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E8A83" w14:textId="77777777" w:rsidR="00774AAB" w:rsidRPr="00B90941" w:rsidRDefault="00774AAB" w:rsidP="00774AAB">
      <w:pPr>
        <w:spacing w:before="640" w:after="640" w:line="256" w:lineRule="auto"/>
        <w:ind w:right="851"/>
        <w:jc w:val="center"/>
        <w:rPr>
          <w:rFonts w:ascii="Lucida Sans" w:hAnsi="Lucida Sans"/>
          <w:b/>
          <w:sz w:val="52"/>
          <w:szCs w:val="52"/>
          <w:lang w:eastAsia="es-ES"/>
          <w14:ligatures w14:val="none"/>
        </w:rPr>
      </w:pPr>
      <w:r w:rsidRPr="00B90941">
        <w:rPr>
          <w:rFonts w:ascii="Lucida Sans" w:hAnsi="Lucida Sans"/>
          <w:b/>
          <w:sz w:val="52"/>
          <w:szCs w:val="52"/>
          <w:lang w:eastAsia="es-ES"/>
          <w14:ligatures w14:val="none"/>
        </w:rPr>
        <w:t>Proposició de llei de la renda garantida de ciutadania</w:t>
      </w:r>
    </w:p>
    <w:p w14:paraId="68248EAA" w14:textId="77777777" w:rsidR="00774AAB" w:rsidRPr="00774AAB" w:rsidRDefault="00774AAB" w:rsidP="00774AAB">
      <w:pPr>
        <w:spacing w:before="640" w:after="640" w:line="256" w:lineRule="auto"/>
        <w:ind w:right="851"/>
        <w:jc w:val="center"/>
        <w:rPr>
          <w:rFonts w:ascii="Lucida Sans" w:eastAsia="Calibri" w:hAnsi="Lucida Sans"/>
          <w:b/>
          <w:caps/>
          <w:sz w:val="32"/>
          <w:szCs w:val="32"/>
          <w:lang w:eastAsia="es-ES"/>
          <w14:ligatures w14:val="none"/>
        </w:rPr>
      </w:pPr>
      <w:r>
        <w:rPr>
          <w:rFonts w:ascii="Lucida Sans" w:hAnsi="Lucida Sans"/>
          <w:sz w:val="24"/>
          <w:szCs w:val="22"/>
          <w:lang w:eastAsia="es-ES"/>
          <w14:ligatures w14:val="none"/>
        </w:rPr>
        <w:t>Tram. 202-00042</w:t>
      </w:r>
      <w:r w:rsidRPr="00774AAB">
        <w:rPr>
          <w:rFonts w:ascii="Lucida Sans" w:hAnsi="Lucida Sans"/>
          <w:sz w:val="24"/>
          <w:szCs w:val="22"/>
          <w:lang w:eastAsia="es-ES"/>
          <w14:ligatures w14:val="none"/>
        </w:rPr>
        <w:t>/15</w:t>
      </w:r>
    </w:p>
    <w:p w14:paraId="5D82101C" w14:textId="77777777" w:rsidR="00774AAB" w:rsidRPr="00774AAB" w:rsidRDefault="00774AAB" w:rsidP="00774AAB">
      <w:pPr>
        <w:spacing w:before="640" w:after="640" w:line="256" w:lineRule="auto"/>
        <w:ind w:right="851" w:firstLine="708"/>
        <w:jc w:val="center"/>
        <w:rPr>
          <w:rFonts w:ascii="Lucida Sans" w:eastAsia="Calibri" w:hAnsi="Lucida Sans"/>
          <w:b/>
          <w:caps/>
          <w:sz w:val="40"/>
          <w:szCs w:val="40"/>
          <w:lang w:eastAsia="es-ES"/>
          <w14:ligatures w14:val="none"/>
        </w:rPr>
      </w:pPr>
      <w:r w:rsidRPr="00774AAB">
        <w:rPr>
          <w:rFonts w:ascii="Lucida Sans" w:eastAsia="Calibri" w:hAnsi="Lucida Sans"/>
          <w:b/>
          <w:caps/>
          <w:sz w:val="40"/>
          <w:szCs w:val="40"/>
          <w:lang w:eastAsia="es-ES"/>
          <w14:ligatures w14:val="none"/>
        </w:rPr>
        <w:t>Ordenació d’esmenes</w:t>
      </w:r>
    </w:p>
    <w:p w14:paraId="61B0E1C7" w14:textId="77777777" w:rsidR="00774AAB" w:rsidRPr="00774AAB" w:rsidRDefault="00774AAB" w:rsidP="00774AAB">
      <w:pPr>
        <w:rPr>
          <w:rFonts w:eastAsia="Calibri"/>
          <w:lang w:eastAsia="es-ES"/>
        </w:rPr>
      </w:pPr>
      <w:r w:rsidRPr="00774AAB">
        <w:rPr>
          <w:rFonts w:eastAsia="Calibri"/>
          <w:lang w:eastAsia="es-ES"/>
        </w:rPr>
        <w:br w:type="page"/>
      </w:r>
    </w:p>
    <w:p w14:paraId="59D286CD" w14:textId="77777777" w:rsidR="008E5566" w:rsidRPr="008E5566" w:rsidRDefault="008E5566">
      <w:pPr>
        <w:pStyle w:val="CTtolexpedient"/>
        <w:spacing w:before="737"/>
        <w:rPr>
          <w:rStyle w:val="ECNormal"/>
          <w:lang w:eastAsia="ca-ES"/>
        </w:rPr>
      </w:pPr>
      <w:proofErr w:type="spellStart"/>
      <w:r w:rsidRPr="008E5566">
        <w:rPr>
          <w:rStyle w:val="ECNormal"/>
          <w:lang w:eastAsia="ca-ES"/>
        </w:rPr>
        <w:lastRenderedPageBreak/>
        <w:t>Proposició</w:t>
      </w:r>
      <w:proofErr w:type="spellEnd"/>
      <w:r w:rsidR="00A60988">
        <w:rPr>
          <w:rStyle w:val="ECNormal"/>
          <w:lang w:eastAsia="ca-ES"/>
        </w:rPr>
        <w:t xml:space="preserve"> </w:t>
      </w:r>
      <w:r w:rsidRPr="008E5566">
        <w:rPr>
          <w:rStyle w:val="ECNormal"/>
          <w:lang w:eastAsia="ca-ES"/>
        </w:rPr>
        <w:t>de</w:t>
      </w:r>
      <w:r w:rsidR="00A60988">
        <w:rPr>
          <w:rStyle w:val="ECNormal"/>
          <w:lang w:eastAsia="ca-ES"/>
        </w:rPr>
        <w:t xml:space="preserve"> </w:t>
      </w:r>
      <w:proofErr w:type="spellStart"/>
      <w:r w:rsidRPr="008E5566">
        <w:rPr>
          <w:rStyle w:val="ECNormal"/>
          <w:lang w:eastAsia="ca-ES"/>
        </w:rPr>
        <w:t>llei</w:t>
      </w:r>
      <w:proofErr w:type="spellEnd"/>
      <w:r w:rsidR="00A60988">
        <w:rPr>
          <w:rStyle w:val="ECNormal"/>
          <w:lang w:eastAsia="ca-ES"/>
        </w:rPr>
        <w:t xml:space="preserve"> </w:t>
      </w:r>
      <w:r w:rsidRPr="008E5566">
        <w:rPr>
          <w:rStyle w:val="ECNormal"/>
          <w:lang w:eastAsia="ca-ES"/>
        </w:rPr>
        <w:t>de</w:t>
      </w:r>
      <w:r w:rsidR="00A60988">
        <w:rPr>
          <w:rStyle w:val="ECNormal"/>
          <w:lang w:eastAsia="ca-ES"/>
        </w:rPr>
        <w:t xml:space="preserve"> </w:t>
      </w:r>
      <w:r w:rsidRPr="008E5566">
        <w:rPr>
          <w:rStyle w:val="ECNormal"/>
          <w:lang w:eastAsia="ca-ES"/>
        </w:rPr>
        <w:t>la</w:t>
      </w:r>
      <w:r w:rsidR="00A60988">
        <w:rPr>
          <w:rStyle w:val="ECNormal"/>
          <w:lang w:eastAsia="ca-ES"/>
        </w:rPr>
        <w:t xml:space="preserve"> </w:t>
      </w:r>
      <w:r w:rsidRPr="008E5566">
        <w:rPr>
          <w:rStyle w:val="ECNormal"/>
          <w:lang w:eastAsia="ca-ES"/>
        </w:rPr>
        <w:t>renda</w:t>
      </w:r>
      <w:r w:rsidR="00A60988">
        <w:rPr>
          <w:rStyle w:val="ECNormal"/>
          <w:lang w:eastAsia="ca-ES"/>
        </w:rPr>
        <w:t xml:space="preserve"> </w:t>
      </w:r>
      <w:r w:rsidRPr="008E5566">
        <w:rPr>
          <w:rStyle w:val="ECNormal"/>
          <w:lang w:eastAsia="ca-ES"/>
        </w:rPr>
        <w:t>garantida</w:t>
      </w:r>
      <w:r w:rsidR="00A60988">
        <w:rPr>
          <w:rStyle w:val="ECNormal"/>
          <w:lang w:eastAsia="ca-ES"/>
        </w:rPr>
        <w:t xml:space="preserve"> </w:t>
      </w:r>
      <w:r w:rsidRPr="008E5566">
        <w:rPr>
          <w:rStyle w:val="ECNormal"/>
          <w:lang w:eastAsia="ca-ES"/>
        </w:rPr>
        <w:t>de</w:t>
      </w:r>
      <w:r w:rsidR="00A60988">
        <w:rPr>
          <w:rStyle w:val="ECNormal"/>
          <w:lang w:eastAsia="ca-ES"/>
        </w:rPr>
        <w:t xml:space="preserve"> </w:t>
      </w:r>
      <w:proofErr w:type="spellStart"/>
      <w:r w:rsidRPr="008E5566">
        <w:rPr>
          <w:rStyle w:val="ECNormal"/>
          <w:lang w:eastAsia="ca-ES"/>
        </w:rPr>
        <w:t>ciutadania</w:t>
      </w:r>
      <w:proofErr w:type="spellEnd"/>
    </w:p>
    <w:p w14:paraId="7C8A5BCF" w14:textId="77777777" w:rsidR="008E5566" w:rsidRPr="008E5566" w:rsidRDefault="008E5566">
      <w:pPr>
        <w:pStyle w:val="CTramnm"/>
        <w:rPr>
          <w:rStyle w:val="ECNormal"/>
          <w:lang w:eastAsia="ca-ES"/>
        </w:rPr>
      </w:pPr>
      <w:r w:rsidRPr="008E5566">
        <w:rPr>
          <w:rStyle w:val="ECNormal"/>
          <w:lang w:eastAsia="ca-ES"/>
        </w:rPr>
        <w:t>202-00042/15</w:t>
      </w:r>
    </w:p>
    <w:p w14:paraId="62F0FF45" w14:textId="77777777" w:rsidR="00A002EB" w:rsidRDefault="00DE45B7" w:rsidP="00DE45B7">
      <w:pPr>
        <w:pStyle w:val="NTtolsecundari"/>
      </w:pPr>
      <w:r>
        <w:t>A tot el text articulat</w:t>
      </w:r>
    </w:p>
    <w:p w14:paraId="527DE9A2" w14:textId="77777777" w:rsidR="00DE45B7" w:rsidRDefault="00DE45B7" w:rsidP="00DE45B7">
      <w:pPr>
        <w:pStyle w:val="E1Esmenanm"/>
      </w:pPr>
      <w:r>
        <w:t xml:space="preserve">Esmena </w:t>
      </w:r>
      <w:r w:rsidR="00E4523C">
        <w:t>1</w:t>
      </w:r>
    </w:p>
    <w:p w14:paraId="4378D773" w14:textId="77777777" w:rsidR="00DE45B7" w:rsidRDefault="00DE45B7" w:rsidP="00DE45B7">
      <w:pPr>
        <w:pStyle w:val="E3Esmenagrup"/>
      </w:pPr>
      <w:r>
        <w:t>GP Comuns (1)</w:t>
      </w:r>
    </w:p>
    <w:p w14:paraId="0DEE2A53" w14:textId="77777777" w:rsidR="00DE45B7" w:rsidRDefault="00DE45B7" w:rsidP="00DE45B7">
      <w:pPr>
        <w:pStyle w:val="E2Esmenatipus"/>
        <w:rPr>
          <w:rStyle w:val="ECNormal"/>
        </w:rPr>
      </w:pPr>
      <w:r w:rsidRPr="000C65E8">
        <w:rPr>
          <w:rStyle w:val="ECCursiva"/>
        </w:rPr>
        <w:t>De modificació</w:t>
      </w:r>
      <w:r>
        <w:rPr>
          <w:rStyle w:val="ECNormal"/>
        </w:rPr>
        <w:t xml:space="preserve"> a tot l’articulat</w:t>
      </w:r>
    </w:p>
    <w:p w14:paraId="04DA79F0" w14:textId="77777777" w:rsidR="00DE45B7" w:rsidRDefault="00DE45B7" w:rsidP="00DE45B7">
      <w:pPr>
        <w:pStyle w:val="NNormal"/>
      </w:pPr>
      <w:r>
        <w:t>Substituir a tot l’articulat: «Pla individual d’inserció» per «Acord individual d’inserció»</w:t>
      </w:r>
    </w:p>
    <w:p w14:paraId="4C84A01D" w14:textId="77777777" w:rsidR="00B95869" w:rsidRPr="00A60988" w:rsidRDefault="00B95869" w:rsidP="00B95869">
      <w:pPr>
        <w:pStyle w:val="EPresentaciinformes"/>
        <w:spacing w:after="0"/>
        <w:rPr>
          <w:rStyle w:val="ECNormal"/>
        </w:rPr>
      </w:pPr>
      <w:r>
        <w:rPr>
          <w:rStyle w:val="ECNormal"/>
        </w:rPr>
        <w:t>Text presentat</w:t>
      </w:r>
    </w:p>
    <w:p w14:paraId="16FF4DA8" w14:textId="77777777" w:rsidR="008E5566" w:rsidRDefault="008E5566" w:rsidP="00A60988">
      <w:pPr>
        <w:pStyle w:val="NTtolprincipal"/>
        <w:shd w:val="clear" w:color="auto" w:fill="D9D9D9" w:themeFill="background1" w:themeFillShade="D9"/>
        <w:rPr>
          <w:rStyle w:val="ECNormal"/>
        </w:rPr>
      </w:pPr>
      <w:r w:rsidRPr="008E5566">
        <w:rPr>
          <w:rStyle w:val="ECNormal"/>
        </w:rPr>
        <w:t>Títol</w:t>
      </w:r>
      <w:r w:rsidR="00A60988">
        <w:rPr>
          <w:rStyle w:val="ECNormal"/>
        </w:rPr>
        <w:t xml:space="preserve"> </w:t>
      </w:r>
      <w:r w:rsidRPr="008E5566">
        <w:rPr>
          <w:rStyle w:val="ECNormal"/>
        </w:rPr>
        <w:t>I.</w:t>
      </w:r>
      <w:r w:rsidR="00A60988">
        <w:rPr>
          <w:rStyle w:val="ECNormal"/>
        </w:rPr>
        <w:t xml:space="preserve"> </w:t>
      </w:r>
      <w:r w:rsidRPr="008E5566">
        <w:rPr>
          <w:rStyle w:val="ECNormal"/>
        </w:rPr>
        <w:t>Disposicions</w:t>
      </w:r>
      <w:r w:rsidR="00A60988">
        <w:rPr>
          <w:rStyle w:val="ECNormal"/>
        </w:rPr>
        <w:t xml:space="preserve"> </w:t>
      </w:r>
      <w:r w:rsidRPr="008E5566">
        <w:rPr>
          <w:rStyle w:val="ECNormal"/>
        </w:rPr>
        <w:t>generals</w:t>
      </w:r>
    </w:p>
    <w:p w14:paraId="5B52E6B1" w14:textId="77777777" w:rsidR="00A60988" w:rsidRDefault="00A60988" w:rsidP="00A60988">
      <w:pPr>
        <w:pStyle w:val="EPresentaciinformes"/>
        <w:rPr>
          <w:rStyle w:val="ECNormal"/>
        </w:rPr>
      </w:pPr>
      <w:r>
        <w:rPr>
          <w:rStyle w:val="ECNormal"/>
        </w:rPr>
        <w:t>Esmenes presentades</w:t>
      </w:r>
    </w:p>
    <w:p w14:paraId="16690B24" w14:textId="77777777" w:rsidR="00DE45B7" w:rsidRPr="00DE45B7" w:rsidRDefault="00DE45B7" w:rsidP="00DE45B7">
      <w:pPr>
        <w:pStyle w:val="NNormal"/>
      </w:pPr>
      <w:r>
        <w:t>No hi ha cap esmena presentada.</w:t>
      </w:r>
    </w:p>
    <w:p w14:paraId="56DD1AB3" w14:textId="77777777" w:rsidR="00A60988" w:rsidRPr="00A60988" w:rsidRDefault="00A60988" w:rsidP="00A60988">
      <w:pPr>
        <w:pStyle w:val="EPresentaciinformes"/>
        <w:spacing w:after="0"/>
        <w:rPr>
          <w:rStyle w:val="ECNormal"/>
        </w:rPr>
      </w:pPr>
      <w:r>
        <w:rPr>
          <w:rStyle w:val="ECNormal"/>
        </w:rPr>
        <w:t>Text presentat</w:t>
      </w:r>
    </w:p>
    <w:p w14:paraId="7B562ED3" w14:textId="77777777" w:rsidR="008E5566" w:rsidRDefault="008E5566" w:rsidP="00A60988">
      <w:pPr>
        <w:pStyle w:val="NTtolsecundari"/>
        <w:shd w:val="clear" w:color="auto" w:fill="D9D9D9" w:themeFill="background1" w:themeFillShade="D9"/>
        <w:spacing w:before="120"/>
        <w:rPr>
          <w:rStyle w:val="ECNormal"/>
        </w:rPr>
      </w:pPr>
      <w:r w:rsidRPr="008E5566">
        <w:rPr>
          <w:rStyle w:val="ECNormal"/>
        </w:rPr>
        <w:t>Capítol</w:t>
      </w:r>
      <w:r w:rsidR="00A60988">
        <w:rPr>
          <w:rStyle w:val="ECNormal"/>
        </w:rPr>
        <w:t xml:space="preserve"> </w:t>
      </w:r>
      <w:r w:rsidRPr="008E5566">
        <w:rPr>
          <w:rStyle w:val="ECNormal"/>
        </w:rPr>
        <w:t>1.</w:t>
      </w:r>
      <w:r w:rsidR="00A60988">
        <w:rPr>
          <w:rStyle w:val="ECNormal"/>
        </w:rPr>
        <w:t xml:space="preserve"> </w:t>
      </w:r>
      <w:r w:rsidRPr="008E5566">
        <w:rPr>
          <w:rStyle w:val="ECNormal"/>
        </w:rPr>
        <w:t>Disposicions</w:t>
      </w:r>
      <w:r w:rsidR="00A60988">
        <w:rPr>
          <w:rStyle w:val="ECNormal"/>
        </w:rPr>
        <w:t xml:space="preserve"> </w:t>
      </w:r>
      <w:r w:rsidRPr="008E5566">
        <w:rPr>
          <w:rStyle w:val="ECNormal"/>
        </w:rPr>
        <w:t>generals</w:t>
      </w:r>
    </w:p>
    <w:p w14:paraId="344F40C6" w14:textId="77777777" w:rsidR="00A60988" w:rsidRDefault="00A60988" w:rsidP="00A60988">
      <w:pPr>
        <w:pStyle w:val="EPresentaciinformes"/>
        <w:rPr>
          <w:rStyle w:val="ECNormal"/>
        </w:rPr>
      </w:pPr>
      <w:r>
        <w:rPr>
          <w:rStyle w:val="ECNormal"/>
        </w:rPr>
        <w:t>Esmenes presentades</w:t>
      </w:r>
    </w:p>
    <w:p w14:paraId="5F74C9F7" w14:textId="77777777" w:rsidR="00DE45B7" w:rsidRPr="00DE45B7" w:rsidRDefault="00DE45B7" w:rsidP="00DE45B7">
      <w:pPr>
        <w:pStyle w:val="NNormal"/>
      </w:pPr>
      <w:r>
        <w:t>No hi ha cap esmena presentada.</w:t>
      </w:r>
    </w:p>
    <w:p w14:paraId="1E74E100" w14:textId="77777777" w:rsidR="00A60988" w:rsidRPr="00A60988" w:rsidRDefault="00A60988" w:rsidP="00A60988">
      <w:pPr>
        <w:pStyle w:val="EPresentaciinformes"/>
        <w:spacing w:after="0"/>
        <w:rPr>
          <w:rStyle w:val="ECNormal"/>
        </w:rPr>
      </w:pPr>
      <w:r>
        <w:rPr>
          <w:rStyle w:val="ECNormal"/>
        </w:rPr>
        <w:t>Text presentat</w:t>
      </w:r>
    </w:p>
    <w:p w14:paraId="04E86F6E" w14:textId="77777777" w:rsidR="00A60988"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w:t>
      </w:r>
      <w:r w:rsidR="00A60988">
        <w:rPr>
          <w:rStyle w:val="ECNormal"/>
        </w:rPr>
        <w:t xml:space="preserve"> </w:t>
      </w:r>
      <w:r w:rsidRPr="008E5566">
        <w:rPr>
          <w:rStyle w:val="ECNormal"/>
        </w:rPr>
        <w:t>Objecte</w:t>
      </w:r>
    </w:p>
    <w:p w14:paraId="64078BCD" w14:textId="77777777" w:rsidR="008E5566" w:rsidRDefault="008E5566" w:rsidP="00A60988">
      <w:pPr>
        <w:pStyle w:val="NNormal"/>
        <w:shd w:val="clear" w:color="auto" w:fill="D9D9D9" w:themeFill="background1" w:themeFillShade="D9"/>
        <w:rPr>
          <w:rStyle w:val="ECNormal"/>
        </w:rPr>
      </w:pPr>
      <w:r w:rsidRPr="008E5566">
        <w:rPr>
          <w:rStyle w:val="ECNormal"/>
        </w:rPr>
        <w:t>L’objecte</w:t>
      </w:r>
      <w:r w:rsidR="00A60988">
        <w:rPr>
          <w:rStyle w:val="ECNormal"/>
        </w:rPr>
        <w:t xml:space="preserve"> </w:t>
      </w:r>
      <w:r w:rsidRPr="008E5566">
        <w:rPr>
          <w:rStyle w:val="ECNormal"/>
        </w:rPr>
        <w:t>d’aquesta</w:t>
      </w:r>
      <w:r w:rsidR="00A60988">
        <w:rPr>
          <w:rStyle w:val="ECNormal"/>
        </w:rPr>
        <w:t xml:space="preserve"> </w:t>
      </w:r>
      <w:r w:rsidRPr="008E5566">
        <w:rPr>
          <w:rStyle w:val="ECNormal"/>
        </w:rPr>
        <w:t>llei</w:t>
      </w:r>
      <w:r w:rsidR="00A60988">
        <w:rPr>
          <w:rStyle w:val="ECNormal"/>
        </w:rPr>
        <w:t xml:space="preserve"> </w:t>
      </w:r>
      <w:r w:rsidRPr="008E5566">
        <w:rPr>
          <w:rStyle w:val="ECNormal"/>
        </w:rPr>
        <w:t>és</w:t>
      </w:r>
      <w:r w:rsidR="00A60988">
        <w:rPr>
          <w:rStyle w:val="ECNormal"/>
        </w:rPr>
        <w:t xml:space="preserve"> </w:t>
      </w:r>
      <w:r w:rsidRPr="008E5566">
        <w:rPr>
          <w:rStyle w:val="ECNormal"/>
        </w:rPr>
        <w:t>regular</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establerta</w:t>
      </w:r>
      <w:r w:rsidR="00A60988">
        <w:rPr>
          <w:rStyle w:val="ECNormal"/>
        </w:rPr>
        <w:t xml:space="preserve"> </w:t>
      </w:r>
      <w:r w:rsidRPr="008E5566">
        <w:rPr>
          <w:rStyle w:val="ECNormal"/>
        </w:rPr>
        <w:t>per</w:t>
      </w:r>
      <w:r w:rsidR="00A60988">
        <w:rPr>
          <w:rStyle w:val="ECNormal"/>
        </w:rPr>
        <w:t xml:space="preserve"> </w:t>
      </w:r>
      <w:r w:rsidRPr="008E5566">
        <w:rPr>
          <w:rStyle w:val="ECNormal"/>
        </w:rPr>
        <w:t>l’article</w:t>
      </w:r>
      <w:r w:rsidR="00A60988">
        <w:rPr>
          <w:rStyle w:val="ECNormal"/>
        </w:rPr>
        <w:t xml:space="preserve"> </w:t>
      </w:r>
      <w:r w:rsidRPr="008E5566">
        <w:rPr>
          <w:rStyle w:val="ECNormal"/>
        </w:rPr>
        <w:t>24.3</w:t>
      </w:r>
      <w:r w:rsidR="00A60988">
        <w:rPr>
          <w:rStyle w:val="ECNormal"/>
        </w:rPr>
        <w:t xml:space="preserve"> </w:t>
      </w:r>
      <w:r w:rsidRPr="008E5566">
        <w:rPr>
          <w:rStyle w:val="ECNormal"/>
        </w:rPr>
        <w:t>de</w:t>
      </w:r>
      <w:r w:rsidR="00A60988">
        <w:rPr>
          <w:rStyle w:val="ECNormal"/>
        </w:rPr>
        <w:t xml:space="preserve"> </w:t>
      </w:r>
      <w:r w:rsidRPr="008E5566">
        <w:rPr>
          <w:rStyle w:val="ECNormal"/>
        </w:rPr>
        <w:t>l’Estatut</w:t>
      </w:r>
      <w:r w:rsidR="00A60988">
        <w:rPr>
          <w:rStyle w:val="ECNormal"/>
        </w:rPr>
        <w:t xml:space="preserve"> </w:t>
      </w:r>
      <w:r w:rsidRPr="008E5566">
        <w:rPr>
          <w:rStyle w:val="ECNormal"/>
        </w:rPr>
        <w:t>d’autonomia</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finalitat</w:t>
      </w:r>
      <w:r w:rsidR="00A60988">
        <w:rPr>
          <w:rStyle w:val="ECNormal"/>
        </w:rPr>
        <w:t xml:space="preserve"> </w:t>
      </w:r>
      <w:r w:rsidRPr="008E5566">
        <w:rPr>
          <w:rStyle w:val="ECNormal"/>
        </w:rPr>
        <w:t>d’assegurar</w:t>
      </w:r>
      <w:r w:rsidR="00A60988">
        <w:rPr>
          <w:rStyle w:val="ECNormal"/>
        </w:rPr>
        <w:t xml:space="preserve"> </w:t>
      </w:r>
      <w:r w:rsidRPr="008E5566">
        <w:rPr>
          <w:rStyle w:val="ECNormal"/>
        </w:rPr>
        <w:t>els</w:t>
      </w:r>
      <w:r w:rsidR="00A60988">
        <w:rPr>
          <w:rStyle w:val="ECNormal"/>
        </w:rPr>
        <w:t xml:space="preserve"> </w:t>
      </w:r>
      <w:r w:rsidRPr="008E5566">
        <w:rPr>
          <w:rStyle w:val="ECNormal"/>
        </w:rPr>
        <w:t>mínims</w:t>
      </w:r>
      <w:r w:rsidR="00A60988">
        <w:rPr>
          <w:rStyle w:val="ECNormal"/>
        </w:rPr>
        <w:t xml:space="preserve"> </w:t>
      </w:r>
      <w:r w:rsidRPr="008E5566">
        <w:rPr>
          <w:rStyle w:val="ECNormal"/>
        </w:rPr>
        <w:t>d’una</w:t>
      </w:r>
      <w:r w:rsidR="00A60988">
        <w:rPr>
          <w:rStyle w:val="ECNormal"/>
        </w:rPr>
        <w:t xml:space="preserve"> </w:t>
      </w:r>
      <w:r w:rsidRPr="008E5566">
        <w:rPr>
          <w:rStyle w:val="ECNormal"/>
        </w:rPr>
        <w:t>vida</w:t>
      </w:r>
      <w:r w:rsidR="00A60988">
        <w:rPr>
          <w:rStyle w:val="ECNormal"/>
        </w:rPr>
        <w:t xml:space="preserve"> </w:t>
      </w:r>
      <w:r w:rsidRPr="008E5566">
        <w:rPr>
          <w:rStyle w:val="ECNormal"/>
        </w:rPr>
        <w:t>digna</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i</w:t>
      </w:r>
      <w:r w:rsidR="00A60988">
        <w:rPr>
          <w:rStyle w:val="ECNormal"/>
        </w:rPr>
        <w:t xml:space="preserve"> </w:t>
      </w:r>
      <w:r w:rsidRPr="008E5566">
        <w:rPr>
          <w:rStyle w:val="ECNormal"/>
        </w:rPr>
        <w:t>unitats</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troben</w:t>
      </w:r>
      <w:r w:rsidR="00A60988">
        <w:rPr>
          <w:rStyle w:val="ECNormal"/>
        </w:rPr>
        <w:t xml:space="preserve"> </w:t>
      </w:r>
      <w:r w:rsidRPr="008E5566">
        <w:rPr>
          <w:rStyle w:val="ECNormal"/>
        </w:rPr>
        <w:t>en</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pobresa,</w:t>
      </w:r>
      <w:r w:rsidR="00A60988">
        <w:rPr>
          <w:rStyle w:val="ECNormal"/>
        </w:rPr>
        <w:t xml:space="preserve"> </w:t>
      </w:r>
      <w:r w:rsidRPr="008E5566">
        <w:rPr>
          <w:rStyle w:val="ECNormal"/>
        </w:rPr>
        <w:t>per</w:t>
      </w:r>
      <w:r w:rsidR="00A60988">
        <w:rPr>
          <w:rStyle w:val="ECNormal"/>
        </w:rPr>
        <w:t xml:space="preserve"> </w:t>
      </w:r>
      <w:r w:rsidRPr="008E5566">
        <w:rPr>
          <w:rStyle w:val="ECNormal"/>
        </w:rPr>
        <w:t>tal</w:t>
      </w:r>
      <w:r w:rsidR="00A60988">
        <w:rPr>
          <w:rStyle w:val="ECNormal"/>
        </w:rPr>
        <w:t xml:space="preserve"> </w:t>
      </w:r>
      <w:r w:rsidRPr="008E5566">
        <w:rPr>
          <w:rStyle w:val="ECNormal"/>
        </w:rPr>
        <w:t>de</w:t>
      </w:r>
      <w:r w:rsidR="00A60988">
        <w:rPr>
          <w:rStyle w:val="ECNormal"/>
        </w:rPr>
        <w:t xml:space="preserve"> </w:t>
      </w:r>
      <w:r w:rsidRPr="008E5566">
        <w:rPr>
          <w:rStyle w:val="ECNormal"/>
        </w:rPr>
        <w:t>promoure</w:t>
      </w:r>
      <w:r w:rsidR="00A60988">
        <w:rPr>
          <w:rStyle w:val="ECNormal"/>
        </w:rPr>
        <w:t xml:space="preserve"> </w:t>
      </w:r>
      <w:r w:rsidRPr="008E5566">
        <w:rPr>
          <w:rStyle w:val="ECNormal"/>
        </w:rPr>
        <w:t>llur</w:t>
      </w:r>
      <w:r w:rsidR="00A60988">
        <w:rPr>
          <w:rStyle w:val="ECNormal"/>
        </w:rPr>
        <w:t xml:space="preserve"> </w:t>
      </w:r>
      <w:r w:rsidRPr="008E5566">
        <w:rPr>
          <w:rStyle w:val="ECNormal"/>
        </w:rPr>
        <w:t>autonomia</w:t>
      </w:r>
      <w:r w:rsidR="00A60988">
        <w:rPr>
          <w:rStyle w:val="ECNormal"/>
        </w:rPr>
        <w:t xml:space="preserve"> </w:t>
      </w:r>
      <w:r w:rsidRPr="008E5566">
        <w:rPr>
          <w:rStyle w:val="ECNormal"/>
        </w:rPr>
        <w:t>i</w:t>
      </w:r>
      <w:r w:rsidR="00A60988">
        <w:rPr>
          <w:rStyle w:val="ECNormal"/>
        </w:rPr>
        <w:t xml:space="preserve"> </w:t>
      </w:r>
      <w:r w:rsidRPr="008E5566">
        <w:rPr>
          <w:rStyle w:val="ECNormal"/>
        </w:rPr>
        <w:t>participació</w:t>
      </w:r>
      <w:r w:rsidR="00A60988">
        <w:rPr>
          <w:rStyle w:val="ECNormal"/>
        </w:rPr>
        <w:t xml:space="preserve"> </w:t>
      </w:r>
      <w:r w:rsidRPr="008E5566">
        <w:rPr>
          <w:rStyle w:val="ECNormal"/>
        </w:rPr>
        <w:t>activa</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societat.</w:t>
      </w:r>
    </w:p>
    <w:p w14:paraId="108B2432" w14:textId="77777777" w:rsidR="00A60988" w:rsidRDefault="00A60988" w:rsidP="00A60988">
      <w:pPr>
        <w:pStyle w:val="EPresentaciinformes"/>
        <w:rPr>
          <w:rStyle w:val="ECNormal"/>
        </w:rPr>
      </w:pPr>
      <w:r>
        <w:rPr>
          <w:rStyle w:val="ECNormal"/>
        </w:rPr>
        <w:t>Esmenes presentades</w:t>
      </w:r>
    </w:p>
    <w:p w14:paraId="44F85B25" w14:textId="77777777" w:rsidR="00363FA4" w:rsidRDefault="00363FA4" w:rsidP="00363FA4">
      <w:pPr>
        <w:pStyle w:val="E1Esmenanm"/>
      </w:pPr>
      <w:r>
        <w:t xml:space="preserve">Esmena </w:t>
      </w:r>
      <w:r w:rsidR="00E4523C">
        <w:t>2</w:t>
      </w:r>
    </w:p>
    <w:p w14:paraId="06CD7123" w14:textId="77777777" w:rsidR="00363FA4" w:rsidRDefault="00363FA4" w:rsidP="00363FA4">
      <w:pPr>
        <w:pStyle w:val="E3Esmenagrup"/>
      </w:pPr>
      <w:r>
        <w:t>GP de VOX en Cataluña (17)</w:t>
      </w:r>
    </w:p>
    <w:p w14:paraId="127A0543" w14:textId="77777777" w:rsidR="00363FA4" w:rsidRDefault="00363FA4" w:rsidP="00363FA4">
      <w:pPr>
        <w:pStyle w:val="E2Esmenatipus"/>
        <w:rPr>
          <w:rStyle w:val="ECNormal"/>
        </w:rPr>
      </w:pPr>
      <w:r w:rsidRPr="00A250C0">
        <w:rPr>
          <w:rStyle w:val="ECCursiva"/>
        </w:rPr>
        <w:t xml:space="preserve">D’addició </w:t>
      </w:r>
      <w:r w:rsidRPr="004004C4">
        <w:rPr>
          <w:rStyle w:val="ECNormal"/>
        </w:rPr>
        <w:t>del article 1</w:t>
      </w:r>
    </w:p>
    <w:p w14:paraId="6E28A1FF" w14:textId="77777777" w:rsidR="00363FA4" w:rsidRPr="0086112B" w:rsidRDefault="00363FA4" w:rsidP="00363FA4">
      <w:pPr>
        <w:pStyle w:val="NNormal"/>
        <w:rPr>
          <w:rStyle w:val="ECCursiva"/>
        </w:rPr>
      </w:pPr>
      <w:proofErr w:type="spellStart"/>
      <w:r w:rsidRPr="00CF50F4">
        <w:rPr>
          <w:lang w:val="es-ES"/>
        </w:rPr>
        <w:t>L</w:t>
      </w:r>
      <w:r>
        <w:rPr>
          <w:lang w:val="es-ES"/>
        </w:rPr>
        <w:t>’</w:t>
      </w:r>
      <w:r w:rsidRPr="00CF50F4">
        <w:rPr>
          <w:lang w:val="es-ES"/>
        </w:rPr>
        <w:t>objecte</w:t>
      </w:r>
      <w:proofErr w:type="spellEnd"/>
      <w:r w:rsidRPr="00CF50F4">
        <w:rPr>
          <w:lang w:val="es-ES"/>
        </w:rPr>
        <w:t xml:space="preserve"> </w:t>
      </w:r>
      <w:proofErr w:type="spellStart"/>
      <w:r w:rsidRPr="00CF50F4">
        <w:rPr>
          <w:lang w:val="es-ES"/>
        </w:rPr>
        <w:t>d</w:t>
      </w:r>
      <w:r>
        <w:rPr>
          <w:lang w:val="es-ES"/>
        </w:rPr>
        <w:t>’</w:t>
      </w:r>
      <w:r w:rsidRPr="00CF50F4">
        <w:rPr>
          <w:lang w:val="es-ES"/>
        </w:rPr>
        <w:t>aquesta</w:t>
      </w:r>
      <w:proofErr w:type="spellEnd"/>
      <w:r w:rsidRPr="00CF50F4">
        <w:rPr>
          <w:lang w:val="es-ES"/>
        </w:rPr>
        <w:t xml:space="preserve"> </w:t>
      </w:r>
      <w:proofErr w:type="spellStart"/>
      <w:r w:rsidRPr="00CF50F4">
        <w:rPr>
          <w:lang w:val="es-ES"/>
        </w:rPr>
        <w:t>llei</w:t>
      </w:r>
      <w:proofErr w:type="spellEnd"/>
      <w:r w:rsidRPr="00CF50F4">
        <w:rPr>
          <w:lang w:val="es-ES"/>
        </w:rPr>
        <w:t xml:space="preserve"> és regular la renda garantida de </w:t>
      </w:r>
      <w:proofErr w:type="spellStart"/>
      <w:r w:rsidRPr="00CF50F4">
        <w:rPr>
          <w:lang w:val="es-ES"/>
        </w:rPr>
        <w:t>ciutadania</w:t>
      </w:r>
      <w:proofErr w:type="spellEnd"/>
      <w:r w:rsidRPr="00CF50F4">
        <w:rPr>
          <w:lang w:val="es-ES"/>
        </w:rPr>
        <w:t xml:space="preserve"> </w:t>
      </w:r>
      <w:proofErr w:type="spellStart"/>
      <w:r w:rsidRPr="00CF50F4">
        <w:rPr>
          <w:lang w:val="es-ES"/>
        </w:rPr>
        <w:t>establerta</w:t>
      </w:r>
      <w:proofErr w:type="spellEnd"/>
      <w:r w:rsidRPr="00CF50F4">
        <w:rPr>
          <w:lang w:val="es-ES"/>
        </w:rPr>
        <w:t xml:space="preserve"> per </w:t>
      </w:r>
      <w:proofErr w:type="spellStart"/>
      <w:r w:rsidRPr="00CF50F4">
        <w:rPr>
          <w:lang w:val="es-ES"/>
        </w:rPr>
        <w:t>l</w:t>
      </w:r>
      <w:r>
        <w:rPr>
          <w:lang w:val="es-ES"/>
        </w:rPr>
        <w:t>’</w:t>
      </w:r>
      <w:r w:rsidRPr="00CF50F4">
        <w:rPr>
          <w:lang w:val="es-ES"/>
        </w:rPr>
        <w:t>article</w:t>
      </w:r>
      <w:proofErr w:type="spellEnd"/>
      <w:r w:rsidRPr="00CF50F4">
        <w:rPr>
          <w:lang w:val="es-ES"/>
        </w:rPr>
        <w:t xml:space="preserve"> 24.3 de </w:t>
      </w:r>
      <w:proofErr w:type="spellStart"/>
      <w:r w:rsidRPr="00CF50F4">
        <w:rPr>
          <w:lang w:val="es-ES"/>
        </w:rPr>
        <w:t>l</w:t>
      </w:r>
      <w:r>
        <w:rPr>
          <w:lang w:val="es-ES"/>
        </w:rPr>
        <w:t>’</w:t>
      </w:r>
      <w:r w:rsidRPr="00CF50F4">
        <w:rPr>
          <w:lang w:val="es-ES"/>
        </w:rPr>
        <w:t>Estatut</w:t>
      </w:r>
      <w:proofErr w:type="spellEnd"/>
      <w:r w:rsidRPr="00CF50F4">
        <w:rPr>
          <w:lang w:val="es-ES"/>
        </w:rPr>
        <w:t xml:space="preserve"> </w:t>
      </w:r>
      <w:proofErr w:type="spellStart"/>
      <w:r w:rsidRPr="00CF50F4">
        <w:rPr>
          <w:lang w:val="es-ES"/>
        </w:rPr>
        <w:t>d</w:t>
      </w:r>
      <w:r>
        <w:rPr>
          <w:lang w:val="es-ES"/>
        </w:rPr>
        <w:t>’</w:t>
      </w:r>
      <w:r w:rsidRPr="00CF50F4">
        <w:rPr>
          <w:lang w:val="es-ES"/>
        </w:rPr>
        <w:t>autonomia</w:t>
      </w:r>
      <w:proofErr w:type="spellEnd"/>
      <w:r w:rsidRPr="00CF50F4">
        <w:rPr>
          <w:lang w:val="es-ES"/>
        </w:rPr>
        <w:t xml:space="preserve"> </w:t>
      </w:r>
      <w:proofErr w:type="spellStart"/>
      <w:r w:rsidRPr="00CF50F4">
        <w:rPr>
          <w:lang w:val="es-ES"/>
        </w:rPr>
        <w:t>amb</w:t>
      </w:r>
      <w:proofErr w:type="spellEnd"/>
      <w:r w:rsidRPr="00CF50F4">
        <w:rPr>
          <w:lang w:val="es-ES"/>
        </w:rPr>
        <w:t xml:space="preserve"> la </w:t>
      </w:r>
      <w:proofErr w:type="spellStart"/>
      <w:r w:rsidRPr="00CF50F4">
        <w:rPr>
          <w:lang w:val="es-ES"/>
        </w:rPr>
        <w:t>finalitat</w:t>
      </w:r>
      <w:proofErr w:type="spellEnd"/>
      <w:r w:rsidRPr="00CF50F4">
        <w:rPr>
          <w:lang w:val="es-ES"/>
        </w:rPr>
        <w:t xml:space="preserve"> </w:t>
      </w:r>
      <w:proofErr w:type="spellStart"/>
      <w:r w:rsidRPr="00CF50F4">
        <w:rPr>
          <w:lang w:val="es-ES"/>
        </w:rPr>
        <w:t>d</w:t>
      </w:r>
      <w:r>
        <w:rPr>
          <w:lang w:val="es-ES"/>
        </w:rPr>
        <w:t>’</w:t>
      </w:r>
      <w:r w:rsidRPr="00CF50F4">
        <w:rPr>
          <w:lang w:val="es-ES"/>
        </w:rPr>
        <w:t>assegurar</w:t>
      </w:r>
      <w:proofErr w:type="spellEnd"/>
      <w:r w:rsidRPr="00CF50F4">
        <w:rPr>
          <w:lang w:val="es-ES"/>
        </w:rPr>
        <w:t xml:space="preserve"> </w:t>
      </w:r>
      <w:proofErr w:type="spellStart"/>
      <w:r w:rsidRPr="00CF50F4">
        <w:rPr>
          <w:lang w:val="es-ES"/>
        </w:rPr>
        <w:t>els</w:t>
      </w:r>
      <w:proofErr w:type="spellEnd"/>
      <w:r w:rsidRPr="00CF50F4">
        <w:rPr>
          <w:lang w:val="es-ES"/>
        </w:rPr>
        <w:t xml:space="preserve"> </w:t>
      </w:r>
      <w:proofErr w:type="spellStart"/>
      <w:r w:rsidRPr="00CF50F4">
        <w:rPr>
          <w:lang w:val="es-ES"/>
        </w:rPr>
        <w:t>mínims</w:t>
      </w:r>
      <w:proofErr w:type="spellEnd"/>
      <w:r w:rsidRPr="00CF50F4">
        <w:rPr>
          <w:lang w:val="es-ES"/>
        </w:rPr>
        <w:t xml:space="preserve"> </w:t>
      </w:r>
      <w:proofErr w:type="spellStart"/>
      <w:r w:rsidRPr="00CF50F4">
        <w:rPr>
          <w:lang w:val="es-ES"/>
        </w:rPr>
        <w:t>d</w:t>
      </w:r>
      <w:r>
        <w:rPr>
          <w:lang w:val="es-ES"/>
        </w:rPr>
        <w:t>’</w:t>
      </w:r>
      <w:r w:rsidRPr="00CF50F4">
        <w:rPr>
          <w:lang w:val="es-ES"/>
        </w:rPr>
        <w:t>una</w:t>
      </w:r>
      <w:proofErr w:type="spellEnd"/>
      <w:r w:rsidRPr="00CF50F4">
        <w:rPr>
          <w:lang w:val="es-ES"/>
        </w:rPr>
        <w:t xml:space="preserve"> vida digna a les persones i </w:t>
      </w:r>
      <w:proofErr w:type="spellStart"/>
      <w:r w:rsidRPr="00CF50F4">
        <w:rPr>
          <w:lang w:val="es-ES"/>
        </w:rPr>
        <w:t>unitats</w:t>
      </w:r>
      <w:proofErr w:type="spellEnd"/>
      <w:r w:rsidRPr="00CF50F4">
        <w:rPr>
          <w:lang w:val="es-ES"/>
        </w:rPr>
        <w:t xml:space="preserve"> de </w:t>
      </w:r>
      <w:proofErr w:type="spellStart"/>
      <w:r w:rsidRPr="00CF50F4">
        <w:rPr>
          <w:lang w:val="es-ES"/>
        </w:rPr>
        <w:t>convivència</w:t>
      </w:r>
      <w:proofErr w:type="spellEnd"/>
      <w:r w:rsidRPr="00CF50F4">
        <w:rPr>
          <w:lang w:val="es-ES"/>
        </w:rPr>
        <w:t xml:space="preserve"> que es </w:t>
      </w:r>
      <w:proofErr w:type="spellStart"/>
      <w:r w:rsidRPr="00CF50F4">
        <w:rPr>
          <w:lang w:val="es-ES"/>
        </w:rPr>
        <w:t>troben</w:t>
      </w:r>
      <w:proofErr w:type="spellEnd"/>
      <w:r w:rsidRPr="00CF50F4">
        <w:rPr>
          <w:lang w:val="es-ES"/>
        </w:rPr>
        <w:t xml:space="preserve"> en </w:t>
      </w:r>
      <w:proofErr w:type="spellStart"/>
      <w:r w:rsidRPr="00CF50F4">
        <w:rPr>
          <w:lang w:val="es-ES"/>
        </w:rPr>
        <w:t>situació</w:t>
      </w:r>
      <w:proofErr w:type="spellEnd"/>
      <w:r w:rsidRPr="00CF50F4">
        <w:rPr>
          <w:lang w:val="es-ES"/>
        </w:rPr>
        <w:t xml:space="preserve"> de </w:t>
      </w:r>
      <w:proofErr w:type="spellStart"/>
      <w:r w:rsidRPr="00CF50F4">
        <w:rPr>
          <w:lang w:val="es-ES"/>
        </w:rPr>
        <w:t>pobresa</w:t>
      </w:r>
      <w:proofErr w:type="spellEnd"/>
      <w:r w:rsidRPr="00CF50F4">
        <w:rPr>
          <w:lang w:val="es-ES"/>
        </w:rPr>
        <w:t xml:space="preserve">, </w:t>
      </w:r>
      <w:proofErr w:type="spellStart"/>
      <w:r w:rsidRPr="00CF50F4">
        <w:rPr>
          <w:lang w:val="es-ES"/>
        </w:rPr>
        <w:t>per</w:t>
      </w:r>
      <w:proofErr w:type="spellEnd"/>
      <w:r w:rsidRPr="00CF50F4">
        <w:rPr>
          <w:lang w:val="es-ES"/>
        </w:rPr>
        <w:t xml:space="preserve"> tal de </w:t>
      </w:r>
      <w:proofErr w:type="spellStart"/>
      <w:r w:rsidRPr="00CF50F4">
        <w:rPr>
          <w:lang w:val="es-ES"/>
        </w:rPr>
        <w:t>promoure</w:t>
      </w:r>
      <w:proofErr w:type="spellEnd"/>
      <w:r w:rsidRPr="00CF50F4">
        <w:rPr>
          <w:lang w:val="es-ES"/>
        </w:rPr>
        <w:t xml:space="preserve"> </w:t>
      </w:r>
      <w:proofErr w:type="spellStart"/>
      <w:r w:rsidRPr="00CF50F4">
        <w:rPr>
          <w:lang w:val="es-ES"/>
        </w:rPr>
        <w:t>llur</w:t>
      </w:r>
      <w:proofErr w:type="spellEnd"/>
      <w:r w:rsidRPr="00CF50F4">
        <w:rPr>
          <w:lang w:val="es-ES"/>
        </w:rPr>
        <w:t xml:space="preserve"> </w:t>
      </w:r>
      <w:proofErr w:type="spellStart"/>
      <w:r w:rsidRPr="00CF50F4">
        <w:rPr>
          <w:lang w:val="es-ES"/>
        </w:rPr>
        <w:t>autonomia</w:t>
      </w:r>
      <w:proofErr w:type="spellEnd"/>
      <w:r w:rsidRPr="00CF50F4">
        <w:rPr>
          <w:lang w:val="es-ES"/>
        </w:rPr>
        <w:t xml:space="preserve"> i </w:t>
      </w:r>
      <w:proofErr w:type="spellStart"/>
      <w:r w:rsidRPr="00CF50F4">
        <w:rPr>
          <w:lang w:val="es-ES"/>
        </w:rPr>
        <w:t>participació</w:t>
      </w:r>
      <w:proofErr w:type="spellEnd"/>
      <w:r w:rsidRPr="00CF50F4">
        <w:rPr>
          <w:lang w:val="es-ES"/>
        </w:rPr>
        <w:t xml:space="preserve"> activa en la </w:t>
      </w:r>
      <w:proofErr w:type="spellStart"/>
      <w:r w:rsidRPr="00CF50F4">
        <w:rPr>
          <w:lang w:val="es-ES"/>
        </w:rPr>
        <w:t>societat</w:t>
      </w:r>
      <w:proofErr w:type="spellEnd"/>
      <w:r w:rsidRPr="00CF50F4">
        <w:rPr>
          <w:lang w:val="es-ES"/>
        </w:rPr>
        <w:t xml:space="preserve">. </w:t>
      </w:r>
      <w:r w:rsidRPr="0086112B">
        <w:rPr>
          <w:rStyle w:val="ECCursiva"/>
        </w:rPr>
        <w:t>Aquesta llei s’adreça exclusivament a les persones de nacionalitat espanyola i als estrangers que hagin treballat a Espanya durant el període establert per la normativa, que es trobin en edat i disposin de capacitat per desenvolupar una vida laboral plena, i que necessitin temporalment una ajuda per circumstàncies familiars o laborals, sempre que no disposin de recursos econòmics suficients ni siguin titulars d’altres ajuts d’un import igual o superior.</w:t>
      </w:r>
    </w:p>
    <w:p w14:paraId="27DB987E" w14:textId="77777777" w:rsidR="000A5FAA" w:rsidRDefault="00363FA4" w:rsidP="00363FA4">
      <w:pPr>
        <w:pStyle w:val="NNormal"/>
        <w:rPr>
          <w:rStyle w:val="ECCursiva"/>
        </w:rPr>
      </w:pPr>
      <w:r w:rsidRPr="0086112B">
        <w:rPr>
          <w:rStyle w:val="ECCursiva"/>
        </w:rPr>
        <w:t>No es contemplen altres supòsits, ja que qualsevol altra situació ha de canalitzar-se mitjançant els ajuts estatals previstos a les lleis vigents. S’exceptuen únicament:</w:t>
      </w:r>
    </w:p>
    <w:p w14:paraId="2E75E022" w14:textId="77777777" w:rsidR="00363FA4" w:rsidRPr="0086112B" w:rsidRDefault="00363FA4" w:rsidP="00363FA4">
      <w:pPr>
        <w:pStyle w:val="NNormal"/>
        <w:rPr>
          <w:rStyle w:val="ECCursiva"/>
        </w:rPr>
      </w:pPr>
      <w:r w:rsidRPr="0086112B">
        <w:rPr>
          <w:rStyle w:val="ECCursiva"/>
        </w:rPr>
        <w:t>a) Els menors de nacionalitat espanyola amb progenitors o responsables legals també de nacionalitat espanyola, sempre que els seus ingressos se situïn per sota de l’Indicador de Renda de Suficiència de Catalunya (IRSC).</w:t>
      </w:r>
    </w:p>
    <w:p w14:paraId="7B244154" w14:textId="77777777" w:rsidR="00363FA4" w:rsidRDefault="00363FA4" w:rsidP="00363FA4">
      <w:pPr>
        <w:pStyle w:val="NNormal"/>
        <w:rPr>
          <w:rStyle w:val="ECCursiva"/>
        </w:rPr>
      </w:pPr>
      <w:r w:rsidRPr="0086112B">
        <w:rPr>
          <w:rStyle w:val="ECCursiva"/>
        </w:rPr>
        <w:t>b) Les persones de nacionalitat espanyola amb un grau de discapacitat superior al 33%, sempre que els seus ingressos se situïn per sota de l’IRSC vigent.</w:t>
      </w:r>
    </w:p>
    <w:p w14:paraId="38EB3092" w14:textId="77777777" w:rsidR="00831315" w:rsidRDefault="00831315" w:rsidP="00831315">
      <w:pPr>
        <w:pStyle w:val="NTtolsecundari"/>
      </w:pPr>
      <w:r>
        <w:t>Addició de nous articles</w:t>
      </w:r>
    </w:p>
    <w:p w14:paraId="31B33106" w14:textId="77777777" w:rsidR="00831315" w:rsidRDefault="00831315" w:rsidP="00831315">
      <w:pPr>
        <w:pStyle w:val="E1Esmenanm"/>
      </w:pPr>
      <w:r>
        <w:t xml:space="preserve">Esmena </w:t>
      </w:r>
      <w:r w:rsidR="00E4523C">
        <w:t>3</w:t>
      </w:r>
    </w:p>
    <w:p w14:paraId="426C80CE" w14:textId="77777777" w:rsidR="00831315" w:rsidRDefault="00831315" w:rsidP="00831315">
      <w:pPr>
        <w:pStyle w:val="E3Esmenagrup"/>
      </w:pPr>
      <w:r>
        <w:t>GP del Partit Popular de Catalunya (1)</w:t>
      </w:r>
    </w:p>
    <w:p w14:paraId="57963F91" w14:textId="77777777" w:rsidR="00831315" w:rsidRDefault="00831315" w:rsidP="00831315">
      <w:pPr>
        <w:pStyle w:val="E2Esmenatipus"/>
        <w:rPr>
          <w:rStyle w:val="ECNormal"/>
        </w:rPr>
      </w:pPr>
      <w:r w:rsidRPr="00B74B8A">
        <w:rPr>
          <w:rStyle w:val="ECCursiva"/>
        </w:rPr>
        <w:t>D’addició</w:t>
      </w:r>
      <w:r>
        <w:rPr>
          <w:rStyle w:val="ECNormal"/>
        </w:rPr>
        <w:t xml:space="preserve"> d’un nou article 1 </w:t>
      </w:r>
      <w:r w:rsidRPr="00D877B7">
        <w:rPr>
          <w:rStyle w:val="ECCursiva"/>
        </w:rPr>
        <w:t>bis</w:t>
      </w:r>
    </w:p>
    <w:p w14:paraId="3A118A9F" w14:textId="77777777" w:rsidR="00831315" w:rsidRPr="00B74B8A" w:rsidRDefault="00831315" w:rsidP="00831315">
      <w:pPr>
        <w:pStyle w:val="NNormal"/>
        <w:rPr>
          <w:rStyle w:val="ECCursiva"/>
        </w:rPr>
      </w:pPr>
      <w:r w:rsidRPr="00B74B8A">
        <w:rPr>
          <w:rStyle w:val="ECCursiva"/>
        </w:rPr>
        <w:t>1 bis. Finalitats de la renda garantida de ciutadania</w:t>
      </w:r>
    </w:p>
    <w:p w14:paraId="4DFFD3A5" w14:textId="77777777" w:rsidR="00831315" w:rsidRDefault="00831315" w:rsidP="00831315">
      <w:pPr>
        <w:pStyle w:val="NNormal"/>
        <w:rPr>
          <w:rStyle w:val="ECCursiva"/>
        </w:rPr>
      </w:pPr>
      <w:r w:rsidRPr="00B74B8A">
        <w:rPr>
          <w:rStyle w:val="ECCursiva"/>
        </w:rPr>
        <w:t>La renda garantida de ciutadania té com a finalitats</w:t>
      </w:r>
      <w:r>
        <w:rPr>
          <w:rStyle w:val="ECCursiva"/>
        </w:rPr>
        <w:t>:</w:t>
      </w:r>
    </w:p>
    <w:p w14:paraId="6A6751A2" w14:textId="77777777" w:rsidR="00831315" w:rsidRPr="00B74B8A" w:rsidRDefault="00831315" w:rsidP="00831315">
      <w:pPr>
        <w:pStyle w:val="NNormal"/>
        <w:rPr>
          <w:rStyle w:val="ECCursiva"/>
        </w:rPr>
      </w:pPr>
      <w:r w:rsidRPr="00B74B8A">
        <w:rPr>
          <w:rStyle w:val="ECCursiva"/>
        </w:rPr>
        <w:t>a) Desenvolupar la promoció de la persones i seu apoderament i superar les condicions que l’han dut a necessitar aquesta prestació, garantint els mínims per a una vida digna.</w:t>
      </w:r>
    </w:p>
    <w:p w14:paraId="18B394E3" w14:textId="77777777" w:rsidR="00831315" w:rsidRPr="00B74B8A" w:rsidRDefault="00831315" w:rsidP="00831315">
      <w:pPr>
        <w:pStyle w:val="NNormal"/>
        <w:rPr>
          <w:rStyle w:val="ECCursiva"/>
        </w:rPr>
      </w:pPr>
      <w:r w:rsidRPr="00B74B8A">
        <w:rPr>
          <w:rStyle w:val="ECCursiva"/>
        </w:rPr>
        <w:t>b) Cobrir les necessitats bàsiques dels perceptors, sense incloure les despeses derivades de l’accés a l’habitatge.</w:t>
      </w:r>
    </w:p>
    <w:p w14:paraId="3C63848F" w14:textId="77777777" w:rsidR="00A60988" w:rsidRPr="00A60988" w:rsidRDefault="00A60988" w:rsidP="00A60988">
      <w:pPr>
        <w:pStyle w:val="EPresentaciinformes"/>
        <w:spacing w:after="0"/>
        <w:rPr>
          <w:rStyle w:val="ECNormal"/>
        </w:rPr>
      </w:pPr>
      <w:r>
        <w:rPr>
          <w:rStyle w:val="ECNormal"/>
        </w:rPr>
        <w:t>Text presentat</w:t>
      </w:r>
    </w:p>
    <w:p w14:paraId="50E12F59" w14:textId="77777777" w:rsidR="00A60988"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w:t>
      </w:r>
      <w:r w:rsidR="00A60988">
        <w:rPr>
          <w:rStyle w:val="ECNormal"/>
        </w:rPr>
        <w:t xml:space="preserve"> </w:t>
      </w:r>
      <w:r w:rsidRPr="008E5566">
        <w:rPr>
          <w:rStyle w:val="ECNormal"/>
        </w:rPr>
        <w:t>Naturalesa</w:t>
      </w:r>
      <w:r w:rsidR="00A60988">
        <w:rPr>
          <w:rStyle w:val="ECNormal"/>
        </w:rPr>
        <w:t xml:space="preserve"> </w:t>
      </w:r>
      <w:r w:rsidRPr="008E5566">
        <w:rPr>
          <w:rStyle w:val="ECNormal"/>
        </w:rPr>
        <w:t>i</w:t>
      </w:r>
      <w:r w:rsidR="00A60988">
        <w:rPr>
          <w:rStyle w:val="ECNormal"/>
        </w:rPr>
        <w:t xml:space="preserve"> </w:t>
      </w:r>
      <w:r w:rsidRPr="008E5566">
        <w:rPr>
          <w:rStyle w:val="ECNormal"/>
        </w:rPr>
        <w:t>característiques</w:t>
      </w:r>
    </w:p>
    <w:p w14:paraId="69E25B85" w14:textId="77777777" w:rsidR="00A60988" w:rsidRDefault="008E5566" w:rsidP="00A60988">
      <w:pPr>
        <w:pStyle w:val="NNormal"/>
        <w:shd w:val="clear" w:color="auto" w:fill="D9D9D9" w:themeFill="background1" w:themeFillShade="D9"/>
        <w:rPr>
          <w:rStyle w:val="ECNormal"/>
        </w:rPr>
      </w:pP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té</w:t>
      </w:r>
      <w:r w:rsidR="00A60988">
        <w:rPr>
          <w:rStyle w:val="ECNormal"/>
        </w:rPr>
        <w:t xml:space="preserve"> </w:t>
      </w:r>
      <w:r w:rsidRPr="008E5566">
        <w:rPr>
          <w:rStyle w:val="ECNormal"/>
        </w:rPr>
        <w:t>les</w:t>
      </w:r>
      <w:r w:rsidR="00A60988">
        <w:rPr>
          <w:rStyle w:val="ECNormal"/>
        </w:rPr>
        <w:t xml:space="preserve"> </w:t>
      </w:r>
      <w:r w:rsidRPr="008E5566">
        <w:rPr>
          <w:rStyle w:val="ECNormal"/>
        </w:rPr>
        <w:t>característiques</w:t>
      </w:r>
      <w:r w:rsidR="00A60988">
        <w:rPr>
          <w:rStyle w:val="ECNormal"/>
        </w:rPr>
        <w:t xml:space="preserve"> </w:t>
      </w:r>
      <w:r w:rsidRPr="008E5566">
        <w:rPr>
          <w:rStyle w:val="ECNormal"/>
        </w:rPr>
        <w:t>següents:</w:t>
      </w:r>
    </w:p>
    <w:p w14:paraId="2BDDF6A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És</w:t>
      </w:r>
      <w:r w:rsidR="00A60988">
        <w:rPr>
          <w:rStyle w:val="ECNormal"/>
        </w:rPr>
        <w:t xml:space="preserve"> </w:t>
      </w:r>
      <w:r w:rsidRPr="008E5566">
        <w:rPr>
          <w:rStyle w:val="ECNormal"/>
        </w:rPr>
        <w:t>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social</w:t>
      </w:r>
      <w:r w:rsidR="00A60988">
        <w:rPr>
          <w:rStyle w:val="ECNormal"/>
        </w:rPr>
        <w:t xml:space="preserve"> </w:t>
      </w:r>
      <w:r w:rsidRPr="008E5566">
        <w:rPr>
          <w:rStyle w:val="ECNormal"/>
        </w:rPr>
        <w:t>de</w:t>
      </w:r>
      <w:r w:rsidR="00A60988">
        <w:rPr>
          <w:rStyle w:val="ECNormal"/>
        </w:rPr>
        <w:t xml:space="preserve"> </w:t>
      </w:r>
      <w:r w:rsidRPr="008E5566">
        <w:rPr>
          <w:rStyle w:val="ECNormal"/>
        </w:rPr>
        <w:t>naturalesa</w:t>
      </w:r>
      <w:r w:rsidR="00A60988">
        <w:rPr>
          <w:rStyle w:val="ECNormal"/>
        </w:rPr>
        <w:t xml:space="preserve"> </w:t>
      </w:r>
      <w:r w:rsidRPr="008E5566">
        <w:rPr>
          <w:rStyle w:val="ECNormal"/>
        </w:rPr>
        <w:t>econòmica</w:t>
      </w:r>
      <w:r w:rsidR="00A60988">
        <w:rPr>
          <w:rStyle w:val="ECNormal"/>
        </w:rPr>
        <w:t xml:space="preserve"> </w:t>
      </w:r>
      <w:r w:rsidRPr="008E5566">
        <w:rPr>
          <w:rStyle w:val="ECNormal"/>
        </w:rPr>
        <w:t>i</w:t>
      </w:r>
      <w:r w:rsidR="00A60988">
        <w:rPr>
          <w:rStyle w:val="ECNormal"/>
        </w:rPr>
        <w:t xml:space="preserve"> </w:t>
      </w:r>
      <w:r w:rsidRPr="008E5566">
        <w:rPr>
          <w:rStyle w:val="ECNormal"/>
        </w:rPr>
        <w:t>percepció</w:t>
      </w:r>
      <w:r w:rsidR="00A60988">
        <w:rPr>
          <w:rStyle w:val="ECNormal"/>
        </w:rPr>
        <w:t xml:space="preserve"> </w:t>
      </w:r>
      <w:r w:rsidRPr="008E5566">
        <w:rPr>
          <w:rStyle w:val="ECNormal"/>
        </w:rPr>
        <w:t>periòdica</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configura</w:t>
      </w:r>
      <w:r w:rsidR="00A60988">
        <w:rPr>
          <w:rStyle w:val="ECNormal"/>
        </w:rPr>
        <w:t xml:space="preserve"> </w:t>
      </w:r>
      <w:r w:rsidRPr="008E5566">
        <w:rPr>
          <w:rStyle w:val="ECNormal"/>
        </w:rPr>
        <w:t>com</w:t>
      </w:r>
      <w:r w:rsidR="00A60988">
        <w:rPr>
          <w:rStyle w:val="ECNormal"/>
        </w:rPr>
        <w:t xml:space="preserve"> </w:t>
      </w:r>
      <w:r w:rsidRPr="008E5566">
        <w:rPr>
          <w:rStyle w:val="ECNormal"/>
        </w:rPr>
        <w:t>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dret</w:t>
      </w:r>
      <w:r w:rsidR="00A60988">
        <w:rPr>
          <w:rStyle w:val="ECNormal"/>
        </w:rPr>
        <w:t xml:space="preserve"> </w:t>
      </w:r>
      <w:r w:rsidRPr="008E5566">
        <w:rPr>
          <w:rStyle w:val="ECNormal"/>
        </w:rPr>
        <w:t>subjectiu</w:t>
      </w:r>
      <w:r w:rsidR="00A60988">
        <w:rPr>
          <w:rStyle w:val="ECNormal"/>
        </w:rPr>
        <w:t xml:space="preserve"> </w:t>
      </w:r>
      <w:r w:rsidRPr="008E5566">
        <w:rPr>
          <w:rStyle w:val="ECNormal"/>
        </w:rPr>
        <w:t>i</w:t>
      </w:r>
      <w:r w:rsidR="00A60988">
        <w:rPr>
          <w:rStyle w:val="ECNormal"/>
        </w:rPr>
        <w:t xml:space="preserve"> </w:t>
      </w:r>
      <w:r w:rsidRPr="008E5566">
        <w:rPr>
          <w:rStyle w:val="ECNormal"/>
        </w:rPr>
        <w:t>que</w:t>
      </w:r>
      <w:r w:rsidR="00A60988">
        <w:rPr>
          <w:rStyle w:val="ECNormal"/>
        </w:rPr>
        <w:t xml:space="preserve"> </w:t>
      </w:r>
      <w:r w:rsidRPr="008E5566">
        <w:rPr>
          <w:rStyle w:val="ECNormal"/>
        </w:rPr>
        <w:t>té</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finalitat</w:t>
      </w:r>
      <w:r w:rsidR="00A60988">
        <w:rPr>
          <w:rStyle w:val="ECNormal"/>
        </w:rPr>
        <w:t xml:space="preserve"> </w:t>
      </w:r>
      <w:r w:rsidRPr="008E5566">
        <w:rPr>
          <w:rStyle w:val="ECNormal"/>
        </w:rPr>
        <w:t>desenvolupar</w:t>
      </w:r>
      <w:r w:rsidR="00A60988">
        <w:rPr>
          <w:rStyle w:val="ECNormal"/>
        </w:rPr>
        <w:t xml:space="preserve"> </w:t>
      </w:r>
      <w:r w:rsidRPr="008E5566">
        <w:rPr>
          <w:rStyle w:val="ECNormal"/>
        </w:rPr>
        <w:t>la</w:t>
      </w:r>
      <w:r w:rsidR="00A60988">
        <w:rPr>
          <w:rStyle w:val="ECNormal"/>
        </w:rPr>
        <w:t xml:space="preserve"> </w:t>
      </w:r>
      <w:r w:rsidRPr="008E5566">
        <w:rPr>
          <w:rStyle w:val="ECNormal"/>
        </w:rPr>
        <w:t>promoció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apoderament</w:t>
      </w:r>
      <w:r w:rsidR="00A60988">
        <w:rPr>
          <w:rStyle w:val="ECNormal"/>
        </w:rPr>
        <w:t xml:space="preserve"> </w:t>
      </w:r>
      <w:r w:rsidRPr="008E5566">
        <w:rPr>
          <w:rStyle w:val="ECNormal"/>
        </w:rPr>
        <w:t>i</w:t>
      </w:r>
      <w:r w:rsidR="00A60988">
        <w:rPr>
          <w:rStyle w:val="ECNormal"/>
        </w:rPr>
        <w:t xml:space="preserve"> </w:t>
      </w:r>
      <w:r w:rsidRPr="008E5566">
        <w:rPr>
          <w:rStyle w:val="ECNormal"/>
        </w:rPr>
        <w:t>superar</w:t>
      </w:r>
      <w:r w:rsidR="00A60988">
        <w:rPr>
          <w:rStyle w:val="ECNormal"/>
        </w:rPr>
        <w:t xml:space="preserve"> </w:t>
      </w:r>
      <w:r w:rsidRPr="008E5566">
        <w:rPr>
          <w:rStyle w:val="ECNormal"/>
        </w:rPr>
        <w:t>les</w:t>
      </w:r>
      <w:r w:rsidR="00A60988">
        <w:rPr>
          <w:rStyle w:val="ECNormal"/>
        </w:rPr>
        <w:t xml:space="preserve"> </w:t>
      </w:r>
      <w:r w:rsidRPr="008E5566">
        <w:rPr>
          <w:rStyle w:val="ECNormal"/>
        </w:rPr>
        <w:t>condicions</w:t>
      </w:r>
      <w:r w:rsidR="00A60988">
        <w:rPr>
          <w:rStyle w:val="ECNormal"/>
        </w:rPr>
        <w:t xml:space="preserve"> </w:t>
      </w:r>
      <w:r w:rsidRPr="008E5566">
        <w:rPr>
          <w:rStyle w:val="ECNormal"/>
        </w:rPr>
        <w:t>que</w:t>
      </w:r>
      <w:r w:rsidR="00A60988">
        <w:rPr>
          <w:rStyle w:val="ECNormal"/>
        </w:rPr>
        <w:t xml:space="preserve"> </w:t>
      </w:r>
      <w:r w:rsidRPr="008E5566">
        <w:rPr>
          <w:rStyle w:val="ECNormal"/>
        </w:rPr>
        <w:t>l’han</w:t>
      </w:r>
      <w:r w:rsidR="00A60988">
        <w:rPr>
          <w:rStyle w:val="ECNormal"/>
        </w:rPr>
        <w:t xml:space="preserve"> </w:t>
      </w:r>
      <w:r w:rsidRPr="008E5566">
        <w:rPr>
          <w:rStyle w:val="ECNormal"/>
        </w:rPr>
        <w:t>dut</w:t>
      </w:r>
      <w:r w:rsidR="00A60988">
        <w:rPr>
          <w:rStyle w:val="ECNormal"/>
        </w:rPr>
        <w:t xml:space="preserve"> </w:t>
      </w:r>
      <w:r w:rsidRPr="008E5566">
        <w:rPr>
          <w:rStyle w:val="ECNormal"/>
        </w:rPr>
        <w:t>a</w:t>
      </w:r>
      <w:r w:rsidR="00A60988">
        <w:rPr>
          <w:rStyle w:val="ECNormal"/>
        </w:rPr>
        <w:t xml:space="preserve"> </w:t>
      </w:r>
      <w:r w:rsidRPr="008E5566">
        <w:rPr>
          <w:rStyle w:val="ECNormal"/>
        </w:rPr>
        <w:t>necessitar</w:t>
      </w:r>
      <w:r w:rsidR="00A60988">
        <w:rPr>
          <w:rStyle w:val="ECNormal"/>
        </w:rPr>
        <w:t xml:space="preserve"> </w:t>
      </w:r>
      <w:r w:rsidRPr="008E5566">
        <w:rPr>
          <w:rStyle w:val="ECNormal"/>
        </w:rPr>
        <w:t>aquesta</w:t>
      </w:r>
      <w:r w:rsidR="00A60988">
        <w:rPr>
          <w:rStyle w:val="ECNormal"/>
        </w:rPr>
        <w:t xml:space="preserve"> </w:t>
      </w:r>
      <w:r w:rsidRPr="008E5566">
        <w:rPr>
          <w:rStyle w:val="ECNormal"/>
        </w:rPr>
        <w:t>prestació,</w:t>
      </w:r>
      <w:r w:rsidR="00A60988">
        <w:rPr>
          <w:rStyle w:val="ECNormal"/>
        </w:rPr>
        <w:t xml:space="preserve"> </w:t>
      </w:r>
      <w:r w:rsidRPr="008E5566">
        <w:rPr>
          <w:rStyle w:val="ECNormal"/>
        </w:rPr>
        <w:t>garantint</w:t>
      </w:r>
      <w:r w:rsidR="00A60988">
        <w:rPr>
          <w:rStyle w:val="ECNormal"/>
        </w:rPr>
        <w:t xml:space="preserve"> </w:t>
      </w:r>
      <w:r w:rsidRPr="008E5566">
        <w:rPr>
          <w:rStyle w:val="ECNormal"/>
        </w:rPr>
        <w:t>els</w:t>
      </w:r>
      <w:r w:rsidR="00A60988">
        <w:rPr>
          <w:rStyle w:val="ECNormal"/>
        </w:rPr>
        <w:t xml:space="preserve"> </w:t>
      </w:r>
      <w:r w:rsidRPr="008E5566">
        <w:rPr>
          <w:rStyle w:val="ECNormal"/>
        </w:rPr>
        <w:t>mínims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una</w:t>
      </w:r>
      <w:r w:rsidR="00A60988">
        <w:rPr>
          <w:rStyle w:val="ECNormal"/>
        </w:rPr>
        <w:t xml:space="preserve"> </w:t>
      </w:r>
      <w:r w:rsidRPr="008E5566">
        <w:rPr>
          <w:rStyle w:val="ECNormal"/>
        </w:rPr>
        <w:t>vida</w:t>
      </w:r>
      <w:r w:rsidR="00A60988">
        <w:rPr>
          <w:rStyle w:val="ECNormal"/>
        </w:rPr>
        <w:t xml:space="preserve"> </w:t>
      </w:r>
      <w:r w:rsidRPr="008E5566">
        <w:rPr>
          <w:rStyle w:val="ECNormal"/>
        </w:rPr>
        <w:t>digna.</w:t>
      </w:r>
    </w:p>
    <w:p w14:paraId="7D4B34E2" w14:textId="77777777" w:rsidR="008E5566" w:rsidRPr="0001263D" w:rsidRDefault="008E5566" w:rsidP="00A60988">
      <w:pPr>
        <w:pStyle w:val="NNormal"/>
        <w:shd w:val="clear" w:color="auto" w:fill="D9D9D9" w:themeFill="background1" w:themeFillShade="D9"/>
        <w:rPr>
          <w:rStyle w:val="ECNormal"/>
        </w:rPr>
      </w:pPr>
      <w:r w:rsidRPr="0001263D">
        <w:rPr>
          <w:rStyle w:val="ECNormal"/>
        </w:rPr>
        <w:t>a</w:t>
      </w:r>
      <w:r w:rsidR="00A60988">
        <w:rPr>
          <w:rStyle w:val="ECNormal"/>
        </w:rPr>
        <w:t xml:space="preserve"> </w:t>
      </w:r>
      <w:r w:rsidRPr="0001263D">
        <w:rPr>
          <w:rStyle w:val="ECCursiva"/>
        </w:rPr>
        <w:t>bis</w:t>
      </w:r>
      <w:r w:rsidRPr="0001263D">
        <w:rPr>
          <w:rStyle w:val="ECNormal"/>
        </w:rPr>
        <w:t>)</w:t>
      </w:r>
      <w:r w:rsidR="00A60988">
        <w:rPr>
          <w:rStyle w:val="ECNormal"/>
        </w:rPr>
        <w:t xml:space="preserve"> </w:t>
      </w:r>
      <w:r w:rsidRPr="0001263D">
        <w:rPr>
          <w:rStyle w:val="ECNormal"/>
        </w:rPr>
        <w:t>És</w:t>
      </w:r>
      <w:r w:rsidR="00A60988">
        <w:rPr>
          <w:rStyle w:val="ECNormal"/>
        </w:rPr>
        <w:t xml:space="preserve"> </w:t>
      </w:r>
      <w:r w:rsidRPr="0001263D">
        <w:rPr>
          <w:rStyle w:val="ECNormal"/>
        </w:rPr>
        <w:t>una</w:t>
      </w:r>
      <w:r w:rsidR="00A60988">
        <w:rPr>
          <w:rStyle w:val="ECNormal"/>
        </w:rPr>
        <w:t xml:space="preserve"> </w:t>
      </w:r>
      <w:r w:rsidRPr="0001263D">
        <w:rPr>
          <w:rStyle w:val="ECNormal"/>
        </w:rPr>
        <w:t>prestació</w:t>
      </w:r>
      <w:r w:rsidR="00A60988">
        <w:rPr>
          <w:rStyle w:val="ECNormal"/>
        </w:rPr>
        <w:t xml:space="preserve"> </w:t>
      </w:r>
      <w:r w:rsidRPr="0001263D">
        <w:rPr>
          <w:rStyle w:val="ECNormal"/>
        </w:rPr>
        <w:t>garantida,</w:t>
      </w:r>
      <w:r w:rsidR="00A60988">
        <w:rPr>
          <w:rStyle w:val="ECNormal"/>
        </w:rPr>
        <w:t xml:space="preserve"> </w:t>
      </w:r>
      <w:r w:rsidRPr="0001263D">
        <w:rPr>
          <w:rStyle w:val="ECNormal"/>
        </w:rPr>
        <w:t>no</w:t>
      </w:r>
      <w:r w:rsidR="00A60988">
        <w:rPr>
          <w:rStyle w:val="ECNormal"/>
        </w:rPr>
        <w:t xml:space="preserve"> </w:t>
      </w:r>
      <w:r w:rsidRPr="0001263D">
        <w:rPr>
          <w:rStyle w:val="ECNormal"/>
        </w:rPr>
        <w:t>condicionada,</w:t>
      </w:r>
      <w:r w:rsidR="00A60988">
        <w:rPr>
          <w:rStyle w:val="ECNormal"/>
        </w:rPr>
        <w:t xml:space="preserve"> </w:t>
      </w:r>
      <w:r w:rsidRPr="0001263D">
        <w:rPr>
          <w:rStyle w:val="ECNormal"/>
        </w:rPr>
        <w:t>subjecta</w:t>
      </w:r>
      <w:r w:rsidR="00A60988">
        <w:rPr>
          <w:rStyle w:val="ECNormal"/>
        </w:rPr>
        <w:t xml:space="preserve"> </w:t>
      </w:r>
      <w:r w:rsidRPr="0001263D">
        <w:rPr>
          <w:rStyle w:val="ECNormal"/>
        </w:rPr>
        <w:t>als</w:t>
      </w:r>
      <w:r w:rsidR="00A60988">
        <w:rPr>
          <w:rStyle w:val="ECNormal"/>
        </w:rPr>
        <w:t xml:space="preserve"> </w:t>
      </w:r>
      <w:r w:rsidRPr="0001263D">
        <w:rPr>
          <w:rStyle w:val="ECNormal"/>
        </w:rPr>
        <w:t>requisits</w:t>
      </w:r>
      <w:r w:rsidR="00A60988">
        <w:rPr>
          <w:rStyle w:val="ECNormal"/>
        </w:rPr>
        <w:t xml:space="preserve"> </w:t>
      </w:r>
      <w:r w:rsidRPr="0001263D">
        <w:rPr>
          <w:rStyle w:val="ECNormal"/>
        </w:rPr>
        <w:t>que</w:t>
      </w:r>
      <w:r w:rsidR="00A60988">
        <w:rPr>
          <w:rStyle w:val="ECNormal"/>
        </w:rPr>
        <w:t xml:space="preserve"> </w:t>
      </w:r>
      <w:r w:rsidRPr="0001263D">
        <w:rPr>
          <w:rStyle w:val="ECNormal"/>
        </w:rPr>
        <w:t>estableix</w:t>
      </w:r>
      <w:r w:rsidR="00A60988">
        <w:rPr>
          <w:rStyle w:val="ECNormal"/>
        </w:rPr>
        <w:t xml:space="preserve"> </w:t>
      </w:r>
      <w:r w:rsidRPr="0001263D">
        <w:rPr>
          <w:rStyle w:val="ECNormal"/>
        </w:rPr>
        <w:t>aquesta</w:t>
      </w:r>
      <w:r w:rsidR="00A60988">
        <w:rPr>
          <w:rStyle w:val="ECNormal"/>
        </w:rPr>
        <w:t xml:space="preserve"> </w:t>
      </w:r>
      <w:r w:rsidRPr="0001263D">
        <w:rPr>
          <w:rStyle w:val="ECNormal"/>
        </w:rPr>
        <w:t>llei,</w:t>
      </w:r>
      <w:r w:rsidR="00A60988">
        <w:rPr>
          <w:rStyle w:val="ECNormal"/>
        </w:rPr>
        <w:t xml:space="preserve"> </w:t>
      </w:r>
      <w:r w:rsidRPr="0001263D">
        <w:rPr>
          <w:rStyle w:val="ECNormal"/>
        </w:rPr>
        <w:t>per</w:t>
      </w:r>
      <w:r w:rsidR="00A60988">
        <w:rPr>
          <w:rStyle w:val="ECNormal"/>
        </w:rPr>
        <w:t xml:space="preserve"> </w:t>
      </w:r>
      <w:r w:rsidRPr="0001263D">
        <w:rPr>
          <w:rStyle w:val="ECNormal"/>
        </w:rPr>
        <w:t>cobrir</w:t>
      </w:r>
      <w:r w:rsidR="00A60988">
        <w:rPr>
          <w:rStyle w:val="ECNormal"/>
        </w:rPr>
        <w:t xml:space="preserve"> </w:t>
      </w:r>
      <w:r w:rsidRPr="0001263D">
        <w:rPr>
          <w:rStyle w:val="ECNormal"/>
        </w:rPr>
        <w:t>les</w:t>
      </w:r>
      <w:r w:rsidR="00A60988">
        <w:rPr>
          <w:rStyle w:val="ECNormal"/>
        </w:rPr>
        <w:t xml:space="preserve"> </w:t>
      </w:r>
      <w:r w:rsidRPr="0001263D">
        <w:rPr>
          <w:rStyle w:val="ECNormal"/>
        </w:rPr>
        <w:t>necessitats</w:t>
      </w:r>
      <w:r w:rsidR="00A60988">
        <w:rPr>
          <w:rStyle w:val="ECNormal"/>
        </w:rPr>
        <w:t xml:space="preserve"> </w:t>
      </w:r>
      <w:r w:rsidRPr="0001263D">
        <w:rPr>
          <w:rStyle w:val="ECNormal"/>
        </w:rPr>
        <w:t>bàsiques,</w:t>
      </w:r>
      <w:r w:rsidR="00A60988">
        <w:rPr>
          <w:rStyle w:val="ECNormal"/>
        </w:rPr>
        <w:t xml:space="preserve"> </w:t>
      </w:r>
      <w:r w:rsidRPr="0001263D">
        <w:rPr>
          <w:rStyle w:val="ECCursiva"/>
        </w:rPr>
        <w:t>sense</w:t>
      </w:r>
      <w:r w:rsidR="00A60988">
        <w:rPr>
          <w:rStyle w:val="ECCursiva"/>
        </w:rPr>
        <w:t xml:space="preserve"> </w:t>
      </w:r>
      <w:r w:rsidRPr="0001263D">
        <w:rPr>
          <w:rStyle w:val="ECCursiva"/>
        </w:rPr>
        <w:t>incloure</w:t>
      </w:r>
      <w:r w:rsidR="00A60988">
        <w:rPr>
          <w:rStyle w:val="ECCursiva"/>
        </w:rPr>
        <w:t xml:space="preserve"> </w:t>
      </w:r>
      <w:r w:rsidRPr="0001263D">
        <w:rPr>
          <w:rStyle w:val="ECCursiva"/>
        </w:rPr>
        <w:t>les</w:t>
      </w:r>
      <w:r w:rsidR="00A60988">
        <w:rPr>
          <w:rStyle w:val="ECCursiva"/>
        </w:rPr>
        <w:t xml:space="preserve"> </w:t>
      </w:r>
      <w:r w:rsidRPr="0001263D">
        <w:rPr>
          <w:rStyle w:val="ECCursiva"/>
        </w:rPr>
        <w:t>despeses</w:t>
      </w:r>
      <w:r w:rsidR="00A60988">
        <w:rPr>
          <w:rStyle w:val="ECCursiva"/>
        </w:rPr>
        <w:t xml:space="preserve"> </w:t>
      </w:r>
      <w:r w:rsidRPr="0001263D">
        <w:rPr>
          <w:rStyle w:val="ECCursiva"/>
        </w:rPr>
        <w:t>d’accés</w:t>
      </w:r>
      <w:r w:rsidR="00A60988">
        <w:rPr>
          <w:rStyle w:val="ECCursiva"/>
        </w:rPr>
        <w:t xml:space="preserve"> </w:t>
      </w:r>
      <w:r w:rsidRPr="0001263D">
        <w:rPr>
          <w:rStyle w:val="ECCursiva"/>
        </w:rPr>
        <w:t>a</w:t>
      </w:r>
      <w:r w:rsidR="00A60988">
        <w:rPr>
          <w:rStyle w:val="ECCursiva"/>
        </w:rPr>
        <w:t xml:space="preserve"> </w:t>
      </w:r>
      <w:r w:rsidRPr="0001263D">
        <w:rPr>
          <w:rStyle w:val="ECCursiva"/>
        </w:rPr>
        <w:t>l’habitatge</w:t>
      </w:r>
      <w:r w:rsidR="00A60988">
        <w:rPr>
          <w:rStyle w:val="ECCursiva"/>
        </w:rPr>
        <w:t xml:space="preserve"> </w:t>
      </w:r>
      <w:r w:rsidRPr="0001263D">
        <w:rPr>
          <w:rStyle w:val="ECCursiva"/>
        </w:rPr>
        <w:t>i</w:t>
      </w:r>
      <w:r w:rsidR="00A60988">
        <w:rPr>
          <w:rStyle w:val="ECCursiva"/>
        </w:rPr>
        <w:t xml:space="preserve"> </w:t>
      </w:r>
      <w:r w:rsidRPr="0001263D">
        <w:rPr>
          <w:rStyle w:val="ECCursiva"/>
        </w:rPr>
        <w:t>amb</w:t>
      </w:r>
      <w:r w:rsidR="00A60988">
        <w:rPr>
          <w:rStyle w:val="ECCursiva"/>
        </w:rPr>
        <w:t xml:space="preserve"> </w:t>
      </w:r>
      <w:r w:rsidRPr="0001263D">
        <w:rPr>
          <w:rStyle w:val="ECCursiva"/>
        </w:rPr>
        <w:t>quanties</w:t>
      </w:r>
      <w:r w:rsidR="00A60988">
        <w:rPr>
          <w:rStyle w:val="ECCursiva"/>
        </w:rPr>
        <w:t xml:space="preserve"> </w:t>
      </w:r>
      <w:r w:rsidRPr="0001263D">
        <w:rPr>
          <w:rStyle w:val="ECCursiva"/>
        </w:rPr>
        <w:t>complementàries</w:t>
      </w:r>
      <w:r w:rsidR="00A60988">
        <w:rPr>
          <w:rStyle w:val="ECCursiva"/>
        </w:rPr>
        <w:t xml:space="preserve"> </w:t>
      </w:r>
      <w:r w:rsidRPr="0001263D">
        <w:rPr>
          <w:rStyle w:val="ECCursiva"/>
        </w:rPr>
        <w:t>per</w:t>
      </w:r>
      <w:r w:rsidR="00A60988">
        <w:rPr>
          <w:rStyle w:val="ECCursiva"/>
        </w:rPr>
        <w:t xml:space="preserve"> </w:t>
      </w:r>
      <w:r w:rsidRPr="0001263D">
        <w:rPr>
          <w:rStyle w:val="ECCursiva"/>
        </w:rPr>
        <w:t>a</w:t>
      </w:r>
      <w:r w:rsidR="00A60988">
        <w:rPr>
          <w:rStyle w:val="ECCursiva"/>
        </w:rPr>
        <w:t xml:space="preserve"> </w:t>
      </w:r>
      <w:r w:rsidRPr="0001263D">
        <w:rPr>
          <w:rStyle w:val="ECCursiva"/>
        </w:rPr>
        <w:t>situacions</w:t>
      </w:r>
      <w:r w:rsidR="00A60988">
        <w:rPr>
          <w:rStyle w:val="ECCursiva"/>
        </w:rPr>
        <w:t xml:space="preserve"> </w:t>
      </w:r>
      <w:r w:rsidRPr="0001263D">
        <w:rPr>
          <w:rStyle w:val="ECCursiva"/>
        </w:rPr>
        <w:t>de</w:t>
      </w:r>
      <w:r w:rsidR="00A60988">
        <w:rPr>
          <w:rStyle w:val="ECCursiva"/>
        </w:rPr>
        <w:t xml:space="preserve"> </w:t>
      </w:r>
      <w:proofErr w:type="spellStart"/>
      <w:r w:rsidRPr="0001263D">
        <w:rPr>
          <w:rStyle w:val="ECCursiva"/>
        </w:rPr>
        <w:t>monoparentalitat</w:t>
      </w:r>
      <w:proofErr w:type="spellEnd"/>
      <w:r w:rsidR="00A60988">
        <w:rPr>
          <w:rStyle w:val="ECCursiva"/>
        </w:rPr>
        <w:t xml:space="preserve"> </w:t>
      </w:r>
      <w:r w:rsidRPr="0001263D">
        <w:rPr>
          <w:rStyle w:val="ECCursiva"/>
        </w:rPr>
        <w:t>o</w:t>
      </w:r>
      <w:r w:rsidR="00A60988">
        <w:rPr>
          <w:rStyle w:val="ECCursiva"/>
        </w:rPr>
        <w:t xml:space="preserve"> </w:t>
      </w:r>
      <w:r w:rsidRPr="0001263D">
        <w:rPr>
          <w:rStyle w:val="ECCursiva"/>
        </w:rPr>
        <w:t>discapacitat</w:t>
      </w:r>
    </w:p>
    <w:p w14:paraId="4938BD5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És</w:t>
      </w:r>
      <w:r w:rsidR="00A60988">
        <w:rPr>
          <w:rStyle w:val="ECNormal"/>
        </w:rPr>
        <w:t xml:space="preserve"> </w:t>
      </w:r>
      <w:r w:rsidRPr="008E5566">
        <w:rPr>
          <w:rStyle w:val="ECNormal"/>
        </w:rPr>
        <w:t>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subsidiària</w:t>
      </w:r>
      <w:r w:rsidR="00A60988">
        <w:rPr>
          <w:rStyle w:val="ECNormal"/>
        </w:rPr>
        <w:t xml:space="preserve"> </w:t>
      </w:r>
      <w:r w:rsidRPr="008E5566">
        <w:rPr>
          <w:rStyle w:val="ECNormal"/>
        </w:rPr>
        <w:t>de</w:t>
      </w:r>
      <w:r w:rsidR="00A60988">
        <w:rPr>
          <w:rStyle w:val="ECNormal"/>
        </w:rPr>
        <w:t xml:space="preserve"> </w:t>
      </w:r>
      <w:r w:rsidRPr="008E5566">
        <w:rPr>
          <w:rStyle w:val="ECNormal"/>
        </w:rPr>
        <w:t>tots</w:t>
      </w:r>
      <w:r w:rsidR="00A60988">
        <w:rPr>
          <w:rStyle w:val="ECNormal"/>
        </w:rPr>
        <w:t xml:space="preserve"> </w:t>
      </w:r>
      <w:r w:rsidRPr="008E5566">
        <w:rPr>
          <w:rStyle w:val="ECNormal"/>
        </w:rPr>
        <w:t>els</w:t>
      </w:r>
      <w:r w:rsidR="00A60988">
        <w:rPr>
          <w:rStyle w:val="ECNormal"/>
        </w:rPr>
        <w:t xml:space="preserve"> </w:t>
      </w:r>
      <w:r w:rsidRPr="008E5566">
        <w:rPr>
          <w:rStyle w:val="ECNormal"/>
        </w:rPr>
        <w:t>recursos</w:t>
      </w:r>
      <w:r w:rsidR="00A60988">
        <w:rPr>
          <w:rStyle w:val="ECNormal"/>
        </w:rPr>
        <w:t xml:space="preserve"> </w:t>
      </w:r>
      <w:r w:rsidRPr="008E5566">
        <w:rPr>
          <w:rStyle w:val="ECNormal"/>
        </w:rPr>
        <w:t>econòmics</w:t>
      </w:r>
      <w:r w:rsidR="00A60988">
        <w:rPr>
          <w:rStyle w:val="ECNormal"/>
        </w:rPr>
        <w:t xml:space="preserve"> </w:t>
      </w:r>
      <w:r w:rsidRPr="008E5566">
        <w:rPr>
          <w:rStyle w:val="ECNormal"/>
        </w:rPr>
        <w:t>de</w:t>
      </w:r>
      <w:r w:rsidR="00A60988">
        <w:rPr>
          <w:rStyle w:val="ECNormal"/>
        </w:rPr>
        <w:t xml:space="preserve"> </w:t>
      </w:r>
      <w:r w:rsidRPr="008E5566">
        <w:rPr>
          <w:rStyle w:val="ECNormal"/>
        </w:rPr>
        <w:t>què</w:t>
      </w:r>
      <w:r w:rsidR="00A60988">
        <w:rPr>
          <w:rStyle w:val="ECNormal"/>
        </w:rPr>
        <w:t xml:space="preserve"> </w:t>
      </w:r>
      <w:r w:rsidRPr="008E5566">
        <w:rPr>
          <w:rStyle w:val="ECNormal"/>
        </w:rPr>
        <w:t>disposi</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integrants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de</w:t>
      </w:r>
      <w:r w:rsidR="00A60988">
        <w:rPr>
          <w:rStyle w:val="ECNormal"/>
        </w:rPr>
        <w:t xml:space="preserve"> </w:t>
      </w:r>
      <w:r w:rsidRPr="008E5566">
        <w:rPr>
          <w:rStyle w:val="ECNormal"/>
        </w:rPr>
        <w:t>qualsevol</w:t>
      </w:r>
      <w:r w:rsidR="00A60988">
        <w:rPr>
          <w:rStyle w:val="ECNormal"/>
        </w:rPr>
        <w:t xml:space="preserve"> </w:t>
      </w:r>
      <w:r w:rsidRPr="008E5566">
        <w:rPr>
          <w:rStyle w:val="ECNormal"/>
        </w:rPr>
        <w:t>ajut,</w:t>
      </w:r>
      <w:r w:rsidR="00A60988">
        <w:rPr>
          <w:rStyle w:val="ECNormal"/>
        </w:rPr>
        <w:t xml:space="preserve"> </w:t>
      </w:r>
      <w:r w:rsidRPr="008E5566">
        <w:rPr>
          <w:rStyle w:val="ECNormal"/>
        </w:rPr>
        <w:t>subsidi,</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pensió</w:t>
      </w:r>
      <w:r w:rsidR="00A60988">
        <w:rPr>
          <w:rStyle w:val="ECNormal"/>
        </w:rPr>
        <w:t xml:space="preserve"> </w:t>
      </w:r>
      <w:r w:rsidRPr="008E5566">
        <w:rPr>
          <w:rStyle w:val="ECNormal"/>
        </w:rPr>
        <w:t>de</w:t>
      </w:r>
      <w:r w:rsidR="00A60988">
        <w:rPr>
          <w:rStyle w:val="ECNormal"/>
        </w:rPr>
        <w:t xml:space="preserve"> </w:t>
      </w:r>
      <w:r w:rsidRPr="008E5566">
        <w:rPr>
          <w:rStyle w:val="ECNormal"/>
        </w:rPr>
        <w:t>qualsevol</w:t>
      </w:r>
      <w:r w:rsidR="00A60988">
        <w:rPr>
          <w:rStyle w:val="ECNormal"/>
        </w:rPr>
        <w:t xml:space="preserve"> </w:t>
      </w:r>
      <w:r w:rsidRPr="008E5566">
        <w:rPr>
          <w:rStyle w:val="ECNormal"/>
        </w:rPr>
        <w:t>administració</w:t>
      </w:r>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puguin</w:t>
      </w:r>
      <w:r w:rsidR="00A60988">
        <w:rPr>
          <w:rStyle w:val="ECNormal"/>
        </w:rPr>
        <w:t xml:space="preserve"> </w:t>
      </w:r>
      <w:r w:rsidRPr="008E5566">
        <w:rPr>
          <w:rStyle w:val="ECNormal"/>
        </w:rPr>
        <w:t>tenir</w:t>
      </w:r>
      <w:r w:rsidR="00A60988">
        <w:rPr>
          <w:rStyle w:val="ECNormal"/>
        </w:rPr>
        <w:t xml:space="preserve"> </w:t>
      </w:r>
      <w:r w:rsidRPr="008E5566">
        <w:rPr>
          <w:rStyle w:val="ECNormal"/>
        </w:rPr>
        <w:t>dret</w:t>
      </w:r>
      <w:r w:rsidR="00A60988">
        <w:rPr>
          <w:rStyle w:val="ECNormal"/>
        </w:rPr>
        <w:t xml:space="preserve"> </w:t>
      </w:r>
      <w:r w:rsidRPr="008E5566">
        <w:rPr>
          <w:rStyle w:val="ECNormal"/>
        </w:rPr>
        <w:t>els</w:t>
      </w:r>
      <w:r w:rsidR="00A60988">
        <w:rPr>
          <w:rStyle w:val="ECNormal"/>
        </w:rPr>
        <w:t xml:space="preserve"> </w:t>
      </w:r>
      <w:r w:rsidRPr="008E5566">
        <w:rPr>
          <w:rStyle w:val="ECNormal"/>
        </w:rPr>
        <w:t>titulars</w:t>
      </w:r>
      <w:r w:rsidR="00A60988">
        <w:rPr>
          <w:rStyle w:val="ECNormal"/>
        </w:rPr>
        <w:t xml:space="preserve"> </w:t>
      </w:r>
      <w:r w:rsidRPr="008E5566">
        <w:rPr>
          <w:rStyle w:val="ECNormal"/>
        </w:rPr>
        <w:t>o</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i</w:t>
      </w:r>
      <w:r w:rsidR="00A60988">
        <w:rPr>
          <w:rStyle w:val="ECNormal"/>
        </w:rPr>
        <w:t xml:space="preserve"> </w:t>
      </w:r>
      <w:r w:rsidRPr="008E5566">
        <w:rPr>
          <w:rStyle w:val="ECNormal"/>
        </w:rPr>
        <w:t>constitueix</w:t>
      </w:r>
      <w:r w:rsidR="00A60988">
        <w:rPr>
          <w:rStyle w:val="ECNormal"/>
        </w:rPr>
        <w:t xml:space="preserve"> </w:t>
      </w:r>
      <w:r w:rsidRPr="008E5566">
        <w:rPr>
          <w:rStyle w:val="ECNormal"/>
        </w:rPr>
        <w:t>la</w:t>
      </w:r>
      <w:r w:rsidR="00A60988">
        <w:rPr>
          <w:rStyle w:val="ECNormal"/>
        </w:rPr>
        <w:t xml:space="preserve"> </w:t>
      </w:r>
      <w:r w:rsidRPr="008E5566">
        <w:rPr>
          <w:rStyle w:val="ECNormal"/>
        </w:rPr>
        <w:t>darrera</w:t>
      </w:r>
      <w:r w:rsidR="00A60988">
        <w:rPr>
          <w:rStyle w:val="ECNormal"/>
        </w:rPr>
        <w:t xml:space="preserve"> </w:t>
      </w:r>
      <w:r w:rsidRPr="008E5566">
        <w:rPr>
          <w:rStyle w:val="ECNormal"/>
        </w:rPr>
        <w:t>xarxa</w:t>
      </w:r>
      <w:r w:rsidR="00A60988">
        <w:rPr>
          <w:rStyle w:val="ECNormal"/>
        </w:rPr>
        <w:t xml:space="preserve"> </w:t>
      </w:r>
      <w:r w:rsidRPr="008E5566">
        <w:rPr>
          <w:rStyle w:val="ECNormal"/>
        </w:rPr>
        <w:t>de</w:t>
      </w:r>
      <w:r w:rsidR="00A60988">
        <w:rPr>
          <w:rStyle w:val="ECNormal"/>
        </w:rPr>
        <w:t xml:space="preserve"> </w:t>
      </w:r>
      <w:r w:rsidRPr="008E5566">
        <w:rPr>
          <w:rStyle w:val="ECNormal"/>
        </w:rPr>
        <w:t>protecció</w:t>
      </w:r>
      <w:r w:rsidR="00A60988">
        <w:rPr>
          <w:rStyle w:val="ECNormal"/>
        </w:rPr>
        <w:t xml:space="preserve"> </w:t>
      </w:r>
      <w:r w:rsidRPr="008E5566">
        <w:rPr>
          <w:rStyle w:val="ECNormal"/>
        </w:rPr>
        <w:t>social.</w:t>
      </w:r>
    </w:p>
    <w:p w14:paraId="20C5449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És</w:t>
      </w:r>
      <w:r w:rsidR="00A60988">
        <w:rPr>
          <w:rStyle w:val="ECNormal"/>
        </w:rPr>
        <w:t xml:space="preserve"> </w:t>
      </w:r>
      <w:r w:rsidRPr="008E5566">
        <w:rPr>
          <w:rStyle w:val="ECNormal"/>
        </w:rPr>
        <w:t>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intransferible,</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qual</w:t>
      </w:r>
      <w:r w:rsidR="00A60988">
        <w:rPr>
          <w:rStyle w:val="ECNormal"/>
        </w:rPr>
        <w:t xml:space="preserve"> </w:t>
      </w:r>
      <w:r w:rsidRPr="008E5566">
        <w:rPr>
          <w:rStyle w:val="ECNormal"/>
        </w:rPr>
        <w:t>cosa</w:t>
      </w:r>
      <w:r w:rsidR="00A60988">
        <w:rPr>
          <w:rStyle w:val="ECNormal"/>
        </w:rPr>
        <w:t xml:space="preserve"> </w:t>
      </w:r>
      <w:r w:rsidRPr="008E5566">
        <w:rPr>
          <w:rStyle w:val="ECNormal"/>
        </w:rPr>
        <w:t>no</w:t>
      </w:r>
      <w:r w:rsidR="00A60988">
        <w:rPr>
          <w:rStyle w:val="ECNormal"/>
        </w:rPr>
        <w:t xml:space="preserve"> </w:t>
      </w:r>
      <w:r w:rsidRPr="008E5566">
        <w:rPr>
          <w:rStyle w:val="ECNormal"/>
        </w:rPr>
        <w:t>es</w:t>
      </w:r>
      <w:r w:rsidR="00A60988">
        <w:rPr>
          <w:rStyle w:val="ECNormal"/>
        </w:rPr>
        <w:t xml:space="preserve"> </w:t>
      </w:r>
      <w:r w:rsidRPr="008E5566">
        <w:rPr>
          <w:rStyle w:val="ECNormal"/>
        </w:rPr>
        <w:t>pot</w:t>
      </w:r>
      <w:r w:rsidR="00A60988">
        <w:rPr>
          <w:rStyle w:val="ECNormal"/>
        </w:rPr>
        <w:t xml:space="preserve"> </w:t>
      </w:r>
      <w:r w:rsidRPr="008E5566">
        <w:rPr>
          <w:rStyle w:val="ECNormal"/>
        </w:rPr>
        <w:t>oferir</w:t>
      </w:r>
      <w:r w:rsidR="00A60988">
        <w:rPr>
          <w:rStyle w:val="ECNormal"/>
        </w:rPr>
        <w:t xml:space="preserve"> </w:t>
      </w:r>
      <w:r w:rsidRPr="008E5566">
        <w:rPr>
          <w:rStyle w:val="ECNormal"/>
        </w:rPr>
        <w:t>en</w:t>
      </w:r>
      <w:r w:rsidR="00A60988">
        <w:rPr>
          <w:rStyle w:val="ECNormal"/>
        </w:rPr>
        <w:t xml:space="preserve"> </w:t>
      </w:r>
      <w:r w:rsidRPr="008E5566">
        <w:rPr>
          <w:rStyle w:val="ECNormal"/>
        </w:rPr>
        <w:t>garantia</w:t>
      </w:r>
      <w:r w:rsidR="00A60988">
        <w:rPr>
          <w:rStyle w:val="ECNormal"/>
        </w:rPr>
        <w:t xml:space="preserve"> </w:t>
      </w:r>
      <w:r w:rsidRPr="008E5566">
        <w:rPr>
          <w:rStyle w:val="ECNormal"/>
        </w:rPr>
        <w:t>d’obligacions,</w:t>
      </w:r>
      <w:r w:rsidR="00A60988">
        <w:rPr>
          <w:rStyle w:val="ECNormal"/>
        </w:rPr>
        <w:t xml:space="preserve"> </w:t>
      </w:r>
      <w:r w:rsidRPr="008E5566">
        <w:rPr>
          <w:rStyle w:val="ECNormal"/>
        </w:rPr>
        <w:t>ni</w:t>
      </w:r>
      <w:r w:rsidR="00A60988">
        <w:rPr>
          <w:rStyle w:val="ECNormal"/>
        </w:rPr>
        <w:t xml:space="preserve"> </w:t>
      </w:r>
      <w:r w:rsidRPr="008E5566">
        <w:rPr>
          <w:rStyle w:val="ECNormal"/>
        </w:rPr>
        <w:t>ser</w:t>
      </w:r>
      <w:r w:rsidR="00A60988">
        <w:rPr>
          <w:rStyle w:val="ECNormal"/>
        </w:rPr>
        <w:t xml:space="preserve"> </w:t>
      </w:r>
      <w:r w:rsidRPr="008E5566">
        <w:rPr>
          <w:rStyle w:val="ECNormal"/>
        </w:rPr>
        <w:t>objecte</w:t>
      </w:r>
      <w:r w:rsidR="00A60988">
        <w:rPr>
          <w:rStyle w:val="ECNormal"/>
        </w:rPr>
        <w:t xml:space="preserve"> </w:t>
      </w:r>
      <w:r w:rsidRPr="008E5566">
        <w:rPr>
          <w:rStyle w:val="ECNormal"/>
        </w:rPr>
        <w:t>de</w:t>
      </w:r>
      <w:r w:rsidR="00A60988">
        <w:rPr>
          <w:rStyle w:val="ECNormal"/>
        </w:rPr>
        <w:t xml:space="preserve"> </w:t>
      </w:r>
      <w:r w:rsidRPr="008E5566">
        <w:rPr>
          <w:rStyle w:val="ECNormal"/>
        </w:rPr>
        <w:t>cessió</w:t>
      </w:r>
      <w:r w:rsidR="00A60988">
        <w:rPr>
          <w:rStyle w:val="ECNormal"/>
        </w:rPr>
        <w:t xml:space="preserve"> </w:t>
      </w:r>
      <w:r w:rsidRPr="008E5566">
        <w:rPr>
          <w:rStyle w:val="ECNormal"/>
        </w:rPr>
        <w:t>total</w:t>
      </w:r>
      <w:r w:rsidR="00A60988">
        <w:rPr>
          <w:rStyle w:val="ECNormal"/>
        </w:rPr>
        <w:t xml:space="preserve"> </w:t>
      </w:r>
      <w:r w:rsidRPr="008E5566">
        <w:rPr>
          <w:rStyle w:val="ECNormal"/>
        </w:rPr>
        <w:t>o</w:t>
      </w:r>
      <w:r w:rsidR="00A60988">
        <w:rPr>
          <w:rStyle w:val="ECNormal"/>
        </w:rPr>
        <w:t xml:space="preserve"> </w:t>
      </w:r>
      <w:r w:rsidRPr="008E5566">
        <w:rPr>
          <w:rStyle w:val="ECNormal"/>
        </w:rPr>
        <w:t>parcial,</w:t>
      </w:r>
      <w:r w:rsidR="00A60988">
        <w:rPr>
          <w:rStyle w:val="ECNormal"/>
        </w:rPr>
        <w:t xml:space="preserve"> </w:t>
      </w:r>
      <w:r w:rsidRPr="008E5566">
        <w:rPr>
          <w:rStyle w:val="ECNormal"/>
        </w:rPr>
        <w:t>de</w:t>
      </w:r>
      <w:r w:rsidR="00A60988">
        <w:rPr>
          <w:rStyle w:val="ECNormal"/>
        </w:rPr>
        <w:t xml:space="preserve"> </w:t>
      </w:r>
      <w:r w:rsidRPr="008E5566">
        <w:rPr>
          <w:rStyle w:val="ECNormal"/>
        </w:rPr>
        <w:t>compensació</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descompte,</w:t>
      </w:r>
      <w:r w:rsidR="00A60988">
        <w:rPr>
          <w:rStyle w:val="ECNormal"/>
        </w:rPr>
        <w:t xml:space="preserve"> </w:t>
      </w:r>
      <w:r w:rsidRPr="008E5566">
        <w:rPr>
          <w:rStyle w:val="ECNormal"/>
        </w:rPr>
        <w:t>excepte</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reintegrament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percebudes</w:t>
      </w:r>
      <w:r w:rsidR="00A60988">
        <w:rPr>
          <w:rStyle w:val="ECNormal"/>
        </w:rPr>
        <w:t xml:space="preserve"> </w:t>
      </w:r>
      <w:r w:rsidRPr="008E5566">
        <w:rPr>
          <w:rStyle w:val="ECNormal"/>
        </w:rPr>
        <w:t>indegudament.</w:t>
      </w:r>
    </w:p>
    <w:p w14:paraId="4AE64534"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No</w:t>
      </w:r>
      <w:r w:rsidR="00A60988">
        <w:rPr>
          <w:rStyle w:val="ECNormal"/>
        </w:rPr>
        <w:t xml:space="preserve"> </w:t>
      </w:r>
      <w:r w:rsidRPr="008E5566">
        <w:rPr>
          <w:rStyle w:val="ECNormal"/>
        </w:rPr>
        <w:t>podrà</w:t>
      </w:r>
      <w:r w:rsidR="00A60988">
        <w:rPr>
          <w:rStyle w:val="ECNormal"/>
        </w:rPr>
        <w:t xml:space="preserve"> </w:t>
      </w:r>
      <w:r w:rsidRPr="008E5566">
        <w:rPr>
          <w:rStyle w:val="ECNormal"/>
        </w:rPr>
        <w:t>ser</w:t>
      </w:r>
      <w:r w:rsidR="00A60988">
        <w:rPr>
          <w:rStyle w:val="ECNormal"/>
        </w:rPr>
        <w:t xml:space="preserve"> </w:t>
      </w:r>
      <w:r w:rsidRPr="008E5566">
        <w:rPr>
          <w:rStyle w:val="ECNormal"/>
        </w:rPr>
        <w:t>objecte</w:t>
      </w:r>
      <w:r w:rsidR="00A60988">
        <w:rPr>
          <w:rStyle w:val="ECNormal"/>
        </w:rPr>
        <w:t xml:space="preserve"> </w:t>
      </w:r>
      <w:r w:rsidRPr="008E5566">
        <w:rPr>
          <w:rStyle w:val="ECNormal"/>
        </w:rPr>
        <w:t>de</w:t>
      </w:r>
      <w:r w:rsidR="00A60988">
        <w:rPr>
          <w:rStyle w:val="ECNormal"/>
        </w:rPr>
        <w:t xml:space="preserve"> </w:t>
      </w:r>
      <w:r w:rsidRPr="008E5566">
        <w:rPr>
          <w:rStyle w:val="ECNormal"/>
        </w:rPr>
        <w:t>cessió,</w:t>
      </w:r>
      <w:r w:rsidR="00A60988">
        <w:rPr>
          <w:rStyle w:val="ECNormal"/>
        </w:rPr>
        <w:t xml:space="preserve"> </w:t>
      </w:r>
      <w:r w:rsidRPr="008E5566">
        <w:rPr>
          <w:rStyle w:val="ECNormal"/>
        </w:rPr>
        <w:t>retenció</w:t>
      </w:r>
      <w:r w:rsidR="00A60988">
        <w:rPr>
          <w:rStyle w:val="ECNormal"/>
        </w:rPr>
        <w:t xml:space="preserve"> </w:t>
      </w:r>
      <w:r w:rsidRPr="008E5566">
        <w:rPr>
          <w:rStyle w:val="ECNormal"/>
        </w:rPr>
        <w:t>o</w:t>
      </w:r>
      <w:r w:rsidR="00A60988">
        <w:rPr>
          <w:rStyle w:val="ECNormal"/>
        </w:rPr>
        <w:t xml:space="preserve"> </w:t>
      </w:r>
      <w:r w:rsidRPr="008E5566">
        <w:rPr>
          <w:rStyle w:val="ECNormal"/>
        </w:rPr>
        <w:t>embargament,</w:t>
      </w:r>
      <w:r w:rsidR="00A60988">
        <w:rPr>
          <w:rStyle w:val="ECNormal"/>
        </w:rPr>
        <w:t xml:space="preserve"> </w:t>
      </w:r>
      <w:r w:rsidRPr="008E5566">
        <w:rPr>
          <w:rStyle w:val="ECNormal"/>
        </w:rPr>
        <w:t>excepte</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casos</w:t>
      </w:r>
      <w:r w:rsidR="00A60988">
        <w:rPr>
          <w:rStyle w:val="ECNormal"/>
        </w:rPr>
        <w:t xml:space="preserve"> </w:t>
      </w:r>
      <w:r w:rsidRPr="008E5566">
        <w:rPr>
          <w:rStyle w:val="ECNormal"/>
        </w:rPr>
        <w:t>d’execució</w:t>
      </w:r>
      <w:r w:rsidR="00A60988">
        <w:rPr>
          <w:rStyle w:val="ECNormal"/>
        </w:rPr>
        <w:t xml:space="preserve"> </w:t>
      </w:r>
      <w:r w:rsidRPr="008E5566">
        <w:rPr>
          <w:rStyle w:val="ECNormal"/>
        </w:rPr>
        <w:t>de</w:t>
      </w:r>
      <w:r w:rsidR="00A60988">
        <w:rPr>
          <w:rStyle w:val="ECNormal"/>
        </w:rPr>
        <w:t xml:space="preserve"> </w:t>
      </w:r>
      <w:r w:rsidRPr="008E5566">
        <w:rPr>
          <w:rStyle w:val="ECNormal"/>
        </w:rPr>
        <w:t>sentència</w:t>
      </w:r>
      <w:r w:rsidR="00A60988">
        <w:rPr>
          <w:rStyle w:val="ECNormal"/>
        </w:rPr>
        <w:t xml:space="preserve"> </w:t>
      </w:r>
      <w:r w:rsidRPr="008E5566">
        <w:rPr>
          <w:rStyle w:val="ECNormal"/>
        </w:rPr>
        <w:t>per</w:t>
      </w:r>
      <w:r w:rsidR="00A60988">
        <w:rPr>
          <w:rStyle w:val="ECNormal"/>
        </w:rPr>
        <w:t xml:space="preserve"> </w:t>
      </w:r>
      <w:r w:rsidRPr="008E5566">
        <w:rPr>
          <w:rStyle w:val="ECNormal"/>
        </w:rPr>
        <w:t>incompliment</w:t>
      </w:r>
      <w:r w:rsidR="00A60988">
        <w:rPr>
          <w:rStyle w:val="ECNormal"/>
        </w:rPr>
        <w:t xml:space="preserve"> </w:t>
      </w:r>
      <w:r w:rsidRPr="008E5566">
        <w:rPr>
          <w:rStyle w:val="ECNormal"/>
        </w:rPr>
        <w:t>de</w:t>
      </w:r>
      <w:r w:rsidR="00A60988">
        <w:rPr>
          <w:rStyle w:val="ECNormal"/>
        </w:rPr>
        <w:t xml:space="preserve"> </w:t>
      </w:r>
      <w:r w:rsidRPr="008E5566">
        <w:rPr>
          <w:rStyle w:val="ECNormal"/>
        </w:rPr>
        <w:t>pensió</w:t>
      </w:r>
      <w:r w:rsidR="00A60988">
        <w:rPr>
          <w:rStyle w:val="ECNormal"/>
        </w:rPr>
        <w:t xml:space="preserve"> </w:t>
      </w:r>
      <w:r w:rsidRPr="008E5566">
        <w:rPr>
          <w:rStyle w:val="ECNormal"/>
        </w:rPr>
        <w:t>compensatòria</w:t>
      </w:r>
      <w:r w:rsidR="00A60988">
        <w:rPr>
          <w:rStyle w:val="ECNormal"/>
        </w:rPr>
        <w:t xml:space="preserve"> </w:t>
      </w:r>
      <w:r w:rsidRPr="008E5566">
        <w:rPr>
          <w:rStyle w:val="ECNormal"/>
        </w:rPr>
        <w:t>i</w:t>
      </w:r>
      <w:r w:rsidR="00A60988">
        <w:rPr>
          <w:rStyle w:val="ECNormal"/>
        </w:rPr>
        <w:t xml:space="preserve"> </w:t>
      </w:r>
      <w:r w:rsidRPr="008E5566">
        <w:rPr>
          <w:rStyle w:val="ECNormal"/>
        </w:rPr>
        <w:t>d’aliments.</w:t>
      </w:r>
    </w:p>
    <w:p w14:paraId="7EF9B3A1" w14:textId="77777777" w:rsidR="008E5566" w:rsidRPr="0001263D" w:rsidRDefault="008E5566" w:rsidP="00A60988">
      <w:pPr>
        <w:pStyle w:val="NNormal"/>
        <w:shd w:val="clear" w:color="auto" w:fill="D9D9D9" w:themeFill="background1" w:themeFillShade="D9"/>
        <w:rPr>
          <w:rStyle w:val="ECNormal"/>
        </w:rPr>
      </w:pPr>
      <w:r w:rsidRPr="0001263D">
        <w:rPr>
          <w:rStyle w:val="ECNormal"/>
        </w:rPr>
        <w:t>c</w:t>
      </w:r>
      <w:r w:rsidR="00A60988">
        <w:rPr>
          <w:rStyle w:val="ECNormal"/>
        </w:rPr>
        <w:t xml:space="preserve"> </w:t>
      </w:r>
      <w:r w:rsidRPr="0001263D">
        <w:rPr>
          <w:rStyle w:val="ECCursiva"/>
        </w:rPr>
        <w:t>bis</w:t>
      </w:r>
      <w:r w:rsidRPr="0001263D">
        <w:rPr>
          <w:rStyle w:val="ECNormal"/>
        </w:rPr>
        <w:t>)</w:t>
      </w:r>
      <w:r w:rsidR="00A60988">
        <w:rPr>
          <w:rStyle w:val="ECNormal"/>
        </w:rPr>
        <w:t xml:space="preserve"> </w:t>
      </w:r>
      <w:r w:rsidRPr="0001263D">
        <w:rPr>
          <w:rStyle w:val="ECNormal"/>
        </w:rPr>
        <w:t>La</w:t>
      </w:r>
      <w:r w:rsidR="00A60988">
        <w:rPr>
          <w:rStyle w:val="ECNormal"/>
        </w:rPr>
        <w:t xml:space="preserve"> </w:t>
      </w:r>
      <w:r w:rsidRPr="0001263D">
        <w:rPr>
          <w:rStyle w:val="ECNormal"/>
        </w:rPr>
        <w:t>renda</w:t>
      </w:r>
      <w:r w:rsidR="00A60988">
        <w:rPr>
          <w:rStyle w:val="ECNormal"/>
        </w:rPr>
        <w:t xml:space="preserve"> </w:t>
      </w:r>
      <w:r w:rsidRPr="0001263D">
        <w:rPr>
          <w:rStyle w:val="ECNormal"/>
        </w:rPr>
        <w:t>garantida</w:t>
      </w:r>
      <w:r w:rsidR="00A60988">
        <w:rPr>
          <w:rStyle w:val="ECNormal"/>
        </w:rPr>
        <w:t xml:space="preserve"> </w:t>
      </w:r>
      <w:r w:rsidRPr="0001263D">
        <w:rPr>
          <w:rStyle w:val="ECNormal"/>
        </w:rPr>
        <w:t>de</w:t>
      </w:r>
      <w:r w:rsidR="00A60988">
        <w:rPr>
          <w:rStyle w:val="ECNormal"/>
        </w:rPr>
        <w:t xml:space="preserve"> </w:t>
      </w:r>
      <w:r w:rsidRPr="0001263D">
        <w:rPr>
          <w:rStyle w:val="ECNormal"/>
        </w:rPr>
        <w:t>ciutadania,</w:t>
      </w:r>
      <w:r w:rsidR="00A60988">
        <w:rPr>
          <w:rStyle w:val="ECNormal"/>
        </w:rPr>
        <w:t xml:space="preserve"> </w:t>
      </w:r>
      <w:r w:rsidRPr="0001263D">
        <w:rPr>
          <w:rStyle w:val="ECNormal"/>
        </w:rPr>
        <w:t>atenent</w:t>
      </w:r>
      <w:r w:rsidR="00A60988">
        <w:rPr>
          <w:rStyle w:val="ECNormal"/>
        </w:rPr>
        <w:t xml:space="preserve"> </w:t>
      </w:r>
      <w:r w:rsidRPr="0001263D">
        <w:rPr>
          <w:rStyle w:val="ECNormal"/>
        </w:rPr>
        <w:t>l’objecte</w:t>
      </w:r>
      <w:r w:rsidR="00A60988">
        <w:rPr>
          <w:rStyle w:val="ECNormal"/>
        </w:rPr>
        <w:t xml:space="preserve"> </w:t>
      </w:r>
      <w:r w:rsidRPr="0001263D">
        <w:rPr>
          <w:rStyle w:val="ECNormal"/>
        </w:rPr>
        <w:t>i</w:t>
      </w:r>
      <w:r w:rsidR="00A60988">
        <w:rPr>
          <w:rStyle w:val="ECNormal"/>
        </w:rPr>
        <w:t xml:space="preserve"> </w:t>
      </w:r>
      <w:r w:rsidRPr="0001263D">
        <w:rPr>
          <w:rStyle w:val="ECNormal"/>
        </w:rPr>
        <w:t>la</w:t>
      </w:r>
      <w:r w:rsidR="00A60988">
        <w:rPr>
          <w:rStyle w:val="ECNormal"/>
        </w:rPr>
        <w:t xml:space="preserve"> </w:t>
      </w:r>
      <w:r w:rsidRPr="0001263D">
        <w:rPr>
          <w:rStyle w:val="ECNormal"/>
        </w:rPr>
        <w:t>finalitat</w:t>
      </w:r>
      <w:r w:rsidR="00A60988">
        <w:rPr>
          <w:rStyle w:val="ECNormal"/>
        </w:rPr>
        <w:t xml:space="preserve"> </w:t>
      </w:r>
      <w:r w:rsidRPr="0001263D">
        <w:rPr>
          <w:rStyle w:val="ECNormal"/>
        </w:rPr>
        <w:t>de</w:t>
      </w:r>
      <w:r w:rsidR="00A60988">
        <w:rPr>
          <w:rStyle w:val="ECNormal"/>
        </w:rPr>
        <w:t xml:space="preserve"> </w:t>
      </w:r>
      <w:r w:rsidRPr="0001263D">
        <w:rPr>
          <w:rStyle w:val="ECNormal"/>
        </w:rPr>
        <w:t>la</w:t>
      </w:r>
      <w:r w:rsidR="00A60988">
        <w:rPr>
          <w:rStyle w:val="ECNormal"/>
        </w:rPr>
        <w:t xml:space="preserve"> </w:t>
      </w:r>
      <w:r w:rsidRPr="0001263D">
        <w:rPr>
          <w:rStyle w:val="ECNormal"/>
        </w:rPr>
        <w:t>prestació,</w:t>
      </w:r>
      <w:r w:rsidR="00A60988">
        <w:rPr>
          <w:rStyle w:val="ECNormal"/>
        </w:rPr>
        <w:t xml:space="preserve"> </w:t>
      </w:r>
      <w:r w:rsidRPr="0001263D">
        <w:rPr>
          <w:rStyle w:val="ECNormal"/>
        </w:rPr>
        <w:t>no</w:t>
      </w:r>
      <w:r w:rsidR="00A60988">
        <w:rPr>
          <w:rStyle w:val="ECNormal"/>
        </w:rPr>
        <w:t xml:space="preserve"> </w:t>
      </w:r>
      <w:r w:rsidRPr="0001263D">
        <w:rPr>
          <w:rStyle w:val="ECNormal"/>
        </w:rPr>
        <w:t>pot</w:t>
      </w:r>
      <w:r w:rsidR="00A60988">
        <w:rPr>
          <w:rStyle w:val="ECNormal"/>
        </w:rPr>
        <w:t xml:space="preserve"> </w:t>
      </w:r>
      <w:r w:rsidRPr="0001263D">
        <w:rPr>
          <w:rStyle w:val="ECNormal"/>
        </w:rPr>
        <w:t>ésser</w:t>
      </w:r>
      <w:r w:rsidR="00A60988">
        <w:rPr>
          <w:rStyle w:val="ECNormal"/>
        </w:rPr>
        <w:t xml:space="preserve"> </w:t>
      </w:r>
      <w:r w:rsidRPr="0001263D">
        <w:rPr>
          <w:rStyle w:val="ECNormal"/>
        </w:rPr>
        <w:t>objecte</w:t>
      </w:r>
      <w:r w:rsidR="00A60988">
        <w:rPr>
          <w:rStyle w:val="ECNormal"/>
        </w:rPr>
        <w:t xml:space="preserve"> </w:t>
      </w:r>
      <w:r w:rsidRPr="0001263D">
        <w:rPr>
          <w:rStyle w:val="ECNormal"/>
        </w:rPr>
        <w:t>de</w:t>
      </w:r>
      <w:r w:rsidR="00A60988">
        <w:rPr>
          <w:rStyle w:val="ECNormal"/>
        </w:rPr>
        <w:t xml:space="preserve"> </w:t>
      </w:r>
      <w:r w:rsidRPr="0001263D">
        <w:rPr>
          <w:rStyle w:val="ECNormal"/>
        </w:rPr>
        <w:t>cessió,</w:t>
      </w:r>
      <w:r w:rsidR="00A60988">
        <w:rPr>
          <w:rStyle w:val="ECNormal"/>
        </w:rPr>
        <w:t xml:space="preserve"> </w:t>
      </w:r>
      <w:r w:rsidRPr="0001263D">
        <w:rPr>
          <w:rStyle w:val="ECNormal"/>
        </w:rPr>
        <w:t>embargament</w:t>
      </w:r>
      <w:r w:rsidR="00A60988">
        <w:rPr>
          <w:rStyle w:val="ECNormal"/>
        </w:rPr>
        <w:t xml:space="preserve"> </w:t>
      </w:r>
      <w:r w:rsidRPr="0001263D">
        <w:rPr>
          <w:rStyle w:val="ECNormal"/>
        </w:rPr>
        <w:t>o</w:t>
      </w:r>
      <w:r w:rsidR="00A60988">
        <w:rPr>
          <w:rStyle w:val="ECNormal"/>
        </w:rPr>
        <w:t xml:space="preserve"> </w:t>
      </w:r>
      <w:r w:rsidRPr="0001263D">
        <w:rPr>
          <w:rStyle w:val="ECNormal"/>
        </w:rPr>
        <w:t>retenció,</w:t>
      </w:r>
      <w:r w:rsidR="00A60988">
        <w:rPr>
          <w:rStyle w:val="ECNormal"/>
        </w:rPr>
        <w:t xml:space="preserve"> </w:t>
      </w:r>
      <w:r w:rsidRPr="0001263D">
        <w:rPr>
          <w:rStyle w:val="ECNormal"/>
        </w:rPr>
        <w:t>en</w:t>
      </w:r>
      <w:r w:rsidR="00A60988">
        <w:rPr>
          <w:rStyle w:val="ECNormal"/>
        </w:rPr>
        <w:t xml:space="preserve"> </w:t>
      </w:r>
      <w:r w:rsidRPr="0001263D">
        <w:rPr>
          <w:rStyle w:val="ECNormal"/>
        </w:rPr>
        <w:t>cap</w:t>
      </w:r>
      <w:r w:rsidR="00A60988">
        <w:rPr>
          <w:rStyle w:val="ECNormal"/>
        </w:rPr>
        <w:t xml:space="preserve"> </w:t>
      </w:r>
      <w:r w:rsidRPr="0001263D">
        <w:rPr>
          <w:rStyle w:val="ECNormal"/>
        </w:rPr>
        <w:t>dels</w:t>
      </w:r>
      <w:r w:rsidR="00A60988">
        <w:rPr>
          <w:rStyle w:val="ECNormal"/>
        </w:rPr>
        <w:t xml:space="preserve"> </w:t>
      </w:r>
      <w:r w:rsidRPr="0001263D">
        <w:rPr>
          <w:rStyle w:val="ECNormal"/>
        </w:rPr>
        <w:t>tipus</w:t>
      </w:r>
      <w:r w:rsidR="00A60988">
        <w:rPr>
          <w:rStyle w:val="ECNormal"/>
        </w:rPr>
        <w:t xml:space="preserve"> </w:t>
      </w:r>
      <w:r w:rsidRPr="0001263D">
        <w:rPr>
          <w:rStyle w:val="ECNormal"/>
        </w:rPr>
        <w:t>de</w:t>
      </w:r>
      <w:r w:rsidR="00A60988">
        <w:rPr>
          <w:rStyle w:val="ECNormal"/>
        </w:rPr>
        <w:t xml:space="preserve"> </w:t>
      </w:r>
      <w:r w:rsidRPr="0001263D">
        <w:rPr>
          <w:rStyle w:val="ECNormal"/>
        </w:rPr>
        <w:t>prestació</w:t>
      </w:r>
      <w:r w:rsidR="00A60988">
        <w:rPr>
          <w:rStyle w:val="ECNormal"/>
        </w:rPr>
        <w:t xml:space="preserve"> </w:t>
      </w:r>
      <w:r w:rsidRPr="0001263D">
        <w:rPr>
          <w:rStyle w:val="ECNormal"/>
        </w:rPr>
        <w:t>que</w:t>
      </w:r>
      <w:r w:rsidR="00A60988">
        <w:rPr>
          <w:rStyle w:val="ECNormal"/>
        </w:rPr>
        <w:t xml:space="preserve"> </w:t>
      </w:r>
      <w:r w:rsidRPr="0001263D">
        <w:rPr>
          <w:rStyle w:val="ECNormal"/>
        </w:rPr>
        <w:t>la</w:t>
      </w:r>
      <w:r w:rsidR="00A60988">
        <w:rPr>
          <w:rStyle w:val="ECNormal"/>
        </w:rPr>
        <w:t xml:space="preserve"> </w:t>
      </w:r>
      <w:r w:rsidRPr="0001263D">
        <w:rPr>
          <w:rStyle w:val="ECNormal"/>
        </w:rPr>
        <w:t>conformen.</w:t>
      </w:r>
    </w:p>
    <w:p w14:paraId="4C6D1C3A" w14:textId="77777777" w:rsid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És</w:t>
      </w:r>
      <w:r w:rsidR="00A60988">
        <w:rPr>
          <w:rStyle w:val="ECNormal"/>
        </w:rPr>
        <w:t xml:space="preserve"> </w:t>
      </w:r>
      <w:r w:rsidRPr="008E5566">
        <w:rPr>
          <w:rStyle w:val="ECNormal"/>
        </w:rPr>
        <w:t>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durada</w:t>
      </w:r>
      <w:r w:rsidR="00A60988">
        <w:rPr>
          <w:rStyle w:val="ECNormal"/>
        </w:rPr>
        <w:t xml:space="preserve"> </w:t>
      </w:r>
      <w:r w:rsidRPr="008E5566">
        <w:rPr>
          <w:rStyle w:val="ECNormal"/>
        </w:rPr>
        <w:t>indefinida,</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qual</w:t>
      </w:r>
      <w:r w:rsidR="00A60988">
        <w:rPr>
          <w:rStyle w:val="ECNormal"/>
        </w:rPr>
        <w:t xml:space="preserve"> </w:t>
      </w:r>
      <w:r w:rsidRPr="008E5566">
        <w:rPr>
          <w:rStyle w:val="ECNormal"/>
        </w:rPr>
        <w:t>cosa</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durada</w:t>
      </w:r>
      <w:r w:rsidR="00A60988">
        <w:rPr>
          <w:rStyle w:val="ECNormal"/>
        </w:rPr>
        <w:t xml:space="preserve"> </w:t>
      </w:r>
      <w:r w:rsidRPr="008E5566">
        <w:rPr>
          <w:rStyle w:val="ECNormal"/>
        </w:rPr>
        <w:t>es</w:t>
      </w:r>
      <w:r w:rsidR="00A60988">
        <w:rPr>
          <w:rStyle w:val="ECNormal"/>
        </w:rPr>
        <w:t xml:space="preserve"> </w:t>
      </w:r>
      <w:r w:rsidRPr="008E5566">
        <w:rPr>
          <w:rStyle w:val="ECNormal"/>
        </w:rPr>
        <w:t>prolongarà</w:t>
      </w:r>
      <w:r w:rsidR="00A60988">
        <w:rPr>
          <w:rStyle w:val="ECNormal"/>
        </w:rPr>
        <w:t xml:space="preserve"> </w:t>
      </w:r>
      <w:r w:rsidRPr="008E5566">
        <w:rPr>
          <w:rStyle w:val="ECNormal"/>
        </w:rPr>
        <w:t>mentre</w:t>
      </w:r>
      <w:r w:rsidR="00A60988">
        <w:rPr>
          <w:rStyle w:val="ECNormal"/>
        </w:rPr>
        <w:t xml:space="preserve"> </w:t>
      </w:r>
      <w:r w:rsidRPr="008E5566">
        <w:rPr>
          <w:rStyle w:val="ECNormal"/>
        </w:rPr>
        <w:t>subsisteixin</w:t>
      </w:r>
      <w:r w:rsidR="00A60988">
        <w:rPr>
          <w:rStyle w:val="ECNormal"/>
        </w:rPr>
        <w:t xml:space="preserve"> </w:t>
      </w:r>
      <w:r w:rsidRPr="008E5566">
        <w:rPr>
          <w:rStyle w:val="ECNormal"/>
        </w:rPr>
        <w:t>els</w:t>
      </w:r>
      <w:r w:rsidR="00A60988">
        <w:rPr>
          <w:rStyle w:val="ECNormal"/>
        </w:rPr>
        <w:t xml:space="preserve"> </w:t>
      </w:r>
      <w:r w:rsidRPr="008E5566">
        <w:rPr>
          <w:rStyle w:val="ECNormal"/>
        </w:rPr>
        <w:t>motius</w:t>
      </w:r>
      <w:r w:rsidR="00A60988">
        <w:rPr>
          <w:rStyle w:val="ECNormal"/>
        </w:rPr>
        <w:t xml:space="preserve"> </w:t>
      </w:r>
      <w:r w:rsidRPr="008E5566">
        <w:rPr>
          <w:rStyle w:val="ECNormal"/>
        </w:rPr>
        <w:t>que</w:t>
      </w:r>
      <w:r w:rsidR="00A60988">
        <w:rPr>
          <w:rStyle w:val="ECNormal"/>
        </w:rPr>
        <w:t xml:space="preserve"> </w:t>
      </w:r>
      <w:r w:rsidRPr="008E5566">
        <w:rPr>
          <w:rStyle w:val="ECNormal"/>
        </w:rPr>
        <w:t>van</w:t>
      </w:r>
      <w:r w:rsidR="00A60988">
        <w:rPr>
          <w:rStyle w:val="ECNormal"/>
        </w:rPr>
        <w:t xml:space="preserve"> </w:t>
      </w:r>
      <w:r w:rsidRPr="008E5566">
        <w:rPr>
          <w:rStyle w:val="ECNormal"/>
        </w:rPr>
        <w:t>donar</w:t>
      </w:r>
      <w:r w:rsidR="00A60988">
        <w:rPr>
          <w:rStyle w:val="ECNormal"/>
        </w:rPr>
        <w:t xml:space="preserve"> </w:t>
      </w:r>
      <w:r w:rsidRPr="008E5566">
        <w:rPr>
          <w:rStyle w:val="ECNormal"/>
        </w:rPr>
        <w:t>lloc</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concessió</w:t>
      </w:r>
      <w:r w:rsidR="00A60988">
        <w:rPr>
          <w:rStyle w:val="ECNormal"/>
        </w:rPr>
        <w:t xml:space="preserve"> </w:t>
      </w:r>
      <w:r w:rsidRPr="008E5566">
        <w:rPr>
          <w:rStyle w:val="ECNormal"/>
        </w:rPr>
        <w:t>i</w:t>
      </w:r>
      <w:r w:rsidR="00A60988">
        <w:rPr>
          <w:rStyle w:val="ECNormal"/>
        </w:rPr>
        <w:t xml:space="preserve"> </w:t>
      </w:r>
      <w:r w:rsidRPr="008E5566">
        <w:rPr>
          <w:rStyle w:val="ECNormal"/>
        </w:rPr>
        <w:t>es</w:t>
      </w:r>
      <w:r w:rsidR="00A60988">
        <w:rPr>
          <w:rStyle w:val="ECNormal"/>
        </w:rPr>
        <w:t xml:space="preserve"> </w:t>
      </w:r>
      <w:r w:rsidRPr="008E5566">
        <w:rPr>
          <w:rStyle w:val="ECNormal"/>
        </w:rPr>
        <w:t>compleixin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i</w:t>
      </w:r>
      <w:r w:rsidR="00A60988">
        <w:rPr>
          <w:rStyle w:val="ECNormal"/>
        </w:rPr>
        <w:t xml:space="preserve"> </w:t>
      </w:r>
      <w:r w:rsidRPr="008E5566">
        <w:rPr>
          <w:rStyle w:val="ECNormal"/>
        </w:rPr>
        <w:t>obligacions</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seu.</w:t>
      </w:r>
    </w:p>
    <w:p w14:paraId="10E0B6EA" w14:textId="77777777" w:rsidR="00A60988" w:rsidRDefault="00A60988" w:rsidP="00A60988">
      <w:pPr>
        <w:pStyle w:val="EPresentaciinformes"/>
        <w:rPr>
          <w:rStyle w:val="ECNormal"/>
        </w:rPr>
      </w:pPr>
      <w:r>
        <w:rPr>
          <w:rStyle w:val="ECNormal"/>
        </w:rPr>
        <w:t>Esmenes presentades</w:t>
      </w:r>
    </w:p>
    <w:p w14:paraId="17D5DA52" w14:textId="77777777" w:rsidR="009A129E" w:rsidRPr="00672026" w:rsidRDefault="009A129E" w:rsidP="009A129E">
      <w:pPr>
        <w:pStyle w:val="NTtolsecundari"/>
      </w:pPr>
      <w:r>
        <w:t>Lletra a</w:t>
      </w:r>
    </w:p>
    <w:p w14:paraId="02252ED2" w14:textId="77777777" w:rsidR="009A129E" w:rsidRDefault="009A129E" w:rsidP="009A129E">
      <w:pPr>
        <w:pStyle w:val="E1Esmenanm"/>
      </w:pPr>
      <w:r>
        <w:t xml:space="preserve">Esmena </w:t>
      </w:r>
      <w:r w:rsidR="00E4523C">
        <w:t>4</w:t>
      </w:r>
    </w:p>
    <w:p w14:paraId="6781D626" w14:textId="77777777" w:rsidR="009A129E" w:rsidRDefault="009A129E" w:rsidP="009A129E">
      <w:pPr>
        <w:pStyle w:val="E3Esmenagrup"/>
      </w:pPr>
      <w:r>
        <w:t>GP Comuns (2)</w:t>
      </w:r>
    </w:p>
    <w:p w14:paraId="7B0161EB" w14:textId="77777777" w:rsidR="009A129E" w:rsidRPr="0020190C" w:rsidRDefault="009A129E" w:rsidP="009A129E">
      <w:pPr>
        <w:pStyle w:val="E2Esmenatipus"/>
        <w:rPr>
          <w:rStyle w:val="ECSupressi"/>
        </w:rPr>
      </w:pPr>
      <w:r w:rsidRPr="0020190C">
        <w:rPr>
          <w:rStyle w:val="ECSupressi"/>
        </w:rPr>
        <w:t>De supressió</w:t>
      </w:r>
      <w:r>
        <w:rPr>
          <w:rStyle w:val="ECNormal"/>
        </w:rPr>
        <w:t xml:space="preserve"> d</w:t>
      </w:r>
      <w:r w:rsidRPr="0020190C">
        <w:rPr>
          <w:rStyle w:val="ECNormal"/>
        </w:rPr>
        <w:t>e l</w:t>
      </w:r>
      <w:r>
        <w:rPr>
          <w:rStyle w:val="ECNormal"/>
        </w:rPr>
        <w:t>’</w:t>
      </w:r>
      <w:r w:rsidRPr="0020190C">
        <w:rPr>
          <w:rStyle w:val="ECNormal"/>
        </w:rPr>
        <w:t>Article 2.</w:t>
      </w:r>
      <w:r w:rsidRPr="00ED1988">
        <w:rPr>
          <w:rStyle w:val="ECCursiva"/>
        </w:rPr>
        <w:t>a</w:t>
      </w:r>
    </w:p>
    <w:p w14:paraId="7F167DB6" w14:textId="77777777" w:rsidR="00135F0D" w:rsidRDefault="00135F0D" w:rsidP="00135F0D">
      <w:pPr>
        <w:pStyle w:val="E1Esmenanm"/>
      </w:pPr>
      <w:r>
        <w:t xml:space="preserve">Esmena </w:t>
      </w:r>
      <w:r w:rsidR="00E4523C">
        <w:t>5</w:t>
      </w:r>
    </w:p>
    <w:p w14:paraId="1CE1AD60" w14:textId="77777777" w:rsidR="00135F0D" w:rsidRDefault="00135F0D" w:rsidP="00135F0D">
      <w:pPr>
        <w:pStyle w:val="E3Esmenagrup"/>
      </w:pPr>
      <w:r>
        <w:t>GP del Partit Popular de Catalunya (2)</w:t>
      </w:r>
    </w:p>
    <w:p w14:paraId="18C4F1E7" w14:textId="77777777" w:rsidR="00135F0D" w:rsidRDefault="00135F0D" w:rsidP="00135F0D">
      <w:pPr>
        <w:pStyle w:val="E2Esmenatipus"/>
        <w:rPr>
          <w:rStyle w:val="ECNormal"/>
        </w:rPr>
      </w:pPr>
      <w:r>
        <w:rPr>
          <w:rStyle w:val="ECSupressi"/>
        </w:rPr>
        <w:t>De supressió</w:t>
      </w:r>
      <w:r>
        <w:rPr>
          <w:rStyle w:val="ECNormal"/>
        </w:rPr>
        <w:t xml:space="preserve"> a la lletra </w:t>
      </w:r>
      <w:r w:rsidRPr="00D877B7">
        <w:rPr>
          <w:rStyle w:val="ECCursiva"/>
        </w:rPr>
        <w:t>a</w:t>
      </w:r>
      <w:r>
        <w:rPr>
          <w:rStyle w:val="ECNormal"/>
        </w:rPr>
        <w:t xml:space="preserve"> de l’article 2</w:t>
      </w:r>
    </w:p>
    <w:p w14:paraId="5680DCF8" w14:textId="77777777" w:rsidR="00135F0D" w:rsidRDefault="00135F0D" w:rsidP="00135F0D">
      <w:pPr>
        <w:pStyle w:val="NNormal"/>
      </w:pPr>
      <w:r>
        <w:t>a) És una prestació social de naturalesa econòmica i percepció periòdica que es configura com una prestació garantida de dret subjectiu</w:t>
      </w:r>
      <w:r w:rsidRPr="000C66AF">
        <w:rPr>
          <w:rStyle w:val="ECSupressi"/>
        </w:rPr>
        <w:t xml:space="preserve"> i que té com a finalitat desenvolupar la promoció de la persona i el seu apoderament i superar les condicions que l</w:t>
      </w:r>
      <w:r>
        <w:rPr>
          <w:rStyle w:val="ECSupressi"/>
        </w:rPr>
        <w:t>’</w:t>
      </w:r>
      <w:r w:rsidRPr="000C66AF">
        <w:rPr>
          <w:rStyle w:val="ECSupressi"/>
        </w:rPr>
        <w:t>han dut a necessitar aquesta prestació, garantint els mínims per a una vida digna</w:t>
      </w:r>
      <w:r>
        <w:t>.</w:t>
      </w:r>
    </w:p>
    <w:p w14:paraId="28A9FCD2" w14:textId="77777777" w:rsidR="002A74E1" w:rsidRPr="00C866D2" w:rsidRDefault="002A74E1" w:rsidP="00C866D2">
      <w:pPr>
        <w:pStyle w:val="E1Esmenanm"/>
      </w:pPr>
      <w:r w:rsidRPr="00C866D2">
        <w:t xml:space="preserve">Esmena </w:t>
      </w:r>
      <w:r w:rsidR="00E4523C">
        <w:t>6</w:t>
      </w:r>
    </w:p>
    <w:p w14:paraId="1C54DF41" w14:textId="77777777" w:rsidR="002A74E1" w:rsidRPr="002A74E1" w:rsidRDefault="002A74E1" w:rsidP="00C866D2">
      <w:pPr>
        <w:pStyle w:val="E3Esmenagrup"/>
      </w:pPr>
      <w:r w:rsidRPr="002A74E1">
        <w:t>GP de VOX en Cataluña (18)</w:t>
      </w:r>
    </w:p>
    <w:p w14:paraId="7F0587B7" w14:textId="77777777" w:rsidR="002A74E1" w:rsidRPr="00C866D2" w:rsidRDefault="002A74E1" w:rsidP="00C866D2">
      <w:pPr>
        <w:pStyle w:val="E2Esmenatipus"/>
        <w:rPr>
          <w:rStyle w:val="ECNormal"/>
        </w:rPr>
      </w:pPr>
      <w:r w:rsidRPr="00C866D2">
        <w:rPr>
          <w:rStyle w:val="ECNormal"/>
        </w:rPr>
        <w:t>D’addició del article 2 a)</w:t>
      </w:r>
    </w:p>
    <w:p w14:paraId="12348626" w14:textId="77777777" w:rsidR="002A74E1" w:rsidRPr="002A74E1" w:rsidRDefault="002A74E1" w:rsidP="00C866D2">
      <w:pPr>
        <w:pStyle w:val="NNormal"/>
        <w:rPr>
          <w:lang w:val="es-ES"/>
        </w:rPr>
      </w:pPr>
      <w:r w:rsidRPr="002A74E1">
        <w:rPr>
          <w:lang w:val="es-ES"/>
        </w:rPr>
        <w:t xml:space="preserve">La renda garantida de </w:t>
      </w:r>
      <w:proofErr w:type="spellStart"/>
      <w:r w:rsidRPr="002A74E1">
        <w:rPr>
          <w:lang w:val="es-ES"/>
        </w:rPr>
        <w:t>ciutadania</w:t>
      </w:r>
      <w:proofErr w:type="spellEnd"/>
      <w:r w:rsidRPr="002A74E1">
        <w:rPr>
          <w:lang w:val="es-ES"/>
        </w:rPr>
        <w:t xml:space="preserve"> té les característiques </w:t>
      </w:r>
      <w:proofErr w:type="spellStart"/>
      <w:r w:rsidRPr="002A74E1">
        <w:rPr>
          <w:lang w:val="es-ES"/>
        </w:rPr>
        <w:t>següents</w:t>
      </w:r>
      <w:proofErr w:type="spellEnd"/>
      <w:r w:rsidRPr="002A74E1">
        <w:rPr>
          <w:lang w:val="es-ES"/>
        </w:rPr>
        <w:t>:</w:t>
      </w:r>
    </w:p>
    <w:p w14:paraId="040B0D4A" w14:textId="77777777" w:rsidR="002A74E1" w:rsidRPr="002A74E1" w:rsidRDefault="002A74E1" w:rsidP="00C866D2">
      <w:pPr>
        <w:pStyle w:val="NNormal"/>
        <w:rPr>
          <w:lang w:val="es-ES"/>
        </w:rPr>
      </w:pPr>
      <w:r w:rsidRPr="002A74E1">
        <w:rPr>
          <w:lang w:val="es-ES"/>
        </w:rPr>
        <w:t xml:space="preserve">a) És una </w:t>
      </w:r>
      <w:proofErr w:type="spellStart"/>
      <w:r w:rsidRPr="002A74E1">
        <w:rPr>
          <w:lang w:val="es-ES"/>
        </w:rPr>
        <w:t>prestació</w:t>
      </w:r>
      <w:proofErr w:type="spellEnd"/>
      <w:r w:rsidRPr="002A74E1">
        <w:rPr>
          <w:lang w:val="es-ES"/>
        </w:rPr>
        <w:t xml:space="preserve"> social de </w:t>
      </w:r>
      <w:proofErr w:type="spellStart"/>
      <w:r w:rsidRPr="002A74E1">
        <w:rPr>
          <w:lang w:val="es-ES"/>
        </w:rPr>
        <w:t>naturalesa</w:t>
      </w:r>
      <w:proofErr w:type="spellEnd"/>
      <w:r w:rsidRPr="002A74E1">
        <w:rPr>
          <w:lang w:val="es-ES"/>
        </w:rPr>
        <w:t xml:space="preserve"> </w:t>
      </w:r>
      <w:proofErr w:type="spellStart"/>
      <w:r w:rsidRPr="002A74E1">
        <w:rPr>
          <w:lang w:val="es-ES"/>
        </w:rPr>
        <w:t>econòmica</w:t>
      </w:r>
      <w:proofErr w:type="spellEnd"/>
      <w:r w:rsidRPr="002A74E1">
        <w:rPr>
          <w:lang w:val="es-ES"/>
        </w:rPr>
        <w:t xml:space="preserve"> i </w:t>
      </w:r>
      <w:proofErr w:type="spellStart"/>
      <w:r w:rsidRPr="002A74E1">
        <w:rPr>
          <w:lang w:val="es-ES"/>
        </w:rPr>
        <w:t>percepció</w:t>
      </w:r>
      <w:proofErr w:type="spellEnd"/>
      <w:r w:rsidRPr="002A74E1">
        <w:rPr>
          <w:lang w:val="es-ES"/>
        </w:rPr>
        <w:t xml:space="preserve"> </w:t>
      </w:r>
      <w:proofErr w:type="spellStart"/>
      <w:r w:rsidRPr="002A74E1">
        <w:rPr>
          <w:lang w:val="es-ES"/>
        </w:rPr>
        <w:t>periòdica</w:t>
      </w:r>
      <w:proofErr w:type="spellEnd"/>
      <w:r w:rsidRPr="002A74E1">
        <w:rPr>
          <w:lang w:val="es-ES"/>
        </w:rPr>
        <w:t xml:space="preserve"> </w:t>
      </w:r>
      <w:r w:rsidRPr="002A74E1">
        <w:rPr>
          <w:i/>
          <w:iCs/>
        </w:rPr>
        <w:t>i limitada a un període de temps</w:t>
      </w:r>
      <w:r w:rsidRPr="002A74E1">
        <w:rPr>
          <w:b/>
          <w:bCs/>
          <w:i/>
          <w:iCs/>
          <w:lang w:val="es-ES"/>
        </w:rPr>
        <w:t xml:space="preserve"> </w:t>
      </w:r>
      <w:r w:rsidRPr="002A74E1">
        <w:rPr>
          <w:lang w:val="es-ES"/>
        </w:rPr>
        <w:t xml:space="preserve">que es configura </w:t>
      </w:r>
      <w:proofErr w:type="spellStart"/>
      <w:r w:rsidRPr="002A74E1">
        <w:rPr>
          <w:lang w:val="es-ES"/>
        </w:rPr>
        <w:t>com</w:t>
      </w:r>
      <w:proofErr w:type="spellEnd"/>
      <w:r w:rsidRPr="002A74E1">
        <w:rPr>
          <w:lang w:val="es-ES"/>
        </w:rPr>
        <w:t xml:space="preserve"> una </w:t>
      </w:r>
      <w:proofErr w:type="spellStart"/>
      <w:r w:rsidRPr="002A74E1">
        <w:rPr>
          <w:lang w:val="es-ES"/>
        </w:rPr>
        <w:t>prestació</w:t>
      </w:r>
      <w:proofErr w:type="spellEnd"/>
      <w:r w:rsidRPr="002A74E1">
        <w:rPr>
          <w:lang w:val="es-ES"/>
        </w:rPr>
        <w:t xml:space="preserve"> garantida de </w:t>
      </w:r>
      <w:proofErr w:type="spellStart"/>
      <w:r w:rsidRPr="002A74E1">
        <w:rPr>
          <w:lang w:val="es-ES"/>
        </w:rPr>
        <w:t>dret</w:t>
      </w:r>
      <w:proofErr w:type="spellEnd"/>
      <w:r w:rsidRPr="002A74E1">
        <w:rPr>
          <w:lang w:val="es-ES"/>
        </w:rPr>
        <w:t xml:space="preserve"> </w:t>
      </w:r>
      <w:proofErr w:type="spellStart"/>
      <w:r w:rsidRPr="002A74E1">
        <w:rPr>
          <w:lang w:val="es-ES"/>
        </w:rPr>
        <w:t>subjectiu</w:t>
      </w:r>
      <w:proofErr w:type="spellEnd"/>
      <w:r w:rsidRPr="002A74E1">
        <w:rPr>
          <w:lang w:val="es-ES"/>
        </w:rPr>
        <w:t xml:space="preserve"> i que té </w:t>
      </w:r>
      <w:proofErr w:type="spellStart"/>
      <w:r w:rsidRPr="002A74E1">
        <w:rPr>
          <w:lang w:val="es-ES"/>
        </w:rPr>
        <w:t>com</w:t>
      </w:r>
      <w:proofErr w:type="spellEnd"/>
      <w:r w:rsidRPr="002A74E1">
        <w:rPr>
          <w:lang w:val="es-ES"/>
        </w:rPr>
        <w:t xml:space="preserve"> a </w:t>
      </w:r>
      <w:proofErr w:type="spellStart"/>
      <w:r w:rsidRPr="002A74E1">
        <w:rPr>
          <w:lang w:val="es-ES"/>
        </w:rPr>
        <w:t>finalitat</w:t>
      </w:r>
      <w:proofErr w:type="spellEnd"/>
      <w:r w:rsidRPr="002A74E1">
        <w:rPr>
          <w:lang w:val="es-ES"/>
        </w:rPr>
        <w:t xml:space="preserve"> </w:t>
      </w:r>
      <w:proofErr w:type="spellStart"/>
      <w:r w:rsidRPr="002A74E1">
        <w:rPr>
          <w:lang w:val="es-ES"/>
        </w:rPr>
        <w:t>desenvolupar</w:t>
      </w:r>
      <w:proofErr w:type="spellEnd"/>
      <w:r w:rsidRPr="002A74E1">
        <w:rPr>
          <w:lang w:val="es-ES"/>
        </w:rPr>
        <w:t xml:space="preserve"> la </w:t>
      </w:r>
      <w:proofErr w:type="spellStart"/>
      <w:r w:rsidRPr="002A74E1">
        <w:rPr>
          <w:lang w:val="es-ES"/>
        </w:rPr>
        <w:t>promoció</w:t>
      </w:r>
      <w:proofErr w:type="spellEnd"/>
      <w:r w:rsidRPr="002A74E1">
        <w:rPr>
          <w:lang w:val="es-ES"/>
        </w:rPr>
        <w:t xml:space="preserve"> de la persona i el </w:t>
      </w:r>
      <w:proofErr w:type="spellStart"/>
      <w:r w:rsidRPr="002A74E1">
        <w:rPr>
          <w:lang w:val="es-ES"/>
        </w:rPr>
        <w:t>seu</w:t>
      </w:r>
      <w:proofErr w:type="spellEnd"/>
      <w:r w:rsidRPr="002A74E1">
        <w:rPr>
          <w:lang w:val="es-ES"/>
        </w:rPr>
        <w:t xml:space="preserve"> </w:t>
      </w:r>
      <w:proofErr w:type="spellStart"/>
      <w:r w:rsidRPr="002A74E1">
        <w:rPr>
          <w:lang w:val="es-ES"/>
        </w:rPr>
        <w:t>apoderament</w:t>
      </w:r>
      <w:proofErr w:type="spellEnd"/>
      <w:r w:rsidRPr="002A74E1">
        <w:rPr>
          <w:lang w:val="es-ES"/>
        </w:rPr>
        <w:t xml:space="preserve"> i superar les </w:t>
      </w:r>
      <w:proofErr w:type="spellStart"/>
      <w:r w:rsidRPr="002A74E1">
        <w:rPr>
          <w:lang w:val="es-ES"/>
        </w:rPr>
        <w:t>condicions</w:t>
      </w:r>
      <w:proofErr w:type="spellEnd"/>
      <w:r w:rsidRPr="002A74E1">
        <w:rPr>
          <w:lang w:val="es-ES"/>
        </w:rPr>
        <w:t xml:space="preserve"> que </w:t>
      </w:r>
      <w:proofErr w:type="spellStart"/>
      <w:r w:rsidRPr="002A74E1">
        <w:rPr>
          <w:lang w:val="es-ES"/>
        </w:rPr>
        <w:t>l’han</w:t>
      </w:r>
      <w:proofErr w:type="spellEnd"/>
      <w:r w:rsidRPr="002A74E1">
        <w:rPr>
          <w:lang w:val="es-ES"/>
        </w:rPr>
        <w:t xml:space="preserve"> </w:t>
      </w:r>
      <w:proofErr w:type="spellStart"/>
      <w:r w:rsidRPr="002A74E1">
        <w:rPr>
          <w:lang w:val="es-ES"/>
        </w:rPr>
        <w:t>dut</w:t>
      </w:r>
      <w:proofErr w:type="spellEnd"/>
      <w:r w:rsidRPr="002A74E1">
        <w:rPr>
          <w:lang w:val="es-ES"/>
        </w:rPr>
        <w:t xml:space="preserve"> a </w:t>
      </w:r>
      <w:proofErr w:type="spellStart"/>
      <w:r w:rsidRPr="002A74E1">
        <w:rPr>
          <w:lang w:val="es-ES"/>
        </w:rPr>
        <w:t>necessitar</w:t>
      </w:r>
      <w:proofErr w:type="spellEnd"/>
      <w:r w:rsidRPr="002A74E1">
        <w:rPr>
          <w:lang w:val="es-ES"/>
        </w:rPr>
        <w:t xml:space="preserve"> </w:t>
      </w:r>
      <w:proofErr w:type="spellStart"/>
      <w:r w:rsidRPr="002A74E1">
        <w:rPr>
          <w:lang w:val="es-ES"/>
        </w:rPr>
        <w:t>aquesta</w:t>
      </w:r>
      <w:proofErr w:type="spellEnd"/>
      <w:r w:rsidRPr="002A74E1">
        <w:rPr>
          <w:lang w:val="es-ES"/>
        </w:rPr>
        <w:t xml:space="preserve"> </w:t>
      </w:r>
      <w:proofErr w:type="spellStart"/>
      <w:r w:rsidRPr="002A74E1">
        <w:rPr>
          <w:lang w:val="es-ES"/>
        </w:rPr>
        <w:t>prestació</w:t>
      </w:r>
      <w:proofErr w:type="spellEnd"/>
      <w:r w:rsidRPr="002A74E1">
        <w:rPr>
          <w:lang w:val="es-ES"/>
        </w:rPr>
        <w:t xml:space="preserve">, </w:t>
      </w:r>
      <w:proofErr w:type="spellStart"/>
      <w:r w:rsidRPr="002A74E1">
        <w:rPr>
          <w:lang w:val="es-ES"/>
        </w:rPr>
        <w:t>garantint</w:t>
      </w:r>
      <w:proofErr w:type="spellEnd"/>
      <w:r w:rsidRPr="002A74E1">
        <w:rPr>
          <w:lang w:val="es-ES"/>
        </w:rPr>
        <w:t xml:space="preserve"> </w:t>
      </w:r>
      <w:proofErr w:type="spellStart"/>
      <w:r w:rsidRPr="002A74E1">
        <w:rPr>
          <w:lang w:val="es-ES"/>
        </w:rPr>
        <w:t>els</w:t>
      </w:r>
      <w:proofErr w:type="spellEnd"/>
      <w:r w:rsidRPr="002A74E1">
        <w:rPr>
          <w:lang w:val="es-ES"/>
        </w:rPr>
        <w:t xml:space="preserve"> </w:t>
      </w:r>
      <w:proofErr w:type="spellStart"/>
      <w:r w:rsidRPr="002A74E1">
        <w:rPr>
          <w:lang w:val="es-ES"/>
        </w:rPr>
        <w:t>mínims</w:t>
      </w:r>
      <w:proofErr w:type="spellEnd"/>
      <w:r w:rsidRPr="002A74E1">
        <w:rPr>
          <w:lang w:val="es-ES"/>
        </w:rPr>
        <w:t xml:space="preserve"> per a una vida digna.</w:t>
      </w:r>
    </w:p>
    <w:p w14:paraId="37098D2D" w14:textId="77777777" w:rsidR="00831315" w:rsidRPr="00C67257" w:rsidRDefault="00831315" w:rsidP="00831315">
      <w:pPr>
        <w:pStyle w:val="NTtolsecundari"/>
      </w:pPr>
      <w:r>
        <w:t xml:space="preserve">Lletra </w:t>
      </w:r>
      <w:r w:rsidRPr="00256A9F">
        <w:rPr>
          <w:rStyle w:val="ECCursiva"/>
        </w:rPr>
        <w:t>a bis</w:t>
      </w:r>
    </w:p>
    <w:p w14:paraId="0479C128" w14:textId="77777777" w:rsidR="00831315" w:rsidRDefault="00831315" w:rsidP="00831315">
      <w:pPr>
        <w:pStyle w:val="E1Esmenanm"/>
      </w:pPr>
      <w:r>
        <w:t xml:space="preserve">Esmena </w:t>
      </w:r>
      <w:r w:rsidR="00E4523C">
        <w:t>7</w:t>
      </w:r>
    </w:p>
    <w:p w14:paraId="4DF3CBC9" w14:textId="77777777" w:rsidR="00831315" w:rsidRDefault="00831315" w:rsidP="00831315">
      <w:pPr>
        <w:pStyle w:val="E3Esmenagrup"/>
      </w:pPr>
      <w:r>
        <w:t>GP Socialistes i Units per Avançar (1)</w:t>
      </w:r>
    </w:p>
    <w:p w14:paraId="1CDDB6F6" w14:textId="77777777" w:rsidR="00831315" w:rsidRDefault="00831315" w:rsidP="00831315">
      <w:pPr>
        <w:pStyle w:val="E2Esmenatipus"/>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sidRPr="00982CDE">
        <w:rPr>
          <w:rStyle w:val="ECCursiva"/>
        </w:rPr>
        <w:t>a</w:t>
      </w:r>
      <w:r w:rsidRPr="00942F86">
        <w:rPr>
          <w:rStyle w:val="ECNormal"/>
        </w:rPr>
        <w:t xml:space="preserve"> </w:t>
      </w:r>
      <w:r w:rsidRPr="00982CDE">
        <w:rPr>
          <w:rStyle w:val="ECCursiva"/>
        </w:rPr>
        <w:t>bis</w:t>
      </w:r>
      <w:r w:rsidRPr="00942F86">
        <w:rPr>
          <w:rStyle w:val="ECNormal"/>
        </w:rPr>
        <w:t>) de l</w:t>
      </w:r>
      <w:r>
        <w:rPr>
          <w:rStyle w:val="ECNormal"/>
        </w:rPr>
        <w:t>’</w:t>
      </w:r>
      <w:r w:rsidRPr="00942F86">
        <w:rPr>
          <w:rStyle w:val="ECNormal"/>
        </w:rPr>
        <w:t>article 2</w:t>
      </w:r>
    </w:p>
    <w:p w14:paraId="00C0C626" w14:textId="77777777" w:rsidR="00135F0D" w:rsidRDefault="00135F0D" w:rsidP="00135F0D">
      <w:pPr>
        <w:pStyle w:val="E1Esmenanm"/>
      </w:pPr>
      <w:r>
        <w:t xml:space="preserve">Esmena </w:t>
      </w:r>
      <w:r w:rsidR="00E4523C">
        <w:t>8</w:t>
      </w:r>
    </w:p>
    <w:p w14:paraId="7E7E5DEB" w14:textId="77777777" w:rsidR="00135F0D" w:rsidRDefault="00135F0D" w:rsidP="00135F0D">
      <w:pPr>
        <w:pStyle w:val="E3Esmenagrup"/>
      </w:pPr>
      <w:r>
        <w:t>GP del Partit Popular de Catalunya (3)</w:t>
      </w:r>
    </w:p>
    <w:p w14:paraId="50E5F077" w14:textId="77777777" w:rsidR="00135F0D" w:rsidRDefault="00135F0D" w:rsidP="00135F0D">
      <w:pPr>
        <w:pStyle w:val="E2Esmenatipus"/>
        <w:rPr>
          <w:rStyle w:val="ECNormal"/>
        </w:rPr>
      </w:pPr>
      <w:r>
        <w:rPr>
          <w:rStyle w:val="ECSupressi"/>
        </w:rPr>
        <w:t>De supressió</w:t>
      </w:r>
      <w:r>
        <w:rPr>
          <w:rStyle w:val="ECNormal"/>
        </w:rPr>
        <w:t xml:space="preserve"> a la lletra </w:t>
      </w:r>
      <w:r w:rsidRPr="00D877B7">
        <w:rPr>
          <w:rStyle w:val="ECCursiva"/>
        </w:rPr>
        <w:t>a bis</w:t>
      </w:r>
      <w:r>
        <w:rPr>
          <w:rStyle w:val="ECNormal"/>
        </w:rPr>
        <w:t xml:space="preserve"> de l’article 2</w:t>
      </w:r>
    </w:p>
    <w:p w14:paraId="2046E06C" w14:textId="77777777" w:rsidR="00135F0D" w:rsidRDefault="00135F0D" w:rsidP="00135F0D">
      <w:pPr>
        <w:pStyle w:val="NNormal"/>
      </w:pPr>
      <w:r>
        <w:t xml:space="preserve">a </w:t>
      </w:r>
      <w:r w:rsidRPr="00D877B7">
        <w:rPr>
          <w:rStyle w:val="ECCursiva"/>
        </w:rPr>
        <w:t>bis</w:t>
      </w:r>
      <w:r>
        <w:t>) És una prestació garantida</w:t>
      </w:r>
      <w:r w:rsidRPr="00302CED">
        <w:rPr>
          <w:rStyle w:val="ECSupressi"/>
        </w:rPr>
        <w:t>, no condicionada,</w:t>
      </w:r>
      <w:r>
        <w:t xml:space="preserve"> subjecta als requisits que estableix aquesta llei</w:t>
      </w:r>
      <w:r w:rsidRPr="00302CED">
        <w:rPr>
          <w:rStyle w:val="ECSupressi"/>
        </w:rPr>
        <w:t>, per cobrir les necessitats bàsiques, sense incloure les despeses d</w:t>
      </w:r>
      <w:r>
        <w:rPr>
          <w:rStyle w:val="ECSupressi"/>
        </w:rPr>
        <w:t>’</w:t>
      </w:r>
      <w:r w:rsidRPr="00302CED">
        <w:rPr>
          <w:rStyle w:val="ECSupressi"/>
        </w:rPr>
        <w:t>accés a l</w:t>
      </w:r>
      <w:r>
        <w:rPr>
          <w:rStyle w:val="ECSupressi"/>
        </w:rPr>
        <w:t>’</w:t>
      </w:r>
      <w:r w:rsidRPr="00302CED">
        <w:rPr>
          <w:rStyle w:val="ECSupressi"/>
        </w:rPr>
        <w:t>habitatge i amb quanties complementà</w:t>
      </w:r>
      <w:r>
        <w:rPr>
          <w:rStyle w:val="ECSupressi"/>
        </w:rPr>
        <w:t xml:space="preserve">ries per a situacions de </w:t>
      </w:r>
      <w:proofErr w:type="spellStart"/>
      <w:r>
        <w:rPr>
          <w:rStyle w:val="ECSupressi"/>
        </w:rPr>
        <w:t>monopa</w:t>
      </w:r>
      <w:r w:rsidRPr="00302CED">
        <w:rPr>
          <w:rStyle w:val="ECSupressi"/>
        </w:rPr>
        <w:t>rentalitat</w:t>
      </w:r>
      <w:proofErr w:type="spellEnd"/>
      <w:r w:rsidRPr="00302CED">
        <w:rPr>
          <w:rStyle w:val="ECSupressi"/>
        </w:rPr>
        <w:t xml:space="preserve"> o discapacitat</w:t>
      </w:r>
      <w:r>
        <w:t>.</w:t>
      </w:r>
    </w:p>
    <w:p w14:paraId="5A1C44E2" w14:textId="77777777" w:rsidR="00C74AFC" w:rsidRDefault="00C74AFC" w:rsidP="00C74AFC">
      <w:pPr>
        <w:pStyle w:val="E1Esmenanm"/>
      </w:pPr>
      <w:r>
        <w:t xml:space="preserve">Esmena </w:t>
      </w:r>
      <w:r w:rsidR="00E4523C">
        <w:t>9</w:t>
      </w:r>
    </w:p>
    <w:p w14:paraId="098B6E0B" w14:textId="77777777" w:rsidR="00C74AFC" w:rsidRDefault="00C74AFC" w:rsidP="00C74AFC">
      <w:pPr>
        <w:pStyle w:val="E3Esmenagrup"/>
      </w:pPr>
      <w:r>
        <w:t>GP de Junts (1)</w:t>
      </w:r>
    </w:p>
    <w:p w14:paraId="45094A9A" w14:textId="77777777" w:rsidR="00C74AFC" w:rsidRDefault="00C74AFC" w:rsidP="00C74AFC">
      <w:pPr>
        <w:pStyle w:val="E2Esmenatipus"/>
        <w:rPr>
          <w:rStyle w:val="ECNormal"/>
        </w:rPr>
      </w:pPr>
      <w:r>
        <w:rPr>
          <w:rStyle w:val="ECSupressi"/>
        </w:rPr>
        <w:t>De supressió</w:t>
      </w:r>
      <w:r>
        <w:rPr>
          <w:rStyle w:val="ECNormal"/>
        </w:rPr>
        <w:t xml:space="preserve"> de la lletra a </w:t>
      </w:r>
      <w:r w:rsidRPr="00B707AF">
        <w:rPr>
          <w:rStyle w:val="ECCursiva"/>
        </w:rPr>
        <w:t>bis</w:t>
      </w:r>
      <w:r>
        <w:rPr>
          <w:rStyle w:val="ECNormal"/>
        </w:rPr>
        <w:t>) de l’article 2</w:t>
      </w:r>
    </w:p>
    <w:p w14:paraId="107FCF0A" w14:textId="77777777" w:rsidR="00363FA4" w:rsidRDefault="00363FA4" w:rsidP="00363FA4">
      <w:pPr>
        <w:pStyle w:val="E1Esmenanm"/>
      </w:pPr>
      <w:r>
        <w:t xml:space="preserve">Esmena </w:t>
      </w:r>
      <w:r w:rsidR="00E4523C">
        <w:t>10</w:t>
      </w:r>
    </w:p>
    <w:p w14:paraId="123664FD" w14:textId="77777777" w:rsidR="00363FA4" w:rsidRDefault="00363FA4" w:rsidP="00363FA4">
      <w:pPr>
        <w:pStyle w:val="E3Esmenagrup"/>
      </w:pPr>
      <w:r>
        <w:t>GP de VOX en Cataluña (19)</w:t>
      </w:r>
    </w:p>
    <w:p w14:paraId="4BCCF3C9" w14:textId="77777777" w:rsidR="00363FA4" w:rsidRPr="000A4ED0" w:rsidRDefault="00363FA4" w:rsidP="00363FA4">
      <w:pPr>
        <w:pStyle w:val="E2Esmenatipus"/>
        <w:rPr>
          <w:rStyle w:val="ECNormal"/>
        </w:rPr>
      </w:pPr>
      <w:r w:rsidRPr="00A250C0">
        <w:rPr>
          <w:rStyle w:val="ECCursiva"/>
        </w:rPr>
        <w:t>De modificació</w:t>
      </w:r>
      <w:r>
        <w:rPr>
          <w:rStyle w:val="ECNormal"/>
        </w:rPr>
        <w:t xml:space="preserve"> i </w:t>
      </w:r>
      <w:r>
        <w:rPr>
          <w:rStyle w:val="ECSupressi"/>
        </w:rPr>
        <w:t xml:space="preserve">supressió </w:t>
      </w:r>
      <w:r w:rsidRPr="000A4ED0">
        <w:rPr>
          <w:rStyle w:val="ECNormal"/>
        </w:rPr>
        <w:t>del article 2.</w:t>
      </w:r>
      <w:r w:rsidRPr="0086112B">
        <w:rPr>
          <w:rStyle w:val="ECCursiva"/>
        </w:rPr>
        <w:t>a bis</w:t>
      </w:r>
      <w:r w:rsidRPr="000A4ED0">
        <w:rPr>
          <w:rStyle w:val="ECNormal"/>
        </w:rPr>
        <w:t>)</w:t>
      </w:r>
    </w:p>
    <w:p w14:paraId="10B13080" w14:textId="77777777" w:rsidR="00363FA4" w:rsidRPr="007C6029" w:rsidRDefault="00363FA4" w:rsidP="00363FA4">
      <w:pPr>
        <w:pStyle w:val="NNormal"/>
        <w:rPr>
          <w:color w:val="000000"/>
          <w:lang w:val="es-ES"/>
        </w:rPr>
      </w:pPr>
      <w:r w:rsidRPr="0086112B">
        <w:rPr>
          <w:rStyle w:val="ECNormal"/>
        </w:rPr>
        <w:t>a bis)</w:t>
      </w:r>
      <w:r w:rsidRPr="007C6029">
        <w:rPr>
          <w:color w:val="000000"/>
          <w:lang w:val="es-ES"/>
        </w:rPr>
        <w:t xml:space="preserve"> </w:t>
      </w:r>
      <w:r w:rsidRPr="007C6029">
        <w:rPr>
          <w:rStyle w:val="ECSupressi"/>
          <w:lang w:val="es-ES"/>
        </w:rPr>
        <w:t xml:space="preserve">És una </w:t>
      </w:r>
      <w:proofErr w:type="spellStart"/>
      <w:r w:rsidRPr="007C6029">
        <w:rPr>
          <w:rStyle w:val="ECSupressi"/>
          <w:lang w:val="es-ES"/>
        </w:rPr>
        <w:t>prestació</w:t>
      </w:r>
      <w:proofErr w:type="spellEnd"/>
      <w:r w:rsidRPr="007C6029">
        <w:rPr>
          <w:rStyle w:val="ECSupressi"/>
          <w:lang w:val="es-ES"/>
        </w:rPr>
        <w:t xml:space="preserve"> garantida, no condicionada,</w:t>
      </w:r>
      <w:r w:rsidRPr="007C6029">
        <w:rPr>
          <w:rStyle w:val="ECSupressi"/>
        </w:rPr>
        <w:t xml:space="preserve"> subjecta als requisits que es</w:t>
      </w:r>
      <w:proofErr w:type="spellStart"/>
      <w:r w:rsidRPr="007C6029">
        <w:rPr>
          <w:rStyle w:val="ECSupressi"/>
          <w:lang w:val="es-ES"/>
        </w:rPr>
        <w:t>tableix</w:t>
      </w:r>
      <w:proofErr w:type="spellEnd"/>
      <w:r w:rsidRPr="007C6029">
        <w:rPr>
          <w:rStyle w:val="ECSupressi"/>
          <w:lang w:val="es-ES"/>
        </w:rPr>
        <w:t xml:space="preserve"> </w:t>
      </w:r>
      <w:proofErr w:type="spellStart"/>
      <w:r w:rsidRPr="007C6029">
        <w:rPr>
          <w:rStyle w:val="ECSupressi"/>
          <w:lang w:val="es-ES"/>
        </w:rPr>
        <w:t>aquesta</w:t>
      </w:r>
      <w:proofErr w:type="spellEnd"/>
      <w:r w:rsidRPr="007C6029">
        <w:rPr>
          <w:rStyle w:val="ECSupressi"/>
          <w:lang w:val="es-ES"/>
        </w:rPr>
        <w:t xml:space="preserve"> </w:t>
      </w:r>
      <w:proofErr w:type="spellStart"/>
      <w:r w:rsidRPr="007C6029">
        <w:rPr>
          <w:rStyle w:val="ECSupressi"/>
          <w:lang w:val="es-ES"/>
        </w:rPr>
        <w:t>llei</w:t>
      </w:r>
      <w:proofErr w:type="spellEnd"/>
      <w:r w:rsidRPr="007C6029">
        <w:rPr>
          <w:rStyle w:val="ECSupressi"/>
          <w:lang w:val="es-ES"/>
        </w:rPr>
        <w:t xml:space="preserve">, per </w:t>
      </w:r>
      <w:proofErr w:type="spellStart"/>
      <w:r w:rsidRPr="007C6029">
        <w:rPr>
          <w:rStyle w:val="ECSupressi"/>
          <w:lang w:val="es-ES"/>
        </w:rPr>
        <w:t>cobrir</w:t>
      </w:r>
      <w:proofErr w:type="spellEnd"/>
      <w:r w:rsidRPr="007C6029">
        <w:rPr>
          <w:rStyle w:val="ECSupressi"/>
          <w:lang w:val="es-ES"/>
        </w:rPr>
        <w:t xml:space="preserve"> les </w:t>
      </w:r>
      <w:proofErr w:type="spellStart"/>
      <w:r w:rsidRPr="007C6029">
        <w:rPr>
          <w:rStyle w:val="ECSupressi"/>
          <w:lang w:val="es-ES"/>
        </w:rPr>
        <w:t>necessitats</w:t>
      </w:r>
      <w:proofErr w:type="spellEnd"/>
      <w:r w:rsidRPr="007C6029">
        <w:rPr>
          <w:rStyle w:val="ECSupressi"/>
          <w:lang w:val="es-ES"/>
        </w:rPr>
        <w:t xml:space="preserve"> </w:t>
      </w:r>
      <w:proofErr w:type="spellStart"/>
      <w:r w:rsidRPr="007C6029">
        <w:rPr>
          <w:rStyle w:val="ECSupressi"/>
          <w:lang w:val="es-ES"/>
        </w:rPr>
        <w:t>bàsiques</w:t>
      </w:r>
      <w:proofErr w:type="spellEnd"/>
      <w:r w:rsidRPr="007C6029">
        <w:rPr>
          <w:rStyle w:val="ECSupressi"/>
          <w:lang w:val="es-ES"/>
        </w:rPr>
        <w:t xml:space="preserve">, </w:t>
      </w:r>
      <w:proofErr w:type="spellStart"/>
      <w:r w:rsidRPr="007C6029">
        <w:rPr>
          <w:rStyle w:val="ECSupressi"/>
          <w:lang w:val="es-ES"/>
        </w:rPr>
        <w:t>sense</w:t>
      </w:r>
      <w:proofErr w:type="spellEnd"/>
      <w:r w:rsidRPr="007C6029">
        <w:rPr>
          <w:rStyle w:val="ECSupressi"/>
          <w:lang w:val="es-ES"/>
        </w:rPr>
        <w:t xml:space="preserve"> </w:t>
      </w:r>
      <w:proofErr w:type="spellStart"/>
      <w:r w:rsidRPr="007C6029">
        <w:rPr>
          <w:rStyle w:val="ECSupressi"/>
          <w:lang w:val="es-ES"/>
        </w:rPr>
        <w:t>incloure</w:t>
      </w:r>
      <w:proofErr w:type="spellEnd"/>
      <w:r w:rsidRPr="007C6029">
        <w:rPr>
          <w:rStyle w:val="ECSupressi"/>
          <w:lang w:val="es-ES"/>
        </w:rPr>
        <w:t xml:space="preserve"> les </w:t>
      </w:r>
      <w:proofErr w:type="spellStart"/>
      <w:r w:rsidRPr="007C6029">
        <w:rPr>
          <w:rStyle w:val="ECSupressi"/>
          <w:lang w:val="es-ES"/>
        </w:rPr>
        <w:t>despeses</w:t>
      </w:r>
      <w:proofErr w:type="spellEnd"/>
      <w:r w:rsidRPr="007C6029">
        <w:rPr>
          <w:rStyle w:val="ECSupressi"/>
          <w:lang w:val="es-ES"/>
        </w:rPr>
        <w:t xml:space="preserve"> </w:t>
      </w:r>
      <w:proofErr w:type="spellStart"/>
      <w:r w:rsidRPr="007C6029">
        <w:rPr>
          <w:rStyle w:val="ECSupressi"/>
          <w:lang w:val="es-ES"/>
        </w:rPr>
        <w:t>d</w:t>
      </w:r>
      <w:r>
        <w:rPr>
          <w:rStyle w:val="ECSupressi"/>
          <w:lang w:val="es-ES"/>
        </w:rPr>
        <w:t>’</w:t>
      </w:r>
      <w:r w:rsidRPr="007C6029">
        <w:rPr>
          <w:rStyle w:val="ECSupressi"/>
          <w:lang w:val="es-ES"/>
        </w:rPr>
        <w:t>accés</w:t>
      </w:r>
      <w:proofErr w:type="spellEnd"/>
      <w:r w:rsidRPr="007C6029">
        <w:rPr>
          <w:rStyle w:val="ECSupressi"/>
          <w:lang w:val="es-ES"/>
        </w:rPr>
        <w:t xml:space="preserve"> a </w:t>
      </w:r>
      <w:proofErr w:type="spellStart"/>
      <w:r w:rsidRPr="007C6029">
        <w:rPr>
          <w:rStyle w:val="ECSupressi"/>
          <w:lang w:val="es-ES"/>
        </w:rPr>
        <w:t>l</w:t>
      </w:r>
      <w:r>
        <w:rPr>
          <w:rStyle w:val="ECSupressi"/>
          <w:lang w:val="es-ES"/>
        </w:rPr>
        <w:t>’</w:t>
      </w:r>
      <w:r w:rsidRPr="007C6029">
        <w:rPr>
          <w:rStyle w:val="ECSupressi"/>
          <w:lang w:val="es-ES"/>
        </w:rPr>
        <w:t>habitatge</w:t>
      </w:r>
      <w:proofErr w:type="spellEnd"/>
      <w:r w:rsidRPr="007C6029">
        <w:rPr>
          <w:rStyle w:val="ECSupressi"/>
          <w:lang w:val="es-ES"/>
        </w:rPr>
        <w:t xml:space="preserve"> i </w:t>
      </w:r>
      <w:proofErr w:type="spellStart"/>
      <w:r w:rsidRPr="007C6029">
        <w:rPr>
          <w:rStyle w:val="ECSupressi"/>
          <w:lang w:val="es-ES"/>
        </w:rPr>
        <w:t>amb</w:t>
      </w:r>
      <w:proofErr w:type="spellEnd"/>
      <w:r w:rsidRPr="007C6029">
        <w:rPr>
          <w:rStyle w:val="ECSupressi"/>
          <w:lang w:val="es-ES"/>
        </w:rPr>
        <w:t xml:space="preserve"> </w:t>
      </w:r>
      <w:proofErr w:type="spellStart"/>
      <w:r w:rsidRPr="007C6029">
        <w:rPr>
          <w:rStyle w:val="ECSupressi"/>
          <w:lang w:val="es-ES"/>
        </w:rPr>
        <w:t>quanties</w:t>
      </w:r>
      <w:proofErr w:type="spellEnd"/>
      <w:r w:rsidRPr="007C6029">
        <w:rPr>
          <w:rStyle w:val="ECSupressi"/>
          <w:lang w:val="es-ES"/>
        </w:rPr>
        <w:t xml:space="preserve"> </w:t>
      </w:r>
      <w:proofErr w:type="spellStart"/>
      <w:r w:rsidRPr="007C6029">
        <w:rPr>
          <w:rStyle w:val="ECSupressi"/>
          <w:lang w:val="es-ES"/>
        </w:rPr>
        <w:t>complementàries</w:t>
      </w:r>
      <w:proofErr w:type="spellEnd"/>
      <w:r w:rsidRPr="007C6029">
        <w:rPr>
          <w:rStyle w:val="ECSupressi"/>
          <w:lang w:val="es-ES"/>
        </w:rPr>
        <w:t xml:space="preserve"> per a </w:t>
      </w:r>
      <w:proofErr w:type="spellStart"/>
      <w:r w:rsidRPr="007C6029">
        <w:rPr>
          <w:rStyle w:val="ECSupressi"/>
          <w:lang w:val="es-ES"/>
        </w:rPr>
        <w:t>situacions</w:t>
      </w:r>
      <w:proofErr w:type="spellEnd"/>
      <w:r w:rsidRPr="007C6029">
        <w:rPr>
          <w:rStyle w:val="ECSupressi"/>
          <w:lang w:val="es-ES"/>
        </w:rPr>
        <w:t xml:space="preserve"> de </w:t>
      </w:r>
      <w:proofErr w:type="spellStart"/>
      <w:r w:rsidRPr="007C6029">
        <w:rPr>
          <w:rStyle w:val="ECSupressi"/>
          <w:lang w:val="es-ES"/>
        </w:rPr>
        <w:t>monoparentalitat</w:t>
      </w:r>
      <w:proofErr w:type="spellEnd"/>
      <w:r w:rsidRPr="007C6029">
        <w:rPr>
          <w:rStyle w:val="ECSupressi"/>
          <w:lang w:val="es-ES"/>
        </w:rPr>
        <w:t xml:space="preserve"> o </w:t>
      </w:r>
      <w:proofErr w:type="spellStart"/>
      <w:r w:rsidRPr="007C6029">
        <w:rPr>
          <w:rStyle w:val="ECSupressi"/>
          <w:lang w:val="es-ES"/>
        </w:rPr>
        <w:t>discapacitat</w:t>
      </w:r>
      <w:proofErr w:type="spellEnd"/>
    </w:p>
    <w:p w14:paraId="789E671A" w14:textId="77777777" w:rsidR="00363FA4" w:rsidRPr="0086112B" w:rsidRDefault="00363FA4" w:rsidP="00363FA4">
      <w:pPr>
        <w:pStyle w:val="NNormal"/>
        <w:rPr>
          <w:rStyle w:val="ECCursiva"/>
        </w:rPr>
      </w:pPr>
      <w:r w:rsidRPr="0086112B">
        <w:rPr>
          <w:rStyle w:val="ECCursiva"/>
        </w:rPr>
        <w:t xml:space="preserve">Es tracta d’una prestació garantida, no condicionada, subjecta als requisits establerts per aquesta llei, destinada a cobrir les necessitats bàsiques, amb exclusió de les despeses relatives a l’accés a l’habitatge. La prestació pot incloure quanties complementàries en supòsits de </w:t>
      </w:r>
      <w:proofErr w:type="spellStart"/>
      <w:r w:rsidRPr="0086112B">
        <w:rPr>
          <w:rStyle w:val="ECCursiva"/>
        </w:rPr>
        <w:t>monoparentalitat</w:t>
      </w:r>
      <w:proofErr w:type="spellEnd"/>
      <w:r w:rsidRPr="0086112B">
        <w:rPr>
          <w:rStyle w:val="ECCursiva"/>
        </w:rPr>
        <w:t xml:space="preserve"> amb fills a càrrec.</w:t>
      </w:r>
    </w:p>
    <w:p w14:paraId="6FE65105" w14:textId="77777777" w:rsidR="00363FA4" w:rsidRDefault="00363FA4" w:rsidP="00363FA4">
      <w:pPr>
        <w:pStyle w:val="NNormal"/>
        <w:rPr>
          <w:rStyle w:val="ECCursivanegreta"/>
          <w:lang w:val="es-ES"/>
        </w:rPr>
      </w:pPr>
      <w:r w:rsidRPr="0086112B">
        <w:rPr>
          <w:rStyle w:val="ECCursiva"/>
        </w:rPr>
        <w:t>L’aplicació de la compatibilitat finalitza amb la generalització de la compatibilitat de la renda garantida de ciutadania amb totes les rendes del treball derivades de contractes a temps parcial. En aquests casos, l’import de la prestació econòmica de la renda garantida de ciutadania equival a la diferència entre les rendes del treball i l’import de la prestació o de la discapacitat reconeguda.</w:t>
      </w:r>
      <w:r>
        <w:rPr>
          <w:rStyle w:val="ECCursivanegreta"/>
          <w:lang w:val="es-ES"/>
        </w:rPr>
        <w:t>»</w:t>
      </w:r>
    </w:p>
    <w:p w14:paraId="71BF2154" w14:textId="77777777" w:rsidR="00135F0D" w:rsidRPr="00542D09" w:rsidRDefault="00135F0D" w:rsidP="00135F0D">
      <w:pPr>
        <w:pStyle w:val="NTtolsecundari"/>
      </w:pPr>
      <w:r>
        <w:t xml:space="preserve">Lletra </w:t>
      </w:r>
      <w:r w:rsidRPr="002A74E1">
        <w:rPr>
          <w:rStyle w:val="ECCursiva"/>
        </w:rPr>
        <w:t>b</w:t>
      </w:r>
    </w:p>
    <w:p w14:paraId="4C6E7EBD" w14:textId="77777777" w:rsidR="00135F0D" w:rsidRDefault="00135F0D" w:rsidP="00135F0D">
      <w:pPr>
        <w:pStyle w:val="E1Esmenanm"/>
      </w:pPr>
      <w:r>
        <w:t xml:space="preserve">Esmena </w:t>
      </w:r>
      <w:r w:rsidR="00E4523C">
        <w:t>11</w:t>
      </w:r>
    </w:p>
    <w:p w14:paraId="4600EFCD" w14:textId="77777777" w:rsidR="00135F0D" w:rsidRDefault="00135F0D" w:rsidP="00135F0D">
      <w:pPr>
        <w:pStyle w:val="E3Esmenagrup"/>
      </w:pPr>
      <w:r>
        <w:t>GP del Partit Popular de Catalunya (6)</w:t>
      </w:r>
    </w:p>
    <w:p w14:paraId="2CFC6ED4" w14:textId="77777777" w:rsidR="00135F0D" w:rsidRDefault="00135F0D" w:rsidP="00135F0D">
      <w:pPr>
        <w:pStyle w:val="E2Esmenatipus"/>
        <w:rPr>
          <w:rStyle w:val="ECNormal"/>
        </w:rPr>
      </w:pPr>
      <w:r>
        <w:rPr>
          <w:rStyle w:val="ECSupressi"/>
        </w:rPr>
        <w:t>De supressió</w:t>
      </w:r>
      <w:r>
        <w:rPr>
          <w:rStyle w:val="ECNormal"/>
        </w:rPr>
        <w:t xml:space="preserve"> a la lletra </w:t>
      </w:r>
      <w:r w:rsidRPr="00D877B7">
        <w:rPr>
          <w:rStyle w:val="ECCursiva"/>
        </w:rPr>
        <w:t>b</w:t>
      </w:r>
      <w:r>
        <w:rPr>
          <w:rStyle w:val="ECNormal"/>
        </w:rPr>
        <w:t xml:space="preserve"> de l’article 2</w:t>
      </w:r>
    </w:p>
    <w:p w14:paraId="6B348F4F" w14:textId="77777777" w:rsidR="00135F0D" w:rsidRDefault="00135F0D" w:rsidP="00135F0D">
      <w:pPr>
        <w:pStyle w:val="NNormal"/>
      </w:pPr>
      <w:r>
        <w:t xml:space="preserve">b) És una prestació subsidiària </w:t>
      </w:r>
      <w:r w:rsidRPr="00487A79">
        <w:rPr>
          <w:rStyle w:val="ECSupressi"/>
        </w:rPr>
        <w:t xml:space="preserve">de tots els recursos econòmics de què disposi la persona titular i les integrants de la unitat de convivència, així com </w:t>
      </w:r>
      <w:r>
        <w:t>de qualsevol ajut, subsidi, prestació o pensió de qualsevol administració a què puguin tenir dret els titulars o beneficiaris de la prestació, i constitueix la darrera xarxa de protecció social.</w:t>
      </w:r>
    </w:p>
    <w:p w14:paraId="5A6AB0CD" w14:textId="77777777" w:rsidR="00363FA4" w:rsidRDefault="00363FA4" w:rsidP="00363FA4">
      <w:pPr>
        <w:pStyle w:val="E1Esmenanm"/>
      </w:pPr>
      <w:r>
        <w:t xml:space="preserve">Esmena </w:t>
      </w:r>
      <w:r w:rsidR="00E4523C">
        <w:t>12</w:t>
      </w:r>
    </w:p>
    <w:p w14:paraId="4A0D7FEA" w14:textId="77777777" w:rsidR="00363FA4" w:rsidRDefault="00363FA4" w:rsidP="00363FA4">
      <w:pPr>
        <w:pStyle w:val="E3Esmenagrup"/>
      </w:pPr>
      <w:r>
        <w:t>GP de VOX en Cataluña (20)</w:t>
      </w:r>
    </w:p>
    <w:p w14:paraId="02F10CE0" w14:textId="77777777" w:rsidR="00363FA4" w:rsidRPr="000A4ED0" w:rsidRDefault="00363FA4" w:rsidP="00363FA4">
      <w:pPr>
        <w:pStyle w:val="E2Esmenatipus"/>
        <w:rPr>
          <w:rStyle w:val="ECNormal"/>
        </w:rPr>
      </w:pPr>
      <w:r w:rsidRPr="00A250C0">
        <w:rPr>
          <w:rStyle w:val="ECCursiva"/>
        </w:rPr>
        <w:t>De modificació</w:t>
      </w:r>
      <w:r>
        <w:rPr>
          <w:rStyle w:val="ECNormal"/>
        </w:rPr>
        <w:t xml:space="preserve"> i </w:t>
      </w:r>
      <w:r>
        <w:rPr>
          <w:rStyle w:val="ECSupressi"/>
        </w:rPr>
        <w:t xml:space="preserve">supressió </w:t>
      </w:r>
      <w:r w:rsidRPr="000A4ED0">
        <w:rPr>
          <w:rStyle w:val="ECNormal"/>
        </w:rPr>
        <w:t xml:space="preserve">del article 2. </w:t>
      </w:r>
      <w:r w:rsidRPr="008E5F7C">
        <w:rPr>
          <w:rStyle w:val="ECCursiva"/>
        </w:rPr>
        <w:t>b</w:t>
      </w:r>
      <w:r w:rsidRPr="000A4ED0">
        <w:rPr>
          <w:rStyle w:val="ECNormal"/>
        </w:rPr>
        <w:t>)</w:t>
      </w:r>
    </w:p>
    <w:p w14:paraId="7487B12F" w14:textId="77777777" w:rsidR="00363FA4" w:rsidRDefault="00363FA4" w:rsidP="00363FA4">
      <w:pPr>
        <w:pStyle w:val="NNormal"/>
        <w:rPr>
          <w:rStyle w:val="ECCursivanegreta"/>
          <w:lang w:val="es-ES"/>
        </w:rPr>
      </w:pPr>
      <w:r>
        <w:rPr>
          <w:rFonts w:ascii="Arial" w:hAnsi="Arial" w:cs="Arial"/>
          <w:szCs w:val="22"/>
        </w:rPr>
        <w:t>b</w:t>
      </w:r>
      <w:r w:rsidRPr="000A4ED0">
        <w:rPr>
          <w:lang w:val="es-ES"/>
        </w:rPr>
        <w:t xml:space="preserve">) És una </w:t>
      </w:r>
      <w:proofErr w:type="spellStart"/>
      <w:r w:rsidRPr="000A4ED0">
        <w:rPr>
          <w:lang w:val="es-ES"/>
        </w:rPr>
        <w:t>prestació</w:t>
      </w:r>
      <w:proofErr w:type="spellEnd"/>
      <w:r w:rsidRPr="000A4ED0">
        <w:rPr>
          <w:lang w:val="es-ES"/>
        </w:rPr>
        <w:t xml:space="preserve"> </w:t>
      </w:r>
      <w:proofErr w:type="spellStart"/>
      <w:r w:rsidRPr="000A4ED0">
        <w:rPr>
          <w:lang w:val="es-ES"/>
        </w:rPr>
        <w:t>subsidiària</w:t>
      </w:r>
      <w:proofErr w:type="spellEnd"/>
      <w:r w:rsidRPr="000A4ED0">
        <w:rPr>
          <w:lang w:val="es-ES"/>
        </w:rPr>
        <w:t xml:space="preserve"> de </w:t>
      </w:r>
      <w:proofErr w:type="spellStart"/>
      <w:r w:rsidRPr="000A4ED0">
        <w:rPr>
          <w:lang w:val="es-ES"/>
        </w:rPr>
        <w:t>tots</w:t>
      </w:r>
      <w:proofErr w:type="spellEnd"/>
      <w:r w:rsidRPr="000A4ED0">
        <w:rPr>
          <w:lang w:val="es-ES"/>
        </w:rPr>
        <w:t xml:space="preserve"> </w:t>
      </w:r>
      <w:proofErr w:type="spellStart"/>
      <w:r w:rsidRPr="000A4ED0">
        <w:rPr>
          <w:lang w:val="es-ES"/>
        </w:rPr>
        <w:t>els</w:t>
      </w:r>
      <w:proofErr w:type="spellEnd"/>
      <w:r w:rsidRPr="000A4ED0">
        <w:rPr>
          <w:lang w:val="es-ES"/>
        </w:rPr>
        <w:t xml:space="preserve"> recursos </w:t>
      </w:r>
      <w:proofErr w:type="spellStart"/>
      <w:r w:rsidRPr="000A4ED0">
        <w:rPr>
          <w:lang w:val="es-ES"/>
        </w:rPr>
        <w:t>econòmics</w:t>
      </w:r>
      <w:proofErr w:type="spellEnd"/>
      <w:r w:rsidRPr="000A4ED0">
        <w:rPr>
          <w:lang w:val="es-ES"/>
        </w:rPr>
        <w:t xml:space="preserve"> de què </w:t>
      </w:r>
      <w:proofErr w:type="spellStart"/>
      <w:r w:rsidRPr="000A4ED0">
        <w:rPr>
          <w:lang w:val="es-ES"/>
        </w:rPr>
        <w:t>disposi</w:t>
      </w:r>
      <w:proofErr w:type="spellEnd"/>
      <w:r w:rsidRPr="000A4ED0">
        <w:rPr>
          <w:lang w:val="es-ES"/>
        </w:rPr>
        <w:t xml:space="preserve"> la persona titular i les </w:t>
      </w:r>
      <w:proofErr w:type="spellStart"/>
      <w:r w:rsidRPr="000A4ED0">
        <w:rPr>
          <w:lang w:val="es-ES"/>
        </w:rPr>
        <w:t>integrants</w:t>
      </w:r>
      <w:proofErr w:type="spellEnd"/>
      <w:r w:rsidRPr="000A4ED0">
        <w:rPr>
          <w:lang w:val="es-ES"/>
        </w:rPr>
        <w:t xml:space="preserve"> de la </w:t>
      </w:r>
      <w:proofErr w:type="spellStart"/>
      <w:r w:rsidRPr="000A4ED0">
        <w:rPr>
          <w:lang w:val="es-ES"/>
        </w:rPr>
        <w:t>unitat</w:t>
      </w:r>
      <w:proofErr w:type="spellEnd"/>
      <w:r w:rsidRPr="000A4ED0">
        <w:rPr>
          <w:lang w:val="es-ES"/>
        </w:rPr>
        <w:t xml:space="preserve"> familiar </w:t>
      </w:r>
      <w:r w:rsidRPr="0044367F">
        <w:rPr>
          <w:rStyle w:val="ECSupressi"/>
          <w:lang w:val="es-ES"/>
        </w:rPr>
        <w:t xml:space="preserve">de </w:t>
      </w:r>
      <w:proofErr w:type="spellStart"/>
      <w:r w:rsidRPr="0044367F">
        <w:rPr>
          <w:rStyle w:val="ECSupressi"/>
          <w:lang w:val="es-ES"/>
        </w:rPr>
        <w:t>convivència</w:t>
      </w:r>
      <w:proofErr w:type="spellEnd"/>
      <w:r w:rsidRPr="000A4ED0">
        <w:rPr>
          <w:lang w:val="es-ES"/>
        </w:rPr>
        <w:t xml:space="preserve">, </w:t>
      </w:r>
      <w:proofErr w:type="spellStart"/>
      <w:r w:rsidRPr="000A4ED0">
        <w:rPr>
          <w:lang w:val="es-ES"/>
        </w:rPr>
        <w:t>així</w:t>
      </w:r>
      <w:proofErr w:type="spellEnd"/>
      <w:r w:rsidRPr="000A4ED0">
        <w:rPr>
          <w:lang w:val="es-ES"/>
        </w:rPr>
        <w:t xml:space="preserve"> </w:t>
      </w:r>
      <w:proofErr w:type="spellStart"/>
      <w:r w:rsidRPr="000A4ED0">
        <w:rPr>
          <w:lang w:val="es-ES"/>
        </w:rPr>
        <w:t>com</w:t>
      </w:r>
      <w:proofErr w:type="spellEnd"/>
      <w:r w:rsidRPr="000A4ED0">
        <w:rPr>
          <w:lang w:val="es-ES"/>
        </w:rPr>
        <w:t xml:space="preserve"> de </w:t>
      </w:r>
      <w:proofErr w:type="spellStart"/>
      <w:r w:rsidRPr="000A4ED0">
        <w:rPr>
          <w:lang w:val="es-ES"/>
        </w:rPr>
        <w:t>qualsevol</w:t>
      </w:r>
      <w:proofErr w:type="spellEnd"/>
      <w:r w:rsidRPr="000A4ED0">
        <w:rPr>
          <w:lang w:val="es-ES"/>
        </w:rPr>
        <w:t xml:space="preserve"> </w:t>
      </w:r>
      <w:proofErr w:type="spellStart"/>
      <w:r w:rsidRPr="000A4ED0">
        <w:rPr>
          <w:lang w:val="es-ES"/>
        </w:rPr>
        <w:t>ajut</w:t>
      </w:r>
      <w:proofErr w:type="spellEnd"/>
      <w:r w:rsidRPr="000A4ED0">
        <w:rPr>
          <w:lang w:val="es-ES"/>
        </w:rPr>
        <w:t xml:space="preserve">, </w:t>
      </w:r>
      <w:proofErr w:type="spellStart"/>
      <w:r w:rsidRPr="000A4ED0">
        <w:rPr>
          <w:lang w:val="es-ES"/>
        </w:rPr>
        <w:t>subsidi</w:t>
      </w:r>
      <w:proofErr w:type="spellEnd"/>
      <w:r w:rsidRPr="000A4ED0">
        <w:rPr>
          <w:lang w:val="es-ES"/>
        </w:rPr>
        <w:t xml:space="preserve">, </w:t>
      </w:r>
      <w:proofErr w:type="spellStart"/>
      <w:r w:rsidRPr="000A4ED0">
        <w:rPr>
          <w:lang w:val="es-ES"/>
        </w:rPr>
        <w:t>prestació</w:t>
      </w:r>
      <w:proofErr w:type="spellEnd"/>
      <w:r w:rsidRPr="000A4ED0">
        <w:rPr>
          <w:lang w:val="es-ES"/>
        </w:rPr>
        <w:t xml:space="preserve"> o </w:t>
      </w:r>
      <w:proofErr w:type="spellStart"/>
      <w:r w:rsidRPr="000A4ED0">
        <w:rPr>
          <w:lang w:val="es-ES"/>
        </w:rPr>
        <w:t>pensió</w:t>
      </w:r>
      <w:proofErr w:type="spellEnd"/>
      <w:r w:rsidRPr="000A4ED0">
        <w:rPr>
          <w:lang w:val="es-ES"/>
        </w:rPr>
        <w:t xml:space="preserve"> de </w:t>
      </w:r>
      <w:proofErr w:type="spellStart"/>
      <w:r w:rsidRPr="000A4ED0">
        <w:rPr>
          <w:lang w:val="es-ES"/>
        </w:rPr>
        <w:t>qualsevol</w:t>
      </w:r>
      <w:proofErr w:type="spellEnd"/>
      <w:r w:rsidRPr="000A4ED0">
        <w:rPr>
          <w:lang w:val="es-ES"/>
        </w:rPr>
        <w:t xml:space="preserve"> </w:t>
      </w:r>
      <w:proofErr w:type="spellStart"/>
      <w:r w:rsidRPr="000A4ED0">
        <w:rPr>
          <w:lang w:val="es-ES"/>
        </w:rPr>
        <w:t>administració</w:t>
      </w:r>
      <w:proofErr w:type="spellEnd"/>
      <w:r w:rsidRPr="000A4ED0">
        <w:rPr>
          <w:lang w:val="es-ES"/>
        </w:rPr>
        <w:t xml:space="preserve"> a què </w:t>
      </w:r>
      <w:proofErr w:type="spellStart"/>
      <w:r w:rsidRPr="000A4ED0">
        <w:rPr>
          <w:lang w:val="es-ES"/>
        </w:rPr>
        <w:t>puguin</w:t>
      </w:r>
      <w:proofErr w:type="spellEnd"/>
      <w:r w:rsidRPr="000A4ED0">
        <w:rPr>
          <w:lang w:val="es-ES"/>
        </w:rPr>
        <w:t xml:space="preserve"> </w:t>
      </w:r>
      <w:proofErr w:type="spellStart"/>
      <w:r w:rsidRPr="000A4ED0">
        <w:rPr>
          <w:lang w:val="es-ES"/>
        </w:rPr>
        <w:t>tenir</w:t>
      </w:r>
      <w:proofErr w:type="spellEnd"/>
      <w:r w:rsidRPr="000A4ED0">
        <w:rPr>
          <w:lang w:val="es-ES"/>
        </w:rPr>
        <w:t xml:space="preserve"> </w:t>
      </w:r>
      <w:proofErr w:type="spellStart"/>
      <w:r w:rsidRPr="000A4ED0">
        <w:rPr>
          <w:lang w:val="es-ES"/>
        </w:rPr>
        <w:t>dret</w:t>
      </w:r>
      <w:proofErr w:type="spellEnd"/>
      <w:r w:rsidRPr="000A4ED0">
        <w:rPr>
          <w:lang w:val="es-ES"/>
        </w:rPr>
        <w:t xml:space="preserve"> </w:t>
      </w:r>
      <w:proofErr w:type="spellStart"/>
      <w:r w:rsidRPr="000A4ED0">
        <w:rPr>
          <w:lang w:val="es-ES"/>
        </w:rPr>
        <w:t>els</w:t>
      </w:r>
      <w:proofErr w:type="spellEnd"/>
      <w:r w:rsidRPr="000A4ED0">
        <w:rPr>
          <w:lang w:val="es-ES"/>
        </w:rPr>
        <w:t xml:space="preserve"> </w:t>
      </w:r>
      <w:proofErr w:type="spellStart"/>
      <w:r w:rsidRPr="000A4ED0">
        <w:rPr>
          <w:lang w:val="es-ES"/>
        </w:rPr>
        <w:t>titulars</w:t>
      </w:r>
      <w:proofErr w:type="spellEnd"/>
      <w:r w:rsidRPr="000A4ED0">
        <w:rPr>
          <w:lang w:val="es-ES"/>
        </w:rPr>
        <w:t xml:space="preserve"> o </w:t>
      </w:r>
      <w:proofErr w:type="spellStart"/>
      <w:r w:rsidRPr="000A4ED0">
        <w:rPr>
          <w:lang w:val="es-ES"/>
        </w:rPr>
        <w:t>beneficiaris</w:t>
      </w:r>
      <w:proofErr w:type="spellEnd"/>
      <w:r w:rsidRPr="000A4ED0">
        <w:rPr>
          <w:lang w:val="es-ES"/>
        </w:rPr>
        <w:t xml:space="preserve"> de la </w:t>
      </w:r>
      <w:proofErr w:type="spellStart"/>
      <w:r w:rsidRPr="000A4ED0">
        <w:rPr>
          <w:lang w:val="es-ES"/>
        </w:rPr>
        <w:t>prestació</w:t>
      </w:r>
      <w:proofErr w:type="spellEnd"/>
      <w:r w:rsidRPr="000A4ED0">
        <w:rPr>
          <w:lang w:val="es-ES"/>
        </w:rPr>
        <w:t xml:space="preserve">, i </w:t>
      </w:r>
      <w:proofErr w:type="spellStart"/>
      <w:r w:rsidRPr="000A4ED0">
        <w:rPr>
          <w:lang w:val="es-ES"/>
        </w:rPr>
        <w:t>constitueix</w:t>
      </w:r>
      <w:proofErr w:type="spellEnd"/>
      <w:r w:rsidRPr="000A4ED0">
        <w:rPr>
          <w:lang w:val="es-ES"/>
        </w:rPr>
        <w:t xml:space="preserve"> la </w:t>
      </w:r>
      <w:proofErr w:type="spellStart"/>
      <w:r w:rsidRPr="000A4ED0">
        <w:rPr>
          <w:lang w:val="es-ES"/>
        </w:rPr>
        <w:t>darrera</w:t>
      </w:r>
      <w:proofErr w:type="spellEnd"/>
      <w:r w:rsidRPr="000A4ED0">
        <w:rPr>
          <w:lang w:val="es-ES"/>
        </w:rPr>
        <w:t xml:space="preserve"> </w:t>
      </w:r>
      <w:proofErr w:type="spellStart"/>
      <w:r w:rsidRPr="000A4ED0">
        <w:rPr>
          <w:lang w:val="es-ES"/>
        </w:rPr>
        <w:t>xarxa</w:t>
      </w:r>
      <w:proofErr w:type="spellEnd"/>
      <w:r w:rsidRPr="000A4ED0">
        <w:rPr>
          <w:lang w:val="es-ES"/>
        </w:rPr>
        <w:t xml:space="preserve"> de </w:t>
      </w:r>
      <w:proofErr w:type="spellStart"/>
      <w:r w:rsidRPr="000A4ED0">
        <w:rPr>
          <w:lang w:val="es-ES"/>
        </w:rPr>
        <w:t>protecció</w:t>
      </w:r>
      <w:proofErr w:type="spellEnd"/>
      <w:r w:rsidRPr="000A4ED0">
        <w:rPr>
          <w:lang w:val="es-ES"/>
        </w:rPr>
        <w:t xml:space="preserve"> social </w:t>
      </w:r>
      <w:r w:rsidRPr="008E5F7C">
        <w:rPr>
          <w:rStyle w:val="ECCursiva"/>
        </w:rPr>
        <w:t>sempre que entre totes no superin la quantia que suposa l’indicador de renda de suficiència de Catalunya vigent en cada moment.</w:t>
      </w:r>
    </w:p>
    <w:p w14:paraId="14A540AE" w14:textId="77777777" w:rsidR="009A129E" w:rsidRPr="00FC2D69" w:rsidRDefault="009A129E" w:rsidP="009A129E">
      <w:pPr>
        <w:pStyle w:val="NTtolsecundari"/>
      </w:pPr>
      <w:r>
        <w:t xml:space="preserve">Lletra </w:t>
      </w:r>
      <w:r w:rsidRPr="002A74E1">
        <w:rPr>
          <w:rStyle w:val="ECCursiva"/>
        </w:rPr>
        <w:t>c</w:t>
      </w:r>
    </w:p>
    <w:p w14:paraId="22AF0D48" w14:textId="77777777" w:rsidR="009A129E" w:rsidRDefault="009A129E" w:rsidP="009A129E">
      <w:pPr>
        <w:pStyle w:val="E1Esmenanm"/>
      </w:pPr>
      <w:r>
        <w:t xml:space="preserve">Esmena </w:t>
      </w:r>
      <w:r w:rsidR="00E4523C">
        <w:t>13</w:t>
      </w:r>
    </w:p>
    <w:p w14:paraId="309D543B" w14:textId="77777777" w:rsidR="009A129E" w:rsidRDefault="009A129E" w:rsidP="009A129E">
      <w:pPr>
        <w:pStyle w:val="E3Esmenagrup"/>
      </w:pPr>
      <w:r>
        <w:t>GP Comuns (3)</w:t>
      </w:r>
    </w:p>
    <w:p w14:paraId="1EB52371" w14:textId="77777777" w:rsidR="009A129E" w:rsidRPr="0013687F" w:rsidRDefault="009A129E" w:rsidP="009A129E">
      <w:pPr>
        <w:pStyle w:val="E2Esmenatipus"/>
        <w:rPr>
          <w:rStyle w:val="ECNormal"/>
        </w:rPr>
      </w:pPr>
      <w:r w:rsidRPr="0013687F">
        <w:rPr>
          <w:rStyle w:val="ECSupressi"/>
        </w:rPr>
        <w:t>De supressió</w:t>
      </w:r>
      <w:r w:rsidRPr="0013687F">
        <w:rPr>
          <w:rStyle w:val="ECNormal"/>
        </w:rPr>
        <w:t xml:space="preserve"> de l</w:t>
      </w:r>
      <w:r>
        <w:rPr>
          <w:rStyle w:val="ECNormal"/>
        </w:rPr>
        <w:t>’</w:t>
      </w:r>
      <w:r w:rsidRPr="0013687F">
        <w:rPr>
          <w:rStyle w:val="ECNormal"/>
        </w:rPr>
        <w:t>Article 2.</w:t>
      </w:r>
      <w:r w:rsidRPr="00ED1988">
        <w:rPr>
          <w:rStyle w:val="ECCursiva"/>
        </w:rPr>
        <w:t>c</w:t>
      </w:r>
    </w:p>
    <w:p w14:paraId="261D6EE2" w14:textId="77777777" w:rsidR="009A129E" w:rsidRPr="0013687F" w:rsidRDefault="009A129E" w:rsidP="009A129E">
      <w:pPr>
        <w:pStyle w:val="NNormal"/>
        <w:rPr>
          <w:rStyle w:val="ECSupressi"/>
        </w:rPr>
      </w:pPr>
      <w:r w:rsidRPr="0013687F">
        <w:rPr>
          <w:rStyle w:val="ECSupressi"/>
        </w:rPr>
        <w:t>c) És una prestació intransferible, per la qual cosa no es pot oferir en garantia d</w:t>
      </w:r>
      <w:r>
        <w:rPr>
          <w:rStyle w:val="ECSupressi"/>
        </w:rPr>
        <w:t>’</w:t>
      </w:r>
      <w:r w:rsidRPr="0013687F">
        <w:rPr>
          <w:rStyle w:val="ECSupressi"/>
        </w:rPr>
        <w:t>obligacions, ni ser objecte de cessió total o parcial, de compensació o de descompte, excepte per al reintegrament de les prestacions percebudes indegudament.</w:t>
      </w:r>
    </w:p>
    <w:p w14:paraId="52339CDB" w14:textId="77777777" w:rsidR="009A129E" w:rsidRPr="00AA72CD" w:rsidRDefault="009A129E" w:rsidP="009A129E">
      <w:pPr>
        <w:pStyle w:val="NNormal"/>
      </w:pPr>
      <w:r w:rsidRPr="0013687F">
        <w:rPr>
          <w:rStyle w:val="ECNormal"/>
        </w:rPr>
        <w:t>No podrà ser objecte de cessió, retenció o embargament, excepte en els casos d</w:t>
      </w:r>
      <w:r>
        <w:rPr>
          <w:rStyle w:val="ECNormal"/>
        </w:rPr>
        <w:t>’</w:t>
      </w:r>
      <w:r w:rsidRPr="0013687F">
        <w:rPr>
          <w:rStyle w:val="ECNormal"/>
        </w:rPr>
        <w:t>execució de sentència per incompliment de pensió compensatòria i d</w:t>
      </w:r>
      <w:r>
        <w:rPr>
          <w:rStyle w:val="ECNormal"/>
        </w:rPr>
        <w:t>’</w:t>
      </w:r>
      <w:r w:rsidRPr="0013687F">
        <w:rPr>
          <w:rStyle w:val="ECNormal"/>
        </w:rPr>
        <w:t>aliments.</w:t>
      </w:r>
    </w:p>
    <w:p w14:paraId="211565B6" w14:textId="77777777" w:rsidR="00135F0D" w:rsidRDefault="00135F0D" w:rsidP="00135F0D">
      <w:pPr>
        <w:pStyle w:val="E1Esmenanm"/>
      </w:pPr>
      <w:r>
        <w:t xml:space="preserve">Esmena </w:t>
      </w:r>
      <w:r w:rsidR="00E4523C">
        <w:t>14</w:t>
      </w:r>
    </w:p>
    <w:p w14:paraId="4CEBBD06" w14:textId="77777777" w:rsidR="00135F0D" w:rsidRDefault="00135F0D" w:rsidP="00135F0D">
      <w:pPr>
        <w:pStyle w:val="E3Esmenagrup"/>
      </w:pPr>
      <w:r>
        <w:t>GP del Partit Popular de Catalunya (7)</w:t>
      </w:r>
    </w:p>
    <w:p w14:paraId="0ABF7B14" w14:textId="77777777" w:rsidR="00135F0D" w:rsidRDefault="00135F0D" w:rsidP="00135F0D">
      <w:pPr>
        <w:pStyle w:val="E2Esmenatipus"/>
        <w:rPr>
          <w:rStyle w:val="ECNormal"/>
        </w:rPr>
      </w:pPr>
      <w:r w:rsidRPr="00B74B8A">
        <w:rPr>
          <w:rStyle w:val="ECCursiva"/>
        </w:rPr>
        <w:t>De modificació</w:t>
      </w:r>
      <w:r>
        <w:rPr>
          <w:rStyle w:val="ECNormal"/>
        </w:rPr>
        <w:t xml:space="preserve"> i </w:t>
      </w:r>
      <w:r>
        <w:rPr>
          <w:rStyle w:val="ECSupressi"/>
        </w:rPr>
        <w:t>supressió</w:t>
      </w:r>
      <w:r w:rsidRPr="000309F0">
        <w:rPr>
          <w:rStyle w:val="ECNormal"/>
        </w:rPr>
        <w:t xml:space="preserve"> </w:t>
      </w:r>
      <w:r>
        <w:rPr>
          <w:rStyle w:val="ECNormal"/>
        </w:rPr>
        <w:t xml:space="preserve">a la lletra </w:t>
      </w:r>
      <w:r w:rsidRPr="000309F0">
        <w:rPr>
          <w:rStyle w:val="ECCursiva"/>
        </w:rPr>
        <w:t>c</w:t>
      </w:r>
      <w:r>
        <w:rPr>
          <w:rStyle w:val="ECNormal"/>
        </w:rPr>
        <w:t xml:space="preserve"> de l’article 2</w:t>
      </w:r>
    </w:p>
    <w:p w14:paraId="6EE17751" w14:textId="77777777" w:rsidR="0080328E" w:rsidRDefault="00135F0D" w:rsidP="00135F0D">
      <w:pPr>
        <w:pStyle w:val="NNormal"/>
      </w:pPr>
      <w:r>
        <w:t xml:space="preserve">c) És una prestació intransferible, </w:t>
      </w:r>
      <w:r w:rsidRPr="00253042">
        <w:rPr>
          <w:rStyle w:val="ECSupressi"/>
        </w:rPr>
        <w:t>per la qual cosa no es pot oferir en garantia d</w:t>
      </w:r>
      <w:r>
        <w:rPr>
          <w:rStyle w:val="ECSupressi"/>
        </w:rPr>
        <w:t>’</w:t>
      </w:r>
      <w:r w:rsidRPr="00253042">
        <w:rPr>
          <w:rStyle w:val="ECSupressi"/>
        </w:rPr>
        <w:t>obligacions, ni ser objecte de cessió total o parcial, de compensació o de descompte, excepte per al reintegrament de les prestacions percebudes indegudament.</w:t>
      </w:r>
      <w:r w:rsidRPr="00253042">
        <w:rPr>
          <w:rStyle w:val="ECNormal"/>
        </w:rPr>
        <w:t xml:space="preserve"> </w:t>
      </w:r>
      <w:r w:rsidRPr="00B74B8A">
        <w:rPr>
          <w:rStyle w:val="ECCursiva"/>
        </w:rPr>
        <w:t>i que no pot</w:t>
      </w:r>
      <w:r w:rsidRPr="00253042">
        <w:rPr>
          <w:rStyle w:val="ECNormal"/>
        </w:rPr>
        <w:t xml:space="preserve"> ser </w:t>
      </w:r>
      <w:r>
        <w:t>objecte de cessió, retenció o embargament, excepte en els casos</w:t>
      </w:r>
    </w:p>
    <w:p w14:paraId="5AAB6273" w14:textId="77777777" w:rsidR="00135F0D" w:rsidRDefault="00135F0D" w:rsidP="00135F0D">
      <w:pPr>
        <w:pStyle w:val="NNormal"/>
      </w:pPr>
      <w:r>
        <w:t>d’execució de sentència per incompliment de pensió compensatòria i d’aliments.</w:t>
      </w:r>
    </w:p>
    <w:p w14:paraId="7BECB1B6" w14:textId="77777777" w:rsidR="00C74AFC" w:rsidRDefault="00C74AFC" w:rsidP="00C74AFC">
      <w:pPr>
        <w:pStyle w:val="E1Esmenanm"/>
      </w:pPr>
      <w:r>
        <w:t xml:space="preserve">Esmena </w:t>
      </w:r>
      <w:r w:rsidR="00E4523C">
        <w:t>15</w:t>
      </w:r>
    </w:p>
    <w:p w14:paraId="426A8E73" w14:textId="77777777" w:rsidR="00C74AFC" w:rsidRDefault="00C74AFC" w:rsidP="00C74AFC">
      <w:pPr>
        <w:pStyle w:val="E3Esmenagrup"/>
      </w:pPr>
      <w:r>
        <w:t>GP de Junts (2)</w:t>
      </w:r>
    </w:p>
    <w:p w14:paraId="0CE7AB05" w14:textId="77777777" w:rsidR="00C74AFC" w:rsidRDefault="00C74AFC" w:rsidP="00C74AFC">
      <w:pPr>
        <w:pStyle w:val="E2Esmenatipus"/>
        <w:rPr>
          <w:rStyle w:val="ECNormal"/>
        </w:rPr>
      </w:pPr>
      <w:r w:rsidRPr="00564620">
        <w:rPr>
          <w:rStyle w:val="ECCursiva"/>
        </w:rPr>
        <w:t>D’addició</w:t>
      </w:r>
      <w:r w:rsidRPr="00163C18">
        <w:rPr>
          <w:rStyle w:val="ECNegreta"/>
        </w:rPr>
        <w:t xml:space="preserve"> </w:t>
      </w:r>
      <w:r>
        <w:rPr>
          <w:rStyle w:val="ECNormal"/>
        </w:rPr>
        <w:t xml:space="preserve">a la lletra </w:t>
      </w:r>
      <w:r w:rsidRPr="00564620">
        <w:rPr>
          <w:rStyle w:val="ECCursiva"/>
        </w:rPr>
        <w:t>c</w:t>
      </w:r>
      <w:r>
        <w:rPr>
          <w:rStyle w:val="ECNormal"/>
        </w:rPr>
        <w:t>) de l’article 2</w:t>
      </w:r>
    </w:p>
    <w:p w14:paraId="2E989F1B" w14:textId="77777777" w:rsidR="00C74AFC" w:rsidRDefault="00C74AFC" w:rsidP="00C74AFC">
      <w:pPr>
        <w:pStyle w:val="NNormal"/>
      </w:pPr>
      <w:r>
        <w:t>[...]</w:t>
      </w:r>
    </w:p>
    <w:p w14:paraId="301CA2CE" w14:textId="77777777" w:rsidR="00C74AFC" w:rsidRDefault="00C74AFC" w:rsidP="00C74AFC">
      <w:pPr>
        <w:pStyle w:val="NNormal"/>
      </w:pPr>
      <w:r w:rsidRPr="00163C18">
        <w:t>No podrà ser objecte de cessió, retenció o em</w:t>
      </w:r>
      <w:r>
        <w:t xml:space="preserve">bargament, excepte en els casos </w:t>
      </w:r>
      <w:r w:rsidRPr="00163C18">
        <w:t>d</w:t>
      </w:r>
      <w:r>
        <w:t>’</w:t>
      </w:r>
      <w:r w:rsidRPr="00163C18">
        <w:t>execució de sentència per incompl</w:t>
      </w:r>
      <w:r>
        <w:t xml:space="preserve">iment de pensió compensatòria i </w:t>
      </w:r>
      <w:r w:rsidRPr="00163C18">
        <w:t>d</w:t>
      </w:r>
      <w:r>
        <w:t>’</w:t>
      </w:r>
      <w:r w:rsidRPr="00163C18">
        <w:t>al</w:t>
      </w:r>
      <w:r>
        <w:t>iments</w:t>
      </w:r>
      <w:r w:rsidRPr="00564620">
        <w:rPr>
          <w:rStyle w:val="ECCursiva"/>
        </w:rPr>
        <w:t xml:space="preserve">, en casos de condemna ferma o en casos de </w:t>
      </w:r>
      <w:proofErr w:type="spellStart"/>
      <w:r w:rsidRPr="00564620">
        <w:rPr>
          <w:rStyle w:val="ECCursiva"/>
        </w:rPr>
        <w:t>multireincidència</w:t>
      </w:r>
      <w:proofErr w:type="spellEnd"/>
      <w:r>
        <w:t>.</w:t>
      </w:r>
    </w:p>
    <w:p w14:paraId="559E8410" w14:textId="77777777" w:rsidR="002A74E1" w:rsidRDefault="002A74E1" w:rsidP="00C74AFC">
      <w:pPr>
        <w:pStyle w:val="NNormal"/>
      </w:pPr>
    </w:p>
    <w:p w14:paraId="3D3D41BD" w14:textId="77777777" w:rsidR="002A74E1" w:rsidRDefault="002A74E1" w:rsidP="002A74E1">
      <w:pPr>
        <w:pStyle w:val="E1Esmenanm"/>
      </w:pPr>
      <w:r>
        <w:t xml:space="preserve">Esmena </w:t>
      </w:r>
      <w:r w:rsidR="00E4523C">
        <w:t>16</w:t>
      </w:r>
    </w:p>
    <w:p w14:paraId="720FC706" w14:textId="77777777" w:rsidR="002A74E1" w:rsidRDefault="002A74E1" w:rsidP="002A74E1">
      <w:pPr>
        <w:pStyle w:val="E3Esmenagrup"/>
      </w:pPr>
      <w:r>
        <w:t>GP de VOX en Cataluña (21)</w:t>
      </w:r>
    </w:p>
    <w:p w14:paraId="62532970" w14:textId="77777777" w:rsidR="002A74E1" w:rsidRDefault="002A74E1" w:rsidP="002A74E1">
      <w:pPr>
        <w:pStyle w:val="E2Esmenatipus"/>
        <w:rPr>
          <w:rStyle w:val="ECNormal"/>
        </w:rPr>
      </w:pPr>
      <w:r>
        <w:rPr>
          <w:rStyle w:val="ECSupressi"/>
        </w:rPr>
        <w:t>De supressió</w:t>
      </w:r>
      <w:r>
        <w:rPr>
          <w:rStyle w:val="ECNormal"/>
        </w:rPr>
        <w:t xml:space="preserve"> i </w:t>
      </w:r>
      <w:r w:rsidRPr="00A250C0">
        <w:rPr>
          <w:rStyle w:val="ECCursiva"/>
        </w:rPr>
        <w:t xml:space="preserve">addició </w:t>
      </w:r>
      <w:r w:rsidRPr="000A4ED0">
        <w:rPr>
          <w:rStyle w:val="ECNormal"/>
        </w:rPr>
        <w:t xml:space="preserve">del article 2. </w:t>
      </w:r>
      <w:r w:rsidRPr="00F73033">
        <w:rPr>
          <w:rStyle w:val="ECCursiva"/>
        </w:rPr>
        <w:t>c</w:t>
      </w:r>
      <w:r>
        <w:rPr>
          <w:rStyle w:val="ECNormal"/>
        </w:rPr>
        <w:t>)</w:t>
      </w:r>
    </w:p>
    <w:p w14:paraId="2B699C0F" w14:textId="77777777" w:rsidR="002A74E1" w:rsidRDefault="002A74E1" w:rsidP="002A74E1">
      <w:pPr>
        <w:pStyle w:val="NNormal"/>
        <w:rPr>
          <w:rStyle w:val="ECSupressi"/>
          <w:lang w:val="es-ES"/>
        </w:rPr>
      </w:pPr>
      <w:r w:rsidRPr="00F73033">
        <w:rPr>
          <w:rStyle w:val="ECNormal"/>
        </w:rPr>
        <w:t>c)</w:t>
      </w:r>
      <w:r w:rsidRPr="00BD2033">
        <w:rPr>
          <w:lang w:val="es-ES"/>
        </w:rPr>
        <w:t xml:space="preserve"> És una </w:t>
      </w:r>
      <w:proofErr w:type="spellStart"/>
      <w:r w:rsidRPr="00BD2033">
        <w:rPr>
          <w:lang w:val="es-ES"/>
        </w:rPr>
        <w:t>prestació</w:t>
      </w:r>
      <w:proofErr w:type="spellEnd"/>
      <w:r w:rsidRPr="00BD2033">
        <w:rPr>
          <w:lang w:val="es-ES"/>
        </w:rPr>
        <w:t xml:space="preserve"> intransferible</w:t>
      </w:r>
      <w:r w:rsidRPr="00BD2033">
        <w:rPr>
          <w:rStyle w:val="ECSupressi"/>
          <w:lang w:val="es-ES"/>
        </w:rPr>
        <w:t xml:space="preserve">, per la </w:t>
      </w:r>
      <w:proofErr w:type="spellStart"/>
      <w:r w:rsidRPr="00BD2033">
        <w:rPr>
          <w:rStyle w:val="ECSupressi"/>
          <w:lang w:val="es-ES"/>
        </w:rPr>
        <w:t>qual</w:t>
      </w:r>
      <w:proofErr w:type="spellEnd"/>
      <w:r w:rsidRPr="00BD2033">
        <w:rPr>
          <w:rStyle w:val="ECSupressi"/>
          <w:lang w:val="es-ES"/>
        </w:rPr>
        <w:t xml:space="preserve"> cosa no es </w:t>
      </w:r>
      <w:proofErr w:type="spellStart"/>
      <w:r w:rsidRPr="00BD2033">
        <w:rPr>
          <w:rStyle w:val="ECSupressi"/>
          <w:lang w:val="es-ES"/>
        </w:rPr>
        <w:t>pot</w:t>
      </w:r>
      <w:proofErr w:type="spellEnd"/>
      <w:r w:rsidRPr="00BD2033">
        <w:rPr>
          <w:rStyle w:val="ECSupressi"/>
          <w:lang w:val="es-ES"/>
        </w:rPr>
        <w:t xml:space="preserve"> </w:t>
      </w:r>
      <w:proofErr w:type="spellStart"/>
      <w:r w:rsidRPr="00BD2033">
        <w:rPr>
          <w:rStyle w:val="ECSupressi"/>
          <w:lang w:val="es-ES"/>
        </w:rPr>
        <w:t>oferir</w:t>
      </w:r>
      <w:proofErr w:type="spellEnd"/>
      <w:r w:rsidRPr="00BD2033">
        <w:rPr>
          <w:rStyle w:val="ECSupressi"/>
          <w:lang w:val="es-ES"/>
        </w:rPr>
        <w:t xml:space="preserve"> en </w:t>
      </w:r>
      <w:proofErr w:type="spellStart"/>
      <w:r w:rsidRPr="00BD2033">
        <w:rPr>
          <w:rStyle w:val="ECSupressi"/>
          <w:lang w:val="es-ES"/>
        </w:rPr>
        <w:t>garantia</w:t>
      </w:r>
      <w:proofErr w:type="spellEnd"/>
      <w:r w:rsidRPr="00BD2033">
        <w:rPr>
          <w:rStyle w:val="ECSupressi"/>
          <w:lang w:val="es-ES"/>
        </w:rPr>
        <w:t xml:space="preserve"> </w:t>
      </w:r>
      <w:proofErr w:type="spellStart"/>
      <w:r w:rsidRPr="00BD2033">
        <w:rPr>
          <w:rStyle w:val="ECSupressi"/>
          <w:lang w:val="es-ES"/>
        </w:rPr>
        <w:t>d</w:t>
      </w:r>
      <w:r>
        <w:rPr>
          <w:rStyle w:val="ECSupressi"/>
          <w:lang w:val="es-ES"/>
        </w:rPr>
        <w:t>’</w:t>
      </w:r>
      <w:r w:rsidRPr="00BD2033">
        <w:rPr>
          <w:rStyle w:val="ECSupressi"/>
          <w:lang w:val="es-ES"/>
        </w:rPr>
        <w:t>obligacions</w:t>
      </w:r>
      <w:proofErr w:type="spellEnd"/>
      <w:r w:rsidRPr="00BD2033">
        <w:rPr>
          <w:rStyle w:val="ECSupressi"/>
          <w:lang w:val="es-ES"/>
        </w:rPr>
        <w:t xml:space="preserve">, </w:t>
      </w:r>
      <w:r w:rsidRPr="00BD2033">
        <w:rPr>
          <w:lang w:val="es-ES"/>
        </w:rPr>
        <w:t xml:space="preserve">ni ser </w:t>
      </w:r>
      <w:proofErr w:type="spellStart"/>
      <w:r w:rsidRPr="00BD2033">
        <w:rPr>
          <w:lang w:val="es-ES"/>
        </w:rPr>
        <w:t>objecte</w:t>
      </w:r>
      <w:proofErr w:type="spellEnd"/>
      <w:r w:rsidRPr="00BD2033">
        <w:rPr>
          <w:lang w:val="es-ES"/>
        </w:rPr>
        <w:t xml:space="preserve"> de </w:t>
      </w:r>
      <w:proofErr w:type="spellStart"/>
      <w:r w:rsidRPr="00BD2033">
        <w:rPr>
          <w:lang w:val="es-ES"/>
        </w:rPr>
        <w:t>cessió</w:t>
      </w:r>
      <w:proofErr w:type="spellEnd"/>
      <w:r w:rsidRPr="00BD2033">
        <w:rPr>
          <w:lang w:val="es-ES"/>
        </w:rPr>
        <w:t xml:space="preserve"> total o parcial, </w:t>
      </w:r>
      <w:r w:rsidRPr="00BD2033">
        <w:rPr>
          <w:rStyle w:val="ECSupressi"/>
        </w:rPr>
        <w:t xml:space="preserve">de compensació o de </w:t>
      </w:r>
      <w:proofErr w:type="spellStart"/>
      <w:r w:rsidRPr="00BD2033">
        <w:rPr>
          <w:rStyle w:val="ECSupressi"/>
        </w:rPr>
        <w:t>descomp</w:t>
      </w:r>
      <w:proofErr w:type="spellEnd"/>
      <w:r w:rsidRPr="00BD2033">
        <w:rPr>
          <w:rStyle w:val="ECSupressi"/>
          <w:lang w:val="es-ES"/>
        </w:rPr>
        <w:t>te</w:t>
      </w:r>
      <w:r w:rsidRPr="00BD2033">
        <w:rPr>
          <w:lang w:val="es-ES"/>
        </w:rPr>
        <w:t xml:space="preserve">, excepte per al </w:t>
      </w:r>
      <w:proofErr w:type="spellStart"/>
      <w:r w:rsidRPr="00BD2033">
        <w:rPr>
          <w:lang w:val="es-ES"/>
        </w:rPr>
        <w:t>reintegrament</w:t>
      </w:r>
      <w:proofErr w:type="spellEnd"/>
      <w:r w:rsidRPr="00BD2033">
        <w:rPr>
          <w:lang w:val="es-ES"/>
        </w:rPr>
        <w:t xml:space="preserve"> de les </w:t>
      </w:r>
      <w:proofErr w:type="spellStart"/>
      <w:r w:rsidRPr="00BD2033">
        <w:rPr>
          <w:lang w:val="es-ES"/>
        </w:rPr>
        <w:t>prestacions</w:t>
      </w:r>
      <w:proofErr w:type="spellEnd"/>
      <w:r w:rsidRPr="00BD2033">
        <w:rPr>
          <w:lang w:val="es-ES"/>
        </w:rPr>
        <w:t xml:space="preserve"> </w:t>
      </w:r>
      <w:proofErr w:type="spellStart"/>
      <w:r w:rsidRPr="00BD2033">
        <w:rPr>
          <w:lang w:val="es-ES"/>
        </w:rPr>
        <w:t>percebudes</w:t>
      </w:r>
      <w:proofErr w:type="spellEnd"/>
      <w:r w:rsidRPr="00BD2033">
        <w:rPr>
          <w:lang w:val="es-ES"/>
        </w:rPr>
        <w:t xml:space="preserve"> </w:t>
      </w:r>
      <w:proofErr w:type="spellStart"/>
      <w:r w:rsidRPr="00BD2033">
        <w:rPr>
          <w:lang w:val="es-ES"/>
        </w:rPr>
        <w:t>indegudament</w:t>
      </w:r>
      <w:proofErr w:type="spellEnd"/>
      <w:r w:rsidRPr="00BD2033">
        <w:rPr>
          <w:lang w:val="es-ES"/>
        </w:rPr>
        <w:t xml:space="preserve">. </w:t>
      </w:r>
      <w:r w:rsidRPr="00FE3B02">
        <w:rPr>
          <w:rStyle w:val="ECSupressi"/>
          <w:lang w:val="es-ES"/>
        </w:rPr>
        <w:t xml:space="preserve">No </w:t>
      </w:r>
      <w:proofErr w:type="spellStart"/>
      <w:r w:rsidRPr="00FE3B02">
        <w:rPr>
          <w:rStyle w:val="ECSupressi"/>
          <w:lang w:val="es-ES"/>
        </w:rPr>
        <w:t>podrà</w:t>
      </w:r>
      <w:proofErr w:type="spellEnd"/>
      <w:r w:rsidRPr="00FE3B02">
        <w:rPr>
          <w:rStyle w:val="ECSupressi"/>
          <w:lang w:val="es-ES"/>
        </w:rPr>
        <w:t xml:space="preserve"> ser </w:t>
      </w:r>
      <w:proofErr w:type="spellStart"/>
      <w:r w:rsidRPr="00FE3B02">
        <w:rPr>
          <w:rStyle w:val="ECSupressi"/>
          <w:lang w:val="es-ES"/>
        </w:rPr>
        <w:t>objecte</w:t>
      </w:r>
      <w:proofErr w:type="spellEnd"/>
      <w:r w:rsidRPr="00FE3B02">
        <w:rPr>
          <w:rStyle w:val="ECSupressi"/>
          <w:lang w:val="es-ES"/>
        </w:rPr>
        <w:t xml:space="preserve"> de </w:t>
      </w:r>
      <w:proofErr w:type="spellStart"/>
      <w:r w:rsidRPr="00FE3B02">
        <w:rPr>
          <w:rStyle w:val="ECSupressi"/>
          <w:lang w:val="es-ES"/>
        </w:rPr>
        <w:t>cessió</w:t>
      </w:r>
      <w:proofErr w:type="spellEnd"/>
      <w:r w:rsidRPr="00FE3B02">
        <w:rPr>
          <w:rStyle w:val="ECSupressi"/>
          <w:lang w:val="es-ES"/>
        </w:rPr>
        <w:t xml:space="preserve">, </w:t>
      </w:r>
      <w:proofErr w:type="spellStart"/>
      <w:r w:rsidRPr="00FE3B02">
        <w:rPr>
          <w:rStyle w:val="ECSupressi"/>
          <w:lang w:val="es-ES"/>
        </w:rPr>
        <w:t>retenció</w:t>
      </w:r>
      <w:proofErr w:type="spellEnd"/>
      <w:r w:rsidRPr="00FE3B02">
        <w:rPr>
          <w:rStyle w:val="ECSupressi"/>
          <w:lang w:val="es-ES"/>
        </w:rPr>
        <w:t xml:space="preserve"> o </w:t>
      </w:r>
      <w:proofErr w:type="spellStart"/>
      <w:r w:rsidRPr="00FE3B02">
        <w:rPr>
          <w:rStyle w:val="ECSupressi"/>
          <w:lang w:val="es-ES"/>
        </w:rPr>
        <w:t>embargament</w:t>
      </w:r>
      <w:proofErr w:type="spellEnd"/>
      <w:r w:rsidRPr="00FE3B02">
        <w:rPr>
          <w:rStyle w:val="ECSupressi"/>
          <w:lang w:val="es-ES"/>
        </w:rPr>
        <w:t xml:space="preserve">, excepte en </w:t>
      </w:r>
      <w:proofErr w:type="spellStart"/>
      <w:r w:rsidRPr="00FE3B02">
        <w:rPr>
          <w:rStyle w:val="ECSupressi"/>
          <w:lang w:val="es-ES"/>
        </w:rPr>
        <w:t>els</w:t>
      </w:r>
      <w:proofErr w:type="spellEnd"/>
      <w:r w:rsidRPr="00FE3B02">
        <w:rPr>
          <w:rStyle w:val="ECSupressi"/>
          <w:lang w:val="es-ES"/>
        </w:rPr>
        <w:t xml:space="preserve"> casos </w:t>
      </w:r>
      <w:proofErr w:type="spellStart"/>
      <w:r w:rsidRPr="00FE3B02">
        <w:rPr>
          <w:rStyle w:val="ECSupressi"/>
          <w:lang w:val="es-ES"/>
        </w:rPr>
        <w:t>d</w:t>
      </w:r>
      <w:r>
        <w:rPr>
          <w:rStyle w:val="ECSupressi"/>
          <w:lang w:val="es-ES"/>
        </w:rPr>
        <w:t>’</w:t>
      </w:r>
      <w:r w:rsidRPr="00FE3B02">
        <w:rPr>
          <w:rStyle w:val="ECSupressi"/>
          <w:lang w:val="es-ES"/>
        </w:rPr>
        <w:t>execució</w:t>
      </w:r>
      <w:proofErr w:type="spellEnd"/>
      <w:r w:rsidRPr="00FE3B02">
        <w:rPr>
          <w:rStyle w:val="ECSupressi"/>
          <w:lang w:val="es-ES"/>
        </w:rPr>
        <w:t xml:space="preserve"> de </w:t>
      </w:r>
      <w:proofErr w:type="spellStart"/>
      <w:r w:rsidRPr="00FE3B02">
        <w:rPr>
          <w:rStyle w:val="ECSupressi"/>
          <w:lang w:val="es-ES"/>
        </w:rPr>
        <w:t>sentència</w:t>
      </w:r>
      <w:proofErr w:type="spellEnd"/>
      <w:r w:rsidRPr="00FE3B02">
        <w:rPr>
          <w:rStyle w:val="ECSupressi"/>
          <w:lang w:val="es-ES"/>
        </w:rPr>
        <w:t xml:space="preserve"> per </w:t>
      </w:r>
      <w:proofErr w:type="spellStart"/>
      <w:r w:rsidRPr="00FE3B02">
        <w:rPr>
          <w:rStyle w:val="ECSupressi"/>
          <w:lang w:val="es-ES"/>
        </w:rPr>
        <w:t>incompliment</w:t>
      </w:r>
      <w:proofErr w:type="spellEnd"/>
      <w:r w:rsidRPr="00FE3B02">
        <w:rPr>
          <w:rStyle w:val="ECSupressi"/>
          <w:lang w:val="es-ES"/>
        </w:rPr>
        <w:t xml:space="preserve"> de </w:t>
      </w:r>
      <w:proofErr w:type="spellStart"/>
      <w:r w:rsidRPr="00FE3B02">
        <w:rPr>
          <w:rStyle w:val="ECSupressi"/>
          <w:lang w:val="es-ES"/>
        </w:rPr>
        <w:t>pensió</w:t>
      </w:r>
      <w:proofErr w:type="spellEnd"/>
      <w:r w:rsidRPr="00FE3B02">
        <w:rPr>
          <w:rStyle w:val="ECSupressi"/>
          <w:lang w:val="es-ES"/>
        </w:rPr>
        <w:t xml:space="preserve"> </w:t>
      </w:r>
      <w:proofErr w:type="spellStart"/>
      <w:r w:rsidRPr="00FE3B02">
        <w:rPr>
          <w:rStyle w:val="ECSupressi"/>
          <w:lang w:val="es-ES"/>
        </w:rPr>
        <w:t>compensatòria</w:t>
      </w:r>
      <w:proofErr w:type="spellEnd"/>
      <w:r w:rsidRPr="00FE3B02">
        <w:rPr>
          <w:rStyle w:val="ECSupressi"/>
          <w:lang w:val="es-ES"/>
        </w:rPr>
        <w:t xml:space="preserve"> i </w:t>
      </w:r>
      <w:proofErr w:type="spellStart"/>
      <w:r w:rsidRPr="00FE3B02">
        <w:rPr>
          <w:rStyle w:val="ECSupressi"/>
          <w:lang w:val="es-ES"/>
        </w:rPr>
        <w:t>d</w:t>
      </w:r>
      <w:r>
        <w:rPr>
          <w:rStyle w:val="ECSupressi"/>
          <w:lang w:val="es-ES"/>
        </w:rPr>
        <w:t>’</w:t>
      </w:r>
      <w:r w:rsidRPr="00FE3B02">
        <w:rPr>
          <w:rStyle w:val="ECSupressi"/>
          <w:lang w:val="es-ES"/>
        </w:rPr>
        <w:t>aliments</w:t>
      </w:r>
      <w:proofErr w:type="spellEnd"/>
      <w:r>
        <w:rPr>
          <w:rStyle w:val="ECSupressi"/>
          <w:lang w:val="es-ES"/>
        </w:rPr>
        <w:t>.</w:t>
      </w:r>
    </w:p>
    <w:p w14:paraId="0D94B448" w14:textId="77777777" w:rsidR="002A74E1" w:rsidRPr="00F73033" w:rsidRDefault="002A74E1" w:rsidP="002A74E1">
      <w:pPr>
        <w:pStyle w:val="NNormal"/>
        <w:rPr>
          <w:rStyle w:val="ECCursiva"/>
        </w:rPr>
      </w:pPr>
      <w:r w:rsidRPr="00F73033">
        <w:rPr>
          <w:rStyle w:val="ECCursiva"/>
        </w:rPr>
        <w:t>La prestació no podrà ser objecte de cessió, retenció ni embargament, llevat dels supòsits d’execució de sentència per incompliment d’obligacions derivades de pensions compensatòries o d’aliments.</w:t>
      </w:r>
    </w:p>
    <w:p w14:paraId="1CD4F6EA" w14:textId="77777777" w:rsidR="002A74E1" w:rsidRDefault="002A74E1" w:rsidP="002A74E1">
      <w:pPr>
        <w:pStyle w:val="NNormal"/>
        <w:rPr>
          <w:rStyle w:val="ECCursiva"/>
        </w:rPr>
      </w:pPr>
      <w:r w:rsidRPr="00F73033">
        <w:rPr>
          <w:rStyle w:val="ECCursiva"/>
        </w:rPr>
        <w:t>Així mateix, la prestació es retirarà definitivament en els casos següents:</w:t>
      </w:r>
    </w:p>
    <w:p w14:paraId="311130CC" w14:textId="77777777" w:rsidR="002A74E1" w:rsidRPr="00F73033" w:rsidRDefault="002A74E1" w:rsidP="002A74E1">
      <w:pPr>
        <w:pStyle w:val="NNormal"/>
        <w:rPr>
          <w:rStyle w:val="ECCursiva"/>
        </w:rPr>
      </w:pPr>
      <w:r w:rsidRPr="00F73033">
        <w:rPr>
          <w:rStyle w:val="ECCursiva"/>
        </w:rPr>
        <w:t>a) Quan la persona titular deixi de complir, en qualsevol moment, els criteris establerts per aquesta llei per al seu reconeixement.</w:t>
      </w:r>
    </w:p>
    <w:p w14:paraId="7B89C804" w14:textId="77777777" w:rsidR="002A74E1" w:rsidRPr="00F73033" w:rsidRDefault="002A74E1" w:rsidP="002A74E1">
      <w:pPr>
        <w:pStyle w:val="NNormal"/>
        <w:rPr>
          <w:rStyle w:val="ECCursiva"/>
        </w:rPr>
      </w:pPr>
      <w:r w:rsidRPr="00F73033">
        <w:rPr>
          <w:rStyle w:val="ECCursiva"/>
        </w:rPr>
        <w:t>b) Quan la persona titular sigui condemnada penalment per qualsevol delicte, lleu o greu, amb independència que comporti o no pena de presó.</w:t>
      </w:r>
    </w:p>
    <w:p w14:paraId="6FCB2D59" w14:textId="77777777" w:rsidR="002A74E1" w:rsidRPr="00F73033" w:rsidRDefault="002A74E1" w:rsidP="002A74E1">
      <w:pPr>
        <w:pStyle w:val="NNormal"/>
        <w:rPr>
          <w:rStyle w:val="ECCursiva"/>
        </w:rPr>
      </w:pPr>
      <w:r w:rsidRPr="00F73033">
        <w:rPr>
          <w:rStyle w:val="ECCursiva"/>
        </w:rPr>
        <w:t>En aquests dos darrers supòsits, la retirada afectarà de manera definitiva qualsevol prestació econòmica, tant autonòmica com estatal.»</w:t>
      </w:r>
    </w:p>
    <w:p w14:paraId="60979EC0" w14:textId="77777777" w:rsidR="002A74E1" w:rsidRPr="00370E90" w:rsidRDefault="002A74E1" w:rsidP="002A74E1">
      <w:pPr>
        <w:pStyle w:val="NTtolsecundari"/>
      </w:pPr>
      <w:r>
        <w:t xml:space="preserve">Lletra </w:t>
      </w:r>
      <w:r w:rsidRPr="002A74E1">
        <w:rPr>
          <w:rStyle w:val="ECCursiva"/>
        </w:rPr>
        <w:t>c bis</w:t>
      </w:r>
    </w:p>
    <w:p w14:paraId="33B2097D" w14:textId="77777777" w:rsidR="002A74E1" w:rsidRDefault="002A74E1" w:rsidP="002A74E1">
      <w:pPr>
        <w:pStyle w:val="E1Esmenanm"/>
      </w:pPr>
      <w:r>
        <w:t xml:space="preserve">Esmena </w:t>
      </w:r>
      <w:r w:rsidR="00E4523C">
        <w:t>17</w:t>
      </w:r>
    </w:p>
    <w:p w14:paraId="5022BCCD" w14:textId="77777777" w:rsidR="002A74E1" w:rsidRDefault="002A74E1" w:rsidP="002A74E1">
      <w:pPr>
        <w:pStyle w:val="E3Esmenagrup"/>
      </w:pPr>
      <w:r>
        <w:t>GP Socialistes i Units per Avançar (2)</w:t>
      </w:r>
    </w:p>
    <w:p w14:paraId="5FB1EDBF" w14:textId="77777777" w:rsidR="002A74E1" w:rsidRPr="00942F86" w:rsidRDefault="002A74E1" w:rsidP="002A74E1">
      <w:pPr>
        <w:pStyle w:val="E2Esmenatipus"/>
      </w:pPr>
      <w:r w:rsidRPr="00942F86">
        <w:rPr>
          <w:rStyle w:val="ECSupressi"/>
        </w:rPr>
        <w:t>De supressió</w:t>
      </w:r>
      <w:r>
        <w:rPr>
          <w:rStyle w:val="ECNegreta"/>
        </w:rPr>
        <w:t xml:space="preserve"> </w:t>
      </w:r>
      <w:r>
        <w:rPr>
          <w:rStyle w:val="ECNormal"/>
        </w:rPr>
        <w:t xml:space="preserve">de l’apartat </w:t>
      </w:r>
      <w:r w:rsidRPr="00982CDE">
        <w:rPr>
          <w:rStyle w:val="ECCursiva"/>
        </w:rPr>
        <w:t>c bis</w:t>
      </w:r>
      <w:r w:rsidRPr="00942F86">
        <w:rPr>
          <w:rStyle w:val="ECNormal"/>
        </w:rPr>
        <w:t>) de l</w:t>
      </w:r>
      <w:r>
        <w:rPr>
          <w:rStyle w:val="ECNormal"/>
        </w:rPr>
        <w:t>’</w:t>
      </w:r>
      <w:r w:rsidRPr="00942F86">
        <w:rPr>
          <w:rStyle w:val="ECNormal"/>
        </w:rPr>
        <w:t>article 2</w:t>
      </w:r>
    </w:p>
    <w:p w14:paraId="47FA9A18" w14:textId="77777777" w:rsidR="00C74AFC" w:rsidRDefault="00C74AFC" w:rsidP="00C74AFC">
      <w:pPr>
        <w:pStyle w:val="E1Esmenanm"/>
      </w:pPr>
      <w:r>
        <w:t xml:space="preserve">Esmena </w:t>
      </w:r>
      <w:r w:rsidR="00E4523C">
        <w:t>18</w:t>
      </w:r>
    </w:p>
    <w:p w14:paraId="73F65F29" w14:textId="77777777" w:rsidR="00C74AFC" w:rsidRDefault="00C74AFC" w:rsidP="00C74AFC">
      <w:pPr>
        <w:pStyle w:val="E3Esmenagrup"/>
      </w:pPr>
      <w:r>
        <w:t>GP de Junts (3)</w:t>
      </w:r>
    </w:p>
    <w:p w14:paraId="4DAD9CEF" w14:textId="77777777" w:rsidR="00C74AFC" w:rsidRDefault="00C74AFC" w:rsidP="00C74AFC">
      <w:pPr>
        <w:pStyle w:val="E2Esmenatipus"/>
        <w:rPr>
          <w:rStyle w:val="ECNormal"/>
        </w:rPr>
      </w:pPr>
      <w:r>
        <w:rPr>
          <w:rStyle w:val="ECSupressi"/>
        </w:rPr>
        <w:t>De supressió</w:t>
      </w:r>
      <w:r>
        <w:rPr>
          <w:rStyle w:val="ECNormal"/>
        </w:rPr>
        <w:t xml:space="preserve"> de la lletra c </w:t>
      </w:r>
      <w:r w:rsidRPr="00564620">
        <w:rPr>
          <w:rStyle w:val="ECCursiva"/>
        </w:rPr>
        <w:t>bis</w:t>
      </w:r>
      <w:r>
        <w:rPr>
          <w:rStyle w:val="ECNormal"/>
        </w:rPr>
        <w:t>) de l’article 2</w:t>
      </w:r>
    </w:p>
    <w:p w14:paraId="186A4C2D" w14:textId="77777777" w:rsidR="00363FA4" w:rsidRDefault="00B13480" w:rsidP="00363FA4">
      <w:pPr>
        <w:pStyle w:val="E1Esmenanm"/>
      </w:pPr>
      <w:r>
        <w:t xml:space="preserve">Esmena </w:t>
      </w:r>
      <w:r w:rsidR="00E4523C">
        <w:t>19</w:t>
      </w:r>
    </w:p>
    <w:p w14:paraId="40F91B89" w14:textId="77777777" w:rsidR="00363FA4" w:rsidRDefault="00363FA4" w:rsidP="00363FA4">
      <w:pPr>
        <w:pStyle w:val="E3Esmenagrup"/>
      </w:pPr>
      <w:r>
        <w:t>GP de VOX en Cataluña (22)</w:t>
      </w:r>
    </w:p>
    <w:p w14:paraId="2FA231A9" w14:textId="77777777" w:rsidR="00363FA4" w:rsidRDefault="00363FA4" w:rsidP="00363FA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0A4ED0">
        <w:rPr>
          <w:rStyle w:val="ECNormal"/>
        </w:rPr>
        <w:t xml:space="preserve">del article 2. </w:t>
      </w:r>
      <w:r w:rsidRPr="00F73033">
        <w:rPr>
          <w:rStyle w:val="ECCursiva"/>
        </w:rPr>
        <w:t>C bis</w:t>
      </w:r>
      <w:r>
        <w:rPr>
          <w:rStyle w:val="ECNormal"/>
        </w:rPr>
        <w:t>)</w:t>
      </w:r>
    </w:p>
    <w:p w14:paraId="7C57E088" w14:textId="77777777" w:rsidR="00135F0D" w:rsidRPr="00542D09" w:rsidRDefault="00135F0D" w:rsidP="00135F0D">
      <w:pPr>
        <w:pStyle w:val="NTtolsecundari"/>
      </w:pPr>
      <w:r>
        <w:t>Lletra</w:t>
      </w:r>
      <w:r w:rsidRPr="009616F2">
        <w:rPr>
          <w:rStyle w:val="ECCursiva"/>
        </w:rPr>
        <w:t xml:space="preserve"> d</w:t>
      </w:r>
    </w:p>
    <w:p w14:paraId="524DADD4" w14:textId="77777777" w:rsidR="00135F0D" w:rsidRDefault="00135F0D" w:rsidP="00135F0D">
      <w:pPr>
        <w:pStyle w:val="E1Esmenanm"/>
      </w:pPr>
      <w:r>
        <w:t xml:space="preserve">Esmena </w:t>
      </w:r>
      <w:r w:rsidR="00E4523C">
        <w:t>20</w:t>
      </w:r>
    </w:p>
    <w:p w14:paraId="09127190" w14:textId="77777777" w:rsidR="00135F0D" w:rsidRDefault="00135F0D" w:rsidP="00135F0D">
      <w:pPr>
        <w:pStyle w:val="E3Esmenagrup"/>
      </w:pPr>
      <w:r>
        <w:t>GP del Partit Popular de Catalunya (9)</w:t>
      </w:r>
    </w:p>
    <w:p w14:paraId="239B6919" w14:textId="77777777" w:rsidR="00135F0D" w:rsidRDefault="00135F0D" w:rsidP="00135F0D">
      <w:pPr>
        <w:pStyle w:val="E2Esmenatipus"/>
        <w:rPr>
          <w:rStyle w:val="ECNormal"/>
        </w:rPr>
      </w:pPr>
      <w:r w:rsidRPr="00B74B8A">
        <w:rPr>
          <w:rStyle w:val="ECCursiva"/>
        </w:rPr>
        <w:t>De modificació</w:t>
      </w:r>
      <w:r>
        <w:rPr>
          <w:rStyle w:val="ECNormal"/>
        </w:rPr>
        <w:t xml:space="preserve"> i </w:t>
      </w:r>
      <w:r>
        <w:rPr>
          <w:rStyle w:val="ECCursivanegreta"/>
        </w:rPr>
        <w:t xml:space="preserve">addició </w:t>
      </w:r>
      <w:r>
        <w:rPr>
          <w:rStyle w:val="ECNormal"/>
        </w:rPr>
        <w:t>a la lletra d) de l’article 2</w:t>
      </w:r>
    </w:p>
    <w:p w14:paraId="1C1B9803" w14:textId="77777777" w:rsidR="00135F0D" w:rsidRDefault="00135F0D" w:rsidP="00135F0D">
      <w:pPr>
        <w:pStyle w:val="NNormal"/>
      </w:pPr>
      <w:r>
        <w:t xml:space="preserve">d) És una prestació de durada </w:t>
      </w:r>
      <w:r w:rsidRPr="00B74B8A">
        <w:rPr>
          <w:rStyle w:val="ECCursiva"/>
        </w:rPr>
        <w:t>temporal</w:t>
      </w:r>
      <w:r>
        <w:t>, per la qual cosa la seva durada es prolongarà mentre subsisteixin els motius que van donar lloc a la seva concessió</w:t>
      </w:r>
      <w:r w:rsidRPr="00B74B8A">
        <w:rPr>
          <w:rStyle w:val="ECCursiva"/>
        </w:rPr>
        <w:t>,</w:t>
      </w:r>
      <w:r>
        <w:t xml:space="preserve"> es compleixin els requisits i obligacions per al seu </w:t>
      </w:r>
      <w:r w:rsidRPr="009E0D7E">
        <w:rPr>
          <w:rStyle w:val="ECCursivanegreta"/>
        </w:rPr>
        <w:t>perceptor i s</w:t>
      </w:r>
      <w:r>
        <w:rPr>
          <w:rStyle w:val="ECCursivanegreta"/>
        </w:rPr>
        <w:t>’</w:t>
      </w:r>
      <w:r w:rsidRPr="009E0D7E">
        <w:rPr>
          <w:rStyle w:val="ECCursivanegreta"/>
        </w:rPr>
        <w:t>acrediti el compliment de l</w:t>
      </w:r>
      <w:r>
        <w:rPr>
          <w:rStyle w:val="ECCursivanegreta"/>
        </w:rPr>
        <w:t xml:space="preserve">a seva </w:t>
      </w:r>
      <w:r w:rsidRPr="009E0D7E">
        <w:rPr>
          <w:rStyle w:val="ECCursivanegreta"/>
        </w:rPr>
        <w:t>finalitat</w:t>
      </w:r>
      <w:r>
        <w:rPr>
          <w:rStyle w:val="ECCursivanegreta"/>
        </w:rPr>
        <w:t xml:space="preserve"> d’inserció social o laboral</w:t>
      </w:r>
      <w:r>
        <w:t>.</w:t>
      </w:r>
    </w:p>
    <w:p w14:paraId="69A359D8" w14:textId="77777777" w:rsidR="00363FA4" w:rsidRDefault="00B13480" w:rsidP="00363FA4">
      <w:pPr>
        <w:pStyle w:val="E1Esmenanm"/>
      </w:pPr>
      <w:r>
        <w:t>Esmena</w:t>
      </w:r>
      <w:r w:rsidR="00363FA4">
        <w:t xml:space="preserve"> </w:t>
      </w:r>
      <w:r w:rsidR="00E4523C">
        <w:t>21</w:t>
      </w:r>
    </w:p>
    <w:p w14:paraId="3ABA9A7F" w14:textId="77777777" w:rsidR="00363FA4" w:rsidRDefault="00363FA4" w:rsidP="00363FA4">
      <w:pPr>
        <w:pStyle w:val="E3Esmenagrup"/>
      </w:pPr>
      <w:r>
        <w:t>GP de VOX en Cataluña (23)</w:t>
      </w:r>
    </w:p>
    <w:p w14:paraId="23C5CA9D" w14:textId="77777777" w:rsidR="00363FA4"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0A4ED0">
        <w:rPr>
          <w:rStyle w:val="ECNormal"/>
        </w:rPr>
        <w:t xml:space="preserve">del article 2. </w:t>
      </w:r>
      <w:r w:rsidRPr="00F73033">
        <w:rPr>
          <w:rStyle w:val="ECCursiva"/>
        </w:rPr>
        <w:t>D</w:t>
      </w:r>
      <w:r>
        <w:rPr>
          <w:rStyle w:val="ECNormal"/>
        </w:rPr>
        <w:t>)</w:t>
      </w:r>
    </w:p>
    <w:p w14:paraId="75FA9FA8" w14:textId="77777777" w:rsidR="00363FA4" w:rsidRDefault="00363FA4" w:rsidP="00363FA4">
      <w:pPr>
        <w:pStyle w:val="NNormal"/>
        <w:rPr>
          <w:rStyle w:val="ECCursiva"/>
        </w:rPr>
      </w:pPr>
      <w:r w:rsidRPr="007F252D">
        <w:rPr>
          <w:rStyle w:val="ECSupressi"/>
          <w:lang w:val="es-ES"/>
        </w:rPr>
        <w:t xml:space="preserve">És una </w:t>
      </w:r>
      <w:proofErr w:type="spellStart"/>
      <w:r w:rsidRPr="007F252D">
        <w:rPr>
          <w:rStyle w:val="ECSupressi"/>
          <w:lang w:val="es-ES"/>
        </w:rPr>
        <w:t>prestació</w:t>
      </w:r>
      <w:proofErr w:type="spellEnd"/>
      <w:r w:rsidRPr="007F252D">
        <w:rPr>
          <w:rStyle w:val="ECSupressi"/>
          <w:lang w:val="es-ES"/>
        </w:rPr>
        <w:t xml:space="preserve"> de durada indefinida, per la </w:t>
      </w:r>
      <w:proofErr w:type="spellStart"/>
      <w:r w:rsidRPr="007F252D">
        <w:rPr>
          <w:rStyle w:val="ECSupressi"/>
          <w:lang w:val="es-ES"/>
        </w:rPr>
        <w:t>qual</w:t>
      </w:r>
      <w:proofErr w:type="spellEnd"/>
      <w:r w:rsidRPr="007F252D">
        <w:rPr>
          <w:rStyle w:val="ECSupressi"/>
          <w:lang w:val="es-ES"/>
        </w:rPr>
        <w:t xml:space="preserve"> cosa la </w:t>
      </w:r>
      <w:proofErr w:type="spellStart"/>
      <w:r w:rsidRPr="007F252D">
        <w:rPr>
          <w:rStyle w:val="ECSupressi"/>
          <w:lang w:val="es-ES"/>
        </w:rPr>
        <w:t>seva</w:t>
      </w:r>
      <w:proofErr w:type="spellEnd"/>
      <w:r w:rsidRPr="007F252D">
        <w:rPr>
          <w:rStyle w:val="ECSupressi"/>
          <w:lang w:val="es-ES"/>
        </w:rPr>
        <w:t xml:space="preserve"> durada es </w:t>
      </w:r>
      <w:proofErr w:type="spellStart"/>
      <w:r w:rsidRPr="007F252D">
        <w:rPr>
          <w:rStyle w:val="ECSupressi"/>
          <w:lang w:val="es-ES"/>
        </w:rPr>
        <w:t>prolongarà</w:t>
      </w:r>
      <w:proofErr w:type="spellEnd"/>
      <w:r w:rsidRPr="007F252D">
        <w:rPr>
          <w:rStyle w:val="ECSupressi"/>
          <w:lang w:val="es-ES"/>
        </w:rPr>
        <w:t xml:space="preserve"> </w:t>
      </w:r>
      <w:proofErr w:type="spellStart"/>
      <w:r w:rsidRPr="007F252D">
        <w:rPr>
          <w:rStyle w:val="ECSupressi"/>
          <w:lang w:val="es-ES"/>
        </w:rPr>
        <w:t>mentre</w:t>
      </w:r>
      <w:proofErr w:type="spellEnd"/>
      <w:r w:rsidRPr="007F252D">
        <w:rPr>
          <w:rStyle w:val="ECSupressi"/>
          <w:lang w:val="es-ES"/>
        </w:rPr>
        <w:t xml:space="preserve"> </w:t>
      </w:r>
      <w:proofErr w:type="spellStart"/>
      <w:r w:rsidRPr="007F252D">
        <w:rPr>
          <w:rStyle w:val="ECSupressi"/>
          <w:lang w:val="es-ES"/>
        </w:rPr>
        <w:t>subsisteixin</w:t>
      </w:r>
      <w:proofErr w:type="spellEnd"/>
      <w:r w:rsidRPr="007F252D">
        <w:rPr>
          <w:rStyle w:val="ECSupressi"/>
          <w:lang w:val="es-ES"/>
        </w:rPr>
        <w:t xml:space="preserve"> </w:t>
      </w:r>
      <w:proofErr w:type="spellStart"/>
      <w:r w:rsidRPr="007F252D">
        <w:rPr>
          <w:rStyle w:val="ECSupressi"/>
          <w:lang w:val="es-ES"/>
        </w:rPr>
        <w:t>els</w:t>
      </w:r>
      <w:proofErr w:type="spellEnd"/>
      <w:r w:rsidRPr="007F252D">
        <w:rPr>
          <w:rStyle w:val="ECSupressi"/>
          <w:lang w:val="es-ES"/>
        </w:rPr>
        <w:t xml:space="preserve"> </w:t>
      </w:r>
      <w:proofErr w:type="spellStart"/>
      <w:r w:rsidRPr="007F252D">
        <w:rPr>
          <w:rStyle w:val="ECSupressi"/>
          <w:lang w:val="es-ES"/>
        </w:rPr>
        <w:t>motius</w:t>
      </w:r>
      <w:proofErr w:type="spellEnd"/>
      <w:r w:rsidRPr="007F252D">
        <w:rPr>
          <w:rStyle w:val="ECSupressi"/>
          <w:lang w:val="es-ES"/>
        </w:rPr>
        <w:t xml:space="preserve"> que </w:t>
      </w:r>
      <w:proofErr w:type="gramStart"/>
      <w:r w:rsidRPr="007F252D">
        <w:rPr>
          <w:rStyle w:val="ECSupressi"/>
          <w:lang w:val="es-ES"/>
        </w:rPr>
        <w:t>van</w:t>
      </w:r>
      <w:proofErr w:type="gramEnd"/>
      <w:r w:rsidRPr="007F252D">
        <w:rPr>
          <w:rStyle w:val="ECSupressi"/>
          <w:lang w:val="es-ES"/>
        </w:rPr>
        <w:t xml:space="preserve"> donar </w:t>
      </w:r>
      <w:proofErr w:type="spellStart"/>
      <w:r w:rsidRPr="007F252D">
        <w:rPr>
          <w:rStyle w:val="ECSupressi"/>
          <w:lang w:val="es-ES"/>
        </w:rPr>
        <w:t>lloc</w:t>
      </w:r>
      <w:proofErr w:type="spellEnd"/>
      <w:r w:rsidRPr="007F252D">
        <w:rPr>
          <w:rStyle w:val="ECSupressi"/>
          <w:lang w:val="es-ES"/>
        </w:rPr>
        <w:t xml:space="preserve"> a la </w:t>
      </w:r>
      <w:proofErr w:type="spellStart"/>
      <w:r w:rsidRPr="007F252D">
        <w:rPr>
          <w:rStyle w:val="ECSupressi"/>
          <w:lang w:val="es-ES"/>
        </w:rPr>
        <w:t>seva</w:t>
      </w:r>
      <w:proofErr w:type="spellEnd"/>
      <w:r w:rsidRPr="007F252D">
        <w:rPr>
          <w:rStyle w:val="ECSupressi"/>
          <w:lang w:val="es-ES"/>
        </w:rPr>
        <w:t xml:space="preserve"> </w:t>
      </w:r>
      <w:proofErr w:type="spellStart"/>
      <w:r w:rsidRPr="007F252D">
        <w:rPr>
          <w:rStyle w:val="ECSupressi"/>
          <w:lang w:val="es-ES"/>
        </w:rPr>
        <w:t>concessió</w:t>
      </w:r>
      <w:proofErr w:type="spellEnd"/>
      <w:r w:rsidRPr="007F252D">
        <w:rPr>
          <w:rStyle w:val="ECSupressi"/>
          <w:lang w:val="es-ES"/>
        </w:rPr>
        <w:t xml:space="preserve"> i es </w:t>
      </w:r>
      <w:proofErr w:type="spellStart"/>
      <w:r w:rsidRPr="007F252D">
        <w:rPr>
          <w:rStyle w:val="ECSupressi"/>
          <w:lang w:val="es-ES"/>
        </w:rPr>
        <w:t>compleixin</w:t>
      </w:r>
      <w:proofErr w:type="spellEnd"/>
      <w:r w:rsidRPr="007F252D">
        <w:rPr>
          <w:rStyle w:val="ECSupressi"/>
          <w:lang w:val="es-ES"/>
        </w:rPr>
        <w:t xml:space="preserve"> </w:t>
      </w:r>
      <w:proofErr w:type="spellStart"/>
      <w:r w:rsidRPr="007F252D">
        <w:rPr>
          <w:rStyle w:val="ECSupressi"/>
          <w:lang w:val="es-ES"/>
        </w:rPr>
        <w:t>els</w:t>
      </w:r>
      <w:proofErr w:type="spellEnd"/>
      <w:r w:rsidRPr="007F252D">
        <w:rPr>
          <w:rStyle w:val="ECSupressi"/>
          <w:lang w:val="es-ES"/>
        </w:rPr>
        <w:t xml:space="preserve"> </w:t>
      </w:r>
      <w:proofErr w:type="spellStart"/>
      <w:r w:rsidRPr="007F252D">
        <w:rPr>
          <w:rStyle w:val="ECSupressi"/>
          <w:lang w:val="es-ES"/>
        </w:rPr>
        <w:t>requisits</w:t>
      </w:r>
      <w:proofErr w:type="spellEnd"/>
      <w:r w:rsidRPr="007F252D">
        <w:rPr>
          <w:rStyle w:val="ECSupressi"/>
          <w:lang w:val="es-ES"/>
        </w:rPr>
        <w:t xml:space="preserve"> i </w:t>
      </w:r>
      <w:proofErr w:type="spellStart"/>
      <w:r w:rsidRPr="007F252D">
        <w:rPr>
          <w:rStyle w:val="ECSupressi"/>
          <w:lang w:val="es-ES"/>
        </w:rPr>
        <w:t>obligacions</w:t>
      </w:r>
      <w:proofErr w:type="spellEnd"/>
      <w:r w:rsidRPr="007F252D">
        <w:rPr>
          <w:rStyle w:val="ECSupressi"/>
          <w:lang w:val="es-ES"/>
        </w:rPr>
        <w:t xml:space="preserve"> per al se</w:t>
      </w:r>
      <w:r>
        <w:rPr>
          <w:color w:val="000000"/>
          <w:lang w:val="es-ES"/>
        </w:rPr>
        <w:t xml:space="preserve"> </w:t>
      </w:r>
      <w:r w:rsidRPr="00F73033">
        <w:rPr>
          <w:rStyle w:val="ECCursiva"/>
        </w:rPr>
        <w:t>És una prestació de durada indefinida, però subjecta als condicionants de reinserció laboral establerts en aquesta llei.</w:t>
      </w:r>
    </w:p>
    <w:p w14:paraId="2ACBD9D5" w14:textId="77777777" w:rsidR="009616F2" w:rsidRPr="003311F2" w:rsidRDefault="009616F2" w:rsidP="009616F2">
      <w:pPr>
        <w:pStyle w:val="NTtolsecundari"/>
      </w:pPr>
      <w:r>
        <w:t>Addició de noves lletres</w:t>
      </w:r>
    </w:p>
    <w:p w14:paraId="69708623" w14:textId="77777777" w:rsidR="009616F2" w:rsidRDefault="009616F2" w:rsidP="009616F2">
      <w:pPr>
        <w:pStyle w:val="E1Esmenanm"/>
      </w:pPr>
      <w:r>
        <w:t xml:space="preserve">Esmena </w:t>
      </w:r>
      <w:r w:rsidR="00E4523C">
        <w:t>22</w:t>
      </w:r>
    </w:p>
    <w:p w14:paraId="1CD6CAAD" w14:textId="77777777" w:rsidR="009616F2" w:rsidRDefault="009616F2" w:rsidP="009616F2">
      <w:pPr>
        <w:pStyle w:val="E3Esmenagrup"/>
      </w:pPr>
      <w:r>
        <w:t>GP del Partit Popular de Catalunya (4)</w:t>
      </w:r>
    </w:p>
    <w:p w14:paraId="772A2024" w14:textId="77777777" w:rsidR="009616F2" w:rsidRDefault="009616F2" w:rsidP="009616F2">
      <w:pPr>
        <w:pStyle w:val="E2Esmenatipus"/>
        <w:rPr>
          <w:rStyle w:val="ECNormal"/>
        </w:rPr>
      </w:pPr>
      <w:r w:rsidRPr="00B74B8A">
        <w:rPr>
          <w:rStyle w:val="ECCursiva"/>
        </w:rPr>
        <w:t>D’addició</w:t>
      </w:r>
      <w:r>
        <w:rPr>
          <w:rStyle w:val="ECNormal"/>
        </w:rPr>
        <w:t xml:space="preserve"> d’una nova lletra </w:t>
      </w:r>
      <w:r w:rsidRPr="00D877B7">
        <w:rPr>
          <w:rStyle w:val="ECCursiva"/>
        </w:rPr>
        <w:t>a ter</w:t>
      </w:r>
      <w:r>
        <w:rPr>
          <w:rStyle w:val="ECNormal"/>
        </w:rPr>
        <w:t xml:space="preserve"> a l’article 2</w:t>
      </w:r>
    </w:p>
    <w:p w14:paraId="2620085B" w14:textId="77777777" w:rsidR="009616F2" w:rsidRPr="00B74B8A" w:rsidRDefault="009616F2" w:rsidP="009616F2">
      <w:pPr>
        <w:pStyle w:val="NNormal"/>
        <w:rPr>
          <w:rStyle w:val="ECCursiva"/>
        </w:rPr>
      </w:pPr>
      <w:r w:rsidRPr="00B74B8A">
        <w:rPr>
          <w:rStyle w:val="ECCursiva"/>
        </w:rPr>
        <w:t>a ter) Es tracta d’una prestació complementària d’activació i inserció, vinculada al compromís d’elaborar, i, si s’escau, una pla d’inclusió social o d’inserció laboral.</w:t>
      </w:r>
    </w:p>
    <w:p w14:paraId="35ED4787" w14:textId="77777777" w:rsidR="009616F2" w:rsidRDefault="009616F2" w:rsidP="009616F2">
      <w:pPr>
        <w:pStyle w:val="E1Esmenanm"/>
      </w:pPr>
      <w:r>
        <w:t xml:space="preserve">Esmena </w:t>
      </w:r>
      <w:r w:rsidR="00E4523C">
        <w:t>23</w:t>
      </w:r>
    </w:p>
    <w:p w14:paraId="6ADDCFEC" w14:textId="77777777" w:rsidR="009616F2" w:rsidRDefault="009616F2" w:rsidP="009616F2">
      <w:pPr>
        <w:pStyle w:val="E3Esmenagrup"/>
      </w:pPr>
      <w:r>
        <w:t>GP del Partit Popular de Catalunya (5)</w:t>
      </w:r>
    </w:p>
    <w:p w14:paraId="5A7E6E52" w14:textId="77777777" w:rsidR="009616F2" w:rsidRDefault="009616F2" w:rsidP="009616F2">
      <w:pPr>
        <w:pStyle w:val="E2Esmenatipus"/>
        <w:rPr>
          <w:rStyle w:val="ECNormal"/>
        </w:rPr>
      </w:pPr>
      <w:r w:rsidRPr="00B74B8A">
        <w:rPr>
          <w:rStyle w:val="ECCursiva"/>
        </w:rPr>
        <w:t>D’addició</w:t>
      </w:r>
      <w:r>
        <w:rPr>
          <w:rStyle w:val="ECNormal"/>
        </w:rPr>
        <w:t xml:space="preserve"> d’una nova lletra </w:t>
      </w:r>
      <w:r w:rsidRPr="00D877B7">
        <w:rPr>
          <w:rStyle w:val="ECCursiva"/>
        </w:rPr>
        <w:t xml:space="preserve">a </w:t>
      </w:r>
      <w:proofErr w:type="spellStart"/>
      <w:r w:rsidRPr="00D877B7">
        <w:rPr>
          <w:rStyle w:val="ECCursiva"/>
        </w:rPr>
        <w:t>quater</w:t>
      </w:r>
      <w:proofErr w:type="spellEnd"/>
      <w:r w:rsidRPr="00D877B7">
        <w:rPr>
          <w:rStyle w:val="ECCursiva"/>
        </w:rPr>
        <w:t xml:space="preserve"> </w:t>
      </w:r>
      <w:r>
        <w:rPr>
          <w:rStyle w:val="ECNormal"/>
        </w:rPr>
        <w:t>a l’article 2</w:t>
      </w:r>
    </w:p>
    <w:p w14:paraId="3F5B14AF" w14:textId="77777777" w:rsidR="009616F2" w:rsidRPr="00B74B8A" w:rsidRDefault="009616F2" w:rsidP="009616F2">
      <w:pPr>
        <w:pStyle w:val="NNormal"/>
        <w:rPr>
          <w:rStyle w:val="ECCursiva"/>
        </w:rPr>
      </w:pPr>
      <w:r w:rsidRPr="00B74B8A">
        <w:rPr>
          <w:rStyle w:val="ECCursiva"/>
        </w:rPr>
        <w:t xml:space="preserve">a </w:t>
      </w:r>
      <w:proofErr w:type="spellStart"/>
      <w:r w:rsidRPr="00B74B8A">
        <w:rPr>
          <w:rStyle w:val="ECCursiva"/>
        </w:rPr>
        <w:t>quater</w:t>
      </w:r>
      <w:proofErr w:type="spellEnd"/>
      <w:r w:rsidRPr="00B74B8A">
        <w:rPr>
          <w:rStyle w:val="ECCursiva"/>
        </w:rPr>
        <w:t>) És una prestació compatible i complementària amb les rendes del treball a temps parcial, quan els ingressos siguin inferiors al llindar de l’indicar de renda de suficiència de Catalunya. Igualment, és compatible, i no computem com a ingressos per a determinar el llindar econòmic, les prestacions econòmiques, públiques i privades de dependència, de beques escolars de menjador i transport, d’urgència per a evitar desnonaments, de beques públiques per a l’estudi i les que existeixen o es puguin establir amb la finalitat explícita de complementar la renda garantida de ciutadania.</w:t>
      </w:r>
    </w:p>
    <w:p w14:paraId="24354FB3" w14:textId="77777777" w:rsidR="009616F2" w:rsidRDefault="009616F2" w:rsidP="009616F2">
      <w:pPr>
        <w:pStyle w:val="E1Esmenanm"/>
      </w:pPr>
      <w:r>
        <w:t xml:space="preserve">Esmena </w:t>
      </w:r>
      <w:r w:rsidR="00E4523C">
        <w:t>24</w:t>
      </w:r>
    </w:p>
    <w:p w14:paraId="2C3F3C80" w14:textId="77777777" w:rsidR="009616F2" w:rsidRDefault="009616F2" w:rsidP="009616F2">
      <w:pPr>
        <w:pStyle w:val="E3Esmenagrup"/>
      </w:pPr>
      <w:r>
        <w:t>GP del Partit Popular de Catalunya (8)</w:t>
      </w:r>
    </w:p>
    <w:p w14:paraId="1100D65E" w14:textId="77777777" w:rsidR="009616F2" w:rsidRDefault="009616F2" w:rsidP="009616F2">
      <w:pPr>
        <w:pStyle w:val="E2Esmenatipus"/>
        <w:rPr>
          <w:rStyle w:val="ECNormal"/>
        </w:rPr>
      </w:pPr>
      <w:r w:rsidRPr="00B74B8A">
        <w:rPr>
          <w:rStyle w:val="ECCursiva"/>
        </w:rPr>
        <w:t>De modificació</w:t>
      </w:r>
      <w:r>
        <w:rPr>
          <w:rStyle w:val="ECNormal"/>
        </w:rPr>
        <w:t xml:space="preserve"> de la lletra </w:t>
      </w:r>
      <w:r w:rsidRPr="000309F0">
        <w:rPr>
          <w:rStyle w:val="ECCursiva"/>
        </w:rPr>
        <w:t>c bis</w:t>
      </w:r>
      <w:r>
        <w:rPr>
          <w:rStyle w:val="ECNormal"/>
        </w:rPr>
        <w:t xml:space="preserve"> de l’article 2</w:t>
      </w:r>
    </w:p>
    <w:p w14:paraId="682C7BC9" w14:textId="77777777" w:rsidR="009616F2" w:rsidRPr="00B74B8A" w:rsidRDefault="009616F2" w:rsidP="009616F2">
      <w:pPr>
        <w:pStyle w:val="NNormal"/>
        <w:rPr>
          <w:rStyle w:val="ECCursiva"/>
        </w:rPr>
      </w:pPr>
      <w:r>
        <w:t xml:space="preserve">c </w:t>
      </w:r>
      <w:r w:rsidRPr="000309F0">
        <w:rPr>
          <w:rStyle w:val="ECCursiva"/>
        </w:rPr>
        <w:t>bis</w:t>
      </w:r>
      <w:r>
        <w:t xml:space="preserve">) </w:t>
      </w:r>
      <w:r w:rsidRPr="00B74B8A">
        <w:rPr>
          <w:rStyle w:val="ECCursiva"/>
        </w:rPr>
        <w:t>És una prestació que no pot constituir-se com a garantia d’obligacions, ni ser objecte de cessió total o parcial, de compensació o de descompte, excepte per al reintegrament de les prestacions percebudes indegudament.</w:t>
      </w:r>
    </w:p>
    <w:p w14:paraId="0D95AB3C" w14:textId="77777777" w:rsidR="00A60988" w:rsidRPr="00A60988" w:rsidRDefault="00A60988" w:rsidP="00A60988">
      <w:pPr>
        <w:pStyle w:val="EPresentaciinformes"/>
        <w:spacing w:after="0"/>
        <w:rPr>
          <w:rStyle w:val="ECNormal"/>
        </w:rPr>
      </w:pPr>
      <w:r>
        <w:rPr>
          <w:rStyle w:val="ECNormal"/>
        </w:rPr>
        <w:t>Text presentat</w:t>
      </w:r>
    </w:p>
    <w:p w14:paraId="41D6CEC6"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w:t>
      </w:r>
      <w:r w:rsidR="00A60988">
        <w:rPr>
          <w:rStyle w:val="ECNormal"/>
        </w:rPr>
        <w:t xml:space="preserve"> </w:t>
      </w:r>
      <w:r w:rsidRPr="008E5566">
        <w:rPr>
          <w:rStyle w:val="ECNormal"/>
        </w:rPr>
        <w:t>Definicions</w:t>
      </w:r>
    </w:p>
    <w:p w14:paraId="68C761B0" w14:textId="77777777" w:rsidR="00A60988" w:rsidRDefault="008E5566" w:rsidP="00A60988">
      <w:pPr>
        <w:pStyle w:val="NNormal"/>
        <w:shd w:val="clear" w:color="auto" w:fill="D9D9D9" w:themeFill="background1" w:themeFillShade="D9"/>
        <w:rPr>
          <w:rStyle w:val="ECNormal"/>
        </w:rPr>
      </w:pPr>
      <w:r w:rsidRPr="008E5566">
        <w:rPr>
          <w:rStyle w:val="ECNormal"/>
        </w:rPr>
        <w:t>Als</w:t>
      </w:r>
      <w:r w:rsidR="00A60988">
        <w:rPr>
          <w:rStyle w:val="ECNormal"/>
        </w:rPr>
        <w:t xml:space="preserve"> </w:t>
      </w:r>
      <w:r w:rsidRPr="008E5566">
        <w:rPr>
          <w:rStyle w:val="ECNormal"/>
        </w:rPr>
        <w:t>efectes</w:t>
      </w:r>
      <w:r w:rsidR="00A60988">
        <w:rPr>
          <w:rStyle w:val="ECNormal"/>
        </w:rPr>
        <w:t xml:space="preserve"> </w:t>
      </w:r>
      <w:r w:rsidRPr="008E5566">
        <w:rPr>
          <w:rStyle w:val="ECNormal"/>
        </w:rPr>
        <w:t>del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s’entén</w:t>
      </w:r>
      <w:r w:rsidR="00A60988">
        <w:rPr>
          <w:rStyle w:val="ECNormal"/>
        </w:rPr>
        <w:t xml:space="preserve"> </w:t>
      </w:r>
      <w:r w:rsidRPr="008E5566">
        <w:rPr>
          <w:rStyle w:val="ECNormal"/>
        </w:rPr>
        <w:t>per:</w:t>
      </w:r>
    </w:p>
    <w:p w14:paraId="43FB7C0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Titular:</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a</w:t>
      </w:r>
      <w:r w:rsidR="00A60988">
        <w:rPr>
          <w:rStyle w:val="ECNormal"/>
        </w:rPr>
        <w:t xml:space="preserve"> </w:t>
      </w:r>
      <w:r w:rsidRPr="008E5566">
        <w:rPr>
          <w:rStyle w:val="ECNormal"/>
        </w:rPr>
        <w:t>favor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qual</w:t>
      </w:r>
      <w:r w:rsidR="00A60988">
        <w:rPr>
          <w:rStyle w:val="ECNormal"/>
        </w:rPr>
        <w:t xml:space="preserve"> </w:t>
      </w:r>
      <w:r w:rsidRPr="008E5566">
        <w:rPr>
          <w:rStyle w:val="ECNormal"/>
        </w:rPr>
        <w:t>es</w:t>
      </w:r>
      <w:r w:rsidR="00A60988">
        <w:rPr>
          <w:rStyle w:val="ECNormal"/>
        </w:rPr>
        <w:t xml:space="preserve"> </w:t>
      </w:r>
      <w:r w:rsidRPr="008E5566">
        <w:rPr>
          <w:rStyle w:val="ECNormal"/>
        </w:rPr>
        <w:t>reconeix</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21D1B8E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formen</w:t>
      </w:r>
      <w:r w:rsidR="00A60988">
        <w:rPr>
          <w:rStyle w:val="ECNormal"/>
        </w:rPr>
        <w:t xml:space="preserve"> </w:t>
      </w:r>
      <w:r w:rsidRPr="008E5566">
        <w:rPr>
          <w:rStyle w:val="ECNormal"/>
        </w:rPr>
        <w:t>part</w:t>
      </w:r>
      <w:r w:rsidR="00A60988">
        <w:rPr>
          <w:rStyle w:val="ECNormal"/>
        </w:rPr>
        <w:t xml:space="preserve"> </w:t>
      </w:r>
      <w:r w:rsidRPr="008E5566">
        <w:rPr>
          <w:rStyle w:val="ECNormal"/>
        </w:rPr>
        <w:t>del</w:t>
      </w:r>
      <w:r w:rsidR="00A60988">
        <w:rPr>
          <w:rStyle w:val="ECNormal"/>
        </w:rPr>
        <w:t xml:space="preserve"> </w:t>
      </w:r>
      <w:r w:rsidRPr="008E5566">
        <w:rPr>
          <w:rStyle w:val="ECNormal"/>
        </w:rPr>
        <w:t>mateix</w:t>
      </w:r>
      <w:r w:rsidR="00A60988">
        <w:rPr>
          <w:rStyle w:val="ECNormal"/>
        </w:rPr>
        <w:t xml:space="preserve"> </w:t>
      </w:r>
      <w:r w:rsidRPr="008E5566">
        <w:rPr>
          <w:rStyle w:val="ECNormal"/>
        </w:rPr>
        <w:t>nucli</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membres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p>
    <w:p w14:paraId="05AFAE7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Destinataris</w:t>
      </w:r>
      <w:r w:rsidR="00A60988">
        <w:rPr>
          <w:rStyle w:val="ECNormal"/>
        </w:rPr>
        <w:t xml:space="preserve"> </w:t>
      </w:r>
      <w:r w:rsidRPr="008E5566">
        <w:rPr>
          <w:rStyle w:val="ECNormal"/>
        </w:rPr>
        <w:t>o</w:t>
      </w:r>
      <w:r w:rsidR="00A60988">
        <w:rPr>
          <w:rStyle w:val="ECNormal"/>
        </w:rPr>
        <w:t xml:space="preserve"> </w:t>
      </w:r>
      <w:r w:rsidRPr="008E5566">
        <w:rPr>
          <w:rStyle w:val="ECNormal"/>
        </w:rPr>
        <w:t>perceptors:</w:t>
      </w:r>
      <w:r w:rsidR="00A60988">
        <w:rPr>
          <w:rStyle w:val="ECNormal"/>
        </w:rPr>
        <w:t xml:space="preserve"> </w:t>
      </w:r>
      <w:r w:rsidRPr="008E5566">
        <w:rPr>
          <w:rStyle w:val="ECNormal"/>
        </w:rPr>
        <w:t>el</w:t>
      </w:r>
      <w:r w:rsidR="00A60988">
        <w:rPr>
          <w:rStyle w:val="ECNormal"/>
        </w:rPr>
        <w:t xml:space="preserve"> </w:t>
      </w:r>
      <w:r w:rsidRPr="008E5566">
        <w:rPr>
          <w:rStyle w:val="ECNormal"/>
        </w:rPr>
        <w:t>titular</w:t>
      </w:r>
      <w:r w:rsidR="00A60988">
        <w:rPr>
          <w:rStyle w:val="ECNormal"/>
        </w:rPr>
        <w:t xml:space="preserve"> </w:t>
      </w:r>
      <w:r w:rsidRPr="008E5566">
        <w:rPr>
          <w:rStyle w:val="ECNormal"/>
        </w:rPr>
        <w:t>i</w:t>
      </w:r>
      <w:r w:rsidR="00A60988">
        <w:rPr>
          <w:rStyle w:val="ECNormal"/>
        </w:rPr>
        <w:t xml:space="preserve"> </w:t>
      </w:r>
      <w:r w:rsidRPr="008E5566">
        <w:rPr>
          <w:rStyle w:val="ECNormal"/>
        </w:rPr>
        <w:t>els</w:t>
      </w:r>
      <w:r w:rsidR="00A60988">
        <w:rPr>
          <w:rStyle w:val="ECNormal"/>
        </w:rPr>
        <w:t xml:space="preserve"> </w:t>
      </w:r>
      <w:r w:rsidRPr="008E5566">
        <w:rPr>
          <w:rStyle w:val="ECNormal"/>
        </w:rPr>
        <w:t>beneficiaris.</w:t>
      </w:r>
    </w:p>
    <w:p w14:paraId="3FC4F3A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Domicili:</w:t>
      </w:r>
      <w:r w:rsidR="00A60988">
        <w:rPr>
          <w:rStyle w:val="ECNormal"/>
        </w:rPr>
        <w:t xml:space="preserve"> </w:t>
      </w:r>
      <w:r w:rsidRPr="008E5566">
        <w:rPr>
          <w:rStyle w:val="ECNormal"/>
        </w:rPr>
        <w:t>a</w:t>
      </w:r>
      <w:r w:rsidR="00A60988">
        <w:rPr>
          <w:rStyle w:val="ECNormal"/>
        </w:rPr>
        <w:t xml:space="preserve"> </w:t>
      </w:r>
      <w:r w:rsidRPr="008E5566">
        <w:rPr>
          <w:rStyle w:val="ECNormal"/>
        </w:rPr>
        <w:t>l’efecte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tindran</w:t>
      </w:r>
      <w:r w:rsidR="00A60988">
        <w:rPr>
          <w:rStyle w:val="ECNormal"/>
        </w:rPr>
        <w:t xml:space="preserve"> </w:t>
      </w:r>
      <w:r w:rsidRPr="008E5566">
        <w:rPr>
          <w:rStyle w:val="ECNormal"/>
        </w:rPr>
        <w:t>la</w:t>
      </w:r>
      <w:r w:rsidR="00A60988">
        <w:rPr>
          <w:rStyle w:val="ECNormal"/>
        </w:rPr>
        <w:t xml:space="preserve"> </w:t>
      </w:r>
      <w:r w:rsidRPr="008E5566">
        <w:rPr>
          <w:rStyle w:val="ECNormal"/>
        </w:rPr>
        <w:t>consideració</w:t>
      </w:r>
      <w:r w:rsidR="00A60988">
        <w:rPr>
          <w:rStyle w:val="ECNormal"/>
        </w:rPr>
        <w:t xml:space="preserve"> </w:t>
      </w:r>
      <w:r w:rsidRPr="008E5566">
        <w:rPr>
          <w:rStyle w:val="ECNormal"/>
        </w:rPr>
        <w:t>de</w:t>
      </w:r>
      <w:r w:rsidR="00A60988">
        <w:rPr>
          <w:rStyle w:val="ECNormal"/>
        </w:rPr>
        <w:t xml:space="preserve"> </w:t>
      </w:r>
      <w:r w:rsidRPr="008E5566">
        <w:rPr>
          <w:rStyle w:val="ECNormal"/>
        </w:rPr>
        <w:t>domicili</w:t>
      </w:r>
      <w:r w:rsidR="00A60988">
        <w:rPr>
          <w:rStyle w:val="ECNormal"/>
        </w:rPr>
        <w:t xml:space="preserve"> </w:t>
      </w:r>
      <w:r w:rsidRPr="008E5566">
        <w:rPr>
          <w:rStyle w:val="ECNormal"/>
        </w:rPr>
        <w:t>els</w:t>
      </w:r>
      <w:r w:rsidR="00A60988">
        <w:rPr>
          <w:rStyle w:val="ECNormal"/>
        </w:rPr>
        <w:t xml:space="preserve"> </w:t>
      </w:r>
      <w:r w:rsidRPr="008E5566">
        <w:rPr>
          <w:rStyle w:val="ECNormal"/>
        </w:rPr>
        <w:t>habitatges</w:t>
      </w:r>
      <w:r w:rsidR="00A60988">
        <w:rPr>
          <w:rStyle w:val="ECNormal"/>
        </w:rPr>
        <w:t xml:space="preserve"> </w:t>
      </w:r>
      <w:r w:rsidRPr="008E5566">
        <w:rPr>
          <w:rStyle w:val="ECNormal"/>
        </w:rPr>
        <w:t>i</w:t>
      </w:r>
      <w:r w:rsidR="00A60988">
        <w:rPr>
          <w:rStyle w:val="ECNormal"/>
        </w:rPr>
        <w:t xml:space="preserve"> </w:t>
      </w:r>
      <w:r w:rsidRPr="008E5566">
        <w:rPr>
          <w:rStyle w:val="ECNormal"/>
        </w:rPr>
        <w:t>allotjaments</w:t>
      </w:r>
      <w:r w:rsidR="00A60988">
        <w:rPr>
          <w:rStyle w:val="ECNormal"/>
        </w:rPr>
        <w:t xml:space="preserve"> </w:t>
      </w:r>
      <w:proofErr w:type="spellStart"/>
      <w:r w:rsidRPr="008E5566">
        <w:rPr>
          <w:rStyle w:val="ECNormal"/>
        </w:rPr>
        <w:t>dotacionals</w:t>
      </w:r>
      <w:proofErr w:type="spellEnd"/>
      <w:r w:rsidR="00A60988">
        <w:rPr>
          <w:rStyle w:val="ECNormal"/>
        </w:rPr>
        <w:t xml:space="preserve"> </w:t>
      </w:r>
      <w:r w:rsidRPr="008E5566">
        <w:rPr>
          <w:rStyle w:val="ECNormal"/>
        </w:rPr>
        <w:t>definits</w:t>
      </w:r>
      <w:r w:rsidR="00A60988">
        <w:rPr>
          <w:rStyle w:val="ECNormal"/>
        </w:rPr>
        <w:t xml:space="preserve"> </w:t>
      </w:r>
      <w:r w:rsidRPr="008E5566">
        <w:rPr>
          <w:rStyle w:val="ECNormal"/>
        </w:rPr>
        <w:t>conforme</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legislació</w:t>
      </w:r>
      <w:r w:rsidR="00A60988">
        <w:rPr>
          <w:rStyle w:val="ECNormal"/>
        </w:rPr>
        <w:t xml:space="preserve"> </w:t>
      </w:r>
      <w:r w:rsidRPr="008E5566">
        <w:rPr>
          <w:rStyle w:val="ECNormal"/>
        </w:rPr>
        <w:t>d’habitatge,</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aquells</w:t>
      </w:r>
      <w:r w:rsidR="00A60988">
        <w:rPr>
          <w:rStyle w:val="ECNormal"/>
        </w:rPr>
        <w:t xml:space="preserve"> </w:t>
      </w:r>
      <w:r w:rsidRPr="008E5566">
        <w:rPr>
          <w:rStyle w:val="ECNormal"/>
        </w:rPr>
        <w:t>serveis</w:t>
      </w:r>
      <w:r w:rsidR="00A60988">
        <w:rPr>
          <w:rStyle w:val="ECNormal"/>
        </w:rPr>
        <w:t xml:space="preserve"> </w:t>
      </w:r>
      <w:r w:rsidRPr="008E5566">
        <w:rPr>
          <w:rStyle w:val="ECNormal"/>
        </w:rPr>
        <w:t>d’allotjament,</w:t>
      </w:r>
      <w:r w:rsidR="00A60988">
        <w:rPr>
          <w:rStyle w:val="ECNormal"/>
        </w:rPr>
        <w:t xml:space="preserve"> </w:t>
      </w:r>
      <w:r w:rsidRPr="008E5566">
        <w:rPr>
          <w:rStyle w:val="ECNormal"/>
        </w:rPr>
        <w:t>centres</w:t>
      </w:r>
      <w:r w:rsidR="00A60988">
        <w:rPr>
          <w:rStyle w:val="ECNormal"/>
        </w:rPr>
        <w:t xml:space="preserve"> </w:t>
      </w:r>
      <w:r w:rsidRPr="008E5566">
        <w:rPr>
          <w:rStyle w:val="ECNormal"/>
        </w:rPr>
        <w:t>residencials,</w:t>
      </w:r>
      <w:r w:rsidR="00A60988">
        <w:rPr>
          <w:rStyle w:val="ECNormal"/>
        </w:rPr>
        <w:t xml:space="preserve"> </w:t>
      </w:r>
      <w:r w:rsidRPr="008E5566">
        <w:rPr>
          <w:rStyle w:val="ECNormal"/>
        </w:rPr>
        <w:t>establiments</w:t>
      </w:r>
      <w:r w:rsidR="00A60988">
        <w:rPr>
          <w:rStyle w:val="ECNormal"/>
        </w:rPr>
        <w:t xml:space="preserve"> </w:t>
      </w:r>
      <w:r w:rsidRPr="008E5566">
        <w:rPr>
          <w:rStyle w:val="ECNormal"/>
        </w:rPr>
        <w:t>d’allotjament</w:t>
      </w:r>
      <w:r w:rsidR="00A60988">
        <w:rPr>
          <w:rStyle w:val="ECNormal"/>
        </w:rPr>
        <w:t xml:space="preserve"> </w:t>
      </w:r>
      <w:r w:rsidRPr="008E5566">
        <w:rPr>
          <w:rStyle w:val="ECNormal"/>
        </w:rPr>
        <w:t>o</w:t>
      </w:r>
      <w:r w:rsidR="00A60988">
        <w:rPr>
          <w:rStyle w:val="ECNormal"/>
        </w:rPr>
        <w:t xml:space="preserve"> </w:t>
      </w:r>
      <w:r w:rsidRPr="008E5566">
        <w:rPr>
          <w:rStyle w:val="ECNormal"/>
        </w:rPr>
        <w:t>altres</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mateixa</w:t>
      </w:r>
      <w:r w:rsidR="00A60988">
        <w:rPr>
          <w:rStyle w:val="ECNormal"/>
        </w:rPr>
        <w:t xml:space="preserve"> </w:t>
      </w:r>
      <w:r w:rsidRPr="008E5566">
        <w:rPr>
          <w:rStyle w:val="ECNormal"/>
        </w:rPr>
        <w:t>finalitat,</w:t>
      </w:r>
      <w:r w:rsidR="00A60988">
        <w:rPr>
          <w:rStyle w:val="ECNormal"/>
        </w:rPr>
        <w:t xml:space="preserve"> </w:t>
      </w:r>
      <w:r w:rsidRPr="008E5566">
        <w:rPr>
          <w:rStyle w:val="ECNormal"/>
        </w:rPr>
        <w:t>la</w:t>
      </w:r>
      <w:r w:rsidR="00A60988">
        <w:rPr>
          <w:rStyle w:val="ECNormal"/>
        </w:rPr>
        <w:t xml:space="preserve"> </w:t>
      </w:r>
      <w:r w:rsidRPr="008E5566">
        <w:rPr>
          <w:rStyle w:val="ECNormal"/>
        </w:rPr>
        <w:t>identificació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qual,</w:t>
      </w:r>
      <w:r w:rsidR="00A60988">
        <w:rPr>
          <w:rStyle w:val="ECNormal"/>
        </w:rPr>
        <w:t xml:space="preserve"> </w:t>
      </w:r>
      <w:r w:rsidRPr="008E5566">
        <w:rPr>
          <w:rStyle w:val="ECNormal"/>
        </w:rPr>
        <w:t>requisits</w:t>
      </w:r>
      <w:r w:rsidR="00A60988">
        <w:rPr>
          <w:rStyle w:val="ECNormal"/>
        </w:rPr>
        <w:t xml:space="preserve"> </w:t>
      </w:r>
      <w:r w:rsidRPr="008E5566">
        <w:rPr>
          <w:rStyle w:val="ECNormal"/>
        </w:rPr>
        <w:t>i</w:t>
      </w:r>
      <w:r w:rsidR="00A60988">
        <w:rPr>
          <w:rStyle w:val="ECNormal"/>
        </w:rPr>
        <w:t xml:space="preserve"> </w:t>
      </w:r>
      <w:r w:rsidRPr="008E5566">
        <w:rPr>
          <w:rStyle w:val="ECNormal"/>
        </w:rPr>
        <w:t>condicions</w:t>
      </w:r>
      <w:r w:rsidR="00A60988">
        <w:rPr>
          <w:rStyle w:val="ECNormal"/>
        </w:rPr>
        <w:t xml:space="preserve"> </w:t>
      </w:r>
      <w:r w:rsidRPr="008E5566">
        <w:rPr>
          <w:rStyle w:val="ECNormal"/>
        </w:rPr>
        <w:t>de</w:t>
      </w:r>
      <w:r w:rsidR="00A60988">
        <w:rPr>
          <w:rStyle w:val="ECNormal"/>
        </w:rPr>
        <w:t xml:space="preserve"> </w:t>
      </w:r>
      <w:r w:rsidRPr="008E5566">
        <w:rPr>
          <w:rStyle w:val="ECNormal"/>
        </w:rPr>
        <w:t>funcionament</w:t>
      </w:r>
      <w:r w:rsidR="00A60988">
        <w:rPr>
          <w:rStyle w:val="ECNormal"/>
        </w:rPr>
        <w:t xml:space="preserve"> </w:t>
      </w:r>
      <w:r w:rsidRPr="008E5566">
        <w:rPr>
          <w:rStyle w:val="ECNormal"/>
        </w:rPr>
        <w:t>s’establiran</w:t>
      </w:r>
      <w:r w:rsidR="00A60988">
        <w:rPr>
          <w:rStyle w:val="ECNormal"/>
        </w:rPr>
        <w:t xml:space="preserve"> </w:t>
      </w:r>
      <w:r w:rsidRPr="008E5566">
        <w:rPr>
          <w:rStyle w:val="ECNormal"/>
        </w:rPr>
        <w:t>reglamentàriament.</w:t>
      </w:r>
    </w:p>
    <w:p w14:paraId="01C53BFF" w14:textId="77777777" w:rsidR="00A60988" w:rsidRDefault="00A60988" w:rsidP="00A60988">
      <w:pPr>
        <w:pStyle w:val="EPresentaciinformes"/>
        <w:rPr>
          <w:rStyle w:val="ECNormal"/>
        </w:rPr>
      </w:pPr>
      <w:r>
        <w:rPr>
          <w:rStyle w:val="ECNormal"/>
        </w:rPr>
        <w:t>Esmenes presentades</w:t>
      </w:r>
    </w:p>
    <w:p w14:paraId="069B5AB1" w14:textId="77777777" w:rsidR="009A129E" w:rsidRPr="00FC2D69" w:rsidRDefault="009A129E" w:rsidP="009A129E">
      <w:pPr>
        <w:pStyle w:val="NTtolsecundari"/>
      </w:pPr>
      <w:r>
        <w:t>Addició de noves lletres</w:t>
      </w:r>
    </w:p>
    <w:p w14:paraId="10F2DC7F" w14:textId="77777777" w:rsidR="009A129E" w:rsidRDefault="009A129E" w:rsidP="009A129E">
      <w:pPr>
        <w:pStyle w:val="E1Esmenanm"/>
      </w:pPr>
      <w:r>
        <w:t xml:space="preserve">Esmena </w:t>
      </w:r>
      <w:r w:rsidR="00E4523C">
        <w:t>25</w:t>
      </w:r>
    </w:p>
    <w:p w14:paraId="5001B457" w14:textId="77777777" w:rsidR="009A129E" w:rsidRDefault="009A129E" w:rsidP="009A129E">
      <w:pPr>
        <w:pStyle w:val="E3Esmenagrup"/>
      </w:pPr>
      <w:r>
        <w:t>GP Comuns (4)</w:t>
      </w:r>
    </w:p>
    <w:p w14:paraId="6C7051BF" w14:textId="77777777" w:rsidR="009A129E" w:rsidRPr="00E70D63" w:rsidRDefault="009A129E" w:rsidP="009A129E">
      <w:pPr>
        <w:pStyle w:val="E2Esmenatipus"/>
        <w:rPr>
          <w:rStyle w:val="ECNormal"/>
        </w:rPr>
      </w:pPr>
      <w:r w:rsidRPr="000C65E8">
        <w:rPr>
          <w:rStyle w:val="ECCursiva"/>
        </w:rPr>
        <w:t xml:space="preserve">D’addició </w:t>
      </w:r>
      <w:r w:rsidRPr="00E70D63">
        <w:rPr>
          <w:rStyle w:val="ECNormal"/>
        </w:rPr>
        <w:t>d</w:t>
      </w:r>
      <w:r>
        <w:rPr>
          <w:rStyle w:val="ECNormal"/>
        </w:rPr>
        <w:t>’</w:t>
      </w:r>
      <w:r w:rsidRPr="00E70D63">
        <w:rPr>
          <w:rStyle w:val="ECNormal"/>
        </w:rPr>
        <w:t xml:space="preserve">un nou epígraf </w:t>
      </w:r>
      <w:r w:rsidRPr="00ED1988">
        <w:rPr>
          <w:rStyle w:val="ECCursiva"/>
        </w:rPr>
        <w:t>e</w:t>
      </w:r>
      <w:r w:rsidRPr="00E70D63">
        <w:rPr>
          <w:rStyle w:val="ECNormal"/>
        </w:rPr>
        <w:t>) a l</w:t>
      </w:r>
      <w:r>
        <w:rPr>
          <w:rStyle w:val="ECNormal"/>
        </w:rPr>
        <w:t>’</w:t>
      </w:r>
      <w:r w:rsidRPr="00E70D63">
        <w:rPr>
          <w:rStyle w:val="ECNormal"/>
        </w:rPr>
        <w:t>Article 3</w:t>
      </w:r>
    </w:p>
    <w:p w14:paraId="2BFCF058" w14:textId="77777777" w:rsidR="001E7435" w:rsidRDefault="009A129E" w:rsidP="009A129E">
      <w:pPr>
        <w:pStyle w:val="NNormal"/>
        <w:rPr>
          <w:rStyle w:val="ECCursiva"/>
        </w:rPr>
      </w:pPr>
      <w:r w:rsidRPr="000C65E8">
        <w:rPr>
          <w:rStyle w:val="ECCursiva"/>
        </w:rPr>
        <w:t xml:space="preserve">e) </w:t>
      </w:r>
      <w:proofErr w:type="spellStart"/>
      <w:r w:rsidRPr="000C65E8">
        <w:rPr>
          <w:rStyle w:val="ECCursiva"/>
        </w:rPr>
        <w:t>Sensellarisme</w:t>
      </w:r>
      <w:proofErr w:type="spellEnd"/>
      <w:r>
        <w:rPr>
          <w:rStyle w:val="ECCursiva"/>
        </w:rPr>
        <w:t xml:space="preserve">: </w:t>
      </w:r>
      <w:r w:rsidRPr="000C65E8">
        <w:rPr>
          <w:rStyle w:val="ECCursiva"/>
        </w:rPr>
        <w:t>Situacions definides a l’article 3.l) de la Llei 12/2023, de 24 de maig, pel Dret a l’Habitatge</w:t>
      </w:r>
      <w:r>
        <w:rPr>
          <w:rStyle w:val="ECCursiva"/>
        </w:rPr>
        <w:t>: «</w:t>
      </w:r>
      <w:r w:rsidRPr="000C65E8">
        <w:rPr>
          <w:rStyle w:val="ECCursiva"/>
        </w:rPr>
        <w:t>Circumstància vital que afecta una persona, família o unitat de convivència que no pot accedir de manera sostinguda a un habitatge digne i adequat en un entorn comunitari i aboca a les persones, famílies o unitats de convivència que el sofreixen a residir a la via pública o altres espais públics inadequats, o utilitzar alternatives d’allotjament col·lectiu institucionalitzat de les diferents administracions públiques o d’entitats sense ànim de lucre, o residir en un habitatge inadequat, temporal o no, inapropiat o massificat, en un habitatge insegur, sense títol legal, o amb notificació d’abandó d’aquesta, o vivint sota amenaça de violència.</w:t>
      </w:r>
      <w:r>
        <w:rPr>
          <w:rStyle w:val="ECCursiva"/>
        </w:rPr>
        <w:t>»</w:t>
      </w:r>
    </w:p>
    <w:p w14:paraId="219D1F6F" w14:textId="77777777" w:rsidR="00135F0D" w:rsidRDefault="00135F0D" w:rsidP="00135F0D">
      <w:pPr>
        <w:pStyle w:val="E1Esmenanm"/>
      </w:pPr>
      <w:r>
        <w:t xml:space="preserve">Esmena </w:t>
      </w:r>
      <w:r w:rsidR="00E4523C">
        <w:t>26</w:t>
      </w:r>
    </w:p>
    <w:p w14:paraId="23CBB965" w14:textId="77777777" w:rsidR="00135F0D" w:rsidRDefault="00135F0D" w:rsidP="00135F0D">
      <w:pPr>
        <w:pStyle w:val="E3Esmenagrup"/>
      </w:pPr>
      <w:r>
        <w:t>GP del Partit Popular de Catalunya (10)</w:t>
      </w:r>
    </w:p>
    <w:p w14:paraId="599429E3" w14:textId="77777777" w:rsidR="00135F0D" w:rsidRDefault="00135F0D" w:rsidP="00135F0D">
      <w:pPr>
        <w:pStyle w:val="E2Esmenatipus"/>
        <w:rPr>
          <w:rStyle w:val="ECNormal"/>
        </w:rPr>
      </w:pPr>
      <w:r w:rsidRPr="00B74B8A">
        <w:rPr>
          <w:rStyle w:val="ECCursiva"/>
        </w:rPr>
        <w:t>D’addició</w:t>
      </w:r>
      <w:r>
        <w:rPr>
          <w:rStyle w:val="ECNormal"/>
        </w:rPr>
        <w:t xml:space="preserve"> d’una nova lletra </w:t>
      </w:r>
      <w:r w:rsidRPr="000309F0">
        <w:rPr>
          <w:rStyle w:val="ECCursiva"/>
        </w:rPr>
        <w:t>e</w:t>
      </w:r>
      <w:r>
        <w:rPr>
          <w:rStyle w:val="ECNormal"/>
        </w:rPr>
        <w:t xml:space="preserve"> a l’article 3</w:t>
      </w:r>
    </w:p>
    <w:p w14:paraId="2417CD45" w14:textId="77777777" w:rsidR="00135F0D" w:rsidRPr="00B74B8A" w:rsidRDefault="00135F0D" w:rsidP="00135F0D">
      <w:pPr>
        <w:pStyle w:val="NNormal"/>
        <w:rPr>
          <w:rStyle w:val="ECCursiva"/>
        </w:rPr>
      </w:pPr>
      <w:r w:rsidRPr="00B74B8A">
        <w:rPr>
          <w:rStyle w:val="ECCursiva"/>
        </w:rPr>
        <w:t>e) Unitat de convivència</w:t>
      </w:r>
      <w:r>
        <w:rPr>
          <w:rStyle w:val="ECCursiva"/>
        </w:rPr>
        <w:t xml:space="preserve">: </w:t>
      </w:r>
      <w:r w:rsidRPr="00B74B8A">
        <w:rPr>
          <w:rStyle w:val="ECCursiva"/>
        </w:rPr>
        <w:t>la unitat formada per una o més persones que mantenen entre elles un vincle conjugal o de parella estable, o vincles familiars per consanguinitat o afinitat fins al segon grau, i també per adopció o acolliment, o vincles de convivència assimilats als vincles esmentats, excloent els que siguin de simple veïnatge compartit. La relació de parentiu es compta a partir del titular.</w:t>
      </w:r>
    </w:p>
    <w:p w14:paraId="402AA7CF" w14:textId="77777777" w:rsidR="00DF5D98" w:rsidRDefault="00DF5D98" w:rsidP="00DF5D98">
      <w:pPr>
        <w:pStyle w:val="E1Esmenanm"/>
      </w:pPr>
      <w:r>
        <w:t xml:space="preserve">Esmena </w:t>
      </w:r>
      <w:r w:rsidR="00E4523C">
        <w:t>27</w:t>
      </w:r>
    </w:p>
    <w:p w14:paraId="3F747E93" w14:textId="77777777" w:rsidR="00DF5D98" w:rsidRDefault="00DF5D98" w:rsidP="00DF5D98">
      <w:pPr>
        <w:pStyle w:val="E3Esmenagrup"/>
      </w:pPr>
      <w:r>
        <w:t>GP d’Esquerra Republicana de Catalunya (1)</w:t>
      </w:r>
    </w:p>
    <w:p w14:paraId="7328A717" w14:textId="77777777" w:rsidR="00DF5D98" w:rsidRDefault="00DF5D98" w:rsidP="00DF5D98">
      <w:pPr>
        <w:pStyle w:val="E2Esmenatipus"/>
        <w:rPr>
          <w:rStyle w:val="ECNormal"/>
        </w:rPr>
      </w:pPr>
      <w:r w:rsidRPr="001E32D4">
        <w:rPr>
          <w:rStyle w:val="ECCursiva"/>
        </w:rPr>
        <w:t xml:space="preserve">D’addició </w:t>
      </w:r>
      <w:r w:rsidRPr="00D651EF">
        <w:rPr>
          <w:rStyle w:val="ECNormal"/>
        </w:rPr>
        <w:t>d</w:t>
      </w:r>
      <w:r>
        <w:rPr>
          <w:rStyle w:val="ECNormal"/>
        </w:rPr>
        <w:t>’</w:t>
      </w:r>
      <w:r w:rsidRPr="00D651EF">
        <w:rPr>
          <w:rStyle w:val="ECNormal"/>
        </w:rPr>
        <w:t xml:space="preserve">una nova lletra </w:t>
      </w:r>
      <w:r w:rsidRPr="00831B3D">
        <w:rPr>
          <w:rStyle w:val="ECCursiva"/>
        </w:rPr>
        <w:t>e</w:t>
      </w:r>
      <w:r w:rsidRPr="00D651EF">
        <w:rPr>
          <w:rStyle w:val="ECNormal"/>
        </w:rPr>
        <w:t xml:space="preserve">) </w:t>
      </w:r>
      <w:r>
        <w:rPr>
          <w:rStyle w:val="ECNormal"/>
        </w:rPr>
        <w:t>a l’article 3</w:t>
      </w:r>
    </w:p>
    <w:p w14:paraId="799F0773" w14:textId="77777777" w:rsidR="00DF5D98" w:rsidRDefault="00DF5D98" w:rsidP="00DF5D98">
      <w:pPr>
        <w:pStyle w:val="NNormal"/>
        <w:rPr>
          <w:rStyle w:val="ECCursiva"/>
        </w:rPr>
      </w:pPr>
      <w:r w:rsidRPr="001E32D4">
        <w:rPr>
          <w:rStyle w:val="ECCursiva"/>
        </w:rPr>
        <w:t xml:space="preserve">e) </w:t>
      </w:r>
      <w:proofErr w:type="spellStart"/>
      <w:r w:rsidRPr="001E32D4">
        <w:rPr>
          <w:rStyle w:val="ECCursiva"/>
        </w:rPr>
        <w:t>Sensellarisme</w:t>
      </w:r>
      <w:proofErr w:type="spellEnd"/>
      <w:r>
        <w:rPr>
          <w:rStyle w:val="ECCursiva"/>
        </w:rPr>
        <w:t xml:space="preserve">: </w:t>
      </w:r>
      <w:r w:rsidRPr="001E32D4">
        <w:rPr>
          <w:rStyle w:val="ECCursiva"/>
        </w:rPr>
        <w:t>Circumstància vital que afecta a una persona, família o unitat de convivència que no pot accedir de manera sostinguda a un habitatge digne i adequat en un entorn comunitari i aboca a les persones, famílies o unitats de convivència que el sofreixen a residir a la via pública o altres espais públics inadequats, o utilitzar alternatives d’allotjament col·lectiu institucionalitzat de les diferents administracions públiques o d’entitats sense ànim de lucre, o residir en un habitatge inadequat, temporal o no, inapropiat o massificat, en un habitatge insegur, sense títol legal, o amb notificació d’abandó d’aquesta, o vivint sota amenaça de violència</w:t>
      </w:r>
      <w:r>
        <w:rPr>
          <w:rStyle w:val="ECCursiva"/>
        </w:rPr>
        <w:t>.</w:t>
      </w:r>
    </w:p>
    <w:p w14:paraId="64EDCEC5" w14:textId="77777777" w:rsidR="00A60988" w:rsidRPr="00A60988" w:rsidRDefault="00A60988" w:rsidP="00A60988">
      <w:pPr>
        <w:pStyle w:val="EPresentaciinformes"/>
        <w:spacing w:after="0"/>
        <w:rPr>
          <w:rStyle w:val="ECNormal"/>
        </w:rPr>
      </w:pPr>
      <w:r>
        <w:rPr>
          <w:rStyle w:val="ECNormal"/>
        </w:rPr>
        <w:t>Text presentat</w:t>
      </w:r>
    </w:p>
    <w:p w14:paraId="12224F7C" w14:textId="77777777" w:rsidR="008E5566" w:rsidRDefault="008E5566" w:rsidP="00A60988">
      <w:pPr>
        <w:pStyle w:val="NTtolprincipal"/>
        <w:shd w:val="clear" w:color="auto" w:fill="D9D9D9" w:themeFill="background1" w:themeFillShade="D9"/>
        <w:rPr>
          <w:rStyle w:val="ECNormal"/>
        </w:rPr>
      </w:pPr>
      <w:r w:rsidRPr="008E5566">
        <w:rPr>
          <w:rStyle w:val="ECNormal"/>
        </w:rPr>
        <w:t>Capítol</w:t>
      </w:r>
      <w:r w:rsidR="00A60988">
        <w:rPr>
          <w:rStyle w:val="ECNormal"/>
        </w:rPr>
        <w:t xml:space="preserve"> </w:t>
      </w:r>
      <w:r w:rsidRPr="008E5566">
        <w:rPr>
          <w:rStyle w:val="ECNormal"/>
        </w:rPr>
        <w:t>2.</w:t>
      </w:r>
      <w:r w:rsidR="00A60988">
        <w:rPr>
          <w:rStyle w:val="ECNormal"/>
        </w:rPr>
        <w:t xml:space="preserve"> </w:t>
      </w:r>
      <w:r w:rsidRPr="008E5566">
        <w:rPr>
          <w:rStyle w:val="ECNormal"/>
        </w:rPr>
        <w:t>Àmbit</w:t>
      </w:r>
      <w:r w:rsidR="00A60988">
        <w:rPr>
          <w:rStyle w:val="ECNormal"/>
        </w:rPr>
        <w:t xml:space="preserve"> </w:t>
      </w:r>
      <w:r w:rsidRPr="008E5566">
        <w:rPr>
          <w:rStyle w:val="ECNormal"/>
        </w:rPr>
        <w:t>subjectiu</w:t>
      </w:r>
      <w:r w:rsidR="00A60988">
        <w:rPr>
          <w:rStyle w:val="ECNormal"/>
        </w:rPr>
        <w:t xml:space="preserve"> </w:t>
      </w:r>
      <w:r w:rsidRPr="008E5566">
        <w:rPr>
          <w:rStyle w:val="ECNormal"/>
        </w:rPr>
        <w:t>d’aplicació</w:t>
      </w:r>
    </w:p>
    <w:p w14:paraId="494FFB73" w14:textId="77777777" w:rsidR="00A60988" w:rsidRDefault="00A60988" w:rsidP="00A60988">
      <w:pPr>
        <w:pStyle w:val="EPresentaciinformes"/>
        <w:rPr>
          <w:rStyle w:val="ECNormal"/>
        </w:rPr>
      </w:pPr>
      <w:r>
        <w:rPr>
          <w:rStyle w:val="ECNormal"/>
        </w:rPr>
        <w:t>Esmenes presentades</w:t>
      </w:r>
    </w:p>
    <w:p w14:paraId="1C6E357C" w14:textId="77777777" w:rsidR="004A4D8B" w:rsidRPr="004A4D8B" w:rsidRDefault="004A4D8B" w:rsidP="004A4D8B">
      <w:pPr>
        <w:pStyle w:val="NNormal"/>
      </w:pPr>
      <w:r>
        <w:t>No hi ha cap esmena presentada.</w:t>
      </w:r>
    </w:p>
    <w:p w14:paraId="4B068D32" w14:textId="77777777" w:rsidR="00A60988" w:rsidRPr="00A60988" w:rsidRDefault="00A60988" w:rsidP="00A60988">
      <w:pPr>
        <w:pStyle w:val="EPresentaciinformes"/>
        <w:spacing w:after="0"/>
        <w:rPr>
          <w:rStyle w:val="ECNormal"/>
        </w:rPr>
      </w:pPr>
      <w:r>
        <w:rPr>
          <w:rStyle w:val="ECNormal"/>
        </w:rPr>
        <w:t>Text presentat</w:t>
      </w:r>
    </w:p>
    <w:p w14:paraId="55638503"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beneficiàries</w:t>
      </w:r>
    </w:p>
    <w:p w14:paraId="65F2B9B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Tenen</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compleixin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que</w:t>
      </w:r>
      <w:r w:rsidR="00A60988">
        <w:rPr>
          <w:rStyle w:val="ECNormal"/>
        </w:rPr>
        <w:t xml:space="preserve"> </w:t>
      </w:r>
      <w:r w:rsidRPr="008E5566">
        <w:rPr>
          <w:rStyle w:val="ECNormal"/>
        </w:rPr>
        <w:t>regula</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p>
    <w:p w14:paraId="2BCBF52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cas</w:t>
      </w:r>
      <w:r w:rsidR="00A60988">
        <w:rPr>
          <w:rStyle w:val="ECNormal"/>
        </w:rPr>
        <w:t xml:space="preserve"> </w:t>
      </w:r>
      <w:r w:rsidRPr="008E5566">
        <w:rPr>
          <w:rStyle w:val="ECNormal"/>
        </w:rPr>
        <w:t>que</w:t>
      </w:r>
      <w:r w:rsidR="00A60988">
        <w:rPr>
          <w:rStyle w:val="ECNormal"/>
        </w:rPr>
        <w:t xml:space="preserve"> </w:t>
      </w:r>
      <w:r w:rsidRPr="008E5566">
        <w:rPr>
          <w:rStyle w:val="ECNormal"/>
        </w:rPr>
        <w:t>en</w:t>
      </w:r>
      <w:r w:rsidR="00A60988">
        <w:rPr>
          <w:rStyle w:val="ECNormal"/>
        </w:rPr>
        <w:t xml:space="preserve"> </w:t>
      </w:r>
      <w:r w:rsidRPr="008E5566">
        <w:rPr>
          <w:rStyle w:val="ECNormal"/>
        </w:rPr>
        <w:t>una</w:t>
      </w:r>
      <w:r w:rsidR="00A60988">
        <w:rPr>
          <w:rStyle w:val="ECNormal"/>
        </w:rPr>
        <w:t xml:space="preserve"> </w:t>
      </w:r>
      <w:r w:rsidRPr="008E5566">
        <w:rPr>
          <w:rStyle w:val="ECNormal"/>
        </w:rPr>
        <w:t>mateixa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hi</w:t>
      </w:r>
      <w:r w:rsidR="00A60988">
        <w:rPr>
          <w:rStyle w:val="ECNormal"/>
        </w:rPr>
        <w:t xml:space="preserve"> </w:t>
      </w:r>
      <w:r w:rsidRPr="008E5566">
        <w:rPr>
          <w:rStyle w:val="ECNormal"/>
        </w:rPr>
        <w:t>hagi</w:t>
      </w:r>
      <w:r w:rsidR="00A60988">
        <w:rPr>
          <w:rStyle w:val="ECNormal"/>
        </w:rPr>
        <w:t xml:space="preserve"> </w:t>
      </w:r>
      <w:r w:rsidRPr="008E5566">
        <w:rPr>
          <w:rStyle w:val="ECNormal"/>
        </w:rPr>
        <w:t>més</w:t>
      </w:r>
      <w:r w:rsidR="00A60988">
        <w:rPr>
          <w:rStyle w:val="ECNormal"/>
        </w:rPr>
        <w:t xml:space="preserve"> </w:t>
      </w:r>
      <w:r w:rsidRPr="008E5566">
        <w:rPr>
          <w:rStyle w:val="ECNormal"/>
        </w:rPr>
        <w:t>d’una</w:t>
      </w:r>
      <w:r w:rsidR="00A60988">
        <w:rPr>
          <w:rStyle w:val="ECNormal"/>
        </w:rPr>
        <w:t xml:space="preserve"> </w:t>
      </w:r>
      <w:r w:rsidRPr="008E5566">
        <w:rPr>
          <w:rStyle w:val="ECNormal"/>
        </w:rPr>
        <w:t>persona</w:t>
      </w:r>
      <w:r w:rsidR="00A60988">
        <w:rPr>
          <w:rStyle w:val="ECNormal"/>
        </w:rPr>
        <w:t xml:space="preserve"> </w:t>
      </w:r>
      <w:r w:rsidRPr="008E5566">
        <w:rPr>
          <w:rStyle w:val="ECNormal"/>
        </w:rPr>
        <w:t>amb</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ésser</w:t>
      </w:r>
      <w:r w:rsidR="00A60988">
        <w:rPr>
          <w:rStyle w:val="ECNormal"/>
        </w:rPr>
        <w:t xml:space="preserve"> </w:t>
      </w:r>
      <w:r w:rsidRPr="008E5566">
        <w:rPr>
          <w:rStyle w:val="ECNormal"/>
        </w:rPr>
        <w:t>titular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té</w:t>
      </w:r>
      <w:r w:rsidR="00A60988">
        <w:rPr>
          <w:rStyle w:val="ECNormal"/>
        </w:rPr>
        <w:t xml:space="preserve"> </w:t>
      </w:r>
      <w:r w:rsidRPr="008E5566">
        <w:rPr>
          <w:rStyle w:val="ECNormal"/>
        </w:rPr>
        <w:t>preferència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accedir-hi</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tingui</w:t>
      </w:r>
      <w:r w:rsidR="00A60988">
        <w:rPr>
          <w:rStyle w:val="ECNormal"/>
        </w:rPr>
        <w:t xml:space="preserve"> </w:t>
      </w:r>
      <w:r w:rsidRPr="008E5566">
        <w:rPr>
          <w:rStyle w:val="ECNormal"/>
        </w:rPr>
        <w:t>cap</w:t>
      </w:r>
      <w:r w:rsidR="00A60988">
        <w:rPr>
          <w:rStyle w:val="ECNormal"/>
        </w:rPr>
        <w:t xml:space="preserve"> </w:t>
      </w:r>
      <w:r w:rsidRPr="008E5566">
        <w:rPr>
          <w:rStyle w:val="ECNormal"/>
        </w:rPr>
        <w:t>tipus</w:t>
      </w:r>
      <w:r w:rsidR="00A60988">
        <w:rPr>
          <w:rStyle w:val="ECNormal"/>
        </w:rPr>
        <w:t xml:space="preserve"> </w:t>
      </w:r>
      <w:r w:rsidRPr="008E5566">
        <w:rPr>
          <w:rStyle w:val="ECNormal"/>
        </w:rPr>
        <w:t>d’ingrés</w:t>
      </w:r>
      <w:r w:rsidR="00A60988">
        <w:rPr>
          <w:rStyle w:val="ECNormal"/>
        </w:rPr>
        <w:t xml:space="preserve"> </w:t>
      </w:r>
      <w:r w:rsidRPr="008E5566">
        <w:rPr>
          <w:rStyle w:val="ECNormal"/>
        </w:rPr>
        <w:t>econòmic</w:t>
      </w:r>
      <w:r w:rsidR="00A60988">
        <w:rPr>
          <w:rStyle w:val="ECNormal"/>
        </w:rPr>
        <w:t xml:space="preserve"> </w:t>
      </w:r>
      <w:r w:rsidRPr="008E5566">
        <w:rPr>
          <w:rStyle w:val="ECNormal"/>
        </w:rPr>
        <w:t>o</w:t>
      </w:r>
      <w:r w:rsidR="00A60988">
        <w:rPr>
          <w:rStyle w:val="ECNormal"/>
        </w:rPr>
        <w:t xml:space="preserve"> </w:t>
      </w:r>
      <w:r w:rsidRPr="008E5566">
        <w:rPr>
          <w:rStyle w:val="ECNormal"/>
        </w:rPr>
        <w:t>el</w:t>
      </w:r>
      <w:r w:rsidR="00A60988">
        <w:rPr>
          <w:rStyle w:val="ECNormal"/>
        </w:rPr>
        <w:t xml:space="preserve"> </w:t>
      </w:r>
      <w:r w:rsidRPr="008E5566">
        <w:rPr>
          <w:rStyle w:val="ECNormal"/>
        </w:rPr>
        <w:t>tingui</w:t>
      </w:r>
      <w:r w:rsidR="00A60988">
        <w:rPr>
          <w:rStyle w:val="ECNormal"/>
        </w:rPr>
        <w:t xml:space="preserve"> </w:t>
      </w:r>
      <w:r w:rsidRPr="008E5566">
        <w:rPr>
          <w:rStyle w:val="ECNormal"/>
        </w:rPr>
        <w:t>més</w:t>
      </w:r>
      <w:r w:rsidR="00A60988">
        <w:rPr>
          <w:rStyle w:val="ECNormal"/>
        </w:rPr>
        <w:t xml:space="preserve"> </w:t>
      </w:r>
      <w:r w:rsidRPr="008E5566">
        <w:rPr>
          <w:rStyle w:val="ECNormal"/>
        </w:rPr>
        <w:t>baix.</w:t>
      </w:r>
    </w:p>
    <w:p w14:paraId="4A88B82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En</w:t>
      </w:r>
      <w:r w:rsidR="00A60988">
        <w:rPr>
          <w:rStyle w:val="ECNormal"/>
        </w:rPr>
        <w:t xml:space="preserve"> </w:t>
      </w:r>
      <w:r w:rsidRPr="008E5566">
        <w:rPr>
          <w:rStyle w:val="ECNormal"/>
        </w:rPr>
        <w:t>cas</w:t>
      </w:r>
      <w:r w:rsidR="00A60988">
        <w:rPr>
          <w:rStyle w:val="ECNormal"/>
        </w:rPr>
        <w:t xml:space="preserve"> </w:t>
      </w:r>
      <w:r w:rsidRPr="008E5566">
        <w:rPr>
          <w:rStyle w:val="ECNormal"/>
        </w:rPr>
        <w:t>que</w:t>
      </w:r>
      <w:r w:rsidR="00A60988">
        <w:rPr>
          <w:rStyle w:val="ECNormal"/>
        </w:rPr>
        <w:t xml:space="preserve"> </w:t>
      </w:r>
      <w:r w:rsidRPr="008E5566">
        <w:rPr>
          <w:rStyle w:val="ECNormal"/>
        </w:rPr>
        <w:t>ambdós</w:t>
      </w:r>
      <w:r w:rsidR="00A60988">
        <w:rPr>
          <w:rStyle w:val="ECNormal"/>
        </w:rPr>
        <w:t xml:space="preserve"> </w:t>
      </w:r>
      <w:r w:rsidRPr="008E5566">
        <w:rPr>
          <w:rStyle w:val="ECNormal"/>
        </w:rPr>
        <w:t>potencials</w:t>
      </w:r>
      <w:r w:rsidR="00A60988">
        <w:rPr>
          <w:rStyle w:val="ECNormal"/>
        </w:rPr>
        <w:t xml:space="preserve"> </w:t>
      </w:r>
      <w:r w:rsidRPr="008E5566">
        <w:rPr>
          <w:rStyle w:val="ECNormal"/>
        </w:rPr>
        <w:t>titulars</w:t>
      </w:r>
      <w:r w:rsidR="00A60988">
        <w:rPr>
          <w:rStyle w:val="ECNormal"/>
        </w:rPr>
        <w:t xml:space="preserve"> </w:t>
      </w:r>
      <w:r w:rsidRPr="008E5566">
        <w:rPr>
          <w:rStyle w:val="ECNormal"/>
        </w:rPr>
        <w:t>es</w:t>
      </w:r>
      <w:r w:rsidR="00A60988">
        <w:rPr>
          <w:rStyle w:val="ECNormal"/>
        </w:rPr>
        <w:t xml:space="preserve"> </w:t>
      </w:r>
      <w:r w:rsidRPr="008E5566">
        <w:rPr>
          <w:rStyle w:val="ECNormal"/>
        </w:rPr>
        <w:t>trobin</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mateixa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vulnerabilitat</w:t>
      </w:r>
      <w:r w:rsidR="00A60988">
        <w:rPr>
          <w:rStyle w:val="ECNormal"/>
        </w:rPr>
        <w:t xml:space="preserve"> </w:t>
      </w:r>
      <w:r w:rsidRPr="008E5566">
        <w:rPr>
          <w:rStyle w:val="ECNormal"/>
        </w:rPr>
        <w:t>té</w:t>
      </w:r>
      <w:r w:rsidR="00A60988">
        <w:rPr>
          <w:rStyle w:val="ECNormal"/>
        </w:rPr>
        <w:t xml:space="preserve"> </w:t>
      </w:r>
      <w:r w:rsidRPr="008E5566">
        <w:rPr>
          <w:rStyle w:val="ECNormal"/>
        </w:rPr>
        <w:t>preferència</w:t>
      </w:r>
      <w:r w:rsidR="00A60988">
        <w:rPr>
          <w:rStyle w:val="ECNormal"/>
        </w:rPr>
        <w:t xml:space="preserve"> </w:t>
      </w:r>
      <w:r w:rsidRPr="008E5566">
        <w:rPr>
          <w:rStyle w:val="ECNormal"/>
        </w:rPr>
        <w:t>qui</w:t>
      </w:r>
      <w:r w:rsidR="00A60988">
        <w:rPr>
          <w:rStyle w:val="ECNormal"/>
        </w:rPr>
        <w:t xml:space="preserve"> </w:t>
      </w:r>
      <w:r w:rsidRPr="008E5566">
        <w:rPr>
          <w:rStyle w:val="ECNormal"/>
        </w:rPr>
        <w:t>tingui</w:t>
      </w:r>
      <w:r w:rsidR="00A60988">
        <w:rPr>
          <w:rStyle w:val="ECNormal"/>
        </w:rPr>
        <w:t xml:space="preserve"> </w:t>
      </w:r>
      <w:r w:rsidRPr="008E5566">
        <w:rPr>
          <w:rStyle w:val="ECNormal"/>
        </w:rPr>
        <w:t>la</w:t>
      </w:r>
      <w:r w:rsidR="00A60988">
        <w:rPr>
          <w:rStyle w:val="ECNormal"/>
        </w:rPr>
        <w:t xml:space="preserve"> </w:t>
      </w:r>
      <w:r w:rsidRPr="008E5566">
        <w:rPr>
          <w:rStyle w:val="ECNormal"/>
        </w:rPr>
        <w:t>potestat</w:t>
      </w:r>
      <w:r w:rsidR="00A60988">
        <w:rPr>
          <w:rStyle w:val="ECNormal"/>
        </w:rPr>
        <w:t xml:space="preserve"> </w:t>
      </w:r>
      <w:r w:rsidRPr="008E5566">
        <w:rPr>
          <w:rStyle w:val="ECNormal"/>
        </w:rPr>
        <w:t>parental.</w:t>
      </w:r>
    </w:p>
    <w:p w14:paraId="7A0E7C7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Una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només</w:t>
      </w:r>
      <w:r w:rsidR="00A60988">
        <w:rPr>
          <w:rStyle w:val="ECNormal"/>
        </w:rPr>
        <w:t xml:space="preserve"> </w:t>
      </w:r>
      <w:r w:rsidRPr="008E5566">
        <w:rPr>
          <w:rStyle w:val="ECNormal"/>
        </w:rPr>
        <w:t>pot</w:t>
      </w:r>
      <w:r w:rsidR="00A60988">
        <w:rPr>
          <w:rStyle w:val="ECNormal"/>
        </w:rPr>
        <w:t xml:space="preserve"> </w:t>
      </w:r>
      <w:r w:rsidRPr="008E5566">
        <w:rPr>
          <w:rStyle w:val="ECNormal"/>
        </w:rPr>
        <w:t>donar</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sol</w:t>
      </w:r>
      <w:r w:rsidR="00A60988">
        <w:rPr>
          <w:rStyle w:val="ECNormal"/>
        </w:rPr>
        <w:t xml:space="preserve"> </w:t>
      </w:r>
      <w:r w:rsidRPr="008E5566">
        <w:rPr>
          <w:rStyle w:val="ECNormal"/>
        </w:rPr>
        <w:t>expedient</w:t>
      </w:r>
      <w:r w:rsidR="00A60988">
        <w:rPr>
          <w:rStyle w:val="ECNormal"/>
        </w:rPr>
        <w:t xml:space="preserve"> </w:t>
      </w:r>
      <w:r w:rsidRPr="008E5566">
        <w:rPr>
          <w:rStyle w:val="ECNormal"/>
        </w:rPr>
        <w:t>de</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18CA1DE7" w14:textId="77777777" w:rsidR="00A60988"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La</w:t>
      </w:r>
      <w:r w:rsidR="00A60988">
        <w:rPr>
          <w:rStyle w:val="ECNormal"/>
        </w:rPr>
        <w:t xml:space="preserve"> </w:t>
      </w:r>
      <w:r w:rsidRPr="008E5566">
        <w:rPr>
          <w:rStyle w:val="ECNormal"/>
        </w:rPr>
        <w:t>titularitat</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pot</w:t>
      </w:r>
      <w:r w:rsidR="00A60988">
        <w:rPr>
          <w:rStyle w:val="ECNormal"/>
        </w:rPr>
        <w:t xml:space="preserve"> </w:t>
      </w:r>
      <w:r w:rsidRPr="008E5566">
        <w:rPr>
          <w:rStyle w:val="ECNormal"/>
        </w:rPr>
        <w:t>ésser</w:t>
      </w:r>
      <w:r w:rsidR="00A60988">
        <w:rPr>
          <w:rStyle w:val="ECNormal"/>
        </w:rPr>
        <w:t xml:space="preserve"> </w:t>
      </w:r>
      <w:r w:rsidRPr="008E5566">
        <w:rPr>
          <w:rStyle w:val="ECNormal"/>
        </w:rPr>
        <w:t>objecte</w:t>
      </w:r>
      <w:r w:rsidR="00A60988">
        <w:rPr>
          <w:rStyle w:val="ECNormal"/>
        </w:rPr>
        <w:t xml:space="preserve"> </w:t>
      </w:r>
      <w:r w:rsidRPr="008E5566">
        <w:rPr>
          <w:rStyle w:val="ECNormal"/>
        </w:rPr>
        <w:t>de</w:t>
      </w:r>
      <w:r w:rsidR="00A60988">
        <w:rPr>
          <w:rStyle w:val="ECNormal"/>
        </w:rPr>
        <w:t xml:space="preserve"> </w:t>
      </w:r>
      <w:r w:rsidRPr="008E5566">
        <w:rPr>
          <w:rStyle w:val="ECNormal"/>
        </w:rPr>
        <w:t>modificacions</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conseqüència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següents:</w:t>
      </w:r>
    </w:p>
    <w:p w14:paraId="1CE9E8C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mort</w:t>
      </w:r>
      <w:r w:rsidR="00A60988">
        <w:rPr>
          <w:rStyle w:val="ECNormal"/>
        </w:rPr>
        <w:t xml:space="preserve"> </w:t>
      </w:r>
      <w:r w:rsidRPr="008E5566">
        <w:rPr>
          <w:rStyle w:val="ECNormal"/>
        </w:rPr>
        <w:t>o</w:t>
      </w:r>
      <w:r w:rsidR="00A60988">
        <w:rPr>
          <w:rStyle w:val="ECNormal"/>
        </w:rPr>
        <w:t xml:space="preserve"> </w:t>
      </w:r>
      <w:r w:rsidRPr="008E5566">
        <w:rPr>
          <w:rStyle w:val="ECNormal"/>
        </w:rPr>
        <w:t>l’absència</w:t>
      </w:r>
      <w:r w:rsidR="00A60988">
        <w:rPr>
          <w:rStyle w:val="ECNormal"/>
        </w:rPr>
        <w:t xml:space="preserve"> </w:t>
      </w:r>
      <w:r w:rsidRPr="008E5566">
        <w:rPr>
          <w:rStyle w:val="ECNormal"/>
        </w:rPr>
        <w:t>no</w:t>
      </w:r>
      <w:r w:rsidR="00A60988">
        <w:rPr>
          <w:rStyle w:val="ECNormal"/>
        </w:rPr>
        <w:t xml:space="preserve"> </w:t>
      </w:r>
      <w:r w:rsidRPr="008E5566">
        <w:rPr>
          <w:rStyle w:val="ECNormal"/>
        </w:rPr>
        <w:t>justificada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en</w:t>
      </w:r>
      <w:r w:rsidR="00A60988">
        <w:rPr>
          <w:rStyle w:val="ECNormal"/>
        </w:rPr>
        <w:t xml:space="preserve"> </w:t>
      </w:r>
      <w:r w:rsidRPr="008E5566">
        <w:rPr>
          <w:rStyle w:val="ECNormal"/>
        </w:rPr>
        <w:t>algun</w:t>
      </w:r>
      <w:r w:rsidR="00A60988">
        <w:rPr>
          <w:rStyle w:val="ECNormal"/>
        </w:rPr>
        <w:t xml:space="preserve"> </w:t>
      </w:r>
      <w:r w:rsidRPr="008E5566">
        <w:rPr>
          <w:rStyle w:val="ECNormal"/>
        </w:rPr>
        <w:t>dels</w:t>
      </w:r>
      <w:r w:rsidR="00A60988">
        <w:rPr>
          <w:rStyle w:val="ECNormal"/>
        </w:rPr>
        <w:t xml:space="preserve"> </w:t>
      </w:r>
      <w:r w:rsidRPr="008E5566">
        <w:rPr>
          <w:rStyle w:val="ECNormal"/>
        </w:rPr>
        <w:t>supòsits</w:t>
      </w:r>
      <w:r w:rsidR="00A60988">
        <w:rPr>
          <w:rStyle w:val="ECNormal"/>
        </w:rPr>
        <w:t xml:space="preserve"> </w:t>
      </w:r>
      <w:r w:rsidRPr="008E5566">
        <w:rPr>
          <w:rStyle w:val="ECNormal"/>
        </w:rPr>
        <w:t>previstos</w:t>
      </w:r>
      <w:r w:rsidR="00A60988">
        <w:rPr>
          <w:rStyle w:val="ECNormal"/>
        </w:rPr>
        <w:t xml:space="preserve"> </w:t>
      </w:r>
      <w:r w:rsidRPr="008E5566">
        <w:rPr>
          <w:rStyle w:val="ECNormal"/>
        </w:rPr>
        <w:t>reglamentàriament.</w:t>
      </w:r>
      <w:r w:rsidR="00A60988">
        <w:rPr>
          <w:rStyle w:val="ECNormal"/>
        </w:rPr>
        <w:t xml:space="preserve"> </w:t>
      </w:r>
      <w:r w:rsidRPr="008E5566">
        <w:rPr>
          <w:rStyle w:val="ECNormal"/>
        </w:rPr>
        <w:t>A</w:t>
      </w:r>
      <w:r w:rsidR="00A60988">
        <w:rPr>
          <w:rStyle w:val="ECNormal"/>
        </w:rPr>
        <w:t xml:space="preserve"> </w:t>
      </w:r>
      <w:r w:rsidRPr="008E5566">
        <w:rPr>
          <w:rStyle w:val="ECNormal"/>
        </w:rPr>
        <w:t>aquests</w:t>
      </w:r>
      <w:r w:rsidR="00A60988">
        <w:rPr>
          <w:rStyle w:val="ECNormal"/>
        </w:rPr>
        <w:t xml:space="preserve"> </w:t>
      </w:r>
      <w:r w:rsidRPr="008E5566">
        <w:rPr>
          <w:rStyle w:val="ECNormal"/>
        </w:rPr>
        <w:t>efectes,</w:t>
      </w:r>
      <w:r w:rsidR="00A60988">
        <w:rPr>
          <w:rStyle w:val="ECNormal"/>
        </w:rPr>
        <w:t xml:space="preserve"> </w:t>
      </w:r>
      <w:r w:rsidRPr="008E5566">
        <w:rPr>
          <w:rStyle w:val="ECNormal"/>
        </w:rPr>
        <w:t>s’entén</w:t>
      </w:r>
      <w:r w:rsidR="00A60988">
        <w:rPr>
          <w:rStyle w:val="ECNormal"/>
        </w:rPr>
        <w:t xml:space="preserve"> </w:t>
      </w:r>
      <w:r w:rsidRPr="008E5566">
        <w:rPr>
          <w:rStyle w:val="ECNormal"/>
        </w:rPr>
        <w:t>per</w:t>
      </w:r>
      <w:r w:rsidR="00A60988">
        <w:rPr>
          <w:rStyle w:val="ECNormal"/>
        </w:rPr>
        <w:t xml:space="preserve"> </w:t>
      </w:r>
      <w:r w:rsidRPr="008E5566">
        <w:rPr>
          <w:rStyle w:val="ECNormal"/>
        </w:rPr>
        <w:t>absència</w:t>
      </w:r>
      <w:r w:rsidR="00A60988">
        <w:rPr>
          <w:rStyle w:val="ECNormal"/>
        </w:rPr>
        <w:t xml:space="preserve"> </w:t>
      </w:r>
      <w:r w:rsidRPr="008E5566">
        <w:rPr>
          <w:rStyle w:val="ECNormal"/>
        </w:rPr>
        <w:t>la</w:t>
      </w:r>
      <w:r w:rsidR="00A60988">
        <w:rPr>
          <w:rStyle w:val="ECNormal"/>
        </w:rPr>
        <w:t xml:space="preserve"> </w:t>
      </w:r>
      <w:r w:rsidRPr="008E5566">
        <w:rPr>
          <w:rStyle w:val="ECNormal"/>
        </w:rPr>
        <w:t>circumstància</w:t>
      </w:r>
      <w:r w:rsidR="00A60988">
        <w:rPr>
          <w:rStyle w:val="ECNormal"/>
        </w:rPr>
        <w:t xml:space="preserve"> </w:t>
      </w:r>
      <w:r w:rsidRPr="008E5566">
        <w:rPr>
          <w:rStyle w:val="ECNormal"/>
        </w:rPr>
        <w:t>que</w:t>
      </w:r>
      <w:r w:rsidR="00A60988">
        <w:rPr>
          <w:rStyle w:val="ECNormal"/>
        </w:rPr>
        <w:t xml:space="preserve"> </w:t>
      </w:r>
      <w:r w:rsidRPr="008E5566">
        <w:rPr>
          <w:rStyle w:val="ECNormal"/>
        </w:rPr>
        <w:t>impedeix</w:t>
      </w:r>
      <w:r w:rsidR="00A60988">
        <w:rPr>
          <w:rStyle w:val="ECNormal"/>
        </w:rPr>
        <w:t xml:space="preserve"> </w:t>
      </w:r>
      <w:r w:rsidRPr="008E5566">
        <w:rPr>
          <w:rStyle w:val="ECNormal"/>
        </w:rPr>
        <w:t>d’alguna</w:t>
      </w:r>
      <w:r w:rsidR="00A60988">
        <w:rPr>
          <w:rStyle w:val="ECNormal"/>
        </w:rPr>
        <w:t xml:space="preserve"> </w:t>
      </w:r>
      <w:r w:rsidRPr="008E5566">
        <w:rPr>
          <w:rStyle w:val="ECNormal"/>
        </w:rPr>
        <w:t>manera</w:t>
      </w:r>
      <w:r w:rsidR="00A60988">
        <w:rPr>
          <w:rStyle w:val="ECNormal"/>
        </w:rPr>
        <w:t xml:space="preserve"> </w:t>
      </w:r>
      <w:r w:rsidRPr="008E5566">
        <w:rPr>
          <w:rStyle w:val="ECNormal"/>
        </w:rPr>
        <w:t>la</w:t>
      </w:r>
      <w:r w:rsidR="00A60988">
        <w:rPr>
          <w:rStyle w:val="ECNormal"/>
        </w:rPr>
        <w:t xml:space="preserve"> </w:t>
      </w:r>
      <w:r w:rsidRPr="008E5566">
        <w:rPr>
          <w:rStyle w:val="ECNormal"/>
        </w:rPr>
        <w:t>localització</w:t>
      </w:r>
      <w:r w:rsidR="00A60988">
        <w:rPr>
          <w:rStyle w:val="ECNormal"/>
        </w:rPr>
        <w:t xml:space="preserve"> </w:t>
      </w:r>
      <w:r w:rsidRPr="008E5566">
        <w:rPr>
          <w:rStyle w:val="ECNormal"/>
        </w:rPr>
        <w:t>dels</w:t>
      </w:r>
      <w:r w:rsidR="00A60988">
        <w:rPr>
          <w:rStyle w:val="ECNormal"/>
        </w:rPr>
        <w:t xml:space="preserve"> </w:t>
      </w:r>
      <w:r w:rsidRPr="008E5566">
        <w:rPr>
          <w:rStyle w:val="ECNormal"/>
        </w:rPr>
        <w:t>destinataris</w:t>
      </w:r>
      <w:r w:rsidR="00A60988">
        <w:rPr>
          <w:rStyle w:val="ECNormal"/>
        </w:rPr>
        <w:t xml:space="preserve"> </w:t>
      </w:r>
      <w:r w:rsidRPr="008E5566">
        <w:rPr>
          <w:rStyle w:val="ECNormal"/>
        </w:rPr>
        <w:t>un</w:t>
      </w:r>
      <w:r w:rsidR="00A60988">
        <w:rPr>
          <w:rStyle w:val="ECNormal"/>
        </w:rPr>
        <w:t xml:space="preserve"> </w:t>
      </w:r>
      <w:r w:rsidRPr="008E5566">
        <w:rPr>
          <w:rStyle w:val="ECNormal"/>
        </w:rPr>
        <w:t>cop</w:t>
      </w:r>
      <w:r w:rsidR="00A60988">
        <w:rPr>
          <w:rStyle w:val="ECNormal"/>
        </w:rPr>
        <w:t xml:space="preserve"> </w:t>
      </w:r>
      <w:r w:rsidRPr="008E5566">
        <w:rPr>
          <w:rStyle w:val="ECNormal"/>
        </w:rPr>
        <w:t>exhaurits</w:t>
      </w:r>
      <w:r w:rsidR="00A60988">
        <w:rPr>
          <w:rStyle w:val="ECNormal"/>
        </w:rPr>
        <w:t xml:space="preserve"> </w:t>
      </w:r>
      <w:r w:rsidRPr="008E5566">
        <w:rPr>
          <w:rStyle w:val="ECNormal"/>
        </w:rPr>
        <w:t>els</w:t>
      </w:r>
      <w:r w:rsidR="00A60988">
        <w:rPr>
          <w:rStyle w:val="ECNormal"/>
        </w:rPr>
        <w:t xml:space="preserve"> </w:t>
      </w:r>
      <w:r w:rsidRPr="008E5566">
        <w:rPr>
          <w:rStyle w:val="ECNormal"/>
        </w:rPr>
        <w:t>procediments</w:t>
      </w:r>
      <w:r w:rsidR="00A60988">
        <w:rPr>
          <w:rStyle w:val="ECNormal"/>
        </w:rPr>
        <w:t xml:space="preserve"> </w:t>
      </w:r>
      <w:r w:rsidRPr="008E5566">
        <w:rPr>
          <w:rStyle w:val="ECNormal"/>
        </w:rPr>
        <w:t>de</w:t>
      </w:r>
      <w:r w:rsidR="00A60988">
        <w:rPr>
          <w:rStyle w:val="ECNormal"/>
        </w:rPr>
        <w:t xml:space="preserve"> </w:t>
      </w:r>
      <w:r w:rsidRPr="008E5566">
        <w:rPr>
          <w:rStyle w:val="ECNormal"/>
        </w:rPr>
        <w:t>notificació</w:t>
      </w:r>
      <w:r w:rsidR="00A60988">
        <w:rPr>
          <w:rStyle w:val="ECNormal"/>
        </w:rPr>
        <w:t xml:space="preserve"> </w:t>
      </w:r>
      <w:r w:rsidRPr="008E5566">
        <w:rPr>
          <w:rStyle w:val="ECNormal"/>
        </w:rPr>
        <w:t>establerts</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normativa</w:t>
      </w:r>
      <w:r w:rsidR="00A60988">
        <w:rPr>
          <w:rStyle w:val="ECNormal"/>
        </w:rPr>
        <w:t xml:space="preserve"> </w:t>
      </w:r>
      <w:r w:rsidRPr="008E5566">
        <w:rPr>
          <w:rStyle w:val="ECNormal"/>
        </w:rPr>
        <w:t>vigent.</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casos</w:t>
      </w:r>
      <w:r w:rsidR="00A60988">
        <w:rPr>
          <w:rStyle w:val="ECNormal"/>
        </w:rPr>
        <w:t xml:space="preserve"> </w:t>
      </w:r>
      <w:r w:rsidRPr="008E5566">
        <w:rPr>
          <w:rStyle w:val="ECNormal"/>
        </w:rPr>
        <w:t>de</w:t>
      </w:r>
      <w:r w:rsidR="00A60988">
        <w:rPr>
          <w:rStyle w:val="ECNormal"/>
        </w:rPr>
        <w:t xml:space="preserve"> </w:t>
      </w:r>
      <w:r w:rsidRPr="008E5566">
        <w:rPr>
          <w:rStyle w:val="ECNormal"/>
        </w:rPr>
        <w:t>mort</w:t>
      </w:r>
      <w:r w:rsidR="00A60988">
        <w:rPr>
          <w:rStyle w:val="ECNormal"/>
        </w:rPr>
        <w:t xml:space="preserve"> </w:t>
      </w:r>
      <w:r w:rsidRPr="008E5566">
        <w:rPr>
          <w:rStyle w:val="ECNormal"/>
        </w:rPr>
        <w:t>o</w:t>
      </w:r>
      <w:r w:rsidR="00A60988">
        <w:rPr>
          <w:rStyle w:val="ECNormal"/>
        </w:rPr>
        <w:t xml:space="preserve"> </w:t>
      </w:r>
      <w:r w:rsidRPr="008E5566">
        <w:rPr>
          <w:rStyle w:val="ECNormal"/>
        </w:rPr>
        <w:t>absència</w:t>
      </w:r>
      <w:r w:rsidR="00A60988">
        <w:rPr>
          <w:rStyle w:val="ECNormal"/>
        </w:rPr>
        <w:t xml:space="preserve"> </w:t>
      </w:r>
      <w:r w:rsidRPr="008E5566">
        <w:rPr>
          <w:rStyle w:val="ECNormal"/>
        </w:rPr>
        <w:t>del</w:t>
      </w:r>
      <w:r w:rsidR="00A60988">
        <w:rPr>
          <w:rStyle w:val="ECNormal"/>
        </w:rPr>
        <w:t xml:space="preserve"> </w:t>
      </w:r>
      <w:r w:rsidRPr="008E5566">
        <w:rPr>
          <w:rStyle w:val="ECNormal"/>
        </w:rPr>
        <w:t>titular</w:t>
      </w:r>
      <w:r w:rsidR="00A60988">
        <w:rPr>
          <w:rStyle w:val="ECNormal"/>
        </w:rPr>
        <w:t xml:space="preserve"> </w:t>
      </w:r>
      <w:r w:rsidRPr="008E5566">
        <w:rPr>
          <w:rStyle w:val="ECNormal"/>
        </w:rPr>
        <w:t>per</w:t>
      </w:r>
      <w:r w:rsidR="00A60988">
        <w:rPr>
          <w:rStyle w:val="ECNormal"/>
        </w:rPr>
        <w:t xml:space="preserve"> </w:t>
      </w:r>
      <w:r w:rsidRPr="008E5566">
        <w:rPr>
          <w:rStyle w:val="ECNormal"/>
        </w:rPr>
        <w:t>abandonament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família</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revisar</w:t>
      </w:r>
      <w:r w:rsidR="00A60988">
        <w:rPr>
          <w:rStyle w:val="ECNormal"/>
        </w:rPr>
        <w:t xml:space="preserve"> </w:t>
      </w:r>
      <w:r w:rsidRPr="008E5566">
        <w:rPr>
          <w:rStyle w:val="ECNormal"/>
        </w:rPr>
        <w:t>l’expedient</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traspassar-ne</w:t>
      </w:r>
      <w:r w:rsidR="00A60988">
        <w:rPr>
          <w:rStyle w:val="ECNormal"/>
        </w:rPr>
        <w:t xml:space="preserve"> </w:t>
      </w:r>
      <w:r w:rsidRPr="008E5566">
        <w:rPr>
          <w:rStyle w:val="ECNormal"/>
        </w:rPr>
        <w:t>la</w:t>
      </w:r>
      <w:r w:rsidR="00A60988">
        <w:rPr>
          <w:rStyle w:val="ECNormal"/>
        </w:rPr>
        <w:t xml:space="preserve"> </w:t>
      </w:r>
      <w:r w:rsidRPr="008E5566">
        <w:rPr>
          <w:rStyle w:val="ECNormal"/>
        </w:rPr>
        <w:t>titularitat</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altre</w:t>
      </w:r>
      <w:r w:rsidR="00A60988">
        <w:rPr>
          <w:rStyle w:val="ECNormal"/>
        </w:rPr>
        <w:t xml:space="preserve"> </w:t>
      </w:r>
      <w:r w:rsidRPr="008E5566">
        <w:rPr>
          <w:rStyle w:val="ECNormal"/>
        </w:rPr>
        <w:t>membre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familiar,</w:t>
      </w:r>
      <w:r w:rsidR="00A60988">
        <w:rPr>
          <w:rStyle w:val="ECNormal"/>
        </w:rPr>
        <w:t xml:space="preserve"> </w:t>
      </w:r>
      <w:r w:rsidRPr="008E5566">
        <w:rPr>
          <w:rStyle w:val="ECNormal"/>
        </w:rPr>
        <w:t>si</w:t>
      </w:r>
      <w:r w:rsidR="00A60988">
        <w:rPr>
          <w:rStyle w:val="ECNormal"/>
        </w:rPr>
        <w:t xml:space="preserve"> </w:t>
      </w:r>
      <w:r w:rsidRPr="008E5566">
        <w:rPr>
          <w:rStyle w:val="ECNormal"/>
        </w:rPr>
        <w:t>compleix</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establerts</w:t>
      </w:r>
      <w:r w:rsidR="00A60988">
        <w:rPr>
          <w:rStyle w:val="ECNormal"/>
        </w:rPr>
        <w:t xml:space="preserve"> </w:t>
      </w:r>
      <w:r w:rsidRPr="008E5566">
        <w:rPr>
          <w:rStyle w:val="ECNormal"/>
        </w:rPr>
        <w:t>per</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i,</w:t>
      </w:r>
      <w:r w:rsidR="00A60988">
        <w:rPr>
          <w:rStyle w:val="ECNormal"/>
        </w:rPr>
        <w:t xml:space="preserve"> </w:t>
      </w:r>
      <w:r w:rsidRPr="008E5566">
        <w:rPr>
          <w:rStyle w:val="ECNormal"/>
        </w:rPr>
        <w:t>en</w:t>
      </w:r>
      <w:r w:rsidR="00A60988">
        <w:rPr>
          <w:rStyle w:val="ECNormal"/>
        </w:rPr>
        <w:t xml:space="preserve"> </w:t>
      </w:r>
      <w:r w:rsidRPr="008E5566">
        <w:rPr>
          <w:rStyle w:val="ECNormal"/>
        </w:rPr>
        <w:t>qualsevol</w:t>
      </w:r>
      <w:r w:rsidR="00A60988">
        <w:rPr>
          <w:rStyle w:val="ECNormal"/>
        </w:rPr>
        <w:t xml:space="preserve"> </w:t>
      </w:r>
      <w:r w:rsidRPr="008E5566">
        <w:rPr>
          <w:rStyle w:val="ECNormal"/>
        </w:rPr>
        <w:t>cas,</w:t>
      </w:r>
      <w:r w:rsidR="00A60988">
        <w:rPr>
          <w:rStyle w:val="ECNormal"/>
        </w:rPr>
        <w:t xml:space="preserve"> </w:t>
      </w:r>
      <w:r w:rsidRPr="008E5566">
        <w:rPr>
          <w:rStyle w:val="ECNormal"/>
        </w:rPr>
        <w:t>s’han</w:t>
      </w:r>
      <w:r w:rsidR="00A60988">
        <w:rPr>
          <w:rStyle w:val="ECNormal"/>
        </w:rPr>
        <w:t xml:space="preserve"> </w:t>
      </w:r>
      <w:r w:rsidRPr="008E5566">
        <w:rPr>
          <w:rStyle w:val="ECNormal"/>
        </w:rPr>
        <w:t>de</w:t>
      </w:r>
      <w:r w:rsidR="00A60988">
        <w:rPr>
          <w:rStyle w:val="ECNormal"/>
        </w:rPr>
        <w:t xml:space="preserve"> </w:t>
      </w:r>
      <w:r w:rsidRPr="008E5566">
        <w:rPr>
          <w:rStyle w:val="ECNormal"/>
        </w:rPr>
        <w:t>prendre</w:t>
      </w:r>
      <w:r w:rsidR="00A60988">
        <w:rPr>
          <w:rStyle w:val="ECNormal"/>
        </w:rPr>
        <w:t xml:space="preserve"> </w:t>
      </w:r>
      <w:r w:rsidRPr="008E5566">
        <w:rPr>
          <w:rStyle w:val="ECNormal"/>
        </w:rPr>
        <w:t>les</w:t>
      </w:r>
      <w:r w:rsidR="00A60988">
        <w:rPr>
          <w:rStyle w:val="ECNormal"/>
        </w:rPr>
        <w:t xml:space="preserve"> </w:t>
      </w:r>
      <w:r w:rsidRPr="008E5566">
        <w:rPr>
          <w:rStyle w:val="ECNormal"/>
        </w:rPr>
        <w:t>mesures</w:t>
      </w:r>
      <w:r w:rsidR="00A60988">
        <w:rPr>
          <w:rStyle w:val="ECNormal"/>
        </w:rPr>
        <w:t xml:space="preserve"> </w:t>
      </w:r>
      <w:r w:rsidRPr="008E5566">
        <w:rPr>
          <w:rStyle w:val="ECNormal"/>
        </w:rPr>
        <w:t>adequades</w:t>
      </w:r>
      <w:r w:rsidR="00A60988">
        <w:rPr>
          <w:rStyle w:val="ECNormal"/>
        </w:rPr>
        <w:t xml:space="preserve"> </w:t>
      </w:r>
      <w:r w:rsidRPr="008E5566">
        <w:rPr>
          <w:rStyle w:val="ECNormal"/>
        </w:rPr>
        <w:t>a</w:t>
      </w:r>
      <w:r w:rsidR="00A60988">
        <w:rPr>
          <w:rStyle w:val="ECNormal"/>
        </w:rPr>
        <w:t xml:space="preserve"> </w:t>
      </w:r>
      <w:r w:rsidRPr="008E5566">
        <w:rPr>
          <w:rStyle w:val="ECNormal"/>
        </w:rPr>
        <w:t>fi</w:t>
      </w:r>
      <w:r w:rsidR="00A60988">
        <w:rPr>
          <w:rStyle w:val="ECNormal"/>
        </w:rPr>
        <w:t xml:space="preserve"> </w:t>
      </w:r>
      <w:r w:rsidRPr="008E5566">
        <w:rPr>
          <w:rStyle w:val="ECNormal"/>
        </w:rPr>
        <w:t>que</w:t>
      </w:r>
      <w:r w:rsidR="00A60988">
        <w:rPr>
          <w:rStyle w:val="ECNormal"/>
        </w:rPr>
        <w:t xml:space="preserve"> </w:t>
      </w:r>
      <w:r w:rsidRPr="008E5566">
        <w:rPr>
          <w:rStyle w:val="ECNormal"/>
        </w:rPr>
        <w:t>la</w:t>
      </w:r>
      <w:r w:rsidR="00A60988">
        <w:rPr>
          <w:rStyle w:val="ECNormal"/>
        </w:rPr>
        <w:t xml:space="preserve"> </w:t>
      </w:r>
      <w:r w:rsidRPr="008E5566">
        <w:rPr>
          <w:rStyle w:val="ECNormal"/>
        </w:rPr>
        <w:t>resta</w:t>
      </w:r>
      <w:r w:rsidR="00A60988">
        <w:rPr>
          <w:rStyle w:val="ECNormal"/>
        </w:rPr>
        <w:t xml:space="preserve"> </w:t>
      </w:r>
      <w:r w:rsidRPr="008E5566">
        <w:rPr>
          <w:rStyle w:val="ECNormal"/>
        </w:rPr>
        <w:t>dels</w:t>
      </w:r>
      <w:r w:rsidR="00A60988">
        <w:rPr>
          <w:rStyle w:val="ECNormal"/>
        </w:rPr>
        <w:t xml:space="preserve"> </w:t>
      </w:r>
      <w:r w:rsidRPr="008E5566">
        <w:rPr>
          <w:rStyle w:val="ECNormal"/>
        </w:rPr>
        <w:t>components</w:t>
      </w:r>
      <w:r w:rsidR="00A60988">
        <w:rPr>
          <w:rStyle w:val="ECNormal"/>
        </w:rPr>
        <w:t xml:space="preserve"> </w:t>
      </w:r>
      <w:r w:rsidRPr="008E5566">
        <w:rPr>
          <w:rStyle w:val="ECNormal"/>
        </w:rPr>
        <w:t>no</w:t>
      </w:r>
      <w:r w:rsidR="00A60988">
        <w:rPr>
          <w:rStyle w:val="ECNormal"/>
        </w:rPr>
        <w:t xml:space="preserve"> </w:t>
      </w:r>
      <w:r w:rsidRPr="008E5566">
        <w:rPr>
          <w:rStyle w:val="ECNormal"/>
        </w:rPr>
        <w:t>quedin</w:t>
      </w:r>
      <w:r w:rsidR="00A60988">
        <w:rPr>
          <w:rStyle w:val="ECNormal"/>
        </w:rPr>
        <w:t xml:space="preserve"> </w:t>
      </w:r>
      <w:r w:rsidRPr="008E5566">
        <w:rPr>
          <w:rStyle w:val="ECNormal"/>
        </w:rPr>
        <w:t>desprotegits.</w:t>
      </w:r>
    </w:p>
    <w:p w14:paraId="54940D8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judicial</w:t>
      </w:r>
      <w:r w:rsidR="00A60988">
        <w:rPr>
          <w:rStyle w:val="ECNormal"/>
        </w:rPr>
        <w:t xml:space="preserve"> </w:t>
      </w:r>
      <w:r w:rsidRPr="008E5566">
        <w:rPr>
          <w:rStyle w:val="ECNormal"/>
        </w:rPr>
        <w:t>que</w:t>
      </w:r>
      <w:r w:rsidR="00A60988">
        <w:rPr>
          <w:rStyle w:val="ECNormal"/>
        </w:rPr>
        <w:t xml:space="preserve"> </w:t>
      </w:r>
      <w:r w:rsidRPr="008E5566">
        <w:rPr>
          <w:rStyle w:val="ECNormal"/>
        </w:rPr>
        <w:t>comporti</w:t>
      </w:r>
      <w:r w:rsidR="00A60988">
        <w:rPr>
          <w:rStyle w:val="ECNormal"/>
        </w:rPr>
        <w:t xml:space="preserve"> </w:t>
      </w:r>
      <w:r w:rsidRPr="008E5566">
        <w:rPr>
          <w:rStyle w:val="ECNormal"/>
        </w:rPr>
        <w:t>la</w:t>
      </w:r>
      <w:r w:rsidR="00A60988">
        <w:rPr>
          <w:rStyle w:val="ECNormal"/>
        </w:rPr>
        <w:t xml:space="preserve"> </w:t>
      </w:r>
      <w:r w:rsidRPr="008E5566">
        <w:rPr>
          <w:rStyle w:val="ECNormal"/>
        </w:rPr>
        <w:t>privació</w:t>
      </w:r>
      <w:r w:rsidR="00A60988">
        <w:rPr>
          <w:rStyle w:val="ECNormal"/>
        </w:rPr>
        <w:t xml:space="preserve"> </w:t>
      </w:r>
      <w:r w:rsidRPr="008E5566">
        <w:rPr>
          <w:rStyle w:val="ECNormal"/>
        </w:rPr>
        <w:t>de</w:t>
      </w:r>
      <w:r w:rsidR="00A60988">
        <w:rPr>
          <w:rStyle w:val="ECNormal"/>
        </w:rPr>
        <w:t xml:space="preserve"> </w:t>
      </w:r>
      <w:r w:rsidRPr="008E5566">
        <w:rPr>
          <w:rStyle w:val="ECNormal"/>
        </w:rPr>
        <w:t>llibertat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En</w:t>
      </w:r>
      <w:r w:rsidR="00A60988">
        <w:rPr>
          <w:rStyle w:val="ECNormal"/>
        </w:rPr>
        <w:t xml:space="preserve"> </w:t>
      </w:r>
      <w:r w:rsidRPr="008E5566">
        <w:rPr>
          <w:rStyle w:val="ECNormal"/>
        </w:rPr>
        <w:t>aquest</w:t>
      </w:r>
      <w:r w:rsidR="00A60988">
        <w:rPr>
          <w:rStyle w:val="ECNormal"/>
        </w:rPr>
        <w:t xml:space="preserve"> </w:t>
      </w:r>
      <w:r w:rsidRPr="008E5566">
        <w:rPr>
          <w:rStyle w:val="ECNormal"/>
        </w:rPr>
        <w:t>cas,</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revisar</w:t>
      </w:r>
      <w:r w:rsidR="00A60988">
        <w:rPr>
          <w:rStyle w:val="ECNormal"/>
        </w:rPr>
        <w:t xml:space="preserve"> </w:t>
      </w:r>
      <w:r w:rsidRPr="008E5566">
        <w:rPr>
          <w:rStyle w:val="ECNormal"/>
        </w:rPr>
        <w:t>l’expedient</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traspassar-ne</w:t>
      </w:r>
      <w:r w:rsidR="00A60988">
        <w:rPr>
          <w:rStyle w:val="ECNormal"/>
        </w:rPr>
        <w:t xml:space="preserve"> </w:t>
      </w:r>
      <w:r w:rsidRPr="008E5566">
        <w:rPr>
          <w:rStyle w:val="ECNormal"/>
        </w:rPr>
        <w:t>la</w:t>
      </w:r>
      <w:r w:rsidR="00A60988">
        <w:rPr>
          <w:rStyle w:val="ECNormal"/>
        </w:rPr>
        <w:t xml:space="preserve"> </w:t>
      </w:r>
      <w:r w:rsidRPr="008E5566">
        <w:rPr>
          <w:rStyle w:val="ECNormal"/>
        </w:rPr>
        <w:t>titularitat</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altre</w:t>
      </w:r>
      <w:r w:rsidR="00A60988">
        <w:rPr>
          <w:rStyle w:val="ECNormal"/>
        </w:rPr>
        <w:t xml:space="preserve"> </w:t>
      </w:r>
      <w:r w:rsidRPr="008E5566">
        <w:rPr>
          <w:rStyle w:val="ECNormal"/>
        </w:rPr>
        <w:t>membre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familiar,</w:t>
      </w:r>
      <w:r w:rsidR="00A60988">
        <w:rPr>
          <w:rStyle w:val="ECNormal"/>
        </w:rPr>
        <w:t xml:space="preserve"> </w:t>
      </w:r>
      <w:r w:rsidRPr="008E5566">
        <w:rPr>
          <w:rStyle w:val="ECNormal"/>
        </w:rPr>
        <w:t>si</w:t>
      </w:r>
      <w:r w:rsidR="00A60988">
        <w:rPr>
          <w:rStyle w:val="ECNormal"/>
        </w:rPr>
        <w:t xml:space="preserve"> </w:t>
      </w:r>
      <w:r w:rsidRPr="008E5566">
        <w:rPr>
          <w:rStyle w:val="ECNormal"/>
        </w:rPr>
        <w:t>compleix</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establerts</w:t>
      </w:r>
      <w:r w:rsidR="00A60988">
        <w:rPr>
          <w:rStyle w:val="ECNormal"/>
        </w:rPr>
        <w:t xml:space="preserve"> </w:t>
      </w:r>
      <w:r w:rsidRPr="008E5566">
        <w:rPr>
          <w:rStyle w:val="ECNormal"/>
        </w:rPr>
        <w:t>per</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p>
    <w:p w14:paraId="4ED8022E" w14:textId="77777777" w:rsid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L’ingrés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servei</w:t>
      </w:r>
      <w:r w:rsidR="00A60988">
        <w:rPr>
          <w:rStyle w:val="ECNormal"/>
        </w:rPr>
        <w:t xml:space="preserve"> </w:t>
      </w:r>
      <w:r w:rsidRPr="008E5566">
        <w:rPr>
          <w:rStyle w:val="ECNormal"/>
        </w:rPr>
        <w:t>residencial</w:t>
      </w:r>
      <w:r w:rsidR="00A60988">
        <w:rPr>
          <w:rStyle w:val="ECNormal"/>
        </w:rPr>
        <w:t xml:space="preserve"> </w:t>
      </w:r>
      <w:r w:rsidRPr="008E5566">
        <w:rPr>
          <w:rStyle w:val="ECNormal"/>
        </w:rPr>
        <w:t>permanent</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social,</w:t>
      </w:r>
      <w:r w:rsidR="00A60988">
        <w:rPr>
          <w:rStyle w:val="ECNormal"/>
        </w:rPr>
        <w:t xml:space="preserve"> </w:t>
      </w:r>
      <w:r w:rsidRPr="008E5566">
        <w:rPr>
          <w:rStyle w:val="ECNormal"/>
        </w:rPr>
        <w:t>sanitari</w:t>
      </w:r>
      <w:r w:rsidR="00A60988">
        <w:rPr>
          <w:rStyle w:val="ECNormal"/>
        </w:rPr>
        <w:t xml:space="preserve"> </w:t>
      </w:r>
      <w:r w:rsidRPr="008E5566">
        <w:rPr>
          <w:rStyle w:val="ECNormal"/>
        </w:rPr>
        <w:t>o</w:t>
      </w:r>
      <w:r w:rsidR="00A60988">
        <w:rPr>
          <w:rStyle w:val="ECNormal"/>
        </w:rPr>
        <w:t xml:space="preserve"> </w:t>
      </w:r>
      <w:r w:rsidRPr="008E5566">
        <w:rPr>
          <w:rStyle w:val="ECNormal"/>
        </w:rPr>
        <w:t>sociosanitari</w:t>
      </w:r>
      <w:r w:rsidR="00A60988">
        <w:rPr>
          <w:rStyle w:val="ECNormal"/>
        </w:rPr>
        <w:t xml:space="preserve"> </w:t>
      </w:r>
      <w:r w:rsidRPr="008E5566">
        <w:rPr>
          <w:rStyle w:val="ECNormal"/>
        </w:rPr>
        <w:t>i</w:t>
      </w:r>
      <w:r w:rsidR="00A60988">
        <w:rPr>
          <w:rStyle w:val="ECNormal"/>
        </w:rPr>
        <w:t xml:space="preserve"> </w:t>
      </w:r>
      <w:r w:rsidRPr="008E5566">
        <w:rPr>
          <w:rStyle w:val="ECNormal"/>
        </w:rPr>
        <w:t>ingrés</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centre</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penitenciari</w:t>
      </w:r>
      <w:r w:rsidR="00A60988">
        <w:rPr>
          <w:rStyle w:val="ECNormal"/>
        </w:rPr>
        <w:t xml:space="preserve"> </w:t>
      </w:r>
      <w:r w:rsidRPr="008E5566">
        <w:rPr>
          <w:rStyle w:val="ECNormal"/>
        </w:rPr>
        <w:t>en</w:t>
      </w:r>
      <w:r w:rsidR="00A60988">
        <w:rPr>
          <w:rStyle w:val="ECNormal"/>
        </w:rPr>
        <w:t xml:space="preserve"> </w:t>
      </w:r>
      <w:r w:rsidRPr="008E5566">
        <w:rPr>
          <w:rStyle w:val="ECNormal"/>
        </w:rPr>
        <w:t>règim</w:t>
      </w:r>
      <w:r w:rsidR="00A60988">
        <w:rPr>
          <w:rStyle w:val="ECNormal"/>
        </w:rPr>
        <w:t xml:space="preserve"> </w:t>
      </w:r>
      <w:r w:rsidRPr="008E5566">
        <w:rPr>
          <w:rStyle w:val="ECNormal"/>
        </w:rPr>
        <w:t>ordinari</w:t>
      </w:r>
      <w:r w:rsidR="00A60988">
        <w:rPr>
          <w:rStyle w:val="ECNormal"/>
        </w:rPr>
        <w:t xml:space="preserve"> </w:t>
      </w:r>
      <w:r w:rsidRPr="008E5566">
        <w:rPr>
          <w:rStyle w:val="ECNormal"/>
        </w:rPr>
        <w:t>o</w:t>
      </w:r>
      <w:r w:rsidR="00A60988">
        <w:rPr>
          <w:rStyle w:val="ECNormal"/>
        </w:rPr>
        <w:t xml:space="preserve"> </w:t>
      </w:r>
      <w:r w:rsidRPr="008E5566">
        <w:rPr>
          <w:rStyle w:val="ECNormal"/>
        </w:rPr>
        <w:t>tancat.</w:t>
      </w:r>
    </w:p>
    <w:p w14:paraId="4FD88E81" w14:textId="77777777" w:rsidR="00A60988" w:rsidRDefault="00A60988" w:rsidP="00A60988">
      <w:pPr>
        <w:pStyle w:val="EPresentaciinformes"/>
        <w:rPr>
          <w:rStyle w:val="ECNormal"/>
        </w:rPr>
      </w:pPr>
      <w:r>
        <w:rPr>
          <w:rStyle w:val="ECNormal"/>
        </w:rPr>
        <w:t>Esmenes presentades</w:t>
      </w:r>
    </w:p>
    <w:p w14:paraId="41DFC501" w14:textId="77777777" w:rsidR="00363FA4" w:rsidRPr="00BD316D" w:rsidRDefault="00363FA4" w:rsidP="00363FA4">
      <w:pPr>
        <w:pStyle w:val="NTtolsecundari"/>
      </w:pPr>
      <w:r>
        <w:t>Apartat 3</w:t>
      </w:r>
    </w:p>
    <w:p w14:paraId="40957E8C" w14:textId="77777777" w:rsidR="00363FA4" w:rsidRDefault="00B13480" w:rsidP="00363FA4">
      <w:pPr>
        <w:pStyle w:val="E1Esmenanm"/>
      </w:pPr>
      <w:r>
        <w:t>Esmena</w:t>
      </w:r>
      <w:r w:rsidR="00363FA4">
        <w:t xml:space="preserve"> </w:t>
      </w:r>
      <w:r w:rsidR="00E4523C">
        <w:t>28</w:t>
      </w:r>
    </w:p>
    <w:p w14:paraId="422489C4" w14:textId="77777777" w:rsidR="00363FA4" w:rsidRDefault="00363FA4" w:rsidP="00363FA4">
      <w:pPr>
        <w:pStyle w:val="E3Esmenagrup"/>
      </w:pPr>
      <w:r>
        <w:t>GP de VOX en Cataluña (24)</w:t>
      </w:r>
    </w:p>
    <w:p w14:paraId="0EC5F3EE" w14:textId="77777777" w:rsidR="00363FA4"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del article 4.3</w:t>
      </w:r>
    </w:p>
    <w:p w14:paraId="5B2BAF20" w14:textId="77777777" w:rsidR="00363FA4" w:rsidRDefault="00363FA4" w:rsidP="00363FA4">
      <w:pPr>
        <w:pStyle w:val="NNormal"/>
        <w:rPr>
          <w:lang w:val="es-ES"/>
        </w:rPr>
      </w:pPr>
      <w:r w:rsidRPr="00B74C6A">
        <w:rPr>
          <w:lang w:val="es-ES"/>
        </w:rPr>
        <w:t xml:space="preserve">Una </w:t>
      </w:r>
      <w:proofErr w:type="spellStart"/>
      <w:r w:rsidRPr="00B74C6A">
        <w:rPr>
          <w:lang w:val="es-ES"/>
        </w:rPr>
        <w:t>unitat</w:t>
      </w:r>
      <w:proofErr w:type="spellEnd"/>
      <w:r w:rsidRPr="00B74C6A">
        <w:rPr>
          <w:lang w:val="es-ES"/>
        </w:rPr>
        <w:t xml:space="preserve"> </w:t>
      </w:r>
      <w:r w:rsidRPr="00F73033">
        <w:rPr>
          <w:rStyle w:val="ECCursiva"/>
        </w:rPr>
        <w:t>familiar</w:t>
      </w:r>
      <w:r w:rsidRPr="00B74C6A">
        <w:rPr>
          <w:lang w:val="es-ES"/>
        </w:rPr>
        <w:t xml:space="preserve"> </w:t>
      </w:r>
      <w:r w:rsidRPr="009E6D96">
        <w:rPr>
          <w:rStyle w:val="ECSupressi"/>
          <w:lang w:val="es-ES"/>
        </w:rPr>
        <w:t xml:space="preserve">de </w:t>
      </w:r>
      <w:proofErr w:type="spellStart"/>
      <w:r w:rsidRPr="009E6D96">
        <w:rPr>
          <w:rStyle w:val="ECSupressi"/>
          <w:lang w:val="es-ES"/>
        </w:rPr>
        <w:t>convivència</w:t>
      </w:r>
      <w:proofErr w:type="spellEnd"/>
      <w:r w:rsidRPr="00B74C6A">
        <w:rPr>
          <w:lang w:val="es-ES"/>
        </w:rPr>
        <w:t xml:space="preserve"> </w:t>
      </w:r>
      <w:proofErr w:type="spellStart"/>
      <w:r w:rsidRPr="00B74C6A">
        <w:rPr>
          <w:lang w:val="es-ES"/>
        </w:rPr>
        <w:t>només</w:t>
      </w:r>
      <w:proofErr w:type="spellEnd"/>
      <w:r w:rsidRPr="00B74C6A">
        <w:rPr>
          <w:lang w:val="es-ES"/>
        </w:rPr>
        <w:t xml:space="preserve"> </w:t>
      </w:r>
      <w:proofErr w:type="spellStart"/>
      <w:r w:rsidRPr="00B74C6A">
        <w:rPr>
          <w:lang w:val="es-ES"/>
        </w:rPr>
        <w:t>pot</w:t>
      </w:r>
      <w:proofErr w:type="spellEnd"/>
      <w:r w:rsidRPr="00B74C6A">
        <w:rPr>
          <w:lang w:val="es-ES"/>
        </w:rPr>
        <w:t xml:space="preserve"> donar </w:t>
      </w:r>
      <w:proofErr w:type="spellStart"/>
      <w:r w:rsidRPr="00B74C6A">
        <w:rPr>
          <w:lang w:val="es-ES"/>
        </w:rPr>
        <w:t>dret</w:t>
      </w:r>
      <w:proofErr w:type="spellEnd"/>
      <w:r w:rsidRPr="00B74C6A">
        <w:rPr>
          <w:lang w:val="es-ES"/>
        </w:rPr>
        <w:t xml:space="preserve"> a un sol </w:t>
      </w:r>
      <w:proofErr w:type="spellStart"/>
      <w:r w:rsidRPr="00B74C6A">
        <w:rPr>
          <w:lang w:val="es-ES"/>
        </w:rPr>
        <w:t>expedient</w:t>
      </w:r>
      <w:proofErr w:type="spellEnd"/>
      <w:r w:rsidRPr="00B74C6A">
        <w:rPr>
          <w:lang w:val="es-ES"/>
        </w:rPr>
        <w:t xml:space="preserve"> de </w:t>
      </w:r>
      <w:proofErr w:type="spellStart"/>
      <w:r w:rsidRPr="00B74C6A">
        <w:rPr>
          <w:lang w:val="es-ES"/>
        </w:rPr>
        <w:t>prestació</w:t>
      </w:r>
      <w:proofErr w:type="spellEnd"/>
      <w:r w:rsidRPr="00B74C6A">
        <w:rPr>
          <w:lang w:val="es-ES"/>
        </w:rPr>
        <w:t xml:space="preserve"> de la renda garantida de </w:t>
      </w:r>
      <w:proofErr w:type="spellStart"/>
      <w:r w:rsidRPr="00B74C6A">
        <w:rPr>
          <w:lang w:val="es-ES"/>
        </w:rPr>
        <w:t>ciutadania</w:t>
      </w:r>
      <w:proofErr w:type="spellEnd"/>
      <w:r>
        <w:rPr>
          <w:lang w:val="es-ES"/>
        </w:rPr>
        <w:t>.</w:t>
      </w:r>
    </w:p>
    <w:p w14:paraId="35EA4B46" w14:textId="77777777" w:rsidR="00363FA4" w:rsidRPr="00BD316D" w:rsidRDefault="00363FA4" w:rsidP="00363FA4">
      <w:pPr>
        <w:pStyle w:val="NTtolsecundari"/>
      </w:pPr>
      <w:r>
        <w:t>Apartat 4</w:t>
      </w:r>
    </w:p>
    <w:p w14:paraId="78567E70" w14:textId="77777777" w:rsidR="00363FA4" w:rsidRDefault="00B13480" w:rsidP="00363FA4">
      <w:pPr>
        <w:pStyle w:val="E1Esmenanm"/>
      </w:pPr>
      <w:r>
        <w:t>Esmena</w:t>
      </w:r>
      <w:r w:rsidR="00363FA4">
        <w:t xml:space="preserve"> </w:t>
      </w:r>
      <w:r w:rsidR="00E4523C">
        <w:t>29</w:t>
      </w:r>
    </w:p>
    <w:p w14:paraId="293D8FDE" w14:textId="77777777" w:rsidR="00363FA4" w:rsidRDefault="00363FA4" w:rsidP="00363FA4">
      <w:pPr>
        <w:pStyle w:val="E3Esmenagrup"/>
      </w:pPr>
      <w:r>
        <w:t>GP de VOX en Cataluña (25)</w:t>
      </w:r>
    </w:p>
    <w:p w14:paraId="39C4F0D2" w14:textId="77777777" w:rsidR="00363FA4"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del article 4.4</w:t>
      </w:r>
    </w:p>
    <w:p w14:paraId="53577278" w14:textId="77777777" w:rsidR="000A5FAA" w:rsidRDefault="00363FA4" w:rsidP="00363FA4">
      <w:pPr>
        <w:pStyle w:val="NNormal"/>
        <w:rPr>
          <w:lang w:val="es-ES"/>
        </w:rPr>
      </w:pPr>
      <w:r w:rsidRPr="00293C9A">
        <w:rPr>
          <w:lang w:val="es-ES"/>
        </w:rPr>
        <w:t xml:space="preserve">La </w:t>
      </w:r>
      <w:proofErr w:type="spellStart"/>
      <w:r w:rsidRPr="00293C9A">
        <w:rPr>
          <w:lang w:val="es-ES"/>
        </w:rPr>
        <w:t>titularitat</w:t>
      </w:r>
      <w:proofErr w:type="spellEnd"/>
      <w:r w:rsidRPr="00293C9A">
        <w:rPr>
          <w:lang w:val="es-ES"/>
        </w:rPr>
        <w:t xml:space="preserve"> del </w:t>
      </w:r>
      <w:proofErr w:type="spellStart"/>
      <w:r w:rsidRPr="00293C9A">
        <w:rPr>
          <w:lang w:val="es-ES"/>
        </w:rPr>
        <w:t>dret</w:t>
      </w:r>
      <w:proofErr w:type="spellEnd"/>
      <w:r w:rsidRPr="00293C9A">
        <w:rPr>
          <w:lang w:val="es-ES"/>
        </w:rPr>
        <w:t xml:space="preserve"> a la renda garantida de </w:t>
      </w:r>
      <w:proofErr w:type="spellStart"/>
      <w:r w:rsidRPr="00293C9A">
        <w:rPr>
          <w:lang w:val="es-ES"/>
        </w:rPr>
        <w:t>ciutadania</w:t>
      </w:r>
      <w:proofErr w:type="spellEnd"/>
      <w:r w:rsidRPr="00293C9A">
        <w:rPr>
          <w:lang w:val="es-ES"/>
        </w:rPr>
        <w:t xml:space="preserve"> </w:t>
      </w:r>
      <w:proofErr w:type="spellStart"/>
      <w:r w:rsidRPr="00293C9A">
        <w:rPr>
          <w:lang w:val="es-ES"/>
        </w:rPr>
        <w:t>pot</w:t>
      </w:r>
      <w:proofErr w:type="spellEnd"/>
      <w:r w:rsidRPr="00293C9A">
        <w:rPr>
          <w:lang w:val="es-ES"/>
        </w:rPr>
        <w:t xml:space="preserve"> </w:t>
      </w:r>
      <w:proofErr w:type="spellStart"/>
      <w:r w:rsidRPr="00293C9A">
        <w:rPr>
          <w:lang w:val="es-ES"/>
        </w:rPr>
        <w:t>ésser</w:t>
      </w:r>
      <w:proofErr w:type="spellEnd"/>
      <w:r w:rsidRPr="00293C9A">
        <w:rPr>
          <w:lang w:val="es-ES"/>
        </w:rPr>
        <w:t xml:space="preserve"> </w:t>
      </w:r>
      <w:proofErr w:type="spellStart"/>
      <w:r w:rsidRPr="00293C9A">
        <w:rPr>
          <w:lang w:val="es-ES"/>
        </w:rPr>
        <w:t>objecte</w:t>
      </w:r>
      <w:proofErr w:type="spellEnd"/>
      <w:r w:rsidRPr="00293C9A">
        <w:rPr>
          <w:lang w:val="es-ES"/>
        </w:rPr>
        <w:t xml:space="preserve"> </w:t>
      </w:r>
      <w:r w:rsidRPr="00293C9A">
        <w:rPr>
          <w:rStyle w:val="ECSupressi"/>
          <w:lang w:val="es-ES"/>
        </w:rPr>
        <w:t xml:space="preserve">de </w:t>
      </w:r>
      <w:proofErr w:type="spellStart"/>
      <w:r w:rsidRPr="00293C9A">
        <w:rPr>
          <w:rStyle w:val="ECSupressi"/>
          <w:lang w:val="es-ES"/>
        </w:rPr>
        <w:t>modificacions</w:t>
      </w:r>
      <w:proofErr w:type="spellEnd"/>
      <w:r w:rsidRPr="00293C9A">
        <w:rPr>
          <w:lang w:val="es-ES"/>
        </w:rPr>
        <w:t xml:space="preserve"> </w:t>
      </w:r>
      <w:r w:rsidRPr="00440D87">
        <w:rPr>
          <w:rStyle w:val="ECCursiva"/>
        </w:rPr>
        <w:t>retirada</w:t>
      </w:r>
      <w:r w:rsidRPr="00293C9A">
        <w:rPr>
          <w:lang w:val="es-ES"/>
        </w:rPr>
        <w:t xml:space="preserve"> </w:t>
      </w:r>
      <w:proofErr w:type="spellStart"/>
      <w:r w:rsidRPr="00293C9A">
        <w:rPr>
          <w:lang w:val="es-ES"/>
        </w:rPr>
        <w:t>com</w:t>
      </w:r>
      <w:proofErr w:type="spellEnd"/>
      <w:r w:rsidRPr="00293C9A">
        <w:rPr>
          <w:lang w:val="es-ES"/>
        </w:rPr>
        <w:t xml:space="preserve"> a </w:t>
      </w:r>
      <w:proofErr w:type="spellStart"/>
      <w:r w:rsidRPr="00293C9A">
        <w:rPr>
          <w:lang w:val="es-ES"/>
        </w:rPr>
        <w:t>conseqüència</w:t>
      </w:r>
      <w:proofErr w:type="spellEnd"/>
      <w:r w:rsidRPr="00293C9A">
        <w:rPr>
          <w:lang w:val="es-ES"/>
        </w:rPr>
        <w:t xml:space="preserve"> de les </w:t>
      </w:r>
      <w:proofErr w:type="spellStart"/>
      <w:r w:rsidRPr="00293C9A">
        <w:rPr>
          <w:lang w:val="es-ES"/>
        </w:rPr>
        <w:t>circumstàncies</w:t>
      </w:r>
      <w:proofErr w:type="spellEnd"/>
      <w:r w:rsidRPr="00293C9A">
        <w:rPr>
          <w:lang w:val="es-ES"/>
        </w:rPr>
        <w:t xml:space="preserve"> </w:t>
      </w:r>
      <w:proofErr w:type="spellStart"/>
      <w:r w:rsidRPr="00293C9A">
        <w:rPr>
          <w:lang w:val="es-ES"/>
        </w:rPr>
        <w:t>següents</w:t>
      </w:r>
      <w:proofErr w:type="spellEnd"/>
      <w:r>
        <w:rPr>
          <w:lang w:val="es-ES"/>
        </w:rPr>
        <w:t>:</w:t>
      </w:r>
    </w:p>
    <w:p w14:paraId="5CCF38B0" w14:textId="77777777" w:rsidR="00135F0D" w:rsidRPr="005332AC" w:rsidRDefault="00E01C28" w:rsidP="00135F0D">
      <w:pPr>
        <w:pStyle w:val="NTtolsecundari"/>
      </w:pPr>
      <w:r>
        <w:t>L</w:t>
      </w:r>
      <w:r w:rsidR="00135F0D">
        <w:t xml:space="preserve">letra </w:t>
      </w:r>
      <w:r w:rsidR="00135F0D" w:rsidRPr="00E01C28">
        <w:rPr>
          <w:rStyle w:val="ECCursiva"/>
        </w:rPr>
        <w:t>a</w:t>
      </w:r>
    </w:p>
    <w:p w14:paraId="14BEA2A3" w14:textId="77777777" w:rsidR="00135F0D" w:rsidRDefault="00135F0D" w:rsidP="00135F0D">
      <w:pPr>
        <w:pStyle w:val="E1Esmenanm"/>
      </w:pPr>
      <w:r>
        <w:t xml:space="preserve">Esmena </w:t>
      </w:r>
      <w:r w:rsidR="00E4523C">
        <w:t>30</w:t>
      </w:r>
    </w:p>
    <w:p w14:paraId="707213DD" w14:textId="77777777" w:rsidR="00135F0D" w:rsidRDefault="00135F0D" w:rsidP="00135F0D">
      <w:pPr>
        <w:pStyle w:val="E3Esmenagrup"/>
      </w:pPr>
      <w:r>
        <w:t>GP del Partit Popular de Catalunya (11)</w:t>
      </w:r>
    </w:p>
    <w:p w14:paraId="6370FE84" w14:textId="77777777" w:rsidR="00135F0D" w:rsidRDefault="00135F0D" w:rsidP="00135F0D">
      <w:pPr>
        <w:pStyle w:val="E2Esmenatipus"/>
        <w:rPr>
          <w:rStyle w:val="ECNormal"/>
        </w:rPr>
      </w:pPr>
      <w:r>
        <w:rPr>
          <w:rStyle w:val="ECSupressi"/>
        </w:rPr>
        <w:t>De supressió</w:t>
      </w:r>
      <w:r>
        <w:rPr>
          <w:rStyle w:val="ECNormal"/>
        </w:rPr>
        <w:t xml:space="preserve"> a la lletra </w:t>
      </w:r>
      <w:r w:rsidRPr="000309F0">
        <w:rPr>
          <w:rStyle w:val="ECCursiva"/>
        </w:rPr>
        <w:t>a</w:t>
      </w:r>
      <w:r>
        <w:rPr>
          <w:rStyle w:val="ECNormal"/>
        </w:rPr>
        <w:t xml:space="preserve"> de l’apartat 3 de l’article 4</w:t>
      </w:r>
    </w:p>
    <w:p w14:paraId="00E10A43" w14:textId="77777777" w:rsidR="00135F0D" w:rsidRDefault="00135F0D" w:rsidP="00135F0D">
      <w:pPr>
        <w:pStyle w:val="NNormal"/>
      </w:pPr>
      <w:r>
        <w:t xml:space="preserve">a) La mort o l’absència </w:t>
      </w:r>
      <w:r w:rsidRPr="00F11D39">
        <w:rPr>
          <w:rStyle w:val="ECSupressi"/>
        </w:rPr>
        <w:t xml:space="preserve">no justificada </w:t>
      </w:r>
      <w:r>
        <w:t>de la persona titular en algun dels supòsits previstos reglamentàriament. A aquests efectes, s’entén [...].</w:t>
      </w:r>
    </w:p>
    <w:p w14:paraId="54536CED" w14:textId="77777777" w:rsidR="00363FA4" w:rsidRDefault="00B13480" w:rsidP="00363FA4">
      <w:pPr>
        <w:pStyle w:val="E1Esmenanm"/>
      </w:pPr>
      <w:r>
        <w:t>Esmena</w:t>
      </w:r>
      <w:r w:rsidR="00363FA4">
        <w:t xml:space="preserve"> </w:t>
      </w:r>
      <w:r w:rsidR="00E4523C">
        <w:t>31</w:t>
      </w:r>
    </w:p>
    <w:p w14:paraId="1F86AFF8" w14:textId="77777777" w:rsidR="00363FA4" w:rsidRDefault="00363FA4" w:rsidP="00363FA4">
      <w:pPr>
        <w:pStyle w:val="E3Esmenagrup"/>
      </w:pPr>
      <w:r>
        <w:t>GP de VOX en Cataluña (26)</w:t>
      </w:r>
    </w:p>
    <w:p w14:paraId="0D19834E" w14:textId="77777777" w:rsidR="00363FA4"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sidRPr="00FC04D3">
        <w:rPr>
          <w:rStyle w:val="ECSupressi"/>
        </w:rPr>
        <w:t>supresión</w:t>
      </w:r>
      <w:proofErr w:type="spellEnd"/>
      <w:r>
        <w:rPr>
          <w:rStyle w:val="ECCursivanegreta"/>
        </w:rPr>
        <w:t xml:space="preserve"> </w:t>
      </w:r>
      <w:r>
        <w:rPr>
          <w:rStyle w:val="ECNormal"/>
        </w:rPr>
        <w:t xml:space="preserve">article 4.4. </w:t>
      </w:r>
      <w:r w:rsidRPr="00440D87">
        <w:rPr>
          <w:rStyle w:val="ECCursiva"/>
        </w:rPr>
        <w:t>a</w:t>
      </w:r>
      <w:r>
        <w:rPr>
          <w:rStyle w:val="ECNormal"/>
        </w:rPr>
        <w:t>)</w:t>
      </w:r>
    </w:p>
    <w:p w14:paraId="26CF0262" w14:textId="77777777" w:rsidR="00363FA4" w:rsidRPr="00440D87" w:rsidRDefault="00363FA4" w:rsidP="00363FA4">
      <w:pPr>
        <w:pStyle w:val="NNormal"/>
        <w:rPr>
          <w:rStyle w:val="ECCursiva"/>
        </w:rPr>
      </w:pPr>
      <w:r w:rsidRPr="00387BE5">
        <w:rPr>
          <w:lang w:val="es-ES"/>
        </w:rPr>
        <w:t xml:space="preserve">La </w:t>
      </w:r>
      <w:proofErr w:type="spellStart"/>
      <w:r w:rsidRPr="00387BE5">
        <w:rPr>
          <w:lang w:val="es-ES"/>
        </w:rPr>
        <w:t>mort</w:t>
      </w:r>
      <w:proofErr w:type="spellEnd"/>
      <w:r w:rsidRPr="00387BE5">
        <w:rPr>
          <w:lang w:val="es-ES"/>
        </w:rPr>
        <w:t xml:space="preserve"> o </w:t>
      </w:r>
      <w:proofErr w:type="spellStart"/>
      <w:r w:rsidRPr="00387BE5">
        <w:rPr>
          <w:lang w:val="es-ES"/>
        </w:rPr>
        <w:t>l</w:t>
      </w:r>
      <w:r>
        <w:rPr>
          <w:lang w:val="es-ES"/>
        </w:rPr>
        <w:t>’</w:t>
      </w:r>
      <w:r w:rsidRPr="00387BE5">
        <w:rPr>
          <w:lang w:val="es-ES"/>
        </w:rPr>
        <w:t>absència</w:t>
      </w:r>
      <w:proofErr w:type="spellEnd"/>
      <w:r w:rsidRPr="00387BE5">
        <w:rPr>
          <w:lang w:val="es-ES"/>
        </w:rPr>
        <w:t xml:space="preserve"> no justificada de la persona titular en </w:t>
      </w:r>
      <w:proofErr w:type="spellStart"/>
      <w:r w:rsidRPr="00387BE5">
        <w:rPr>
          <w:lang w:val="es-ES"/>
        </w:rPr>
        <w:t>algun</w:t>
      </w:r>
      <w:proofErr w:type="spellEnd"/>
      <w:r w:rsidRPr="00387BE5">
        <w:rPr>
          <w:lang w:val="es-ES"/>
        </w:rPr>
        <w:t xml:space="preserve"> </w:t>
      </w:r>
      <w:proofErr w:type="spellStart"/>
      <w:r w:rsidRPr="00387BE5">
        <w:rPr>
          <w:lang w:val="es-ES"/>
        </w:rPr>
        <w:t>dels</w:t>
      </w:r>
      <w:proofErr w:type="spellEnd"/>
      <w:r w:rsidRPr="00387BE5">
        <w:rPr>
          <w:lang w:val="es-ES"/>
        </w:rPr>
        <w:t xml:space="preserve"> </w:t>
      </w:r>
      <w:proofErr w:type="spellStart"/>
      <w:r w:rsidRPr="00387BE5">
        <w:rPr>
          <w:lang w:val="es-ES"/>
        </w:rPr>
        <w:t>supòsits</w:t>
      </w:r>
      <w:proofErr w:type="spellEnd"/>
      <w:r w:rsidRPr="00387BE5">
        <w:rPr>
          <w:lang w:val="es-ES"/>
        </w:rPr>
        <w:t xml:space="preserve"> previstos </w:t>
      </w:r>
      <w:proofErr w:type="spellStart"/>
      <w:r w:rsidRPr="00387BE5">
        <w:rPr>
          <w:lang w:val="es-ES"/>
        </w:rPr>
        <w:t>reglamentàriament</w:t>
      </w:r>
      <w:proofErr w:type="spellEnd"/>
      <w:r w:rsidRPr="00387BE5">
        <w:rPr>
          <w:lang w:val="es-ES"/>
        </w:rPr>
        <w:t xml:space="preserve">. A </w:t>
      </w:r>
      <w:proofErr w:type="spellStart"/>
      <w:r w:rsidRPr="00387BE5">
        <w:rPr>
          <w:lang w:val="es-ES"/>
        </w:rPr>
        <w:t>aquests</w:t>
      </w:r>
      <w:proofErr w:type="spellEnd"/>
      <w:r w:rsidRPr="00387BE5">
        <w:rPr>
          <w:lang w:val="es-ES"/>
        </w:rPr>
        <w:t xml:space="preserve"> </w:t>
      </w:r>
      <w:proofErr w:type="spellStart"/>
      <w:r w:rsidRPr="00387BE5">
        <w:rPr>
          <w:lang w:val="es-ES"/>
        </w:rPr>
        <w:t>efectes</w:t>
      </w:r>
      <w:proofErr w:type="spellEnd"/>
      <w:r w:rsidRPr="00387BE5">
        <w:rPr>
          <w:lang w:val="es-ES"/>
        </w:rPr>
        <w:t xml:space="preserve">, </w:t>
      </w:r>
      <w:proofErr w:type="spellStart"/>
      <w:r w:rsidRPr="00387BE5">
        <w:rPr>
          <w:lang w:val="es-ES"/>
        </w:rPr>
        <w:t>s</w:t>
      </w:r>
      <w:r>
        <w:rPr>
          <w:lang w:val="es-ES"/>
        </w:rPr>
        <w:t>’</w:t>
      </w:r>
      <w:r w:rsidRPr="00387BE5">
        <w:rPr>
          <w:lang w:val="es-ES"/>
        </w:rPr>
        <w:t>entén</w:t>
      </w:r>
      <w:proofErr w:type="spellEnd"/>
      <w:r w:rsidRPr="00387BE5">
        <w:rPr>
          <w:lang w:val="es-ES"/>
        </w:rPr>
        <w:t xml:space="preserve"> per </w:t>
      </w:r>
      <w:proofErr w:type="spellStart"/>
      <w:r w:rsidRPr="00387BE5">
        <w:rPr>
          <w:lang w:val="es-ES"/>
        </w:rPr>
        <w:t>absència</w:t>
      </w:r>
      <w:proofErr w:type="spellEnd"/>
      <w:r w:rsidRPr="00387BE5">
        <w:rPr>
          <w:lang w:val="es-ES"/>
        </w:rPr>
        <w:t xml:space="preserve"> la </w:t>
      </w:r>
      <w:proofErr w:type="spellStart"/>
      <w:r w:rsidRPr="00387BE5">
        <w:rPr>
          <w:lang w:val="es-ES"/>
        </w:rPr>
        <w:t>circumstància</w:t>
      </w:r>
      <w:proofErr w:type="spellEnd"/>
      <w:r w:rsidRPr="00387BE5">
        <w:rPr>
          <w:lang w:val="es-ES"/>
        </w:rPr>
        <w:t xml:space="preserve"> que </w:t>
      </w:r>
      <w:proofErr w:type="spellStart"/>
      <w:r w:rsidRPr="00387BE5">
        <w:rPr>
          <w:lang w:val="es-ES"/>
        </w:rPr>
        <w:t>impedeix</w:t>
      </w:r>
      <w:proofErr w:type="spellEnd"/>
      <w:r w:rsidRPr="00387BE5">
        <w:rPr>
          <w:lang w:val="es-ES"/>
        </w:rPr>
        <w:t xml:space="preserve"> </w:t>
      </w:r>
      <w:proofErr w:type="spellStart"/>
      <w:r w:rsidRPr="00387BE5">
        <w:rPr>
          <w:lang w:val="es-ES"/>
        </w:rPr>
        <w:t>d</w:t>
      </w:r>
      <w:r>
        <w:rPr>
          <w:lang w:val="es-ES"/>
        </w:rPr>
        <w:t>’</w:t>
      </w:r>
      <w:r w:rsidRPr="00387BE5">
        <w:rPr>
          <w:lang w:val="es-ES"/>
        </w:rPr>
        <w:t>alguna</w:t>
      </w:r>
      <w:proofErr w:type="spellEnd"/>
      <w:r w:rsidRPr="00387BE5">
        <w:rPr>
          <w:lang w:val="es-ES"/>
        </w:rPr>
        <w:t xml:space="preserve"> manera la </w:t>
      </w:r>
      <w:proofErr w:type="spellStart"/>
      <w:r w:rsidRPr="00387BE5">
        <w:rPr>
          <w:lang w:val="es-ES"/>
        </w:rPr>
        <w:t>localització</w:t>
      </w:r>
      <w:proofErr w:type="spellEnd"/>
      <w:r w:rsidRPr="00387BE5">
        <w:rPr>
          <w:lang w:val="es-ES"/>
        </w:rPr>
        <w:t xml:space="preserve"> </w:t>
      </w:r>
      <w:proofErr w:type="spellStart"/>
      <w:r w:rsidRPr="00387BE5">
        <w:rPr>
          <w:lang w:val="es-ES"/>
        </w:rPr>
        <w:t>dels</w:t>
      </w:r>
      <w:proofErr w:type="spellEnd"/>
      <w:r w:rsidRPr="00387BE5">
        <w:rPr>
          <w:lang w:val="es-ES"/>
        </w:rPr>
        <w:t xml:space="preserve"> </w:t>
      </w:r>
      <w:proofErr w:type="spellStart"/>
      <w:r w:rsidRPr="00387BE5">
        <w:rPr>
          <w:lang w:val="es-ES"/>
        </w:rPr>
        <w:t>destinataris</w:t>
      </w:r>
      <w:proofErr w:type="spellEnd"/>
      <w:r w:rsidRPr="00387BE5">
        <w:rPr>
          <w:lang w:val="es-ES"/>
        </w:rPr>
        <w:t xml:space="preserve"> un </w:t>
      </w:r>
      <w:proofErr w:type="spellStart"/>
      <w:r w:rsidRPr="00387BE5">
        <w:rPr>
          <w:lang w:val="es-ES"/>
        </w:rPr>
        <w:t>cop</w:t>
      </w:r>
      <w:proofErr w:type="spellEnd"/>
      <w:r w:rsidRPr="00387BE5">
        <w:rPr>
          <w:lang w:val="es-ES"/>
        </w:rPr>
        <w:t xml:space="preserve"> </w:t>
      </w:r>
      <w:proofErr w:type="spellStart"/>
      <w:r w:rsidRPr="00387BE5">
        <w:rPr>
          <w:lang w:val="es-ES"/>
        </w:rPr>
        <w:t>exhaurits</w:t>
      </w:r>
      <w:proofErr w:type="spellEnd"/>
      <w:r w:rsidRPr="00387BE5">
        <w:rPr>
          <w:lang w:val="es-ES"/>
        </w:rPr>
        <w:t xml:space="preserve"> </w:t>
      </w:r>
      <w:proofErr w:type="spellStart"/>
      <w:r w:rsidRPr="00387BE5">
        <w:rPr>
          <w:lang w:val="es-ES"/>
        </w:rPr>
        <w:t>els</w:t>
      </w:r>
      <w:proofErr w:type="spellEnd"/>
      <w:r w:rsidRPr="00387BE5">
        <w:rPr>
          <w:lang w:val="es-ES"/>
        </w:rPr>
        <w:t xml:space="preserve"> </w:t>
      </w:r>
      <w:proofErr w:type="spellStart"/>
      <w:r w:rsidRPr="00387BE5">
        <w:rPr>
          <w:lang w:val="es-ES"/>
        </w:rPr>
        <w:t>procediments</w:t>
      </w:r>
      <w:proofErr w:type="spellEnd"/>
      <w:r w:rsidRPr="00387BE5">
        <w:rPr>
          <w:lang w:val="es-ES"/>
        </w:rPr>
        <w:t xml:space="preserve"> de </w:t>
      </w:r>
      <w:proofErr w:type="spellStart"/>
      <w:r w:rsidRPr="00387BE5">
        <w:rPr>
          <w:lang w:val="es-ES"/>
        </w:rPr>
        <w:t>notificaci</w:t>
      </w:r>
      <w:r>
        <w:rPr>
          <w:lang w:val="es-ES"/>
        </w:rPr>
        <w:t>ó</w:t>
      </w:r>
      <w:proofErr w:type="spellEnd"/>
      <w:r>
        <w:rPr>
          <w:lang w:val="es-ES"/>
        </w:rPr>
        <w:t xml:space="preserve"> </w:t>
      </w:r>
      <w:proofErr w:type="spellStart"/>
      <w:r>
        <w:rPr>
          <w:lang w:val="es-ES"/>
        </w:rPr>
        <w:t>establerts</w:t>
      </w:r>
      <w:proofErr w:type="spellEnd"/>
      <w:r>
        <w:rPr>
          <w:lang w:val="es-ES"/>
        </w:rPr>
        <w:t xml:space="preserve"> per la normativa </w:t>
      </w:r>
      <w:proofErr w:type="spellStart"/>
      <w:r>
        <w:rPr>
          <w:lang w:val="es-ES"/>
        </w:rPr>
        <w:t>vi</w:t>
      </w:r>
      <w:r w:rsidRPr="00387BE5">
        <w:rPr>
          <w:lang w:val="es-ES"/>
        </w:rPr>
        <w:t>gent</w:t>
      </w:r>
      <w:proofErr w:type="spellEnd"/>
      <w:r w:rsidRPr="00387BE5">
        <w:rPr>
          <w:lang w:val="es-ES"/>
        </w:rPr>
        <w:t xml:space="preserve"> </w:t>
      </w:r>
      <w:proofErr w:type="spellStart"/>
      <w:r w:rsidRPr="00440D87">
        <w:rPr>
          <w:rStyle w:val="ECCursiva"/>
        </w:rPr>
        <w:t>o’l’absència</w:t>
      </w:r>
      <w:proofErr w:type="spellEnd"/>
      <w:r w:rsidRPr="00440D87">
        <w:rPr>
          <w:rStyle w:val="ECCursiva"/>
        </w:rPr>
        <w:t xml:space="preserve"> provada de Catalunya de 30 dies continuats</w:t>
      </w:r>
      <w:r w:rsidRPr="00387BE5">
        <w:rPr>
          <w:lang w:val="es-ES"/>
        </w:rPr>
        <w:t>.</w:t>
      </w:r>
      <w:r>
        <w:rPr>
          <w:lang w:val="es-ES"/>
        </w:rPr>
        <w:t xml:space="preserve"> </w:t>
      </w:r>
      <w:r w:rsidRPr="00387BE5">
        <w:rPr>
          <w:lang w:val="es-ES"/>
        </w:rPr>
        <w:t xml:space="preserve">En </w:t>
      </w:r>
      <w:proofErr w:type="spellStart"/>
      <w:r w:rsidRPr="00387BE5">
        <w:rPr>
          <w:lang w:val="es-ES"/>
        </w:rPr>
        <w:t>els</w:t>
      </w:r>
      <w:proofErr w:type="spellEnd"/>
      <w:r w:rsidRPr="00387BE5">
        <w:rPr>
          <w:lang w:val="es-ES"/>
        </w:rPr>
        <w:t xml:space="preserve"> casos de </w:t>
      </w:r>
      <w:proofErr w:type="spellStart"/>
      <w:r w:rsidRPr="00387BE5">
        <w:rPr>
          <w:lang w:val="es-ES"/>
        </w:rPr>
        <w:t>mort</w:t>
      </w:r>
      <w:proofErr w:type="spellEnd"/>
      <w:r w:rsidRPr="00387BE5">
        <w:rPr>
          <w:lang w:val="es-ES"/>
        </w:rPr>
        <w:t xml:space="preserve"> o </w:t>
      </w:r>
      <w:proofErr w:type="spellStart"/>
      <w:r w:rsidRPr="00387BE5">
        <w:rPr>
          <w:lang w:val="es-ES"/>
        </w:rPr>
        <w:t>absència</w:t>
      </w:r>
      <w:proofErr w:type="spellEnd"/>
      <w:r w:rsidRPr="00387BE5">
        <w:rPr>
          <w:lang w:val="es-ES"/>
        </w:rPr>
        <w:t xml:space="preserve"> del titular per </w:t>
      </w:r>
      <w:proofErr w:type="spellStart"/>
      <w:r w:rsidRPr="00387BE5">
        <w:rPr>
          <w:rStyle w:val="ECSupressi"/>
          <w:lang w:val="es-ES"/>
        </w:rPr>
        <w:t>abandonament</w:t>
      </w:r>
      <w:proofErr w:type="spellEnd"/>
      <w:r w:rsidRPr="00387BE5">
        <w:rPr>
          <w:rStyle w:val="ECSupressi"/>
          <w:lang w:val="es-ES"/>
        </w:rPr>
        <w:t xml:space="preserve"> de la </w:t>
      </w:r>
      <w:proofErr w:type="spellStart"/>
      <w:r w:rsidRPr="00387BE5">
        <w:rPr>
          <w:rStyle w:val="ECSupressi"/>
          <w:lang w:val="es-ES"/>
        </w:rPr>
        <w:t>seva</w:t>
      </w:r>
      <w:proofErr w:type="spellEnd"/>
      <w:r w:rsidRPr="00387BE5">
        <w:rPr>
          <w:rStyle w:val="ECSupressi"/>
          <w:lang w:val="es-ES"/>
        </w:rPr>
        <w:t xml:space="preserve"> </w:t>
      </w:r>
      <w:proofErr w:type="spellStart"/>
      <w:r w:rsidRPr="00387BE5">
        <w:rPr>
          <w:rStyle w:val="ECSupressi"/>
          <w:lang w:val="es-ES"/>
        </w:rPr>
        <w:t>família</w:t>
      </w:r>
      <w:proofErr w:type="spellEnd"/>
      <w:r w:rsidRPr="00387BE5">
        <w:rPr>
          <w:rStyle w:val="ECSupressi"/>
          <w:lang w:val="es-ES"/>
        </w:rPr>
        <w:t xml:space="preserve"> s</w:t>
      </w:r>
      <w:r>
        <w:rPr>
          <w:rStyle w:val="ECSupressi"/>
          <w:lang w:val="es-ES"/>
        </w:rPr>
        <w:t>’</w:t>
      </w:r>
      <w:r w:rsidRPr="00387BE5">
        <w:rPr>
          <w:rStyle w:val="ECSupressi"/>
        </w:rPr>
        <w:t>ha de revisar l</w:t>
      </w:r>
      <w:r>
        <w:rPr>
          <w:rStyle w:val="ECSupressi"/>
        </w:rPr>
        <w:t>’</w:t>
      </w:r>
      <w:r w:rsidRPr="00387BE5">
        <w:rPr>
          <w:rStyle w:val="ECSupressi"/>
        </w:rPr>
        <w:t>ex</w:t>
      </w:r>
      <w:proofErr w:type="spellStart"/>
      <w:r w:rsidRPr="00387BE5">
        <w:rPr>
          <w:rStyle w:val="ECSupressi"/>
          <w:lang w:val="es-ES"/>
        </w:rPr>
        <w:t>pedient</w:t>
      </w:r>
      <w:proofErr w:type="spellEnd"/>
      <w:r w:rsidRPr="00387BE5">
        <w:rPr>
          <w:rStyle w:val="ECSupressi"/>
          <w:lang w:val="es-ES"/>
        </w:rPr>
        <w:t xml:space="preserve"> per a </w:t>
      </w:r>
      <w:proofErr w:type="spellStart"/>
      <w:r w:rsidRPr="00387BE5">
        <w:rPr>
          <w:rStyle w:val="ECSupressi"/>
          <w:lang w:val="es-ES"/>
        </w:rPr>
        <w:t>traspassar-ne</w:t>
      </w:r>
      <w:proofErr w:type="spellEnd"/>
      <w:r w:rsidRPr="00387BE5">
        <w:rPr>
          <w:rStyle w:val="ECSupressi"/>
          <w:lang w:val="es-ES"/>
        </w:rPr>
        <w:t xml:space="preserve"> la </w:t>
      </w:r>
      <w:proofErr w:type="spellStart"/>
      <w:r w:rsidRPr="00387BE5">
        <w:rPr>
          <w:rStyle w:val="ECSupressi"/>
          <w:lang w:val="es-ES"/>
        </w:rPr>
        <w:t>titularitat</w:t>
      </w:r>
      <w:proofErr w:type="spellEnd"/>
      <w:r w:rsidRPr="00387BE5">
        <w:rPr>
          <w:rStyle w:val="ECSupressi"/>
          <w:lang w:val="es-ES"/>
        </w:rPr>
        <w:t xml:space="preserve"> a un </w:t>
      </w:r>
      <w:proofErr w:type="spellStart"/>
      <w:r w:rsidRPr="00387BE5">
        <w:rPr>
          <w:rStyle w:val="ECSupressi"/>
          <w:lang w:val="es-ES"/>
        </w:rPr>
        <w:t>altre</w:t>
      </w:r>
      <w:proofErr w:type="spellEnd"/>
      <w:r w:rsidRPr="00387BE5">
        <w:rPr>
          <w:rStyle w:val="ECSupressi"/>
          <w:lang w:val="es-ES"/>
        </w:rPr>
        <w:t xml:space="preserve"> membre de la </w:t>
      </w:r>
      <w:proofErr w:type="spellStart"/>
      <w:r w:rsidRPr="00387BE5">
        <w:rPr>
          <w:rStyle w:val="ECSupressi"/>
          <w:lang w:val="es-ES"/>
        </w:rPr>
        <w:t>unitat</w:t>
      </w:r>
      <w:proofErr w:type="spellEnd"/>
      <w:r w:rsidRPr="00387BE5">
        <w:rPr>
          <w:rStyle w:val="ECSupressi"/>
          <w:lang w:val="es-ES"/>
        </w:rPr>
        <w:t xml:space="preserve"> familiar, si </w:t>
      </w:r>
      <w:proofErr w:type="spellStart"/>
      <w:r w:rsidRPr="00387BE5">
        <w:rPr>
          <w:rStyle w:val="ECSupressi"/>
          <w:lang w:val="es-ES"/>
        </w:rPr>
        <w:t>compleix</w:t>
      </w:r>
      <w:proofErr w:type="spellEnd"/>
      <w:r w:rsidRPr="00387BE5">
        <w:rPr>
          <w:rStyle w:val="ECSupressi"/>
          <w:lang w:val="es-ES"/>
        </w:rPr>
        <w:t xml:space="preserve"> </w:t>
      </w:r>
      <w:proofErr w:type="spellStart"/>
      <w:r w:rsidRPr="00387BE5">
        <w:rPr>
          <w:rStyle w:val="ECSupressi"/>
          <w:lang w:val="es-ES"/>
        </w:rPr>
        <w:t>els</w:t>
      </w:r>
      <w:proofErr w:type="spellEnd"/>
      <w:r w:rsidRPr="00387BE5">
        <w:rPr>
          <w:rStyle w:val="ECSupressi"/>
          <w:lang w:val="es-ES"/>
        </w:rPr>
        <w:t xml:space="preserve"> </w:t>
      </w:r>
      <w:proofErr w:type="spellStart"/>
      <w:r w:rsidRPr="00387BE5">
        <w:rPr>
          <w:rStyle w:val="ECSupressi"/>
          <w:lang w:val="es-ES"/>
        </w:rPr>
        <w:t>requisits</w:t>
      </w:r>
      <w:proofErr w:type="spellEnd"/>
      <w:r w:rsidRPr="00387BE5">
        <w:rPr>
          <w:rStyle w:val="ECSupressi"/>
          <w:lang w:val="es-ES"/>
        </w:rPr>
        <w:t xml:space="preserve"> </w:t>
      </w:r>
      <w:proofErr w:type="spellStart"/>
      <w:r w:rsidRPr="00387BE5">
        <w:rPr>
          <w:rStyle w:val="ECSupressi"/>
          <w:lang w:val="es-ES"/>
        </w:rPr>
        <w:t>establerts</w:t>
      </w:r>
      <w:proofErr w:type="spellEnd"/>
      <w:r w:rsidRPr="00387BE5">
        <w:rPr>
          <w:rStyle w:val="ECSupressi"/>
          <w:lang w:val="es-ES"/>
        </w:rPr>
        <w:t xml:space="preserve"> per </w:t>
      </w:r>
      <w:proofErr w:type="spellStart"/>
      <w:r w:rsidRPr="00387BE5">
        <w:rPr>
          <w:rStyle w:val="ECSupressi"/>
          <w:lang w:val="es-ES"/>
        </w:rPr>
        <w:t>aquesta</w:t>
      </w:r>
      <w:proofErr w:type="spellEnd"/>
      <w:r w:rsidRPr="00387BE5">
        <w:rPr>
          <w:rStyle w:val="ECSupressi"/>
          <w:lang w:val="es-ES"/>
        </w:rPr>
        <w:t xml:space="preserve"> </w:t>
      </w:r>
      <w:proofErr w:type="spellStart"/>
      <w:r w:rsidRPr="00387BE5">
        <w:rPr>
          <w:rStyle w:val="ECSupressi"/>
          <w:lang w:val="es-ES"/>
        </w:rPr>
        <w:t>llei</w:t>
      </w:r>
      <w:proofErr w:type="spellEnd"/>
      <w:r w:rsidRPr="00387BE5">
        <w:rPr>
          <w:rStyle w:val="ECSupressi"/>
          <w:lang w:val="es-ES"/>
        </w:rPr>
        <w:t xml:space="preserve">, i, en </w:t>
      </w:r>
      <w:proofErr w:type="spellStart"/>
      <w:r w:rsidRPr="00387BE5">
        <w:rPr>
          <w:rStyle w:val="ECSupressi"/>
          <w:lang w:val="es-ES"/>
        </w:rPr>
        <w:t>qualsevol</w:t>
      </w:r>
      <w:proofErr w:type="spellEnd"/>
      <w:r w:rsidRPr="00387BE5">
        <w:rPr>
          <w:rStyle w:val="ECSupressi"/>
          <w:lang w:val="es-ES"/>
        </w:rPr>
        <w:t xml:space="preserve"> cas, </w:t>
      </w:r>
      <w:proofErr w:type="spellStart"/>
      <w:r w:rsidRPr="00387BE5">
        <w:rPr>
          <w:rStyle w:val="ECSupressi"/>
          <w:lang w:val="es-ES"/>
        </w:rPr>
        <w:t>s</w:t>
      </w:r>
      <w:r>
        <w:rPr>
          <w:rStyle w:val="ECSupressi"/>
          <w:lang w:val="es-ES"/>
        </w:rPr>
        <w:t>’</w:t>
      </w:r>
      <w:r w:rsidRPr="00387BE5">
        <w:rPr>
          <w:rStyle w:val="ECSupressi"/>
          <w:lang w:val="es-ES"/>
        </w:rPr>
        <w:t>han</w:t>
      </w:r>
      <w:proofErr w:type="spellEnd"/>
      <w:r w:rsidRPr="00387BE5">
        <w:rPr>
          <w:rStyle w:val="ECSupressi"/>
          <w:lang w:val="es-ES"/>
        </w:rPr>
        <w:t xml:space="preserve"> de </w:t>
      </w:r>
      <w:proofErr w:type="spellStart"/>
      <w:r w:rsidRPr="00387BE5">
        <w:rPr>
          <w:rStyle w:val="ECSupressi"/>
          <w:lang w:val="es-ES"/>
        </w:rPr>
        <w:t>pren</w:t>
      </w:r>
      <w:proofErr w:type="spellEnd"/>
      <w:r>
        <w:rPr>
          <w:rStyle w:val="ECSupressi"/>
          <w:lang w:val="es-ES"/>
        </w:rPr>
        <w:t xml:space="preserve">– </w:t>
      </w:r>
      <w:proofErr w:type="spellStart"/>
      <w:r w:rsidRPr="00387BE5">
        <w:rPr>
          <w:rStyle w:val="ECSupressi"/>
          <w:lang w:val="es-ES"/>
        </w:rPr>
        <w:t>dre</w:t>
      </w:r>
      <w:proofErr w:type="spellEnd"/>
      <w:r w:rsidRPr="00387BE5">
        <w:rPr>
          <w:rStyle w:val="ECSupressi"/>
          <w:lang w:val="es-ES"/>
        </w:rPr>
        <w:t xml:space="preserve"> les mesures </w:t>
      </w:r>
      <w:proofErr w:type="spellStart"/>
      <w:r w:rsidRPr="00387BE5">
        <w:rPr>
          <w:rStyle w:val="ECSupressi"/>
          <w:lang w:val="es-ES"/>
        </w:rPr>
        <w:t>adequades</w:t>
      </w:r>
      <w:proofErr w:type="spellEnd"/>
      <w:r w:rsidRPr="00387BE5">
        <w:rPr>
          <w:rStyle w:val="ECSupressi"/>
          <w:lang w:val="es-ES"/>
        </w:rPr>
        <w:t xml:space="preserve"> a fi que la resta </w:t>
      </w:r>
      <w:proofErr w:type="spellStart"/>
      <w:r w:rsidRPr="00387BE5">
        <w:rPr>
          <w:rStyle w:val="ECSupressi"/>
          <w:lang w:val="es-ES"/>
        </w:rPr>
        <w:t>dels</w:t>
      </w:r>
      <w:proofErr w:type="spellEnd"/>
      <w:r w:rsidRPr="00387BE5">
        <w:rPr>
          <w:rStyle w:val="ECSupressi"/>
          <w:lang w:val="es-ES"/>
        </w:rPr>
        <w:t xml:space="preserve"> </w:t>
      </w:r>
      <w:proofErr w:type="spellStart"/>
      <w:r w:rsidRPr="00387BE5">
        <w:rPr>
          <w:rStyle w:val="ECSupressi"/>
          <w:lang w:val="es-ES"/>
        </w:rPr>
        <w:t>components</w:t>
      </w:r>
      <w:proofErr w:type="spellEnd"/>
      <w:r w:rsidRPr="00387BE5">
        <w:rPr>
          <w:rStyle w:val="ECSupressi"/>
          <w:lang w:val="es-ES"/>
        </w:rPr>
        <w:t xml:space="preserve"> no </w:t>
      </w:r>
      <w:proofErr w:type="spellStart"/>
      <w:r w:rsidRPr="00387BE5">
        <w:rPr>
          <w:rStyle w:val="ECSupressi"/>
          <w:lang w:val="es-ES"/>
        </w:rPr>
        <w:t>quedin</w:t>
      </w:r>
      <w:proofErr w:type="spellEnd"/>
      <w:r w:rsidRPr="00387BE5">
        <w:rPr>
          <w:rStyle w:val="ECSupressi"/>
          <w:lang w:val="es-ES"/>
        </w:rPr>
        <w:t xml:space="preserve"> </w:t>
      </w:r>
      <w:proofErr w:type="spellStart"/>
      <w:r w:rsidRPr="00387BE5">
        <w:rPr>
          <w:rStyle w:val="ECSupressi"/>
          <w:lang w:val="es-ES"/>
        </w:rPr>
        <w:t>desprotegits</w:t>
      </w:r>
      <w:proofErr w:type="spellEnd"/>
      <w:r w:rsidRPr="00387BE5">
        <w:rPr>
          <w:lang w:val="es-ES"/>
        </w:rPr>
        <w:t>.</w:t>
      </w:r>
      <w:r>
        <w:rPr>
          <w:lang w:val="es-ES"/>
        </w:rPr>
        <w:t xml:space="preserve"> </w:t>
      </w:r>
      <w:r w:rsidRPr="00440D87">
        <w:rPr>
          <w:rStyle w:val="ECCursiva"/>
        </w:rPr>
        <w:t>Cal sol·licitar de nou la prestació per qualsevol persona que compleixi els requeriments legals que s’especifiquen en aquesta llei com si es tractés d’una nova prestació.</w:t>
      </w:r>
    </w:p>
    <w:p w14:paraId="6E9B222B" w14:textId="77777777" w:rsidR="00135F0D" w:rsidRPr="005332AC" w:rsidRDefault="00807B8D" w:rsidP="00135F0D">
      <w:pPr>
        <w:pStyle w:val="NTtolsecundari"/>
      </w:pPr>
      <w:r>
        <w:t>L</w:t>
      </w:r>
      <w:r w:rsidR="00135F0D">
        <w:t xml:space="preserve">letra </w:t>
      </w:r>
      <w:r w:rsidR="00135F0D" w:rsidRPr="00807B8D">
        <w:rPr>
          <w:rStyle w:val="ECCursiva"/>
        </w:rPr>
        <w:t>b</w:t>
      </w:r>
    </w:p>
    <w:p w14:paraId="507AD125" w14:textId="77777777" w:rsidR="00135F0D" w:rsidRDefault="00135F0D" w:rsidP="00135F0D">
      <w:pPr>
        <w:pStyle w:val="E1Esmenanm"/>
      </w:pPr>
      <w:r>
        <w:t xml:space="preserve">Esmena </w:t>
      </w:r>
      <w:r w:rsidR="00E4523C">
        <w:t>32</w:t>
      </w:r>
    </w:p>
    <w:p w14:paraId="12B6464C" w14:textId="77777777" w:rsidR="00135F0D" w:rsidRDefault="00135F0D" w:rsidP="00135F0D">
      <w:pPr>
        <w:pStyle w:val="E3Esmenagrup"/>
      </w:pPr>
      <w:r>
        <w:t>GP del Partit Popular de Catalunya (12)</w:t>
      </w:r>
    </w:p>
    <w:p w14:paraId="75B37A84" w14:textId="77777777" w:rsidR="00135F0D" w:rsidRDefault="00135F0D" w:rsidP="00135F0D">
      <w:pPr>
        <w:pStyle w:val="E2Esmenatipus"/>
        <w:rPr>
          <w:rStyle w:val="ECNormal"/>
        </w:rPr>
      </w:pPr>
      <w:r>
        <w:rPr>
          <w:rStyle w:val="ECSupressi"/>
        </w:rPr>
        <w:t>De supressió</w:t>
      </w:r>
      <w:r>
        <w:rPr>
          <w:rStyle w:val="ECNormal"/>
        </w:rPr>
        <w:t xml:space="preserve"> a la lletra </w:t>
      </w:r>
      <w:r w:rsidRPr="000309F0">
        <w:rPr>
          <w:rStyle w:val="ECCursiva"/>
        </w:rPr>
        <w:t xml:space="preserve">b </w:t>
      </w:r>
      <w:r>
        <w:rPr>
          <w:rStyle w:val="ECNormal"/>
        </w:rPr>
        <w:t>de l’apartat 4 de l’article 4</w:t>
      </w:r>
    </w:p>
    <w:p w14:paraId="017020E7" w14:textId="77777777" w:rsidR="00135F0D" w:rsidRDefault="00135F0D" w:rsidP="00135F0D">
      <w:pPr>
        <w:pStyle w:val="NNormal"/>
      </w:pPr>
      <w:r>
        <w:t>b) La resolució judicial que comporti la privació de llibertat de la persona titular.</w:t>
      </w:r>
    </w:p>
    <w:p w14:paraId="45AAF6A3" w14:textId="77777777" w:rsidR="00135F0D" w:rsidRPr="00F11D39" w:rsidRDefault="00135F0D" w:rsidP="00135F0D">
      <w:pPr>
        <w:pStyle w:val="NNormal"/>
        <w:rPr>
          <w:rStyle w:val="ECSupressi"/>
        </w:rPr>
      </w:pPr>
      <w:r w:rsidRPr="00F11D39">
        <w:rPr>
          <w:rStyle w:val="ECSupressi"/>
        </w:rPr>
        <w:t>En aquest cas, s</w:t>
      </w:r>
      <w:r>
        <w:rPr>
          <w:rStyle w:val="ECSupressi"/>
        </w:rPr>
        <w:t>’</w:t>
      </w:r>
      <w:r w:rsidRPr="00F11D39">
        <w:rPr>
          <w:rStyle w:val="ECSupressi"/>
        </w:rPr>
        <w:t>ha de revisar l</w:t>
      </w:r>
      <w:r>
        <w:rPr>
          <w:rStyle w:val="ECSupressi"/>
        </w:rPr>
        <w:t>’</w:t>
      </w:r>
      <w:r w:rsidRPr="00F11D39">
        <w:rPr>
          <w:rStyle w:val="ECSupressi"/>
        </w:rPr>
        <w:t>expedient per a traspassar-ne la titularitat a un altre membre de la unitat familiar, si compleix els requisits establerts per aquesta llei.</w:t>
      </w:r>
    </w:p>
    <w:p w14:paraId="4AC4B850" w14:textId="77777777" w:rsidR="00363FA4" w:rsidRDefault="00B13480" w:rsidP="00363FA4">
      <w:pPr>
        <w:pStyle w:val="E1Esmenanm"/>
      </w:pPr>
      <w:r>
        <w:t>Esmena</w:t>
      </w:r>
      <w:r w:rsidR="00363FA4">
        <w:t xml:space="preserve"> </w:t>
      </w:r>
      <w:r w:rsidR="00E4523C">
        <w:t>33</w:t>
      </w:r>
    </w:p>
    <w:p w14:paraId="77DFA5FB" w14:textId="77777777" w:rsidR="00363FA4" w:rsidRDefault="00363FA4" w:rsidP="00363FA4">
      <w:pPr>
        <w:pStyle w:val="E3Esmenagrup"/>
      </w:pPr>
      <w:r>
        <w:t>GP de VOX en Cataluña (27)</w:t>
      </w:r>
    </w:p>
    <w:p w14:paraId="59EF94FA" w14:textId="77777777" w:rsidR="00363FA4"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 xml:space="preserve">article 4.4. </w:t>
      </w:r>
      <w:r w:rsidRPr="00440D87">
        <w:rPr>
          <w:rStyle w:val="ECCursiva"/>
        </w:rPr>
        <w:t>b</w:t>
      </w:r>
      <w:r>
        <w:rPr>
          <w:rStyle w:val="ECNormal"/>
        </w:rPr>
        <w:t>)</w:t>
      </w:r>
    </w:p>
    <w:p w14:paraId="57333254" w14:textId="77777777" w:rsidR="00363FA4" w:rsidRPr="00440D87" w:rsidRDefault="00363FA4" w:rsidP="00363FA4">
      <w:pPr>
        <w:pStyle w:val="NNormal"/>
        <w:rPr>
          <w:rStyle w:val="ECCursiva"/>
        </w:rPr>
      </w:pPr>
      <w:r w:rsidRPr="008F4766">
        <w:rPr>
          <w:rStyle w:val="ECNormal"/>
        </w:rPr>
        <w:t>La resolució judicial que comporti la privació de llibertat de la persona titular</w:t>
      </w:r>
      <w:r w:rsidRPr="00440D87">
        <w:rPr>
          <w:rFonts w:ascii="Times LT Std" w:hAnsi="Times LT Std"/>
          <w:color w:val="000000"/>
          <w:sz w:val="20"/>
          <w14:ligatures w14:val="none"/>
        </w:rPr>
        <w:t>.</w:t>
      </w:r>
      <w:r w:rsidRPr="00FC04D3">
        <w:rPr>
          <w:color w:val="000000"/>
          <w:lang w:val="es-ES"/>
        </w:rPr>
        <w:t xml:space="preserve"> </w:t>
      </w:r>
      <w:r w:rsidRPr="00B715AF">
        <w:rPr>
          <w:rStyle w:val="ECSupressi"/>
          <w:lang w:val="es-ES"/>
        </w:rPr>
        <w:t xml:space="preserve">En aquest cas, </w:t>
      </w:r>
      <w:proofErr w:type="spellStart"/>
      <w:r w:rsidRPr="00B715AF">
        <w:rPr>
          <w:rStyle w:val="ECSupressi"/>
          <w:lang w:val="es-ES"/>
        </w:rPr>
        <w:t>s</w:t>
      </w:r>
      <w:r>
        <w:rPr>
          <w:rStyle w:val="ECSupressi"/>
          <w:lang w:val="es-ES"/>
        </w:rPr>
        <w:t>’</w:t>
      </w:r>
      <w:r w:rsidRPr="00B715AF">
        <w:rPr>
          <w:rStyle w:val="ECSupressi"/>
          <w:lang w:val="es-ES"/>
        </w:rPr>
        <w:t>ha</w:t>
      </w:r>
      <w:proofErr w:type="spellEnd"/>
      <w:r w:rsidRPr="00B715AF">
        <w:rPr>
          <w:rStyle w:val="ECSupressi"/>
          <w:lang w:val="es-ES"/>
        </w:rPr>
        <w:t xml:space="preserve"> de revisar </w:t>
      </w:r>
      <w:proofErr w:type="spellStart"/>
      <w:r w:rsidRPr="00B715AF">
        <w:rPr>
          <w:rStyle w:val="ECSupressi"/>
          <w:lang w:val="es-ES"/>
        </w:rPr>
        <w:t>l</w:t>
      </w:r>
      <w:r>
        <w:rPr>
          <w:rStyle w:val="ECSupressi"/>
          <w:lang w:val="es-ES"/>
        </w:rPr>
        <w:t>’</w:t>
      </w:r>
      <w:r w:rsidRPr="00B715AF">
        <w:rPr>
          <w:rStyle w:val="ECSupressi"/>
          <w:lang w:val="es-ES"/>
        </w:rPr>
        <w:t>expedient</w:t>
      </w:r>
      <w:proofErr w:type="spellEnd"/>
      <w:r w:rsidRPr="00B715AF">
        <w:rPr>
          <w:rStyle w:val="ECSupressi"/>
          <w:lang w:val="es-ES"/>
        </w:rPr>
        <w:t xml:space="preserve"> per a </w:t>
      </w:r>
      <w:proofErr w:type="spellStart"/>
      <w:r w:rsidRPr="00B715AF">
        <w:rPr>
          <w:rStyle w:val="ECSupressi"/>
          <w:lang w:val="es-ES"/>
        </w:rPr>
        <w:t>traspassar-ne</w:t>
      </w:r>
      <w:proofErr w:type="spellEnd"/>
      <w:r w:rsidRPr="00B715AF">
        <w:rPr>
          <w:rStyle w:val="ECSupressi"/>
          <w:lang w:val="es-ES"/>
        </w:rPr>
        <w:t xml:space="preserve"> la </w:t>
      </w:r>
      <w:proofErr w:type="spellStart"/>
      <w:r w:rsidRPr="00B715AF">
        <w:rPr>
          <w:rStyle w:val="ECSupressi"/>
          <w:lang w:val="es-ES"/>
        </w:rPr>
        <w:t>titularitat</w:t>
      </w:r>
      <w:proofErr w:type="spellEnd"/>
      <w:r w:rsidRPr="00B715AF">
        <w:rPr>
          <w:rStyle w:val="ECSupressi"/>
          <w:lang w:val="es-ES"/>
        </w:rPr>
        <w:t xml:space="preserve"> a un </w:t>
      </w:r>
      <w:proofErr w:type="spellStart"/>
      <w:r w:rsidRPr="00B715AF">
        <w:rPr>
          <w:rStyle w:val="ECSupressi"/>
          <w:lang w:val="es-ES"/>
        </w:rPr>
        <w:t>altre</w:t>
      </w:r>
      <w:proofErr w:type="spellEnd"/>
      <w:r w:rsidRPr="00B715AF">
        <w:rPr>
          <w:rStyle w:val="ECSupressi"/>
          <w:lang w:val="es-ES"/>
        </w:rPr>
        <w:t xml:space="preserve"> membre de la </w:t>
      </w:r>
      <w:proofErr w:type="spellStart"/>
      <w:r w:rsidRPr="00B715AF">
        <w:rPr>
          <w:rStyle w:val="ECSupressi"/>
          <w:lang w:val="es-ES"/>
        </w:rPr>
        <w:t>unitat</w:t>
      </w:r>
      <w:proofErr w:type="spellEnd"/>
      <w:r w:rsidRPr="00B715AF">
        <w:rPr>
          <w:rStyle w:val="ECSupressi"/>
          <w:lang w:val="es-ES"/>
        </w:rPr>
        <w:t xml:space="preserve"> familiar, si </w:t>
      </w:r>
      <w:proofErr w:type="spellStart"/>
      <w:r w:rsidRPr="00B715AF">
        <w:rPr>
          <w:rStyle w:val="ECSupressi"/>
          <w:lang w:val="es-ES"/>
        </w:rPr>
        <w:t>compleix</w:t>
      </w:r>
      <w:proofErr w:type="spellEnd"/>
      <w:r w:rsidRPr="00B715AF">
        <w:rPr>
          <w:rStyle w:val="ECSupressi"/>
          <w:lang w:val="es-ES"/>
        </w:rPr>
        <w:t xml:space="preserve"> </w:t>
      </w:r>
      <w:proofErr w:type="spellStart"/>
      <w:r w:rsidRPr="00B715AF">
        <w:rPr>
          <w:rStyle w:val="ECSupressi"/>
          <w:lang w:val="es-ES"/>
        </w:rPr>
        <w:t>els</w:t>
      </w:r>
      <w:proofErr w:type="spellEnd"/>
      <w:r w:rsidRPr="00B715AF">
        <w:rPr>
          <w:rStyle w:val="ECSupressi"/>
          <w:lang w:val="es-ES"/>
        </w:rPr>
        <w:t xml:space="preserve"> </w:t>
      </w:r>
      <w:proofErr w:type="spellStart"/>
      <w:r w:rsidRPr="00B715AF">
        <w:rPr>
          <w:rStyle w:val="ECSupressi"/>
          <w:lang w:val="es-ES"/>
        </w:rPr>
        <w:t>requisits</w:t>
      </w:r>
      <w:proofErr w:type="spellEnd"/>
      <w:r w:rsidRPr="00B715AF">
        <w:rPr>
          <w:rStyle w:val="ECSupressi"/>
          <w:lang w:val="es-ES"/>
        </w:rPr>
        <w:t xml:space="preserve"> </w:t>
      </w:r>
      <w:proofErr w:type="spellStart"/>
      <w:r w:rsidRPr="00B715AF">
        <w:rPr>
          <w:rStyle w:val="ECSupressi"/>
          <w:lang w:val="es-ES"/>
        </w:rPr>
        <w:t>establerts</w:t>
      </w:r>
      <w:proofErr w:type="spellEnd"/>
      <w:r w:rsidRPr="00B715AF">
        <w:rPr>
          <w:rStyle w:val="ECSupressi"/>
          <w:lang w:val="es-ES"/>
        </w:rPr>
        <w:t xml:space="preserve"> per </w:t>
      </w:r>
      <w:proofErr w:type="spellStart"/>
      <w:r w:rsidRPr="00B715AF">
        <w:rPr>
          <w:rStyle w:val="ECSupressi"/>
          <w:lang w:val="es-ES"/>
        </w:rPr>
        <w:t>aquesta</w:t>
      </w:r>
      <w:proofErr w:type="spellEnd"/>
      <w:r w:rsidRPr="00B715AF">
        <w:rPr>
          <w:rStyle w:val="ECSupressi"/>
          <w:lang w:val="es-ES"/>
        </w:rPr>
        <w:t xml:space="preserve"> </w:t>
      </w:r>
      <w:proofErr w:type="spellStart"/>
      <w:r w:rsidRPr="00B715AF">
        <w:rPr>
          <w:rStyle w:val="ECSupressi"/>
          <w:lang w:val="es-ES"/>
        </w:rPr>
        <w:t>llei</w:t>
      </w:r>
      <w:proofErr w:type="spellEnd"/>
      <w:r w:rsidRPr="00440D87">
        <w:rPr>
          <w:rStyle w:val="ECCursiva"/>
        </w:rPr>
        <w:t>. En aquest cas, es retira definitivament la prestació al titular.</w:t>
      </w:r>
    </w:p>
    <w:p w14:paraId="621EB5DA" w14:textId="77777777" w:rsidR="00363FA4" w:rsidRPr="00BD316D" w:rsidRDefault="00807B8D" w:rsidP="00363FA4">
      <w:pPr>
        <w:pStyle w:val="NTtolsecundari"/>
      </w:pPr>
      <w:r>
        <w:t>L</w:t>
      </w:r>
      <w:r w:rsidR="00363FA4">
        <w:t>letra</w:t>
      </w:r>
      <w:r w:rsidR="00363FA4" w:rsidRPr="00807B8D">
        <w:rPr>
          <w:rStyle w:val="ECCursiva"/>
        </w:rPr>
        <w:t xml:space="preserve"> c</w:t>
      </w:r>
    </w:p>
    <w:p w14:paraId="4F335744" w14:textId="77777777" w:rsidR="00363FA4" w:rsidRDefault="00B13480" w:rsidP="00363FA4">
      <w:pPr>
        <w:pStyle w:val="E1Esmenanm"/>
      </w:pPr>
      <w:r>
        <w:t xml:space="preserve">Esmena </w:t>
      </w:r>
      <w:r w:rsidR="00E4523C">
        <w:t>34</w:t>
      </w:r>
    </w:p>
    <w:p w14:paraId="7FA7BB31" w14:textId="77777777" w:rsidR="00363FA4" w:rsidRDefault="00363FA4" w:rsidP="00363FA4">
      <w:pPr>
        <w:pStyle w:val="E3Esmenagrup"/>
      </w:pPr>
      <w:r>
        <w:t>GP de VOX en Cataluña (28)</w:t>
      </w:r>
    </w:p>
    <w:p w14:paraId="60C551CB" w14:textId="77777777" w:rsidR="00363FA4"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 xml:space="preserve">article 4.4. </w:t>
      </w:r>
      <w:r w:rsidRPr="00440D87">
        <w:rPr>
          <w:rStyle w:val="ECCursiva"/>
        </w:rPr>
        <w:t>c</w:t>
      </w:r>
      <w:r>
        <w:rPr>
          <w:rStyle w:val="ECNormal"/>
        </w:rPr>
        <w:t>)</w:t>
      </w:r>
    </w:p>
    <w:p w14:paraId="0CDFB07E" w14:textId="77777777" w:rsidR="00363FA4" w:rsidRPr="00C963AD" w:rsidRDefault="00363FA4" w:rsidP="00363FA4">
      <w:pPr>
        <w:pStyle w:val="NNormal"/>
        <w:rPr>
          <w:rStyle w:val="ECSupressi"/>
          <w:lang w:val="es-ES"/>
        </w:rPr>
      </w:pPr>
      <w:proofErr w:type="spellStart"/>
      <w:r w:rsidRPr="00C963AD">
        <w:rPr>
          <w:rStyle w:val="ECSupressi"/>
          <w:lang w:val="es-ES"/>
        </w:rPr>
        <w:t>L</w:t>
      </w:r>
      <w:r>
        <w:rPr>
          <w:rStyle w:val="ECSupressi"/>
          <w:lang w:val="es-ES"/>
        </w:rPr>
        <w:t>’</w:t>
      </w:r>
      <w:r w:rsidRPr="00C963AD">
        <w:rPr>
          <w:rStyle w:val="ECSupressi"/>
          <w:lang w:val="es-ES"/>
        </w:rPr>
        <w:t>ingrés</w:t>
      </w:r>
      <w:proofErr w:type="spellEnd"/>
      <w:r w:rsidRPr="00C963AD">
        <w:rPr>
          <w:rStyle w:val="ECSupressi"/>
          <w:lang w:val="es-ES"/>
        </w:rPr>
        <w:t xml:space="preserve"> de la persona titular en un </w:t>
      </w:r>
      <w:proofErr w:type="spellStart"/>
      <w:r w:rsidRPr="00C963AD">
        <w:rPr>
          <w:rStyle w:val="ECSupressi"/>
          <w:lang w:val="es-ES"/>
        </w:rPr>
        <w:t>servei</w:t>
      </w:r>
      <w:proofErr w:type="spellEnd"/>
      <w:r w:rsidRPr="00C963AD">
        <w:rPr>
          <w:rStyle w:val="ECSupressi"/>
          <w:lang w:val="es-ES"/>
        </w:rPr>
        <w:t xml:space="preserve"> residencial </w:t>
      </w:r>
      <w:proofErr w:type="spellStart"/>
      <w:r w:rsidRPr="00C963AD">
        <w:rPr>
          <w:rStyle w:val="ECSupressi"/>
          <w:lang w:val="es-ES"/>
        </w:rPr>
        <w:t>permanent</w:t>
      </w:r>
      <w:proofErr w:type="spellEnd"/>
      <w:r w:rsidRPr="00C963AD">
        <w:rPr>
          <w:rStyle w:val="ECSupressi"/>
          <w:lang w:val="es-ES"/>
        </w:rPr>
        <w:t xml:space="preserve"> de </w:t>
      </w:r>
      <w:proofErr w:type="spellStart"/>
      <w:r w:rsidRPr="00C963AD">
        <w:rPr>
          <w:rStyle w:val="ECSupressi"/>
          <w:lang w:val="es-ES"/>
        </w:rPr>
        <w:t>caràcter</w:t>
      </w:r>
      <w:proofErr w:type="spellEnd"/>
      <w:r w:rsidRPr="00C963AD">
        <w:rPr>
          <w:rStyle w:val="ECSupressi"/>
          <w:lang w:val="es-ES"/>
        </w:rPr>
        <w:t xml:space="preserve"> social, </w:t>
      </w:r>
      <w:proofErr w:type="spellStart"/>
      <w:r w:rsidRPr="00C963AD">
        <w:rPr>
          <w:rStyle w:val="ECSupressi"/>
          <w:lang w:val="es-ES"/>
        </w:rPr>
        <w:t>sanitari</w:t>
      </w:r>
      <w:proofErr w:type="spellEnd"/>
      <w:r w:rsidRPr="00C963AD">
        <w:rPr>
          <w:rStyle w:val="ECSupressi"/>
          <w:lang w:val="es-ES"/>
        </w:rPr>
        <w:t xml:space="preserve"> o </w:t>
      </w:r>
      <w:proofErr w:type="spellStart"/>
      <w:r w:rsidRPr="00C963AD">
        <w:rPr>
          <w:rStyle w:val="ECSupressi"/>
          <w:lang w:val="es-ES"/>
        </w:rPr>
        <w:t>sociosanitari</w:t>
      </w:r>
      <w:proofErr w:type="spellEnd"/>
      <w:r w:rsidRPr="00C963AD">
        <w:rPr>
          <w:rStyle w:val="ECSupressi"/>
          <w:lang w:val="es-ES"/>
        </w:rPr>
        <w:t xml:space="preserve"> i </w:t>
      </w:r>
      <w:proofErr w:type="spellStart"/>
      <w:r w:rsidRPr="00C963AD">
        <w:rPr>
          <w:rStyle w:val="ECSupressi"/>
          <w:lang w:val="es-ES"/>
        </w:rPr>
        <w:t>ingrés</w:t>
      </w:r>
      <w:proofErr w:type="spellEnd"/>
      <w:r w:rsidRPr="00C963AD">
        <w:rPr>
          <w:rStyle w:val="ECSupressi"/>
          <w:lang w:val="es-ES"/>
        </w:rPr>
        <w:t xml:space="preserve"> en un centre de </w:t>
      </w:r>
      <w:proofErr w:type="spellStart"/>
      <w:r w:rsidRPr="00C963AD">
        <w:rPr>
          <w:rStyle w:val="ECSupressi"/>
          <w:lang w:val="es-ES"/>
        </w:rPr>
        <w:t>caràcter</w:t>
      </w:r>
      <w:proofErr w:type="spellEnd"/>
      <w:r w:rsidRPr="00C963AD">
        <w:rPr>
          <w:rStyle w:val="ECSupressi"/>
          <w:lang w:val="es-ES"/>
        </w:rPr>
        <w:t xml:space="preserve"> </w:t>
      </w:r>
      <w:proofErr w:type="spellStart"/>
      <w:r w:rsidRPr="00C963AD">
        <w:rPr>
          <w:rStyle w:val="ECSupressi"/>
          <w:lang w:val="es-ES"/>
        </w:rPr>
        <w:t>penitenciari</w:t>
      </w:r>
      <w:proofErr w:type="spellEnd"/>
      <w:r w:rsidRPr="00C963AD">
        <w:rPr>
          <w:rStyle w:val="ECSupressi"/>
          <w:lang w:val="es-ES"/>
        </w:rPr>
        <w:t xml:space="preserve"> en </w:t>
      </w:r>
      <w:proofErr w:type="spellStart"/>
      <w:r w:rsidRPr="00C963AD">
        <w:rPr>
          <w:rStyle w:val="ECSupressi"/>
          <w:lang w:val="es-ES"/>
        </w:rPr>
        <w:t>règim</w:t>
      </w:r>
      <w:proofErr w:type="spellEnd"/>
      <w:r w:rsidRPr="00C963AD">
        <w:rPr>
          <w:rStyle w:val="ECSupressi"/>
          <w:lang w:val="es-ES"/>
        </w:rPr>
        <w:t xml:space="preserve"> </w:t>
      </w:r>
      <w:proofErr w:type="spellStart"/>
      <w:r w:rsidRPr="00C963AD">
        <w:rPr>
          <w:rStyle w:val="ECSupressi"/>
          <w:lang w:val="es-ES"/>
        </w:rPr>
        <w:t>ordinari</w:t>
      </w:r>
      <w:proofErr w:type="spellEnd"/>
      <w:r w:rsidRPr="00C963AD">
        <w:rPr>
          <w:rStyle w:val="ECSupressi"/>
          <w:lang w:val="es-ES"/>
        </w:rPr>
        <w:t xml:space="preserve"> o </w:t>
      </w:r>
      <w:proofErr w:type="spellStart"/>
      <w:r w:rsidRPr="00C963AD">
        <w:rPr>
          <w:rStyle w:val="ECSupressi"/>
          <w:lang w:val="es-ES"/>
        </w:rPr>
        <w:t>tancat</w:t>
      </w:r>
      <w:proofErr w:type="spellEnd"/>
      <w:r w:rsidRPr="00C963AD">
        <w:rPr>
          <w:rStyle w:val="ECSupressi"/>
          <w:lang w:val="es-ES"/>
        </w:rPr>
        <w:t>.</w:t>
      </w:r>
    </w:p>
    <w:p w14:paraId="7C8279C8" w14:textId="77777777" w:rsidR="00363FA4" w:rsidRPr="00440D87" w:rsidRDefault="00363FA4" w:rsidP="00363FA4">
      <w:pPr>
        <w:pStyle w:val="NNormal"/>
        <w:rPr>
          <w:rStyle w:val="ECCursiva"/>
        </w:rPr>
      </w:pPr>
      <w:r w:rsidRPr="00440D87">
        <w:rPr>
          <w:rStyle w:val="ECCursiva"/>
        </w:rPr>
        <w:t>La prestació s’extingeix en cas d’ingrés permanent en un centre de caràcter social, sanitari o sociosanitari de titularitat pública.</w:t>
      </w:r>
    </w:p>
    <w:p w14:paraId="3486EDB6" w14:textId="77777777" w:rsidR="00363FA4" w:rsidRPr="00440D87" w:rsidRDefault="00363FA4" w:rsidP="00363FA4">
      <w:pPr>
        <w:pStyle w:val="NNormal"/>
        <w:rPr>
          <w:rStyle w:val="ECCursiva"/>
        </w:rPr>
      </w:pPr>
      <w:r w:rsidRPr="00440D87">
        <w:rPr>
          <w:rStyle w:val="ECCursiva"/>
        </w:rPr>
        <w:t>Si l’ingrés té lloc en un centre residencial de titularitat privada, la persona titular podrà continuar percebent la prestació i, a més, el nucli familiar tindrà dret a sol·licitar una nova prestació sempre que algun dels seus membres compleixi els requisits legals establerts en aquesta llei.</w:t>
      </w:r>
    </w:p>
    <w:p w14:paraId="375A22EE" w14:textId="77777777" w:rsidR="00363FA4" w:rsidRPr="00440D87" w:rsidRDefault="00363FA4" w:rsidP="00363FA4">
      <w:pPr>
        <w:pStyle w:val="NNormal"/>
        <w:rPr>
          <w:rStyle w:val="ECCursiva"/>
        </w:rPr>
      </w:pPr>
      <w:r w:rsidRPr="00440D87">
        <w:rPr>
          <w:rStyle w:val="ECCursiva"/>
        </w:rPr>
        <w:t>Així mateix, la prestació s’extingeix en cas d’ingrés de la persona titular en un centre penitenciari en règim ordinari o tancat.</w:t>
      </w:r>
    </w:p>
    <w:p w14:paraId="17FAC6B3" w14:textId="77777777" w:rsidR="00807B8D" w:rsidRPr="001B1E64" w:rsidRDefault="00807B8D" w:rsidP="00807B8D">
      <w:pPr>
        <w:pStyle w:val="NTtolsecundari"/>
      </w:pPr>
      <w:r>
        <w:t>Addició de noves lletres</w:t>
      </w:r>
    </w:p>
    <w:p w14:paraId="0AA58A63" w14:textId="77777777" w:rsidR="00363FA4" w:rsidRDefault="00B13480" w:rsidP="00363FA4">
      <w:pPr>
        <w:pStyle w:val="E1Esmenanm"/>
      </w:pPr>
      <w:r>
        <w:t xml:space="preserve">Esmena </w:t>
      </w:r>
      <w:r w:rsidR="00E4523C">
        <w:t>35</w:t>
      </w:r>
    </w:p>
    <w:p w14:paraId="0BBAA4C7" w14:textId="77777777" w:rsidR="00363FA4" w:rsidRDefault="00363FA4" w:rsidP="00363FA4">
      <w:pPr>
        <w:pStyle w:val="E3Esmenagrup"/>
      </w:pPr>
      <w:r>
        <w:t>GP de VOX en Cataluña (29)</w:t>
      </w:r>
    </w:p>
    <w:p w14:paraId="12500B3C" w14:textId="77777777" w:rsidR="00363FA4" w:rsidRPr="00A250C0" w:rsidRDefault="00363FA4" w:rsidP="00363FA4">
      <w:pPr>
        <w:pStyle w:val="E2Esmenatipus"/>
      </w:pPr>
      <w:r w:rsidRPr="00A250C0">
        <w:rPr>
          <w:rStyle w:val="ECCursiva"/>
        </w:rPr>
        <w:t xml:space="preserve">De </w:t>
      </w:r>
      <w:proofErr w:type="spellStart"/>
      <w:r w:rsidRPr="00A250C0">
        <w:rPr>
          <w:rStyle w:val="ECCursiva"/>
        </w:rPr>
        <w:t>adición</w:t>
      </w:r>
      <w:proofErr w:type="spellEnd"/>
      <w:r w:rsidRPr="00A250C0">
        <w:rPr>
          <w:rStyle w:val="ECCursiva"/>
        </w:rPr>
        <w:t xml:space="preserve"> </w:t>
      </w:r>
      <w:r>
        <w:rPr>
          <w:rStyle w:val="ECNormal"/>
        </w:rPr>
        <w:t xml:space="preserve">4.4. </w:t>
      </w:r>
      <w:r w:rsidRPr="00440D87">
        <w:rPr>
          <w:rStyle w:val="ECCursiva"/>
        </w:rPr>
        <w:t>d</w:t>
      </w:r>
      <w:r>
        <w:rPr>
          <w:rStyle w:val="ECNormal"/>
        </w:rPr>
        <w:t>)</w:t>
      </w:r>
    </w:p>
    <w:p w14:paraId="23CBC554" w14:textId="77777777" w:rsidR="00363FA4" w:rsidRDefault="00363FA4" w:rsidP="00363FA4">
      <w:pPr>
        <w:pStyle w:val="NNormal"/>
        <w:rPr>
          <w:rStyle w:val="ECCursiva"/>
        </w:rPr>
      </w:pPr>
      <w:r w:rsidRPr="00440D87">
        <w:rPr>
          <w:rStyle w:val="ECCursiva"/>
        </w:rPr>
        <w:t>Aquesta llei no preveu la continuïtat de la prestació a un nucli familiar, quan el titular deixi de complir els requisits legals per percebre-la. En tal cas, cal sol·licitar de nou la prestació per qualsevol persona que compleixi els requeriments legals que s’especifiquen en aquesta llei com si es tractés d’una nova prestació.</w:t>
      </w:r>
    </w:p>
    <w:p w14:paraId="5B5DFAC2" w14:textId="77777777" w:rsidR="00807B8D" w:rsidRDefault="00807B8D" w:rsidP="00807B8D">
      <w:pPr>
        <w:pStyle w:val="E1Esmenanm"/>
      </w:pPr>
      <w:r>
        <w:t xml:space="preserve">Esmena </w:t>
      </w:r>
      <w:r w:rsidR="00E4523C">
        <w:t>36</w:t>
      </w:r>
    </w:p>
    <w:p w14:paraId="3F69DD1D" w14:textId="77777777" w:rsidR="00807B8D" w:rsidRDefault="00807B8D" w:rsidP="00807B8D">
      <w:pPr>
        <w:pStyle w:val="E3Esmenagrup"/>
      </w:pPr>
      <w:r>
        <w:t>GP de Junts (4)</w:t>
      </w:r>
    </w:p>
    <w:p w14:paraId="5B5465F1" w14:textId="77777777" w:rsidR="00807B8D" w:rsidRDefault="00807B8D" w:rsidP="00807B8D">
      <w:pPr>
        <w:pStyle w:val="E2Esmenatipus"/>
        <w:rPr>
          <w:rStyle w:val="ECNormal"/>
        </w:rPr>
      </w:pPr>
      <w:r w:rsidRPr="00564620">
        <w:rPr>
          <w:rStyle w:val="ECCursiva"/>
        </w:rPr>
        <w:t>D’addició</w:t>
      </w:r>
      <w:r w:rsidRPr="00163C18">
        <w:rPr>
          <w:rStyle w:val="ECNegreta"/>
        </w:rPr>
        <w:t xml:space="preserve"> </w:t>
      </w:r>
      <w:r>
        <w:rPr>
          <w:rStyle w:val="ECNormal"/>
        </w:rPr>
        <w:t xml:space="preserve">d’una nova lletra </w:t>
      </w:r>
      <w:r w:rsidRPr="00564620">
        <w:rPr>
          <w:rStyle w:val="ECCursiva"/>
        </w:rPr>
        <w:t>d</w:t>
      </w:r>
      <w:r>
        <w:rPr>
          <w:rStyle w:val="ECNormal"/>
        </w:rPr>
        <w:t>) al quart apartat de l’article 4</w:t>
      </w:r>
    </w:p>
    <w:p w14:paraId="4FD7C889" w14:textId="77777777" w:rsidR="00807B8D" w:rsidRDefault="00807B8D" w:rsidP="00807B8D">
      <w:pPr>
        <w:pStyle w:val="NNormal"/>
      </w:pPr>
      <w:r>
        <w:t>[...]</w:t>
      </w:r>
    </w:p>
    <w:p w14:paraId="2434FE85" w14:textId="77777777" w:rsidR="00807B8D" w:rsidRPr="00564620" w:rsidRDefault="00807B8D" w:rsidP="00807B8D">
      <w:pPr>
        <w:pStyle w:val="NNormal"/>
        <w:rPr>
          <w:rStyle w:val="ECCursiva"/>
        </w:rPr>
      </w:pPr>
      <w:r w:rsidRPr="00564620">
        <w:rPr>
          <w:rStyle w:val="ECCursiva"/>
        </w:rPr>
        <w:t>d) Deixar de residir legalment a Catalunya.</w:t>
      </w:r>
    </w:p>
    <w:p w14:paraId="20150A7C" w14:textId="77777777" w:rsidR="00A60988" w:rsidRPr="00A60988" w:rsidRDefault="00A60988" w:rsidP="00A60988">
      <w:pPr>
        <w:pStyle w:val="EPresentaciinformes"/>
        <w:spacing w:after="0"/>
        <w:rPr>
          <w:rStyle w:val="ECNormal"/>
        </w:rPr>
      </w:pPr>
      <w:r>
        <w:rPr>
          <w:rStyle w:val="ECNormal"/>
        </w:rPr>
        <w:t>Text presentat</w:t>
      </w:r>
    </w:p>
    <w:p w14:paraId="62400C8A"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5.</w:t>
      </w:r>
      <w:r w:rsidR="00A60988">
        <w:rPr>
          <w:rStyle w:val="ECNormal"/>
        </w:rPr>
        <w:t xml:space="preserve"> </w:t>
      </w:r>
      <w:r w:rsidRPr="008E5566">
        <w:rPr>
          <w:rStyle w:val="ECNormal"/>
        </w:rPr>
        <w:t>Configuració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p>
    <w:p w14:paraId="4E2DEDA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Als</w:t>
      </w:r>
      <w:r w:rsidR="00A60988">
        <w:rPr>
          <w:rStyle w:val="ECNormal"/>
        </w:rPr>
        <w:t xml:space="preserve"> </w:t>
      </w:r>
      <w:r w:rsidRPr="008E5566">
        <w:rPr>
          <w:rStyle w:val="ECNormal"/>
        </w:rPr>
        <w:t>efectes</w:t>
      </w:r>
      <w:r w:rsidR="00A60988">
        <w:rPr>
          <w:rStyle w:val="ECNormal"/>
        </w:rPr>
        <w:t xml:space="preserve"> </w:t>
      </w:r>
      <w:r w:rsidRPr="008E5566">
        <w:rPr>
          <w:rStyle w:val="ECNormal"/>
        </w:rPr>
        <w:t>del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es</w:t>
      </w:r>
      <w:r w:rsidR="00A60988">
        <w:rPr>
          <w:rStyle w:val="ECNormal"/>
        </w:rPr>
        <w:t xml:space="preserve"> </w:t>
      </w:r>
      <w:r w:rsidRPr="008E5566">
        <w:rPr>
          <w:rStyle w:val="ECNormal"/>
        </w:rPr>
        <w:t>considera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la</w:t>
      </w:r>
      <w:r w:rsidR="00A60988">
        <w:rPr>
          <w:rStyle w:val="ECNormal"/>
        </w:rPr>
        <w:t xml:space="preserve"> </w:t>
      </w:r>
      <w:r w:rsidRPr="008E5566">
        <w:rPr>
          <w:rStyle w:val="ECNormal"/>
        </w:rPr>
        <w:t>formada</w:t>
      </w:r>
      <w:r w:rsidR="00A60988">
        <w:rPr>
          <w:rStyle w:val="ECNormal"/>
        </w:rPr>
        <w:t xml:space="preserve"> </w:t>
      </w:r>
      <w:r w:rsidRPr="008E5566">
        <w:rPr>
          <w:rStyle w:val="ECNormal"/>
        </w:rPr>
        <w:t>per</w:t>
      </w:r>
      <w:r w:rsidR="00A60988">
        <w:rPr>
          <w:rStyle w:val="ECNormal"/>
        </w:rPr>
        <w:t xml:space="preserve"> </w:t>
      </w:r>
      <w:r w:rsidRPr="008E5566">
        <w:rPr>
          <w:rStyle w:val="ECNormal"/>
        </w:rPr>
        <w:t>una</w:t>
      </w:r>
      <w:r w:rsidR="00A60988">
        <w:rPr>
          <w:rStyle w:val="ECNormal"/>
        </w:rPr>
        <w:t xml:space="preserve"> </w:t>
      </w:r>
      <w:r w:rsidRPr="008E5566">
        <w:rPr>
          <w:rStyle w:val="ECNormal"/>
        </w:rPr>
        <w:t>o</w:t>
      </w:r>
      <w:r w:rsidR="00A60988">
        <w:rPr>
          <w:rStyle w:val="ECNormal"/>
        </w:rPr>
        <w:t xml:space="preserve"> </w:t>
      </w:r>
      <w:r w:rsidRPr="008E5566">
        <w:rPr>
          <w:rStyle w:val="ECNormal"/>
        </w:rPr>
        <w:t>més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mantenen</w:t>
      </w:r>
      <w:r w:rsidR="00A60988">
        <w:rPr>
          <w:rStyle w:val="ECNormal"/>
        </w:rPr>
        <w:t xml:space="preserve"> </w:t>
      </w:r>
      <w:r w:rsidRPr="008E5566">
        <w:rPr>
          <w:rStyle w:val="ECNormal"/>
        </w:rPr>
        <w:t>entre</w:t>
      </w:r>
      <w:r w:rsidR="00A60988">
        <w:rPr>
          <w:rStyle w:val="ECNormal"/>
        </w:rPr>
        <w:t xml:space="preserve"> </w:t>
      </w:r>
      <w:r w:rsidRPr="008E5566">
        <w:rPr>
          <w:rStyle w:val="ECNormal"/>
        </w:rPr>
        <w:t>elles</w:t>
      </w:r>
      <w:r w:rsidR="00A60988">
        <w:rPr>
          <w:rStyle w:val="ECNormal"/>
        </w:rPr>
        <w:t xml:space="preserve"> </w:t>
      </w:r>
      <w:r w:rsidRPr="008E5566">
        <w:rPr>
          <w:rStyle w:val="ECNormal"/>
        </w:rPr>
        <w:t>un</w:t>
      </w:r>
      <w:r w:rsidR="00A60988">
        <w:rPr>
          <w:rStyle w:val="ECNormal"/>
        </w:rPr>
        <w:t xml:space="preserve"> </w:t>
      </w:r>
      <w:r w:rsidRPr="008E5566">
        <w:rPr>
          <w:rStyle w:val="ECNormal"/>
        </w:rPr>
        <w:t>vincle</w:t>
      </w:r>
      <w:r w:rsidR="00A60988">
        <w:rPr>
          <w:rStyle w:val="ECNormal"/>
        </w:rPr>
        <w:t xml:space="preserve"> </w:t>
      </w:r>
      <w:r w:rsidRPr="008E5566">
        <w:rPr>
          <w:rStyle w:val="ECNormal"/>
        </w:rPr>
        <w:t>conjugal</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parella</w:t>
      </w:r>
      <w:r w:rsidR="00A60988">
        <w:rPr>
          <w:rStyle w:val="ECNormal"/>
        </w:rPr>
        <w:t xml:space="preserve"> </w:t>
      </w:r>
      <w:r w:rsidRPr="008E5566">
        <w:rPr>
          <w:rStyle w:val="ECNormal"/>
        </w:rPr>
        <w:t>estable,</w:t>
      </w:r>
      <w:r w:rsidR="00A60988">
        <w:rPr>
          <w:rStyle w:val="ECNormal"/>
        </w:rPr>
        <w:t xml:space="preserve"> </w:t>
      </w:r>
      <w:r w:rsidRPr="008E5566">
        <w:rPr>
          <w:rStyle w:val="ECNormal"/>
        </w:rPr>
        <w:t>o</w:t>
      </w:r>
      <w:r w:rsidR="00A60988">
        <w:rPr>
          <w:rStyle w:val="ECNormal"/>
        </w:rPr>
        <w:t xml:space="preserve"> </w:t>
      </w:r>
      <w:r w:rsidRPr="008E5566">
        <w:rPr>
          <w:rStyle w:val="ECNormal"/>
        </w:rPr>
        <w:t>vincles</w:t>
      </w:r>
      <w:r w:rsidR="00A60988">
        <w:rPr>
          <w:rStyle w:val="ECNormal"/>
        </w:rPr>
        <w:t xml:space="preserve"> </w:t>
      </w:r>
      <w:r w:rsidRPr="008E5566">
        <w:rPr>
          <w:rStyle w:val="ECNormal"/>
        </w:rPr>
        <w:t>familiars</w:t>
      </w:r>
      <w:r w:rsidR="00A60988">
        <w:rPr>
          <w:rStyle w:val="ECNormal"/>
        </w:rPr>
        <w:t xml:space="preserve"> </w:t>
      </w:r>
      <w:r w:rsidRPr="008E5566">
        <w:rPr>
          <w:rStyle w:val="ECNormal"/>
        </w:rPr>
        <w:t>per</w:t>
      </w:r>
      <w:r w:rsidR="00A60988">
        <w:rPr>
          <w:rStyle w:val="ECNormal"/>
        </w:rPr>
        <w:t xml:space="preserve"> </w:t>
      </w:r>
      <w:r w:rsidRPr="008E5566">
        <w:rPr>
          <w:rStyle w:val="ECNormal"/>
        </w:rPr>
        <w:t>consanguinitat</w:t>
      </w:r>
      <w:r w:rsidR="00A60988">
        <w:rPr>
          <w:rStyle w:val="ECNormal"/>
        </w:rPr>
        <w:t xml:space="preserve"> </w:t>
      </w:r>
      <w:r w:rsidRPr="008E5566">
        <w:rPr>
          <w:rStyle w:val="ECNormal"/>
        </w:rPr>
        <w:t>o</w:t>
      </w:r>
      <w:r w:rsidR="00A60988">
        <w:rPr>
          <w:rStyle w:val="ECNormal"/>
        </w:rPr>
        <w:t xml:space="preserve"> </w:t>
      </w:r>
      <w:r w:rsidRPr="008E5566">
        <w:rPr>
          <w:rStyle w:val="ECNormal"/>
        </w:rPr>
        <w:t>afinitat</w:t>
      </w:r>
      <w:r w:rsidR="00A60988">
        <w:rPr>
          <w:rStyle w:val="ECNormal"/>
        </w:rPr>
        <w:t xml:space="preserve"> </w:t>
      </w:r>
      <w:r w:rsidRPr="008E5566">
        <w:rPr>
          <w:rStyle w:val="ECNormal"/>
        </w:rPr>
        <w:t>fins</w:t>
      </w:r>
      <w:r w:rsidR="00A60988">
        <w:rPr>
          <w:rStyle w:val="ECNormal"/>
        </w:rPr>
        <w:t xml:space="preserve"> </w:t>
      </w:r>
      <w:r w:rsidRPr="008E5566">
        <w:rPr>
          <w:rStyle w:val="ECNormal"/>
        </w:rPr>
        <w:t>al</w:t>
      </w:r>
      <w:r w:rsidR="00A60988">
        <w:rPr>
          <w:rStyle w:val="ECNormal"/>
        </w:rPr>
        <w:t xml:space="preserve"> </w:t>
      </w:r>
      <w:r w:rsidRPr="008E5566">
        <w:rPr>
          <w:rStyle w:val="ECNormal"/>
        </w:rPr>
        <w:t>segon</w:t>
      </w:r>
      <w:r w:rsidR="00A60988">
        <w:rPr>
          <w:rStyle w:val="ECNormal"/>
        </w:rPr>
        <w:t xml:space="preserve"> </w:t>
      </w:r>
      <w:r w:rsidRPr="008E5566">
        <w:rPr>
          <w:rStyle w:val="ECNormal"/>
        </w:rPr>
        <w:t>grau,</w:t>
      </w:r>
      <w:r w:rsidR="00A60988">
        <w:rPr>
          <w:rStyle w:val="ECNormal"/>
        </w:rPr>
        <w:t xml:space="preserve"> </w:t>
      </w:r>
      <w:r w:rsidRPr="008E5566">
        <w:rPr>
          <w:rStyle w:val="ECNormal"/>
        </w:rPr>
        <w:t>i</w:t>
      </w:r>
      <w:r w:rsidR="00A60988">
        <w:rPr>
          <w:rStyle w:val="ECNormal"/>
        </w:rPr>
        <w:t xml:space="preserve"> </w:t>
      </w:r>
      <w:r w:rsidRPr="008E5566">
        <w:rPr>
          <w:rStyle w:val="ECNormal"/>
        </w:rPr>
        <w:t>també</w:t>
      </w:r>
      <w:r w:rsidR="00A60988">
        <w:rPr>
          <w:rStyle w:val="ECNormal"/>
        </w:rPr>
        <w:t xml:space="preserve"> </w:t>
      </w:r>
      <w:r w:rsidRPr="008E5566">
        <w:rPr>
          <w:rStyle w:val="ECNormal"/>
        </w:rPr>
        <w:t>per</w:t>
      </w:r>
      <w:r w:rsidR="00A60988">
        <w:rPr>
          <w:rStyle w:val="ECNormal"/>
        </w:rPr>
        <w:t xml:space="preserve"> </w:t>
      </w:r>
      <w:r w:rsidRPr="008E5566">
        <w:rPr>
          <w:rStyle w:val="ECNormal"/>
        </w:rPr>
        <w:t>adopció</w:t>
      </w:r>
      <w:r w:rsidR="00A60988">
        <w:rPr>
          <w:rStyle w:val="ECNormal"/>
        </w:rPr>
        <w:t xml:space="preserve"> </w:t>
      </w:r>
      <w:r w:rsidRPr="008E5566">
        <w:rPr>
          <w:rStyle w:val="ECNormal"/>
        </w:rPr>
        <w:t>o</w:t>
      </w:r>
      <w:r w:rsidR="00A60988">
        <w:rPr>
          <w:rStyle w:val="ECNormal"/>
        </w:rPr>
        <w:t xml:space="preserve"> </w:t>
      </w:r>
      <w:r w:rsidRPr="008E5566">
        <w:rPr>
          <w:rStyle w:val="ECNormal"/>
        </w:rPr>
        <w:t>acolliment,</w:t>
      </w:r>
      <w:r w:rsidR="00A60988">
        <w:rPr>
          <w:rStyle w:val="ECNormal"/>
        </w:rPr>
        <w:t xml:space="preserve"> </w:t>
      </w:r>
      <w:r w:rsidRPr="008E5566">
        <w:rPr>
          <w:rStyle w:val="ECNormal"/>
        </w:rPr>
        <w:t>o</w:t>
      </w:r>
      <w:r w:rsidR="00A60988">
        <w:rPr>
          <w:rStyle w:val="ECNormal"/>
        </w:rPr>
        <w:t xml:space="preserve"> </w:t>
      </w:r>
      <w:r w:rsidRPr="008E5566">
        <w:rPr>
          <w:rStyle w:val="ECNormal"/>
        </w:rPr>
        <w:t>vincles</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assimilats</w:t>
      </w:r>
      <w:r w:rsidR="00A60988">
        <w:rPr>
          <w:rStyle w:val="ECNormal"/>
        </w:rPr>
        <w:t xml:space="preserve"> </w:t>
      </w:r>
      <w:r w:rsidRPr="008E5566">
        <w:rPr>
          <w:rStyle w:val="ECNormal"/>
        </w:rPr>
        <w:t>als</w:t>
      </w:r>
      <w:r w:rsidR="00A60988">
        <w:rPr>
          <w:rStyle w:val="ECNormal"/>
        </w:rPr>
        <w:t xml:space="preserve"> </w:t>
      </w:r>
      <w:r w:rsidRPr="008E5566">
        <w:rPr>
          <w:rStyle w:val="ECNormal"/>
        </w:rPr>
        <w:t>vincles</w:t>
      </w:r>
      <w:r w:rsidR="00A60988">
        <w:rPr>
          <w:rStyle w:val="ECNormal"/>
        </w:rPr>
        <w:t xml:space="preserve"> </w:t>
      </w:r>
      <w:r w:rsidRPr="008E5566">
        <w:rPr>
          <w:rStyle w:val="ECNormal"/>
        </w:rPr>
        <w:t>esmentats,</w:t>
      </w:r>
      <w:r w:rsidR="00A60988">
        <w:rPr>
          <w:rStyle w:val="ECNormal"/>
        </w:rPr>
        <w:t xml:space="preserve"> </w:t>
      </w:r>
      <w:r w:rsidRPr="008E5566">
        <w:rPr>
          <w:rStyle w:val="ECNormal"/>
        </w:rPr>
        <w:t>excloent</w:t>
      </w:r>
      <w:r w:rsidR="00A60988">
        <w:rPr>
          <w:rStyle w:val="ECNormal"/>
        </w:rPr>
        <w:t xml:space="preserve"> </w:t>
      </w:r>
      <w:r w:rsidRPr="008E5566">
        <w:rPr>
          <w:rStyle w:val="ECNormal"/>
        </w:rPr>
        <w:t>els</w:t>
      </w:r>
      <w:r w:rsidR="00A60988">
        <w:rPr>
          <w:rStyle w:val="ECNormal"/>
        </w:rPr>
        <w:t xml:space="preserve"> </w:t>
      </w:r>
      <w:r w:rsidRPr="008E5566">
        <w:rPr>
          <w:rStyle w:val="ECNormal"/>
        </w:rPr>
        <w:t>que</w:t>
      </w:r>
      <w:r w:rsidR="00A60988">
        <w:rPr>
          <w:rStyle w:val="ECNormal"/>
        </w:rPr>
        <w:t xml:space="preserve"> </w:t>
      </w:r>
      <w:r w:rsidRPr="008E5566">
        <w:rPr>
          <w:rStyle w:val="ECNormal"/>
        </w:rPr>
        <w:t>siguin</w:t>
      </w:r>
      <w:r w:rsidR="00A60988">
        <w:rPr>
          <w:rStyle w:val="ECNormal"/>
        </w:rPr>
        <w:t xml:space="preserve"> </w:t>
      </w:r>
      <w:r w:rsidRPr="008E5566">
        <w:rPr>
          <w:rStyle w:val="ECNormal"/>
        </w:rPr>
        <w:t>de</w:t>
      </w:r>
      <w:r w:rsidR="00A60988">
        <w:rPr>
          <w:rStyle w:val="ECNormal"/>
        </w:rPr>
        <w:t xml:space="preserve"> </w:t>
      </w:r>
      <w:r w:rsidRPr="008E5566">
        <w:rPr>
          <w:rStyle w:val="ECNormal"/>
        </w:rPr>
        <w:t>simple</w:t>
      </w:r>
      <w:r w:rsidR="00A60988">
        <w:rPr>
          <w:rStyle w:val="ECNormal"/>
        </w:rPr>
        <w:t xml:space="preserve"> </w:t>
      </w:r>
      <w:r w:rsidRPr="008E5566">
        <w:rPr>
          <w:rStyle w:val="ECNormal"/>
        </w:rPr>
        <w:t>veïnatge</w:t>
      </w:r>
      <w:r w:rsidR="00A60988">
        <w:rPr>
          <w:rStyle w:val="ECNormal"/>
        </w:rPr>
        <w:t xml:space="preserve"> </w:t>
      </w:r>
      <w:r w:rsidRPr="008E5566">
        <w:rPr>
          <w:rStyle w:val="ECNormal"/>
        </w:rPr>
        <w:t>compartit.</w:t>
      </w:r>
      <w:r w:rsidR="00A60988">
        <w:rPr>
          <w:rStyle w:val="ECNormal"/>
        </w:rPr>
        <w:t xml:space="preserve"> </w:t>
      </w:r>
      <w:r w:rsidRPr="008E5566">
        <w:rPr>
          <w:rStyle w:val="ECNormal"/>
        </w:rPr>
        <w:t>La</w:t>
      </w:r>
      <w:r w:rsidR="00A60988">
        <w:rPr>
          <w:rStyle w:val="ECNormal"/>
        </w:rPr>
        <w:t xml:space="preserve"> </w:t>
      </w:r>
      <w:r w:rsidRPr="008E5566">
        <w:rPr>
          <w:rStyle w:val="ECNormal"/>
        </w:rPr>
        <w:t>relació</w:t>
      </w:r>
      <w:r w:rsidR="00A60988">
        <w:rPr>
          <w:rStyle w:val="ECNormal"/>
        </w:rPr>
        <w:t xml:space="preserve"> </w:t>
      </w:r>
      <w:r w:rsidRPr="008E5566">
        <w:rPr>
          <w:rStyle w:val="ECNormal"/>
        </w:rPr>
        <w:t>de</w:t>
      </w:r>
      <w:r w:rsidR="00A60988">
        <w:rPr>
          <w:rStyle w:val="ECNormal"/>
        </w:rPr>
        <w:t xml:space="preserve"> </w:t>
      </w:r>
      <w:r w:rsidRPr="008E5566">
        <w:rPr>
          <w:rStyle w:val="ECNormal"/>
        </w:rPr>
        <w:t>parentiu</w:t>
      </w:r>
      <w:r w:rsidR="00A60988">
        <w:rPr>
          <w:rStyle w:val="ECNormal"/>
        </w:rPr>
        <w:t xml:space="preserve"> </w:t>
      </w:r>
      <w:r w:rsidRPr="008E5566">
        <w:rPr>
          <w:rStyle w:val="ECNormal"/>
        </w:rPr>
        <w:t>es</w:t>
      </w:r>
      <w:r w:rsidR="00A60988">
        <w:rPr>
          <w:rStyle w:val="ECNormal"/>
        </w:rPr>
        <w:t xml:space="preserve"> </w:t>
      </w:r>
      <w:r w:rsidRPr="008E5566">
        <w:rPr>
          <w:rStyle w:val="ECNormal"/>
        </w:rPr>
        <w:t>compta</w:t>
      </w:r>
      <w:r w:rsidR="00A60988">
        <w:rPr>
          <w:rStyle w:val="ECNormal"/>
        </w:rPr>
        <w:t xml:space="preserve"> </w:t>
      </w:r>
      <w:r w:rsidRPr="008E5566">
        <w:rPr>
          <w:rStyle w:val="ECNormal"/>
        </w:rPr>
        <w:t>a</w:t>
      </w:r>
      <w:r w:rsidR="00A60988">
        <w:rPr>
          <w:rStyle w:val="ECNormal"/>
        </w:rPr>
        <w:t xml:space="preserve"> </w:t>
      </w:r>
      <w:r w:rsidRPr="008E5566">
        <w:rPr>
          <w:rStyle w:val="ECNormal"/>
        </w:rPr>
        <w:t>partir</w:t>
      </w:r>
      <w:r w:rsidR="00A60988">
        <w:rPr>
          <w:rStyle w:val="ECNormal"/>
        </w:rPr>
        <w:t xml:space="preserve"> </w:t>
      </w:r>
      <w:r w:rsidRPr="008E5566">
        <w:rPr>
          <w:rStyle w:val="ECNormal"/>
        </w:rPr>
        <w:t>del</w:t>
      </w:r>
      <w:r w:rsidR="00A60988">
        <w:rPr>
          <w:rStyle w:val="ECNormal"/>
        </w:rPr>
        <w:t xml:space="preserve"> </w:t>
      </w:r>
      <w:r w:rsidRPr="008E5566">
        <w:rPr>
          <w:rStyle w:val="ECNormal"/>
        </w:rPr>
        <w:t>titular.</w:t>
      </w:r>
    </w:p>
    <w:p w14:paraId="5302687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Una</w:t>
      </w:r>
      <w:r w:rsidR="00A60988">
        <w:rPr>
          <w:rStyle w:val="ECNormal"/>
        </w:rPr>
        <w:t xml:space="preserve"> </w:t>
      </w:r>
      <w:r w:rsidRPr="008E5566">
        <w:rPr>
          <w:rStyle w:val="ECNormal"/>
        </w:rPr>
        <w:t>mateixa</w:t>
      </w:r>
      <w:r w:rsidR="00A60988">
        <w:rPr>
          <w:rStyle w:val="ECNormal"/>
        </w:rPr>
        <w:t xml:space="preserve"> </w:t>
      </w:r>
      <w:r w:rsidRPr="008E5566">
        <w:rPr>
          <w:rStyle w:val="ECNormal"/>
        </w:rPr>
        <w:t>persona</w:t>
      </w:r>
      <w:r w:rsidR="00A60988">
        <w:rPr>
          <w:rStyle w:val="ECNormal"/>
        </w:rPr>
        <w:t xml:space="preserve"> </w:t>
      </w:r>
      <w:r w:rsidRPr="008E5566">
        <w:rPr>
          <w:rStyle w:val="ECNormal"/>
        </w:rPr>
        <w:t>no</w:t>
      </w:r>
      <w:r w:rsidR="00A60988">
        <w:rPr>
          <w:rStyle w:val="ECNormal"/>
        </w:rPr>
        <w:t xml:space="preserve"> </w:t>
      </w:r>
      <w:r w:rsidRPr="008E5566">
        <w:rPr>
          <w:rStyle w:val="ECNormal"/>
        </w:rPr>
        <w:t>podrà</w:t>
      </w:r>
      <w:r w:rsidR="00A60988">
        <w:rPr>
          <w:rStyle w:val="ECNormal"/>
        </w:rPr>
        <w:t xml:space="preserve"> </w:t>
      </w:r>
      <w:r w:rsidRPr="008E5566">
        <w:rPr>
          <w:rStyle w:val="ECNormal"/>
        </w:rPr>
        <w:t>formar</w:t>
      </w:r>
      <w:r w:rsidR="00A60988">
        <w:rPr>
          <w:rStyle w:val="ECNormal"/>
        </w:rPr>
        <w:t xml:space="preserve"> </w:t>
      </w:r>
      <w:r w:rsidRPr="008E5566">
        <w:rPr>
          <w:rStyle w:val="ECNormal"/>
        </w:rPr>
        <w:t>part</w:t>
      </w:r>
      <w:r w:rsidR="00A60988">
        <w:rPr>
          <w:rStyle w:val="ECNormal"/>
        </w:rPr>
        <w:t xml:space="preserve"> </w:t>
      </w:r>
      <w:r w:rsidRPr="008E5566">
        <w:rPr>
          <w:rStyle w:val="ECNormal"/>
        </w:rPr>
        <w:t>de</w:t>
      </w:r>
      <w:r w:rsidR="00A60988">
        <w:rPr>
          <w:rStyle w:val="ECNormal"/>
        </w:rPr>
        <w:t xml:space="preserve"> </w:t>
      </w:r>
      <w:r w:rsidRPr="008E5566">
        <w:rPr>
          <w:rStyle w:val="ECNormal"/>
        </w:rPr>
        <w:t>dues</w:t>
      </w:r>
      <w:r w:rsidR="00A60988">
        <w:rPr>
          <w:rStyle w:val="ECNormal"/>
        </w:rPr>
        <w:t xml:space="preserve"> </w:t>
      </w:r>
      <w:r w:rsidRPr="008E5566">
        <w:rPr>
          <w:rStyle w:val="ECNormal"/>
        </w:rPr>
        <w:t>o</w:t>
      </w:r>
      <w:r w:rsidR="00A60988">
        <w:rPr>
          <w:rStyle w:val="ECNormal"/>
        </w:rPr>
        <w:t xml:space="preserve"> </w:t>
      </w:r>
      <w:r w:rsidRPr="008E5566">
        <w:rPr>
          <w:rStyle w:val="ECNormal"/>
        </w:rPr>
        <w:t>més</w:t>
      </w:r>
      <w:r w:rsidR="00A60988">
        <w:rPr>
          <w:rStyle w:val="ECNormal"/>
        </w:rPr>
        <w:t xml:space="preserve"> </w:t>
      </w:r>
      <w:r w:rsidRPr="008E5566">
        <w:rPr>
          <w:rStyle w:val="ECNormal"/>
        </w:rPr>
        <w:t>unitats</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p>
    <w:p w14:paraId="1E6DBC4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l’aplicació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s’han</w:t>
      </w:r>
      <w:r w:rsidR="00A60988">
        <w:rPr>
          <w:rStyle w:val="ECNormal"/>
        </w:rPr>
        <w:t xml:space="preserve"> </w:t>
      </w:r>
      <w:r w:rsidRPr="008E5566">
        <w:rPr>
          <w:rStyle w:val="ECNormal"/>
        </w:rPr>
        <w:t>de</w:t>
      </w:r>
      <w:r w:rsidR="00A60988">
        <w:rPr>
          <w:rStyle w:val="ECNormal"/>
        </w:rPr>
        <w:t xml:space="preserve"> </w:t>
      </w:r>
      <w:r w:rsidRPr="008E5566">
        <w:rPr>
          <w:rStyle w:val="ECNormal"/>
        </w:rPr>
        <w:t>tenir</w:t>
      </w:r>
      <w:r w:rsidR="00A60988">
        <w:rPr>
          <w:rStyle w:val="ECNormal"/>
        </w:rPr>
        <w:t xml:space="preserve"> </w:t>
      </w:r>
      <w:r w:rsidRPr="008E5566">
        <w:rPr>
          <w:rStyle w:val="ECNormal"/>
        </w:rPr>
        <w:t>en</w:t>
      </w:r>
      <w:r w:rsidR="00A60988">
        <w:rPr>
          <w:rStyle w:val="ECNormal"/>
        </w:rPr>
        <w:t xml:space="preserve"> </w:t>
      </w:r>
      <w:r w:rsidRPr="008E5566">
        <w:rPr>
          <w:rStyle w:val="ECNormal"/>
        </w:rPr>
        <w:t>compte</w:t>
      </w:r>
      <w:r w:rsidR="00A60988">
        <w:rPr>
          <w:rStyle w:val="ECNormal"/>
        </w:rPr>
        <w:t xml:space="preserve"> </w:t>
      </w:r>
      <w:r w:rsidRPr="008E5566">
        <w:rPr>
          <w:rStyle w:val="ECNormal"/>
        </w:rPr>
        <w:t>els</w:t>
      </w:r>
      <w:r w:rsidR="00A60988">
        <w:rPr>
          <w:rStyle w:val="ECNormal"/>
        </w:rPr>
        <w:t xml:space="preserve"> </w:t>
      </w:r>
      <w:r w:rsidRPr="008E5566">
        <w:rPr>
          <w:rStyle w:val="ECNormal"/>
        </w:rPr>
        <w:t>destinataris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tant</w:t>
      </w:r>
      <w:r w:rsidR="00A60988">
        <w:rPr>
          <w:rStyle w:val="ECNormal"/>
        </w:rPr>
        <w:t xml:space="preserve"> </w:t>
      </w:r>
      <w:r w:rsidRPr="008E5566">
        <w:rPr>
          <w:rStyle w:val="ECNormal"/>
        </w:rPr>
        <w:t>si</w:t>
      </w:r>
      <w:r w:rsidR="00A60988">
        <w:rPr>
          <w:rStyle w:val="ECNormal"/>
        </w:rPr>
        <w:t xml:space="preserve"> </w:t>
      </w:r>
      <w:r w:rsidRPr="008E5566">
        <w:rPr>
          <w:rStyle w:val="ECNormal"/>
        </w:rPr>
        <w:t>viuen</w:t>
      </w:r>
      <w:r w:rsidR="00A60988">
        <w:rPr>
          <w:rStyle w:val="ECNormal"/>
        </w:rPr>
        <w:t xml:space="preserve"> </w:t>
      </w:r>
      <w:r w:rsidRPr="008E5566">
        <w:rPr>
          <w:rStyle w:val="ECNormal"/>
        </w:rPr>
        <w:t>sols</w:t>
      </w:r>
      <w:r w:rsidR="00A60988">
        <w:rPr>
          <w:rStyle w:val="ECNormal"/>
        </w:rPr>
        <w:t xml:space="preserve"> </w:t>
      </w:r>
      <w:r w:rsidRPr="008E5566">
        <w:rPr>
          <w:rStyle w:val="ECNormal"/>
        </w:rPr>
        <w:t>com</w:t>
      </w:r>
      <w:r w:rsidR="00A60988">
        <w:rPr>
          <w:rStyle w:val="ECNormal"/>
        </w:rPr>
        <w:t xml:space="preserve"> </w:t>
      </w:r>
      <w:r w:rsidRPr="008E5566">
        <w:rPr>
          <w:rStyle w:val="ECNormal"/>
        </w:rPr>
        <w:t>en</w:t>
      </w:r>
      <w:r w:rsidR="00A60988">
        <w:rPr>
          <w:rStyle w:val="ECNormal"/>
        </w:rPr>
        <w:t xml:space="preserve"> </w:t>
      </w:r>
      <w:r w:rsidRPr="008E5566">
        <w:rPr>
          <w:rStyle w:val="ECNormal"/>
        </w:rPr>
        <w:t>qualitat</w:t>
      </w:r>
      <w:r w:rsidR="00A60988">
        <w:rPr>
          <w:rStyle w:val="ECNormal"/>
        </w:rPr>
        <w:t xml:space="preserve"> </w:t>
      </w:r>
      <w:r w:rsidRPr="008E5566">
        <w:rPr>
          <w:rStyle w:val="ECNormal"/>
        </w:rPr>
        <w:t>de</w:t>
      </w:r>
      <w:r w:rsidR="00A60988">
        <w:rPr>
          <w:rStyle w:val="ECNormal"/>
        </w:rPr>
        <w:t xml:space="preserve"> </w:t>
      </w:r>
      <w:r w:rsidRPr="008E5566">
        <w:rPr>
          <w:rStyle w:val="ECNormal"/>
        </w:rPr>
        <w:t>membres</w:t>
      </w:r>
      <w:r w:rsidR="00A60988">
        <w:rPr>
          <w:rStyle w:val="ECNormal"/>
        </w:rPr>
        <w:t xml:space="preserve"> </w:t>
      </w:r>
      <w:r w:rsidRPr="008E5566">
        <w:rPr>
          <w:rStyle w:val="ECNormal"/>
        </w:rPr>
        <w:t>d’una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casos</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se’n</w:t>
      </w:r>
      <w:r w:rsidR="00A60988">
        <w:rPr>
          <w:rStyle w:val="ECNormal"/>
        </w:rPr>
        <w:t xml:space="preserve"> </w:t>
      </w:r>
      <w:r w:rsidRPr="008E5566">
        <w:rPr>
          <w:rStyle w:val="ECNormal"/>
        </w:rPr>
        <w:t>justifiqui</w:t>
      </w:r>
      <w:r w:rsidR="00A60988">
        <w:rPr>
          <w:rStyle w:val="ECNormal"/>
        </w:rPr>
        <w:t xml:space="preserve"> </w:t>
      </w:r>
      <w:r w:rsidRPr="008E5566">
        <w:rPr>
          <w:rStyle w:val="ECNormal"/>
        </w:rPr>
        <w:t>degudament</w:t>
      </w:r>
      <w:r w:rsidR="00A60988">
        <w:rPr>
          <w:rStyle w:val="ECNormal"/>
        </w:rPr>
        <w:t xml:space="preserve"> </w:t>
      </w:r>
      <w:r w:rsidRPr="008E5566">
        <w:rPr>
          <w:rStyle w:val="ECNormal"/>
        </w:rPr>
        <w:t>la</w:t>
      </w:r>
      <w:r w:rsidR="00A60988">
        <w:rPr>
          <w:rStyle w:val="ECNormal"/>
        </w:rPr>
        <w:t xml:space="preserve"> </w:t>
      </w:r>
      <w:r w:rsidRPr="008E5566">
        <w:rPr>
          <w:rStyle w:val="ECNormal"/>
        </w:rPr>
        <w:t>necessitat,</w:t>
      </w:r>
      <w:r w:rsidR="00A60988">
        <w:rPr>
          <w:rStyle w:val="ECNormal"/>
        </w:rPr>
        <w:t xml:space="preserve"> </w:t>
      </w:r>
      <w:r w:rsidRPr="008E5566">
        <w:rPr>
          <w:rStyle w:val="ECNormal"/>
        </w:rPr>
        <w:t>l’òrgan</w:t>
      </w:r>
      <w:r w:rsidR="00A60988">
        <w:rPr>
          <w:rStyle w:val="ECNormal"/>
        </w:rPr>
        <w:t xml:space="preserve"> </w:t>
      </w:r>
      <w:r w:rsidRPr="008E5566">
        <w:rPr>
          <w:rStyle w:val="ECNormal"/>
        </w:rPr>
        <w:t>tècnic</w:t>
      </w:r>
      <w:r w:rsidR="00A60988">
        <w:rPr>
          <w:rStyle w:val="ECNormal"/>
        </w:rPr>
        <w:t xml:space="preserve"> </w:t>
      </w:r>
      <w:r w:rsidRPr="008E5566">
        <w:rPr>
          <w:rStyle w:val="ECNormal"/>
        </w:rPr>
        <w:t>es</w:t>
      </w:r>
      <w:r w:rsidR="00A60988">
        <w:rPr>
          <w:rStyle w:val="ECNormal"/>
        </w:rPr>
        <w:t xml:space="preserve"> </w:t>
      </w:r>
      <w:r w:rsidRPr="008E5566">
        <w:rPr>
          <w:rStyle w:val="ECNormal"/>
        </w:rPr>
        <w:t>pot</w:t>
      </w:r>
      <w:r w:rsidR="00A60988">
        <w:rPr>
          <w:rStyle w:val="ECNormal"/>
        </w:rPr>
        <w:t xml:space="preserve"> </w:t>
      </w:r>
      <w:r w:rsidRPr="008E5566">
        <w:rPr>
          <w:rStyle w:val="ECNormal"/>
        </w:rPr>
        <w:t>pronunciar</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autoritzar</w:t>
      </w:r>
      <w:r w:rsidR="00A60988">
        <w:rPr>
          <w:rStyle w:val="ECNormal"/>
        </w:rPr>
        <w:t xml:space="preserve"> </w:t>
      </w:r>
      <w:r w:rsidRPr="008E5566">
        <w:rPr>
          <w:rStyle w:val="ECNormal"/>
        </w:rPr>
        <w:t>motivadament</w:t>
      </w:r>
      <w:r w:rsidR="00A60988">
        <w:rPr>
          <w:rStyle w:val="ECNormal"/>
        </w:rPr>
        <w:t xml:space="preserve"> </w:t>
      </w:r>
      <w:r w:rsidRPr="008E5566">
        <w:rPr>
          <w:rStyle w:val="ECNormal"/>
        </w:rPr>
        <w:t>la</w:t>
      </w:r>
      <w:r w:rsidR="00A60988">
        <w:rPr>
          <w:rStyle w:val="ECNormal"/>
        </w:rPr>
        <w:t xml:space="preserve"> </w:t>
      </w:r>
      <w:r w:rsidRPr="008E5566">
        <w:rPr>
          <w:rStyle w:val="ECNormal"/>
        </w:rPr>
        <w:t>consideració</w:t>
      </w:r>
      <w:r w:rsidR="00A60988">
        <w:rPr>
          <w:rStyle w:val="ECNormal"/>
        </w:rPr>
        <w:t xml:space="preserve"> </w:t>
      </w:r>
      <w:r w:rsidRPr="008E5566">
        <w:rPr>
          <w:rStyle w:val="ECNormal"/>
        </w:rPr>
        <w:t>de</w:t>
      </w:r>
      <w:r w:rsidR="00A60988">
        <w:rPr>
          <w:rStyle w:val="ECNormal"/>
        </w:rPr>
        <w:t xml:space="preserve"> </w:t>
      </w:r>
      <w:r w:rsidRPr="008E5566">
        <w:rPr>
          <w:rStyle w:val="ECNormal"/>
        </w:rPr>
        <w:t>membres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persones</w:t>
      </w:r>
      <w:r w:rsidR="00A60988">
        <w:rPr>
          <w:rStyle w:val="ECNormal"/>
        </w:rPr>
        <w:t xml:space="preserve"> </w:t>
      </w:r>
      <w:r w:rsidRPr="008E5566">
        <w:rPr>
          <w:rStyle w:val="ECNormal"/>
        </w:rPr>
        <w:t>amb</w:t>
      </w:r>
      <w:r w:rsidR="00A60988">
        <w:rPr>
          <w:rStyle w:val="ECNormal"/>
        </w:rPr>
        <w:t xml:space="preserve"> </w:t>
      </w:r>
      <w:r w:rsidRPr="008E5566">
        <w:rPr>
          <w:rStyle w:val="ECNormal"/>
        </w:rPr>
        <w:t>un</w:t>
      </w:r>
      <w:r w:rsidR="00A60988">
        <w:rPr>
          <w:rStyle w:val="ECNormal"/>
        </w:rPr>
        <w:t xml:space="preserve"> </w:t>
      </w:r>
      <w:r w:rsidRPr="008E5566">
        <w:rPr>
          <w:rStyle w:val="ECNormal"/>
        </w:rPr>
        <w:t>grau</w:t>
      </w:r>
      <w:r w:rsidR="00A60988">
        <w:rPr>
          <w:rStyle w:val="ECNormal"/>
        </w:rPr>
        <w:t xml:space="preserve"> </w:t>
      </w:r>
      <w:r w:rsidRPr="008E5566">
        <w:rPr>
          <w:rStyle w:val="ECNormal"/>
        </w:rPr>
        <w:t>de</w:t>
      </w:r>
      <w:r w:rsidR="00A60988">
        <w:rPr>
          <w:rStyle w:val="ECNormal"/>
        </w:rPr>
        <w:t xml:space="preserve"> </w:t>
      </w:r>
      <w:r w:rsidRPr="008E5566">
        <w:rPr>
          <w:rStyle w:val="ECNormal"/>
        </w:rPr>
        <w:t>parentiu</w:t>
      </w:r>
      <w:r w:rsidR="00A60988">
        <w:rPr>
          <w:rStyle w:val="ECNormal"/>
        </w:rPr>
        <w:t xml:space="preserve"> </w:t>
      </w:r>
      <w:r w:rsidRPr="008E5566">
        <w:rPr>
          <w:rStyle w:val="ECNormal"/>
        </w:rPr>
        <w:t>més</w:t>
      </w:r>
      <w:r w:rsidR="00A60988">
        <w:rPr>
          <w:rStyle w:val="ECNormal"/>
        </w:rPr>
        <w:t xml:space="preserve"> </w:t>
      </w:r>
      <w:r w:rsidRPr="008E5566">
        <w:rPr>
          <w:rStyle w:val="ECNormal"/>
        </w:rPr>
        <w:t>allunyat.</w:t>
      </w:r>
    </w:p>
    <w:p w14:paraId="72DCA19E" w14:textId="77777777" w:rsid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La</w:t>
      </w:r>
      <w:r w:rsidR="00A60988">
        <w:rPr>
          <w:rStyle w:val="ECNormal"/>
        </w:rPr>
        <w:t xml:space="preserve"> </w:t>
      </w:r>
      <w:r w:rsidRPr="008E5566">
        <w:rPr>
          <w:rStyle w:val="ECNormal"/>
        </w:rPr>
        <w:t>separació</w:t>
      </w:r>
      <w:r w:rsidR="00A60988">
        <w:rPr>
          <w:rStyle w:val="ECNormal"/>
        </w:rPr>
        <w:t xml:space="preserve"> </w:t>
      </w:r>
      <w:r w:rsidRPr="008E5566">
        <w:rPr>
          <w:rStyle w:val="ECNormal"/>
        </w:rPr>
        <w:t>transitòria</w:t>
      </w:r>
      <w:r w:rsidR="00A60988">
        <w:rPr>
          <w:rStyle w:val="ECNormal"/>
        </w:rPr>
        <w:t xml:space="preserve"> </w:t>
      </w:r>
      <w:r w:rsidRPr="008E5566">
        <w:rPr>
          <w:rStyle w:val="ECNormal"/>
        </w:rPr>
        <w:t>per</w:t>
      </w:r>
      <w:r w:rsidR="00A60988">
        <w:rPr>
          <w:rStyle w:val="ECNormal"/>
        </w:rPr>
        <w:t xml:space="preserve"> </w:t>
      </w:r>
      <w:r w:rsidRPr="008E5566">
        <w:rPr>
          <w:rStyle w:val="ECNormal"/>
        </w:rPr>
        <w:t>raó</w:t>
      </w:r>
      <w:r w:rsidR="00A60988">
        <w:rPr>
          <w:rStyle w:val="ECNormal"/>
        </w:rPr>
        <w:t xml:space="preserve"> </w:t>
      </w:r>
      <w:r w:rsidRPr="008E5566">
        <w:rPr>
          <w:rStyle w:val="ECNormal"/>
        </w:rPr>
        <w:t>d’estudis,</w:t>
      </w:r>
      <w:r w:rsidR="00A60988">
        <w:rPr>
          <w:rStyle w:val="ECNormal"/>
        </w:rPr>
        <w:t xml:space="preserve"> </w:t>
      </w:r>
      <w:r w:rsidRPr="008E5566">
        <w:rPr>
          <w:rStyle w:val="ECNormal"/>
        </w:rPr>
        <w:t>treball,</w:t>
      </w:r>
      <w:r w:rsidR="00A60988">
        <w:rPr>
          <w:rStyle w:val="ECNormal"/>
        </w:rPr>
        <w:t xml:space="preserve"> </w:t>
      </w:r>
      <w:r w:rsidRPr="008E5566">
        <w:rPr>
          <w:rStyle w:val="ECNormal"/>
        </w:rPr>
        <w:t>tractament</w:t>
      </w:r>
      <w:r w:rsidR="00A60988">
        <w:rPr>
          <w:rStyle w:val="ECNormal"/>
        </w:rPr>
        <w:t xml:space="preserve"> </w:t>
      </w:r>
      <w:r w:rsidRPr="008E5566">
        <w:rPr>
          <w:rStyle w:val="ECNormal"/>
        </w:rPr>
        <w:t>mèdic,</w:t>
      </w:r>
      <w:r w:rsidR="00A60988">
        <w:rPr>
          <w:rStyle w:val="ECNormal"/>
        </w:rPr>
        <w:t xml:space="preserve"> </w:t>
      </w:r>
      <w:r w:rsidRPr="008E5566">
        <w:rPr>
          <w:rStyle w:val="ECNormal"/>
        </w:rPr>
        <w:t>rehabilitació</w:t>
      </w:r>
      <w:r w:rsidR="00A60988">
        <w:rPr>
          <w:rStyle w:val="ECNormal"/>
        </w:rPr>
        <w:t xml:space="preserve"> </w:t>
      </w:r>
      <w:r w:rsidRPr="008E5566">
        <w:rPr>
          <w:rStyle w:val="ECNormal"/>
        </w:rPr>
        <w:t>o</w:t>
      </w:r>
      <w:r w:rsidR="00A60988">
        <w:rPr>
          <w:rStyle w:val="ECNormal"/>
        </w:rPr>
        <w:t xml:space="preserve"> </w:t>
      </w:r>
      <w:r w:rsidRPr="008E5566">
        <w:rPr>
          <w:rStyle w:val="ECNormal"/>
        </w:rPr>
        <w:t>altres</w:t>
      </w:r>
      <w:r w:rsidR="00A60988">
        <w:rPr>
          <w:rStyle w:val="ECNormal"/>
        </w:rPr>
        <w:t xml:space="preserve"> </w:t>
      </w:r>
      <w:r w:rsidRPr="008E5566">
        <w:rPr>
          <w:rStyle w:val="ECNormal"/>
        </w:rPr>
        <w:t>causes</w:t>
      </w:r>
      <w:r w:rsidR="00A60988">
        <w:rPr>
          <w:rStyle w:val="ECNormal"/>
        </w:rPr>
        <w:t xml:space="preserve"> </w:t>
      </w:r>
      <w:r w:rsidRPr="008E5566">
        <w:rPr>
          <w:rStyle w:val="ECNormal"/>
        </w:rPr>
        <w:t>similars</w:t>
      </w:r>
      <w:r w:rsidR="00A60988">
        <w:rPr>
          <w:rStyle w:val="ECNormal"/>
        </w:rPr>
        <w:t xml:space="preserve"> </w:t>
      </w:r>
      <w:r w:rsidRPr="008E5566">
        <w:rPr>
          <w:rStyle w:val="ECNormal"/>
        </w:rPr>
        <w:t>no</w:t>
      </w:r>
      <w:r w:rsidR="00A60988">
        <w:rPr>
          <w:rStyle w:val="ECNormal"/>
        </w:rPr>
        <w:t xml:space="preserve"> </w:t>
      </w:r>
      <w:r w:rsidRPr="008E5566">
        <w:rPr>
          <w:rStyle w:val="ECNormal"/>
        </w:rPr>
        <w:t>altera</w:t>
      </w:r>
      <w:r w:rsidR="00A60988">
        <w:rPr>
          <w:rStyle w:val="ECNormal"/>
        </w:rPr>
        <w:t xml:space="preserve"> </w:t>
      </w:r>
      <w:r w:rsidRPr="008E5566">
        <w:rPr>
          <w:rStyle w:val="ECNormal"/>
        </w:rPr>
        <w:t>la</w:t>
      </w:r>
      <w:r w:rsidR="00A60988">
        <w:rPr>
          <w:rStyle w:val="ECNormal"/>
        </w:rPr>
        <w:t xml:space="preserve"> </w:t>
      </w:r>
      <w:r w:rsidRPr="008E5566">
        <w:rPr>
          <w:rStyle w:val="ECNormal"/>
        </w:rPr>
        <w:t>composició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p>
    <w:p w14:paraId="15312296" w14:textId="77777777" w:rsidR="00A60988" w:rsidRDefault="00A60988" w:rsidP="00A60988">
      <w:pPr>
        <w:pStyle w:val="EPresentaciinformes"/>
        <w:rPr>
          <w:rStyle w:val="ECNormal"/>
        </w:rPr>
      </w:pPr>
      <w:r>
        <w:rPr>
          <w:rStyle w:val="ECNormal"/>
        </w:rPr>
        <w:t>Esmenes presentades</w:t>
      </w:r>
    </w:p>
    <w:p w14:paraId="19089575" w14:textId="77777777" w:rsidR="00807B8D" w:rsidRPr="00D63CF8" w:rsidRDefault="00807B8D" w:rsidP="00807B8D">
      <w:pPr>
        <w:pStyle w:val="NTtolsecundari"/>
      </w:pPr>
      <w:r>
        <w:t>Al títol de l’article</w:t>
      </w:r>
    </w:p>
    <w:p w14:paraId="795A6F7C" w14:textId="77777777" w:rsidR="00807B8D" w:rsidRDefault="00807B8D" w:rsidP="00807B8D">
      <w:pPr>
        <w:pStyle w:val="E1Esmenanm"/>
      </w:pPr>
      <w:r>
        <w:t xml:space="preserve">Esmena </w:t>
      </w:r>
      <w:r w:rsidR="00E4523C">
        <w:t>37</w:t>
      </w:r>
    </w:p>
    <w:p w14:paraId="1D73DAEA" w14:textId="77777777" w:rsidR="00807B8D" w:rsidRDefault="00807B8D" w:rsidP="00807B8D">
      <w:pPr>
        <w:pStyle w:val="E3Esmenagrup"/>
      </w:pPr>
      <w:r>
        <w:t>GP de VOX en Cataluña (30)</w:t>
      </w:r>
    </w:p>
    <w:p w14:paraId="00A20805" w14:textId="77777777" w:rsidR="00807B8D" w:rsidRPr="00A250C0" w:rsidRDefault="00807B8D" w:rsidP="00807B8D">
      <w:pPr>
        <w:pStyle w:val="E2Esmenatipus"/>
        <w:rPr>
          <w:rStyle w:val="ECCursiva"/>
        </w:rPr>
      </w:pPr>
      <w:r w:rsidRPr="00A250C0">
        <w:rPr>
          <w:rStyle w:val="ECCursiva"/>
        </w:rPr>
        <w:t xml:space="preserve">De </w:t>
      </w:r>
      <w:proofErr w:type="spellStart"/>
      <w:r w:rsidRPr="00A250C0">
        <w:rPr>
          <w:rStyle w:val="ECCursiva"/>
        </w:rPr>
        <w:t>modificación</w:t>
      </w:r>
      <w:proofErr w:type="spellEnd"/>
      <w:r w:rsidRPr="00A250C0">
        <w:rPr>
          <w:rStyle w:val="ECCursiva"/>
        </w:rPr>
        <w:t xml:space="preserve"> </w:t>
      </w:r>
      <w:r>
        <w:rPr>
          <w:rStyle w:val="ECNormal"/>
        </w:rPr>
        <w:t xml:space="preserve">y </w:t>
      </w:r>
      <w:proofErr w:type="spellStart"/>
      <w:r>
        <w:rPr>
          <w:rStyle w:val="ECSupressi"/>
        </w:rPr>
        <w:t>supresión</w:t>
      </w:r>
      <w:proofErr w:type="spellEnd"/>
      <w:r>
        <w:rPr>
          <w:rStyle w:val="ECSupressi"/>
        </w:rPr>
        <w:t xml:space="preserve"> </w:t>
      </w:r>
      <w:r>
        <w:rPr>
          <w:rStyle w:val="ECNormal"/>
        </w:rPr>
        <w:t>article 5</w:t>
      </w:r>
    </w:p>
    <w:p w14:paraId="631A6674" w14:textId="77777777" w:rsidR="00807B8D" w:rsidRDefault="00807B8D" w:rsidP="00807B8D">
      <w:pPr>
        <w:pStyle w:val="NNormal"/>
        <w:rPr>
          <w:rStyle w:val="ECSupressi"/>
          <w:lang w:val="es-ES"/>
        </w:rPr>
      </w:pPr>
      <w:proofErr w:type="spellStart"/>
      <w:r w:rsidRPr="0069334D">
        <w:rPr>
          <w:lang w:val="es-ES"/>
        </w:rPr>
        <w:t>Article</w:t>
      </w:r>
      <w:proofErr w:type="spellEnd"/>
      <w:r w:rsidRPr="0069334D">
        <w:rPr>
          <w:lang w:val="es-ES"/>
        </w:rPr>
        <w:t xml:space="preserve"> 5. </w:t>
      </w:r>
      <w:proofErr w:type="spellStart"/>
      <w:r w:rsidRPr="0069334D">
        <w:rPr>
          <w:lang w:val="es-ES"/>
        </w:rPr>
        <w:t>Configuració</w:t>
      </w:r>
      <w:proofErr w:type="spellEnd"/>
      <w:r w:rsidRPr="0069334D">
        <w:rPr>
          <w:lang w:val="es-ES"/>
        </w:rPr>
        <w:t xml:space="preserve"> de la </w:t>
      </w:r>
      <w:proofErr w:type="spellStart"/>
      <w:r w:rsidRPr="0069334D">
        <w:rPr>
          <w:lang w:val="es-ES"/>
        </w:rPr>
        <w:t>unitat</w:t>
      </w:r>
      <w:proofErr w:type="spellEnd"/>
      <w:r w:rsidRPr="0069334D">
        <w:rPr>
          <w:lang w:val="es-ES"/>
        </w:rPr>
        <w:t xml:space="preserve"> </w:t>
      </w:r>
      <w:r w:rsidRPr="00440D87">
        <w:rPr>
          <w:rStyle w:val="ECCursiva"/>
        </w:rPr>
        <w:t>familiar</w:t>
      </w:r>
      <w:r w:rsidRPr="0069334D">
        <w:rPr>
          <w:lang w:val="es-ES"/>
        </w:rPr>
        <w:t xml:space="preserve"> </w:t>
      </w:r>
      <w:r w:rsidRPr="0069334D">
        <w:rPr>
          <w:rStyle w:val="ECSupressi"/>
          <w:lang w:val="es-ES"/>
        </w:rPr>
        <w:t xml:space="preserve">de </w:t>
      </w:r>
      <w:r>
        <w:rPr>
          <w:rStyle w:val="ECSupressi"/>
          <w:lang w:val="es-ES"/>
        </w:rPr>
        <w:t>convivencia</w:t>
      </w:r>
    </w:p>
    <w:p w14:paraId="06D96AA7" w14:textId="77777777" w:rsidR="00135F0D" w:rsidRPr="005332AC" w:rsidRDefault="00135F0D" w:rsidP="00135F0D">
      <w:pPr>
        <w:pStyle w:val="NTtolsecundari"/>
      </w:pPr>
      <w:r>
        <w:t>Apartat 1</w:t>
      </w:r>
    </w:p>
    <w:p w14:paraId="5DDD46EF" w14:textId="77777777" w:rsidR="00135F0D" w:rsidRDefault="00135F0D" w:rsidP="00135F0D">
      <w:pPr>
        <w:pStyle w:val="E1Esmenanm"/>
      </w:pPr>
      <w:r>
        <w:t xml:space="preserve">Esmena </w:t>
      </w:r>
      <w:r w:rsidR="00E4523C">
        <w:t>38</w:t>
      </w:r>
    </w:p>
    <w:p w14:paraId="0CF7167E" w14:textId="77777777" w:rsidR="00135F0D" w:rsidRDefault="00135F0D" w:rsidP="00135F0D">
      <w:pPr>
        <w:pStyle w:val="E3Esmenagrup"/>
      </w:pPr>
      <w:r>
        <w:t>GP del Partit Popular de Catalunya (13)</w:t>
      </w:r>
    </w:p>
    <w:p w14:paraId="7E26A72D" w14:textId="77777777" w:rsidR="00135F0D" w:rsidRDefault="00135F0D" w:rsidP="00135F0D">
      <w:pPr>
        <w:pStyle w:val="E2Esmenatipus"/>
        <w:rPr>
          <w:rStyle w:val="ECNormal"/>
        </w:rPr>
      </w:pPr>
      <w:r>
        <w:rPr>
          <w:rStyle w:val="ECSupressi"/>
        </w:rPr>
        <w:t>De supressió</w:t>
      </w:r>
      <w:r>
        <w:rPr>
          <w:rStyle w:val="ECNormal"/>
        </w:rPr>
        <w:t xml:space="preserve"> de tot l’apartat 1 de l’article 5</w:t>
      </w:r>
    </w:p>
    <w:p w14:paraId="2BE86D86" w14:textId="77777777" w:rsidR="00363FA4" w:rsidRDefault="00B13480" w:rsidP="00363FA4">
      <w:pPr>
        <w:pStyle w:val="E1Esmenanm"/>
      </w:pPr>
      <w:r>
        <w:t xml:space="preserve">Esmena </w:t>
      </w:r>
      <w:r w:rsidR="00E4523C">
        <w:t>39</w:t>
      </w:r>
    </w:p>
    <w:p w14:paraId="0EBE710B" w14:textId="77777777" w:rsidR="00363FA4" w:rsidRDefault="00363FA4" w:rsidP="00363FA4">
      <w:pPr>
        <w:pStyle w:val="E3Esmenagrup"/>
      </w:pPr>
      <w:r>
        <w:t>GP de VOX en Cataluña (31)</w:t>
      </w:r>
    </w:p>
    <w:p w14:paraId="3B0371C9" w14:textId="77777777" w:rsidR="00363FA4" w:rsidRPr="00A250C0" w:rsidRDefault="00363FA4" w:rsidP="00363FA4">
      <w:pPr>
        <w:pStyle w:val="E2Esmenatipus"/>
        <w:rPr>
          <w:rStyle w:val="ECCursiva"/>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article 5</w:t>
      </w:r>
      <w:r w:rsidRPr="00DC484D">
        <w:rPr>
          <w:rStyle w:val="ECNormal"/>
        </w:rPr>
        <w:t>.1</w:t>
      </w:r>
    </w:p>
    <w:p w14:paraId="0E310E1B" w14:textId="77777777" w:rsidR="00363FA4" w:rsidRDefault="00363FA4" w:rsidP="00363FA4">
      <w:pPr>
        <w:pStyle w:val="NNormal"/>
        <w:rPr>
          <w:lang w:val="es-ES"/>
        </w:rPr>
      </w:pPr>
      <w:proofErr w:type="spellStart"/>
      <w:r w:rsidRPr="0069334D">
        <w:rPr>
          <w:lang w:val="es-ES"/>
        </w:rPr>
        <w:t>Als</w:t>
      </w:r>
      <w:proofErr w:type="spellEnd"/>
      <w:r w:rsidRPr="0069334D">
        <w:rPr>
          <w:lang w:val="es-ES"/>
        </w:rPr>
        <w:t xml:space="preserve"> </w:t>
      </w:r>
      <w:proofErr w:type="spellStart"/>
      <w:r w:rsidRPr="0069334D">
        <w:rPr>
          <w:lang w:val="es-ES"/>
        </w:rPr>
        <w:t>efectes</w:t>
      </w:r>
      <w:proofErr w:type="spellEnd"/>
      <w:r w:rsidRPr="0069334D">
        <w:rPr>
          <w:lang w:val="es-ES"/>
        </w:rPr>
        <w:t xml:space="preserve"> del que </w:t>
      </w:r>
      <w:proofErr w:type="spellStart"/>
      <w:r w:rsidRPr="0069334D">
        <w:rPr>
          <w:lang w:val="es-ES"/>
        </w:rPr>
        <w:t>estableix</w:t>
      </w:r>
      <w:proofErr w:type="spellEnd"/>
      <w:r w:rsidRPr="0069334D">
        <w:rPr>
          <w:lang w:val="es-ES"/>
        </w:rPr>
        <w:t xml:space="preserve"> </w:t>
      </w:r>
      <w:proofErr w:type="spellStart"/>
      <w:r w:rsidRPr="0069334D">
        <w:rPr>
          <w:lang w:val="es-ES"/>
        </w:rPr>
        <w:t>aquesta</w:t>
      </w:r>
      <w:proofErr w:type="spellEnd"/>
      <w:r w:rsidRPr="0069334D">
        <w:rPr>
          <w:lang w:val="es-ES"/>
        </w:rPr>
        <w:t xml:space="preserve"> </w:t>
      </w:r>
      <w:proofErr w:type="spellStart"/>
      <w:r w:rsidRPr="0069334D">
        <w:rPr>
          <w:lang w:val="es-ES"/>
        </w:rPr>
        <w:t>llei</w:t>
      </w:r>
      <w:proofErr w:type="spellEnd"/>
      <w:r w:rsidRPr="0069334D">
        <w:rPr>
          <w:lang w:val="es-ES"/>
        </w:rPr>
        <w:t xml:space="preserve"> es considera </w:t>
      </w:r>
      <w:proofErr w:type="spellStart"/>
      <w:r w:rsidRPr="0069334D">
        <w:rPr>
          <w:lang w:val="es-ES"/>
        </w:rPr>
        <w:t>unitat</w:t>
      </w:r>
      <w:proofErr w:type="spellEnd"/>
      <w:r w:rsidRPr="0069334D">
        <w:rPr>
          <w:lang w:val="es-ES"/>
        </w:rPr>
        <w:t xml:space="preserve"> </w:t>
      </w:r>
      <w:r w:rsidRPr="00DC484D">
        <w:rPr>
          <w:rStyle w:val="ECCursiva"/>
        </w:rPr>
        <w:t xml:space="preserve">familiar </w:t>
      </w:r>
      <w:r w:rsidRPr="0069334D">
        <w:rPr>
          <w:rStyle w:val="ECSupressi"/>
          <w:lang w:val="es-ES"/>
        </w:rPr>
        <w:t xml:space="preserve">de </w:t>
      </w:r>
      <w:proofErr w:type="spellStart"/>
      <w:r w:rsidRPr="0069334D">
        <w:rPr>
          <w:rStyle w:val="ECSupressi"/>
          <w:lang w:val="es-ES"/>
        </w:rPr>
        <w:t>convivència</w:t>
      </w:r>
      <w:proofErr w:type="spellEnd"/>
      <w:r w:rsidRPr="0069334D">
        <w:rPr>
          <w:lang w:val="es-ES"/>
        </w:rPr>
        <w:t xml:space="preserve"> la formada per una o </w:t>
      </w:r>
      <w:proofErr w:type="spellStart"/>
      <w:r w:rsidRPr="0069334D">
        <w:rPr>
          <w:lang w:val="es-ES"/>
        </w:rPr>
        <w:t>més</w:t>
      </w:r>
      <w:proofErr w:type="spellEnd"/>
      <w:r w:rsidRPr="0069334D">
        <w:rPr>
          <w:lang w:val="es-ES"/>
        </w:rPr>
        <w:t xml:space="preserve"> persones que </w:t>
      </w:r>
      <w:proofErr w:type="spellStart"/>
      <w:r w:rsidRPr="0069334D">
        <w:rPr>
          <w:lang w:val="es-ES"/>
        </w:rPr>
        <w:t>mantenen</w:t>
      </w:r>
      <w:proofErr w:type="spellEnd"/>
      <w:r w:rsidRPr="0069334D">
        <w:rPr>
          <w:lang w:val="es-ES"/>
        </w:rPr>
        <w:t xml:space="preserve"> entre elles un </w:t>
      </w:r>
      <w:proofErr w:type="spellStart"/>
      <w:r w:rsidRPr="0069334D">
        <w:rPr>
          <w:lang w:val="es-ES"/>
        </w:rPr>
        <w:t>vincle</w:t>
      </w:r>
      <w:proofErr w:type="spellEnd"/>
      <w:r w:rsidRPr="0069334D">
        <w:rPr>
          <w:lang w:val="es-ES"/>
        </w:rPr>
        <w:t xml:space="preserve"> conjugal o de parella estable, o </w:t>
      </w:r>
      <w:proofErr w:type="spellStart"/>
      <w:r w:rsidRPr="0069334D">
        <w:rPr>
          <w:lang w:val="es-ES"/>
        </w:rPr>
        <w:t>vincles</w:t>
      </w:r>
      <w:proofErr w:type="spellEnd"/>
      <w:r w:rsidRPr="0069334D">
        <w:rPr>
          <w:lang w:val="es-ES"/>
        </w:rPr>
        <w:t xml:space="preserve"> </w:t>
      </w:r>
      <w:proofErr w:type="spellStart"/>
      <w:r w:rsidRPr="0069334D">
        <w:rPr>
          <w:lang w:val="es-ES"/>
        </w:rPr>
        <w:t>familiars</w:t>
      </w:r>
      <w:proofErr w:type="spellEnd"/>
      <w:r w:rsidRPr="0069334D">
        <w:rPr>
          <w:lang w:val="es-ES"/>
        </w:rPr>
        <w:t xml:space="preserve"> per </w:t>
      </w:r>
      <w:proofErr w:type="spellStart"/>
      <w:r w:rsidRPr="0069334D">
        <w:rPr>
          <w:lang w:val="es-ES"/>
        </w:rPr>
        <w:t>consanguinitat</w:t>
      </w:r>
      <w:proofErr w:type="spellEnd"/>
      <w:r w:rsidRPr="0069334D">
        <w:rPr>
          <w:lang w:val="es-ES"/>
        </w:rPr>
        <w:t xml:space="preserve"> o </w:t>
      </w:r>
      <w:proofErr w:type="spellStart"/>
      <w:r w:rsidRPr="0069334D">
        <w:rPr>
          <w:lang w:val="es-ES"/>
        </w:rPr>
        <w:t>afinitat</w:t>
      </w:r>
      <w:proofErr w:type="spellEnd"/>
      <w:r w:rsidRPr="0069334D">
        <w:rPr>
          <w:lang w:val="es-ES"/>
        </w:rPr>
        <w:t xml:space="preserve"> </w:t>
      </w:r>
      <w:proofErr w:type="spellStart"/>
      <w:r w:rsidRPr="0069334D">
        <w:rPr>
          <w:lang w:val="es-ES"/>
        </w:rPr>
        <w:t>fins</w:t>
      </w:r>
      <w:proofErr w:type="spellEnd"/>
      <w:r w:rsidRPr="0069334D">
        <w:rPr>
          <w:lang w:val="es-ES"/>
        </w:rPr>
        <w:t xml:space="preserve"> al </w:t>
      </w:r>
      <w:proofErr w:type="spellStart"/>
      <w:r w:rsidRPr="0069334D">
        <w:rPr>
          <w:lang w:val="es-ES"/>
        </w:rPr>
        <w:t>segon</w:t>
      </w:r>
      <w:proofErr w:type="spellEnd"/>
      <w:r w:rsidRPr="0069334D">
        <w:rPr>
          <w:lang w:val="es-ES"/>
        </w:rPr>
        <w:t xml:space="preserve"> </w:t>
      </w:r>
      <w:proofErr w:type="spellStart"/>
      <w:r w:rsidRPr="0069334D">
        <w:rPr>
          <w:lang w:val="es-ES"/>
        </w:rPr>
        <w:t>grau</w:t>
      </w:r>
      <w:proofErr w:type="spellEnd"/>
      <w:r w:rsidRPr="0069334D">
        <w:rPr>
          <w:lang w:val="es-ES"/>
        </w:rPr>
        <w:t xml:space="preserve">, i també per </w:t>
      </w:r>
      <w:proofErr w:type="spellStart"/>
      <w:r w:rsidRPr="0069334D">
        <w:rPr>
          <w:lang w:val="es-ES"/>
        </w:rPr>
        <w:t>adopció</w:t>
      </w:r>
      <w:proofErr w:type="spellEnd"/>
      <w:r w:rsidRPr="0069334D">
        <w:rPr>
          <w:lang w:val="es-ES"/>
        </w:rPr>
        <w:t xml:space="preserve"> o </w:t>
      </w:r>
      <w:proofErr w:type="spellStart"/>
      <w:r w:rsidRPr="0069334D">
        <w:rPr>
          <w:lang w:val="es-ES"/>
        </w:rPr>
        <w:t>acolliment</w:t>
      </w:r>
      <w:proofErr w:type="spellEnd"/>
      <w:r w:rsidRPr="0069334D">
        <w:rPr>
          <w:lang w:val="es-ES"/>
        </w:rPr>
        <w:t xml:space="preserve">, o </w:t>
      </w:r>
      <w:proofErr w:type="spellStart"/>
      <w:r w:rsidRPr="0069334D">
        <w:rPr>
          <w:lang w:val="es-ES"/>
        </w:rPr>
        <w:t>vincles</w:t>
      </w:r>
      <w:proofErr w:type="spellEnd"/>
      <w:r w:rsidRPr="0069334D">
        <w:rPr>
          <w:lang w:val="es-ES"/>
        </w:rPr>
        <w:t xml:space="preserve"> de </w:t>
      </w:r>
      <w:proofErr w:type="spellStart"/>
      <w:r w:rsidRPr="0069334D">
        <w:rPr>
          <w:lang w:val="es-ES"/>
        </w:rPr>
        <w:t>convivència</w:t>
      </w:r>
      <w:proofErr w:type="spellEnd"/>
      <w:r w:rsidRPr="0069334D">
        <w:rPr>
          <w:lang w:val="es-ES"/>
        </w:rPr>
        <w:t xml:space="preserve"> </w:t>
      </w:r>
      <w:proofErr w:type="spellStart"/>
      <w:r w:rsidRPr="0069334D">
        <w:rPr>
          <w:lang w:val="es-ES"/>
        </w:rPr>
        <w:t>assimilats</w:t>
      </w:r>
      <w:proofErr w:type="spellEnd"/>
      <w:r w:rsidRPr="0069334D">
        <w:rPr>
          <w:lang w:val="es-ES"/>
        </w:rPr>
        <w:t xml:space="preserve"> </w:t>
      </w:r>
      <w:proofErr w:type="spellStart"/>
      <w:r w:rsidRPr="0069334D">
        <w:rPr>
          <w:lang w:val="es-ES"/>
        </w:rPr>
        <w:t>als</w:t>
      </w:r>
      <w:proofErr w:type="spellEnd"/>
      <w:r w:rsidRPr="0069334D">
        <w:rPr>
          <w:lang w:val="es-ES"/>
        </w:rPr>
        <w:t xml:space="preserve"> </w:t>
      </w:r>
      <w:proofErr w:type="spellStart"/>
      <w:r w:rsidRPr="0069334D">
        <w:rPr>
          <w:lang w:val="es-ES"/>
        </w:rPr>
        <w:t>vincles</w:t>
      </w:r>
      <w:proofErr w:type="spellEnd"/>
      <w:r w:rsidRPr="0069334D">
        <w:rPr>
          <w:lang w:val="es-ES"/>
        </w:rPr>
        <w:t xml:space="preserve"> </w:t>
      </w:r>
      <w:proofErr w:type="spellStart"/>
      <w:r w:rsidRPr="0069334D">
        <w:rPr>
          <w:lang w:val="es-ES"/>
        </w:rPr>
        <w:t>esmentats</w:t>
      </w:r>
      <w:proofErr w:type="spellEnd"/>
      <w:r w:rsidRPr="0069334D">
        <w:rPr>
          <w:lang w:val="es-ES"/>
        </w:rPr>
        <w:t xml:space="preserve">, </w:t>
      </w:r>
      <w:proofErr w:type="spellStart"/>
      <w:r w:rsidRPr="0069334D">
        <w:rPr>
          <w:lang w:val="es-ES"/>
        </w:rPr>
        <w:t>excloent</w:t>
      </w:r>
      <w:proofErr w:type="spellEnd"/>
      <w:r w:rsidRPr="0069334D">
        <w:rPr>
          <w:lang w:val="es-ES"/>
        </w:rPr>
        <w:t xml:space="preserve"> </w:t>
      </w:r>
      <w:proofErr w:type="spellStart"/>
      <w:r w:rsidRPr="0069334D">
        <w:rPr>
          <w:lang w:val="es-ES"/>
        </w:rPr>
        <w:t>els</w:t>
      </w:r>
      <w:proofErr w:type="spellEnd"/>
      <w:r w:rsidRPr="0069334D">
        <w:rPr>
          <w:lang w:val="es-ES"/>
        </w:rPr>
        <w:t xml:space="preserve"> que </w:t>
      </w:r>
      <w:proofErr w:type="spellStart"/>
      <w:r w:rsidRPr="0069334D">
        <w:rPr>
          <w:lang w:val="es-ES"/>
        </w:rPr>
        <w:t>siguin</w:t>
      </w:r>
      <w:proofErr w:type="spellEnd"/>
      <w:r w:rsidRPr="0069334D">
        <w:rPr>
          <w:lang w:val="es-ES"/>
        </w:rPr>
        <w:t xml:space="preserve"> de simple </w:t>
      </w:r>
      <w:proofErr w:type="spellStart"/>
      <w:r w:rsidRPr="0069334D">
        <w:rPr>
          <w:lang w:val="es-ES"/>
        </w:rPr>
        <w:t>veïnatge</w:t>
      </w:r>
      <w:proofErr w:type="spellEnd"/>
      <w:r w:rsidRPr="0069334D">
        <w:rPr>
          <w:lang w:val="es-ES"/>
        </w:rPr>
        <w:t xml:space="preserve"> </w:t>
      </w:r>
      <w:proofErr w:type="spellStart"/>
      <w:r w:rsidRPr="0069334D">
        <w:rPr>
          <w:lang w:val="es-ES"/>
        </w:rPr>
        <w:t>compartit</w:t>
      </w:r>
      <w:proofErr w:type="spellEnd"/>
      <w:r w:rsidRPr="0069334D">
        <w:rPr>
          <w:lang w:val="es-ES"/>
        </w:rPr>
        <w:t xml:space="preserve">. La </w:t>
      </w:r>
      <w:proofErr w:type="spellStart"/>
      <w:r w:rsidRPr="0069334D">
        <w:rPr>
          <w:lang w:val="es-ES"/>
        </w:rPr>
        <w:t>relació</w:t>
      </w:r>
      <w:proofErr w:type="spellEnd"/>
      <w:r w:rsidRPr="0069334D">
        <w:rPr>
          <w:lang w:val="es-ES"/>
        </w:rPr>
        <w:t xml:space="preserve"> de </w:t>
      </w:r>
      <w:proofErr w:type="spellStart"/>
      <w:r w:rsidRPr="0069334D">
        <w:rPr>
          <w:lang w:val="es-ES"/>
        </w:rPr>
        <w:t>parentiu</w:t>
      </w:r>
      <w:proofErr w:type="spellEnd"/>
      <w:r w:rsidRPr="0069334D">
        <w:rPr>
          <w:lang w:val="es-ES"/>
        </w:rPr>
        <w:t xml:space="preserve"> es </w:t>
      </w:r>
      <w:proofErr w:type="spellStart"/>
      <w:r w:rsidRPr="0069334D">
        <w:rPr>
          <w:lang w:val="es-ES"/>
        </w:rPr>
        <w:t>compta</w:t>
      </w:r>
      <w:proofErr w:type="spellEnd"/>
      <w:r w:rsidRPr="0069334D">
        <w:rPr>
          <w:lang w:val="es-ES"/>
        </w:rPr>
        <w:t xml:space="preserve"> a partir del titular</w:t>
      </w:r>
      <w:r>
        <w:rPr>
          <w:lang w:val="es-ES"/>
        </w:rPr>
        <w:t>.</w:t>
      </w:r>
    </w:p>
    <w:p w14:paraId="0AF6CC5F" w14:textId="77777777" w:rsidR="00135F0D" w:rsidRPr="005332AC" w:rsidRDefault="00135F0D" w:rsidP="00135F0D">
      <w:pPr>
        <w:pStyle w:val="NTtolsecundari"/>
      </w:pPr>
      <w:r>
        <w:t>Apartat 2</w:t>
      </w:r>
    </w:p>
    <w:p w14:paraId="390B1295" w14:textId="77777777" w:rsidR="00135F0D" w:rsidRDefault="00135F0D" w:rsidP="00135F0D">
      <w:pPr>
        <w:pStyle w:val="E1Esmenanm"/>
      </w:pPr>
      <w:r>
        <w:t xml:space="preserve">Esmena </w:t>
      </w:r>
      <w:r w:rsidR="00E4523C">
        <w:t>40</w:t>
      </w:r>
    </w:p>
    <w:p w14:paraId="78D4AF33" w14:textId="77777777" w:rsidR="00135F0D" w:rsidRDefault="00135F0D" w:rsidP="00135F0D">
      <w:pPr>
        <w:pStyle w:val="E3Esmenagrup"/>
      </w:pPr>
      <w:r>
        <w:t>GP del Partit Popular de Catalunya (14)</w:t>
      </w:r>
    </w:p>
    <w:p w14:paraId="125225E6" w14:textId="77777777" w:rsidR="00135F0D" w:rsidRDefault="00135F0D" w:rsidP="00135F0D">
      <w:pPr>
        <w:pStyle w:val="E2Esmenatipus"/>
        <w:rPr>
          <w:rStyle w:val="ECNormal"/>
        </w:rPr>
      </w:pPr>
      <w:r w:rsidRPr="00B74B8A">
        <w:rPr>
          <w:rStyle w:val="ECCursiva"/>
        </w:rPr>
        <w:t>De modificació</w:t>
      </w:r>
      <w:r>
        <w:rPr>
          <w:rStyle w:val="ECNormal"/>
        </w:rPr>
        <w:t xml:space="preserve"> a l’apartat 2 de l’article 5</w:t>
      </w:r>
    </w:p>
    <w:p w14:paraId="7484B175" w14:textId="77777777" w:rsidR="00135F0D" w:rsidRDefault="00135F0D" w:rsidP="00135F0D">
      <w:pPr>
        <w:pStyle w:val="NNormal"/>
      </w:pPr>
      <w:r>
        <w:t xml:space="preserve">2. </w:t>
      </w:r>
      <w:r w:rsidRPr="00B74B8A">
        <w:rPr>
          <w:rStyle w:val="ECCursiva"/>
        </w:rPr>
        <w:t>El perceptor de la prestació</w:t>
      </w:r>
      <w:r>
        <w:t xml:space="preserve"> no podrà formar part de dues o més unitats de convivència.</w:t>
      </w:r>
    </w:p>
    <w:p w14:paraId="2198CB98" w14:textId="77777777" w:rsidR="00363FA4" w:rsidRDefault="00B13480" w:rsidP="00363FA4">
      <w:pPr>
        <w:pStyle w:val="E1Esmenanm"/>
      </w:pPr>
      <w:r>
        <w:t xml:space="preserve">Esmena </w:t>
      </w:r>
      <w:r w:rsidR="00E4523C">
        <w:t>41</w:t>
      </w:r>
    </w:p>
    <w:p w14:paraId="7DC743E2" w14:textId="77777777" w:rsidR="00363FA4" w:rsidRDefault="00363FA4" w:rsidP="00363FA4">
      <w:pPr>
        <w:pStyle w:val="E3Esmenagrup"/>
      </w:pPr>
      <w:r>
        <w:t>GP de VOX en Cataluña (32)</w:t>
      </w:r>
    </w:p>
    <w:p w14:paraId="608421BF" w14:textId="77777777" w:rsidR="00363FA4" w:rsidRPr="00A250C0" w:rsidRDefault="00363FA4" w:rsidP="00363FA4">
      <w:pPr>
        <w:pStyle w:val="E2Esmenatipus"/>
        <w:rPr>
          <w:rStyle w:val="ECCursiva"/>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article 5</w:t>
      </w:r>
      <w:r w:rsidRPr="00DC484D">
        <w:rPr>
          <w:rStyle w:val="ECNormal"/>
        </w:rPr>
        <w:t>.2</w:t>
      </w:r>
    </w:p>
    <w:p w14:paraId="480F84E9" w14:textId="77777777" w:rsidR="000A5FAA" w:rsidRDefault="00363FA4" w:rsidP="00363FA4">
      <w:pPr>
        <w:pStyle w:val="NNormal"/>
        <w:rPr>
          <w:rStyle w:val="ECSupressi"/>
          <w:lang w:val="es-ES"/>
        </w:rPr>
      </w:pPr>
      <w:r w:rsidRPr="00C51440">
        <w:rPr>
          <w:lang w:val="es-ES"/>
        </w:rPr>
        <w:t xml:space="preserve">Una </w:t>
      </w:r>
      <w:proofErr w:type="spellStart"/>
      <w:r w:rsidRPr="00C51440">
        <w:rPr>
          <w:lang w:val="es-ES"/>
        </w:rPr>
        <w:t>mateixa</w:t>
      </w:r>
      <w:proofErr w:type="spellEnd"/>
      <w:r w:rsidRPr="00C51440">
        <w:rPr>
          <w:lang w:val="es-ES"/>
        </w:rPr>
        <w:t xml:space="preserve"> persona no </w:t>
      </w:r>
      <w:proofErr w:type="spellStart"/>
      <w:r w:rsidRPr="00C51440">
        <w:rPr>
          <w:lang w:val="es-ES"/>
        </w:rPr>
        <w:t>podrà</w:t>
      </w:r>
      <w:proofErr w:type="spellEnd"/>
      <w:r w:rsidRPr="00C51440">
        <w:rPr>
          <w:lang w:val="es-ES"/>
        </w:rPr>
        <w:t xml:space="preserve"> formar </w:t>
      </w:r>
      <w:proofErr w:type="spellStart"/>
      <w:r w:rsidRPr="00C51440">
        <w:rPr>
          <w:lang w:val="es-ES"/>
        </w:rPr>
        <w:t>part</w:t>
      </w:r>
      <w:proofErr w:type="spellEnd"/>
      <w:r w:rsidRPr="00C51440">
        <w:rPr>
          <w:lang w:val="es-ES"/>
        </w:rPr>
        <w:t xml:space="preserve"> de </w:t>
      </w:r>
      <w:proofErr w:type="spellStart"/>
      <w:r w:rsidRPr="00C51440">
        <w:rPr>
          <w:lang w:val="es-ES"/>
        </w:rPr>
        <w:t>dues</w:t>
      </w:r>
      <w:proofErr w:type="spellEnd"/>
      <w:r w:rsidRPr="00C51440">
        <w:rPr>
          <w:lang w:val="es-ES"/>
        </w:rPr>
        <w:t xml:space="preserve"> o </w:t>
      </w:r>
      <w:proofErr w:type="spellStart"/>
      <w:r w:rsidRPr="00C51440">
        <w:rPr>
          <w:lang w:val="es-ES"/>
        </w:rPr>
        <w:t>més</w:t>
      </w:r>
      <w:proofErr w:type="spellEnd"/>
      <w:r w:rsidRPr="00C51440">
        <w:rPr>
          <w:lang w:val="es-ES"/>
        </w:rPr>
        <w:t xml:space="preserve"> </w:t>
      </w:r>
      <w:proofErr w:type="spellStart"/>
      <w:r w:rsidRPr="00C51440">
        <w:rPr>
          <w:lang w:val="es-ES"/>
        </w:rPr>
        <w:t>unitats</w:t>
      </w:r>
      <w:proofErr w:type="spellEnd"/>
      <w:r w:rsidRPr="00C51440">
        <w:rPr>
          <w:lang w:val="es-ES"/>
        </w:rPr>
        <w:t xml:space="preserve"> </w:t>
      </w:r>
      <w:r w:rsidRPr="00567083">
        <w:rPr>
          <w:rStyle w:val="ECCursiva"/>
        </w:rPr>
        <w:t>familiars</w:t>
      </w:r>
      <w:r w:rsidRPr="00C51440">
        <w:rPr>
          <w:lang w:val="es-ES"/>
        </w:rPr>
        <w:t xml:space="preserve"> </w:t>
      </w:r>
      <w:r w:rsidRPr="004C45B9">
        <w:rPr>
          <w:rStyle w:val="ECSupressi"/>
          <w:lang w:val="es-ES"/>
        </w:rPr>
        <w:t xml:space="preserve">de </w:t>
      </w:r>
      <w:proofErr w:type="spellStart"/>
      <w:r w:rsidRPr="004C45B9">
        <w:rPr>
          <w:rStyle w:val="ECSupressi"/>
          <w:lang w:val="es-ES"/>
        </w:rPr>
        <w:t>convivència</w:t>
      </w:r>
      <w:proofErr w:type="spellEnd"/>
    </w:p>
    <w:p w14:paraId="166AC766" w14:textId="77777777" w:rsidR="00363FA4" w:rsidRPr="00BA04F4" w:rsidRDefault="00363FA4" w:rsidP="00363FA4">
      <w:pPr>
        <w:pStyle w:val="NTtolsecundari"/>
      </w:pPr>
      <w:r>
        <w:t>Apartat 3</w:t>
      </w:r>
    </w:p>
    <w:p w14:paraId="197044FC" w14:textId="77777777" w:rsidR="00363FA4" w:rsidRDefault="00B13480" w:rsidP="00363FA4">
      <w:pPr>
        <w:pStyle w:val="E1Esmenanm"/>
      </w:pPr>
      <w:r>
        <w:t xml:space="preserve">Esmena </w:t>
      </w:r>
      <w:r w:rsidR="00E4523C">
        <w:t>42</w:t>
      </w:r>
    </w:p>
    <w:p w14:paraId="0313427B" w14:textId="77777777" w:rsidR="00363FA4" w:rsidRDefault="00363FA4" w:rsidP="00363FA4">
      <w:pPr>
        <w:pStyle w:val="E3Esmenagrup"/>
      </w:pPr>
      <w:r>
        <w:t>GP de VOX en Cataluña (33)</w:t>
      </w:r>
    </w:p>
    <w:p w14:paraId="14EA0E60" w14:textId="77777777" w:rsidR="00363FA4" w:rsidRPr="00567083" w:rsidRDefault="00363FA4" w:rsidP="00363FA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Pr>
          <w:rStyle w:val="ECNormal"/>
        </w:rPr>
        <w:t>article 5</w:t>
      </w:r>
      <w:r w:rsidRPr="00567083">
        <w:rPr>
          <w:rStyle w:val="ECNormal"/>
        </w:rPr>
        <w:t>.3</w:t>
      </w:r>
    </w:p>
    <w:p w14:paraId="72363A5D" w14:textId="77777777" w:rsidR="00643D07" w:rsidRPr="00BA04F4" w:rsidRDefault="00643D07" w:rsidP="00643D07">
      <w:pPr>
        <w:pStyle w:val="NTtolsecundari"/>
      </w:pPr>
      <w:r>
        <w:t>Apartat 4</w:t>
      </w:r>
    </w:p>
    <w:p w14:paraId="2569E930" w14:textId="77777777" w:rsidR="00643D07" w:rsidRDefault="00643D07" w:rsidP="00643D07">
      <w:pPr>
        <w:pStyle w:val="E1Esmenanm"/>
      </w:pPr>
      <w:r>
        <w:t xml:space="preserve">Esmena </w:t>
      </w:r>
      <w:r w:rsidR="00E4523C">
        <w:t>43</w:t>
      </w:r>
    </w:p>
    <w:p w14:paraId="6B23A363" w14:textId="77777777" w:rsidR="00643D07" w:rsidRDefault="00643D07" w:rsidP="00643D07">
      <w:pPr>
        <w:pStyle w:val="E3Esmenagrup"/>
      </w:pPr>
      <w:r>
        <w:t>GP de VOX en Cataluña (34)</w:t>
      </w:r>
    </w:p>
    <w:p w14:paraId="513FFBB5" w14:textId="77777777" w:rsidR="00643D07" w:rsidRPr="00567083" w:rsidRDefault="00643D07" w:rsidP="00643D07">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article 5</w:t>
      </w:r>
      <w:r w:rsidRPr="00567083">
        <w:rPr>
          <w:rStyle w:val="ECNormal"/>
        </w:rPr>
        <w:t>.4</w:t>
      </w:r>
    </w:p>
    <w:p w14:paraId="1EA83A94" w14:textId="77777777" w:rsidR="00643D07" w:rsidRPr="00785729" w:rsidRDefault="00643D07" w:rsidP="00643D07">
      <w:pPr>
        <w:pStyle w:val="NNormal"/>
        <w:rPr>
          <w:rStyle w:val="ECSupressi"/>
          <w:lang w:val="es-ES"/>
        </w:rPr>
      </w:pPr>
      <w:r w:rsidRPr="00785729">
        <w:rPr>
          <w:lang w:val="es-ES"/>
        </w:rPr>
        <w:t xml:space="preserve">La </w:t>
      </w:r>
      <w:proofErr w:type="spellStart"/>
      <w:r w:rsidRPr="00785729">
        <w:rPr>
          <w:lang w:val="es-ES"/>
        </w:rPr>
        <w:t>separació</w:t>
      </w:r>
      <w:proofErr w:type="spellEnd"/>
      <w:r w:rsidRPr="00785729">
        <w:rPr>
          <w:lang w:val="es-ES"/>
        </w:rPr>
        <w:t xml:space="preserve"> </w:t>
      </w:r>
      <w:proofErr w:type="spellStart"/>
      <w:r w:rsidRPr="00785729">
        <w:rPr>
          <w:lang w:val="es-ES"/>
        </w:rPr>
        <w:t>transitòria</w:t>
      </w:r>
      <w:proofErr w:type="spellEnd"/>
      <w:r w:rsidRPr="00785729">
        <w:rPr>
          <w:lang w:val="es-ES"/>
        </w:rPr>
        <w:t xml:space="preserve"> </w:t>
      </w:r>
      <w:proofErr w:type="gramStart"/>
      <w:r w:rsidRPr="00785729">
        <w:rPr>
          <w:lang w:val="es-ES"/>
        </w:rPr>
        <w:t>per raó</w:t>
      </w:r>
      <w:proofErr w:type="gramEnd"/>
      <w:r w:rsidRPr="00785729">
        <w:rPr>
          <w:lang w:val="es-ES"/>
        </w:rPr>
        <w:t xml:space="preserve"> </w:t>
      </w:r>
      <w:proofErr w:type="spellStart"/>
      <w:r w:rsidRPr="00785729">
        <w:rPr>
          <w:lang w:val="es-ES"/>
        </w:rPr>
        <w:t>d</w:t>
      </w:r>
      <w:r>
        <w:rPr>
          <w:lang w:val="es-ES"/>
        </w:rPr>
        <w:t>’</w:t>
      </w:r>
      <w:r w:rsidRPr="00785729">
        <w:rPr>
          <w:lang w:val="es-ES"/>
        </w:rPr>
        <w:t>estudis</w:t>
      </w:r>
      <w:proofErr w:type="spellEnd"/>
      <w:r w:rsidRPr="00785729">
        <w:rPr>
          <w:lang w:val="es-ES"/>
        </w:rPr>
        <w:t xml:space="preserve">, </w:t>
      </w:r>
      <w:proofErr w:type="spellStart"/>
      <w:r w:rsidRPr="00785729">
        <w:rPr>
          <w:lang w:val="es-ES"/>
        </w:rPr>
        <w:t>treball</w:t>
      </w:r>
      <w:proofErr w:type="spellEnd"/>
      <w:r w:rsidRPr="00785729">
        <w:rPr>
          <w:lang w:val="es-ES"/>
        </w:rPr>
        <w:t xml:space="preserve">, </w:t>
      </w:r>
      <w:proofErr w:type="spellStart"/>
      <w:r w:rsidRPr="00785729">
        <w:rPr>
          <w:lang w:val="es-ES"/>
        </w:rPr>
        <w:t>tractament</w:t>
      </w:r>
      <w:proofErr w:type="spellEnd"/>
      <w:r w:rsidRPr="00785729">
        <w:rPr>
          <w:lang w:val="es-ES"/>
        </w:rPr>
        <w:t xml:space="preserve"> </w:t>
      </w:r>
      <w:proofErr w:type="spellStart"/>
      <w:r w:rsidRPr="00785729">
        <w:rPr>
          <w:lang w:val="es-ES"/>
        </w:rPr>
        <w:t>mèdic</w:t>
      </w:r>
      <w:proofErr w:type="spellEnd"/>
      <w:r w:rsidRPr="00785729">
        <w:rPr>
          <w:lang w:val="es-ES"/>
        </w:rPr>
        <w:t xml:space="preserve">, </w:t>
      </w:r>
      <w:proofErr w:type="spellStart"/>
      <w:r w:rsidRPr="00785729">
        <w:rPr>
          <w:lang w:val="es-ES"/>
        </w:rPr>
        <w:t>rehabilitació</w:t>
      </w:r>
      <w:proofErr w:type="spellEnd"/>
      <w:r w:rsidRPr="00785729">
        <w:rPr>
          <w:lang w:val="es-ES"/>
        </w:rPr>
        <w:t xml:space="preserve"> o </w:t>
      </w:r>
      <w:proofErr w:type="spellStart"/>
      <w:r w:rsidRPr="00785729">
        <w:rPr>
          <w:lang w:val="es-ES"/>
        </w:rPr>
        <w:t>altres</w:t>
      </w:r>
      <w:proofErr w:type="spellEnd"/>
      <w:r w:rsidRPr="00785729">
        <w:rPr>
          <w:lang w:val="es-ES"/>
        </w:rPr>
        <w:t xml:space="preserve"> causes </w:t>
      </w:r>
      <w:proofErr w:type="spellStart"/>
      <w:r w:rsidRPr="00785729">
        <w:rPr>
          <w:lang w:val="es-ES"/>
        </w:rPr>
        <w:t>similars</w:t>
      </w:r>
      <w:proofErr w:type="spellEnd"/>
      <w:r w:rsidRPr="00785729">
        <w:rPr>
          <w:lang w:val="es-ES"/>
        </w:rPr>
        <w:t xml:space="preserve"> no altera la </w:t>
      </w:r>
      <w:proofErr w:type="spellStart"/>
      <w:r w:rsidRPr="00785729">
        <w:rPr>
          <w:lang w:val="es-ES"/>
        </w:rPr>
        <w:t>composició</w:t>
      </w:r>
      <w:proofErr w:type="spellEnd"/>
      <w:r w:rsidRPr="00785729">
        <w:rPr>
          <w:lang w:val="es-ES"/>
        </w:rPr>
        <w:t xml:space="preserve"> de la </w:t>
      </w:r>
      <w:proofErr w:type="spellStart"/>
      <w:r w:rsidRPr="00785729">
        <w:rPr>
          <w:lang w:val="es-ES"/>
        </w:rPr>
        <w:t>unitat</w:t>
      </w:r>
      <w:proofErr w:type="spellEnd"/>
      <w:r w:rsidRPr="00785729">
        <w:rPr>
          <w:lang w:val="es-ES"/>
        </w:rPr>
        <w:t xml:space="preserve"> </w:t>
      </w:r>
      <w:r w:rsidRPr="005C738F">
        <w:rPr>
          <w:rStyle w:val="ECCursiva"/>
        </w:rPr>
        <w:t>familiar</w:t>
      </w:r>
      <w:r w:rsidRPr="00785729">
        <w:rPr>
          <w:lang w:val="es-ES"/>
        </w:rPr>
        <w:t xml:space="preserve"> </w:t>
      </w:r>
      <w:r w:rsidRPr="00785729">
        <w:rPr>
          <w:rStyle w:val="ECSupressi"/>
          <w:lang w:val="es-ES"/>
        </w:rPr>
        <w:t xml:space="preserve">de </w:t>
      </w:r>
      <w:proofErr w:type="spellStart"/>
      <w:r w:rsidRPr="00785729">
        <w:rPr>
          <w:rStyle w:val="ECSupressi"/>
          <w:lang w:val="es-ES"/>
        </w:rPr>
        <w:t>convivènci</w:t>
      </w:r>
      <w:proofErr w:type="spellEnd"/>
      <w:r w:rsidRPr="00785729">
        <w:rPr>
          <w:rStyle w:val="ECSupressi"/>
        </w:rPr>
        <w:t>a</w:t>
      </w:r>
      <w:r w:rsidRPr="00785729">
        <w:rPr>
          <w:rStyle w:val="ECSupressi"/>
          <w:lang w:val="es-ES"/>
        </w:rPr>
        <w:t>.</w:t>
      </w:r>
    </w:p>
    <w:p w14:paraId="36DC01DA" w14:textId="77777777" w:rsidR="00135F0D" w:rsidRPr="005332AC" w:rsidRDefault="00135F0D" w:rsidP="00135F0D">
      <w:pPr>
        <w:pStyle w:val="NTtolsecundari"/>
      </w:pPr>
      <w:r>
        <w:t>Addició de nous apartats</w:t>
      </w:r>
    </w:p>
    <w:p w14:paraId="313FE9FA" w14:textId="77777777" w:rsidR="00135F0D" w:rsidRDefault="00135F0D" w:rsidP="00135F0D">
      <w:pPr>
        <w:pStyle w:val="E1Esmenanm"/>
      </w:pPr>
      <w:r>
        <w:t xml:space="preserve">Esmena </w:t>
      </w:r>
      <w:r w:rsidR="00E4523C">
        <w:t>44</w:t>
      </w:r>
    </w:p>
    <w:p w14:paraId="7BFFF73B" w14:textId="77777777" w:rsidR="00135F0D" w:rsidRDefault="00135F0D" w:rsidP="00135F0D">
      <w:pPr>
        <w:pStyle w:val="E3Esmenagrup"/>
      </w:pPr>
      <w:r>
        <w:t>GP del Partit Popular de Catalunya (15)</w:t>
      </w:r>
    </w:p>
    <w:p w14:paraId="25BC835A" w14:textId="77777777" w:rsidR="00135F0D" w:rsidRDefault="00135F0D" w:rsidP="00135F0D">
      <w:pPr>
        <w:pStyle w:val="E2Esmenatipus"/>
        <w:rPr>
          <w:rStyle w:val="ECNormal"/>
        </w:rPr>
      </w:pPr>
      <w:r w:rsidRPr="00B74B8A">
        <w:rPr>
          <w:rStyle w:val="ECCursiva"/>
        </w:rPr>
        <w:t>D’addició</w:t>
      </w:r>
      <w:r>
        <w:rPr>
          <w:rStyle w:val="ECNormal"/>
        </w:rPr>
        <w:t xml:space="preserve"> d’un nou apartat 5 a l’article 5</w:t>
      </w:r>
    </w:p>
    <w:p w14:paraId="4C07E358" w14:textId="77777777" w:rsidR="00135F0D" w:rsidRPr="00B74B8A" w:rsidRDefault="00135F0D" w:rsidP="00135F0D">
      <w:pPr>
        <w:pStyle w:val="NNormal"/>
        <w:rPr>
          <w:rStyle w:val="ECCursiva"/>
        </w:rPr>
      </w:pPr>
      <w:r w:rsidRPr="00B74B8A">
        <w:rPr>
          <w:rStyle w:val="ECCursiva"/>
        </w:rPr>
        <w:t>5. Els infants sota custòdia compartida podran formar part de dues o més unitats de convivència d’acord amb el règim de convivència fixat a la resolució judicial.</w:t>
      </w:r>
    </w:p>
    <w:p w14:paraId="65A98407" w14:textId="77777777" w:rsidR="00135F0D" w:rsidRDefault="00135F0D" w:rsidP="00135F0D">
      <w:pPr>
        <w:pStyle w:val="E1Esmenanm"/>
      </w:pPr>
      <w:r>
        <w:t xml:space="preserve">Esmena </w:t>
      </w:r>
      <w:r w:rsidR="00E4523C">
        <w:t>45</w:t>
      </w:r>
    </w:p>
    <w:p w14:paraId="333AF150" w14:textId="77777777" w:rsidR="00135F0D" w:rsidRDefault="00135F0D" w:rsidP="00135F0D">
      <w:pPr>
        <w:pStyle w:val="E3Esmenagrup"/>
      </w:pPr>
      <w:r>
        <w:t>GP del Partit Popular de Catalunya (16)</w:t>
      </w:r>
    </w:p>
    <w:p w14:paraId="77484BB2" w14:textId="77777777" w:rsidR="00135F0D" w:rsidRDefault="00135F0D" w:rsidP="00135F0D">
      <w:pPr>
        <w:pStyle w:val="E2Esmenatipus"/>
        <w:rPr>
          <w:rStyle w:val="ECNormal"/>
        </w:rPr>
      </w:pPr>
      <w:r w:rsidRPr="00B74B8A">
        <w:rPr>
          <w:rStyle w:val="ECCursiva"/>
        </w:rPr>
        <w:t>D’addició</w:t>
      </w:r>
      <w:r>
        <w:rPr>
          <w:rStyle w:val="ECNormal"/>
        </w:rPr>
        <w:t xml:space="preserve"> d’un nou apartat 6 a l’article 5</w:t>
      </w:r>
    </w:p>
    <w:p w14:paraId="2B8CF05D" w14:textId="77777777" w:rsidR="00135F0D" w:rsidRPr="00B74B8A" w:rsidRDefault="00135F0D" w:rsidP="00135F0D">
      <w:pPr>
        <w:pStyle w:val="NNormal"/>
        <w:rPr>
          <w:rStyle w:val="ECCursiva"/>
        </w:rPr>
      </w:pPr>
      <w:r w:rsidRPr="00B74B8A">
        <w:rPr>
          <w:rStyle w:val="ECCursiva"/>
        </w:rPr>
        <w:t>6. Per a determinar el dret a percebre la prestació es computen els ingressos de totes les persones que formen part de la unitat familiar.</w:t>
      </w:r>
    </w:p>
    <w:p w14:paraId="58EDEDA2" w14:textId="77777777" w:rsidR="00A60988" w:rsidRPr="00A60988" w:rsidRDefault="00A60988" w:rsidP="00A60988">
      <w:pPr>
        <w:pStyle w:val="EPresentaciinformes"/>
        <w:spacing w:after="0"/>
        <w:rPr>
          <w:rStyle w:val="ECNormal"/>
        </w:rPr>
      </w:pPr>
      <w:r>
        <w:rPr>
          <w:rStyle w:val="ECNormal"/>
        </w:rPr>
        <w:t>Text presentat</w:t>
      </w:r>
    </w:p>
    <w:p w14:paraId="3AC2557D" w14:textId="77777777" w:rsidR="00A60988"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6.</w:t>
      </w:r>
      <w:r w:rsidR="00A60988">
        <w:rPr>
          <w:rStyle w:val="ECNormal"/>
        </w:rPr>
        <w:t xml:space="preserve"> </w:t>
      </w:r>
      <w:r w:rsidRPr="008E5566">
        <w:rPr>
          <w:rStyle w:val="ECNormal"/>
        </w:rPr>
        <w:t>Configuració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en</w:t>
      </w:r>
      <w:r w:rsidR="00A60988">
        <w:rPr>
          <w:rStyle w:val="ECNormal"/>
        </w:rPr>
        <w:t xml:space="preserve"> </w:t>
      </w:r>
      <w:r w:rsidRPr="008E5566">
        <w:rPr>
          <w:rStyle w:val="ECNormal"/>
        </w:rPr>
        <w:t>situacions</w:t>
      </w:r>
      <w:r w:rsidR="00A60988">
        <w:rPr>
          <w:rStyle w:val="ECNormal"/>
        </w:rPr>
        <w:t xml:space="preserve"> </w:t>
      </w:r>
      <w:r w:rsidRPr="008E5566">
        <w:rPr>
          <w:rStyle w:val="ECNormal"/>
        </w:rPr>
        <w:t>excepcionals</w:t>
      </w:r>
    </w:p>
    <w:p w14:paraId="4C567CFE" w14:textId="77777777" w:rsidR="00A60988" w:rsidRDefault="008E5566" w:rsidP="00A60988">
      <w:pPr>
        <w:pStyle w:val="NNormal"/>
        <w:shd w:val="clear" w:color="auto" w:fill="D9D9D9" w:themeFill="background1" w:themeFillShade="D9"/>
        <w:rPr>
          <w:rStyle w:val="ECNormal"/>
        </w:rPr>
      </w:pPr>
      <w:r w:rsidRPr="008E5566">
        <w:rPr>
          <w:rStyle w:val="ECNormal"/>
        </w:rPr>
        <w:t>Tenen</w:t>
      </w:r>
      <w:r w:rsidR="00A60988">
        <w:rPr>
          <w:rStyle w:val="ECNormal"/>
        </w:rPr>
        <w:t xml:space="preserve"> </w:t>
      </w:r>
      <w:r w:rsidRPr="008E5566">
        <w:rPr>
          <w:rStyle w:val="ECNormal"/>
        </w:rPr>
        <w:t>la</w:t>
      </w:r>
      <w:r w:rsidR="00A60988">
        <w:rPr>
          <w:rStyle w:val="ECNormal"/>
        </w:rPr>
        <w:t xml:space="preserve"> </w:t>
      </w:r>
      <w:r w:rsidRPr="008E5566">
        <w:rPr>
          <w:rStyle w:val="ECNormal"/>
        </w:rPr>
        <w:t>consideració</w:t>
      </w:r>
      <w:r w:rsidR="00A60988">
        <w:rPr>
          <w:rStyle w:val="ECNormal"/>
        </w:rPr>
        <w:t xml:space="preserve"> </w:t>
      </w:r>
      <w:r w:rsidRPr="008E5566">
        <w:rPr>
          <w:rStyle w:val="ECNormal"/>
        </w:rPr>
        <w:t>de</w:t>
      </w:r>
      <w:r w:rsidR="00A60988">
        <w:rPr>
          <w:rStyle w:val="ECNormal"/>
        </w:rPr>
        <w:t xml:space="preserve"> </w:t>
      </w:r>
      <w:r w:rsidRPr="008E5566">
        <w:rPr>
          <w:rStyle w:val="ECNormal"/>
        </w:rPr>
        <w:t>persones</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s’integren</w:t>
      </w:r>
      <w:r w:rsidR="00A60988">
        <w:rPr>
          <w:rStyle w:val="ECNormal"/>
        </w:rPr>
        <w:t xml:space="preserve"> </w:t>
      </w:r>
      <w:r w:rsidRPr="008E5566">
        <w:rPr>
          <w:rStyle w:val="ECNormal"/>
        </w:rPr>
        <w:t>en</w:t>
      </w:r>
      <w:r w:rsidR="00A60988">
        <w:rPr>
          <w:rStyle w:val="ECNormal"/>
        </w:rPr>
        <w:t xml:space="preserve"> </w:t>
      </w:r>
      <w:r w:rsidRPr="008E5566">
        <w:rPr>
          <w:rStyle w:val="ECNormal"/>
        </w:rPr>
        <w:t>una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o</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cas,</w:t>
      </w:r>
      <w:r w:rsidR="00A60988">
        <w:rPr>
          <w:rStyle w:val="ECNormal"/>
        </w:rPr>
        <w:t xml:space="preserve"> </w:t>
      </w:r>
      <w:r w:rsidRPr="008E5566">
        <w:rPr>
          <w:rStyle w:val="ECNormal"/>
        </w:rPr>
        <w:t>de</w:t>
      </w:r>
      <w:r w:rsidR="00A60988">
        <w:rPr>
          <w:rStyle w:val="ECNormal"/>
        </w:rPr>
        <w:t xml:space="preserve"> </w:t>
      </w:r>
      <w:r w:rsidRPr="008E5566">
        <w:rPr>
          <w:rStyle w:val="ECNormal"/>
        </w:rPr>
        <w:t>persones</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integrades</w:t>
      </w:r>
      <w:r w:rsidR="00A60988">
        <w:rPr>
          <w:rStyle w:val="ECNormal"/>
        </w:rPr>
        <w:t xml:space="preserve"> </w:t>
      </w:r>
      <w:r w:rsidRPr="008E5566">
        <w:rPr>
          <w:rStyle w:val="ECNormal"/>
        </w:rPr>
        <w:t>en</w:t>
      </w:r>
      <w:r w:rsidR="00A60988">
        <w:rPr>
          <w:rStyle w:val="ECNormal"/>
        </w:rPr>
        <w:t xml:space="preserve"> </w:t>
      </w:r>
      <w:r w:rsidRPr="008E5566">
        <w:rPr>
          <w:rStyle w:val="ECNormal"/>
        </w:rPr>
        <w:t>una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independent,</w:t>
      </w:r>
      <w:r w:rsidR="00A60988">
        <w:rPr>
          <w:rStyle w:val="ECNormal"/>
        </w:rPr>
        <w:t xml:space="preserve"> </w:t>
      </w:r>
      <w:r w:rsidRPr="008E5566">
        <w:rPr>
          <w:rStyle w:val="ECNormal"/>
        </w:rPr>
        <w:t>aquelles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conviuen</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mateix</w:t>
      </w:r>
      <w:r w:rsidR="00A60988">
        <w:rPr>
          <w:rStyle w:val="ECNormal"/>
        </w:rPr>
        <w:t xml:space="preserve"> </w:t>
      </w:r>
      <w:r w:rsidRPr="008E5566">
        <w:rPr>
          <w:rStyle w:val="ECNormal"/>
        </w:rPr>
        <w:t>domicili</w:t>
      </w:r>
      <w:r w:rsidR="00A60988">
        <w:rPr>
          <w:rStyle w:val="ECNormal"/>
        </w:rPr>
        <w:t xml:space="preserve"> </w:t>
      </w:r>
      <w:r w:rsidRPr="008E5566">
        <w:rPr>
          <w:rStyle w:val="ECNormal"/>
        </w:rPr>
        <w:t>amb</w:t>
      </w:r>
      <w:r w:rsidR="00A60988">
        <w:rPr>
          <w:rStyle w:val="ECNormal"/>
        </w:rPr>
        <w:t xml:space="preserve"> </w:t>
      </w:r>
      <w:r w:rsidRPr="008E5566">
        <w:rPr>
          <w:rStyle w:val="ECNormal"/>
        </w:rPr>
        <w:t>altres</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quals</w:t>
      </w:r>
      <w:r w:rsidR="00A60988">
        <w:rPr>
          <w:rStyle w:val="ECNormal"/>
        </w:rPr>
        <w:t xml:space="preserve"> </w:t>
      </w:r>
      <w:r w:rsidRPr="008E5566">
        <w:rPr>
          <w:rStyle w:val="ECNormal"/>
        </w:rPr>
        <w:t>mantenen</w:t>
      </w:r>
      <w:r w:rsidR="00A60988">
        <w:rPr>
          <w:rStyle w:val="ECNormal"/>
        </w:rPr>
        <w:t xml:space="preserve"> </w:t>
      </w:r>
      <w:r w:rsidRPr="008E5566">
        <w:rPr>
          <w:rStyle w:val="ECNormal"/>
        </w:rPr>
        <w:t>algun</w:t>
      </w:r>
      <w:r w:rsidR="00A60988">
        <w:rPr>
          <w:rStyle w:val="ECNormal"/>
        </w:rPr>
        <w:t xml:space="preserve"> </w:t>
      </w:r>
      <w:r w:rsidRPr="008E5566">
        <w:rPr>
          <w:rStyle w:val="ECNormal"/>
        </w:rPr>
        <w:t>dels</w:t>
      </w:r>
      <w:r w:rsidR="00A60988">
        <w:rPr>
          <w:rStyle w:val="ECNormal"/>
        </w:rPr>
        <w:t xml:space="preserve"> </w:t>
      </w:r>
      <w:r w:rsidRPr="008E5566">
        <w:rPr>
          <w:rStyle w:val="ECNormal"/>
        </w:rPr>
        <w:t>vincles</w:t>
      </w:r>
      <w:r w:rsidR="00A60988">
        <w:rPr>
          <w:rStyle w:val="ECNormal"/>
        </w:rPr>
        <w:t xml:space="preserve"> </w:t>
      </w:r>
      <w:r w:rsidRPr="008E5566">
        <w:rPr>
          <w:rStyle w:val="ECNormal"/>
        </w:rPr>
        <w:t>previstos</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5.1,</w:t>
      </w:r>
      <w:r w:rsidR="00A60988">
        <w:rPr>
          <w:rStyle w:val="ECNormal"/>
        </w:rPr>
        <w:t xml:space="preserve"> </w:t>
      </w:r>
      <w:r w:rsidRPr="008E5566">
        <w:rPr>
          <w:rStyle w:val="ECNormal"/>
        </w:rPr>
        <w:t>i</w:t>
      </w:r>
      <w:r w:rsidR="00A60988">
        <w:rPr>
          <w:rStyle w:val="ECNormal"/>
        </w:rPr>
        <w:t xml:space="preserve"> </w:t>
      </w:r>
      <w:r w:rsidRPr="008E5566">
        <w:rPr>
          <w:rStyle w:val="ECNormal"/>
        </w:rPr>
        <w:t>es</w:t>
      </w:r>
      <w:r w:rsidR="00A60988">
        <w:rPr>
          <w:rStyle w:val="ECNormal"/>
        </w:rPr>
        <w:t xml:space="preserve"> </w:t>
      </w:r>
      <w:r w:rsidRPr="008E5566">
        <w:rPr>
          <w:rStyle w:val="ECNormal"/>
        </w:rPr>
        <w:t>troben</w:t>
      </w:r>
      <w:r w:rsidR="00A60988">
        <w:rPr>
          <w:rStyle w:val="ECNormal"/>
        </w:rPr>
        <w:t xml:space="preserve"> </w:t>
      </w:r>
      <w:r w:rsidRPr="008E5566">
        <w:rPr>
          <w:rStyle w:val="ECNormal"/>
        </w:rPr>
        <w:t>en</w:t>
      </w:r>
      <w:r w:rsidR="00A60988">
        <w:rPr>
          <w:rStyle w:val="ECNormal"/>
        </w:rPr>
        <w:t xml:space="preserve"> </w:t>
      </w:r>
      <w:r w:rsidRPr="008E5566">
        <w:rPr>
          <w:rStyle w:val="ECNormal"/>
        </w:rPr>
        <w:t>algun</w:t>
      </w:r>
      <w:r w:rsidR="00A60988">
        <w:rPr>
          <w:rStyle w:val="ECNormal"/>
        </w:rPr>
        <w:t xml:space="preserve"> </w:t>
      </w:r>
      <w:r w:rsidRPr="008E5566">
        <w:rPr>
          <w:rStyle w:val="ECNormal"/>
        </w:rPr>
        <w:t>dels</w:t>
      </w:r>
      <w:r w:rsidR="00A60988">
        <w:rPr>
          <w:rStyle w:val="ECNormal"/>
        </w:rPr>
        <w:t xml:space="preserve"> </w:t>
      </w:r>
      <w:r w:rsidRPr="008E5566">
        <w:rPr>
          <w:rStyle w:val="ECNormal"/>
        </w:rPr>
        <w:t>supòsits</w:t>
      </w:r>
      <w:r w:rsidR="00A60988">
        <w:rPr>
          <w:rStyle w:val="ECNormal"/>
        </w:rPr>
        <w:t xml:space="preserve"> </w:t>
      </w:r>
      <w:r w:rsidRPr="008E5566">
        <w:rPr>
          <w:rStyle w:val="ECNormal"/>
        </w:rPr>
        <w:t>següents:</w:t>
      </w:r>
    </w:p>
    <w:p w14:paraId="2D05FB4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Acolliment</w:t>
      </w:r>
      <w:r w:rsidR="00A60988">
        <w:rPr>
          <w:rStyle w:val="ECNormal"/>
        </w:rPr>
        <w:t xml:space="preserve"> </w:t>
      </w:r>
      <w:r w:rsidRPr="008E5566">
        <w:rPr>
          <w:rStyle w:val="ECNormal"/>
        </w:rPr>
        <w:t>provisional</w:t>
      </w:r>
      <w:r w:rsidR="00A60988">
        <w:rPr>
          <w:rStyle w:val="ECNormal"/>
        </w:rPr>
        <w:t xml:space="preserve"> </w:t>
      </w:r>
      <w:r w:rsidRPr="008E5566">
        <w:rPr>
          <w:rStyle w:val="ECNormal"/>
        </w:rPr>
        <w:t>de</w:t>
      </w:r>
      <w:r w:rsidR="00A60988">
        <w:rPr>
          <w:rStyle w:val="ECNormal"/>
        </w:rPr>
        <w:t xml:space="preserve"> </w:t>
      </w:r>
      <w:r w:rsidRPr="008E5566">
        <w:rPr>
          <w:rStyle w:val="ECNormal"/>
        </w:rPr>
        <w:t>familiars</w:t>
      </w:r>
      <w:r w:rsidR="00A60988">
        <w:rPr>
          <w:rStyle w:val="ECNormal"/>
        </w:rPr>
        <w:t xml:space="preserve"> </w:t>
      </w:r>
      <w:r w:rsidRPr="008E5566">
        <w:rPr>
          <w:rStyle w:val="ECNormal"/>
        </w:rPr>
        <w:t>de</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segon</w:t>
      </w:r>
      <w:r w:rsidR="00A60988">
        <w:rPr>
          <w:rStyle w:val="ECNormal"/>
        </w:rPr>
        <w:t xml:space="preserve"> </w:t>
      </w:r>
      <w:r w:rsidRPr="008E5566">
        <w:rPr>
          <w:rStyle w:val="ECNormal"/>
        </w:rPr>
        <w:t>grau</w:t>
      </w:r>
      <w:r w:rsidR="00A60988">
        <w:rPr>
          <w:rStyle w:val="ECNormal"/>
        </w:rPr>
        <w:t xml:space="preserve"> </w:t>
      </w:r>
      <w:r w:rsidRPr="008E5566">
        <w:rPr>
          <w:rStyle w:val="ECNormal"/>
        </w:rPr>
        <w:t>de</w:t>
      </w:r>
      <w:r w:rsidR="00A60988">
        <w:rPr>
          <w:rStyle w:val="ECNormal"/>
        </w:rPr>
        <w:t xml:space="preserve"> </w:t>
      </w:r>
      <w:r w:rsidRPr="008E5566">
        <w:rPr>
          <w:rStyle w:val="ECNormal"/>
        </w:rPr>
        <w:t>consanguinitat</w:t>
      </w:r>
      <w:r w:rsidR="00A60988">
        <w:rPr>
          <w:rStyle w:val="ECNormal"/>
        </w:rPr>
        <w:t xml:space="preserve"> </w:t>
      </w:r>
      <w:r w:rsidRPr="008E5566">
        <w:rPr>
          <w:rStyle w:val="ECNormal"/>
        </w:rPr>
        <w:t>o</w:t>
      </w:r>
      <w:r w:rsidR="00A60988">
        <w:rPr>
          <w:rStyle w:val="ECNormal"/>
        </w:rPr>
        <w:t xml:space="preserve"> </w:t>
      </w:r>
      <w:r w:rsidRPr="008E5566">
        <w:rPr>
          <w:rStyle w:val="ECNormal"/>
        </w:rPr>
        <w:t>afinitat,</w:t>
      </w:r>
      <w:r w:rsidR="00A60988">
        <w:rPr>
          <w:rStyle w:val="ECNormal"/>
        </w:rPr>
        <w:t xml:space="preserve"> </w:t>
      </w:r>
      <w:r w:rsidRPr="008E5566">
        <w:rPr>
          <w:rStyle w:val="ECNormal"/>
        </w:rPr>
        <w:t>en</w:t>
      </w:r>
      <w:r w:rsidR="00A60988">
        <w:rPr>
          <w:rStyle w:val="ECNormal"/>
        </w:rPr>
        <w:t xml:space="preserve"> </w:t>
      </w:r>
      <w:r w:rsidRPr="008E5566">
        <w:rPr>
          <w:rStyle w:val="ECNormal"/>
        </w:rPr>
        <w:t>casos</w:t>
      </w:r>
      <w:r w:rsidR="00A60988">
        <w:rPr>
          <w:rStyle w:val="ECNormal"/>
        </w:rPr>
        <w:t xml:space="preserve"> </w:t>
      </w:r>
      <w:r w:rsidRPr="008E5566">
        <w:rPr>
          <w:rStyle w:val="ECNormal"/>
        </w:rPr>
        <w:t>excepcionals</w:t>
      </w:r>
      <w:r w:rsidR="00A60988">
        <w:rPr>
          <w:rStyle w:val="ECNormal"/>
        </w:rPr>
        <w:t xml:space="preserve"> </w:t>
      </w:r>
      <w:r w:rsidRPr="008E5566">
        <w:rPr>
          <w:rStyle w:val="ECNormal"/>
        </w:rPr>
        <w:t>derivats</w:t>
      </w:r>
      <w:r w:rsidR="00A60988">
        <w:rPr>
          <w:rStyle w:val="ECNormal"/>
        </w:rPr>
        <w:t xml:space="preserve"> </w:t>
      </w:r>
      <w:r w:rsidRPr="008E5566">
        <w:rPr>
          <w:rStyle w:val="ECNormal"/>
        </w:rPr>
        <w:t>d’una</w:t>
      </w:r>
      <w:r w:rsidR="00A60988">
        <w:rPr>
          <w:rStyle w:val="ECNormal"/>
        </w:rPr>
        <w:t xml:space="preserve"> </w:t>
      </w:r>
      <w:r w:rsidRPr="008E5566">
        <w:rPr>
          <w:rStyle w:val="ECNormal"/>
        </w:rPr>
        <w:t>situació</w:t>
      </w:r>
      <w:r w:rsidR="00A60988">
        <w:rPr>
          <w:rStyle w:val="ECNormal"/>
        </w:rPr>
        <w:t xml:space="preserve"> </w:t>
      </w:r>
      <w:r w:rsidRPr="008E5566">
        <w:rPr>
          <w:rStyle w:val="ECNormal"/>
        </w:rPr>
        <w:t>d’atur</w:t>
      </w:r>
      <w:r w:rsidR="00A60988">
        <w:rPr>
          <w:rStyle w:val="ECNormal"/>
        </w:rPr>
        <w:t xml:space="preserve"> </w:t>
      </w:r>
      <w:r w:rsidRPr="008E5566">
        <w:rPr>
          <w:rStyle w:val="ECNormal"/>
        </w:rPr>
        <w:t>de</w:t>
      </w:r>
      <w:r w:rsidR="00A60988">
        <w:rPr>
          <w:rStyle w:val="ECNormal"/>
        </w:rPr>
        <w:t xml:space="preserve"> </w:t>
      </w:r>
      <w:r w:rsidRPr="008E5566">
        <w:rPr>
          <w:rStyle w:val="ECNormal"/>
        </w:rPr>
        <w:t>llarga</w:t>
      </w:r>
      <w:r w:rsidR="00A60988">
        <w:rPr>
          <w:rStyle w:val="ECNormal"/>
        </w:rPr>
        <w:t xml:space="preserve"> </w:t>
      </w:r>
      <w:r w:rsidRPr="008E5566">
        <w:rPr>
          <w:rStyle w:val="ECNormal"/>
        </w:rPr>
        <w:t>durada,</w:t>
      </w:r>
      <w:r w:rsidR="00A60988">
        <w:rPr>
          <w:rStyle w:val="ECNormal"/>
        </w:rPr>
        <w:t xml:space="preserve"> </w:t>
      </w:r>
      <w:r w:rsidRPr="008E5566">
        <w:rPr>
          <w:rStyle w:val="ECNormal"/>
        </w:rPr>
        <w:t>o</w:t>
      </w:r>
      <w:r w:rsidR="00A60988">
        <w:rPr>
          <w:rStyle w:val="ECNormal"/>
        </w:rPr>
        <w:t xml:space="preserve"> </w:t>
      </w:r>
      <w:r w:rsidRPr="008E5566">
        <w:rPr>
          <w:rStyle w:val="ECNormal"/>
        </w:rPr>
        <w:t>tenir</w:t>
      </w:r>
      <w:r w:rsidR="00A60988">
        <w:rPr>
          <w:rStyle w:val="ECNormal"/>
        </w:rPr>
        <w:t xml:space="preserve"> </w:t>
      </w:r>
      <w:r w:rsidRPr="008E5566">
        <w:rPr>
          <w:rStyle w:val="ECNormal"/>
        </w:rPr>
        <w:t>a</w:t>
      </w:r>
      <w:r w:rsidR="00A60988">
        <w:rPr>
          <w:rStyle w:val="ECNormal"/>
        </w:rPr>
        <w:t xml:space="preserve"> </w:t>
      </w:r>
      <w:r w:rsidRPr="008E5566">
        <w:rPr>
          <w:rStyle w:val="ECNormal"/>
        </w:rPr>
        <w:t>càrrec</w:t>
      </w:r>
      <w:r w:rsidR="00A60988">
        <w:rPr>
          <w:rStyle w:val="ECNormal"/>
        </w:rPr>
        <w:t xml:space="preserve"> </w:t>
      </w:r>
      <w:r w:rsidRPr="008E5566">
        <w:rPr>
          <w:rStyle w:val="ECNormal"/>
        </w:rPr>
        <w:t>fills</w:t>
      </w:r>
      <w:r w:rsidR="00A60988">
        <w:rPr>
          <w:rStyle w:val="ECNormal"/>
        </w:rPr>
        <w:t xml:space="preserve"> </w:t>
      </w:r>
      <w:r w:rsidRPr="008E5566">
        <w:rPr>
          <w:rStyle w:val="ECNormal"/>
        </w:rPr>
        <w:t>menors</w:t>
      </w:r>
      <w:r w:rsidR="00A60988">
        <w:rPr>
          <w:rStyle w:val="ECNormal"/>
        </w:rPr>
        <w:t xml:space="preserve"> </w:t>
      </w:r>
      <w:r w:rsidRPr="008E5566">
        <w:rPr>
          <w:rStyle w:val="ECNormal"/>
        </w:rPr>
        <w:t>d’edat.</w:t>
      </w:r>
    </w:p>
    <w:p w14:paraId="5985DF4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Situacions</w:t>
      </w:r>
      <w:r w:rsidR="00A60988">
        <w:rPr>
          <w:rStyle w:val="ECNormal"/>
        </w:rPr>
        <w:t xml:space="preserve"> </w:t>
      </w:r>
      <w:r w:rsidRPr="008E5566">
        <w:rPr>
          <w:rStyle w:val="ECNormal"/>
        </w:rPr>
        <w:t>derivades</w:t>
      </w:r>
      <w:r w:rsidR="00A60988">
        <w:rPr>
          <w:rStyle w:val="ECNormal"/>
        </w:rPr>
        <w:t xml:space="preserve"> </w:t>
      </w:r>
      <w:r w:rsidRPr="008E5566">
        <w:rPr>
          <w:rStyle w:val="ECNormal"/>
        </w:rPr>
        <w:t>de</w:t>
      </w:r>
      <w:r w:rsidR="00A60988">
        <w:rPr>
          <w:rStyle w:val="ECNormal"/>
        </w:rPr>
        <w:t xml:space="preserve"> </w:t>
      </w:r>
      <w:r w:rsidRPr="008E5566">
        <w:rPr>
          <w:rStyle w:val="ECNormal"/>
        </w:rPr>
        <w:t>desnonaments.</w:t>
      </w:r>
    </w:p>
    <w:p w14:paraId="7FD3BD1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Situacions</w:t>
      </w:r>
      <w:r w:rsidR="00A60988">
        <w:rPr>
          <w:rStyle w:val="ECNormal"/>
        </w:rPr>
        <w:t xml:space="preserve"> </w:t>
      </w:r>
      <w:r w:rsidRPr="008E5566">
        <w:rPr>
          <w:rStyle w:val="ECNormal"/>
        </w:rPr>
        <w:t>que</w:t>
      </w:r>
      <w:r w:rsidR="00A60988">
        <w:rPr>
          <w:rStyle w:val="ECNormal"/>
        </w:rPr>
        <w:t xml:space="preserve"> </w:t>
      </w:r>
      <w:r w:rsidRPr="008E5566">
        <w:rPr>
          <w:rStyle w:val="ECNormal"/>
        </w:rPr>
        <w:t>s’esdevinguin</w:t>
      </w:r>
      <w:r w:rsidR="00A60988">
        <w:rPr>
          <w:rStyle w:val="ECNormal"/>
        </w:rPr>
        <w:t xml:space="preserve"> </w:t>
      </w:r>
      <w:r w:rsidRPr="008E5566">
        <w:rPr>
          <w:rStyle w:val="ECNormal"/>
        </w:rPr>
        <w:t>per</w:t>
      </w:r>
      <w:r w:rsidR="00A60988">
        <w:rPr>
          <w:rStyle w:val="ECNormal"/>
        </w:rPr>
        <w:t xml:space="preserve"> </w:t>
      </w:r>
      <w:r w:rsidRPr="008E5566">
        <w:rPr>
          <w:rStyle w:val="ECNormal"/>
        </w:rPr>
        <w:t>violència</w:t>
      </w:r>
      <w:r w:rsidR="00A60988">
        <w:rPr>
          <w:rStyle w:val="ECNormal"/>
        </w:rPr>
        <w:t xml:space="preserve"> </w:t>
      </w:r>
      <w:r w:rsidRPr="008E5566">
        <w:rPr>
          <w:rStyle w:val="ECNormal"/>
        </w:rPr>
        <w:t>masclista.</w:t>
      </w:r>
    </w:p>
    <w:p w14:paraId="790A502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Altres</w:t>
      </w:r>
      <w:r w:rsidR="00A60988">
        <w:rPr>
          <w:rStyle w:val="ECNormal"/>
        </w:rPr>
        <w:t xml:space="preserve"> </w:t>
      </w:r>
      <w:r w:rsidRPr="008E5566">
        <w:rPr>
          <w:rStyle w:val="ECNormal"/>
        </w:rPr>
        <w:t>situacions</w:t>
      </w:r>
      <w:r w:rsidR="00A60988">
        <w:rPr>
          <w:rStyle w:val="ECNormal"/>
        </w:rPr>
        <w:t xml:space="preserve"> </w:t>
      </w:r>
      <w:r w:rsidRPr="008E5566">
        <w:rPr>
          <w:rStyle w:val="ECNormal"/>
        </w:rPr>
        <w:t>que</w:t>
      </w:r>
      <w:r w:rsidR="00A60988">
        <w:rPr>
          <w:rStyle w:val="ECNormal"/>
        </w:rPr>
        <w:t xml:space="preserve"> </w:t>
      </w:r>
      <w:r w:rsidRPr="008E5566">
        <w:rPr>
          <w:rStyle w:val="ECNormal"/>
        </w:rPr>
        <w:t>l’òrgan</w:t>
      </w:r>
      <w:r w:rsidR="00A60988">
        <w:rPr>
          <w:rStyle w:val="ECNormal"/>
        </w:rPr>
        <w:t xml:space="preserve"> </w:t>
      </w:r>
      <w:r w:rsidRPr="008E5566">
        <w:rPr>
          <w:rStyle w:val="ECNormal"/>
        </w:rPr>
        <w:t>tècnic</w:t>
      </w:r>
      <w:r w:rsidR="00A60988">
        <w:rPr>
          <w:rStyle w:val="ECNormal"/>
        </w:rPr>
        <w:t xml:space="preserve"> </w:t>
      </w:r>
      <w:r w:rsidRPr="008E5566">
        <w:rPr>
          <w:rStyle w:val="ECNormal"/>
        </w:rPr>
        <w:t>consideri</w:t>
      </w:r>
      <w:r w:rsidR="00A60988">
        <w:rPr>
          <w:rStyle w:val="ECNormal"/>
        </w:rPr>
        <w:t xml:space="preserve"> </w:t>
      </w:r>
      <w:r w:rsidRPr="008E5566">
        <w:rPr>
          <w:rStyle w:val="ECNormal"/>
        </w:rPr>
        <w:t>segons</w:t>
      </w:r>
      <w:r w:rsidR="00A60988">
        <w:rPr>
          <w:rStyle w:val="ECNormal"/>
        </w:rPr>
        <w:t xml:space="preserve"> </w:t>
      </w:r>
      <w:r w:rsidRPr="008E5566">
        <w:rPr>
          <w:rStyle w:val="ECNormal"/>
        </w:rPr>
        <w:t>l’excepcionalitat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urgència</w:t>
      </w:r>
      <w:r w:rsidR="00A60988">
        <w:rPr>
          <w:rStyle w:val="ECNormal"/>
        </w:rPr>
        <w:t xml:space="preserve"> </w:t>
      </w:r>
      <w:r w:rsidRPr="008E5566">
        <w:rPr>
          <w:rStyle w:val="ECNormal"/>
        </w:rPr>
        <w:t>social</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a</w:t>
      </w:r>
      <w:r w:rsidR="00A60988">
        <w:rPr>
          <w:rStyle w:val="ECNormal"/>
        </w:rPr>
        <w:t xml:space="preserve"> </w:t>
      </w:r>
      <w:r w:rsidRPr="008E5566">
        <w:rPr>
          <w:rStyle w:val="ECNormal"/>
        </w:rPr>
        <w:t>proposta</w:t>
      </w:r>
      <w:r w:rsidR="00A60988">
        <w:rPr>
          <w:rStyle w:val="ECNormal"/>
        </w:rPr>
        <w:t xml:space="preserve"> </w:t>
      </w:r>
      <w:r w:rsidRPr="008E5566">
        <w:rPr>
          <w:rStyle w:val="ECNormal"/>
        </w:rPr>
        <w:t>dels</w:t>
      </w:r>
      <w:r w:rsidR="00A60988">
        <w:rPr>
          <w:rStyle w:val="ECNormal"/>
        </w:rPr>
        <w:t xml:space="preserve"> </w:t>
      </w:r>
      <w:r w:rsidRPr="008E5566">
        <w:rPr>
          <w:rStyle w:val="ECNormal"/>
        </w:rPr>
        <w:t>serveis</w:t>
      </w:r>
      <w:r w:rsidR="00A60988">
        <w:rPr>
          <w:rStyle w:val="ECNormal"/>
        </w:rPr>
        <w:t xml:space="preserve"> </w:t>
      </w:r>
      <w:r w:rsidRPr="008E5566">
        <w:rPr>
          <w:rStyle w:val="ECNormal"/>
        </w:rPr>
        <w:t>socials</w:t>
      </w:r>
      <w:r w:rsidR="00A60988">
        <w:rPr>
          <w:rStyle w:val="ECNormal"/>
        </w:rPr>
        <w:t xml:space="preserve"> </w:t>
      </w:r>
      <w:r w:rsidRPr="008E5566">
        <w:rPr>
          <w:rStyle w:val="ECNormal"/>
        </w:rPr>
        <w:t>de</w:t>
      </w:r>
      <w:r w:rsidR="00A60988">
        <w:rPr>
          <w:rStyle w:val="ECNormal"/>
        </w:rPr>
        <w:t xml:space="preserve"> </w:t>
      </w:r>
      <w:r w:rsidRPr="008E5566">
        <w:rPr>
          <w:rStyle w:val="ECNormal"/>
        </w:rPr>
        <w:t>referència.</w:t>
      </w:r>
    </w:p>
    <w:p w14:paraId="1BB1F3E9" w14:textId="77777777" w:rsidR="00A60988" w:rsidRDefault="00A60988" w:rsidP="00A60988">
      <w:pPr>
        <w:pStyle w:val="EPresentaciinformes"/>
        <w:rPr>
          <w:rStyle w:val="ECNormal"/>
        </w:rPr>
      </w:pPr>
      <w:r>
        <w:rPr>
          <w:rStyle w:val="ECNormal"/>
        </w:rPr>
        <w:t>Esmenes presentades</w:t>
      </w:r>
    </w:p>
    <w:p w14:paraId="14E70258" w14:textId="77777777" w:rsidR="00D500B5" w:rsidRPr="00D500B5" w:rsidRDefault="00D500B5" w:rsidP="00D500B5">
      <w:pPr>
        <w:pStyle w:val="NTtolsecundari"/>
      </w:pPr>
      <w:r>
        <w:t>General</w:t>
      </w:r>
    </w:p>
    <w:p w14:paraId="7D51B57E" w14:textId="77777777" w:rsidR="009A129E" w:rsidRDefault="009A129E" w:rsidP="009A129E">
      <w:pPr>
        <w:pStyle w:val="E1Esmenanm"/>
      </w:pPr>
      <w:r>
        <w:t xml:space="preserve">Esmena </w:t>
      </w:r>
      <w:r w:rsidR="00E4523C">
        <w:t>46</w:t>
      </w:r>
    </w:p>
    <w:p w14:paraId="42ACA693" w14:textId="77777777" w:rsidR="009A129E" w:rsidRDefault="009A129E" w:rsidP="009A129E">
      <w:pPr>
        <w:pStyle w:val="E3Esmenagrup"/>
      </w:pPr>
      <w:r>
        <w:t>GP Comuns (5)</w:t>
      </w:r>
    </w:p>
    <w:p w14:paraId="747F1C5B" w14:textId="77777777" w:rsidR="009A129E" w:rsidRDefault="009A129E" w:rsidP="009A129E">
      <w:pPr>
        <w:pStyle w:val="E2Esmenatipus"/>
        <w:rPr>
          <w:rStyle w:val="ECNormal"/>
        </w:rPr>
      </w:pPr>
      <w:r w:rsidRPr="000C65E8">
        <w:rPr>
          <w:rStyle w:val="ECCursiva"/>
        </w:rPr>
        <w:t>De modificació</w:t>
      </w:r>
      <w:r>
        <w:rPr>
          <w:rStyle w:val="ECNormal"/>
        </w:rPr>
        <w:t xml:space="preserve"> de l’Article 6</w:t>
      </w:r>
    </w:p>
    <w:p w14:paraId="4B6FCFC9" w14:textId="77777777" w:rsidR="009A129E" w:rsidRPr="000C65E8" w:rsidRDefault="009A129E" w:rsidP="009A129E">
      <w:pPr>
        <w:pStyle w:val="NTtolsecundari"/>
        <w:rPr>
          <w:rStyle w:val="ECCursiva"/>
        </w:rPr>
      </w:pPr>
      <w:r w:rsidRPr="000C65E8">
        <w:rPr>
          <w:rStyle w:val="ECCursiva"/>
        </w:rPr>
        <w:t>Article 6. Configuració de la unitat de convivència</w:t>
      </w:r>
    </w:p>
    <w:p w14:paraId="1B832E42" w14:textId="77777777" w:rsidR="001E7435" w:rsidRDefault="009A129E" w:rsidP="009A129E">
      <w:pPr>
        <w:pStyle w:val="NNormal"/>
        <w:rPr>
          <w:rStyle w:val="ECCursiva"/>
        </w:rPr>
      </w:pPr>
      <w:r w:rsidRPr="000C65E8">
        <w:rPr>
          <w:rStyle w:val="ECCursiva"/>
        </w:rPr>
        <w:t>1. En els casos en què s’acrediti degudament la situació excepcional, es pot concedir en una mateixa llar més d’una prestació de la renda garantida de ciutadania a més d’una unitat familiar, quan els seus membres es trobin en alguna de les circumstàncies següents</w:t>
      </w:r>
      <w:r>
        <w:rPr>
          <w:rStyle w:val="ECCursiva"/>
        </w:rPr>
        <w:t>:</w:t>
      </w:r>
    </w:p>
    <w:p w14:paraId="12926475" w14:textId="77777777" w:rsidR="009A129E" w:rsidRDefault="009A129E" w:rsidP="009A129E">
      <w:pPr>
        <w:pStyle w:val="NNormal"/>
        <w:rPr>
          <w:rStyle w:val="ECCursiva"/>
        </w:rPr>
      </w:pPr>
      <w:r w:rsidRPr="000C65E8">
        <w:rPr>
          <w:rStyle w:val="ECCursiva"/>
        </w:rPr>
        <w:t>a) Acolliment provisional de familiars de fins a segon grau de consanguinitat o afinitat, en casos excepcionals derivats d’una situació d’atur de llarga durada, o tenir a càrrec fills menors d’edat</w:t>
      </w:r>
      <w:r>
        <w:rPr>
          <w:rStyle w:val="ECCursiva"/>
        </w:rPr>
        <w:t>.</w:t>
      </w:r>
    </w:p>
    <w:p w14:paraId="1524A51D" w14:textId="77777777" w:rsidR="009A129E" w:rsidRPr="000C65E8" w:rsidRDefault="009A129E" w:rsidP="009A129E">
      <w:pPr>
        <w:pStyle w:val="NNormal"/>
        <w:rPr>
          <w:rStyle w:val="ECCursiva"/>
        </w:rPr>
      </w:pPr>
      <w:r w:rsidRPr="000C65E8">
        <w:rPr>
          <w:rStyle w:val="ECCursiva"/>
        </w:rPr>
        <w:t>b) Situacions derivades de desnonaments.</w:t>
      </w:r>
    </w:p>
    <w:p w14:paraId="39DEFD63" w14:textId="77777777" w:rsidR="009A129E" w:rsidRPr="000C65E8" w:rsidRDefault="009A129E" w:rsidP="009A129E">
      <w:pPr>
        <w:pStyle w:val="NNormal"/>
        <w:rPr>
          <w:rStyle w:val="ECCursiva"/>
        </w:rPr>
      </w:pPr>
      <w:r w:rsidRPr="000C65E8">
        <w:rPr>
          <w:rStyle w:val="ECCursiva"/>
        </w:rPr>
        <w:t>c) Situacions que s’esdevinguin per violència masclista.</w:t>
      </w:r>
    </w:p>
    <w:p w14:paraId="3AAB8D1E" w14:textId="77777777" w:rsidR="009A129E" w:rsidRPr="000C65E8" w:rsidRDefault="009A129E" w:rsidP="009A129E">
      <w:pPr>
        <w:pStyle w:val="NNormal"/>
        <w:rPr>
          <w:rStyle w:val="ECCursiva"/>
        </w:rPr>
      </w:pPr>
      <w:r w:rsidRPr="000C65E8">
        <w:rPr>
          <w:rStyle w:val="ECCursiva"/>
        </w:rPr>
        <w:t>d) Situacions d’extrema necessitat econòmica que obliguin a compartir les despeses per poder fer front al seu pagament.</w:t>
      </w:r>
    </w:p>
    <w:p w14:paraId="62517CAE" w14:textId="77777777" w:rsidR="009A129E" w:rsidRPr="000C65E8" w:rsidRDefault="009A129E" w:rsidP="009A129E">
      <w:pPr>
        <w:pStyle w:val="NNormal"/>
        <w:rPr>
          <w:rStyle w:val="ECCursiva"/>
        </w:rPr>
      </w:pPr>
      <w:r w:rsidRPr="000C65E8">
        <w:rPr>
          <w:rStyle w:val="ECCursiva"/>
        </w:rPr>
        <w:t>e) Altres situacions, a proposta dels serveis socials de referència, en atenció a l’excepcionalitat de la urgència social de les persones.</w:t>
      </w:r>
    </w:p>
    <w:p w14:paraId="6B2915AC" w14:textId="77777777" w:rsidR="009A129E" w:rsidRDefault="009A129E" w:rsidP="009A129E">
      <w:pPr>
        <w:pStyle w:val="NNormal"/>
      </w:pPr>
      <w:r w:rsidRPr="000C65E8">
        <w:rPr>
          <w:rStyle w:val="ECCursiva"/>
        </w:rPr>
        <w:t>2. En el cas d’acolliments familiars en situació excepcional, tal com es defineix en aquest article</w:t>
      </w:r>
      <w:r w:rsidRPr="002D52B6">
        <w:t xml:space="preserve">, </w:t>
      </w:r>
      <w:r w:rsidRPr="00452912">
        <w:rPr>
          <w:i/>
        </w:rPr>
        <w:t>els ingressos de la part de família que acull no es computen ni es dedueixen</w:t>
      </w:r>
      <w:r>
        <w:t>.</w:t>
      </w:r>
    </w:p>
    <w:p w14:paraId="223147FF" w14:textId="77777777" w:rsidR="00C74AFC" w:rsidRDefault="00C74AFC" w:rsidP="00C74AFC">
      <w:pPr>
        <w:pStyle w:val="E1Esmenanm"/>
      </w:pPr>
      <w:r>
        <w:t xml:space="preserve">Esmena </w:t>
      </w:r>
      <w:r w:rsidR="00E4523C">
        <w:t>47</w:t>
      </w:r>
    </w:p>
    <w:p w14:paraId="57A3B350" w14:textId="77777777" w:rsidR="00C74AFC" w:rsidRDefault="00C74AFC" w:rsidP="00C74AFC">
      <w:pPr>
        <w:pStyle w:val="E3Esmenagrup"/>
      </w:pPr>
      <w:r>
        <w:t>GP de Junts (5)</w:t>
      </w:r>
    </w:p>
    <w:p w14:paraId="3E22EE50" w14:textId="77777777" w:rsidR="00C74AFC" w:rsidRDefault="00C74AFC" w:rsidP="00C74AFC">
      <w:pPr>
        <w:pStyle w:val="E2Esmenatipus"/>
        <w:rPr>
          <w:rStyle w:val="ECNormal"/>
        </w:rPr>
      </w:pPr>
      <w:r w:rsidRPr="00564620">
        <w:rPr>
          <w:rStyle w:val="ECCursiva"/>
        </w:rPr>
        <w:t>D’addició</w:t>
      </w:r>
      <w:r w:rsidRPr="00163C18">
        <w:rPr>
          <w:rStyle w:val="ECNegreta"/>
        </w:rPr>
        <w:t xml:space="preserve"> </w:t>
      </w:r>
      <w:r>
        <w:rPr>
          <w:rStyle w:val="ECNormal"/>
        </w:rPr>
        <w:t>a l’article 6</w:t>
      </w:r>
    </w:p>
    <w:p w14:paraId="5D1D3C44" w14:textId="77777777" w:rsidR="000A5FAA" w:rsidRDefault="00C74AFC" w:rsidP="00C74AFC">
      <w:pPr>
        <w:pStyle w:val="NNormal"/>
      </w:pPr>
      <w:r w:rsidRPr="00420310">
        <w:t xml:space="preserve">Tenen la consideració de persones beneficiàries </w:t>
      </w:r>
      <w:r>
        <w:t xml:space="preserve">que no s’integren en una unitat </w:t>
      </w:r>
      <w:r w:rsidRPr="00420310">
        <w:t>de convivència, o en el seu cas, de persones beneficiàries integrades en una unitat</w:t>
      </w:r>
      <w:r>
        <w:t xml:space="preserve"> </w:t>
      </w:r>
      <w:r w:rsidRPr="00420310">
        <w:t>de convivència independent, aquelles persones que conviuen en el mateix domicili</w:t>
      </w:r>
      <w:r>
        <w:t xml:space="preserve"> </w:t>
      </w:r>
      <w:r w:rsidRPr="00420310">
        <w:t>amb altres amb les quals mantenen algun dels vincles previstos en l</w:t>
      </w:r>
      <w:r>
        <w:t>’</w:t>
      </w:r>
      <w:r w:rsidRPr="00420310">
        <w:t xml:space="preserve">article 5.1, </w:t>
      </w:r>
      <w:r w:rsidRPr="00564620">
        <w:rPr>
          <w:rStyle w:val="ECCursiva"/>
        </w:rPr>
        <w:t>sempre amb l’informe preceptiu i favorable de l’òrgan tècnic,</w:t>
      </w:r>
      <w:r>
        <w:t xml:space="preserve"> </w:t>
      </w:r>
      <w:r w:rsidRPr="00420310">
        <w:t>i es</w:t>
      </w:r>
      <w:r>
        <w:t xml:space="preserve"> </w:t>
      </w:r>
      <w:r w:rsidRPr="00420310">
        <w:t>troben en algun dels supòsits següents</w:t>
      </w:r>
      <w:r>
        <w:t>:</w:t>
      </w:r>
    </w:p>
    <w:p w14:paraId="459DE84D" w14:textId="77777777" w:rsidR="00363FA4" w:rsidRDefault="00B13480" w:rsidP="00363FA4">
      <w:pPr>
        <w:pStyle w:val="E1Esmenanm"/>
      </w:pPr>
      <w:r>
        <w:t xml:space="preserve">Esmena </w:t>
      </w:r>
      <w:r w:rsidR="00E4523C">
        <w:t>48</w:t>
      </w:r>
    </w:p>
    <w:p w14:paraId="55E5A584" w14:textId="77777777" w:rsidR="00363FA4" w:rsidRDefault="00363FA4" w:rsidP="00363FA4">
      <w:pPr>
        <w:pStyle w:val="E3Esmenagrup"/>
      </w:pPr>
      <w:r>
        <w:t>GP de VOX en Cataluña (35)</w:t>
      </w:r>
    </w:p>
    <w:p w14:paraId="660BA719" w14:textId="77777777" w:rsidR="00363FA4" w:rsidRPr="00A250C0" w:rsidRDefault="00363FA4" w:rsidP="00363FA4">
      <w:pPr>
        <w:pStyle w:val="E2Esmenatipus"/>
        <w:rPr>
          <w:rStyle w:val="ECCursiva"/>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article 6</w:t>
      </w:r>
    </w:p>
    <w:p w14:paraId="6816445E" w14:textId="77777777" w:rsidR="000A5FAA" w:rsidRDefault="00363FA4" w:rsidP="00363FA4">
      <w:pPr>
        <w:pStyle w:val="NNormal"/>
        <w:rPr>
          <w:rStyle w:val="ECSupressi"/>
          <w:lang w:val="es-ES"/>
        </w:rPr>
      </w:pPr>
      <w:r w:rsidRPr="005C738F">
        <w:rPr>
          <w:rStyle w:val="ECNormal"/>
        </w:rPr>
        <w:t>Tenen la consideració de persones beneficiàries que no s’integren en una unitat</w:t>
      </w:r>
      <w:r w:rsidRPr="00841643">
        <w:rPr>
          <w:color w:val="000000"/>
          <w:lang w:val="es-ES"/>
        </w:rPr>
        <w:t xml:space="preserve"> </w:t>
      </w:r>
      <w:r w:rsidRPr="004E54DB">
        <w:rPr>
          <w:rStyle w:val="ECSupressi"/>
          <w:lang w:val="es-ES"/>
        </w:rPr>
        <w:t xml:space="preserve">de </w:t>
      </w:r>
      <w:proofErr w:type="spellStart"/>
      <w:r w:rsidRPr="004E54DB">
        <w:rPr>
          <w:rStyle w:val="ECSupressi"/>
          <w:lang w:val="es-ES"/>
        </w:rPr>
        <w:t>convivència</w:t>
      </w:r>
      <w:proofErr w:type="spellEnd"/>
      <w:r w:rsidRPr="004E54DB">
        <w:rPr>
          <w:rStyle w:val="ECSupressi"/>
          <w:lang w:val="es-ES"/>
        </w:rPr>
        <w:t xml:space="preserve">, en el </w:t>
      </w:r>
      <w:proofErr w:type="spellStart"/>
      <w:r w:rsidRPr="004E54DB">
        <w:rPr>
          <w:rStyle w:val="ECSupressi"/>
          <w:lang w:val="es-ES"/>
        </w:rPr>
        <w:t>seu</w:t>
      </w:r>
      <w:proofErr w:type="spellEnd"/>
      <w:r w:rsidRPr="004E54DB">
        <w:rPr>
          <w:rStyle w:val="ECSupressi"/>
          <w:lang w:val="es-ES"/>
        </w:rPr>
        <w:t xml:space="preserve"> cas, de persones </w:t>
      </w:r>
      <w:proofErr w:type="spellStart"/>
      <w:r w:rsidRPr="004E54DB">
        <w:rPr>
          <w:rStyle w:val="ECSupressi"/>
          <w:lang w:val="es-ES"/>
        </w:rPr>
        <w:t>beneficiàries</w:t>
      </w:r>
      <w:proofErr w:type="spellEnd"/>
      <w:r w:rsidRPr="004E54DB">
        <w:rPr>
          <w:rStyle w:val="ECSupressi"/>
          <w:lang w:val="es-ES"/>
        </w:rPr>
        <w:t xml:space="preserve"> integrades en una </w:t>
      </w:r>
      <w:proofErr w:type="spellStart"/>
      <w:r w:rsidRPr="004E54DB">
        <w:rPr>
          <w:rStyle w:val="ECSupressi"/>
          <w:lang w:val="es-ES"/>
        </w:rPr>
        <w:t>unitat</w:t>
      </w:r>
      <w:proofErr w:type="spellEnd"/>
      <w:r w:rsidRPr="004E54DB">
        <w:rPr>
          <w:rStyle w:val="ECSupressi"/>
          <w:lang w:val="es-ES"/>
        </w:rPr>
        <w:t xml:space="preserve"> de </w:t>
      </w:r>
      <w:proofErr w:type="spellStart"/>
      <w:r w:rsidRPr="004E54DB">
        <w:rPr>
          <w:rStyle w:val="ECSupressi"/>
          <w:lang w:val="es-ES"/>
        </w:rPr>
        <w:t>convivència</w:t>
      </w:r>
      <w:proofErr w:type="spellEnd"/>
      <w:r w:rsidRPr="004E54DB">
        <w:rPr>
          <w:rStyle w:val="ECSupressi"/>
          <w:lang w:val="es-ES"/>
        </w:rPr>
        <w:t xml:space="preserve"> </w:t>
      </w:r>
      <w:proofErr w:type="spellStart"/>
      <w:r w:rsidRPr="004E54DB">
        <w:rPr>
          <w:rStyle w:val="ECSupressi"/>
          <w:lang w:val="es-ES"/>
        </w:rPr>
        <w:t>independent</w:t>
      </w:r>
      <w:proofErr w:type="spellEnd"/>
      <w:r w:rsidRPr="004E54DB">
        <w:rPr>
          <w:rStyle w:val="ECSupressi"/>
          <w:lang w:val="es-ES"/>
        </w:rPr>
        <w:t xml:space="preserve">, aquelles persones que </w:t>
      </w:r>
      <w:proofErr w:type="spellStart"/>
      <w:r w:rsidRPr="004E54DB">
        <w:rPr>
          <w:rStyle w:val="ECSupressi"/>
          <w:lang w:val="es-ES"/>
        </w:rPr>
        <w:t>conviuen</w:t>
      </w:r>
      <w:proofErr w:type="spellEnd"/>
      <w:r w:rsidRPr="004E54DB">
        <w:rPr>
          <w:rStyle w:val="ECSupressi"/>
          <w:lang w:val="es-ES"/>
        </w:rPr>
        <w:t xml:space="preserve"> en el </w:t>
      </w:r>
      <w:proofErr w:type="spellStart"/>
      <w:r w:rsidRPr="004E54DB">
        <w:rPr>
          <w:rStyle w:val="ECSupressi"/>
          <w:lang w:val="es-ES"/>
        </w:rPr>
        <w:t>mateix</w:t>
      </w:r>
      <w:proofErr w:type="spellEnd"/>
      <w:r w:rsidRPr="004E54DB">
        <w:rPr>
          <w:rStyle w:val="ECSupressi"/>
          <w:lang w:val="es-ES"/>
        </w:rPr>
        <w:t xml:space="preserve"> </w:t>
      </w:r>
      <w:proofErr w:type="spellStart"/>
      <w:r w:rsidRPr="004E54DB">
        <w:rPr>
          <w:rStyle w:val="ECSupressi"/>
          <w:lang w:val="es-ES"/>
        </w:rPr>
        <w:t>domicili</w:t>
      </w:r>
      <w:proofErr w:type="spellEnd"/>
      <w:r w:rsidRPr="004E54DB">
        <w:rPr>
          <w:rStyle w:val="ECSupressi"/>
          <w:lang w:val="es-ES"/>
        </w:rPr>
        <w:t xml:space="preserve"> </w:t>
      </w:r>
      <w:proofErr w:type="spellStart"/>
      <w:r w:rsidRPr="004E54DB">
        <w:rPr>
          <w:rStyle w:val="ECSupressi"/>
          <w:lang w:val="es-ES"/>
        </w:rPr>
        <w:t>amb</w:t>
      </w:r>
      <w:proofErr w:type="spellEnd"/>
      <w:r w:rsidRPr="004E54DB">
        <w:rPr>
          <w:rStyle w:val="ECSupressi"/>
          <w:lang w:val="es-ES"/>
        </w:rPr>
        <w:t xml:space="preserve"> </w:t>
      </w:r>
      <w:proofErr w:type="spellStart"/>
      <w:r w:rsidRPr="004E54DB">
        <w:rPr>
          <w:rStyle w:val="ECSupressi"/>
          <w:lang w:val="es-ES"/>
        </w:rPr>
        <w:t>altres</w:t>
      </w:r>
      <w:proofErr w:type="spellEnd"/>
      <w:r w:rsidRPr="004E54DB">
        <w:rPr>
          <w:rStyle w:val="ECSupressi"/>
          <w:lang w:val="es-ES"/>
        </w:rPr>
        <w:t xml:space="preserve"> </w:t>
      </w:r>
      <w:proofErr w:type="spellStart"/>
      <w:r w:rsidRPr="004E54DB">
        <w:rPr>
          <w:rStyle w:val="ECSupressi"/>
          <w:lang w:val="es-ES"/>
        </w:rPr>
        <w:t>amb</w:t>
      </w:r>
      <w:proofErr w:type="spellEnd"/>
      <w:r w:rsidRPr="004E54DB">
        <w:rPr>
          <w:rStyle w:val="ECSupressi"/>
          <w:lang w:val="es-ES"/>
        </w:rPr>
        <w:t xml:space="preserve"> les </w:t>
      </w:r>
      <w:proofErr w:type="spellStart"/>
      <w:r w:rsidRPr="004E54DB">
        <w:rPr>
          <w:rStyle w:val="ECSupressi"/>
          <w:lang w:val="es-ES"/>
        </w:rPr>
        <w:t>quals</w:t>
      </w:r>
      <w:proofErr w:type="spellEnd"/>
      <w:r w:rsidRPr="004E54DB">
        <w:rPr>
          <w:rStyle w:val="ECSupressi"/>
          <w:lang w:val="es-ES"/>
        </w:rPr>
        <w:t xml:space="preserve"> </w:t>
      </w:r>
      <w:proofErr w:type="spellStart"/>
      <w:r w:rsidRPr="004E54DB">
        <w:rPr>
          <w:rStyle w:val="ECSupressi"/>
          <w:lang w:val="es-ES"/>
        </w:rPr>
        <w:t>mantenen</w:t>
      </w:r>
      <w:proofErr w:type="spellEnd"/>
      <w:r w:rsidRPr="004E54DB">
        <w:rPr>
          <w:rStyle w:val="ECSupressi"/>
          <w:lang w:val="es-ES"/>
        </w:rPr>
        <w:t xml:space="preserve"> </w:t>
      </w:r>
      <w:proofErr w:type="spellStart"/>
      <w:r w:rsidRPr="004E54DB">
        <w:rPr>
          <w:rStyle w:val="ECSupressi"/>
          <w:lang w:val="es-ES"/>
        </w:rPr>
        <w:t>algun</w:t>
      </w:r>
      <w:proofErr w:type="spellEnd"/>
      <w:r w:rsidRPr="004E54DB">
        <w:rPr>
          <w:rStyle w:val="ECSupressi"/>
          <w:lang w:val="es-ES"/>
        </w:rPr>
        <w:t xml:space="preserve"> </w:t>
      </w:r>
      <w:proofErr w:type="spellStart"/>
      <w:r w:rsidRPr="004E54DB">
        <w:rPr>
          <w:rStyle w:val="ECSupressi"/>
          <w:lang w:val="es-ES"/>
        </w:rPr>
        <w:t>dels</w:t>
      </w:r>
      <w:proofErr w:type="spellEnd"/>
      <w:r w:rsidRPr="004E54DB">
        <w:rPr>
          <w:rStyle w:val="ECSupressi"/>
          <w:lang w:val="es-ES"/>
        </w:rPr>
        <w:t xml:space="preserve"> </w:t>
      </w:r>
      <w:proofErr w:type="spellStart"/>
      <w:r w:rsidRPr="004E54DB">
        <w:rPr>
          <w:rStyle w:val="ECSupressi"/>
          <w:lang w:val="es-ES"/>
        </w:rPr>
        <w:t>vincles</w:t>
      </w:r>
      <w:proofErr w:type="spellEnd"/>
      <w:r w:rsidRPr="004E54DB">
        <w:rPr>
          <w:rStyle w:val="ECSupressi"/>
          <w:lang w:val="es-ES"/>
        </w:rPr>
        <w:t xml:space="preserve"> previstos en </w:t>
      </w:r>
      <w:proofErr w:type="spellStart"/>
      <w:r w:rsidRPr="004E54DB">
        <w:rPr>
          <w:rStyle w:val="ECSupressi"/>
          <w:lang w:val="es-ES"/>
        </w:rPr>
        <w:t>l</w:t>
      </w:r>
      <w:r>
        <w:rPr>
          <w:rStyle w:val="ECSupressi"/>
          <w:lang w:val="es-ES"/>
        </w:rPr>
        <w:t>’</w:t>
      </w:r>
      <w:r w:rsidRPr="004E54DB">
        <w:rPr>
          <w:rStyle w:val="ECSupressi"/>
          <w:lang w:val="es-ES"/>
        </w:rPr>
        <w:t>article</w:t>
      </w:r>
      <w:proofErr w:type="spellEnd"/>
      <w:r w:rsidRPr="004E54DB">
        <w:rPr>
          <w:rStyle w:val="ECSupressi"/>
          <w:lang w:val="es-ES"/>
        </w:rPr>
        <w:t xml:space="preserve"> 5.1, i es </w:t>
      </w:r>
      <w:proofErr w:type="spellStart"/>
      <w:r w:rsidRPr="004E54DB">
        <w:rPr>
          <w:rStyle w:val="ECSupressi"/>
          <w:lang w:val="es-ES"/>
        </w:rPr>
        <w:t>troben</w:t>
      </w:r>
      <w:proofErr w:type="spellEnd"/>
      <w:r w:rsidRPr="004E54DB">
        <w:rPr>
          <w:rStyle w:val="ECSupressi"/>
          <w:lang w:val="es-ES"/>
        </w:rPr>
        <w:t xml:space="preserve"> en </w:t>
      </w:r>
      <w:proofErr w:type="spellStart"/>
      <w:r w:rsidRPr="004E54DB">
        <w:rPr>
          <w:rStyle w:val="ECSupressi"/>
          <w:lang w:val="es-ES"/>
        </w:rPr>
        <w:t>algun</w:t>
      </w:r>
      <w:proofErr w:type="spellEnd"/>
      <w:r w:rsidRPr="004E54DB">
        <w:rPr>
          <w:rStyle w:val="ECSupressi"/>
          <w:lang w:val="es-ES"/>
        </w:rPr>
        <w:t xml:space="preserve"> </w:t>
      </w:r>
      <w:proofErr w:type="spellStart"/>
      <w:r w:rsidRPr="004E54DB">
        <w:rPr>
          <w:rStyle w:val="ECSupressi"/>
          <w:lang w:val="es-ES"/>
        </w:rPr>
        <w:t>dels</w:t>
      </w:r>
      <w:proofErr w:type="spellEnd"/>
      <w:r w:rsidRPr="004E54DB">
        <w:rPr>
          <w:rStyle w:val="ECSupressi"/>
          <w:lang w:val="es-ES"/>
        </w:rPr>
        <w:t xml:space="preserve"> </w:t>
      </w:r>
      <w:proofErr w:type="spellStart"/>
      <w:r w:rsidRPr="004E54DB">
        <w:rPr>
          <w:rStyle w:val="ECSupressi"/>
          <w:lang w:val="es-ES"/>
        </w:rPr>
        <w:t>supòsits</w:t>
      </w:r>
      <w:proofErr w:type="spellEnd"/>
      <w:r w:rsidRPr="004E54DB">
        <w:rPr>
          <w:rStyle w:val="ECSupressi"/>
          <w:lang w:val="es-ES"/>
        </w:rPr>
        <w:t xml:space="preserve"> </w:t>
      </w:r>
      <w:proofErr w:type="spellStart"/>
      <w:r w:rsidRPr="004E54DB">
        <w:rPr>
          <w:rStyle w:val="ECSupressi"/>
          <w:lang w:val="es-ES"/>
        </w:rPr>
        <w:t>següents</w:t>
      </w:r>
      <w:proofErr w:type="spellEnd"/>
      <w:r>
        <w:rPr>
          <w:rStyle w:val="ECSupressi"/>
          <w:lang w:val="es-ES"/>
        </w:rPr>
        <w:t>:</w:t>
      </w:r>
    </w:p>
    <w:p w14:paraId="3949C5A2" w14:textId="77777777" w:rsidR="000A5FAA" w:rsidRDefault="00363FA4" w:rsidP="00363FA4">
      <w:pPr>
        <w:pStyle w:val="NNormal"/>
        <w:rPr>
          <w:rStyle w:val="ECCursiva"/>
        </w:rPr>
      </w:pPr>
      <w:r w:rsidRPr="005C738F">
        <w:rPr>
          <w:rStyle w:val="ECCursiva"/>
        </w:rPr>
        <w:t>familiar aquelles que, malgrat formar-ne part, assumeixen la responsabilitat de fills menors o de persones amb discapacitat a càrrec, sempre que concorrin despeses extraordinàries i necessàries per al correcte desenvolupament i creixement dels menors, i es troben en algun dels supòsits següents:</w:t>
      </w:r>
    </w:p>
    <w:p w14:paraId="5E2F9883" w14:textId="77777777" w:rsidR="00643D07" w:rsidRPr="008C57B4" w:rsidRDefault="00643D07" w:rsidP="00643D07">
      <w:pPr>
        <w:pStyle w:val="NTtolsecundari"/>
      </w:pPr>
      <w:r>
        <w:t xml:space="preserve">Lletra </w:t>
      </w:r>
      <w:r w:rsidRPr="00643D07">
        <w:rPr>
          <w:rStyle w:val="ECCursiva"/>
        </w:rPr>
        <w:t>b</w:t>
      </w:r>
    </w:p>
    <w:p w14:paraId="62FAD06D" w14:textId="77777777" w:rsidR="00643D07" w:rsidRDefault="00643D07" w:rsidP="00643D07">
      <w:pPr>
        <w:pStyle w:val="E1Esmenanm"/>
      </w:pPr>
      <w:r>
        <w:t xml:space="preserve">Esmena </w:t>
      </w:r>
      <w:r w:rsidR="00E4523C">
        <w:t>49</w:t>
      </w:r>
    </w:p>
    <w:p w14:paraId="4B1AC295" w14:textId="77777777" w:rsidR="00643D07" w:rsidRDefault="00643D07" w:rsidP="00643D07">
      <w:pPr>
        <w:pStyle w:val="E3Esmenagrup"/>
      </w:pPr>
      <w:r>
        <w:t>GP de VOX en Cataluña (36)</w:t>
      </w:r>
    </w:p>
    <w:p w14:paraId="5CA7B7ED" w14:textId="77777777" w:rsidR="00643D07" w:rsidRPr="00A250C0" w:rsidRDefault="00643D07" w:rsidP="00643D07">
      <w:pPr>
        <w:pStyle w:val="E2Esmenatipus"/>
        <w:rPr>
          <w:rStyle w:val="ECCursiva"/>
        </w:rPr>
      </w:pPr>
      <w:r>
        <w:rPr>
          <w:rStyle w:val="ECSupressi"/>
        </w:rPr>
        <w:t xml:space="preserve">De </w:t>
      </w:r>
      <w:proofErr w:type="spellStart"/>
      <w:r>
        <w:rPr>
          <w:rStyle w:val="ECSupressi"/>
        </w:rPr>
        <w:t>supresión</w:t>
      </w:r>
      <w:proofErr w:type="spellEnd"/>
      <w:r>
        <w:rPr>
          <w:rStyle w:val="ECSupressi"/>
        </w:rPr>
        <w:t xml:space="preserve"> </w:t>
      </w:r>
      <w:r>
        <w:rPr>
          <w:rStyle w:val="ECNormal"/>
        </w:rPr>
        <w:t>article 6</w:t>
      </w:r>
      <w:r w:rsidRPr="00A250C0">
        <w:rPr>
          <w:rStyle w:val="ECCursiva"/>
        </w:rPr>
        <w:t>b)</w:t>
      </w:r>
    </w:p>
    <w:p w14:paraId="2947EB39" w14:textId="77777777" w:rsidR="00643D07" w:rsidRDefault="00643D07" w:rsidP="00643D07">
      <w:pPr>
        <w:pStyle w:val="NNormal"/>
        <w:rPr>
          <w:rStyle w:val="ECSupressi"/>
        </w:rPr>
      </w:pPr>
      <w:r>
        <w:rPr>
          <w:rStyle w:val="ECSupressi"/>
        </w:rPr>
        <w:t xml:space="preserve">b) </w:t>
      </w:r>
      <w:r w:rsidRPr="00806D63">
        <w:rPr>
          <w:rStyle w:val="ECSupressi"/>
        </w:rPr>
        <w:t>Situacions derivades de desnonaments.</w:t>
      </w:r>
    </w:p>
    <w:p w14:paraId="4717A14E" w14:textId="77777777" w:rsidR="00643D07" w:rsidRPr="008C57B4" w:rsidRDefault="00643D07" w:rsidP="00643D07">
      <w:pPr>
        <w:pStyle w:val="NTtolsecundari"/>
      </w:pPr>
      <w:r>
        <w:t xml:space="preserve">Lletra </w:t>
      </w:r>
      <w:r w:rsidRPr="00643D07">
        <w:rPr>
          <w:rStyle w:val="ECCursiva"/>
        </w:rPr>
        <w:t>c</w:t>
      </w:r>
    </w:p>
    <w:p w14:paraId="7093FEA1" w14:textId="77777777" w:rsidR="00643D07" w:rsidRDefault="00643D07" w:rsidP="00643D07">
      <w:pPr>
        <w:pStyle w:val="E1Esmenanm"/>
      </w:pPr>
      <w:r>
        <w:t xml:space="preserve">Esmena </w:t>
      </w:r>
      <w:r w:rsidR="00E4523C">
        <w:t>50</w:t>
      </w:r>
    </w:p>
    <w:p w14:paraId="789C69C2" w14:textId="77777777" w:rsidR="00643D07" w:rsidRDefault="00643D07" w:rsidP="00643D07">
      <w:pPr>
        <w:pStyle w:val="E3Esmenagrup"/>
      </w:pPr>
      <w:r>
        <w:t>GP de VOX en Cataluña (37)</w:t>
      </w:r>
    </w:p>
    <w:p w14:paraId="239240AC" w14:textId="77777777" w:rsidR="00643D07" w:rsidRPr="00A250C0" w:rsidRDefault="00643D07" w:rsidP="00643D07">
      <w:pPr>
        <w:pStyle w:val="E2Esmenatipus"/>
        <w:rPr>
          <w:rStyle w:val="ECCursiva"/>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article 6</w:t>
      </w:r>
      <w:r w:rsidRPr="00A250C0">
        <w:rPr>
          <w:rStyle w:val="ECCursiva"/>
        </w:rPr>
        <w:t>c)</w:t>
      </w:r>
    </w:p>
    <w:p w14:paraId="3CC7D070" w14:textId="77777777" w:rsidR="00643D07" w:rsidRPr="0052684A" w:rsidRDefault="00643D07" w:rsidP="00643D07">
      <w:pPr>
        <w:pStyle w:val="NNormal"/>
        <w:rPr>
          <w:rStyle w:val="ECCursiva"/>
        </w:rPr>
      </w:pPr>
      <w:proofErr w:type="spellStart"/>
      <w:r w:rsidRPr="00F47FDF">
        <w:rPr>
          <w:lang w:val="es-ES"/>
        </w:rPr>
        <w:t>Situacions</w:t>
      </w:r>
      <w:proofErr w:type="spellEnd"/>
      <w:r w:rsidRPr="00F47FDF">
        <w:rPr>
          <w:lang w:val="es-ES"/>
        </w:rPr>
        <w:t xml:space="preserve"> que </w:t>
      </w:r>
      <w:proofErr w:type="spellStart"/>
      <w:r w:rsidRPr="00F47FDF">
        <w:rPr>
          <w:lang w:val="es-ES"/>
        </w:rPr>
        <w:t>s’esdevinguin</w:t>
      </w:r>
      <w:proofErr w:type="spellEnd"/>
      <w:r w:rsidRPr="00F47FDF">
        <w:rPr>
          <w:lang w:val="es-ES"/>
        </w:rPr>
        <w:t xml:space="preserve"> per </w:t>
      </w:r>
      <w:proofErr w:type="spellStart"/>
      <w:r w:rsidRPr="00F47FDF">
        <w:rPr>
          <w:lang w:val="es-ES"/>
        </w:rPr>
        <w:t>violència</w:t>
      </w:r>
      <w:proofErr w:type="spellEnd"/>
      <w:r w:rsidRPr="00F72B0E">
        <w:rPr>
          <w:lang w:val="es-ES"/>
        </w:rPr>
        <w:t xml:space="preserve"> </w:t>
      </w:r>
      <w:proofErr w:type="spellStart"/>
      <w:r w:rsidRPr="00F72B0E">
        <w:rPr>
          <w:rStyle w:val="ECSupressi"/>
          <w:lang w:val="es-ES"/>
        </w:rPr>
        <w:t>masclista</w:t>
      </w:r>
      <w:proofErr w:type="spellEnd"/>
      <w:r w:rsidRPr="00F72B0E">
        <w:rPr>
          <w:lang w:val="es-ES"/>
        </w:rPr>
        <w:t xml:space="preserve"> </w:t>
      </w:r>
      <w:r w:rsidRPr="0052684A">
        <w:rPr>
          <w:rStyle w:val="ECCursiva"/>
        </w:rPr>
        <w:t xml:space="preserve">en l’àmbit </w:t>
      </w:r>
      <w:proofErr w:type="gramStart"/>
      <w:r w:rsidRPr="0052684A">
        <w:rPr>
          <w:rStyle w:val="ECCursiva"/>
        </w:rPr>
        <w:t>de la llar</w:t>
      </w:r>
      <w:proofErr w:type="gramEnd"/>
      <w:r w:rsidRPr="0052684A">
        <w:rPr>
          <w:rStyle w:val="ECCursiva"/>
        </w:rPr>
        <w:t>, sigui quin sigui l’agressor.</w:t>
      </w:r>
    </w:p>
    <w:p w14:paraId="58943D3D" w14:textId="77777777" w:rsidR="00643D07" w:rsidRPr="008C57B4" w:rsidRDefault="00643D07" w:rsidP="00643D07">
      <w:pPr>
        <w:pStyle w:val="NTtolsecundari"/>
      </w:pPr>
      <w:r>
        <w:t xml:space="preserve">Lletra </w:t>
      </w:r>
      <w:r w:rsidRPr="00643D07">
        <w:rPr>
          <w:rStyle w:val="ECCursiva"/>
        </w:rPr>
        <w:t>d</w:t>
      </w:r>
    </w:p>
    <w:p w14:paraId="49FE4439" w14:textId="77777777" w:rsidR="00643D07" w:rsidRDefault="00643D07" w:rsidP="00643D07">
      <w:pPr>
        <w:pStyle w:val="E1Esmenanm"/>
      </w:pPr>
      <w:r>
        <w:t xml:space="preserve">Esmena </w:t>
      </w:r>
      <w:r w:rsidR="00E4523C">
        <w:t>51</w:t>
      </w:r>
    </w:p>
    <w:p w14:paraId="3A8C0A3C" w14:textId="77777777" w:rsidR="00643D07" w:rsidRDefault="00643D07" w:rsidP="00643D07">
      <w:pPr>
        <w:pStyle w:val="E3Esmenagrup"/>
      </w:pPr>
      <w:r>
        <w:t>GP de VOX en Cataluña (38)</w:t>
      </w:r>
    </w:p>
    <w:p w14:paraId="29717D3C" w14:textId="77777777" w:rsidR="00643D07" w:rsidRPr="00A250C0" w:rsidRDefault="00643D07" w:rsidP="00643D07">
      <w:pPr>
        <w:pStyle w:val="E2Esmenatipus"/>
        <w:rPr>
          <w:rStyle w:val="ECCursiva"/>
        </w:rPr>
      </w:pPr>
      <w:r>
        <w:rPr>
          <w:rStyle w:val="ECSupressi"/>
        </w:rPr>
        <w:t xml:space="preserve">De </w:t>
      </w:r>
      <w:proofErr w:type="spellStart"/>
      <w:r>
        <w:rPr>
          <w:rStyle w:val="ECSupressi"/>
        </w:rPr>
        <w:t>supresión</w:t>
      </w:r>
      <w:proofErr w:type="spellEnd"/>
      <w:r>
        <w:rPr>
          <w:rStyle w:val="ECSupressi"/>
        </w:rPr>
        <w:t xml:space="preserve"> </w:t>
      </w:r>
      <w:r>
        <w:rPr>
          <w:rStyle w:val="ECNormal"/>
        </w:rPr>
        <w:t>article 6</w:t>
      </w:r>
      <w:r w:rsidRPr="00A250C0">
        <w:rPr>
          <w:rStyle w:val="ECCursiva"/>
        </w:rPr>
        <w:t>d)</w:t>
      </w:r>
    </w:p>
    <w:p w14:paraId="01DE2DAF" w14:textId="77777777" w:rsidR="00A60988" w:rsidRPr="00A60988" w:rsidRDefault="00A60988" w:rsidP="00A60988">
      <w:pPr>
        <w:pStyle w:val="EPresentaciinformes"/>
        <w:spacing w:after="0"/>
        <w:rPr>
          <w:rStyle w:val="ECNormal"/>
        </w:rPr>
      </w:pPr>
      <w:r>
        <w:rPr>
          <w:rStyle w:val="ECNormal"/>
        </w:rPr>
        <w:t>Text presentat</w:t>
      </w:r>
    </w:p>
    <w:p w14:paraId="438B3F9B" w14:textId="77777777" w:rsidR="008E5566" w:rsidRDefault="008E5566" w:rsidP="00A60988">
      <w:pPr>
        <w:pStyle w:val="NTtolprincipal"/>
        <w:shd w:val="clear" w:color="auto" w:fill="D9D9D9" w:themeFill="background1" w:themeFillShade="D9"/>
        <w:rPr>
          <w:rStyle w:val="ECNormal"/>
        </w:rPr>
      </w:pPr>
      <w:r w:rsidRPr="008E5566">
        <w:rPr>
          <w:rStyle w:val="ECNormal"/>
        </w:rPr>
        <w:t>Títol</w:t>
      </w:r>
      <w:r w:rsidR="00A60988">
        <w:rPr>
          <w:rStyle w:val="ECNormal"/>
        </w:rPr>
        <w:t xml:space="preserve"> </w:t>
      </w:r>
      <w:r w:rsidRPr="008E5566">
        <w:rPr>
          <w:rStyle w:val="ECNormal"/>
        </w:rPr>
        <w:t>II.</w:t>
      </w:r>
      <w:r w:rsidR="00A60988">
        <w:rPr>
          <w:rStyle w:val="ECNormal"/>
        </w:rPr>
        <w:t xml:space="preserve"> </w:t>
      </w:r>
      <w:r w:rsidRPr="008E5566">
        <w:rPr>
          <w:rStyle w:val="ECNormal"/>
        </w:rPr>
        <w:t>De</w:t>
      </w:r>
      <w:r w:rsidR="00A60988">
        <w:rPr>
          <w:rStyle w:val="ECNormal"/>
        </w:rPr>
        <w:t xml:space="preserve"> </w:t>
      </w:r>
      <w:r w:rsidRPr="008E5566">
        <w:rPr>
          <w:rStyle w:val="ECNormal"/>
        </w:rPr>
        <w:t>l’accés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5013FD85" w14:textId="77777777" w:rsidR="00A60988" w:rsidRDefault="00A60988" w:rsidP="00A60988">
      <w:pPr>
        <w:pStyle w:val="EPresentaciinformes"/>
        <w:rPr>
          <w:rStyle w:val="ECNormal"/>
        </w:rPr>
      </w:pPr>
      <w:r>
        <w:rPr>
          <w:rStyle w:val="ECNormal"/>
        </w:rPr>
        <w:t>Esmenes presentades</w:t>
      </w:r>
    </w:p>
    <w:p w14:paraId="29F1AA7D" w14:textId="77777777" w:rsidR="00896AA0" w:rsidRPr="00896AA0" w:rsidRDefault="00896AA0" w:rsidP="00896AA0">
      <w:pPr>
        <w:pStyle w:val="NNormal"/>
      </w:pPr>
      <w:r>
        <w:t>No hi ha cap esmena presentada.</w:t>
      </w:r>
    </w:p>
    <w:p w14:paraId="372648B7" w14:textId="77777777" w:rsidR="00A60988" w:rsidRPr="00A60988" w:rsidRDefault="00A60988" w:rsidP="00A60988">
      <w:pPr>
        <w:pStyle w:val="EPresentaciinformes"/>
        <w:spacing w:after="0"/>
        <w:rPr>
          <w:rStyle w:val="ECNormal"/>
        </w:rPr>
      </w:pPr>
      <w:r>
        <w:rPr>
          <w:rStyle w:val="ECNormal"/>
        </w:rPr>
        <w:t>Text presentat</w:t>
      </w:r>
    </w:p>
    <w:p w14:paraId="52C05D03" w14:textId="77777777" w:rsidR="00A60988" w:rsidRDefault="008E5566" w:rsidP="00A60988">
      <w:pPr>
        <w:pStyle w:val="NTtolsecundari"/>
        <w:shd w:val="clear" w:color="auto" w:fill="D9D9D9" w:themeFill="background1" w:themeFillShade="D9"/>
        <w:spacing w:before="120"/>
        <w:rPr>
          <w:rStyle w:val="ECNormal"/>
        </w:rPr>
      </w:pPr>
      <w:r w:rsidRPr="008E5566">
        <w:rPr>
          <w:rStyle w:val="ECNormal"/>
        </w:rPr>
        <w:t>Capítol</w:t>
      </w:r>
      <w:r w:rsidR="00A60988">
        <w:rPr>
          <w:rStyle w:val="ECNormal"/>
        </w:rPr>
        <w:t xml:space="preserve"> </w:t>
      </w:r>
      <w:r w:rsidRPr="008E5566">
        <w:rPr>
          <w:rStyle w:val="ECNormal"/>
        </w:rPr>
        <w:t>1.</w:t>
      </w:r>
      <w:r w:rsidR="00A60988">
        <w:rPr>
          <w:rStyle w:val="ECNormal"/>
        </w:rPr>
        <w:t xml:space="preserve"> </w:t>
      </w:r>
      <w:r w:rsidRPr="008E5566">
        <w:rPr>
          <w:rStyle w:val="ECNormal"/>
        </w:rPr>
        <w:t>Requisits</w:t>
      </w:r>
      <w:r w:rsidR="00A60988">
        <w:rPr>
          <w:rStyle w:val="ECNormal"/>
        </w:rPr>
        <w:t xml:space="preserve"> </w:t>
      </w:r>
      <w:r w:rsidRPr="008E5566">
        <w:rPr>
          <w:rStyle w:val="ECNormal"/>
        </w:rPr>
        <w:t>d’accés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38BD0F56" w14:textId="77777777" w:rsidR="00A60988" w:rsidRDefault="00A60988" w:rsidP="00A60988">
      <w:pPr>
        <w:pStyle w:val="EPresentaciinformes"/>
        <w:rPr>
          <w:rStyle w:val="ECNormal"/>
        </w:rPr>
      </w:pPr>
      <w:r>
        <w:rPr>
          <w:rStyle w:val="ECNormal"/>
        </w:rPr>
        <w:t>Esmenes presentades</w:t>
      </w:r>
    </w:p>
    <w:p w14:paraId="48022883" w14:textId="77777777" w:rsidR="005D15F9" w:rsidRPr="005D15F9" w:rsidRDefault="005D15F9" w:rsidP="005D15F9">
      <w:pPr>
        <w:pStyle w:val="NNormal"/>
      </w:pPr>
      <w:r>
        <w:t>No hi ha cap esmena presentada.</w:t>
      </w:r>
    </w:p>
    <w:p w14:paraId="15D9145E" w14:textId="77777777" w:rsidR="00A60988" w:rsidRPr="00A60988" w:rsidRDefault="00A60988" w:rsidP="00A60988">
      <w:pPr>
        <w:pStyle w:val="EPresentaciinformes"/>
        <w:spacing w:after="0"/>
        <w:rPr>
          <w:rStyle w:val="ECNormal"/>
        </w:rPr>
      </w:pPr>
      <w:r>
        <w:rPr>
          <w:rStyle w:val="ECNormal"/>
        </w:rPr>
        <w:t>Text presentat</w:t>
      </w:r>
    </w:p>
    <w:p w14:paraId="43EF0768"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7.</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ser</w:t>
      </w:r>
      <w:r w:rsidR="00A60988">
        <w:rPr>
          <w:rStyle w:val="ECNormal"/>
        </w:rPr>
        <w:t xml:space="preserve"> </w:t>
      </w:r>
      <w:r w:rsidRPr="008E5566">
        <w:rPr>
          <w:rStyle w:val="ECNormal"/>
        </w:rPr>
        <w:t>titular</w:t>
      </w:r>
    </w:p>
    <w:p w14:paraId="43FBEF88" w14:textId="77777777" w:rsidR="00A60988"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Tenen</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condició</w:t>
      </w:r>
      <w:r w:rsidR="00A60988">
        <w:rPr>
          <w:rStyle w:val="ECNormal"/>
        </w:rPr>
        <w:t xml:space="preserve"> </w:t>
      </w:r>
      <w:r w:rsidRPr="008E5566">
        <w:rPr>
          <w:rStyle w:val="ECNormal"/>
        </w:rPr>
        <w:t>de</w:t>
      </w:r>
      <w:r w:rsidR="00A60988">
        <w:rPr>
          <w:rStyle w:val="ECNormal"/>
        </w:rPr>
        <w:t xml:space="preserve"> </w:t>
      </w:r>
      <w:r w:rsidRPr="008E5566">
        <w:rPr>
          <w:rStyle w:val="ECNormal"/>
        </w:rPr>
        <w:t>titulars,</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compleixen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següents:</w:t>
      </w:r>
    </w:p>
    <w:p w14:paraId="33210A93" w14:textId="77777777" w:rsidR="00A60988"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Ésser</w:t>
      </w:r>
      <w:r w:rsidR="00A60988">
        <w:rPr>
          <w:rStyle w:val="ECNormal"/>
        </w:rPr>
        <w:t xml:space="preserve"> </w:t>
      </w:r>
      <w:r w:rsidRPr="008E5566">
        <w:rPr>
          <w:rStyle w:val="ECNormal"/>
        </w:rPr>
        <w:t>majors</w:t>
      </w:r>
      <w:r w:rsidR="00A60988">
        <w:rPr>
          <w:rStyle w:val="ECNormal"/>
        </w:rPr>
        <w:t xml:space="preserve"> </w:t>
      </w:r>
      <w:r w:rsidRPr="008E5566">
        <w:rPr>
          <w:rStyle w:val="ECNormal"/>
        </w:rPr>
        <w:t>de</w:t>
      </w:r>
      <w:r w:rsidR="00A60988">
        <w:rPr>
          <w:rStyle w:val="ECNormal"/>
        </w:rPr>
        <w:t xml:space="preserve"> </w:t>
      </w:r>
      <w:r w:rsidRPr="008E5566">
        <w:rPr>
          <w:rStyle w:val="ECNormal"/>
        </w:rPr>
        <w:t>vint-i-tres</w:t>
      </w:r>
      <w:r w:rsidR="00A60988">
        <w:rPr>
          <w:rStyle w:val="ECNormal"/>
        </w:rPr>
        <w:t xml:space="preserve"> </w:t>
      </w:r>
      <w:r w:rsidRPr="008E5566">
        <w:rPr>
          <w:rStyle w:val="ECNormal"/>
        </w:rPr>
        <w:t>anys,</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divuit</w:t>
      </w:r>
      <w:r w:rsidR="00A60988">
        <w:rPr>
          <w:rStyle w:val="ECNormal"/>
        </w:rPr>
        <w:t xml:space="preserve"> </w:t>
      </w:r>
      <w:r w:rsidRPr="008E5566">
        <w:rPr>
          <w:rStyle w:val="ECNormal"/>
        </w:rPr>
        <w:t>anys</w:t>
      </w:r>
      <w:r w:rsidR="00A60988">
        <w:rPr>
          <w:rStyle w:val="ECNormal"/>
        </w:rPr>
        <w:t xml:space="preserve"> </w:t>
      </w:r>
      <w:r w:rsidRPr="008E5566">
        <w:rPr>
          <w:rStyle w:val="ECNormal"/>
        </w:rPr>
        <w:t>si</w:t>
      </w:r>
      <w:r w:rsidR="00A60988">
        <w:rPr>
          <w:rStyle w:val="ECNormal"/>
        </w:rPr>
        <w:t xml:space="preserve"> </w:t>
      </w:r>
      <w:r w:rsidRPr="008E5566">
        <w:rPr>
          <w:rStyle w:val="ECNormal"/>
        </w:rPr>
        <w:t>es</w:t>
      </w:r>
      <w:r w:rsidR="00A60988">
        <w:rPr>
          <w:rStyle w:val="ECNormal"/>
        </w:rPr>
        <w:t xml:space="preserve"> </w:t>
      </w:r>
      <w:r w:rsidRPr="008E5566">
        <w:rPr>
          <w:rStyle w:val="ECNormal"/>
        </w:rPr>
        <w:t>troben</w:t>
      </w:r>
      <w:r w:rsidR="00A60988">
        <w:rPr>
          <w:rStyle w:val="ECNormal"/>
        </w:rPr>
        <w:t xml:space="preserve"> </w:t>
      </w:r>
      <w:r w:rsidRPr="008E5566">
        <w:rPr>
          <w:rStyle w:val="ECNormal"/>
        </w:rPr>
        <w:t>en</w:t>
      </w:r>
      <w:r w:rsidR="00A60988">
        <w:rPr>
          <w:rStyle w:val="ECNormal"/>
        </w:rPr>
        <w:t xml:space="preserve"> </w:t>
      </w:r>
      <w:r w:rsidRPr="008E5566">
        <w:rPr>
          <w:rStyle w:val="ECNormal"/>
        </w:rPr>
        <w:t>alguna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situacions</w:t>
      </w:r>
      <w:r w:rsidR="00A60988">
        <w:rPr>
          <w:rStyle w:val="ECNormal"/>
        </w:rPr>
        <w:t xml:space="preserve"> </w:t>
      </w:r>
      <w:r w:rsidRPr="008E5566">
        <w:rPr>
          <w:rStyle w:val="ECNormal"/>
        </w:rPr>
        <w:t>següents:</w:t>
      </w:r>
    </w:p>
    <w:p w14:paraId="159F7EE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w:t>
      </w:r>
      <w:r w:rsidR="00A60988">
        <w:rPr>
          <w:rStyle w:val="ECNormal"/>
        </w:rPr>
        <w:t xml:space="preserve"> </w:t>
      </w:r>
      <w:r w:rsidRPr="008E5566">
        <w:rPr>
          <w:rStyle w:val="ECNormal"/>
        </w:rPr>
        <w:t>Tenir</w:t>
      </w:r>
      <w:r w:rsidR="00A60988">
        <w:rPr>
          <w:rStyle w:val="ECNormal"/>
        </w:rPr>
        <w:t xml:space="preserve"> </w:t>
      </w:r>
      <w:r w:rsidRPr="008E5566">
        <w:rPr>
          <w:rStyle w:val="ECNormal"/>
        </w:rPr>
        <w:t>menors</w:t>
      </w:r>
      <w:r w:rsidR="00A60988">
        <w:rPr>
          <w:rStyle w:val="ECNormal"/>
        </w:rPr>
        <w:t xml:space="preserve"> </w:t>
      </w:r>
      <w:r w:rsidRPr="008E5566">
        <w:rPr>
          <w:rStyle w:val="ECNormal"/>
        </w:rPr>
        <w:t>o</w:t>
      </w:r>
      <w:r w:rsidR="00A60988">
        <w:rPr>
          <w:rStyle w:val="ECNormal"/>
        </w:rPr>
        <w:t xml:space="preserve"> </w:t>
      </w:r>
      <w:r w:rsidRPr="008E5566">
        <w:rPr>
          <w:rStyle w:val="ECNormal"/>
        </w:rPr>
        <w:t>persones</w:t>
      </w:r>
      <w:r w:rsidR="00A60988">
        <w:rPr>
          <w:rStyle w:val="ECNormal"/>
        </w:rPr>
        <w:t xml:space="preserve"> </w:t>
      </w:r>
      <w:r w:rsidRPr="008E5566">
        <w:rPr>
          <w:rStyle w:val="ECNormal"/>
        </w:rPr>
        <w:t>amb</w:t>
      </w:r>
      <w:r w:rsidR="00A60988">
        <w:rPr>
          <w:rStyle w:val="ECNormal"/>
        </w:rPr>
        <w:t xml:space="preserve"> </w:t>
      </w:r>
      <w:r w:rsidRPr="008E5566">
        <w:rPr>
          <w:rStyle w:val="ECNormal"/>
        </w:rPr>
        <w:t>discapacitat</w:t>
      </w:r>
      <w:r w:rsidR="00A60988">
        <w:rPr>
          <w:rStyle w:val="ECNormal"/>
        </w:rPr>
        <w:t xml:space="preserve"> </w:t>
      </w:r>
      <w:r w:rsidRPr="008E5566">
        <w:rPr>
          <w:rStyle w:val="ECNormal"/>
        </w:rPr>
        <w:t>a</w:t>
      </w:r>
      <w:r w:rsidR="00A60988">
        <w:rPr>
          <w:rStyle w:val="ECNormal"/>
        </w:rPr>
        <w:t xml:space="preserve"> </w:t>
      </w:r>
      <w:r w:rsidRPr="008E5566">
        <w:rPr>
          <w:rStyle w:val="ECNormal"/>
        </w:rPr>
        <w:t>càrrec.</w:t>
      </w:r>
    </w:p>
    <w:p w14:paraId="22D3FAB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w:t>
      </w:r>
      <w:r w:rsidR="00A60988">
        <w:rPr>
          <w:rStyle w:val="ECNormal"/>
        </w:rPr>
        <w:t xml:space="preserve"> </w:t>
      </w:r>
      <w:r w:rsidRPr="008E5566">
        <w:rPr>
          <w:rStyle w:val="ECNormal"/>
        </w:rPr>
        <w:t>Ésser</w:t>
      </w:r>
      <w:r w:rsidR="00A60988">
        <w:rPr>
          <w:rStyle w:val="ECNormal"/>
        </w:rPr>
        <w:t xml:space="preserve"> </w:t>
      </w:r>
      <w:r w:rsidRPr="008E5566">
        <w:rPr>
          <w:rStyle w:val="ECNormal"/>
        </w:rPr>
        <w:t>òrfenes</w:t>
      </w:r>
      <w:r w:rsidR="00A60988">
        <w:rPr>
          <w:rStyle w:val="ECNormal"/>
        </w:rPr>
        <w:t xml:space="preserve"> </w:t>
      </w:r>
      <w:r w:rsidRPr="008E5566">
        <w:rPr>
          <w:rStyle w:val="ECNormal"/>
        </w:rPr>
        <w:t>dels</w:t>
      </w:r>
      <w:r w:rsidR="00A60988">
        <w:rPr>
          <w:rStyle w:val="ECNormal"/>
        </w:rPr>
        <w:t xml:space="preserve"> </w:t>
      </w:r>
      <w:r w:rsidRPr="008E5566">
        <w:rPr>
          <w:rStyle w:val="ECNormal"/>
        </w:rPr>
        <w:t>dos</w:t>
      </w:r>
      <w:r w:rsidR="00A60988">
        <w:rPr>
          <w:rStyle w:val="ECNormal"/>
        </w:rPr>
        <w:t xml:space="preserve"> </w:t>
      </w:r>
      <w:r w:rsidRPr="008E5566">
        <w:rPr>
          <w:rStyle w:val="ECNormal"/>
        </w:rPr>
        <w:t>progenitors.</w:t>
      </w:r>
    </w:p>
    <w:p w14:paraId="394560E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w:t>
      </w:r>
      <w:r w:rsidR="00A60988">
        <w:rPr>
          <w:rStyle w:val="ECNormal"/>
        </w:rPr>
        <w:t xml:space="preserve"> </w:t>
      </w:r>
      <w:r w:rsidRPr="008E5566">
        <w:rPr>
          <w:rStyle w:val="ECNormal"/>
        </w:rPr>
        <w:t>Haver</w:t>
      </w:r>
      <w:r w:rsidR="00A60988">
        <w:rPr>
          <w:rStyle w:val="ECNormal"/>
        </w:rPr>
        <w:t xml:space="preserve"> </w:t>
      </w:r>
      <w:r w:rsidRPr="008E5566">
        <w:rPr>
          <w:rStyle w:val="ECNormal"/>
        </w:rPr>
        <w:t>estat</w:t>
      </w:r>
      <w:r w:rsidR="00A60988">
        <w:rPr>
          <w:rStyle w:val="ECNormal"/>
        </w:rPr>
        <w:t xml:space="preserve"> </w:t>
      </w:r>
      <w:r w:rsidRPr="008E5566">
        <w:rPr>
          <w:rStyle w:val="ECNormal"/>
        </w:rPr>
        <w:t>víctimes</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masclista</w:t>
      </w:r>
      <w:r w:rsidR="00A60988">
        <w:rPr>
          <w:rStyle w:val="ECNormal"/>
        </w:rPr>
        <w:t xml:space="preserve"> </w:t>
      </w:r>
      <w:r w:rsidRPr="008E5566">
        <w:rPr>
          <w:rStyle w:val="ECNormal"/>
        </w:rPr>
        <w:t>en</w:t>
      </w:r>
      <w:r w:rsidR="00A60988">
        <w:rPr>
          <w:rStyle w:val="ECNormal"/>
        </w:rPr>
        <w:t xml:space="preserve"> </w:t>
      </w:r>
      <w:r w:rsidRPr="008E5566">
        <w:rPr>
          <w:rStyle w:val="ECNormal"/>
        </w:rPr>
        <w:t>qualsevol</w:t>
      </w:r>
      <w:r w:rsidR="00A60988">
        <w:rPr>
          <w:rStyle w:val="ECNormal"/>
        </w:rPr>
        <w:t xml:space="preserve"> </w:t>
      </w:r>
      <w:r w:rsidRPr="008E5566">
        <w:rPr>
          <w:rStyle w:val="ECNormal"/>
        </w:rPr>
        <w:t>dels</w:t>
      </w:r>
      <w:r w:rsidR="00A60988">
        <w:rPr>
          <w:rStyle w:val="ECNormal"/>
        </w:rPr>
        <w:t xml:space="preserve"> </w:t>
      </w:r>
      <w:r w:rsidRPr="008E5566">
        <w:rPr>
          <w:rStyle w:val="ECNormal"/>
        </w:rPr>
        <w:t>àmbits</w:t>
      </w:r>
      <w:r w:rsidR="00A60988">
        <w:rPr>
          <w:rStyle w:val="ECNormal"/>
        </w:rPr>
        <w:t xml:space="preserve"> </w:t>
      </w:r>
      <w:r w:rsidRPr="008E5566">
        <w:rPr>
          <w:rStyle w:val="ECNormal"/>
        </w:rPr>
        <w:t>que</w:t>
      </w:r>
      <w:r w:rsidR="00A60988">
        <w:rPr>
          <w:rStyle w:val="ECNormal"/>
        </w:rPr>
        <w:t xml:space="preserve"> </w:t>
      </w:r>
      <w:r w:rsidRPr="008E5566">
        <w:rPr>
          <w:rStyle w:val="ECNormal"/>
        </w:rPr>
        <w:t>recull</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5/2008,</w:t>
      </w:r>
      <w:r w:rsidR="00A60988">
        <w:rPr>
          <w:rStyle w:val="ECNormal"/>
        </w:rPr>
        <w:t xml:space="preserve"> </w:t>
      </w:r>
      <w:r w:rsidRPr="008E5566">
        <w:rPr>
          <w:rStyle w:val="ECNormal"/>
        </w:rPr>
        <w:t>de</w:t>
      </w:r>
      <w:r w:rsidR="00A60988">
        <w:rPr>
          <w:rStyle w:val="ECNormal"/>
        </w:rPr>
        <w:t xml:space="preserve"> </w:t>
      </w:r>
      <w:r w:rsidRPr="008E5566">
        <w:rPr>
          <w:rStyle w:val="ECNormal"/>
        </w:rPr>
        <w:t>24</w:t>
      </w:r>
      <w:r w:rsidR="00A60988">
        <w:rPr>
          <w:rStyle w:val="ECNormal"/>
        </w:rPr>
        <w:t xml:space="preserve"> </w:t>
      </w:r>
      <w:r w:rsidRPr="008E5566">
        <w:rPr>
          <w:rStyle w:val="ECNormal"/>
        </w:rPr>
        <w:t>d’abril,</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dones</w:t>
      </w:r>
      <w:r w:rsidR="00A60988">
        <w:rPr>
          <w:rStyle w:val="ECNormal"/>
        </w:rPr>
        <w:t xml:space="preserve"> </w:t>
      </w:r>
      <w:r w:rsidRPr="008E5566">
        <w:rPr>
          <w:rStyle w:val="ECNormal"/>
        </w:rPr>
        <w:t>a</w:t>
      </w:r>
      <w:r w:rsidR="00A60988">
        <w:rPr>
          <w:rStyle w:val="ECNormal"/>
        </w:rPr>
        <w:t xml:space="preserve"> </w:t>
      </w:r>
      <w:proofErr w:type="spellStart"/>
      <w:r w:rsidRPr="008E5566">
        <w:rPr>
          <w:rStyle w:val="ECNormal"/>
        </w:rPr>
        <w:t>eradicar</w:t>
      </w:r>
      <w:proofErr w:type="spellEnd"/>
      <w:r w:rsidR="00A60988">
        <w:rPr>
          <w:rStyle w:val="ECNormal"/>
        </w:rPr>
        <w:t xml:space="preserve"> </w:t>
      </w:r>
      <w:r w:rsidRPr="008E5566">
        <w:rPr>
          <w:rStyle w:val="ECNormal"/>
        </w:rPr>
        <w:t>la</w:t>
      </w:r>
      <w:r w:rsidR="00A60988">
        <w:rPr>
          <w:rStyle w:val="ECNormal"/>
        </w:rPr>
        <w:t xml:space="preserve"> </w:t>
      </w:r>
      <w:r w:rsidRPr="008E5566">
        <w:rPr>
          <w:rStyle w:val="ECNormal"/>
        </w:rPr>
        <w:t>violència</w:t>
      </w:r>
      <w:r w:rsidR="00A60988">
        <w:rPr>
          <w:rStyle w:val="ECNormal"/>
        </w:rPr>
        <w:t xml:space="preserve"> </w:t>
      </w:r>
      <w:r w:rsidRPr="008E5566">
        <w:rPr>
          <w:rStyle w:val="ECNormal"/>
        </w:rPr>
        <w:t>masclista.</w:t>
      </w:r>
    </w:p>
    <w:p w14:paraId="35A3100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w:t>
      </w:r>
      <w:r w:rsidR="00A60988">
        <w:rPr>
          <w:rStyle w:val="ECNormal"/>
        </w:rPr>
        <w:t xml:space="preserve"> </w:t>
      </w:r>
      <w:r w:rsidRPr="008E5566">
        <w:rPr>
          <w:rStyle w:val="ECNormal"/>
        </w:rPr>
        <w:t>Haver</w:t>
      </w:r>
      <w:r w:rsidR="00A60988">
        <w:rPr>
          <w:rStyle w:val="ECNormal"/>
        </w:rPr>
        <w:t xml:space="preserve"> </w:t>
      </w:r>
      <w:r w:rsidRPr="008E5566">
        <w:rPr>
          <w:rStyle w:val="ECNormal"/>
        </w:rPr>
        <w:t>estat</w:t>
      </w:r>
      <w:r w:rsidR="00A60988">
        <w:rPr>
          <w:rStyle w:val="ECNormal"/>
        </w:rPr>
        <w:t xml:space="preserve"> </w:t>
      </w:r>
      <w:r w:rsidRPr="008E5566">
        <w:rPr>
          <w:rStyle w:val="ECNormal"/>
        </w:rPr>
        <w:t>víctima</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o</w:t>
      </w:r>
      <w:r w:rsidR="00A60988">
        <w:rPr>
          <w:rStyle w:val="ECNormal"/>
        </w:rPr>
        <w:t xml:space="preserve"> </w:t>
      </w:r>
      <w:r w:rsidRPr="008E5566">
        <w:rPr>
          <w:rStyle w:val="ECNormal"/>
        </w:rPr>
        <w:t>discriminació</w:t>
      </w:r>
      <w:r w:rsidR="00A60988">
        <w:rPr>
          <w:rStyle w:val="ECNormal"/>
        </w:rPr>
        <w:t xml:space="preserve"> </w:t>
      </w:r>
      <w:r w:rsidRPr="008E5566">
        <w:rPr>
          <w:rStyle w:val="ECNormal"/>
        </w:rPr>
        <w:t>per</w:t>
      </w:r>
      <w:r w:rsidR="00A60988">
        <w:rPr>
          <w:rStyle w:val="ECNormal"/>
        </w:rPr>
        <w:t xml:space="preserve"> </w:t>
      </w:r>
      <w:r w:rsidRPr="008E5566">
        <w:rPr>
          <w:rStyle w:val="ECNormal"/>
        </w:rPr>
        <w:t>orientació</w:t>
      </w:r>
      <w:r w:rsidR="00A60988">
        <w:rPr>
          <w:rStyle w:val="ECNormal"/>
        </w:rPr>
        <w:t xml:space="preserve"> </w:t>
      </w:r>
      <w:r w:rsidRPr="008E5566">
        <w:rPr>
          <w:rStyle w:val="ECNormal"/>
        </w:rPr>
        <w:t>sexual,</w:t>
      </w:r>
      <w:r w:rsidR="00A60988">
        <w:rPr>
          <w:rStyle w:val="ECNormal"/>
        </w:rPr>
        <w:t xml:space="preserve"> </w:t>
      </w:r>
      <w:r w:rsidRPr="008E5566">
        <w:rPr>
          <w:rStyle w:val="ECNormal"/>
        </w:rPr>
        <w:t>identitat</w:t>
      </w:r>
      <w:r w:rsidR="00A60988">
        <w:rPr>
          <w:rStyle w:val="ECNormal"/>
        </w:rPr>
        <w:t xml:space="preserve"> </w:t>
      </w:r>
      <w:r w:rsidRPr="008E5566">
        <w:rPr>
          <w:rStyle w:val="ECNormal"/>
        </w:rPr>
        <w:t>de</w:t>
      </w:r>
      <w:r w:rsidR="00A60988">
        <w:rPr>
          <w:rStyle w:val="ECNormal"/>
        </w:rPr>
        <w:t xml:space="preserve"> </w:t>
      </w:r>
      <w:r w:rsidRPr="008E5566">
        <w:rPr>
          <w:rStyle w:val="ECNormal"/>
        </w:rPr>
        <w:t>gènere</w:t>
      </w:r>
      <w:r w:rsidR="00A60988">
        <w:rPr>
          <w:rStyle w:val="ECNormal"/>
        </w:rPr>
        <w:t xml:space="preserve"> </w:t>
      </w:r>
      <w:r w:rsidRPr="008E5566">
        <w:rPr>
          <w:rStyle w:val="ECNormal"/>
        </w:rPr>
        <w:t>o</w:t>
      </w:r>
      <w:r w:rsidR="00A60988">
        <w:rPr>
          <w:rStyle w:val="ECNormal"/>
        </w:rPr>
        <w:t xml:space="preserve"> </w:t>
      </w:r>
      <w:r w:rsidRPr="008E5566">
        <w:rPr>
          <w:rStyle w:val="ECNormal"/>
        </w:rPr>
        <w:t>expressió</w:t>
      </w:r>
      <w:r w:rsidR="00A60988">
        <w:rPr>
          <w:rStyle w:val="ECNormal"/>
        </w:rPr>
        <w:t xml:space="preserve"> </w:t>
      </w:r>
      <w:r w:rsidRPr="008E5566">
        <w:rPr>
          <w:rStyle w:val="ECNormal"/>
        </w:rPr>
        <w:t>de</w:t>
      </w:r>
      <w:r w:rsidR="00A60988">
        <w:rPr>
          <w:rStyle w:val="ECNormal"/>
        </w:rPr>
        <w:t xml:space="preserve"> </w:t>
      </w:r>
      <w:r w:rsidRPr="008E5566">
        <w:rPr>
          <w:rStyle w:val="ECNormal"/>
        </w:rPr>
        <w:t>gènere.</w:t>
      </w:r>
    </w:p>
    <w:p w14:paraId="4BAB9AE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w:t>
      </w:r>
      <w:r w:rsidR="00A60988">
        <w:rPr>
          <w:rStyle w:val="ECNormal"/>
        </w:rPr>
        <w:t xml:space="preserve"> </w:t>
      </w:r>
      <w:r w:rsidRPr="008E5566">
        <w:rPr>
          <w:rStyle w:val="ECNormal"/>
        </w:rPr>
        <w:t>Qualsevol</w:t>
      </w:r>
      <w:r w:rsidR="00A60988">
        <w:rPr>
          <w:rStyle w:val="ECNormal"/>
        </w:rPr>
        <w:t xml:space="preserve"> </w:t>
      </w:r>
      <w:r w:rsidRPr="008E5566">
        <w:rPr>
          <w:rStyle w:val="ECNormal"/>
        </w:rPr>
        <w:t>altra</w:t>
      </w:r>
      <w:r w:rsidR="00A60988">
        <w:rPr>
          <w:rStyle w:val="ECNormal"/>
        </w:rPr>
        <w:t xml:space="preserve"> </w:t>
      </w:r>
      <w:r w:rsidRPr="008E5566">
        <w:rPr>
          <w:rStyle w:val="ECNormal"/>
        </w:rPr>
        <w:t>situació</w:t>
      </w:r>
      <w:r w:rsidR="00A60988">
        <w:rPr>
          <w:rStyle w:val="ECNormal"/>
        </w:rPr>
        <w:t xml:space="preserve"> </w:t>
      </w:r>
      <w:r w:rsidRPr="008E5566">
        <w:rPr>
          <w:rStyle w:val="ECNormal"/>
        </w:rPr>
        <w:t>o</w:t>
      </w:r>
      <w:r w:rsidR="00A60988">
        <w:rPr>
          <w:rStyle w:val="ECNormal"/>
        </w:rPr>
        <w:t xml:space="preserve"> </w:t>
      </w:r>
      <w:r w:rsidRPr="008E5566">
        <w:rPr>
          <w:rStyle w:val="ECNormal"/>
        </w:rPr>
        <w:t>circumstància</w:t>
      </w:r>
      <w:r w:rsidR="00A60988">
        <w:rPr>
          <w:rStyle w:val="ECNormal"/>
        </w:rPr>
        <w:t xml:space="preserve"> </w:t>
      </w:r>
      <w:r w:rsidRPr="008E5566">
        <w:rPr>
          <w:rStyle w:val="ECNormal"/>
        </w:rPr>
        <w:t>que</w:t>
      </w:r>
      <w:r w:rsidR="00A60988">
        <w:rPr>
          <w:rStyle w:val="ECNormal"/>
        </w:rPr>
        <w:t xml:space="preserve"> </w:t>
      </w:r>
      <w:r w:rsidRPr="008E5566">
        <w:rPr>
          <w:rStyle w:val="ECNormal"/>
        </w:rPr>
        <w:t>s’estableixi</w:t>
      </w:r>
      <w:r w:rsidR="00A60988">
        <w:rPr>
          <w:rStyle w:val="ECNormal"/>
        </w:rPr>
        <w:t xml:space="preserve"> </w:t>
      </w:r>
      <w:r w:rsidRPr="008E5566">
        <w:rPr>
          <w:rStyle w:val="ECNormal"/>
        </w:rPr>
        <w:t>per</w:t>
      </w:r>
      <w:r w:rsidR="00A60988">
        <w:rPr>
          <w:rStyle w:val="ECNormal"/>
        </w:rPr>
        <w:t xml:space="preserve"> </w:t>
      </w:r>
      <w:r w:rsidRPr="008E5566">
        <w:rPr>
          <w:rStyle w:val="ECNormal"/>
        </w:rPr>
        <w:t>reglament.</w:t>
      </w:r>
    </w:p>
    <w:p w14:paraId="1162D4D5" w14:textId="77777777" w:rsidR="00A60988" w:rsidRDefault="008E5566" w:rsidP="00A60988">
      <w:pPr>
        <w:pStyle w:val="NNormal"/>
        <w:shd w:val="clear" w:color="auto" w:fill="D9D9D9" w:themeFill="background1" w:themeFillShade="D9"/>
        <w:rPr>
          <w:rStyle w:val="ECNormal"/>
        </w:rPr>
      </w:pPr>
      <w:r w:rsidRPr="00532224">
        <w:rPr>
          <w:rStyle w:val="ECNormal"/>
        </w:rPr>
        <w:t>a</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Ésser</w:t>
      </w:r>
      <w:r w:rsidR="00A60988">
        <w:rPr>
          <w:rStyle w:val="ECNormal"/>
        </w:rPr>
        <w:t xml:space="preserve"> </w:t>
      </w:r>
      <w:r w:rsidRPr="00532224">
        <w:rPr>
          <w:rStyle w:val="ECNormal"/>
        </w:rPr>
        <w:t>majors</w:t>
      </w:r>
      <w:r w:rsidR="00A60988">
        <w:rPr>
          <w:rStyle w:val="ECNormal"/>
        </w:rPr>
        <w:t xml:space="preserve"> </w:t>
      </w:r>
      <w:r w:rsidRPr="00532224">
        <w:rPr>
          <w:rStyle w:val="ECNormal"/>
        </w:rPr>
        <w:t>de</w:t>
      </w:r>
      <w:r w:rsidR="00A60988">
        <w:rPr>
          <w:rStyle w:val="ECNormal"/>
        </w:rPr>
        <w:t xml:space="preserve"> </w:t>
      </w:r>
      <w:r w:rsidRPr="00532224">
        <w:rPr>
          <w:rStyle w:val="ECNormal"/>
        </w:rPr>
        <w:t>vint-i-un</w:t>
      </w:r>
      <w:r w:rsidR="00A60988">
        <w:rPr>
          <w:rStyle w:val="ECNormal"/>
        </w:rPr>
        <w:t xml:space="preserve"> </w:t>
      </w:r>
      <w:r w:rsidRPr="00532224">
        <w:rPr>
          <w:rStyle w:val="ECNormal"/>
        </w:rPr>
        <w:t>anys,</w:t>
      </w:r>
      <w:r w:rsidR="00A60988">
        <w:rPr>
          <w:rStyle w:val="ECNormal"/>
        </w:rPr>
        <w:t xml:space="preserve"> </w:t>
      </w:r>
      <w:r w:rsidRPr="00532224">
        <w:rPr>
          <w:rStyle w:val="ECNormal"/>
        </w:rPr>
        <w:t>o</w:t>
      </w:r>
      <w:r w:rsidR="00A60988">
        <w:rPr>
          <w:rStyle w:val="ECNormal"/>
        </w:rPr>
        <w:t xml:space="preserve"> </w:t>
      </w:r>
      <w:r w:rsidRPr="00532224">
        <w:rPr>
          <w:rStyle w:val="ECNormal"/>
        </w:rPr>
        <w:t>de</w:t>
      </w:r>
      <w:r w:rsidR="00A60988">
        <w:rPr>
          <w:rStyle w:val="ECNormal"/>
        </w:rPr>
        <w:t xml:space="preserve"> </w:t>
      </w:r>
      <w:r w:rsidRPr="00532224">
        <w:rPr>
          <w:rStyle w:val="ECNormal"/>
        </w:rPr>
        <w:t>divuit</w:t>
      </w:r>
      <w:r w:rsidR="00A60988">
        <w:rPr>
          <w:rStyle w:val="ECNormal"/>
        </w:rPr>
        <w:t xml:space="preserve"> </w:t>
      </w:r>
      <w:r w:rsidRPr="00532224">
        <w:rPr>
          <w:rStyle w:val="ECNormal"/>
        </w:rPr>
        <w:t>anys</w:t>
      </w:r>
      <w:r w:rsidR="00A60988">
        <w:rPr>
          <w:rStyle w:val="ECNormal"/>
        </w:rPr>
        <w:t xml:space="preserve"> </w:t>
      </w:r>
      <w:r w:rsidRPr="00532224">
        <w:rPr>
          <w:rStyle w:val="ECNormal"/>
        </w:rPr>
        <w:t>si</w:t>
      </w:r>
      <w:r w:rsidR="00A60988">
        <w:rPr>
          <w:rStyle w:val="ECNormal"/>
        </w:rPr>
        <w:t xml:space="preserve"> </w:t>
      </w:r>
      <w:r w:rsidRPr="00532224">
        <w:rPr>
          <w:rStyle w:val="ECNormal"/>
        </w:rPr>
        <w:t>es</w:t>
      </w:r>
      <w:r w:rsidR="00A60988">
        <w:rPr>
          <w:rStyle w:val="ECNormal"/>
        </w:rPr>
        <w:t xml:space="preserve"> </w:t>
      </w:r>
      <w:r w:rsidRPr="00532224">
        <w:rPr>
          <w:rStyle w:val="ECNormal"/>
        </w:rPr>
        <w:t>troben</w:t>
      </w:r>
      <w:r w:rsidR="00A60988">
        <w:rPr>
          <w:rStyle w:val="ECNormal"/>
        </w:rPr>
        <w:t xml:space="preserve"> </w:t>
      </w:r>
      <w:r w:rsidRPr="00532224">
        <w:rPr>
          <w:rStyle w:val="ECNormal"/>
        </w:rPr>
        <w:t>en</w:t>
      </w:r>
      <w:r w:rsidR="00A60988">
        <w:rPr>
          <w:rStyle w:val="ECNormal"/>
        </w:rPr>
        <w:t xml:space="preserve"> </w:t>
      </w:r>
      <w:r w:rsidRPr="00532224">
        <w:rPr>
          <w:rStyle w:val="ECNormal"/>
        </w:rPr>
        <w:t>alguna</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situacions</w:t>
      </w:r>
      <w:r w:rsidR="00A60988">
        <w:rPr>
          <w:rStyle w:val="ECNormal"/>
        </w:rPr>
        <w:t xml:space="preserve"> </w:t>
      </w:r>
      <w:r w:rsidRPr="00532224">
        <w:rPr>
          <w:rStyle w:val="ECNormal"/>
        </w:rPr>
        <w:t>següents:</w:t>
      </w:r>
    </w:p>
    <w:p w14:paraId="178BB058"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w:t>
      </w:r>
      <w:r w:rsidR="00A60988">
        <w:rPr>
          <w:rStyle w:val="ECNormal"/>
        </w:rPr>
        <w:t xml:space="preserve"> </w:t>
      </w:r>
      <w:r w:rsidRPr="00532224">
        <w:rPr>
          <w:rStyle w:val="ECNormal"/>
        </w:rPr>
        <w:t>Tenir</w:t>
      </w:r>
      <w:r w:rsidR="00A60988">
        <w:rPr>
          <w:rStyle w:val="ECNormal"/>
        </w:rPr>
        <w:t xml:space="preserve"> </w:t>
      </w:r>
      <w:r w:rsidRPr="00532224">
        <w:rPr>
          <w:rStyle w:val="ECNormal"/>
        </w:rPr>
        <w:t>menors</w:t>
      </w:r>
      <w:r w:rsidR="00A60988">
        <w:rPr>
          <w:rStyle w:val="ECNormal"/>
        </w:rPr>
        <w:t xml:space="preserve"> </w:t>
      </w:r>
      <w:r w:rsidRPr="00532224">
        <w:rPr>
          <w:rStyle w:val="ECNormal"/>
        </w:rPr>
        <w:t>o</w:t>
      </w:r>
      <w:r w:rsidR="00A60988">
        <w:rPr>
          <w:rStyle w:val="ECNormal"/>
        </w:rPr>
        <w:t xml:space="preserve"> </w:t>
      </w:r>
      <w:r w:rsidRPr="00532224">
        <w:rPr>
          <w:rStyle w:val="ECNormal"/>
        </w:rPr>
        <w:t>persones</w:t>
      </w:r>
      <w:r w:rsidR="00A60988">
        <w:rPr>
          <w:rStyle w:val="ECNormal"/>
        </w:rPr>
        <w:t xml:space="preserve"> </w:t>
      </w:r>
      <w:r w:rsidRPr="00532224">
        <w:rPr>
          <w:rStyle w:val="ECNormal"/>
        </w:rPr>
        <w:t>amb</w:t>
      </w:r>
      <w:r w:rsidR="00A60988">
        <w:rPr>
          <w:rStyle w:val="ECNormal"/>
        </w:rPr>
        <w:t xml:space="preserve"> </w:t>
      </w:r>
      <w:r w:rsidRPr="00532224">
        <w:rPr>
          <w:rStyle w:val="ECNormal"/>
        </w:rPr>
        <w:t>discapacitat</w:t>
      </w:r>
      <w:r w:rsidR="00A60988">
        <w:rPr>
          <w:rStyle w:val="ECNormal"/>
        </w:rPr>
        <w:t xml:space="preserve"> </w:t>
      </w:r>
      <w:r w:rsidRPr="00532224">
        <w:rPr>
          <w:rStyle w:val="ECNormal"/>
        </w:rPr>
        <w:t>a</w:t>
      </w:r>
      <w:r w:rsidR="00A60988">
        <w:rPr>
          <w:rStyle w:val="ECNormal"/>
        </w:rPr>
        <w:t xml:space="preserve"> </w:t>
      </w:r>
      <w:r w:rsidRPr="00532224">
        <w:rPr>
          <w:rStyle w:val="ECNormal"/>
        </w:rPr>
        <w:t>càrrec.</w:t>
      </w:r>
    </w:p>
    <w:p w14:paraId="64F8E5F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w:t>
      </w:r>
      <w:r w:rsidR="00A60988">
        <w:rPr>
          <w:rStyle w:val="ECNormal"/>
        </w:rPr>
        <w:t xml:space="preserve"> </w:t>
      </w:r>
      <w:r w:rsidRPr="00532224">
        <w:rPr>
          <w:rStyle w:val="ECNormal"/>
        </w:rPr>
        <w:t>Ésser</w:t>
      </w:r>
      <w:r w:rsidR="00A60988">
        <w:rPr>
          <w:rStyle w:val="ECNormal"/>
        </w:rPr>
        <w:t xml:space="preserve"> </w:t>
      </w:r>
      <w:r w:rsidRPr="00532224">
        <w:rPr>
          <w:rStyle w:val="ECNormal"/>
        </w:rPr>
        <w:t>òrfenes</w:t>
      </w:r>
      <w:r w:rsidR="00A60988">
        <w:rPr>
          <w:rStyle w:val="ECNormal"/>
        </w:rPr>
        <w:t xml:space="preserve"> </w:t>
      </w:r>
      <w:r w:rsidRPr="00532224">
        <w:rPr>
          <w:rStyle w:val="ECNormal"/>
        </w:rPr>
        <w:t>dels</w:t>
      </w:r>
      <w:r w:rsidR="00A60988">
        <w:rPr>
          <w:rStyle w:val="ECNormal"/>
        </w:rPr>
        <w:t xml:space="preserve"> </w:t>
      </w:r>
      <w:r w:rsidRPr="00532224">
        <w:rPr>
          <w:rStyle w:val="ECNormal"/>
        </w:rPr>
        <w:t>dos</w:t>
      </w:r>
      <w:r w:rsidR="00A60988">
        <w:rPr>
          <w:rStyle w:val="ECNormal"/>
        </w:rPr>
        <w:t xml:space="preserve"> </w:t>
      </w:r>
      <w:r w:rsidRPr="00532224">
        <w:rPr>
          <w:rStyle w:val="ECNormal"/>
        </w:rPr>
        <w:t>progenitors.</w:t>
      </w:r>
    </w:p>
    <w:p w14:paraId="3B9A8E25"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w:t>
      </w:r>
      <w:r w:rsidR="00A60988">
        <w:rPr>
          <w:rStyle w:val="ECNormal"/>
        </w:rPr>
        <w:t xml:space="preserve"> </w:t>
      </w:r>
      <w:r w:rsidRPr="00532224">
        <w:rPr>
          <w:rStyle w:val="ECNormal"/>
        </w:rPr>
        <w:t>Haver</w:t>
      </w:r>
      <w:r w:rsidR="00A60988">
        <w:rPr>
          <w:rStyle w:val="ECNormal"/>
        </w:rPr>
        <w:t xml:space="preserve"> </w:t>
      </w:r>
      <w:r w:rsidRPr="00532224">
        <w:rPr>
          <w:rStyle w:val="ECNormal"/>
        </w:rPr>
        <w:t>estat</w:t>
      </w:r>
      <w:r w:rsidR="00A60988">
        <w:rPr>
          <w:rStyle w:val="ECNormal"/>
        </w:rPr>
        <w:t xml:space="preserve"> </w:t>
      </w:r>
      <w:r w:rsidRPr="00532224">
        <w:rPr>
          <w:rStyle w:val="ECNormal"/>
        </w:rPr>
        <w:t>víctimes</w:t>
      </w:r>
      <w:r w:rsidR="00A60988">
        <w:rPr>
          <w:rStyle w:val="ECNormal"/>
        </w:rPr>
        <w:t xml:space="preserve"> </w:t>
      </w:r>
      <w:r w:rsidRPr="00532224">
        <w:rPr>
          <w:rStyle w:val="ECNormal"/>
        </w:rPr>
        <w:t>de</w:t>
      </w:r>
      <w:r w:rsidR="00A60988">
        <w:rPr>
          <w:rStyle w:val="ECNormal"/>
        </w:rPr>
        <w:t xml:space="preserve"> </w:t>
      </w:r>
      <w:r w:rsidRPr="00532224">
        <w:rPr>
          <w:rStyle w:val="ECNormal"/>
        </w:rPr>
        <w:t>violència</w:t>
      </w:r>
      <w:r w:rsidR="00A60988">
        <w:rPr>
          <w:rStyle w:val="ECNormal"/>
        </w:rPr>
        <w:t xml:space="preserve"> </w:t>
      </w:r>
      <w:r w:rsidRPr="00532224">
        <w:rPr>
          <w:rStyle w:val="ECNormal"/>
        </w:rPr>
        <w:t>masclista</w:t>
      </w:r>
      <w:r w:rsidR="00A60988">
        <w:rPr>
          <w:rStyle w:val="ECNormal"/>
        </w:rPr>
        <w:t xml:space="preserve"> </w:t>
      </w:r>
      <w:r w:rsidRPr="00532224">
        <w:rPr>
          <w:rStyle w:val="ECNormal"/>
        </w:rPr>
        <w:t>en</w:t>
      </w:r>
      <w:r w:rsidR="00A60988">
        <w:rPr>
          <w:rStyle w:val="ECNormal"/>
        </w:rPr>
        <w:t xml:space="preserve"> </w:t>
      </w:r>
      <w:r w:rsidRPr="00532224">
        <w:rPr>
          <w:rStyle w:val="ECNormal"/>
        </w:rPr>
        <w:t>l’àmbit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llar.</w:t>
      </w:r>
    </w:p>
    <w:p w14:paraId="334BE660"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w:t>
      </w:r>
      <w:r w:rsidR="00A60988">
        <w:rPr>
          <w:rStyle w:val="ECNormal"/>
        </w:rPr>
        <w:t xml:space="preserve"> </w:t>
      </w:r>
      <w:r w:rsidRPr="00532224">
        <w:rPr>
          <w:rStyle w:val="ECNormal"/>
        </w:rPr>
        <w:t>Tenir</w:t>
      </w:r>
      <w:r w:rsidR="00A60988">
        <w:rPr>
          <w:rStyle w:val="ECNormal"/>
        </w:rPr>
        <w:t xml:space="preserve"> </w:t>
      </w:r>
      <w:r w:rsidRPr="00532224">
        <w:rPr>
          <w:rStyle w:val="ECNormal"/>
        </w:rPr>
        <w:t>la</w:t>
      </w:r>
      <w:r w:rsidR="00A60988">
        <w:rPr>
          <w:rStyle w:val="ECNormal"/>
        </w:rPr>
        <w:t xml:space="preserve"> </w:t>
      </w:r>
      <w:r w:rsidRPr="00532224">
        <w:rPr>
          <w:rStyle w:val="ECNormal"/>
        </w:rPr>
        <w:t>condició</w:t>
      </w:r>
      <w:r w:rsidR="00A60988">
        <w:rPr>
          <w:rStyle w:val="ECNormal"/>
        </w:rPr>
        <w:t xml:space="preserve"> </w:t>
      </w:r>
      <w:r w:rsidRPr="00532224">
        <w:rPr>
          <w:rStyle w:val="ECNormal"/>
        </w:rPr>
        <w:t>de</w:t>
      </w:r>
      <w:r w:rsidR="00A60988">
        <w:rPr>
          <w:rStyle w:val="ECNormal"/>
        </w:rPr>
        <w:t xml:space="preserve"> </w:t>
      </w:r>
      <w:r w:rsidRPr="00532224">
        <w:rPr>
          <w:rStyle w:val="ECNormal"/>
        </w:rPr>
        <w:t>persona</w:t>
      </w:r>
      <w:r w:rsidR="00A60988">
        <w:rPr>
          <w:rStyle w:val="ECNormal"/>
        </w:rPr>
        <w:t xml:space="preserve"> </w:t>
      </w:r>
      <w:r w:rsidRPr="00532224">
        <w:rPr>
          <w:rStyle w:val="ECNormal"/>
        </w:rPr>
        <w:t>en</w:t>
      </w:r>
      <w:r w:rsidR="00A60988">
        <w:rPr>
          <w:rStyle w:val="ECNormal"/>
        </w:rPr>
        <w:t xml:space="preserve"> </w:t>
      </w:r>
      <w:r w:rsidRPr="00532224">
        <w:rPr>
          <w:rStyle w:val="ECNormal"/>
        </w:rPr>
        <w:t>situació</w:t>
      </w:r>
      <w:r w:rsidR="00A60988">
        <w:rPr>
          <w:rStyle w:val="ECNormal"/>
        </w:rPr>
        <w:t xml:space="preserve"> </w:t>
      </w:r>
      <w:r w:rsidRPr="00532224">
        <w:rPr>
          <w:rStyle w:val="ECNormal"/>
        </w:rPr>
        <w:t>de</w:t>
      </w:r>
      <w:r w:rsidR="00A60988">
        <w:rPr>
          <w:rStyle w:val="ECNormal"/>
        </w:rPr>
        <w:t xml:space="preserve"> </w:t>
      </w:r>
      <w:r w:rsidRPr="00532224">
        <w:rPr>
          <w:rStyle w:val="ECNormal"/>
        </w:rPr>
        <w:t>risc</w:t>
      </w:r>
      <w:r w:rsidR="00A60988">
        <w:rPr>
          <w:rStyle w:val="ECNormal"/>
        </w:rPr>
        <w:t xml:space="preserve"> </w:t>
      </w:r>
      <w:r w:rsidRPr="00532224">
        <w:rPr>
          <w:rStyle w:val="ECNormal"/>
        </w:rPr>
        <w:t>social;</w:t>
      </w:r>
      <w:r w:rsidR="00A60988">
        <w:rPr>
          <w:rStyle w:val="ECNormal"/>
        </w:rPr>
        <w:t xml:space="preserve"> </w:t>
      </w:r>
      <w:r w:rsidRPr="00532224">
        <w:rPr>
          <w:rStyle w:val="ECNormal"/>
        </w:rPr>
        <w:t>s’entén</w:t>
      </w:r>
      <w:r w:rsidR="00A60988">
        <w:rPr>
          <w:rStyle w:val="ECNormal"/>
        </w:rPr>
        <w:t xml:space="preserve"> </w:t>
      </w:r>
      <w:r w:rsidRPr="00532224">
        <w:rPr>
          <w:rStyle w:val="ECNormal"/>
        </w:rPr>
        <w:t>com</w:t>
      </w:r>
      <w:r w:rsidR="00A60988">
        <w:rPr>
          <w:rStyle w:val="ECNormal"/>
        </w:rPr>
        <w:t xml:space="preserve"> </w:t>
      </w:r>
      <w:r w:rsidRPr="00532224">
        <w:rPr>
          <w:rStyle w:val="ECNormal"/>
        </w:rPr>
        <w:t>a</w:t>
      </w:r>
      <w:r w:rsidR="00A60988">
        <w:rPr>
          <w:rStyle w:val="ECNormal"/>
        </w:rPr>
        <w:t xml:space="preserve"> </w:t>
      </w:r>
      <w:r w:rsidRPr="00532224">
        <w:rPr>
          <w:rStyle w:val="ECNormal"/>
        </w:rPr>
        <w:t>tal</w:t>
      </w:r>
      <w:r w:rsidR="00A60988">
        <w:rPr>
          <w:rStyle w:val="ECNormal"/>
        </w:rPr>
        <w:t xml:space="preserve"> </w:t>
      </w:r>
      <w:r w:rsidRPr="00532224">
        <w:rPr>
          <w:rStyle w:val="ECNormal"/>
        </w:rPr>
        <w:t>la</w:t>
      </w:r>
      <w:r w:rsidR="00A60988">
        <w:rPr>
          <w:rStyle w:val="ECNormal"/>
        </w:rPr>
        <w:t xml:space="preserve"> </w:t>
      </w:r>
      <w:r w:rsidRPr="00532224">
        <w:rPr>
          <w:rStyle w:val="ECNormal"/>
        </w:rPr>
        <w:t>persona</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trobi</w:t>
      </w:r>
      <w:r w:rsidR="00A60988">
        <w:rPr>
          <w:rStyle w:val="ECNormal"/>
        </w:rPr>
        <w:t xml:space="preserve"> </w:t>
      </w:r>
      <w:r w:rsidRPr="00532224">
        <w:rPr>
          <w:rStyle w:val="ECNormal"/>
        </w:rPr>
        <w:t>en</w:t>
      </w:r>
      <w:r w:rsidR="00A60988">
        <w:rPr>
          <w:rStyle w:val="ECNormal"/>
        </w:rPr>
        <w:t xml:space="preserve"> </w:t>
      </w:r>
      <w:r w:rsidRPr="00532224">
        <w:rPr>
          <w:rStyle w:val="ECNormal"/>
        </w:rPr>
        <w:t>una</w:t>
      </w:r>
      <w:r w:rsidR="00A60988">
        <w:rPr>
          <w:rStyle w:val="ECNormal"/>
        </w:rPr>
        <w:t xml:space="preserve"> </w:t>
      </w:r>
      <w:r w:rsidRPr="00532224">
        <w:rPr>
          <w:rStyle w:val="ECNormal"/>
        </w:rPr>
        <w:t>situació</w:t>
      </w:r>
      <w:r w:rsidR="00A60988">
        <w:rPr>
          <w:rStyle w:val="ECNormal"/>
        </w:rPr>
        <w:t xml:space="preserve"> </w:t>
      </w:r>
      <w:r w:rsidRPr="00532224">
        <w:rPr>
          <w:rStyle w:val="ECNormal"/>
        </w:rPr>
        <w:t>molt</w:t>
      </w:r>
      <w:r w:rsidR="00A60988">
        <w:rPr>
          <w:rStyle w:val="ECNormal"/>
        </w:rPr>
        <w:t xml:space="preserve"> </w:t>
      </w:r>
      <w:r w:rsidRPr="00532224">
        <w:rPr>
          <w:rStyle w:val="ECNormal"/>
        </w:rPr>
        <w:t>limitadora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seva</w:t>
      </w:r>
      <w:r w:rsidR="00A60988">
        <w:rPr>
          <w:rStyle w:val="ECNormal"/>
        </w:rPr>
        <w:t xml:space="preserve"> </w:t>
      </w:r>
      <w:r w:rsidRPr="00532224">
        <w:rPr>
          <w:rStyle w:val="ECNormal"/>
        </w:rPr>
        <w:t>autonomia</w:t>
      </w:r>
      <w:r w:rsidR="00A60988">
        <w:rPr>
          <w:rStyle w:val="ECNormal"/>
        </w:rPr>
        <w:t xml:space="preserve"> </w:t>
      </w:r>
      <w:r w:rsidRPr="00532224">
        <w:rPr>
          <w:rStyle w:val="ECNormal"/>
        </w:rPr>
        <w:t>personal</w:t>
      </w:r>
      <w:r w:rsidR="00A60988">
        <w:rPr>
          <w:rStyle w:val="ECNormal"/>
        </w:rPr>
        <w:t xml:space="preserve"> </w:t>
      </w:r>
      <w:r w:rsidRPr="00532224">
        <w:rPr>
          <w:rStyle w:val="ECNormal"/>
        </w:rPr>
        <w:t>i</w:t>
      </w:r>
      <w:r w:rsidR="00A60988">
        <w:rPr>
          <w:rStyle w:val="ECNormal"/>
        </w:rPr>
        <w:t xml:space="preserve"> </w:t>
      </w:r>
      <w:r w:rsidRPr="00532224">
        <w:rPr>
          <w:rStyle w:val="ECNormal"/>
        </w:rPr>
        <w:t>integració</w:t>
      </w:r>
      <w:r w:rsidR="00A60988">
        <w:rPr>
          <w:rStyle w:val="ECNormal"/>
        </w:rPr>
        <w:t xml:space="preserve"> </w:t>
      </w:r>
      <w:r w:rsidRPr="00532224">
        <w:rPr>
          <w:rStyle w:val="ECNormal"/>
        </w:rPr>
        <w:t>social,</w:t>
      </w:r>
      <w:r w:rsidR="00A60988">
        <w:rPr>
          <w:rStyle w:val="ECNormal"/>
        </w:rPr>
        <w:t xml:space="preserve"> </w:t>
      </w:r>
      <w:r w:rsidRPr="00532224">
        <w:rPr>
          <w:rStyle w:val="ECNormal"/>
        </w:rPr>
        <w:t>derivada</w:t>
      </w:r>
      <w:r w:rsidR="00A60988">
        <w:rPr>
          <w:rStyle w:val="ECNormal"/>
        </w:rPr>
        <w:t xml:space="preserve"> </w:t>
      </w:r>
      <w:r w:rsidRPr="00532224">
        <w:rPr>
          <w:rStyle w:val="ECNormal"/>
        </w:rPr>
        <w:t>d’uns</w:t>
      </w:r>
      <w:r w:rsidR="00A60988">
        <w:rPr>
          <w:rStyle w:val="ECNormal"/>
        </w:rPr>
        <w:t xml:space="preserve"> </w:t>
      </w:r>
      <w:r w:rsidRPr="00532224">
        <w:rPr>
          <w:rStyle w:val="ECNormal"/>
        </w:rPr>
        <w:t>entorns</w:t>
      </w:r>
      <w:r w:rsidR="00A60988">
        <w:rPr>
          <w:rStyle w:val="ECNormal"/>
        </w:rPr>
        <w:t xml:space="preserve"> </w:t>
      </w:r>
      <w:r w:rsidRPr="00532224">
        <w:rPr>
          <w:rStyle w:val="ECNormal"/>
        </w:rPr>
        <w:t>socioeconòmics,</w:t>
      </w:r>
      <w:r w:rsidR="00A60988">
        <w:rPr>
          <w:rStyle w:val="ECNormal"/>
        </w:rPr>
        <w:t xml:space="preserve"> </w:t>
      </w:r>
      <w:r w:rsidRPr="00532224">
        <w:rPr>
          <w:rStyle w:val="ECNormal"/>
        </w:rPr>
        <w:t>familiars</w:t>
      </w:r>
      <w:r w:rsidR="00A60988">
        <w:rPr>
          <w:rStyle w:val="ECNormal"/>
        </w:rPr>
        <w:t xml:space="preserve"> </w:t>
      </w:r>
      <w:r w:rsidRPr="00532224">
        <w:rPr>
          <w:rStyle w:val="ECNormal"/>
        </w:rPr>
        <w:t>i</w:t>
      </w:r>
      <w:r w:rsidR="00A60988">
        <w:rPr>
          <w:rStyle w:val="ECNormal"/>
        </w:rPr>
        <w:t xml:space="preserve"> </w:t>
      </w:r>
      <w:r w:rsidRPr="00532224">
        <w:rPr>
          <w:rStyle w:val="ECNormal"/>
        </w:rPr>
        <w:t>comunitaris</w:t>
      </w:r>
      <w:r w:rsidR="00A60988">
        <w:rPr>
          <w:rStyle w:val="ECNormal"/>
        </w:rPr>
        <w:t xml:space="preserve"> </w:t>
      </w:r>
      <w:r w:rsidRPr="00532224">
        <w:rPr>
          <w:rStyle w:val="ECNormal"/>
        </w:rPr>
        <w:t>especialment</w:t>
      </w:r>
      <w:r w:rsidR="00A60988">
        <w:rPr>
          <w:rStyle w:val="ECNormal"/>
        </w:rPr>
        <w:t xml:space="preserve"> </w:t>
      </w:r>
      <w:r w:rsidRPr="00532224">
        <w:rPr>
          <w:rStyle w:val="ECNormal"/>
        </w:rPr>
        <w:t>conflictius</w:t>
      </w:r>
      <w:r w:rsidR="00A60988">
        <w:rPr>
          <w:rStyle w:val="ECNormal"/>
        </w:rPr>
        <w:t xml:space="preserve"> </w:t>
      </w:r>
      <w:r w:rsidRPr="00532224">
        <w:rPr>
          <w:rStyle w:val="ECNormal"/>
        </w:rPr>
        <w:t>o</w:t>
      </w:r>
      <w:r w:rsidR="00A60988">
        <w:rPr>
          <w:rStyle w:val="ECNormal"/>
        </w:rPr>
        <w:t xml:space="preserve"> </w:t>
      </w:r>
      <w:r w:rsidRPr="00532224">
        <w:rPr>
          <w:rStyle w:val="ECNormal"/>
        </w:rPr>
        <w:t>plens</w:t>
      </w:r>
      <w:r w:rsidR="00A60988">
        <w:rPr>
          <w:rStyle w:val="ECNormal"/>
        </w:rPr>
        <w:t xml:space="preserve"> </w:t>
      </w:r>
      <w:r w:rsidRPr="00532224">
        <w:rPr>
          <w:rStyle w:val="ECNormal"/>
        </w:rPr>
        <w:t>de</w:t>
      </w:r>
      <w:r w:rsidR="00A60988">
        <w:rPr>
          <w:rStyle w:val="ECNormal"/>
        </w:rPr>
        <w:t xml:space="preserve"> </w:t>
      </w:r>
      <w:r w:rsidRPr="00532224">
        <w:rPr>
          <w:rStyle w:val="ECNormal"/>
        </w:rPr>
        <w:t>mancances.</w:t>
      </w:r>
      <w:r w:rsidR="00A60988">
        <w:rPr>
          <w:rStyle w:val="ECNormal"/>
        </w:rPr>
        <w:t xml:space="preserve"> </w:t>
      </w:r>
      <w:r w:rsidRPr="00532224">
        <w:rPr>
          <w:rStyle w:val="ECNormal"/>
        </w:rPr>
        <w:t>Aquesta</w:t>
      </w:r>
      <w:r w:rsidR="00A60988">
        <w:rPr>
          <w:rStyle w:val="ECNormal"/>
        </w:rPr>
        <w:t xml:space="preserve"> </w:t>
      </w:r>
      <w:r w:rsidRPr="00532224">
        <w:rPr>
          <w:rStyle w:val="ECNormal"/>
        </w:rPr>
        <w:t>circumstància</w:t>
      </w:r>
      <w:r w:rsidR="00A60988">
        <w:rPr>
          <w:rStyle w:val="ECNormal"/>
        </w:rPr>
        <w:t xml:space="preserve"> </w:t>
      </w:r>
      <w:r w:rsidRPr="00532224">
        <w:rPr>
          <w:rStyle w:val="ECNormal"/>
        </w:rPr>
        <w:t>requereix</w:t>
      </w:r>
      <w:r w:rsidR="00A60988">
        <w:rPr>
          <w:rStyle w:val="ECNormal"/>
        </w:rPr>
        <w:t xml:space="preserve"> </w:t>
      </w:r>
      <w:r w:rsidRPr="00532224">
        <w:rPr>
          <w:rStyle w:val="ECNormal"/>
        </w:rPr>
        <w:t>un</w:t>
      </w:r>
      <w:r w:rsidR="00A60988">
        <w:rPr>
          <w:rStyle w:val="ECNormal"/>
        </w:rPr>
        <w:t xml:space="preserve"> </w:t>
      </w:r>
      <w:r w:rsidRPr="00532224">
        <w:rPr>
          <w:rStyle w:val="ECNormal"/>
        </w:rPr>
        <w:t>informe</w:t>
      </w:r>
      <w:r w:rsidR="00A60988">
        <w:rPr>
          <w:rStyle w:val="ECNormal"/>
        </w:rPr>
        <w:t xml:space="preserve"> </w:t>
      </w:r>
      <w:r w:rsidRPr="00532224">
        <w:rPr>
          <w:rStyle w:val="ECNormal"/>
        </w:rPr>
        <w:t>tècnic</w:t>
      </w:r>
      <w:r w:rsidR="00A60988">
        <w:rPr>
          <w:rStyle w:val="ECNormal"/>
        </w:rPr>
        <w:t xml:space="preserve"> </w:t>
      </w:r>
      <w:r w:rsidRPr="00532224">
        <w:rPr>
          <w:rStyle w:val="ECNormal"/>
        </w:rPr>
        <w:t>preceptiu</w:t>
      </w:r>
      <w:r w:rsidR="00A60988">
        <w:rPr>
          <w:rStyle w:val="ECNormal"/>
        </w:rPr>
        <w:t xml:space="preserve"> </w:t>
      </w:r>
      <w:r w:rsidRPr="00532224">
        <w:rPr>
          <w:rStyle w:val="ECNormal"/>
        </w:rPr>
        <w:t>i</w:t>
      </w:r>
      <w:r w:rsidR="00A60988">
        <w:rPr>
          <w:rStyle w:val="ECNormal"/>
        </w:rPr>
        <w:t xml:space="preserve"> </w:t>
      </w:r>
      <w:r w:rsidRPr="00532224">
        <w:rPr>
          <w:rStyle w:val="ECNormal"/>
        </w:rPr>
        <w:t>favorable</w:t>
      </w:r>
      <w:r w:rsidR="00A60988">
        <w:rPr>
          <w:rStyle w:val="ECNormal"/>
        </w:rPr>
        <w:t xml:space="preserve"> </w:t>
      </w:r>
      <w:r w:rsidRPr="00532224">
        <w:rPr>
          <w:rStyle w:val="ECNormal"/>
        </w:rPr>
        <w:t>dels</w:t>
      </w:r>
      <w:r w:rsidR="00A60988">
        <w:rPr>
          <w:rStyle w:val="ECNormal"/>
        </w:rPr>
        <w:t xml:space="preserve"> </w:t>
      </w:r>
      <w:r w:rsidRPr="00532224">
        <w:rPr>
          <w:rStyle w:val="ECNormal"/>
        </w:rPr>
        <w:t>serveis</w:t>
      </w:r>
      <w:r w:rsidR="00A60988">
        <w:rPr>
          <w:rStyle w:val="ECNormal"/>
        </w:rPr>
        <w:t xml:space="preserve"> </w:t>
      </w:r>
      <w:r w:rsidRPr="00532224">
        <w:rPr>
          <w:rStyle w:val="ECNormal"/>
        </w:rPr>
        <w:t>públics</w:t>
      </w:r>
      <w:r w:rsidR="00A60988">
        <w:rPr>
          <w:rStyle w:val="ECNormal"/>
        </w:rPr>
        <w:t xml:space="preserve"> </w:t>
      </w:r>
      <w:r w:rsidRPr="00532224">
        <w:rPr>
          <w:rStyle w:val="ECNormal"/>
        </w:rPr>
        <w:t>que</w:t>
      </w:r>
      <w:r w:rsidR="00A60988">
        <w:rPr>
          <w:rStyle w:val="ECNormal"/>
        </w:rPr>
        <w:t xml:space="preserve"> </w:t>
      </w:r>
      <w:r w:rsidRPr="00532224">
        <w:rPr>
          <w:rStyle w:val="ECNormal"/>
        </w:rPr>
        <w:t>en</w:t>
      </w:r>
      <w:r w:rsidR="00A60988">
        <w:rPr>
          <w:rStyle w:val="ECNormal"/>
        </w:rPr>
        <w:t xml:space="preserve"> </w:t>
      </w:r>
      <w:r w:rsidRPr="00532224">
        <w:rPr>
          <w:rStyle w:val="ECNormal"/>
        </w:rPr>
        <w:t>facin</w:t>
      </w:r>
      <w:r w:rsidR="00A60988">
        <w:rPr>
          <w:rStyle w:val="ECNormal"/>
        </w:rPr>
        <w:t xml:space="preserve"> </w:t>
      </w:r>
      <w:r w:rsidRPr="00532224">
        <w:rPr>
          <w:rStyle w:val="ECNormal"/>
        </w:rPr>
        <w:t>l’atenció</w:t>
      </w:r>
      <w:r w:rsidR="00A60988">
        <w:rPr>
          <w:rStyle w:val="ECNormal"/>
        </w:rPr>
        <w:t xml:space="preserve"> </w:t>
      </w:r>
      <w:r w:rsidRPr="00532224">
        <w:rPr>
          <w:rStyle w:val="ECNormal"/>
        </w:rPr>
        <w:t>i</w:t>
      </w:r>
      <w:r w:rsidR="00A60988">
        <w:rPr>
          <w:rStyle w:val="ECNormal"/>
        </w:rPr>
        <w:t xml:space="preserve"> </w:t>
      </w:r>
      <w:r w:rsidRPr="00532224">
        <w:rPr>
          <w:rStyle w:val="ECNormal"/>
        </w:rPr>
        <w:t>el</w:t>
      </w:r>
      <w:r w:rsidR="00A60988">
        <w:rPr>
          <w:rStyle w:val="ECNormal"/>
        </w:rPr>
        <w:t xml:space="preserve"> </w:t>
      </w:r>
      <w:r w:rsidRPr="00532224">
        <w:rPr>
          <w:rStyle w:val="ECNormal"/>
        </w:rPr>
        <w:t>seguiment.</w:t>
      </w:r>
    </w:p>
    <w:p w14:paraId="01D1CEE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Estar</w:t>
      </w:r>
      <w:r w:rsidR="00A60988">
        <w:rPr>
          <w:rStyle w:val="ECNormal"/>
        </w:rPr>
        <w:t xml:space="preserve"> </w:t>
      </w:r>
      <w:r w:rsidRPr="008E5566">
        <w:rPr>
          <w:rStyle w:val="ECNormal"/>
        </w:rPr>
        <w:t>empadronat</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municipi</w:t>
      </w:r>
      <w:r w:rsidR="00A60988">
        <w:rPr>
          <w:rStyle w:val="ECNormal"/>
        </w:rPr>
        <w:t xml:space="preserve"> </w:t>
      </w:r>
      <w:r w:rsidRPr="008E5566">
        <w:rPr>
          <w:rStyle w:val="ECNormal"/>
        </w:rPr>
        <w:t>i</w:t>
      </w:r>
      <w:r w:rsidR="00A60988">
        <w:rPr>
          <w:rStyle w:val="ECNormal"/>
        </w:rPr>
        <w:t xml:space="preserve"> </w:t>
      </w:r>
      <w:r w:rsidRPr="008E5566">
        <w:rPr>
          <w:rStyle w:val="ECNormal"/>
        </w:rPr>
        <w:t>residir</w:t>
      </w:r>
      <w:r w:rsidR="00A60988">
        <w:rPr>
          <w:rStyle w:val="ECNormal"/>
        </w:rPr>
        <w:t xml:space="preserve"> </w:t>
      </w:r>
      <w:r w:rsidRPr="008E5566">
        <w:rPr>
          <w:rStyle w:val="ECNormal"/>
        </w:rPr>
        <w:t>legalment</w:t>
      </w:r>
      <w:r w:rsidR="00A60988">
        <w:rPr>
          <w:rStyle w:val="ECNormal"/>
        </w:rPr>
        <w:t xml:space="preserve"> </w:t>
      </w:r>
      <w:r w:rsidRPr="008E5566">
        <w:rPr>
          <w:rStyle w:val="ECNormal"/>
        </w:rPr>
        <w:t>a</w:t>
      </w:r>
      <w:r w:rsidR="00A60988">
        <w:rPr>
          <w:rStyle w:val="ECNormal"/>
        </w:rPr>
        <w:t xml:space="preserve"> </w:t>
      </w:r>
      <w:r w:rsidRPr="008E5566">
        <w:rPr>
          <w:rStyle w:val="ECNormal"/>
        </w:rPr>
        <w:t>Catalunya.</w:t>
      </w:r>
    </w:p>
    <w:p w14:paraId="68FB98E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w:t>
      </w:r>
      <w:r w:rsidR="00A60988">
        <w:rPr>
          <w:rStyle w:val="ECNormal"/>
        </w:rPr>
        <w:t xml:space="preserve"> </w:t>
      </w:r>
      <w:r w:rsidRPr="008E5566">
        <w:rPr>
          <w:rStyle w:val="ECNormal"/>
        </w:rPr>
        <w:t>requisit</w:t>
      </w:r>
      <w:r w:rsidR="00A60988">
        <w:rPr>
          <w:rStyle w:val="ECNormal"/>
        </w:rPr>
        <w:t xml:space="preserve"> </w:t>
      </w:r>
      <w:r w:rsidRPr="008E5566">
        <w:rPr>
          <w:rStyle w:val="ECNormal"/>
        </w:rPr>
        <w:t>de</w:t>
      </w:r>
      <w:r w:rsidR="00A60988">
        <w:rPr>
          <w:rStyle w:val="ECNormal"/>
        </w:rPr>
        <w:t xml:space="preserve"> </w:t>
      </w:r>
      <w:r w:rsidRPr="008E5566">
        <w:rPr>
          <w:rStyle w:val="ECNormal"/>
        </w:rPr>
        <w:t>residència</w:t>
      </w:r>
      <w:r w:rsidR="00A60988">
        <w:rPr>
          <w:rStyle w:val="ECNormal"/>
        </w:rPr>
        <w:t xml:space="preserve"> </w:t>
      </w:r>
      <w:r w:rsidRPr="008E5566">
        <w:rPr>
          <w:rStyle w:val="ECNormal"/>
        </w:rPr>
        <w:t>legal</w:t>
      </w:r>
      <w:r w:rsidR="00A60988">
        <w:rPr>
          <w:rStyle w:val="ECNormal"/>
        </w:rPr>
        <w:t xml:space="preserve"> </w:t>
      </w:r>
      <w:r w:rsidRPr="008E5566">
        <w:rPr>
          <w:rStyle w:val="ECNormal"/>
        </w:rPr>
        <w:t>a</w:t>
      </w:r>
      <w:r w:rsidR="00A60988">
        <w:rPr>
          <w:rStyle w:val="ECNormal"/>
        </w:rPr>
        <w:t xml:space="preserve"> </w:t>
      </w:r>
      <w:r w:rsidRPr="008E5566">
        <w:rPr>
          <w:rStyle w:val="ECNormal"/>
        </w:rPr>
        <w:t>Catalunya</w:t>
      </w:r>
      <w:r w:rsidR="00A60988">
        <w:rPr>
          <w:rStyle w:val="ECNormal"/>
        </w:rPr>
        <w:t xml:space="preserve"> </w:t>
      </w:r>
      <w:r w:rsidRPr="008E5566">
        <w:rPr>
          <w:rStyle w:val="ECNormal"/>
        </w:rPr>
        <w:t>no</w:t>
      </w:r>
      <w:r w:rsidR="00A60988">
        <w:rPr>
          <w:rStyle w:val="ECNormal"/>
        </w:rPr>
        <w:t xml:space="preserve"> </w:t>
      </w:r>
      <w:r w:rsidRPr="008E5566">
        <w:rPr>
          <w:rStyle w:val="ECNormal"/>
        </w:rPr>
        <w:t>s’aplica</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dones</w:t>
      </w:r>
      <w:r w:rsidR="00A60988">
        <w:rPr>
          <w:rStyle w:val="ECNormal"/>
        </w:rPr>
        <w:t xml:space="preserve"> </w:t>
      </w:r>
      <w:r w:rsidRPr="008E5566">
        <w:rPr>
          <w:rStyle w:val="ECNormal"/>
        </w:rPr>
        <w:t>que</w:t>
      </w:r>
      <w:r w:rsidR="00A60988">
        <w:rPr>
          <w:rStyle w:val="ECNormal"/>
        </w:rPr>
        <w:t xml:space="preserve"> </w:t>
      </w:r>
      <w:r w:rsidRPr="008E5566">
        <w:rPr>
          <w:rStyle w:val="ECNormal"/>
        </w:rPr>
        <w:t>tenen</w:t>
      </w:r>
      <w:r w:rsidR="00A60988">
        <w:rPr>
          <w:rStyle w:val="ECNormal"/>
        </w:rPr>
        <w:t xml:space="preserve"> </w:t>
      </w:r>
      <w:r w:rsidRPr="008E5566">
        <w:rPr>
          <w:rStyle w:val="ECNormal"/>
        </w:rPr>
        <w:t>permís</w:t>
      </w:r>
      <w:r w:rsidR="00A60988">
        <w:rPr>
          <w:rStyle w:val="ECNormal"/>
        </w:rPr>
        <w:t xml:space="preserve"> </w:t>
      </w:r>
      <w:r w:rsidRPr="008E5566">
        <w:rPr>
          <w:rStyle w:val="ECNormal"/>
        </w:rPr>
        <w:t>de</w:t>
      </w:r>
      <w:r w:rsidR="00A60988">
        <w:rPr>
          <w:rStyle w:val="ECNormal"/>
        </w:rPr>
        <w:t xml:space="preserve"> </w:t>
      </w:r>
      <w:r w:rsidRPr="008E5566">
        <w:rPr>
          <w:rStyle w:val="ECNormal"/>
        </w:rPr>
        <w:t>residència</w:t>
      </w:r>
      <w:r w:rsidR="00A60988">
        <w:rPr>
          <w:rStyle w:val="ECNormal"/>
        </w:rPr>
        <w:t xml:space="preserve"> </w:t>
      </w:r>
      <w:r w:rsidRPr="008E5566">
        <w:rPr>
          <w:rStyle w:val="ECNormal"/>
        </w:rPr>
        <w:t>per</w:t>
      </w:r>
      <w:r w:rsidR="00A60988">
        <w:rPr>
          <w:rStyle w:val="ECNormal"/>
        </w:rPr>
        <w:t xml:space="preserve"> </w:t>
      </w:r>
      <w:proofErr w:type="spellStart"/>
      <w:r w:rsidRPr="008E5566">
        <w:rPr>
          <w:rStyle w:val="ECNormal"/>
        </w:rPr>
        <w:t>reagrupament</w:t>
      </w:r>
      <w:proofErr w:type="spellEnd"/>
      <w:r w:rsidR="00A60988">
        <w:rPr>
          <w:rStyle w:val="ECNormal"/>
        </w:rPr>
        <w:t xml:space="preserve"> </w:t>
      </w:r>
      <w:r w:rsidRPr="008E5566">
        <w:rPr>
          <w:rStyle w:val="ECNormal"/>
        </w:rPr>
        <w:t>familiar</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perden</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conseqüència</w:t>
      </w:r>
      <w:r w:rsidR="00A60988">
        <w:rPr>
          <w:rStyle w:val="ECNormal"/>
        </w:rPr>
        <w:t xml:space="preserve"> </w:t>
      </w:r>
      <w:r w:rsidRPr="008E5566">
        <w:rPr>
          <w:rStyle w:val="ECNormal"/>
        </w:rPr>
        <w:t>de</w:t>
      </w:r>
      <w:r w:rsidR="00A60988">
        <w:rPr>
          <w:rStyle w:val="ECNormal"/>
        </w:rPr>
        <w:t xml:space="preserve"> </w:t>
      </w:r>
      <w:r w:rsidRPr="008E5566">
        <w:rPr>
          <w:rStyle w:val="ECNormal"/>
        </w:rPr>
        <w:t>divorci</w:t>
      </w:r>
      <w:r w:rsidR="00A60988">
        <w:rPr>
          <w:rStyle w:val="ECNormal"/>
        </w:rPr>
        <w:t xml:space="preserve"> </w:t>
      </w:r>
      <w:r w:rsidRPr="008E5566">
        <w:rPr>
          <w:rStyle w:val="ECNormal"/>
        </w:rPr>
        <w:t>o</w:t>
      </w:r>
      <w:r w:rsidR="00A60988">
        <w:rPr>
          <w:rStyle w:val="ECNormal"/>
        </w:rPr>
        <w:t xml:space="preserve"> </w:t>
      </w:r>
      <w:r w:rsidRPr="008E5566">
        <w:rPr>
          <w:rStyle w:val="ECNormal"/>
        </w:rPr>
        <w:t>separació.</w:t>
      </w:r>
    </w:p>
    <w:p w14:paraId="1725FB7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El</w:t>
      </w:r>
      <w:r w:rsidR="00A60988">
        <w:rPr>
          <w:rStyle w:val="ECNormal"/>
        </w:rPr>
        <w:t xml:space="preserve"> </w:t>
      </w:r>
      <w:r w:rsidRPr="00532224">
        <w:rPr>
          <w:rStyle w:val="ECNormal"/>
        </w:rPr>
        <w:t>requisit</w:t>
      </w:r>
      <w:r w:rsidR="00A60988">
        <w:rPr>
          <w:rStyle w:val="ECNormal"/>
        </w:rPr>
        <w:t xml:space="preserve"> </w:t>
      </w:r>
      <w:r w:rsidRPr="00532224">
        <w:rPr>
          <w:rStyle w:val="ECNormal"/>
        </w:rPr>
        <w:t>de</w:t>
      </w:r>
      <w:r w:rsidR="00A60988">
        <w:rPr>
          <w:rStyle w:val="ECNormal"/>
        </w:rPr>
        <w:t xml:space="preserve"> </w:t>
      </w:r>
      <w:r w:rsidRPr="00532224">
        <w:rPr>
          <w:rStyle w:val="ECNormal"/>
        </w:rPr>
        <w:t>residència</w:t>
      </w:r>
      <w:r w:rsidR="00A60988">
        <w:rPr>
          <w:rStyle w:val="ECNormal"/>
        </w:rPr>
        <w:t xml:space="preserve"> </w:t>
      </w:r>
      <w:r w:rsidRPr="00532224">
        <w:rPr>
          <w:rStyle w:val="ECNormal"/>
        </w:rPr>
        <w:t>legal</w:t>
      </w:r>
      <w:r w:rsidR="00A60988">
        <w:rPr>
          <w:rStyle w:val="ECNormal"/>
        </w:rPr>
        <w:t xml:space="preserve"> </w:t>
      </w:r>
      <w:r w:rsidRPr="00532224">
        <w:rPr>
          <w:rStyle w:val="ECNormal"/>
        </w:rPr>
        <w:t>a</w:t>
      </w:r>
      <w:r w:rsidR="00A60988">
        <w:rPr>
          <w:rStyle w:val="ECNormal"/>
        </w:rPr>
        <w:t xml:space="preserve"> </w:t>
      </w:r>
      <w:r w:rsidRPr="00532224">
        <w:rPr>
          <w:rStyle w:val="ECNormal"/>
        </w:rPr>
        <w:t>Catalunya</w:t>
      </w:r>
      <w:r w:rsidR="00A60988">
        <w:rPr>
          <w:rStyle w:val="ECNormal"/>
        </w:rPr>
        <w:t xml:space="preserve"> </w:t>
      </w:r>
      <w:r w:rsidRPr="00532224">
        <w:rPr>
          <w:rStyle w:val="ECNormal"/>
        </w:rPr>
        <w:t>no</w:t>
      </w:r>
      <w:r w:rsidR="00A60988">
        <w:rPr>
          <w:rStyle w:val="ECNormal"/>
        </w:rPr>
        <w:t xml:space="preserve"> </w:t>
      </w:r>
      <w:r w:rsidRPr="00532224">
        <w:rPr>
          <w:rStyle w:val="ECNormal"/>
        </w:rPr>
        <w:t>s’aplica</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familiars</w:t>
      </w:r>
      <w:r w:rsidR="00A60988">
        <w:rPr>
          <w:rStyle w:val="ECNormal"/>
        </w:rPr>
        <w:t xml:space="preserve"> </w:t>
      </w:r>
      <w:r w:rsidRPr="00532224">
        <w:rPr>
          <w:rStyle w:val="ECNormal"/>
        </w:rPr>
        <w:t>que</w:t>
      </w:r>
      <w:r w:rsidR="00A60988">
        <w:rPr>
          <w:rStyle w:val="ECNormal"/>
        </w:rPr>
        <w:t xml:space="preserve"> </w:t>
      </w:r>
      <w:r w:rsidRPr="00532224">
        <w:rPr>
          <w:rStyle w:val="ECNormal"/>
        </w:rPr>
        <w:t>acreditin</w:t>
      </w:r>
      <w:r w:rsidR="00A60988">
        <w:rPr>
          <w:rStyle w:val="ECNormal"/>
        </w:rPr>
        <w:t xml:space="preserve"> </w:t>
      </w:r>
      <w:r w:rsidRPr="00532224">
        <w:rPr>
          <w:rStyle w:val="ECNormal"/>
        </w:rPr>
        <w:t>fefaentment</w:t>
      </w:r>
      <w:r w:rsidR="00A60988">
        <w:rPr>
          <w:rStyle w:val="ECNormal"/>
        </w:rPr>
        <w:t xml:space="preserve"> </w:t>
      </w:r>
      <w:r w:rsidRPr="00532224">
        <w:rPr>
          <w:rStyle w:val="ECNormal"/>
        </w:rPr>
        <w:t>estar</w:t>
      </w:r>
      <w:r w:rsidR="00A60988">
        <w:rPr>
          <w:rStyle w:val="ECNormal"/>
        </w:rPr>
        <w:t xml:space="preserve"> </w:t>
      </w:r>
      <w:r w:rsidRPr="00532224">
        <w:rPr>
          <w:rStyle w:val="ECNormal"/>
        </w:rPr>
        <w:t>empadronats</w:t>
      </w:r>
      <w:r w:rsidR="00A60988">
        <w:rPr>
          <w:rStyle w:val="ECNormal"/>
        </w:rPr>
        <w:t xml:space="preserve"> </w:t>
      </w:r>
      <w:r w:rsidRPr="00532224">
        <w:rPr>
          <w:rStyle w:val="ECNormal"/>
        </w:rPr>
        <w:t>o</w:t>
      </w:r>
      <w:r w:rsidR="00A60988">
        <w:rPr>
          <w:rStyle w:val="ECNormal"/>
        </w:rPr>
        <w:t xml:space="preserve"> </w:t>
      </w:r>
      <w:r w:rsidRPr="00532224">
        <w:rPr>
          <w:rStyle w:val="ECNormal"/>
        </w:rPr>
        <w:t>poden</w:t>
      </w:r>
      <w:r w:rsidR="00A60988">
        <w:rPr>
          <w:rStyle w:val="ECNormal"/>
        </w:rPr>
        <w:t xml:space="preserve"> </w:t>
      </w:r>
      <w:r w:rsidRPr="00532224">
        <w:rPr>
          <w:rStyle w:val="ECNormal"/>
        </w:rPr>
        <w:t>demostrar</w:t>
      </w:r>
      <w:r w:rsidR="00A60988">
        <w:rPr>
          <w:rStyle w:val="ECNormal"/>
        </w:rPr>
        <w:t xml:space="preserve"> </w:t>
      </w:r>
      <w:r w:rsidRPr="00532224">
        <w:rPr>
          <w:rStyle w:val="ECNormal"/>
        </w:rPr>
        <w:t>el</w:t>
      </w:r>
      <w:r w:rsidR="00A60988">
        <w:rPr>
          <w:rStyle w:val="ECNormal"/>
        </w:rPr>
        <w:t xml:space="preserve"> </w:t>
      </w:r>
      <w:r w:rsidRPr="00532224">
        <w:rPr>
          <w:rStyle w:val="ECNormal"/>
        </w:rPr>
        <w:t>seu</w:t>
      </w:r>
      <w:r w:rsidR="00A60988">
        <w:rPr>
          <w:rStyle w:val="ECNormal"/>
        </w:rPr>
        <w:t xml:space="preserve"> </w:t>
      </w:r>
      <w:r w:rsidRPr="00532224">
        <w:rPr>
          <w:rStyle w:val="ECNormal"/>
        </w:rPr>
        <w:t>veïnatge</w:t>
      </w:r>
      <w:r w:rsidR="00A60988">
        <w:rPr>
          <w:rStyle w:val="ECNormal"/>
        </w:rPr>
        <w:t xml:space="preserve"> </w:t>
      </w:r>
      <w:r w:rsidRPr="00532224">
        <w:rPr>
          <w:rStyle w:val="ECNormal"/>
        </w:rPr>
        <w:t>des</w:t>
      </w:r>
      <w:r w:rsidR="00A60988">
        <w:rPr>
          <w:rStyle w:val="ECNormal"/>
        </w:rPr>
        <w:t xml:space="preserve"> </w:t>
      </w:r>
      <w:r w:rsidRPr="00532224">
        <w:rPr>
          <w:rStyle w:val="ECNormal"/>
        </w:rPr>
        <w:t>d’un</w:t>
      </w:r>
      <w:r w:rsidR="00A60988">
        <w:rPr>
          <w:rStyle w:val="ECNormal"/>
        </w:rPr>
        <w:t xml:space="preserve"> </w:t>
      </w:r>
      <w:r w:rsidRPr="00532224">
        <w:rPr>
          <w:rStyle w:val="ECNormal"/>
        </w:rPr>
        <w:t>mínim</w:t>
      </w:r>
      <w:r w:rsidR="00A60988">
        <w:rPr>
          <w:rStyle w:val="ECNormal"/>
        </w:rPr>
        <w:t xml:space="preserve"> </w:t>
      </w:r>
      <w:r w:rsidRPr="00532224">
        <w:rPr>
          <w:rStyle w:val="ECNormal"/>
        </w:rPr>
        <w:t>de</w:t>
      </w:r>
      <w:r w:rsidR="00A60988">
        <w:rPr>
          <w:rStyle w:val="ECNormal"/>
        </w:rPr>
        <w:t xml:space="preserve"> </w:t>
      </w:r>
      <w:r w:rsidRPr="00532224">
        <w:rPr>
          <w:rStyle w:val="ECNormal"/>
        </w:rPr>
        <w:t>3</w:t>
      </w:r>
      <w:r w:rsidR="00A60988">
        <w:rPr>
          <w:rStyle w:val="ECNormal"/>
        </w:rPr>
        <w:t xml:space="preserve"> </w:t>
      </w:r>
      <w:r w:rsidRPr="00532224">
        <w:rPr>
          <w:rStyle w:val="ECNormal"/>
        </w:rPr>
        <w:t>anys</w:t>
      </w:r>
      <w:r w:rsidR="00A60988">
        <w:rPr>
          <w:rStyle w:val="ECNormal"/>
        </w:rPr>
        <w:t xml:space="preserve"> </w:t>
      </w:r>
      <w:r w:rsidRPr="00532224">
        <w:rPr>
          <w:rStyle w:val="ECNormal"/>
        </w:rPr>
        <w:t>abans</w:t>
      </w:r>
      <w:r w:rsidR="00A60988">
        <w:rPr>
          <w:rStyle w:val="ECNormal"/>
        </w:rPr>
        <w:t xml:space="preserve"> </w:t>
      </w:r>
      <w:r w:rsidRPr="00532224">
        <w:rPr>
          <w:rStyle w:val="ECNormal"/>
        </w:rPr>
        <w:t>de</w:t>
      </w:r>
      <w:r w:rsidR="00A60988">
        <w:rPr>
          <w:rStyle w:val="ECNormal"/>
        </w:rPr>
        <w:t xml:space="preserve"> </w:t>
      </w:r>
      <w:r w:rsidRPr="00532224">
        <w:rPr>
          <w:rStyle w:val="ECNormal"/>
        </w:rPr>
        <w:t>fer</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272BCB8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Tenir</w:t>
      </w:r>
      <w:r w:rsidR="00A60988">
        <w:rPr>
          <w:rStyle w:val="ECNormal"/>
        </w:rPr>
        <w:t xml:space="preserve"> </w:t>
      </w:r>
      <w:r w:rsidRPr="008E5566">
        <w:rPr>
          <w:rStyle w:val="ECNormal"/>
        </w:rPr>
        <w:t>residència</w:t>
      </w:r>
      <w:r w:rsidR="00A60988">
        <w:rPr>
          <w:rStyle w:val="ECNormal"/>
        </w:rPr>
        <w:t xml:space="preserve"> </w:t>
      </w:r>
      <w:r w:rsidRPr="008E5566">
        <w:rPr>
          <w:rStyle w:val="ECNormal"/>
        </w:rPr>
        <w:t>continuada</w:t>
      </w:r>
      <w:r w:rsidR="00A60988">
        <w:rPr>
          <w:rStyle w:val="ECNormal"/>
        </w:rPr>
        <w:t xml:space="preserve"> </w:t>
      </w:r>
      <w:r w:rsidRPr="008E5566">
        <w:rPr>
          <w:rStyle w:val="ECNormal"/>
        </w:rPr>
        <w:t>i</w:t>
      </w:r>
      <w:r w:rsidR="00A60988">
        <w:rPr>
          <w:rStyle w:val="ECNormal"/>
        </w:rPr>
        <w:t xml:space="preserve"> </w:t>
      </w:r>
      <w:r w:rsidRPr="008E5566">
        <w:rPr>
          <w:rStyle w:val="ECNormal"/>
        </w:rPr>
        <w:t>efectiva</w:t>
      </w:r>
      <w:r w:rsidR="00A60988">
        <w:rPr>
          <w:rStyle w:val="ECNormal"/>
        </w:rPr>
        <w:t xml:space="preserve"> </w:t>
      </w:r>
      <w:r w:rsidRPr="008E5566">
        <w:rPr>
          <w:rStyle w:val="ECNormal"/>
        </w:rPr>
        <w:t>a</w:t>
      </w:r>
      <w:r w:rsidR="00A60988">
        <w:rPr>
          <w:rStyle w:val="ECNormal"/>
        </w:rPr>
        <w:t xml:space="preserve"> </w:t>
      </w:r>
      <w:r w:rsidRPr="008E5566">
        <w:rPr>
          <w:rStyle w:val="ECNormal"/>
        </w:rPr>
        <w:t>Catalunya</w:t>
      </w:r>
      <w:r w:rsidR="00A60988">
        <w:rPr>
          <w:rStyle w:val="ECNormal"/>
        </w:rPr>
        <w:t xml:space="preserve"> </w:t>
      </w:r>
      <w:r w:rsidRPr="008E5566">
        <w:rPr>
          <w:rStyle w:val="ECNormal"/>
        </w:rPr>
        <w:t>durant</w:t>
      </w:r>
      <w:r w:rsidR="00A60988">
        <w:rPr>
          <w:rStyle w:val="ECNormal"/>
        </w:rPr>
        <w:t xml:space="preserve"> </w:t>
      </w:r>
      <w:r w:rsidRPr="008E5566">
        <w:rPr>
          <w:rStyle w:val="ECNormal"/>
        </w:rPr>
        <w:t>els</w:t>
      </w:r>
      <w:r w:rsidR="00A60988">
        <w:rPr>
          <w:rStyle w:val="ECNormal"/>
        </w:rPr>
        <w:t xml:space="preserve"> </w:t>
      </w:r>
      <w:r w:rsidRPr="008E5566">
        <w:rPr>
          <w:rStyle w:val="ECNormal"/>
        </w:rPr>
        <w:t>dotze</w:t>
      </w:r>
      <w:r w:rsidR="00A60988">
        <w:rPr>
          <w:rStyle w:val="ECNormal"/>
        </w:rPr>
        <w:t xml:space="preserve"> </w:t>
      </w:r>
      <w:r w:rsidRPr="008E5566">
        <w:rPr>
          <w:rStyle w:val="ECNormal"/>
        </w:rPr>
        <w:t>mesos</w:t>
      </w:r>
      <w:r w:rsidR="00A60988">
        <w:rPr>
          <w:rStyle w:val="ECNormal"/>
        </w:rPr>
        <w:t xml:space="preserve"> </w:t>
      </w:r>
      <w:r w:rsidRPr="008E5566">
        <w:rPr>
          <w:rStyle w:val="ECNormal"/>
        </w:rPr>
        <w:t>immediatament</w:t>
      </w:r>
      <w:r w:rsidR="00A60988">
        <w:rPr>
          <w:rStyle w:val="ECNormal"/>
        </w:rPr>
        <w:t xml:space="preserve"> </w:t>
      </w:r>
      <w:r w:rsidRPr="008E5566">
        <w:rPr>
          <w:rStyle w:val="ECNormal"/>
        </w:rPr>
        <w:t>anteriors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presentació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sens</w:t>
      </w:r>
      <w:r w:rsidR="00A60988">
        <w:rPr>
          <w:rStyle w:val="ECNormal"/>
        </w:rPr>
        <w:t xml:space="preserve"> </w:t>
      </w:r>
      <w:r w:rsidRPr="008E5566">
        <w:rPr>
          <w:rStyle w:val="ECNormal"/>
        </w:rPr>
        <w:t>perjudici</w:t>
      </w:r>
      <w:r w:rsidR="00A60988">
        <w:rPr>
          <w:rStyle w:val="ECNormal"/>
        </w:rPr>
        <w:t xml:space="preserve"> </w:t>
      </w:r>
      <w:r w:rsidRPr="008E5566">
        <w:rPr>
          <w:rStyle w:val="ECNormal"/>
        </w:rPr>
        <w:t>del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l’article</w:t>
      </w:r>
      <w:r w:rsidR="00A60988">
        <w:rPr>
          <w:rStyle w:val="ECNormal"/>
        </w:rPr>
        <w:t xml:space="preserve"> </w:t>
      </w:r>
      <w:r w:rsidRPr="008E5566">
        <w:rPr>
          <w:rStyle w:val="ECNormal"/>
        </w:rPr>
        <w:t>53.2.</w:t>
      </w:r>
      <w:r w:rsidRPr="008E5566">
        <w:rPr>
          <w:rStyle w:val="ECCursiva"/>
        </w:rPr>
        <w:t>c</w:t>
      </w:r>
      <w:r w:rsidRPr="008E5566">
        <w:rPr>
          <w:rStyle w:val="ECNormal"/>
        </w:rPr>
        <w:t>.</w:t>
      </w:r>
      <w:r w:rsidR="00A60988">
        <w:rPr>
          <w:rStyle w:val="ECNormal"/>
        </w:rPr>
        <w:t xml:space="preserve"> </w:t>
      </w:r>
      <w:r w:rsidRPr="008E5566">
        <w:rPr>
          <w:rStyle w:val="ECNormal"/>
        </w:rPr>
        <w:t>No</w:t>
      </w:r>
      <w:r w:rsidR="00A60988">
        <w:rPr>
          <w:rStyle w:val="ECNormal"/>
        </w:rPr>
        <w:t xml:space="preserve"> </w:t>
      </w:r>
      <w:r w:rsidRPr="008E5566">
        <w:rPr>
          <w:rStyle w:val="ECNormal"/>
        </w:rPr>
        <w:t>es</w:t>
      </w:r>
      <w:r w:rsidR="00A60988">
        <w:rPr>
          <w:rStyle w:val="ECNormal"/>
        </w:rPr>
        <w:t xml:space="preserve"> </w:t>
      </w:r>
      <w:r w:rsidRPr="008E5566">
        <w:rPr>
          <w:rStyle w:val="ECNormal"/>
        </w:rPr>
        <w:t>tenen</w:t>
      </w:r>
      <w:r w:rsidR="00A60988">
        <w:rPr>
          <w:rStyle w:val="ECNormal"/>
        </w:rPr>
        <w:t xml:space="preserve"> </w:t>
      </w:r>
      <w:r w:rsidRPr="008E5566">
        <w:rPr>
          <w:rStyle w:val="ECNormal"/>
        </w:rPr>
        <w:t>en</w:t>
      </w:r>
      <w:r w:rsidR="00A60988">
        <w:rPr>
          <w:rStyle w:val="ECNormal"/>
        </w:rPr>
        <w:t xml:space="preserve"> </w:t>
      </w:r>
      <w:r w:rsidRPr="008E5566">
        <w:rPr>
          <w:rStyle w:val="ECNormal"/>
        </w:rPr>
        <w:t>compte</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còmput</w:t>
      </w:r>
      <w:r w:rsidR="00A60988">
        <w:rPr>
          <w:rStyle w:val="ECNormal"/>
        </w:rPr>
        <w:t xml:space="preserve"> </w:t>
      </w:r>
      <w:r w:rsidRPr="008E5566">
        <w:rPr>
          <w:rStyle w:val="ECNormal"/>
        </w:rPr>
        <w:t>d’aquest</w:t>
      </w:r>
      <w:r w:rsidR="00A60988">
        <w:rPr>
          <w:rStyle w:val="ECNormal"/>
        </w:rPr>
        <w:t xml:space="preserve"> </w:t>
      </w:r>
      <w:r w:rsidRPr="008E5566">
        <w:rPr>
          <w:rStyle w:val="ECNormal"/>
        </w:rPr>
        <w:t>període</w:t>
      </w:r>
      <w:r w:rsidR="00A60988">
        <w:rPr>
          <w:rStyle w:val="ECNormal"/>
        </w:rPr>
        <w:t xml:space="preserve"> </w:t>
      </w:r>
      <w:r w:rsidRPr="008E5566">
        <w:rPr>
          <w:rStyle w:val="ECNormal"/>
        </w:rPr>
        <w:t>les</w:t>
      </w:r>
      <w:r w:rsidR="00A60988">
        <w:rPr>
          <w:rStyle w:val="ECNormal"/>
        </w:rPr>
        <w:t xml:space="preserve"> </w:t>
      </w:r>
      <w:r w:rsidRPr="008E5566">
        <w:rPr>
          <w:rStyle w:val="ECNormal"/>
        </w:rPr>
        <w:t>absències</w:t>
      </w:r>
      <w:r w:rsidR="00A60988">
        <w:rPr>
          <w:rStyle w:val="ECNormal"/>
        </w:rPr>
        <w:t xml:space="preserve"> </w:t>
      </w:r>
      <w:r w:rsidRPr="008E5566">
        <w:rPr>
          <w:rStyle w:val="ECNormal"/>
        </w:rPr>
        <w:t>justificades</w:t>
      </w:r>
      <w:r w:rsidR="00A60988">
        <w:rPr>
          <w:rStyle w:val="ECNormal"/>
        </w:rPr>
        <w:t xml:space="preserve"> </w:t>
      </w:r>
      <w:r w:rsidRPr="008E5566">
        <w:rPr>
          <w:rStyle w:val="ECNormal"/>
        </w:rPr>
        <w:t>inferiors</w:t>
      </w:r>
      <w:r w:rsidR="00A60988">
        <w:rPr>
          <w:rStyle w:val="ECNormal"/>
        </w:rPr>
        <w:t xml:space="preserve"> </w:t>
      </w:r>
      <w:r w:rsidRPr="008E5566">
        <w:rPr>
          <w:rStyle w:val="ECNormal"/>
        </w:rPr>
        <w:t>a</w:t>
      </w:r>
      <w:r w:rsidR="00A60988">
        <w:rPr>
          <w:rStyle w:val="ECNormal"/>
        </w:rPr>
        <w:t xml:space="preserve"> </w:t>
      </w:r>
      <w:r w:rsidRPr="008E5566">
        <w:rPr>
          <w:rStyle w:val="ECNormal"/>
        </w:rPr>
        <w:t>noranta</w:t>
      </w:r>
      <w:r w:rsidR="00A60988">
        <w:rPr>
          <w:rStyle w:val="ECNormal"/>
        </w:rPr>
        <w:t xml:space="preserve"> </w:t>
      </w:r>
      <w:r w:rsidRPr="008E5566">
        <w:rPr>
          <w:rStyle w:val="ECNormal"/>
        </w:rPr>
        <w:t>dies.</w:t>
      </w:r>
    </w:p>
    <w:p w14:paraId="562C040F" w14:textId="77777777" w:rsidR="00A60988" w:rsidRDefault="008E5566" w:rsidP="00A60988">
      <w:pPr>
        <w:pStyle w:val="NNormal"/>
        <w:shd w:val="clear" w:color="auto" w:fill="D9D9D9" w:themeFill="background1" w:themeFillShade="D9"/>
        <w:rPr>
          <w:rStyle w:val="ECNormal"/>
        </w:rPr>
      </w:pPr>
      <w:r w:rsidRPr="008E5566">
        <w:rPr>
          <w:rStyle w:val="ECNormal"/>
        </w:rPr>
        <w:t>Queden</w:t>
      </w:r>
      <w:r w:rsidR="00A60988">
        <w:rPr>
          <w:rStyle w:val="ECNormal"/>
        </w:rPr>
        <w:t xml:space="preserve"> </w:t>
      </w:r>
      <w:r w:rsidRPr="008E5566">
        <w:rPr>
          <w:rStyle w:val="ECNormal"/>
        </w:rPr>
        <w:t>excloses</w:t>
      </w:r>
      <w:r w:rsidR="00A60988">
        <w:rPr>
          <w:rStyle w:val="ECNormal"/>
        </w:rPr>
        <w:t xml:space="preserve"> </w:t>
      </w:r>
      <w:r w:rsidRPr="008E5566">
        <w:rPr>
          <w:rStyle w:val="ECNormal"/>
        </w:rPr>
        <w:t>del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d’aquest</w:t>
      </w:r>
      <w:r w:rsidR="00A60988">
        <w:rPr>
          <w:rStyle w:val="ECNormal"/>
        </w:rPr>
        <w:t xml:space="preserve"> </w:t>
      </w:r>
      <w:r w:rsidRPr="008E5566">
        <w:rPr>
          <w:rStyle w:val="ECNormal"/>
        </w:rPr>
        <w:t>requisit:</w:t>
      </w:r>
    </w:p>
    <w:p w14:paraId="71A4A39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w:t>
      </w:r>
      <w:r w:rsidR="00A60988">
        <w:rPr>
          <w:rStyle w:val="ECNormal"/>
        </w:rPr>
        <w:t xml:space="preserve"> </w:t>
      </w:r>
      <w:r w:rsidRPr="008E5566">
        <w:rPr>
          <w:rStyle w:val="ECNormal"/>
        </w:rPr>
        <w:t>Les</w:t>
      </w:r>
      <w:r w:rsidR="00A60988">
        <w:rPr>
          <w:rStyle w:val="ECNormal"/>
        </w:rPr>
        <w:t xml:space="preserve"> </w:t>
      </w:r>
      <w:r w:rsidRPr="008E5566">
        <w:rPr>
          <w:rStyle w:val="ECNormal"/>
        </w:rPr>
        <w:t>dones</w:t>
      </w:r>
      <w:r w:rsidR="00A60988">
        <w:rPr>
          <w:rStyle w:val="ECNormal"/>
        </w:rPr>
        <w:t xml:space="preserve"> </w:t>
      </w:r>
      <w:r w:rsidRPr="008E5566">
        <w:rPr>
          <w:rStyle w:val="ECNormal"/>
        </w:rPr>
        <w:t>que</w:t>
      </w:r>
      <w:r w:rsidR="00A60988">
        <w:rPr>
          <w:rStyle w:val="ECNormal"/>
        </w:rPr>
        <w:t xml:space="preserve"> </w:t>
      </w:r>
      <w:r w:rsidRPr="008E5566">
        <w:rPr>
          <w:rStyle w:val="ECNormal"/>
        </w:rPr>
        <w:t>hagin</w:t>
      </w:r>
      <w:r w:rsidR="00A60988">
        <w:rPr>
          <w:rStyle w:val="ECNormal"/>
        </w:rPr>
        <w:t xml:space="preserve"> </w:t>
      </w:r>
      <w:r w:rsidRPr="008E5566">
        <w:rPr>
          <w:rStyle w:val="ECNormal"/>
        </w:rPr>
        <w:t>hagut</w:t>
      </w:r>
      <w:r w:rsidR="00A60988">
        <w:rPr>
          <w:rStyle w:val="ECNormal"/>
        </w:rPr>
        <w:t xml:space="preserve"> </w:t>
      </w:r>
      <w:r w:rsidRPr="008E5566">
        <w:rPr>
          <w:rStyle w:val="ECNormal"/>
        </w:rPr>
        <w:t>de</w:t>
      </w:r>
      <w:r w:rsidR="00A60988">
        <w:rPr>
          <w:rStyle w:val="ECNormal"/>
        </w:rPr>
        <w:t xml:space="preserve"> </w:t>
      </w:r>
      <w:r w:rsidRPr="008E5566">
        <w:rPr>
          <w:rStyle w:val="ECNormal"/>
        </w:rPr>
        <w:t>marxar</w:t>
      </w:r>
      <w:r w:rsidR="00A60988">
        <w:rPr>
          <w:rStyle w:val="ECNormal"/>
        </w:rPr>
        <w:t xml:space="preserve"> </w:t>
      </w:r>
      <w:r w:rsidRPr="008E5566">
        <w:rPr>
          <w:rStyle w:val="ECNormal"/>
        </w:rPr>
        <w:t>del</w:t>
      </w:r>
      <w:r w:rsidR="00A60988">
        <w:rPr>
          <w:rStyle w:val="ECNormal"/>
        </w:rPr>
        <w:t xml:space="preserve"> </w:t>
      </w:r>
      <w:r w:rsidRPr="008E5566">
        <w:rPr>
          <w:rStyle w:val="ECNormal"/>
        </w:rPr>
        <w:t>seu</w:t>
      </w:r>
      <w:r w:rsidR="00A60988">
        <w:rPr>
          <w:rStyle w:val="ECNormal"/>
        </w:rPr>
        <w:t xml:space="preserve"> </w:t>
      </w:r>
      <w:r w:rsidRPr="008E5566">
        <w:rPr>
          <w:rStyle w:val="ECNormal"/>
        </w:rPr>
        <w:t>lloc</w:t>
      </w:r>
      <w:r w:rsidR="00A60988">
        <w:rPr>
          <w:rStyle w:val="ECNormal"/>
        </w:rPr>
        <w:t xml:space="preserve"> </w:t>
      </w:r>
      <w:r w:rsidRPr="008E5566">
        <w:rPr>
          <w:rStyle w:val="ECNormal"/>
        </w:rPr>
        <w:t>de</w:t>
      </w:r>
      <w:r w:rsidR="00A60988">
        <w:rPr>
          <w:rStyle w:val="ECNormal"/>
        </w:rPr>
        <w:t xml:space="preserve"> </w:t>
      </w:r>
      <w:r w:rsidRPr="008E5566">
        <w:rPr>
          <w:rStyle w:val="ECNormal"/>
        </w:rPr>
        <w:t>residència</w:t>
      </w:r>
      <w:r w:rsidR="00A60988">
        <w:rPr>
          <w:rStyle w:val="ECNormal"/>
        </w:rPr>
        <w:t xml:space="preserve"> </w:t>
      </w:r>
      <w:r w:rsidRPr="008E5566">
        <w:rPr>
          <w:rStyle w:val="ECNormal"/>
        </w:rPr>
        <w:t>per</w:t>
      </w:r>
      <w:r w:rsidR="00A60988">
        <w:rPr>
          <w:rStyle w:val="ECNormal"/>
        </w:rPr>
        <w:t xml:space="preserve"> </w:t>
      </w:r>
      <w:r w:rsidRPr="008E5566">
        <w:rPr>
          <w:rStyle w:val="ECNormal"/>
        </w:rPr>
        <w:t>evitar</w:t>
      </w:r>
      <w:r w:rsidR="00A60988">
        <w:rPr>
          <w:rStyle w:val="ECNormal"/>
        </w:rPr>
        <w:t xml:space="preserve"> </w:t>
      </w:r>
      <w:r w:rsidRPr="008E5566">
        <w:rPr>
          <w:rStyle w:val="ECNormal"/>
        </w:rPr>
        <w:t>maltractaments</w:t>
      </w:r>
      <w:r w:rsidR="00A60988">
        <w:rPr>
          <w:rStyle w:val="ECNormal"/>
        </w:rPr>
        <w:t xml:space="preserve"> </w:t>
      </w:r>
      <w:r w:rsidRPr="008E5566">
        <w:rPr>
          <w:rStyle w:val="ECNormal"/>
        </w:rPr>
        <w:t>envers</w:t>
      </w:r>
      <w:r w:rsidR="00A60988">
        <w:rPr>
          <w:rStyle w:val="ECNormal"/>
        </w:rPr>
        <w:t xml:space="preserve"> </w:t>
      </w:r>
      <w:r w:rsidRPr="008E5566">
        <w:rPr>
          <w:rStyle w:val="ECNormal"/>
        </w:rPr>
        <w:t>elles</w:t>
      </w:r>
      <w:r w:rsidR="00A60988">
        <w:rPr>
          <w:rStyle w:val="ECNormal"/>
        </w:rPr>
        <w:t xml:space="preserve"> </w:t>
      </w:r>
      <w:r w:rsidRPr="008E5566">
        <w:rPr>
          <w:rStyle w:val="ECNormal"/>
        </w:rPr>
        <w:t>mateixes</w:t>
      </w:r>
      <w:r w:rsidR="00A60988">
        <w:rPr>
          <w:rStyle w:val="ECNormal"/>
        </w:rPr>
        <w:t xml:space="preserve"> </w:t>
      </w:r>
      <w:r w:rsidRPr="008E5566">
        <w:rPr>
          <w:rStyle w:val="ECNormal"/>
        </w:rPr>
        <w:t>o</w:t>
      </w:r>
      <w:r w:rsidR="00A60988">
        <w:rPr>
          <w:rStyle w:val="ECNormal"/>
        </w:rPr>
        <w:t xml:space="preserve"> </w:t>
      </w:r>
      <w:r w:rsidRPr="008E5566">
        <w:rPr>
          <w:rStyle w:val="ECNormal"/>
        </w:rPr>
        <w:t>els</w:t>
      </w:r>
      <w:r w:rsidR="00A60988">
        <w:rPr>
          <w:rStyle w:val="ECNormal"/>
        </w:rPr>
        <w:t xml:space="preserve"> </w:t>
      </w:r>
      <w:r w:rsidRPr="008E5566">
        <w:rPr>
          <w:rStyle w:val="ECNormal"/>
        </w:rPr>
        <w:t>seus</w:t>
      </w:r>
      <w:r w:rsidR="00A60988">
        <w:rPr>
          <w:rStyle w:val="ECNormal"/>
        </w:rPr>
        <w:t xml:space="preserve"> </w:t>
      </w:r>
      <w:r w:rsidRPr="008E5566">
        <w:rPr>
          <w:rStyle w:val="ECNormal"/>
        </w:rPr>
        <w:t>fills.</w:t>
      </w:r>
    </w:p>
    <w:p w14:paraId="5425BB04"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víctimes</w:t>
      </w:r>
      <w:r w:rsidR="00A60988">
        <w:rPr>
          <w:rStyle w:val="ECNormal"/>
        </w:rPr>
        <w:t xml:space="preserve"> </w:t>
      </w:r>
      <w:r w:rsidRPr="008E5566">
        <w:rPr>
          <w:rStyle w:val="ECNormal"/>
        </w:rPr>
        <w:t>d’explotació</w:t>
      </w:r>
      <w:r w:rsidR="00A60988">
        <w:rPr>
          <w:rStyle w:val="ECNormal"/>
        </w:rPr>
        <w:t xml:space="preserve"> </w:t>
      </w:r>
      <w:r w:rsidRPr="008E5566">
        <w:rPr>
          <w:rStyle w:val="ECNormal"/>
        </w:rPr>
        <w:t>sexual</w:t>
      </w:r>
      <w:r w:rsidR="00A60988">
        <w:rPr>
          <w:rStyle w:val="ECNormal"/>
        </w:rPr>
        <w:t xml:space="preserve"> </w:t>
      </w:r>
      <w:r w:rsidRPr="008E5566">
        <w:rPr>
          <w:rStyle w:val="ECNormal"/>
        </w:rPr>
        <w:t>o</w:t>
      </w:r>
      <w:r w:rsidR="00A60988">
        <w:rPr>
          <w:rStyle w:val="ECNormal"/>
        </w:rPr>
        <w:t xml:space="preserve"> </w:t>
      </w:r>
      <w:r w:rsidRPr="008E5566">
        <w:rPr>
          <w:rStyle w:val="ECNormal"/>
        </w:rPr>
        <w:t>les</w:t>
      </w:r>
      <w:r w:rsidR="00A60988">
        <w:rPr>
          <w:rStyle w:val="ECNormal"/>
        </w:rPr>
        <w:t xml:space="preserve"> </w:t>
      </w:r>
      <w:r w:rsidRPr="008E5566">
        <w:rPr>
          <w:rStyle w:val="ECNormal"/>
        </w:rPr>
        <w:t>legalment</w:t>
      </w:r>
      <w:r w:rsidR="00A60988">
        <w:rPr>
          <w:rStyle w:val="ECNormal"/>
        </w:rPr>
        <w:t xml:space="preserve"> </w:t>
      </w:r>
      <w:r w:rsidRPr="008E5566">
        <w:rPr>
          <w:rStyle w:val="ECNormal"/>
        </w:rPr>
        <w:t>reconegudes</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víctimes</w:t>
      </w:r>
      <w:r w:rsidR="00A60988">
        <w:rPr>
          <w:rStyle w:val="ECNormal"/>
        </w:rPr>
        <w:t xml:space="preserve"> </w:t>
      </w:r>
      <w:r w:rsidRPr="008E5566">
        <w:rPr>
          <w:rStyle w:val="ECNormal"/>
        </w:rPr>
        <w:t>de</w:t>
      </w:r>
      <w:r w:rsidR="00A60988">
        <w:rPr>
          <w:rStyle w:val="ECNormal"/>
        </w:rPr>
        <w:t xml:space="preserve"> </w:t>
      </w:r>
      <w:r w:rsidRPr="008E5566">
        <w:rPr>
          <w:rStyle w:val="ECNormal"/>
        </w:rPr>
        <w:t>tràfic</w:t>
      </w:r>
      <w:r w:rsidR="00A60988">
        <w:rPr>
          <w:rStyle w:val="ECNormal"/>
        </w:rPr>
        <w:t xml:space="preserve"> </w:t>
      </w:r>
      <w:r w:rsidRPr="008E5566">
        <w:rPr>
          <w:rStyle w:val="ECNormal"/>
        </w:rPr>
        <w:t>d’éssers</w:t>
      </w:r>
      <w:r w:rsidR="00A60988">
        <w:rPr>
          <w:rStyle w:val="ECNormal"/>
        </w:rPr>
        <w:t xml:space="preserve"> </w:t>
      </w:r>
      <w:r w:rsidRPr="008E5566">
        <w:rPr>
          <w:rStyle w:val="ECNormal"/>
        </w:rPr>
        <w:t>humans.</w:t>
      </w:r>
    </w:p>
    <w:p w14:paraId="4684616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w:t>
      </w:r>
      <w:r w:rsidR="00A60988">
        <w:rPr>
          <w:rStyle w:val="ECNormal"/>
        </w:rPr>
        <w:t xml:space="preserve"> </w:t>
      </w:r>
      <w:r w:rsidRPr="008E5566">
        <w:rPr>
          <w:rStyle w:val="ECNormal"/>
        </w:rPr>
        <w:t>Les</w:t>
      </w:r>
      <w:r w:rsidR="00A60988">
        <w:rPr>
          <w:rStyle w:val="ECNormal"/>
        </w:rPr>
        <w:t xml:space="preserve"> </w:t>
      </w:r>
      <w:r w:rsidRPr="008E5566">
        <w:rPr>
          <w:rStyle w:val="ECNormal"/>
        </w:rPr>
        <w:t>víctimes</w:t>
      </w:r>
      <w:r w:rsidR="00A60988">
        <w:rPr>
          <w:rStyle w:val="ECNormal"/>
        </w:rPr>
        <w:t xml:space="preserve"> </w:t>
      </w:r>
      <w:r w:rsidRPr="008E5566">
        <w:rPr>
          <w:rStyle w:val="ECNormal"/>
        </w:rPr>
        <w:t>de</w:t>
      </w:r>
      <w:r w:rsidR="00A60988">
        <w:rPr>
          <w:rStyle w:val="ECNormal"/>
        </w:rPr>
        <w:t xml:space="preserve"> </w:t>
      </w:r>
      <w:r w:rsidRPr="008E5566">
        <w:rPr>
          <w:rStyle w:val="ECNormal"/>
        </w:rPr>
        <w:t>violències</w:t>
      </w:r>
      <w:r w:rsidR="00A60988">
        <w:rPr>
          <w:rStyle w:val="ECNormal"/>
        </w:rPr>
        <w:t xml:space="preserve"> </w:t>
      </w:r>
      <w:r w:rsidRPr="008E5566">
        <w:rPr>
          <w:rStyle w:val="ECNormal"/>
        </w:rPr>
        <w:t>masclistes.</w:t>
      </w:r>
    </w:p>
    <w:p w14:paraId="5F992A7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w:t>
      </w:r>
      <w:r w:rsidR="00A60988">
        <w:rPr>
          <w:rStyle w:val="ECNormal"/>
        </w:rPr>
        <w:t xml:space="preserve"> </w:t>
      </w:r>
      <w:r w:rsidRPr="008E5566">
        <w:rPr>
          <w:rStyle w:val="ECNormal"/>
        </w:rPr>
        <w:t>Els</w:t>
      </w:r>
      <w:r w:rsidR="00A60988">
        <w:rPr>
          <w:rStyle w:val="ECNormal"/>
        </w:rPr>
        <w:t xml:space="preserve"> </w:t>
      </w:r>
      <w:r w:rsidRPr="008E5566">
        <w:rPr>
          <w:rStyle w:val="ECNormal"/>
        </w:rPr>
        <w:t>catalans</w:t>
      </w:r>
      <w:r w:rsidR="00A60988">
        <w:rPr>
          <w:rStyle w:val="ECNormal"/>
        </w:rPr>
        <w:t xml:space="preserve"> </w:t>
      </w:r>
      <w:r w:rsidRPr="008E5566">
        <w:rPr>
          <w:rStyle w:val="ECNormal"/>
        </w:rPr>
        <w:t>retornats.</w:t>
      </w:r>
    </w:p>
    <w:p w14:paraId="11FF2213" w14:textId="77777777" w:rsidR="00A60988" w:rsidRDefault="008E5566" w:rsidP="00A60988">
      <w:pPr>
        <w:pStyle w:val="NNormal"/>
        <w:shd w:val="clear" w:color="auto" w:fill="D9D9D9" w:themeFill="background1" w:themeFillShade="D9"/>
        <w:rPr>
          <w:rStyle w:val="ECNormal"/>
        </w:rPr>
      </w:pPr>
      <w:r w:rsidRPr="00532224">
        <w:rPr>
          <w:rStyle w:val="ECNormal"/>
        </w:rPr>
        <w:t>c</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També</w:t>
      </w:r>
      <w:r w:rsidR="00A60988">
        <w:rPr>
          <w:rStyle w:val="ECNormal"/>
        </w:rPr>
        <w:t xml:space="preserve"> </w:t>
      </w:r>
      <w:r w:rsidRPr="00532224">
        <w:rPr>
          <w:rStyle w:val="ECNormal"/>
        </w:rPr>
        <w:t>queden</w:t>
      </w:r>
      <w:r w:rsidR="00A60988">
        <w:rPr>
          <w:rStyle w:val="ECNormal"/>
        </w:rPr>
        <w:t xml:space="preserve"> </w:t>
      </w:r>
      <w:r w:rsidRPr="00532224">
        <w:rPr>
          <w:rStyle w:val="ECNormal"/>
        </w:rPr>
        <w:t>excloses</w:t>
      </w:r>
      <w:r w:rsidR="00A60988">
        <w:rPr>
          <w:rStyle w:val="ECNormal"/>
        </w:rPr>
        <w:t xml:space="preserve"> </w:t>
      </w:r>
      <w:r w:rsidRPr="00532224">
        <w:rPr>
          <w:rStyle w:val="ECNormal"/>
        </w:rPr>
        <w:t>del</w:t>
      </w:r>
      <w:r w:rsidR="00A60988">
        <w:rPr>
          <w:rStyle w:val="ECNormal"/>
        </w:rPr>
        <w:t xml:space="preserve"> </w:t>
      </w:r>
      <w:r w:rsidRPr="00532224">
        <w:rPr>
          <w:rStyle w:val="ECNormal"/>
        </w:rPr>
        <w:t>compliment</w:t>
      </w:r>
      <w:r w:rsidR="00A60988">
        <w:rPr>
          <w:rStyle w:val="ECNormal"/>
        </w:rPr>
        <w:t xml:space="preserve"> </w:t>
      </w:r>
      <w:r w:rsidRPr="00532224">
        <w:rPr>
          <w:rStyle w:val="ECNormal"/>
        </w:rPr>
        <w:t>d’aquest</w:t>
      </w:r>
      <w:r w:rsidR="00A60988">
        <w:rPr>
          <w:rStyle w:val="ECNormal"/>
        </w:rPr>
        <w:t xml:space="preserve"> </w:t>
      </w:r>
      <w:r w:rsidRPr="00532224">
        <w:rPr>
          <w:rStyle w:val="ECNormal"/>
        </w:rPr>
        <w:t>requisit:</w:t>
      </w:r>
    </w:p>
    <w:p w14:paraId="03CAFCA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víctimes</w:t>
      </w:r>
      <w:r w:rsidR="00A60988">
        <w:rPr>
          <w:rStyle w:val="ECNormal"/>
        </w:rPr>
        <w:t xml:space="preserve"> </w:t>
      </w:r>
      <w:r w:rsidRPr="00532224">
        <w:rPr>
          <w:rStyle w:val="ECNormal"/>
        </w:rPr>
        <w:t>d’explotació</w:t>
      </w:r>
      <w:r w:rsidR="00A60988">
        <w:rPr>
          <w:rStyle w:val="ECNormal"/>
        </w:rPr>
        <w:t xml:space="preserve"> </w:t>
      </w:r>
      <w:r w:rsidRPr="00532224">
        <w:rPr>
          <w:rStyle w:val="ECNormal"/>
        </w:rPr>
        <w:t>sexual</w:t>
      </w:r>
      <w:r w:rsidR="00A60988">
        <w:rPr>
          <w:rStyle w:val="ECNormal"/>
        </w:rPr>
        <w:t xml:space="preserve"> </w:t>
      </w:r>
      <w:r w:rsidRPr="00532224">
        <w:rPr>
          <w:rStyle w:val="ECNormal"/>
        </w:rPr>
        <w:t>o</w:t>
      </w:r>
      <w:r w:rsidR="00A60988">
        <w:rPr>
          <w:rStyle w:val="ECNormal"/>
        </w:rPr>
        <w:t xml:space="preserve"> </w:t>
      </w:r>
      <w:r w:rsidRPr="00532224">
        <w:rPr>
          <w:rStyle w:val="ECNormal"/>
        </w:rPr>
        <w:t>tràfic</w:t>
      </w:r>
      <w:r w:rsidR="00A60988">
        <w:rPr>
          <w:rStyle w:val="ECNormal"/>
        </w:rPr>
        <w:t xml:space="preserve"> </w:t>
      </w:r>
      <w:r w:rsidRPr="00532224">
        <w:rPr>
          <w:rStyle w:val="ECNormal"/>
        </w:rPr>
        <w:t>d’éssers</w:t>
      </w:r>
      <w:r w:rsidR="00A60988">
        <w:rPr>
          <w:rStyle w:val="ECNormal"/>
        </w:rPr>
        <w:t xml:space="preserve"> </w:t>
      </w:r>
      <w:r w:rsidRPr="00532224">
        <w:rPr>
          <w:rStyle w:val="ECNormal"/>
        </w:rPr>
        <w:t>humans</w:t>
      </w:r>
      <w:r w:rsidR="00A60988">
        <w:rPr>
          <w:rStyle w:val="ECNormal"/>
        </w:rPr>
        <w:t xml:space="preserve"> </w:t>
      </w:r>
      <w:r w:rsidRPr="00532224">
        <w:rPr>
          <w:rStyle w:val="ECNormal"/>
        </w:rPr>
        <w:t>si</w:t>
      </w:r>
      <w:r w:rsidR="00A60988">
        <w:rPr>
          <w:rStyle w:val="ECNormal"/>
        </w:rPr>
        <w:t xml:space="preserve"> </w:t>
      </w:r>
      <w:r w:rsidRPr="00532224">
        <w:rPr>
          <w:rStyle w:val="ECNormal"/>
        </w:rPr>
        <w:t>segueixen</w:t>
      </w:r>
      <w:r w:rsidR="00A60988">
        <w:rPr>
          <w:rStyle w:val="ECNormal"/>
        </w:rPr>
        <w:t xml:space="preserve"> </w:t>
      </w:r>
      <w:r w:rsidRPr="00532224">
        <w:rPr>
          <w:rStyle w:val="ECNormal"/>
        </w:rPr>
        <w:t>un</w:t>
      </w:r>
      <w:r w:rsidR="00A60988">
        <w:rPr>
          <w:rStyle w:val="ECNormal"/>
        </w:rPr>
        <w:t xml:space="preserve"> </w:t>
      </w:r>
      <w:r w:rsidRPr="00532224">
        <w:rPr>
          <w:rStyle w:val="ECNormal"/>
        </w:rPr>
        <w:t>acord</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vinculat</w:t>
      </w:r>
      <w:r w:rsidR="00A60988">
        <w:rPr>
          <w:rStyle w:val="ECNormal"/>
        </w:rPr>
        <w:t xml:space="preserve"> </w:t>
      </w:r>
      <w:r w:rsidRPr="00532224">
        <w:rPr>
          <w:rStyle w:val="ECNormal"/>
        </w:rPr>
        <w:t>a</w:t>
      </w:r>
      <w:r w:rsidR="00A60988">
        <w:rPr>
          <w:rStyle w:val="ECNormal"/>
        </w:rPr>
        <w:t xml:space="preserve"> </w:t>
      </w:r>
      <w:r w:rsidRPr="00532224">
        <w:rPr>
          <w:rStyle w:val="ECNormal"/>
        </w:rPr>
        <w:t>un</w:t>
      </w:r>
      <w:r w:rsidR="00A60988">
        <w:rPr>
          <w:rStyle w:val="ECNormal"/>
        </w:rPr>
        <w:t xml:space="preserve"> </w:t>
      </w:r>
      <w:r w:rsidRPr="00532224">
        <w:rPr>
          <w:rStyle w:val="ECNormal"/>
        </w:rPr>
        <w:t>procés</w:t>
      </w:r>
      <w:r w:rsidR="00A60988">
        <w:rPr>
          <w:rStyle w:val="ECNormal"/>
        </w:rPr>
        <w:t xml:space="preserve"> </w:t>
      </w:r>
      <w:r w:rsidRPr="00532224">
        <w:rPr>
          <w:rStyle w:val="ECNormal"/>
        </w:rPr>
        <w:t>d’emancipació</w:t>
      </w:r>
      <w:r w:rsidR="00A60988">
        <w:rPr>
          <w:rStyle w:val="ECNormal"/>
        </w:rPr>
        <w:t xml:space="preserve"> </w:t>
      </w:r>
      <w:r w:rsidRPr="00532224">
        <w:rPr>
          <w:rStyle w:val="ECNormal"/>
        </w:rPr>
        <w:t>i</w:t>
      </w:r>
      <w:r w:rsidR="00A60988">
        <w:rPr>
          <w:rStyle w:val="ECNormal"/>
        </w:rPr>
        <w:t xml:space="preserve"> </w:t>
      </w:r>
      <w:r w:rsidRPr="00532224">
        <w:rPr>
          <w:rStyle w:val="ECNormal"/>
        </w:rPr>
        <w:t>apoderament,</w:t>
      </w:r>
      <w:r w:rsidR="00A60988">
        <w:rPr>
          <w:rStyle w:val="ECNormal"/>
        </w:rPr>
        <w:t xml:space="preserve"> </w:t>
      </w:r>
      <w:r w:rsidRPr="00532224">
        <w:rPr>
          <w:rStyle w:val="ECNormal"/>
        </w:rPr>
        <w:t>amb</w:t>
      </w:r>
      <w:r w:rsidR="00A60988">
        <w:rPr>
          <w:rStyle w:val="ECNormal"/>
        </w:rPr>
        <w:t xml:space="preserve"> </w:t>
      </w:r>
      <w:r w:rsidRPr="00532224">
        <w:rPr>
          <w:rStyle w:val="ECNormal"/>
        </w:rPr>
        <w:t>un</w:t>
      </w:r>
      <w:r w:rsidR="00A60988">
        <w:rPr>
          <w:rStyle w:val="ECNormal"/>
        </w:rPr>
        <w:t xml:space="preserve"> </w:t>
      </w:r>
      <w:r w:rsidRPr="00532224">
        <w:rPr>
          <w:rStyle w:val="ECNormal"/>
        </w:rPr>
        <w:t>pronòstic</w:t>
      </w:r>
      <w:r w:rsidR="00A60988">
        <w:rPr>
          <w:rStyle w:val="ECNormal"/>
        </w:rPr>
        <w:t xml:space="preserve"> </w:t>
      </w:r>
      <w:r w:rsidRPr="00532224">
        <w:rPr>
          <w:rStyle w:val="ECNormal"/>
        </w:rPr>
        <w:t>de</w:t>
      </w:r>
      <w:r w:rsidR="00A60988">
        <w:rPr>
          <w:rStyle w:val="ECNormal"/>
        </w:rPr>
        <w:t xml:space="preserve"> </w:t>
      </w:r>
      <w:r w:rsidRPr="00532224">
        <w:rPr>
          <w:rStyle w:val="ECNormal"/>
        </w:rPr>
        <w:t>sortida</w:t>
      </w:r>
      <w:r w:rsidR="00A60988">
        <w:rPr>
          <w:rStyle w:val="ECNormal"/>
        </w:rPr>
        <w:t xml:space="preserve"> </w:t>
      </w:r>
      <w:r w:rsidRPr="00532224">
        <w:rPr>
          <w:rStyle w:val="ECNormal"/>
        </w:rPr>
        <w:t>en</w:t>
      </w:r>
      <w:r w:rsidR="00A60988">
        <w:rPr>
          <w:rStyle w:val="ECNormal"/>
        </w:rPr>
        <w:t xml:space="preserve"> </w:t>
      </w:r>
      <w:r w:rsidRPr="00532224">
        <w:rPr>
          <w:rStyle w:val="ECNormal"/>
        </w:rPr>
        <w:t>un</w:t>
      </w:r>
      <w:r w:rsidR="00A60988">
        <w:rPr>
          <w:rStyle w:val="ECNormal"/>
        </w:rPr>
        <w:t xml:space="preserve"> </w:t>
      </w:r>
      <w:r w:rsidRPr="00532224">
        <w:rPr>
          <w:rStyle w:val="ECNormal"/>
        </w:rPr>
        <w:t>termini</w:t>
      </w:r>
      <w:r w:rsidR="00A60988">
        <w:rPr>
          <w:rStyle w:val="ECNormal"/>
        </w:rPr>
        <w:t xml:space="preserve"> </w:t>
      </w:r>
      <w:r w:rsidRPr="00532224">
        <w:rPr>
          <w:rStyle w:val="ECNormal"/>
        </w:rPr>
        <w:t>no</w:t>
      </w:r>
      <w:r w:rsidR="00A60988">
        <w:rPr>
          <w:rStyle w:val="ECNormal"/>
        </w:rPr>
        <w:t xml:space="preserve"> </w:t>
      </w:r>
      <w:r w:rsidRPr="00532224">
        <w:rPr>
          <w:rStyle w:val="ECNormal"/>
        </w:rPr>
        <w:t>superior</w:t>
      </w:r>
      <w:r w:rsidR="00A60988">
        <w:rPr>
          <w:rStyle w:val="ECNormal"/>
        </w:rPr>
        <w:t xml:space="preserve"> </w:t>
      </w:r>
      <w:r w:rsidRPr="00532224">
        <w:rPr>
          <w:rStyle w:val="ECNormal"/>
        </w:rPr>
        <w:t>a</w:t>
      </w:r>
      <w:r w:rsidR="00A60988">
        <w:rPr>
          <w:rStyle w:val="ECNormal"/>
        </w:rPr>
        <w:t xml:space="preserve"> </w:t>
      </w:r>
      <w:r w:rsidRPr="00532224">
        <w:rPr>
          <w:rStyle w:val="ECNormal"/>
        </w:rPr>
        <w:t>12</w:t>
      </w:r>
      <w:r w:rsidR="00A60988">
        <w:rPr>
          <w:rStyle w:val="ECNormal"/>
        </w:rPr>
        <w:t xml:space="preserve"> </w:t>
      </w:r>
      <w:r w:rsidRPr="00532224">
        <w:rPr>
          <w:rStyle w:val="ECNormal"/>
        </w:rPr>
        <w:t>mesos,</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l’informe</w:t>
      </w:r>
      <w:r w:rsidR="00A60988">
        <w:rPr>
          <w:rStyle w:val="ECNormal"/>
        </w:rPr>
        <w:t xml:space="preserve"> </w:t>
      </w:r>
      <w:r w:rsidRPr="00532224">
        <w:rPr>
          <w:rStyle w:val="ECNormal"/>
        </w:rPr>
        <w:t>corresponent</w:t>
      </w:r>
      <w:r w:rsidR="00A60988">
        <w:rPr>
          <w:rStyle w:val="ECNormal"/>
        </w:rPr>
        <w:t xml:space="preserve"> </w:t>
      </w:r>
      <w:r w:rsidRPr="00532224">
        <w:rPr>
          <w:rStyle w:val="ECNormal"/>
        </w:rPr>
        <w:t>dels</w:t>
      </w:r>
      <w:r w:rsidR="00A60988">
        <w:rPr>
          <w:rStyle w:val="ECNormal"/>
        </w:rPr>
        <w:t xml:space="preserve"> </w:t>
      </w:r>
      <w:r w:rsidRPr="00532224">
        <w:rPr>
          <w:rStyle w:val="ECNormal"/>
        </w:rPr>
        <w:t>professionals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social</w:t>
      </w:r>
      <w:r w:rsidR="00A60988">
        <w:rPr>
          <w:rStyle w:val="ECNormal"/>
        </w:rPr>
        <w:t xml:space="preserve"> </w:t>
      </w:r>
      <w:r w:rsidRPr="00532224">
        <w:rPr>
          <w:rStyle w:val="ECNormal"/>
        </w:rPr>
        <w:t>i</w:t>
      </w:r>
      <w:r w:rsidR="00A60988">
        <w:rPr>
          <w:rStyle w:val="ECNormal"/>
        </w:rPr>
        <w:t xml:space="preserve"> </w:t>
      </w:r>
      <w:r w:rsidRPr="00532224">
        <w:rPr>
          <w:rStyle w:val="ECNormal"/>
        </w:rPr>
        <w:t>de</w:t>
      </w:r>
      <w:r w:rsidR="00A60988">
        <w:rPr>
          <w:rStyle w:val="ECNormal"/>
        </w:rPr>
        <w:t xml:space="preserve"> </w:t>
      </w:r>
      <w:r w:rsidRPr="00532224">
        <w:rPr>
          <w:rStyle w:val="ECNormal"/>
        </w:rPr>
        <w:t>suport</w:t>
      </w:r>
      <w:r w:rsidR="00A60988">
        <w:rPr>
          <w:rStyle w:val="ECNormal"/>
        </w:rPr>
        <w:t xml:space="preserve"> </w:t>
      </w:r>
      <w:r w:rsidRPr="00532224">
        <w:rPr>
          <w:rStyle w:val="ECNormal"/>
        </w:rPr>
        <w:t>social</w:t>
      </w:r>
      <w:r w:rsidR="00A60988">
        <w:rPr>
          <w:rStyle w:val="ECNormal"/>
        </w:rPr>
        <w:t xml:space="preserve"> </w:t>
      </w:r>
      <w:r w:rsidRPr="00532224">
        <w:rPr>
          <w:rStyle w:val="ECNormal"/>
        </w:rPr>
        <w:t>al</w:t>
      </w:r>
      <w:r w:rsidR="00A60988">
        <w:rPr>
          <w:rStyle w:val="ECNormal"/>
        </w:rPr>
        <w:t xml:space="preserve"> </w:t>
      </w:r>
      <w:r w:rsidRPr="00532224">
        <w:rPr>
          <w:rStyle w:val="ECNormal"/>
        </w:rPr>
        <w:t>servei</w:t>
      </w:r>
      <w:r w:rsidR="00A60988">
        <w:rPr>
          <w:rStyle w:val="ECNormal"/>
        </w:rPr>
        <w:t xml:space="preserve"> </w:t>
      </w:r>
      <w:r w:rsidRPr="00532224">
        <w:rPr>
          <w:rStyle w:val="ECNormal"/>
        </w:rPr>
        <w:t>residencial.</w:t>
      </w:r>
    </w:p>
    <w:p w14:paraId="1D4AA28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sense</w:t>
      </w:r>
      <w:r w:rsidR="00A60988">
        <w:rPr>
          <w:rStyle w:val="ECNormal"/>
        </w:rPr>
        <w:t xml:space="preserve"> </w:t>
      </w:r>
      <w:r w:rsidRPr="00532224">
        <w:rPr>
          <w:rStyle w:val="ECNormal"/>
        </w:rPr>
        <w:t>llar</w:t>
      </w:r>
      <w:r w:rsidR="00A60988">
        <w:rPr>
          <w:rStyle w:val="ECNormal"/>
        </w:rPr>
        <w:t xml:space="preserve"> </w:t>
      </w:r>
      <w:r w:rsidRPr="00532224">
        <w:rPr>
          <w:rStyle w:val="ECNormal"/>
        </w:rPr>
        <w:t>poden</w:t>
      </w:r>
      <w:r w:rsidR="00A60988">
        <w:rPr>
          <w:rStyle w:val="ECNormal"/>
        </w:rPr>
        <w:t xml:space="preserve"> </w:t>
      </w:r>
      <w:r w:rsidRPr="00532224">
        <w:rPr>
          <w:rStyle w:val="ECNormal"/>
        </w:rPr>
        <w:t>acreditar</w:t>
      </w:r>
      <w:r w:rsidR="00A60988">
        <w:rPr>
          <w:rStyle w:val="ECNormal"/>
        </w:rPr>
        <w:t xml:space="preserve"> </w:t>
      </w:r>
      <w:r w:rsidRPr="00532224">
        <w:rPr>
          <w:rStyle w:val="ECNormal"/>
        </w:rPr>
        <w:t>aquest</w:t>
      </w:r>
      <w:r w:rsidR="00A60988">
        <w:rPr>
          <w:rStyle w:val="ECNormal"/>
        </w:rPr>
        <w:t xml:space="preserve"> </w:t>
      </w:r>
      <w:r w:rsidRPr="00532224">
        <w:rPr>
          <w:rStyle w:val="ECNormal"/>
        </w:rPr>
        <w:t>requisit</w:t>
      </w:r>
      <w:r w:rsidR="00A60988">
        <w:rPr>
          <w:rStyle w:val="ECNormal"/>
        </w:rPr>
        <w:t xml:space="preserve"> </w:t>
      </w:r>
      <w:r w:rsidRPr="00532224">
        <w:rPr>
          <w:rStyle w:val="ECNormal"/>
        </w:rPr>
        <w:t>de</w:t>
      </w:r>
      <w:r w:rsidR="00A60988">
        <w:rPr>
          <w:rStyle w:val="ECNormal"/>
        </w:rPr>
        <w:t xml:space="preserve"> </w:t>
      </w:r>
      <w:r w:rsidRPr="00532224">
        <w:rPr>
          <w:rStyle w:val="ECNormal"/>
        </w:rPr>
        <w:t>residència</w:t>
      </w:r>
      <w:r w:rsidR="00A60988">
        <w:rPr>
          <w:rStyle w:val="ECNormal"/>
        </w:rPr>
        <w:t xml:space="preserve"> </w:t>
      </w:r>
      <w:r w:rsidRPr="00532224">
        <w:rPr>
          <w:rStyle w:val="ECNormal"/>
        </w:rPr>
        <w:t>continuada</w:t>
      </w:r>
      <w:r w:rsidR="00A60988">
        <w:rPr>
          <w:rStyle w:val="ECNormal"/>
        </w:rPr>
        <w:t xml:space="preserve"> </w:t>
      </w:r>
      <w:r w:rsidRPr="00532224">
        <w:rPr>
          <w:rStyle w:val="ECNormal"/>
        </w:rPr>
        <w:t>amb</w:t>
      </w:r>
      <w:r w:rsidR="00A60988">
        <w:rPr>
          <w:rStyle w:val="ECNormal"/>
        </w:rPr>
        <w:t xml:space="preserve"> </w:t>
      </w:r>
      <w:r w:rsidRPr="00532224">
        <w:rPr>
          <w:rStyle w:val="ECNormal"/>
        </w:rPr>
        <w:t>una</w:t>
      </w:r>
      <w:r w:rsidR="00A60988">
        <w:rPr>
          <w:rStyle w:val="ECNormal"/>
        </w:rPr>
        <w:t xml:space="preserve"> </w:t>
      </w:r>
      <w:r w:rsidRPr="00532224">
        <w:rPr>
          <w:rStyle w:val="ECNormal"/>
        </w:rPr>
        <w:t>certificació</w:t>
      </w:r>
      <w:r w:rsidR="00A60988">
        <w:rPr>
          <w:rStyle w:val="ECNormal"/>
        </w:rPr>
        <w:t xml:space="preserve"> </w:t>
      </w:r>
      <w:r w:rsidRPr="00532224">
        <w:rPr>
          <w:rStyle w:val="ECNormal"/>
        </w:rPr>
        <w:t>dels</w:t>
      </w:r>
      <w:r w:rsidR="00A60988">
        <w:rPr>
          <w:rStyle w:val="ECNormal"/>
        </w:rPr>
        <w:t xml:space="preserve"> </w:t>
      </w:r>
      <w:r w:rsidRPr="00532224">
        <w:rPr>
          <w:rStyle w:val="ECNormal"/>
        </w:rPr>
        <w:t>serveis</w:t>
      </w:r>
      <w:r w:rsidR="00A60988">
        <w:rPr>
          <w:rStyle w:val="ECNormal"/>
        </w:rPr>
        <w:t xml:space="preserve"> </w:t>
      </w:r>
      <w:r w:rsidRPr="00532224">
        <w:rPr>
          <w:rStyle w:val="ECNormal"/>
        </w:rPr>
        <w:t>socials</w:t>
      </w:r>
      <w:r w:rsidR="00A60988">
        <w:rPr>
          <w:rStyle w:val="ECNormal"/>
        </w:rPr>
        <w:t xml:space="preserve"> </w:t>
      </w:r>
      <w:r w:rsidRPr="00532224">
        <w:rPr>
          <w:rStyle w:val="ECNormal"/>
        </w:rPr>
        <w:t>bàsics</w:t>
      </w:r>
      <w:r w:rsidR="00A60988">
        <w:rPr>
          <w:rStyle w:val="ECNormal"/>
        </w:rPr>
        <w:t xml:space="preserve"> </w:t>
      </w:r>
      <w:r w:rsidRPr="00532224">
        <w:rPr>
          <w:rStyle w:val="ECNormal"/>
        </w:rPr>
        <w:t>o</w:t>
      </w:r>
      <w:r w:rsidR="00A60988">
        <w:rPr>
          <w:rStyle w:val="ECNormal"/>
        </w:rPr>
        <w:t xml:space="preserve"> </w:t>
      </w:r>
      <w:r w:rsidRPr="00532224">
        <w:rPr>
          <w:rStyle w:val="ECNormal"/>
        </w:rPr>
        <w:t>d’una</w:t>
      </w:r>
      <w:r w:rsidR="00A60988">
        <w:rPr>
          <w:rStyle w:val="ECNormal"/>
        </w:rPr>
        <w:t xml:space="preserve"> </w:t>
      </w:r>
      <w:r w:rsidRPr="00532224">
        <w:rPr>
          <w:rStyle w:val="ECNormal"/>
        </w:rPr>
        <w:t>entitat</w:t>
      </w:r>
      <w:r w:rsidR="00A60988">
        <w:rPr>
          <w:rStyle w:val="ECNormal"/>
        </w:rPr>
        <w:t xml:space="preserve"> </w:t>
      </w:r>
      <w:r w:rsidRPr="00532224">
        <w:rPr>
          <w:rStyle w:val="ECNormal"/>
        </w:rPr>
        <w:t>dedicada</w:t>
      </w:r>
      <w:r w:rsidR="00A60988">
        <w:rPr>
          <w:rStyle w:val="ECNormal"/>
        </w:rPr>
        <w:t xml:space="preserve"> </w:t>
      </w:r>
      <w:r w:rsidRPr="00532224">
        <w:rPr>
          <w:rStyle w:val="ECNormal"/>
        </w:rPr>
        <w:t>específicament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seva</w:t>
      </w:r>
      <w:r w:rsidR="00A60988">
        <w:rPr>
          <w:rStyle w:val="ECNormal"/>
        </w:rPr>
        <w:t xml:space="preserve"> </w:t>
      </w:r>
      <w:r w:rsidRPr="00532224">
        <w:rPr>
          <w:rStyle w:val="ECNormal"/>
        </w:rPr>
        <w:t>atenció</w:t>
      </w:r>
      <w:r w:rsidR="00A60988">
        <w:rPr>
          <w:rStyle w:val="ECNormal"/>
        </w:rPr>
        <w:t xml:space="preserve"> </w:t>
      </w:r>
      <w:r w:rsidRPr="00532224">
        <w:rPr>
          <w:rStyle w:val="ECNormal"/>
        </w:rPr>
        <w:t>i</w:t>
      </w:r>
      <w:r w:rsidR="00A60988">
        <w:rPr>
          <w:rStyle w:val="ECNormal"/>
        </w:rPr>
        <w:t xml:space="preserve"> </w:t>
      </w:r>
      <w:r w:rsidRPr="00532224">
        <w:rPr>
          <w:rStyle w:val="ECNormal"/>
        </w:rPr>
        <w:t>orientació.</w:t>
      </w:r>
    </w:p>
    <w:p w14:paraId="5348E58F" w14:textId="77777777" w:rsidR="008E5566" w:rsidRPr="008E5566" w:rsidRDefault="008E5566" w:rsidP="00A60988">
      <w:pPr>
        <w:pStyle w:val="NNormal"/>
        <w:shd w:val="clear" w:color="auto" w:fill="D9D9D9" w:themeFill="background1" w:themeFillShade="D9"/>
        <w:spacing w:before="57"/>
        <w:rPr>
          <w:rStyle w:val="ECNormal"/>
        </w:rPr>
      </w:pPr>
      <w:r w:rsidRPr="008E5566">
        <w:rPr>
          <w:rStyle w:val="ECNormal"/>
        </w:rPr>
        <w:t>Les</w:t>
      </w:r>
      <w:r w:rsidR="00A60988">
        <w:rPr>
          <w:rStyle w:val="ECNormal"/>
        </w:rPr>
        <w:t xml:space="preserve"> </w:t>
      </w:r>
      <w:r w:rsidRPr="008E5566">
        <w:rPr>
          <w:rStyle w:val="ECNormal"/>
        </w:rPr>
        <w:t>situacions</w:t>
      </w:r>
      <w:r w:rsidR="00A60988">
        <w:rPr>
          <w:rStyle w:val="ECNormal"/>
        </w:rPr>
        <w:t xml:space="preserve"> </w:t>
      </w:r>
      <w:r w:rsidRPr="008E5566">
        <w:rPr>
          <w:rStyle w:val="ECNormal"/>
        </w:rPr>
        <w:t>excepcionals</w:t>
      </w:r>
      <w:r w:rsidR="00A60988">
        <w:rPr>
          <w:rStyle w:val="ECNormal"/>
        </w:rPr>
        <w:t xml:space="preserve"> </w:t>
      </w:r>
      <w:r w:rsidRPr="008E5566">
        <w:rPr>
          <w:rStyle w:val="ECNormal"/>
        </w:rPr>
        <w:t>anteriors</w:t>
      </w:r>
      <w:r w:rsidR="00A60988">
        <w:rPr>
          <w:rStyle w:val="ECNormal"/>
        </w:rPr>
        <w:t xml:space="preserve"> </w:t>
      </w:r>
      <w:r w:rsidRPr="008E5566">
        <w:rPr>
          <w:rStyle w:val="ECNormal"/>
        </w:rPr>
        <w:t>hauran</w:t>
      </w:r>
      <w:r w:rsidR="00A60988">
        <w:rPr>
          <w:rStyle w:val="ECNormal"/>
        </w:rPr>
        <w:t xml:space="preserve"> </w:t>
      </w:r>
      <w:r w:rsidRPr="008E5566">
        <w:rPr>
          <w:rStyle w:val="ECNormal"/>
        </w:rPr>
        <w:t>d’acreditar-se</w:t>
      </w:r>
      <w:r w:rsidR="00A60988">
        <w:rPr>
          <w:rStyle w:val="ECNormal"/>
        </w:rPr>
        <w:t xml:space="preserve"> </w:t>
      </w:r>
      <w:r w:rsidRPr="008E5566">
        <w:rPr>
          <w:rStyle w:val="ECNormal"/>
        </w:rPr>
        <w:t>mitjançant</w:t>
      </w:r>
      <w:r w:rsidR="00A60988">
        <w:rPr>
          <w:rStyle w:val="ECNormal"/>
        </w:rPr>
        <w:t xml:space="preserve"> </w:t>
      </w:r>
      <w:r w:rsidRPr="008E5566">
        <w:rPr>
          <w:rStyle w:val="ECNormal"/>
        </w:rPr>
        <w:t>l’aportació</w:t>
      </w:r>
      <w:r w:rsidR="00A60988">
        <w:rPr>
          <w:rStyle w:val="ECNormal"/>
        </w:rPr>
        <w:t xml:space="preserve"> </w:t>
      </w:r>
      <w:r w:rsidRPr="008E5566">
        <w:rPr>
          <w:rStyle w:val="ECNormal"/>
        </w:rPr>
        <w:t>de</w:t>
      </w:r>
      <w:r w:rsidR="00A60988">
        <w:rPr>
          <w:rStyle w:val="ECNormal"/>
        </w:rPr>
        <w:t xml:space="preserve"> </w:t>
      </w:r>
      <w:r w:rsidRPr="008E5566">
        <w:rPr>
          <w:rStyle w:val="ECNormal"/>
        </w:rPr>
        <w:t>l’informe</w:t>
      </w:r>
      <w:r w:rsidR="00A60988">
        <w:rPr>
          <w:rStyle w:val="ECNormal"/>
        </w:rPr>
        <w:t xml:space="preserve"> </w:t>
      </w:r>
      <w:r w:rsidRPr="008E5566">
        <w:rPr>
          <w:rStyle w:val="ECNormal"/>
        </w:rPr>
        <w:t>tècnic</w:t>
      </w:r>
      <w:r w:rsidR="00A60988">
        <w:rPr>
          <w:rStyle w:val="ECNormal"/>
        </w:rPr>
        <w:t xml:space="preserve"> </w:t>
      </w:r>
      <w:r w:rsidRPr="008E5566">
        <w:rPr>
          <w:rStyle w:val="ECNormal"/>
        </w:rPr>
        <w:t>favorable</w:t>
      </w:r>
      <w:r w:rsidR="00A60988">
        <w:rPr>
          <w:rStyle w:val="ECNormal"/>
        </w:rPr>
        <w:t xml:space="preserve"> </w:t>
      </w:r>
      <w:r w:rsidRPr="008E5566">
        <w:rPr>
          <w:rStyle w:val="ECNormal"/>
        </w:rPr>
        <w:t>per</w:t>
      </w:r>
      <w:r w:rsidR="00A60988">
        <w:rPr>
          <w:rStyle w:val="ECNormal"/>
        </w:rPr>
        <w:t xml:space="preserve"> </w:t>
      </w:r>
      <w:r w:rsidRPr="008E5566">
        <w:rPr>
          <w:rStyle w:val="ECNormal"/>
        </w:rPr>
        <w:t>part</w:t>
      </w:r>
      <w:r w:rsidR="00A60988">
        <w:rPr>
          <w:rStyle w:val="ECNormal"/>
        </w:rPr>
        <w:t xml:space="preserve"> </w:t>
      </w:r>
      <w:r w:rsidRPr="008E5566">
        <w:rPr>
          <w:rStyle w:val="ECNormal"/>
        </w:rPr>
        <w:t>de</w:t>
      </w:r>
      <w:r w:rsidR="00A60988">
        <w:rPr>
          <w:rStyle w:val="ECNormal"/>
        </w:rPr>
        <w:t xml:space="preserve"> </w:t>
      </w:r>
      <w:r w:rsidRPr="008E5566">
        <w:rPr>
          <w:rStyle w:val="ECNormal"/>
        </w:rPr>
        <w:t>serveis</w:t>
      </w:r>
      <w:r w:rsidR="00A60988">
        <w:rPr>
          <w:rStyle w:val="ECNormal"/>
        </w:rPr>
        <w:t xml:space="preserve"> </w:t>
      </w:r>
      <w:r w:rsidRPr="008E5566">
        <w:rPr>
          <w:rStyle w:val="ECNormal"/>
        </w:rPr>
        <w:t>socials</w:t>
      </w:r>
      <w:r w:rsidR="00A60988">
        <w:rPr>
          <w:rStyle w:val="ECNormal"/>
        </w:rPr>
        <w:t xml:space="preserve"> </w:t>
      </w:r>
      <w:r w:rsidRPr="008E5566">
        <w:rPr>
          <w:rStyle w:val="ECNormal"/>
        </w:rPr>
        <w:t>públics</w:t>
      </w:r>
      <w:r w:rsidR="00A60988">
        <w:rPr>
          <w:rStyle w:val="ECNormal"/>
        </w:rPr>
        <w:t xml:space="preserve"> </w:t>
      </w:r>
      <w:r w:rsidRPr="008E5566">
        <w:rPr>
          <w:rStyle w:val="ECNormal"/>
        </w:rPr>
        <w:t>o</w:t>
      </w:r>
      <w:r w:rsidR="00A60988">
        <w:rPr>
          <w:rStyle w:val="ECNormal"/>
        </w:rPr>
        <w:t xml:space="preserve"> </w:t>
      </w:r>
      <w:r w:rsidRPr="008E5566">
        <w:rPr>
          <w:rStyle w:val="ECNormal"/>
        </w:rPr>
        <w:t>autoritat</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matèria</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l’òrgan</w:t>
      </w:r>
      <w:r w:rsidR="00A60988">
        <w:rPr>
          <w:rStyle w:val="ECNormal"/>
        </w:rPr>
        <w:t xml:space="preserve"> </w:t>
      </w:r>
      <w:r w:rsidRPr="008E5566">
        <w:rPr>
          <w:rStyle w:val="ECNormal"/>
        </w:rPr>
        <w:t>tècnic</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2E9B8FB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No</w:t>
      </w:r>
      <w:r w:rsidR="00A60988">
        <w:rPr>
          <w:rStyle w:val="ECNormal"/>
        </w:rPr>
        <w:t xml:space="preserve"> </w:t>
      </w:r>
      <w:r w:rsidRPr="008E5566">
        <w:rPr>
          <w:rStyle w:val="ECNormal"/>
        </w:rPr>
        <w:t>disposar</w:t>
      </w:r>
      <w:r w:rsidR="00A60988">
        <w:rPr>
          <w:rStyle w:val="ECNormal"/>
        </w:rPr>
        <w:t xml:space="preserve"> </w:t>
      </w:r>
      <w:r w:rsidRPr="008E5566">
        <w:rPr>
          <w:rStyle w:val="ECNormal"/>
        </w:rPr>
        <w:t>d’una</w:t>
      </w:r>
      <w:r w:rsidR="00A60988">
        <w:rPr>
          <w:rStyle w:val="ECNormal"/>
        </w:rPr>
        <w:t xml:space="preserve"> </w:t>
      </w:r>
      <w:r w:rsidRPr="008E5566">
        <w:rPr>
          <w:rStyle w:val="ECNormal"/>
        </w:rPr>
        <w:t>quantitat</w:t>
      </w:r>
      <w:r w:rsidR="00A60988">
        <w:rPr>
          <w:rStyle w:val="ECNormal"/>
        </w:rPr>
        <w:t xml:space="preserve"> </w:t>
      </w:r>
      <w:r w:rsidRPr="008E5566">
        <w:rPr>
          <w:rStyle w:val="ECNormal"/>
        </w:rPr>
        <w:t>d’ingressos,</w:t>
      </w:r>
      <w:r w:rsidR="00A60988">
        <w:rPr>
          <w:rStyle w:val="ECNormal"/>
        </w:rPr>
        <w:t xml:space="preserve"> </w:t>
      </w:r>
      <w:r w:rsidRPr="008E5566">
        <w:rPr>
          <w:rStyle w:val="ECNormal"/>
        </w:rPr>
        <w:t>rendes</w:t>
      </w:r>
      <w:r w:rsidR="00A60988">
        <w:rPr>
          <w:rStyle w:val="ECNormal"/>
        </w:rPr>
        <w:t xml:space="preserve"> </w:t>
      </w:r>
      <w:r w:rsidRPr="008E5566">
        <w:rPr>
          <w:rStyle w:val="ECNormal"/>
        </w:rPr>
        <w:t>o</w:t>
      </w:r>
      <w:r w:rsidR="00A60988">
        <w:rPr>
          <w:rStyle w:val="ECNormal"/>
        </w:rPr>
        <w:t xml:space="preserve"> </w:t>
      </w:r>
      <w:r w:rsidRPr="008E5566">
        <w:rPr>
          <w:rStyle w:val="ECNormal"/>
        </w:rPr>
        <w:t>patrimoni</w:t>
      </w:r>
      <w:r w:rsidR="00A60988">
        <w:rPr>
          <w:rStyle w:val="ECNormal"/>
        </w:rPr>
        <w:t xml:space="preserve"> </w:t>
      </w:r>
      <w:r w:rsidRPr="008E5566">
        <w:rPr>
          <w:rStyle w:val="ECNormal"/>
        </w:rPr>
        <w:t>considerat</w:t>
      </w:r>
      <w:r w:rsidR="00A60988">
        <w:rPr>
          <w:rStyle w:val="ECNormal"/>
        </w:rPr>
        <w:t xml:space="preserve"> </w:t>
      </w:r>
      <w:r w:rsidRPr="008E5566">
        <w:rPr>
          <w:rStyle w:val="ECNormal"/>
        </w:rPr>
        <w:t>mínima</w:t>
      </w:r>
      <w:r w:rsidR="00A60988">
        <w:rPr>
          <w:rStyle w:val="ECNormal"/>
        </w:rPr>
        <w:t xml:space="preserve"> </w:t>
      </w:r>
      <w:r w:rsidRPr="008E5566">
        <w:rPr>
          <w:rStyle w:val="ECNormal"/>
        </w:rPr>
        <w:t>per</w:t>
      </w:r>
      <w:r w:rsidR="00A60988">
        <w:rPr>
          <w:rStyle w:val="ECNormal"/>
        </w:rPr>
        <w:t xml:space="preserve"> </w:t>
      </w:r>
      <w:r w:rsidRPr="008E5566">
        <w:rPr>
          <w:rStyle w:val="ECNormal"/>
        </w:rPr>
        <w:t>atendre</w:t>
      </w:r>
      <w:r w:rsidR="00A60988">
        <w:rPr>
          <w:rStyle w:val="ECNormal"/>
        </w:rPr>
        <w:t xml:space="preserve"> </w:t>
      </w:r>
      <w:r w:rsidRPr="008E5566">
        <w:rPr>
          <w:rStyle w:val="ECNormal"/>
        </w:rPr>
        <w:t>les</w:t>
      </w:r>
      <w:r w:rsidR="00A60988">
        <w:rPr>
          <w:rStyle w:val="ECNormal"/>
        </w:rPr>
        <w:t xml:space="preserve"> </w:t>
      </w:r>
      <w:r w:rsidRPr="008E5566">
        <w:rPr>
          <w:rStyle w:val="ECNormal"/>
        </w:rPr>
        <w:t>necessitats</w:t>
      </w:r>
      <w:r w:rsidR="00A60988">
        <w:rPr>
          <w:rStyle w:val="ECNormal"/>
        </w:rPr>
        <w:t xml:space="preserve"> </w:t>
      </w:r>
      <w:r w:rsidRPr="008E5566">
        <w:rPr>
          <w:rStyle w:val="ECNormal"/>
        </w:rPr>
        <w:t>bàsiques</w:t>
      </w:r>
      <w:r w:rsidR="00A60988">
        <w:rPr>
          <w:rStyle w:val="ECNormal"/>
        </w:rPr>
        <w:t xml:space="preserve"> </w:t>
      </w:r>
      <w:r w:rsidRPr="008E5566">
        <w:rPr>
          <w:rStyle w:val="ECNormal"/>
        </w:rPr>
        <w:t>d’una</w:t>
      </w:r>
      <w:r w:rsidR="00A60988">
        <w:rPr>
          <w:rStyle w:val="ECNormal"/>
        </w:rPr>
        <w:t xml:space="preserve"> </w:t>
      </w:r>
      <w:r w:rsidRPr="008E5566">
        <w:rPr>
          <w:rStyle w:val="ECNormal"/>
        </w:rPr>
        <w:t>vida</w:t>
      </w:r>
      <w:r w:rsidR="00A60988">
        <w:rPr>
          <w:rStyle w:val="ECNormal"/>
        </w:rPr>
        <w:t xml:space="preserve"> </w:t>
      </w:r>
      <w:r w:rsidRPr="008E5566">
        <w:rPr>
          <w:rStyle w:val="ECNormal"/>
        </w:rPr>
        <w:t>digna</w:t>
      </w:r>
      <w:r w:rsidR="00A60988">
        <w:rPr>
          <w:rStyle w:val="ECNormal"/>
        </w:rPr>
        <w:t xml:space="preserve"> </w:t>
      </w:r>
      <w:r w:rsidRPr="008E5566">
        <w:rPr>
          <w:rStyle w:val="ECNormal"/>
        </w:rPr>
        <w:t>segons</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l’article</w:t>
      </w:r>
      <w:r w:rsidR="00A60988">
        <w:rPr>
          <w:rStyle w:val="ECNormal"/>
        </w:rPr>
        <w:t xml:space="preserve"> </w:t>
      </w:r>
      <w:r w:rsidRPr="008E5566">
        <w:rPr>
          <w:rStyle w:val="ECNormal"/>
        </w:rPr>
        <w:t>11.</w:t>
      </w:r>
    </w:p>
    <w:p w14:paraId="20E5477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determinar</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percebre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es</w:t>
      </w:r>
      <w:r w:rsidR="00A60988">
        <w:rPr>
          <w:rStyle w:val="ECNormal"/>
        </w:rPr>
        <w:t xml:space="preserve"> </w:t>
      </w:r>
      <w:r w:rsidRPr="008E5566">
        <w:rPr>
          <w:rStyle w:val="ECNormal"/>
        </w:rPr>
        <w:t>computen</w:t>
      </w:r>
      <w:r w:rsidR="00A60988">
        <w:rPr>
          <w:rStyle w:val="ECNormal"/>
        </w:rPr>
        <w:t xml:space="preserve"> </w:t>
      </w:r>
      <w:r w:rsidRPr="008E5566">
        <w:rPr>
          <w:rStyle w:val="ECNormal"/>
        </w:rPr>
        <w:t>els</w:t>
      </w:r>
      <w:r w:rsidR="00A60988">
        <w:rPr>
          <w:rStyle w:val="ECNormal"/>
        </w:rPr>
        <w:t xml:space="preserve"> </w:t>
      </w:r>
      <w:r w:rsidRPr="008E5566">
        <w:rPr>
          <w:rStyle w:val="ECNormal"/>
        </w:rPr>
        <w:t>ingressos</w:t>
      </w:r>
      <w:r w:rsidR="00A60988">
        <w:rPr>
          <w:rStyle w:val="ECNormal"/>
        </w:rPr>
        <w:t xml:space="preserve"> </w:t>
      </w:r>
      <w:r w:rsidRPr="008E5566">
        <w:rPr>
          <w:rStyle w:val="ECNormal"/>
        </w:rPr>
        <w:t>de</w:t>
      </w:r>
      <w:r w:rsidR="00A60988">
        <w:rPr>
          <w:rStyle w:val="ECNormal"/>
        </w:rPr>
        <w:t xml:space="preserve"> </w:t>
      </w:r>
      <w:r w:rsidRPr="008E5566">
        <w:rPr>
          <w:rStyle w:val="ECNormal"/>
        </w:rPr>
        <w:t>totes</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formen</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p>
    <w:p w14:paraId="16F4180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w:t>
      </w:r>
      <w:r w:rsidR="00A60988">
        <w:rPr>
          <w:rStyle w:val="ECNormal"/>
        </w:rPr>
        <w:t xml:space="preserve"> </w:t>
      </w:r>
      <w:r w:rsidRPr="008E5566">
        <w:rPr>
          <w:rStyle w:val="ECNormal"/>
        </w:rPr>
        <w:t>No</w:t>
      </w:r>
      <w:r w:rsidR="00A60988">
        <w:rPr>
          <w:rStyle w:val="ECNormal"/>
        </w:rPr>
        <w:t xml:space="preserve"> </w:t>
      </w:r>
      <w:r w:rsidRPr="008E5566">
        <w:rPr>
          <w:rStyle w:val="ECNormal"/>
        </w:rPr>
        <w:t>ésser</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d’una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pública</w:t>
      </w:r>
      <w:r w:rsidR="00A60988">
        <w:rPr>
          <w:rStyle w:val="ECNormal"/>
        </w:rPr>
        <w:t xml:space="preserve"> </w:t>
      </w:r>
      <w:r w:rsidRPr="008E5566">
        <w:rPr>
          <w:rStyle w:val="ECNormal"/>
        </w:rPr>
        <w:t>o</w:t>
      </w:r>
      <w:r w:rsidR="00A60988">
        <w:rPr>
          <w:rStyle w:val="ECNormal"/>
        </w:rPr>
        <w:t xml:space="preserve"> </w:t>
      </w:r>
      <w:r w:rsidRPr="008E5566">
        <w:rPr>
          <w:rStyle w:val="ECNormal"/>
        </w:rPr>
        <w:t>privada</w:t>
      </w:r>
      <w:r w:rsidR="00A60988">
        <w:rPr>
          <w:rStyle w:val="ECNormal"/>
        </w:rPr>
        <w:t xml:space="preserve"> </w:t>
      </w:r>
      <w:r w:rsidRPr="008E5566">
        <w:rPr>
          <w:rStyle w:val="ECNormal"/>
        </w:rPr>
        <w:t>de</w:t>
      </w:r>
      <w:r w:rsidR="00A60988">
        <w:rPr>
          <w:rStyle w:val="ECNormal"/>
        </w:rPr>
        <w:t xml:space="preserve"> </w:t>
      </w:r>
      <w:r w:rsidRPr="008E5566">
        <w:rPr>
          <w:rStyle w:val="ECNormal"/>
        </w:rPr>
        <w:t>servei</w:t>
      </w:r>
      <w:r w:rsidR="00A60988">
        <w:rPr>
          <w:rStyle w:val="ECNormal"/>
        </w:rPr>
        <w:t xml:space="preserve"> </w:t>
      </w:r>
      <w:r w:rsidRPr="008E5566">
        <w:rPr>
          <w:rStyle w:val="ECNormal"/>
        </w:rPr>
        <w:t>residencial</w:t>
      </w:r>
      <w:r w:rsidR="00A60988">
        <w:rPr>
          <w:rStyle w:val="ECNormal"/>
        </w:rPr>
        <w:t xml:space="preserve"> </w:t>
      </w:r>
      <w:r w:rsidRPr="008E5566">
        <w:rPr>
          <w:rStyle w:val="ECNormal"/>
        </w:rPr>
        <w:t>permanent</w:t>
      </w:r>
      <w:r w:rsidR="00A60988">
        <w:rPr>
          <w:rStyle w:val="ECNormal"/>
        </w:rPr>
        <w:t xml:space="preserve"> </w:t>
      </w:r>
      <w:r w:rsidRPr="008E5566">
        <w:rPr>
          <w:rStyle w:val="ECNormal"/>
        </w:rPr>
        <w:t>de</w:t>
      </w:r>
      <w:r w:rsidR="00A60988">
        <w:rPr>
          <w:rStyle w:val="ECNormal"/>
        </w:rPr>
        <w:t xml:space="preserve"> </w:t>
      </w:r>
      <w:r w:rsidRPr="008E5566">
        <w:rPr>
          <w:rStyle w:val="ECNormal"/>
        </w:rPr>
        <w:t>tipus</w:t>
      </w:r>
      <w:r w:rsidR="00A60988">
        <w:rPr>
          <w:rStyle w:val="ECNormal"/>
        </w:rPr>
        <w:t xml:space="preserve"> </w:t>
      </w:r>
      <w:r w:rsidRPr="008E5566">
        <w:rPr>
          <w:rStyle w:val="ECNormal"/>
        </w:rPr>
        <w:t>social,</w:t>
      </w:r>
      <w:r w:rsidR="00A60988">
        <w:rPr>
          <w:rStyle w:val="ECNormal"/>
        </w:rPr>
        <w:t xml:space="preserve"> </w:t>
      </w:r>
      <w:r w:rsidRPr="008E5566">
        <w:rPr>
          <w:rStyle w:val="ECNormal"/>
        </w:rPr>
        <w:t>sanitari</w:t>
      </w:r>
      <w:r w:rsidR="00A60988">
        <w:rPr>
          <w:rStyle w:val="ECNormal"/>
        </w:rPr>
        <w:t xml:space="preserve"> </w:t>
      </w:r>
      <w:r w:rsidRPr="008E5566">
        <w:rPr>
          <w:rStyle w:val="ECNormal"/>
        </w:rPr>
        <w:t>o</w:t>
      </w:r>
      <w:r w:rsidR="00A60988">
        <w:rPr>
          <w:rStyle w:val="ECNormal"/>
        </w:rPr>
        <w:t xml:space="preserve"> </w:t>
      </w:r>
      <w:r w:rsidRPr="008E5566">
        <w:rPr>
          <w:rStyle w:val="ECNormal"/>
        </w:rPr>
        <w:t>sociosanitari,</w:t>
      </w:r>
      <w:r w:rsidR="00A60988">
        <w:rPr>
          <w:rStyle w:val="ECNormal"/>
        </w:rPr>
        <w:t xml:space="preserve"> </w:t>
      </w:r>
      <w:r w:rsidRPr="008E5566">
        <w:rPr>
          <w:rStyle w:val="ECNormal"/>
        </w:rPr>
        <w:t>i</w:t>
      </w:r>
      <w:r w:rsidR="00A60988">
        <w:rPr>
          <w:rStyle w:val="ECNormal"/>
        </w:rPr>
        <w:t xml:space="preserve"> </w:t>
      </w:r>
      <w:r w:rsidRPr="008E5566">
        <w:rPr>
          <w:rStyle w:val="ECNormal"/>
        </w:rPr>
        <w:t>no</w:t>
      </w:r>
      <w:r w:rsidR="00A60988">
        <w:rPr>
          <w:rStyle w:val="ECNormal"/>
        </w:rPr>
        <w:t xml:space="preserve"> </w:t>
      </w:r>
      <w:r w:rsidRPr="008E5566">
        <w:rPr>
          <w:rStyle w:val="ECNormal"/>
        </w:rPr>
        <w:t>estar</w:t>
      </w:r>
      <w:r w:rsidR="00A60988">
        <w:rPr>
          <w:rStyle w:val="ECNormal"/>
        </w:rPr>
        <w:t xml:space="preserve"> </w:t>
      </w:r>
      <w:r w:rsidRPr="008E5566">
        <w:rPr>
          <w:rStyle w:val="ECNormal"/>
        </w:rPr>
        <w:t>internades</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centre</w:t>
      </w:r>
      <w:r w:rsidR="00A60988">
        <w:rPr>
          <w:rStyle w:val="ECNormal"/>
        </w:rPr>
        <w:t xml:space="preserve"> </w:t>
      </w:r>
      <w:r w:rsidRPr="008E5566">
        <w:rPr>
          <w:rStyle w:val="ECNormal"/>
        </w:rPr>
        <w:t>penitenciari</w:t>
      </w:r>
      <w:r w:rsidR="00A60988">
        <w:rPr>
          <w:rStyle w:val="ECNormal"/>
        </w:rPr>
        <w:t xml:space="preserve"> </w:t>
      </w:r>
      <w:r w:rsidRPr="008E5566">
        <w:rPr>
          <w:rStyle w:val="ECNormal"/>
        </w:rPr>
        <w:t>en</w:t>
      </w:r>
      <w:r w:rsidR="00A60988">
        <w:rPr>
          <w:rStyle w:val="ECNormal"/>
        </w:rPr>
        <w:t xml:space="preserve"> </w:t>
      </w:r>
      <w:r w:rsidRPr="008E5566">
        <w:rPr>
          <w:rStyle w:val="ECNormal"/>
        </w:rPr>
        <w:t>règim</w:t>
      </w:r>
      <w:r w:rsidR="00A60988">
        <w:rPr>
          <w:rStyle w:val="ECNormal"/>
        </w:rPr>
        <w:t xml:space="preserve"> </w:t>
      </w:r>
      <w:r w:rsidRPr="008E5566">
        <w:rPr>
          <w:rStyle w:val="ECNormal"/>
        </w:rPr>
        <w:t>ordinari</w:t>
      </w:r>
      <w:r w:rsidR="00A60988">
        <w:rPr>
          <w:rStyle w:val="ECNormal"/>
        </w:rPr>
        <w:t xml:space="preserve"> </w:t>
      </w:r>
      <w:r w:rsidRPr="008E5566">
        <w:rPr>
          <w:rStyle w:val="ECNormal"/>
        </w:rPr>
        <w:t>o</w:t>
      </w:r>
      <w:r w:rsidR="00A60988">
        <w:rPr>
          <w:rStyle w:val="ECNormal"/>
        </w:rPr>
        <w:t xml:space="preserve"> </w:t>
      </w:r>
      <w:r w:rsidRPr="008E5566">
        <w:rPr>
          <w:rStyle w:val="ECNormal"/>
        </w:rPr>
        <w:t>tancat</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compleixin</w:t>
      </w:r>
      <w:r w:rsidR="00A60988">
        <w:rPr>
          <w:rStyle w:val="ECNormal"/>
        </w:rPr>
        <w:t xml:space="preserve"> </w:t>
      </w:r>
      <w:r w:rsidRPr="008E5566">
        <w:rPr>
          <w:rStyle w:val="ECNormal"/>
        </w:rPr>
        <w:t>la</w:t>
      </w:r>
      <w:r w:rsidR="00A60988">
        <w:rPr>
          <w:rStyle w:val="ECNormal"/>
        </w:rPr>
        <w:t xml:space="preserve"> </w:t>
      </w:r>
      <w:r w:rsidRPr="008E5566">
        <w:rPr>
          <w:rStyle w:val="ECNormal"/>
        </w:rPr>
        <w:t>resta</w:t>
      </w:r>
      <w:r w:rsidR="00A60988">
        <w:rPr>
          <w:rStyle w:val="ECNormal"/>
        </w:rPr>
        <w:t xml:space="preserve"> </w:t>
      </w:r>
      <w:r w:rsidRPr="008E5566">
        <w:rPr>
          <w:rStyle w:val="ECNormal"/>
        </w:rPr>
        <w:t>de</w:t>
      </w:r>
      <w:r w:rsidR="00A60988">
        <w:rPr>
          <w:rStyle w:val="ECNormal"/>
        </w:rPr>
        <w:t xml:space="preserve"> </w:t>
      </w:r>
      <w:r w:rsidRPr="008E5566">
        <w:rPr>
          <w:rStyle w:val="ECNormal"/>
        </w:rPr>
        <w:t>requisits</w:t>
      </w:r>
      <w:r w:rsidR="00A60988">
        <w:rPr>
          <w:rStyle w:val="ECNormal"/>
        </w:rPr>
        <w:t xml:space="preserve"> </w:t>
      </w:r>
      <w:r w:rsidRPr="008E5566">
        <w:rPr>
          <w:rStyle w:val="ECNormal"/>
        </w:rPr>
        <w:t>exigits</w:t>
      </w:r>
      <w:r w:rsidR="00A60988">
        <w:rPr>
          <w:rStyle w:val="ECNormal"/>
        </w:rPr>
        <w:t xml:space="preserve"> </w:t>
      </w:r>
      <w:r w:rsidRPr="008E5566">
        <w:rPr>
          <w:rStyle w:val="ECNormal"/>
        </w:rPr>
        <w:t>per</w:t>
      </w:r>
      <w:r w:rsidR="00A60988">
        <w:rPr>
          <w:rStyle w:val="ECNormal"/>
        </w:rPr>
        <w:t xml:space="preserve"> </w:t>
      </w:r>
      <w:r w:rsidRPr="008E5566">
        <w:rPr>
          <w:rStyle w:val="ECNormal"/>
        </w:rPr>
        <w:t>aquest</w:t>
      </w:r>
      <w:r w:rsidR="00A60988">
        <w:rPr>
          <w:rStyle w:val="ECNormal"/>
        </w:rPr>
        <w:t xml:space="preserve"> </w:t>
      </w:r>
      <w:r w:rsidRPr="008E5566">
        <w:rPr>
          <w:rStyle w:val="ECNormal"/>
        </w:rPr>
        <w:t>article,</w:t>
      </w:r>
      <w:r w:rsidR="00A60988">
        <w:rPr>
          <w:rStyle w:val="ECNormal"/>
        </w:rPr>
        <w:t xml:space="preserve"> </w:t>
      </w:r>
      <w:r w:rsidRPr="008E5566">
        <w:rPr>
          <w:rStyle w:val="ECNormal"/>
        </w:rPr>
        <w:t>si</w:t>
      </w:r>
      <w:r w:rsidR="00A60988">
        <w:rPr>
          <w:rStyle w:val="ECNormal"/>
        </w:rPr>
        <w:t xml:space="preserve"> </w:t>
      </w:r>
      <w:r w:rsidRPr="008E5566">
        <w:rPr>
          <w:rStyle w:val="ECNormal"/>
        </w:rPr>
        <w:t>segueixen</w:t>
      </w:r>
      <w:r w:rsidR="00A60988">
        <w:rPr>
          <w:rStyle w:val="ECNormal"/>
        </w:rPr>
        <w:t xml:space="preserve"> </w:t>
      </w:r>
      <w:r w:rsidRPr="008E5566">
        <w:rPr>
          <w:rStyle w:val="ECNormal"/>
        </w:rPr>
        <w:t>un</w:t>
      </w:r>
      <w:r w:rsidR="00A60988">
        <w:rPr>
          <w:rStyle w:val="ECNormal"/>
        </w:rPr>
        <w:t xml:space="preserve"> </w:t>
      </w:r>
      <w:r w:rsidRPr="008E5566">
        <w:rPr>
          <w:rStyle w:val="ECNormal"/>
        </w:rPr>
        <w:t>pla</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r w:rsidR="00A60988">
        <w:rPr>
          <w:rStyle w:val="ECNormal"/>
        </w:rPr>
        <w:t xml:space="preserve"> </w:t>
      </w:r>
      <w:r w:rsidRPr="008E5566">
        <w:rPr>
          <w:rStyle w:val="ECNormal"/>
        </w:rPr>
        <w:t>vinculat</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procés</w:t>
      </w:r>
      <w:r w:rsidR="00A60988">
        <w:rPr>
          <w:rStyle w:val="ECNormal"/>
        </w:rPr>
        <w:t xml:space="preserve"> </w:t>
      </w:r>
      <w:r w:rsidRPr="008E5566">
        <w:rPr>
          <w:rStyle w:val="ECNormal"/>
        </w:rPr>
        <w:t>d’emancipació</w:t>
      </w:r>
      <w:r w:rsidR="00A60988">
        <w:rPr>
          <w:rStyle w:val="ECNormal"/>
        </w:rPr>
        <w:t xml:space="preserve"> </w:t>
      </w:r>
      <w:r w:rsidRPr="008E5566">
        <w:rPr>
          <w:rStyle w:val="ECNormal"/>
        </w:rPr>
        <w:t>i</w:t>
      </w:r>
      <w:r w:rsidR="00A60988">
        <w:rPr>
          <w:rStyle w:val="ECNormal"/>
        </w:rPr>
        <w:t xml:space="preserve"> </w:t>
      </w:r>
      <w:r w:rsidRPr="008E5566">
        <w:rPr>
          <w:rStyle w:val="ECNormal"/>
        </w:rPr>
        <w:t>apoderament,</w:t>
      </w:r>
      <w:r w:rsidR="00A60988">
        <w:rPr>
          <w:rStyle w:val="ECNormal"/>
        </w:rPr>
        <w:t xml:space="preserve"> </w:t>
      </w:r>
      <w:r w:rsidRPr="008E5566">
        <w:rPr>
          <w:rStyle w:val="ECNormal"/>
        </w:rPr>
        <w:t>amb</w:t>
      </w:r>
      <w:r w:rsidR="00A60988">
        <w:rPr>
          <w:rStyle w:val="ECNormal"/>
        </w:rPr>
        <w:t xml:space="preserve"> </w:t>
      </w:r>
      <w:r w:rsidRPr="008E5566">
        <w:rPr>
          <w:rStyle w:val="ECNormal"/>
        </w:rPr>
        <w:t>un</w:t>
      </w:r>
      <w:r w:rsidR="00A60988">
        <w:rPr>
          <w:rStyle w:val="ECNormal"/>
        </w:rPr>
        <w:t xml:space="preserve"> </w:t>
      </w:r>
      <w:r w:rsidRPr="008E5566">
        <w:rPr>
          <w:rStyle w:val="ECNormal"/>
        </w:rPr>
        <w:t>pronòstic</w:t>
      </w:r>
      <w:r w:rsidR="00A60988">
        <w:rPr>
          <w:rStyle w:val="ECNormal"/>
        </w:rPr>
        <w:t xml:space="preserve"> </w:t>
      </w:r>
      <w:r w:rsidRPr="008E5566">
        <w:rPr>
          <w:rStyle w:val="ECNormal"/>
        </w:rPr>
        <w:t>de</w:t>
      </w:r>
      <w:r w:rsidR="00A60988">
        <w:rPr>
          <w:rStyle w:val="ECNormal"/>
        </w:rPr>
        <w:t xml:space="preserve"> </w:t>
      </w:r>
      <w:r w:rsidRPr="008E5566">
        <w:rPr>
          <w:rStyle w:val="ECNormal"/>
        </w:rPr>
        <w:t>sortida</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termini</w:t>
      </w:r>
      <w:r w:rsidR="00A60988">
        <w:rPr>
          <w:rStyle w:val="ECNormal"/>
        </w:rPr>
        <w:t xml:space="preserve"> </w:t>
      </w:r>
      <w:r w:rsidRPr="008E5566">
        <w:rPr>
          <w:rStyle w:val="ECNormal"/>
        </w:rPr>
        <w:t>de</w:t>
      </w:r>
      <w:r w:rsidR="00A60988">
        <w:rPr>
          <w:rStyle w:val="ECNormal"/>
        </w:rPr>
        <w:t xml:space="preserve"> </w:t>
      </w:r>
      <w:r w:rsidRPr="008E5566">
        <w:rPr>
          <w:rStyle w:val="ECNormal"/>
        </w:rPr>
        <w:t>no</w:t>
      </w:r>
      <w:r w:rsidR="00A60988">
        <w:rPr>
          <w:rStyle w:val="ECNormal"/>
        </w:rPr>
        <w:t xml:space="preserve"> </w:t>
      </w:r>
      <w:r w:rsidRPr="008E5566">
        <w:rPr>
          <w:rStyle w:val="ECNormal"/>
        </w:rPr>
        <w:t>més</w:t>
      </w:r>
      <w:r w:rsidR="00A60988">
        <w:rPr>
          <w:rStyle w:val="ECNormal"/>
        </w:rPr>
        <w:t xml:space="preserve"> </w:t>
      </w:r>
      <w:r w:rsidRPr="008E5566">
        <w:rPr>
          <w:rStyle w:val="ECNormal"/>
        </w:rPr>
        <w:t>de</w:t>
      </w:r>
      <w:r w:rsidR="00A60988">
        <w:rPr>
          <w:rStyle w:val="ECNormal"/>
        </w:rPr>
        <w:t xml:space="preserve"> </w:t>
      </w:r>
      <w:r w:rsidRPr="008E5566">
        <w:rPr>
          <w:rStyle w:val="ECNormal"/>
        </w:rPr>
        <w:t>dotze</w:t>
      </w:r>
      <w:r w:rsidR="00A60988">
        <w:rPr>
          <w:rStyle w:val="ECNormal"/>
        </w:rPr>
        <w:t xml:space="preserve"> </w:t>
      </w:r>
      <w:r w:rsidRPr="008E5566">
        <w:rPr>
          <w:rStyle w:val="ECNormal"/>
        </w:rPr>
        <w:t>mesos,</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l’informe</w:t>
      </w:r>
      <w:r w:rsidR="00A60988">
        <w:rPr>
          <w:rStyle w:val="ECNormal"/>
        </w:rPr>
        <w:t xml:space="preserve"> </w:t>
      </w:r>
      <w:r w:rsidRPr="008E5566">
        <w:rPr>
          <w:rStyle w:val="ECNormal"/>
        </w:rPr>
        <w:t>corresponent</w:t>
      </w:r>
      <w:r w:rsidR="00A60988">
        <w:rPr>
          <w:rStyle w:val="ECNormal"/>
        </w:rPr>
        <w:t xml:space="preserve"> </w:t>
      </w:r>
      <w:r w:rsidRPr="008E5566">
        <w:rPr>
          <w:rStyle w:val="ECNormal"/>
        </w:rPr>
        <w:t>dels</w:t>
      </w:r>
      <w:r w:rsidR="00A60988">
        <w:rPr>
          <w:rStyle w:val="ECNormal"/>
        </w:rPr>
        <w:t xml:space="preserve"> </w:t>
      </w:r>
      <w:r w:rsidRPr="008E5566">
        <w:rPr>
          <w:rStyle w:val="ECNormal"/>
        </w:rPr>
        <w:t>professionals</w:t>
      </w:r>
      <w:r w:rsidR="00A60988">
        <w:rPr>
          <w:rStyle w:val="ECNormal"/>
        </w:rPr>
        <w:t xml:space="preserve"> </w:t>
      </w:r>
      <w:r w:rsidRPr="008E5566">
        <w:rPr>
          <w:rStyle w:val="ECNormal"/>
        </w:rPr>
        <w:t>del</w:t>
      </w:r>
      <w:r w:rsidR="00A60988">
        <w:rPr>
          <w:rStyle w:val="ECNormal"/>
        </w:rPr>
        <w:t xml:space="preserve"> </w:t>
      </w:r>
      <w:r w:rsidRPr="008E5566">
        <w:rPr>
          <w:rStyle w:val="ECNormal"/>
        </w:rPr>
        <w:t>treball</w:t>
      </w:r>
      <w:r w:rsidR="00A60988">
        <w:rPr>
          <w:rStyle w:val="ECNormal"/>
        </w:rPr>
        <w:t xml:space="preserve"> </w:t>
      </w:r>
      <w:r w:rsidRPr="008E5566">
        <w:rPr>
          <w:rStyle w:val="ECNormal"/>
        </w:rPr>
        <w:t>social</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suport</w:t>
      </w:r>
      <w:r w:rsidR="00A60988">
        <w:rPr>
          <w:rStyle w:val="ECNormal"/>
        </w:rPr>
        <w:t xml:space="preserve"> </w:t>
      </w:r>
      <w:r w:rsidRPr="008E5566">
        <w:rPr>
          <w:rStyle w:val="ECNormal"/>
        </w:rPr>
        <w:t>social</w:t>
      </w:r>
      <w:r w:rsidR="00A60988">
        <w:rPr>
          <w:rStyle w:val="ECNormal"/>
        </w:rPr>
        <w:t xml:space="preserve"> </w:t>
      </w:r>
      <w:r w:rsidRPr="008E5566">
        <w:rPr>
          <w:rStyle w:val="ECNormal"/>
        </w:rPr>
        <w:t>al</w:t>
      </w:r>
      <w:r w:rsidR="00A60988">
        <w:rPr>
          <w:rStyle w:val="ECNormal"/>
        </w:rPr>
        <w:t xml:space="preserve"> </w:t>
      </w:r>
      <w:r w:rsidRPr="008E5566">
        <w:rPr>
          <w:rStyle w:val="ECNormal"/>
        </w:rPr>
        <w:t>servei</w:t>
      </w:r>
      <w:r w:rsidR="00A60988">
        <w:rPr>
          <w:rStyle w:val="ECNormal"/>
        </w:rPr>
        <w:t xml:space="preserve"> </w:t>
      </w:r>
      <w:r w:rsidRPr="008E5566">
        <w:rPr>
          <w:rStyle w:val="ECNormal"/>
        </w:rPr>
        <w:t>residencial.</w:t>
      </w:r>
    </w:p>
    <w:p w14:paraId="2D4A4598"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e</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cas</w:t>
      </w:r>
      <w:r w:rsidR="00A60988">
        <w:rPr>
          <w:rStyle w:val="ECNormal"/>
        </w:rPr>
        <w:t xml:space="preserve"> </w:t>
      </w:r>
      <w:r w:rsidRPr="00532224">
        <w:rPr>
          <w:rStyle w:val="ECNormal"/>
        </w:rPr>
        <w:t>de</w:t>
      </w:r>
      <w:r w:rsidR="00A60988">
        <w:rPr>
          <w:rStyle w:val="ECNormal"/>
        </w:rPr>
        <w:t xml:space="preserve"> </w:t>
      </w:r>
      <w:r w:rsidRPr="00532224">
        <w:rPr>
          <w:rStyle w:val="ECNormal"/>
        </w:rPr>
        <w:t>persones</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d’una</w:t>
      </w:r>
      <w:r w:rsidR="00A60988">
        <w:rPr>
          <w:rStyle w:val="ECNormal"/>
        </w:rPr>
        <w:t xml:space="preserve"> </w:t>
      </w:r>
      <w:r w:rsidRPr="00532224">
        <w:rPr>
          <w:rStyle w:val="ECNormal"/>
        </w:rPr>
        <w:t>prestació</w:t>
      </w:r>
      <w:r w:rsidR="00A60988">
        <w:rPr>
          <w:rStyle w:val="ECNormal"/>
        </w:rPr>
        <w:t xml:space="preserve"> </w:t>
      </w:r>
      <w:r w:rsidRPr="00532224">
        <w:rPr>
          <w:rStyle w:val="ECNormal"/>
        </w:rPr>
        <w:t>pública</w:t>
      </w:r>
      <w:r w:rsidR="00A60988">
        <w:rPr>
          <w:rStyle w:val="ECNormal"/>
        </w:rPr>
        <w:t xml:space="preserve"> </w:t>
      </w:r>
      <w:r w:rsidRPr="00532224">
        <w:rPr>
          <w:rStyle w:val="ECNormal"/>
        </w:rPr>
        <w:t>o</w:t>
      </w:r>
      <w:r w:rsidR="00A60988">
        <w:rPr>
          <w:rStyle w:val="ECNormal"/>
        </w:rPr>
        <w:t xml:space="preserve"> </w:t>
      </w:r>
      <w:r w:rsidRPr="00532224">
        <w:rPr>
          <w:rStyle w:val="ECNormal"/>
        </w:rPr>
        <w:t>privada</w:t>
      </w:r>
      <w:r w:rsidR="00A60988">
        <w:rPr>
          <w:rStyle w:val="ECNormal"/>
        </w:rPr>
        <w:t xml:space="preserve"> </w:t>
      </w:r>
      <w:r w:rsidRPr="00532224">
        <w:rPr>
          <w:rStyle w:val="ECNormal"/>
        </w:rPr>
        <w:t>de</w:t>
      </w:r>
      <w:r w:rsidR="00A60988">
        <w:rPr>
          <w:rStyle w:val="ECNormal"/>
        </w:rPr>
        <w:t xml:space="preserve"> </w:t>
      </w:r>
      <w:r w:rsidRPr="00532224">
        <w:rPr>
          <w:rStyle w:val="ECNormal"/>
        </w:rPr>
        <w:t>servei</w:t>
      </w:r>
      <w:r w:rsidR="00A60988">
        <w:rPr>
          <w:rStyle w:val="ECNormal"/>
        </w:rPr>
        <w:t xml:space="preserve"> </w:t>
      </w:r>
      <w:r w:rsidRPr="00532224">
        <w:rPr>
          <w:rStyle w:val="ECNormal"/>
        </w:rPr>
        <w:t>residencial</w:t>
      </w:r>
      <w:r w:rsidR="00A60988">
        <w:rPr>
          <w:rStyle w:val="ECNormal"/>
        </w:rPr>
        <w:t xml:space="preserve"> </w:t>
      </w:r>
      <w:r w:rsidRPr="00532224">
        <w:rPr>
          <w:rStyle w:val="ECNormal"/>
        </w:rPr>
        <w:t>permanent</w:t>
      </w:r>
      <w:r w:rsidR="00A60988">
        <w:rPr>
          <w:rStyle w:val="ECNormal"/>
        </w:rPr>
        <w:t xml:space="preserve"> </w:t>
      </w:r>
      <w:r w:rsidRPr="00532224">
        <w:rPr>
          <w:rStyle w:val="ECNormal"/>
        </w:rPr>
        <w:t>de</w:t>
      </w:r>
      <w:r w:rsidR="00A60988">
        <w:rPr>
          <w:rStyle w:val="ECNormal"/>
        </w:rPr>
        <w:t xml:space="preserve"> </w:t>
      </w:r>
      <w:r w:rsidRPr="00532224">
        <w:rPr>
          <w:rStyle w:val="ECNormal"/>
        </w:rPr>
        <w:t>tipus</w:t>
      </w:r>
      <w:r w:rsidR="00A60988">
        <w:rPr>
          <w:rStyle w:val="ECNormal"/>
        </w:rPr>
        <w:t xml:space="preserve"> </w:t>
      </w:r>
      <w:r w:rsidRPr="00532224">
        <w:rPr>
          <w:rStyle w:val="ECNormal"/>
        </w:rPr>
        <w:t>social,</w:t>
      </w:r>
      <w:r w:rsidR="00A60988">
        <w:rPr>
          <w:rStyle w:val="ECNormal"/>
        </w:rPr>
        <w:t xml:space="preserve"> </w:t>
      </w:r>
      <w:r w:rsidRPr="00532224">
        <w:rPr>
          <w:rStyle w:val="ECNormal"/>
        </w:rPr>
        <w:t>sanitari</w:t>
      </w:r>
      <w:r w:rsidR="00A60988">
        <w:rPr>
          <w:rStyle w:val="ECNormal"/>
        </w:rPr>
        <w:t xml:space="preserve"> </w:t>
      </w:r>
      <w:r w:rsidRPr="00532224">
        <w:rPr>
          <w:rStyle w:val="ECNormal"/>
        </w:rPr>
        <w:t>o</w:t>
      </w:r>
      <w:r w:rsidR="00A60988">
        <w:rPr>
          <w:rStyle w:val="ECNormal"/>
        </w:rPr>
        <w:t xml:space="preserve"> </w:t>
      </w:r>
      <w:r w:rsidRPr="00532224">
        <w:rPr>
          <w:rStyle w:val="ECNormal"/>
        </w:rPr>
        <w:t>sociosanitari,</w:t>
      </w:r>
      <w:r w:rsidR="00A60988">
        <w:rPr>
          <w:rStyle w:val="ECNormal"/>
        </w:rPr>
        <w:t xml:space="preserve"> </w:t>
      </w:r>
      <w:r w:rsidRPr="00532224">
        <w:rPr>
          <w:rStyle w:val="ECNormal"/>
        </w:rPr>
        <w:t>o</w:t>
      </w:r>
      <w:r w:rsidR="00A60988">
        <w:rPr>
          <w:rStyle w:val="ECNormal"/>
        </w:rPr>
        <w:t xml:space="preserve"> </w:t>
      </w:r>
      <w:r w:rsidRPr="00532224">
        <w:rPr>
          <w:rStyle w:val="ECNormal"/>
        </w:rPr>
        <w:t>de</w:t>
      </w:r>
      <w:r w:rsidR="00A60988">
        <w:rPr>
          <w:rStyle w:val="ECNormal"/>
        </w:rPr>
        <w:t xml:space="preserve"> </w:t>
      </w:r>
      <w:r w:rsidRPr="00532224">
        <w:rPr>
          <w:rStyle w:val="ECNormal"/>
        </w:rPr>
        <w:t>persones</w:t>
      </w:r>
      <w:r w:rsidR="00A60988">
        <w:rPr>
          <w:rStyle w:val="ECNormal"/>
        </w:rPr>
        <w:t xml:space="preserve"> </w:t>
      </w:r>
      <w:r w:rsidRPr="00532224">
        <w:rPr>
          <w:rStyle w:val="ECNormal"/>
        </w:rPr>
        <w:t>internades</w:t>
      </w:r>
      <w:r w:rsidR="00A60988">
        <w:rPr>
          <w:rStyle w:val="ECNormal"/>
        </w:rPr>
        <w:t xml:space="preserve"> </w:t>
      </w:r>
      <w:r w:rsidRPr="00532224">
        <w:rPr>
          <w:rStyle w:val="ECNormal"/>
        </w:rPr>
        <w:t>en</w:t>
      </w:r>
      <w:r w:rsidR="00A60988">
        <w:rPr>
          <w:rStyle w:val="ECNormal"/>
        </w:rPr>
        <w:t xml:space="preserve"> </w:t>
      </w:r>
      <w:r w:rsidRPr="00532224">
        <w:rPr>
          <w:rStyle w:val="ECNormal"/>
        </w:rPr>
        <w:t>un</w:t>
      </w:r>
      <w:r w:rsidR="00A60988">
        <w:rPr>
          <w:rStyle w:val="ECNormal"/>
        </w:rPr>
        <w:t xml:space="preserve"> </w:t>
      </w:r>
      <w:r w:rsidRPr="00532224">
        <w:rPr>
          <w:rStyle w:val="ECNormal"/>
        </w:rPr>
        <w:t>centre</w:t>
      </w:r>
      <w:r w:rsidR="00A60988">
        <w:rPr>
          <w:rStyle w:val="ECNormal"/>
        </w:rPr>
        <w:t xml:space="preserve"> </w:t>
      </w:r>
      <w:r w:rsidRPr="00532224">
        <w:rPr>
          <w:rStyle w:val="ECNormal"/>
        </w:rPr>
        <w:t>penitenciari</w:t>
      </w:r>
      <w:r w:rsidR="00A60988">
        <w:rPr>
          <w:rStyle w:val="ECNormal"/>
        </w:rPr>
        <w:t xml:space="preserve"> </w:t>
      </w:r>
      <w:r w:rsidRPr="00532224">
        <w:rPr>
          <w:rStyle w:val="ECNormal"/>
        </w:rPr>
        <w:t>en</w:t>
      </w:r>
      <w:r w:rsidR="00A60988">
        <w:rPr>
          <w:rStyle w:val="ECNormal"/>
        </w:rPr>
        <w:t xml:space="preserve"> </w:t>
      </w:r>
      <w:r w:rsidRPr="00532224">
        <w:rPr>
          <w:rStyle w:val="ECNormal"/>
        </w:rPr>
        <w:t>règim</w:t>
      </w:r>
      <w:r w:rsidR="00A60988">
        <w:rPr>
          <w:rStyle w:val="ECNormal"/>
        </w:rPr>
        <w:t xml:space="preserve"> </w:t>
      </w:r>
      <w:r w:rsidRPr="00532224">
        <w:rPr>
          <w:rStyle w:val="ECNormal"/>
        </w:rPr>
        <w:t>ordinari</w:t>
      </w:r>
      <w:r w:rsidR="00A60988">
        <w:rPr>
          <w:rStyle w:val="ECNormal"/>
        </w:rPr>
        <w:t xml:space="preserve"> </w:t>
      </w:r>
      <w:r w:rsidRPr="00532224">
        <w:rPr>
          <w:rStyle w:val="ECNormal"/>
        </w:rPr>
        <w:t>o</w:t>
      </w:r>
      <w:r w:rsidR="00A60988">
        <w:rPr>
          <w:rStyle w:val="ECNormal"/>
        </w:rPr>
        <w:t xml:space="preserve"> </w:t>
      </w:r>
      <w:r w:rsidRPr="00532224">
        <w:rPr>
          <w:rStyle w:val="ECNormal"/>
        </w:rPr>
        <w:t>tancat,</w:t>
      </w:r>
      <w:r w:rsidR="00A60988">
        <w:rPr>
          <w:rStyle w:val="ECNormal"/>
        </w:rPr>
        <w:t xml:space="preserve"> </w:t>
      </w:r>
      <w:r w:rsidRPr="00532224">
        <w:rPr>
          <w:rStyle w:val="ECNormal"/>
        </w:rPr>
        <w:t>sempre</w:t>
      </w:r>
      <w:r w:rsidR="00A60988">
        <w:rPr>
          <w:rStyle w:val="ECNormal"/>
        </w:rPr>
        <w:t xml:space="preserve"> </w:t>
      </w:r>
      <w:r w:rsidRPr="00532224">
        <w:rPr>
          <w:rStyle w:val="ECNormal"/>
        </w:rPr>
        <w:t>que</w:t>
      </w:r>
      <w:r w:rsidR="00A60988">
        <w:rPr>
          <w:rStyle w:val="ECNormal"/>
        </w:rPr>
        <w:t xml:space="preserve"> </w:t>
      </w:r>
      <w:r w:rsidRPr="00532224">
        <w:rPr>
          <w:rStyle w:val="ECNormal"/>
        </w:rPr>
        <w:t>compleixin</w:t>
      </w:r>
      <w:r w:rsidR="00A60988">
        <w:rPr>
          <w:rStyle w:val="ECNormal"/>
        </w:rPr>
        <w:t xml:space="preserve"> </w:t>
      </w:r>
      <w:r w:rsidRPr="00532224">
        <w:rPr>
          <w:rStyle w:val="ECNormal"/>
        </w:rPr>
        <w:t>la</w:t>
      </w:r>
      <w:r w:rsidR="00A60988">
        <w:rPr>
          <w:rStyle w:val="ECNormal"/>
        </w:rPr>
        <w:t xml:space="preserve"> </w:t>
      </w:r>
      <w:r w:rsidRPr="00532224">
        <w:rPr>
          <w:rStyle w:val="ECNormal"/>
        </w:rPr>
        <w:t>resta</w:t>
      </w:r>
      <w:r w:rsidR="00A60988">
        <w:rPr>
          <w:rStyle w:val="ECNormal"/>
        </w:rPr>
        <w:t xml:space="preserve"> </w:t>
      </w:r>
      <w:r w:rsidRPr="00532224">
        <w:rPr>
          <w:rStyle w:val="ECNormal"/>
        </w:rPr>
        <w:t>de</w:t>
      </w:r>
      <w:r w:rsidR="00A60988">
        <w:rPr>
          <w:rStyle w:val="ECNormal"/>
        </w:rPr>
        <w:t xml:space="preserve"> </w:t>
      </w:r>
      <w:r w:rsidRPr="00532224">
        <w:rPr>
          <w:rStyle w:val="ECNormal"/>
        </w:rPr>
        <w:t>requisits</w:t>
      </w:r>
      <w:r w:rsidR="00A60988">
        <w:rPr>
          <w:rStyle w:val="ECNormal"/>
        </w:rPr>
        <w:t xml:space="preserve"> </w:t>
      </w:r>
      <w:r w:rsidRPr="00532224">
        <w:rPr>
          <w:rStyle w:val="ECNormal"/>
        </w:rPr>
        <w:t>exigits</w:t>
      </w:r>
      <w:r w:rsidR="00A60988">
        <w:rPr>
          <w:rStyle w:val="ECNormal"/>
        </w:rPr>
        <w:t xml:space="preserve"> </w:t>
      </w:r>
      <w:r w:rsidRPr="00532224">
        <w:rPr>
          <w:rStyle w:val="ECNormal"/>
        </w:rPr>
        <w:t>per</w:t>
      </w:r>
      <w:r w:rsidR="00A60988">
        <w:rPr>
          <w:rStyle w:val="ECNormal"/>
        </w:rPr>
        <w:t xml:space="preserve"> </w:t>
      </w:r>
      <w:r w:rsidRPr="00532224">
        <w:rPr>
          <w:rStyle w:val="ECNormal"/>
        </w:rPr>
        <w:t>aquest</w:t>
      </w:r>
      <w:r w:rsidR="00A60988">
        <w:rPr>
          <w:rStyle w:val="ECNormal"/>
        </w:rPr>
        <w:t xml:space="preserve"> </w:t>
      </w:r>
      <w:r w:rsidRPr="00532224">
        <w:rPr>
          <w:rStyle w:val="ECNormal"/>
        </w:rPr>
        <w:t>article,</w:t>
      </w:r>
      <w:r w:rsidR="00A60988">
        <w:rPr>
          <w:rStyle w:val="ECNormal"/>
        </w:rPr>
        <w:t xml:space="preserve"> </w:t>
      </w:r>
      <w:r w:rsidRPr="00532224">
        <w:rPr>
          <w:rStyle w:val="ECNormal"/>
        </w:rPr>
        <w:t>podran</w:t>
      </w:r>
      <w:r w:rsidR="00A60988">
        <w:rPr>
          <w:rStyle w:val="ECNormal"/>
        </w:rPr>
        <w:t xml:space="preserve"> </w:t>
      </w:r>
      <w:r w:rsidRPr="00532224">
        <w:rPr>
          <w:rStyle w:val="ECNormal"/>
        </w:rPr>
        <w:t>tenir</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En</w:t>
      </w:r>
      <w:r w:rsidR="00A60988">
        <w:rPr>
          <w:rStyle w:val="ECNormal"/>
        </w:rPr>
        <w:t xml:space="preserve"> </w:t>
      </w:r>
      <w:r w:rsidRPr="00532224">
        <w:rPr>
          <w:rStyle w:val="ECNormal"/>
        </w:rPr>
        <w:t>cap</w:t>
      </w:r>
      <w:r w:rsidR="00A60988">
        <w:rPr>
          <w:rStyle w:val="ECNormal"/>
        </w:rPr>
        <w:t xml:space="preserve"> </w:t>
      </w:r>
      <w:r w:rsidRPr="00532224">
        <w:rPr>
          <w:rStyle w:val="ECNormal"/>
        </w:rPr>
        <w:t>cas</w:t>
      </w:r>
      <w:r w:rsidR="00A60988">
        <w:rPr>
          <w:rStyle w:val="ECNormal"/>
        </w:rPr>
        <w:t xml:space="preserve"> </w:t>
      </w:r>
      <w:r w:rsidRPr="00532224">
        <w:rPr>
          <w:rStyle w:val="ECNormal"/>
        </w:rPr>
        <w:t>es</w:t>
      </w:r>
      <w:r w:rsidR="00A60988">
        <w:rPr>
          <w:rStyle w:val="ECNormal"/>
        </w:rPr>
        <w:t xml:space="preserve"> </w:t>
      </w:r>
      <w:r w:rsidRPr="00532224">
        <w:rPr>
          <w:rStyle w:val="ECNormal"/>
        </w:rPr>
        <w:t>podrà</w:t>
      </w:r>
      <w:r w:rsidR="00A60988">
        <w:rPr>
          <w:rStyle w:val="ECNormal"/>
        </w:rPr>
        <w:t xml:space="preserve"> </w:t>
      </w:r>
      <w:r w:rsidRPr="00532224">
        <w:rPr>
          <w:rStyle w:val="ECNormal"/>
        </w:rPr>
        <w:t>exigir</w:t>
      </w:r>
      <w:r w:rsidR="00A60988">
        <w:rPr>
          <w:rStyle w:val="ECNormal"/>
        </w:rPr>
        <w:t xml:space="preserve"> </w:t>
      </w:r>
      <w:r w:rsidRPr="00532224">
        <w:rPr>
          <w:rStyle w:val="ECNormal"/>
        </w:rPr>
        <w:t>el</w:t>
      </w:r>
      <w:r w:rsidR="00A60988">
        <w:rPr>
          <w:rStyle w:val="ECNormal"/>
        </w:rPr>
        <w:t xml:space="preserve"> </w:t>
      </w:r>
      <w:r w:rsidRPr="00532224">
        <w:rPr>
          <w:rStyle w:val="ECNormal"/>
        </w:rPr>
        <w:t>seguiment</w:t>
      </w:r>
      <w:r w:rsidR="00A60988">
        <w:rPr>
          <w:rStyle w:val="ECNormal"/>
        </w:rPr>
        <w:t xml:space="preserve"> </w:t>
      </w:r>
      <w:r w:rsidRPr="00532224">
        <w:rPr>
          <w:rStyle w:val="ECNormal"/>
        </w:rPr>
        <w:t>d’un</w:t>
      </w:r>
      <w:r w:rsidR="00A60988">
        <w:rPr>
          <w:rStyle w:val="ECNormal"/>
        </w:rPr>
        <w:t xml:space="preserve"> </w:t>
      </w:r>
      <w:r w:rsidRPr="00532224">
        <w:rPr>
          <w:rStyle w:val="ECNormal"/>
        </w:rPr>
        <w:t>pla</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vinculat</w:t>
      </w:r>
      <w:r w:rsidR="00A60988">
        <w:rPr>
          <w:rStyle w:val="ECNormal"/>
        </w:rPr>
        <w:t xml:space="preserve"> </w:t>
      </w:r>
      <w:r w:rsidRPr="00532224">
        <w:rPr>
          <w:rStyle w:val="ECNormal"/>
        </w:rPr>
        <w:t>a</w:t>
      </w:r>
      <w:r w:rsidR="00A60988">
        <w:rPr>
          <w:rStyle w:val="ECNormal"/>
        </w:rPr>
        <w:t xml:space="preserve"> </w:t>
      </w:r>
      <w:r w:rsidRPr="00532224">
        <w:rPr>
          <w:rStyle w:val="ECNormal"/>
        </w:rPr>
        <w:t>un</w:t>
      </w:r>
      <w:r w:rsidR="00A60988">
        <w:rPr>
          <w:rStyle w:val="ECNormal"/>
        </w:rPr>
        <w:t xml:space="preserve"> </w:t>
      </w:r>
      <w:r w:rsidRPr="00532224">
        <w:rPr>
          <w:rStyle w:val="ECNormal"/>
        </w:rPr>
        <w:t>procés</w:t>
      </w:r>
      <w:r w:rsidR="00A60988">
        <w:rPr>
          <w:rStyle w:val="ECNormal"/>
        </w:rPr>
        <w:t xml:space="preserve"> </w:t>
      </w:r>
      <w:r w:rsidRPr="00532224">
        <w:rPr>
          <w:rStyle w:val="ECNormal"/>
        </w:rPr>
        <w:t>d’emancipació</w:t>
      </w:r>
      <w:r w:rsidR="00A60988">
        <w:rPr>
          <w:rStyle w:val="ECNormal"/>
        </w:rPr>
        <w:t xml:space="preserve"> </w:t>
      </w:r>
      <w:r w:rsidRPr="00532224">
        <w:rPr>
          <w:rStyle w:val="ECNormal"/>
        </w:rPr>
        <w:t>i</w:t>
      </w:r>
      <w:r w:rsidR="00A60988">
        <w:rPr>
          <w:rStyle w:val="ECNormal"/>
        </w:rPr>
        <w:t xml:space="preserve"> </w:t>
      </w:r>
      <w:r w:rsidRPr="00532224">
        <w:rPr>
          <w:rStyle w:val="ECNormal"/>
        </w:rPr>
        <w:t>apoderament</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tenir</w:t>
      </w:r>
      <w:r w:rsidR="00A60988">
        <w:rPr>
          <w:rStyle w:val="ECNormal"/>
        </w:rPr>
        <w:t xml:space="preserve"> </w:t>
      </w:r>
      <w:r w:rsidRPr="00532224">
        <w:rPr>
          <w:rStyle w:val="ECNormal"/>
        </w:rPr>
        <w:t>accés</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p>
    <w:p w14:paraId="155CA08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f)</w:t>
      </w:r>
      <w:r w:rsidR="00A60988">
        <w:rPr>
          <w:rStyle w:val="ECNormal"/>
        </w:rPr>
        <w:t xml:space="preserve"> </w:t>
      </w:r>
      <w:r w:rsidRPr="008E5566">
        <w:rPr>
          <w:rStyle w:val="ECNormal"/>
        </w:rPr>
        <w:t>Haver</w:t>
      </w:r>
      <w:r w:rsidR="00A60988">
        <w:rPr>
          <w:rStyle w:val="ECNormal"/>
        </w:rPr>
        <w:t xml:space="preserve"> </w:t>
      </w:r>
      <w:r w:rsidRPr="008E5566">
        <w:rPr>
          <w:rStyle w:val="ECNormal"/>
        </w:rPr>
        <w:t>sol·licitat</w:t>
      </w:r>
      <w:r w:rsidR="00A60988">
        <w:rPr>
          <w:rStyle w:val="ECNormal"/>
        </w:rPr>
        <w:t xml:space="preserve"> </w:t>
      </w:r>
      <w:r w:rsidRPr="008E5566">
        <w:rPr>
          <w:rStyle w:val="ECNormal"/>
        </w:rPr>
        <w:t>totes</w:t>
      </w:r>
      <w:r w:rsidR="00A60988">
        <w:rPr>
          <w:rStyle w:val="ECNormal"/>
        </w:rPr>
        <w:t xml:space="preserve"> </w:t>
      </w:r>
      <w:r w:rsidRPr="008E5566">
        <w:rPr>
          <w:rStyle w:val="ECNormal"/>
        </w:rPr>
        <w:t>les</w:t>
      </w:r>
      <w:r w:rsidR="00A60988">
        <w:rPr>
          <w:rStyle w:val="ECNormal"/>
        </w:rPr>
        <w:t xml:space="preserve"> </w:t>
      </w:r>
      <w:r w:rsidRPr="008E5566">
        <w:rPr>
          <w:rStyle w:val="ECNormal"/>
        </w:rPr>
        <w:t>pensions</w:t>
      </w:r>
      <w:r w:rsidR="00A60988">
        <w:rPr>
          <w:rStyle w:val="ECNormal"/>
        </w:rPr>
        <w:t xml:space="preserve"> </w:t>
      </w:r>
      <w:r w:rsidRPr="008E5566">
        <w:rPr>
          <w:rStyle w:val="ECNormal"/>
        </w:rPr>
        <w:t>i</w:t>
      </w:r>
      <w:r w:rsidR="00A60988">
        <w:rPr>
          <w:rStyle w:val="ECNormal"/>
        </w:rPr>
        <w:t xml:space="preserve"> </w:t>
      </w:r>
      <w:r w:rsidRPr="008E5566">
        <w:rPr>
          <w:rStyle w:val="ECNormal"/>
        </w:rPr>
        <w:t>prestacions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que</w:t>
      </w:r>
      <w:r w:rsidR="00A60988">
        <w:rPr>
          <w:rStyle w:val="ECNormal"/>
        </w:rPr>
        <w:t xml:space="preserve"> </w:t>
      </w:r>
      <w:r w:rsidRPr="008E5566">
        <w:rPr>
          <w:rStyle w:val="ECNormal"/>
        </w:rPr>
        <w:t>puguin</w:t>
      </w:r>
      <w:r w:rsidR="00A60988">
        <w:rPr>
          <w:rStyle w:val="ECNormal"/>
        </w:rPr>
        <w:t xml:space="preserve"> </w:t>
      </w:r>
      <w:r w:rsidRPr="008E5566">
        <w:rPr>
          <w:rStyle w:val="ECNormal"/>
        </w:rPr>
        <w:t>tenir</w:t>
      </w:r>
      <w:r w:rsidR="00A60988">
        <w:rPr>
          <w:rStyle w:val="ECNormal"/>
        </w:rPr>
        <w:t xml:space="preserve"> </w:t>
      </w:r>
      <w:r w:rsidRPr="008E5566">
        <w:rPr>
          <w:rStyle w:val="ECNormal"/>
        </w:rPr>
        <w:t>dret.</w:t>
      </w:r>
    </w:p>
    <w:p w14:paraId="1D87196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Aquest</w:t>
      </w:r>
      <w:r w:rsidR="00A60988">
        <w:rPr>
          <w:rStyle w:val="ECNormal"/>
        </w:rPr>
        <w:t xml:space="preserve"> </w:t>
      </w:r>
      <w:r w:rsidRPr="008E5566">
        <w:rPr>
          <w:rStyle w:val="ECNormal"/>
        </w:rPr>
        <w:t>requisit</w:t>
      </w:r>
      <w:r w:rsidR="00A60988">
        <w:rPr>
          <w:rStyle w:val="ECNormal"/>
        </w:rPr>
        <w:t xml:space="preserve"> </w:t>
      </w:r>
      <w:r w:rsidRPr="008E5566">
        <w:rPr>
          <w:rStyle w:val="ECNormal"/>
        </w:rPr>
        <w:t>no</w:t>
      </w:r>
      <w:r w:rsidR="00A60988">
        <w:rPr>
          <w:rStyle w:val="ECNormal"/>
        </w:rPr>
        <w:t xml:space="preserve"> </w:t>
      </w:r>
      <w:r w:rsidRPr="008E5566">
        <w:rPr>
          <w:rStyle w:val="ECNormal"/>
        </w:rPr>
        <w:t>resultarà</w:t>
      </w:r>
      <w:r w:rsidR="00A60988">
        <w:rPr>
          <w:rStyle w:val="ECNormal"/>
        </w:rPr>
        <w:t xml:space="preserve"> </w:t>
      </w:r>
      <w:r w:rsidRPr="008E5566">
        <w:rPr>
          <w:rStyle w:val="ECNormal"/>
        </w:rPr>
        <w:t>d’aplicació</w:t>
      </w:r>
      <w:r w:rsidR="00A60988">
        <w:rPr>
          <w:rStyle w:val="ECNormal"/>
        </w:rPr>
        <w:t xml:space="preserve"> </w:t>
      </w:r>
      <w:r w:rsidRPr="008E5566">
        <w:rPr>
          <w:rStyle w:val="ECNormal"/>
        </w:rPr>
        <w:t>en</w:t>
      </w:r>
      <w:r w:rsidR="00A60988">
        <w:rPr>
          <w:rStyle w:val="ECNormal"/>
        </w:rPr>
        <w:t xml:space="preserve"> </w:t>
      </w:r>
      <w:r w:rsidRPr="008E5566">
        <w:rPr>
          <w:rStyle w:val="ECNormal"/>
        </w:rPr>
        <w:t>aquells</w:t>
      </w:r>
      <w:r w:rsidR="00A60988">
        <w:rPr>
          <w:rStyle w:val="ECNormal"/>
        </w:rPr>
        <w:t xml:space="preserve"> </w:t>
      </w:r>
      <w:r w:rsidRPr="008E5566">
        <w:rPr>
          <w:rStyle w:val="ECNormal"/>
        </w:rPr>
        <w:t>casos</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la</w:t>
      </w:r>
      <w:r w:rsidR="00A60988">
        <w:rPr>
          <w:rStyle w:val="ECNormal"/>
        </w:rPr>
        <w:t xml:space="preserve"> </w:t>
      </w:r>
      <w:r w:rsidRPr="008E5566">
        <w:rPr>
          <w:rStyle w:val="ECNormal"/>
        </w:rPr>
        <w:t>pensió</w:t>
      </w:r>
      <w:r w:rsidR="00A60988">
        <w:rPr>
          <w:rStyle w:val="ECNormal"/>
        </w:rPr>
        <w:t xml:space="preserve"> </w:t>
      </w:r>
      <w:r w:rsidRPr="008E5566">
        <w:rPr>
          <w:rStyle w:val="ECNormal"/>
        </w:rPr>
        <w:t>o</w:t>
      </w:r>
      <w:r w:rsidR="00A60988">
        <w:rPr>
          <w:rStyle w:val="ECNormal"/>
        </w:rPr>
        <w:t xml:space="preserve"> </w:t>
      </w:r>
      <w:r w:rsidRPr="008E5566">
        <w:rPr>
          <w:rStyle w:val="ECNormal"/>
        </w:rPr>
        <w:t>prestació</w:t>
      </w:r>
      <w:r w:rsidR="00A60988">
        <w:rPr>
          <w:rStyle w:val="ECNormal"/>
        </w:rPr>
        <w:t xml:space="preserve"> </w:t>
      </w:r>
      <w:r w:rsidRPr="008E5566">
        <w:rPr>
          <w:rStyle w:val="ECNormal"/>
        </w:rPr>
        <w:t>pública</w:t>
      </w:r>
      <w:r w:rsidR="00A60988">
        <w:rPr>
          <w:rStyle w:val="ECNormal"/>
        </w:rPr>
        <w:t xml:space="preserve"> </w:t>
      </w:r>
      <w:r w:rsidRPr="008E5566">
        <w:rPr>
          <w:rStyle w:val="ECNormal"/>
        </w:rPr>
        <w:t>sigui</w:t>
      </w:r>
      <w:r w:rsidR="00A60988">
        <w:rPr>
          <w:rStyle w:val="ECNormal"/>
        </w:rPr>
        <w:t xml:space="preserve"> </w:t>
      </w:r>
      <w:r w:rsidRPr="008E5566">
        <w:rPr>
          <w:rStyle w:val="ECNormal"/>
        </w:rPr>
        <w:t>incompatible</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quantia</w:t>
      </w:r>
      <w:r w:rsidR="00A60988">
        <w:rPr>
          <w:rStyle w:val="ECNormal"/>
        </w:rPr>
        <w:t xml:space="preserve"> </w:t>
      </w:r>
      <w:r w:rsidRPr="008E5566">
        <w:rPr>
          <w:rStyle w:val="ECNormal"/>
        </w:rPr>
        <w:t>inferior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correspondria</w:t>
      </w:r>
      <w:r w:rsidR="00A60988">
        <w:rPr>
          <w:rStyle w:val="ECNormal"/>
        </w:rPr>
        <w:t xml:space="preserve"> </w:t>
      </w:r>
      <w:r w:rsidRPr="008E5566">
        <w:rPr>
          <w:rStyle w:val="ECNormal"/>
        </w:rPr>
        <w:t>mensualment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per</w:t>
      </w:r>
      <w:r w:rsidR="00A60988">
        <w:rPr>
          <w:rStyle w:val="ECNormal"/>
        </w:rPr>
        <w:t xml:space="preserve"> </w:t>
      </w:r>
      <w:r w:rsidRPr="008E5566">
        <w:rPr>
          <w:rStyle w:val="ECNormal"/>
        </w:rPr>
        <w:t>aquest</w:t>
      </w:r>
      <w:r w:rsidR="00A60988">
        <w:rPr>
          <w:rStyle w:val="ECNormal"/>
        </w:rPr>
        <w:t xml:space="preserve"> </w:t>
      </w:r>
      <w:r w:rsidRPr="008E5566">
        <w:rPr>
          <w:rStyle w:val="ECNormal"/>
        </w:rPr>
        <w:t>concepte.</w:t>
      </w:r>
    </w:p>
    <w:p w14:paraId="62E5A33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Tenen</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excepcionalment,</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compleixen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establerts</w:t>
      </w:r>
      <w:r w:rsidR="00A60988">
        <w:rPr>
          <w:rStyle w:val="ECNormal"/>
        </w:rPr>
        <w:t xml:space="preserve"> </w:t>
      </w:r>
      <w:r w:rsidRPr="008E5566">
        <w:rPr>
          <w:rStyle w:val="ECNormal"/>
        </w:rPr>
        <w:t>però</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quals</w:t>
      </w:r>
      <w:r w:rsidR="00A60988">
        <w:rPr>
          <w:rStyle w:val="ECNormal"/>
        </w:rPr>
        <w:t xml:space="preserve"> </w:t>
      </w:r>
      <w:r w:rsidRPr="008E5566">
        <w:rPr>
          <w:rStyle w:val="ECNormal"/>
        </w:rPr>
        <w:t>concorren</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extraordinàries</w:t>
      </w:r>
      <w:r w:rsidR="00A60988">
        <w:rPr>
          <w:rStyle w:val="ECNormal"/>
        </w:rPr>
        <w:t xml:space="preserve"> </w:t>
      </w:r>
      <w:r w:rsidRPr="008E5566">
        <w:rPr>
          <w:rStyle w:val="ECNormal"/>
        </w:rPr>
        <w:t>per</w:t>
      </w:r>
      <w:r w:rsidR="00A60988">
        <w:rPr>
          <w:rStyle w:val="ECNormal"/>
        </w:rPr>
        <w:t xml:space="preserve"> </w:t>
      </w:r>
      <w:r w:rsidRPr="008E5566">
        <w:rPr>
          <w:rStyle w:val="ECNormal"/>
        </w:rPr>
        <w:t>les</w:t>
      </w:r>
      <w:r w:rsidR="00A60988">
        <w:rPr>
          <w:rStyle w:val="ECNormal"/>
        </w:rPr>
        <w:t xml:space="preserve"> </w:t>
      </w:r>
      <w:r w:rsidRPr="008E5566">
        <w:rPr>
          <w:rStyle w:val="ECNormal"/>
        </w:rPr>
        <w:t>quals</w:t>
      </w:r>
      <w:r w:rsidR="00A60988">
        <w:rPr>
          <w:rStyle w:val="ECNormal"/>
        </w:rPr>
        <w:t xml:space="preserve"> </w:t>
      </w:r>
      <w:r w:rsidRPr="008E5566">
        <w:rPr>
          <w:rStyle w:val="ECNormal"/>
        </w:rPr>
        <w:t>es</w:t>
      </w:r>
      <w:r w:rsidR="00A60988">
        <w:rPr>
          <w:rStyle w:val="ECNormal"/>
        </w:rPr>
        <w:t xml:space="preserve"> </w:t>
      </w:r>
      <w:r w:rsidRPr="008E5566">
        <w:rPr>
          <w:rStyle w:val="ECNormal"/>
        </w:rPr>
        <w:t>troben</w:t>
      </w:r>
      <w:r w:rsidR="00A60988">
        <w:rPr>
          <w:rStyle w:val="ECNormal"/>
        </w:rPr>
        <w:t xml:space="preserve"> </w:t>
      </w:r>
      <w:r w:rsidRPr="008E5566">
        <w:rPr>
          <w:rStyle w:val="ECNormal"/>
        </w:rPr>
        <w:t>en</w:t>
      </w:r>
      <w:r w:rsidR="00A60988">
        <w:rPr>
          <w:rStyle w:val="ECNormal"/>
        </w:rPr>
        <w:t xml:space="preserve"> </w:t>
      </w:r>
      <w:r w:rsidRPr="008E5566">
        <w:rPr>
          <w:rStyle w:val="ECNormal"/>
        </w:rPr>
        <w:t>una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d’especial</w:t>
      </w:r>
      <w:r w:rsidR="00A60988">
        <w:rPr>
          <w:rStyle w:val="ECNormal"/>
        </w:rPr>
        <w:t xml:space="preserve"> </w:t>
      </w:r>
      <w:r w:rsidRPr="008E5566">
        <w:rPr>
          <w:rStyle w:val="ECNormal"/>
        </w:rPr>
        <w:t>necessitat.</w:t>
      </w:r>
    </w:p>
    <w:p w14:paraId="1EB41E7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S’entén</w:t>
      </w:r>
      <w:r w:rsidR="00A60988">
        <w:rPr>
          <w:rStyle w:val="ECNormal"/>
        </w:rPr>
        <w:t xml:space="preserve"> </w:t>
      </w:r>
      <w:r w:rsidRPr="008E5566">
        <w:rPr>
          <w:rStyle w:val="ECNormal"/>
        </w:rPr>
        <w:t>per</w:t>
      </w:r>
      <w:r w:rsidR="00A60988">
        <w:rPr>
          <w:rStyle w:val="ECNormal"/>
        </w:rPr>
        <w:t xml:space="preserve"> </w:t>
      </w:r>
      <w:r w:rsidRPr="008E5566">
        <w:rPr>
          <w:rStyle w:val="ECNormal"/>
        </w:rPr>
        <w:t>situació</w:t>
      </w:r>
      <w:r w:rsidR="00A60988">
        <w:rPr>
          <w:rStyle w:val="ECNormal"/>
        </w:rPr>
        <w:t xml:space="preserve"> </w:t>
      </w:r>
      <w:r w:rsidRPr="008E5566">
        <w:rPr>
          <w:rStyle w:val="ECNormal"/>
        </w:rPr>
        <w:t>d’especial</w:t>
      </w:r>
      <w:r w:rsidR="00A60988">
        <w:rPr>
          <w:rStyle w:val="ECNormal"/>
        </w:rPr>
        <w:t xml:space="preserve"> </w:t>
      </w:r>
      <w:r w:rsidRPr="008E5566">
        <w:rPr>
          <w:rStyle w:val="ECNormal"/>
        </w:rPr>
        <w:t>necessitat</w:t>
      </w:r>
      <w:r w:rsidR="00A60988">
        <w:rPr>
          <w:rStyle w:val="ECNormal"/>
        </w:rPr>
        <w:t xml:space="preserve"> </w:t>
      </w:r>
      <w:r w:rsidRPr="008E5566">
        <w:rPr>
          <w:rStyle w:val="ECNormal"/>
        </w:rPr>
        <w:t>qualsevol</w:t>
      </w:r>
      <w:r w:rsidR="00A60988">
        <w:rPr>
          <w:rStyle w:val="ECNormal"/>
        </w:rPr>
        <w:t xml:space="preserve"> </w:t>
      </w:r>
      <w:r w:rsidRPr="008E5566">
        <w:rPr>
          <w:rStyle w:val="ECNormal"/>
        </w:rPr>
        <w:t>contingència</w:t>
      </w:r>
      <w:r w:rsidR="00A60988">
        <w:rPr>
          <w:rStyle w:val="ECNormal"/>
        </w:rPr>
        <w:t xml:space="preserve"> </w:t>
      </w:r>
      <w:r w:rsidRPr="008E5566">
        <w:rPr>
          <w:rStyle w:val="ECNormal"/>
        </w:rPr>
        <w:t>que</w:t>
      </w:r>
      <w:r w:rsidR="00A60988">
        <w:rPr>
          <w:rStyle w:val="ECNormal"/>
        </w:rPr>
        <w:t xml:space="preserve"> </w:t>
      </w:r>
      <w:r w:rsidRPr="008E5566">
        <w:rPr>
          <w:rStyle w:val="ECNormal"/>
        </w:rPr>
        <w:t>té</w:t>
      </w:r>
      <w:r w:rsidR="00A60988">
        <w:rPr>
          <w:rStyle w:val="ECNormal"/>
        </w:rPr>
        <w:t xml:space="preserve"> </w:t>
      </w:r>
      <w:r w:rsidRPr="008E5566">
        <w:rPr>
          <w:rStyle w:val="ECNormal"/>
        </w:rPr>
        <w:t>lloc</w:t>
      </w:r>
      <w:r w:rsidR="00A60988">
        <w:rPr>
          <w:rStyle w:val="ECNormal"/>
        </w:rPr>
        <w:t xml:space="preserve"> </w:t>
      </w:r>
      <w:r w:rsidRPr="008E5566">
        <w:rPr>
          <w:rStyle w:val="ECNormal"/>
        </w:rPr>
        <w:t>o</w:t>
      </w:r>
      <w:r w:rsidR="00A60988">
        <w:rPr>
          <w:rStyle w:val="ECNormal"/>
        </w:rPr>
        <w:t xml:space="preserve"> </w:t>
      </w:r>
      <w:r w:rsidRPr="008E5566">
        <w:rPr>
          <w:rStyle w:val="ECNormal"/>
        </w:rPr>
        <w:t>apareix</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transcurs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vida</w:t>
      </w:r>
      <w:r w:rsidR="00A60988">
        <w:rPr>
          <w:rStyle w:val="ECNormal"/>
        </w:rPr>
        <w:t xml:space="preserve"> </w:t>
      </w:r>
      <w:r w:rsidRPr="008E5566">
        <w:rPr>
          <w:rStyle w:val="ECNormal"/>
        </w:rPr>
        <w:t>d’una</w:t>
      </w:r>
      <w:r w:rsidR="00A60988">
        <w:rPr>
          <w:rStyle w:val="ECNormal"/>
        </w:rPr>
        <w:t xml:space="preserve"> </w:t>
      </w:r>
      <w:r w:rsidRPr="008E5566">
        <w:rPr>
          <w:rStyle w:val="ECNormal"/>
        </w:rPr>
        <w:t>persona</w:t>
      </w:r>
      <w:r w:rsidR="00A60988">
        <w:rPr>
          <w:rStyle w:val="ECNormal"/>
        </w:rPr>
        <w:t xml:space="preserve"> </w:t>
      </w:r>
      <w:r w:rsidRPr="008E5566">
        <w:rPr>
          <w:rStyle w:val="ECNormal"/>
        </w:rPr>
        <w:t>que</w:t>
      </w:r>
      <w:r w:rsidR="00A60988">
        <w:rPr>
          <w:rStyle w:val="ECNormal"/>
        </w:rPr>
        <w:t xml:space="preserve"> </w:t>
      </w:r>
      <w:r w:rsidRPr="008E5566">
        <w:rPr>
          <w:rStyle w:val="ECNormal"/>
        </w:rPr>
        <w:t>li</w:t>
      </w:r>
      <w:r w:rsidR="00A60988">
        <w:rPr>
          <w:rStyle w:val="ECNormal"/>
        </w:rPr>
        <w:t xml:space="preserve"> </w:t>
      </w:r>
      <w:r w:rsidRPr="008E5566">
        <w:rPr>
          <w:rStyle w:val="ECNormal"/>
        </w:rPr>
        <w:t>impedeix</w:t>
      </w:r>
      <w:r w:rsidR="00A60988">
        <w:rPr>
          <w:rStyle w:val="ECNormal"/>
        </w:rPr>
        <w:t xml:space="preserve"> </w:t>
      </w:r>
      <w:r w:rsidRPr="008E5566">
        <w:rPr>
          <w:rStyle w:val="ECNormal"/>
        </w:rPr>
        <w:t>fer</w:t>
      </w:r>
      <w:r w:rsidR="00A60988">
        <w:rPr>
          <w:rStyle w:val="ECNormal"/>
        </w:rPr>
        <w:t xml:space="preserve"> </w:t>
      </w:r>
      <w:r w:rsidRPr="008E5566">
        <w:rPr>
          <w:rStyle w:val="ECNormal"/>
        </w:rPr>
        <w:t>front</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despeses</w:t>
      </w:r>
      <w:r w:rsidR="00A60988">
        <w:rPr>
          <w:rStyle w:val="ECNormal"/>
        </w:rPr>
        <w:t xml:space="preserve"> </w:t>
      </w:r>
      <w:r w:rsidRPr="008E5566">
        <w:rPr>
          <w:rStyle w:val="ECNormal"/>
        </w:rPr>
        <w:t>essencials</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manteniment</w:t>
      </w:r>
      <w:r w:rsidR="00A60988">
        <w:rPr>
          <w:rStyle w:val="ECNormal"/>
        </w:rPr>
        <w:t xml:space="preserve"> </w:t>
      </w:r>
      <w:r w:rsidRPr="008E5566">
        <w:rPr>
          <w:rStyle w:val="ECNormal"/>
        </w:rPr>
        <w:t>propi</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integren</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qual</w:t>
      </w:r>
      <w:r w:rsidR="00A60988">
        <w:rPr>
          <w:rStyle w:val="ECNormal"/>
        </w:rPr>
        <w:t xml:space="preserve"> </w:t>
      </w:r>
      <w:r w:rsidRPr="008E5566">
        <w:rPr>
          <w:rStyle w:val="ECNormal"/>
        </w:rPr>
        <w:t>pertany;</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necessiten</w:t>
      </w:r>
      <w:r w:rsidR="00A60988">
        <w:rPr>
          <w:rStyle w:val="ECNormal"/>
        </w:rPr>
        <w:t xml:space="preserve"> </w:t>
      </w:r>
      <w:r w:rsidRPr="008E5566">
        <w:rPr>
          <w:rStyle w:val="ECNormal"/>
        </w:rPr>
        <w:t>una</w:t>
      </w:r>
      <w:r w:rsidR="00A60988">
        <w:rPr>
          <w:rStyle w:val="ECNormal"/>
        </w:rPr>
        <w:t xml:space="preserve"> </w:t>
      </w:r>
      <w:r w:rsidRPr="008E5566">
        <w:rPr>
          <w:rStyle w:val="ECNormal"/>
        </w:rPr>
        <w:t>actuació</w:t>
      </w:r>
      <w:r w:rsidR="00A60988">
        <w:rPr>
          <w:rStyle w:val="ECNormal"/>
        </w:rPr>
        <w:t xml:space="preserve"> </w:t>
      </w:r>
      <w:r w:rsidRPr="008E5566">
        <w:rPr>
          <w:rStyle w:val="ECNormal"/>
        </w:rPr>
        <w:t>de</w:t>
      </w:r>
      <w:r w:rsidR="00A60988">
        <w:rPr>
          <w:rStyle w:val="ECNormal"/>
        </w:rPr>
        <w:t xml:space="preserve"> </w:t>
      </w:r>
      <w:r w:rsidRPr="008E5566">
        <w:rPr>
          <w:rStyle w:val="ECNormal"/>
        </w:rPr>
        <w:t>suport</w:t>
      </w:r>
      <w:r w:rsidR="00A60988">
        <w:rPr>
          <w:rStyle w:val="ECNormal"/>
        </w:rPr>
        <w:t xml:space="preserve"> </w:t>
      </w:r>
      <w:r w:rsidRPr="008E5566">
        <w:rPr>
          <w:rStyle w:val="ECNormal"/>
        </w:rPr>
        <w:t>i</w:t>
      </w:r>
      <w:r w:rsidR="00A60988">
        <w:rPr>
          <w:rStyle w:val="ECNormal"/>
        </w:rPr>
        <w:t xml:space="preserve"> </w:t>
      </w:r>
      <w:r w:rsidRPr="008E5566">
        <w:rPr>
          <w:rStyle w:val="ECNormal"/>
        </w:rPr>
        <w:t>urgència</w:t>
      </w:r>
      <w:r w:rsidR="00A60988">
        <w:rPr>
          <w:rStyle w:val="ECNormal"/>
        </w:rPr>
        <w:t xml:space="preserve"> </w:t>
      </w:r>
      <w:r w:rsidRPr="008E5566">
        <w:rPr>
          <w:rStyle w:val="ECNormal"/>
        </w:rPr>
        <w:t>per</w:t>
      </w:r>
      <w:r w:rsidR="00A60988">
        <w:rPr>
          <w:rStyle w:val="ECNormal"/>
        </w:rPr>
        <w:t xml:space="preserve"> </w:t>
      </w:r>
      <w:r w:rsidRPr="008E5566">
        <w:rPr>
          <w:rStyle w:val="ECNormal"/>
        </w:rPr>
        <w:t>causes</w:t>
      </w:r>
      <w:r w:rsidR="00A60988">
        <w:rPr>
          <w:rStyle w:val="ECNormal"/>
        </w:rPr>
        <w:t xml:space="preserve"> </w:t>
      </w:r>
      <w:r w:rsidRPr="008E5566">
        <w:rPr>
          <w:rStyle w:val="ECNormal"/>
        </w:rPr>
        <w:t>objectives</w:t>
      </w:r>
      <w:r w:rsidR="00A60988">
        <w:rPr>
          <w:rStyle w:val="ECNormal"/>
        </w:rPr>
        <w:t xml:space="preserve"> </w:t>
      </w:r>
      <w:r w:rsidRPr="008E5566">
        <w:rPr>
          <w:rStyle w:val="ECNormal"/>
        </w:rPr>
        <w:t>alienes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voluntat.</w:t>
      </w:r>
    </w:p>
    <w:p w14:paraId="7F00D99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Aquestes</w:t>
      </w:r>
      <w:r w:rsidR="00A60988">
        <w:rPr>
          <w:rStyle w:val="ECNormal"/>
        </w:rPr>
        <w:t xml:space="preserve"> </w:t>
      </w:r>
      <w:r w:rsidRPr="008E5566">
        <w:rPr>
          <w:rStyle w:val="ECNormal"/>
        </w:rPr>
        <w:t>excepcions</w:t>
      </w:r>
      <w:r w:rsidR="00A60988">
        <w:rPr>
          <w:rStyle w:val="ECNormal"/>
        </w:rPr>
        <w:t xml:space="preserve"> </w:t>
      </w:r>
      <w:r w:rsidRPr="008E5566">
        <w:rPr>
          <w:rStyle w:val="ECNormal"/>
        </w:rPr>
        <w:t>s’han</w:t>
      </w:r>
      <w:r w:rsidR="00A60988">
        <w:rPr>
          <w:rStyle w:val="ECNormal"/>
        </w:rPr>
        <w:t xml:space="preserve"> </w:t>
      </w:r>
      <w:r w:rsidRPr="008E5566">
        <w:rPr>
          <w:rStyle w:val="ECNormal"/>
        </w:rPr>
        <w:t>d’establir</w:t>
      </w:r>
      <w:r w:rsidR="00A60988">
        <w:rPr>
          <w:rStyle w:val="ECNormal"/>
        </w:rPr>
        <w:t xml:space="preserve"> </w:t>
      </w:r>
      <w:r w:rsidRPr="008E5566">
        <w:rPr>
          <w:rStyle w:val="ECNormal"/>
        </w:rPr>
        <w:t>per</w:t>
      </w:r>
      <w:r w:rsidR="00A60988">
        <w:rPr>
          <w:rStyle w:val="ECNormal"/>
        </w:rPr>
        <w:t xml:space="preserve"> </w:t>
      </w:r>
      <w:r w:rsidRPr="008E5566">
        <w:rPr>
          <w:rStyle w:val="ECNormal"/>
        </w:rPr>
        <w:t>reglament</w:t>
      </w:r>
      <w:r w:rsidR="00A60988">
        <w:rPr>
          <w:rStyle w:val="ECNormal"/>
        </w:rPr>
        <w:t xml:space="preserve"> </w:t>
      </w:r>
      <w:r w:rsidRPr="008E5566">
        <w:rPr>
          <w:rStyle w:val="ECNormal"/>
        </w:rPr>
        <w:t>i</w:t>
      </w:r>
      <w:r w:rsidR="00A60988">
        <w:rPr>
          <w:rStyle w:val="ECNormal"/>
        </w:rPr>
        <w:t xml:space="preserve"> </w:t>
      </w:r>
      <w:r w:rsidRPr="008E5566">
        <w:rPr>
          <w:rStyle w:val="ECNormal"/>
        </w:rPr>
        <w:t>requereixen</w:t>
      </w:r>
      <w:r w:rsidR="00A60988">
        <w:rPr>
          <w:rStyle w:val="ECNormal"/>
        </w:rPr>
        <w:t xml:space="preserve"> </w:t>
      </w:r>
      <w:r w:rsidRPr="008E5566">
        <w:rPr>
          <w:rStyle w:val="ECNormal"/>
        </w:rPr>
        <w:t>l’informe</w:t>
      </w:r>
      <w:r w:rsidR="00A60988">
        <w:rPr>
          <w:rStyle w:val="ECNormal"/>
        </w:rPr>
        <w:t xml:space="preserve"> </w:t>
      </w:r>
      <w:r w:rsidRPr="008E5566">
        <w:rPr>
          <w:rStyle w:val="ECNormal"/>
        </w:rPr>
        <w:t>tècnic</w:t>
      </w:r>
      <w:r w:rsidR="00A60988">
        <w:rPr>
          <w:rStyle w:val="ECNormal"/>
        </w:rPr>
        <w:t xml:space="preserve"> </w:t>
      </w:r>
      <w:r w:rsidRPr="008E5566">
        <w:rPr>
          <w:rStyle w:val="ECNormal"/>
        </w:rPr>
        <w:t>preceptiu</w:t>
      </w:r>
      <w:r w:rsidR="00A60988">
        <w:rPr>
          <w:rStyle w:val="ECNormal"/>
        </w:rPr>
        <w:t xml:space="preserve"> </w:t>
      </w:r>
      <w:r w:rsidRPr="008E5566">
        <w:rPr>
          <w:rStyle w:val="ECNormal"/>
        </w:rPr>
        <w:t>i</w:t>
      </w:r>
      <w:r w:rsidR="00A60988">
        <w:rPr>
          <w:rStyle w:val="ECNormal"/>
        </w:rPr>
        <w:t xml:space="preserve"> </w:t>
      </w:r>
      <w:r w:rsidRPr="008E5566">
        <w:rPr>
          <w:rStyle w:val="ECNormal"/>
        </w:rPr>
        <w:t>favorable</w:t>
      </w:r>
      <w:r w:rsidR="00A60988">
        <w:rPr>
          <w:rStyle w:val="ECNormal"/>
        </w:rPr>
        <w:t xml:space="preserve"> </w:t>
      </w:r>
      <w:r w:rsidRPr="008E5566">
        <w:rPr>
          <w:rStyle w:val="ECNormal"/>
        </w:rPr>
        <w:t>dels</w:t>
      </w:r>
      <w:r w:rsidR="00A60988">
        <w:rPr>
          <w:rStyle w:val="ECNormal"/>
        </w:rPr>
        <w:t xml:space="preserve"> </w:t>
      </w:r>
      <w:r w:rsidRPr="008E5566">
        <w:rPr>
          <w:rStyle w:val="ECNormal"/>
        </w:rPr>
        <w:t>serveis</w:t>
      </w:r>
      <w:r w:rsidR="00A60988">
        <w:rPr>
          <w:rStyle w:val="ECNormal"/>
        </w:rPr>
        <w:t xml:space="preserve"> </w:t>
      </w:r>
      <w:r w:rsidRPr="008E5566">
        <w:rPr>
          <w:rStyle w:val="ECNormal"/>
        </w:rPr>
        <w:t>socials</w:t>
      </w:r>
      <w:r w:rsidR="00A60988">
        <w:rPr>
          <w:rStyle w:val="ECNormal"/>
        </w:rPr>
        <w:t xml:space="preserve"> </w:t>
      </w:r>
      <w:r w:rsidRPr="008E5566">
        <w:rPr>
          <w:rStyle w:val="ECNormal"/>
        </w:rPr>
        <w:t>públics</w:t>
      </w:r>
      <w:r w:rsidR="00A60988">
        <w:rPr>
          <w:rStyle w:val="ECNormal"/>
        </w:rPr>
        <w:t xml:space="preserve"> </w:t>
      </w:r>
      <w:r w:rsidRPr="008E5566">
        <w:rPr>
          <w:rStyle w:val="ECNormal"/>
        </w:rPr>
        <w:t>competents</w:t>
      </w:r>
      <w:r w:rsidR="00A60988">
        <w:rPr>
          <w:rStyle w:val="ECNormal"/>
        </w:rPr>
        <w:t xml:space="preserve"> </w:t>
      </w:r>
      <w:r w:rsidRPr="008E5566">
        <w:rPr>
          <w:rStyle w:val="ECNormal"/>
        </w:rPr>
        <w:t>i</w:t>
      </w:r>
      <w:r w:rsidR="00A60988">
        <w:rPr>
          <w:rStyle w:val="ECNormal"/>
        </w:rPr>
        <w:t xml:space="preserve"> </w:t>
      </w:r>
      <w:r w:rsidRPr="008E5566">
        <w:rPr>
          <w:rStyle w:val="ECNormal"/>
        </w:rPr>
        <w:t>l’òrgan</w:t>
      </w:r>
      <w:r w:rsidR="00A60988">
        <w:rPr>
          <w:rStyle w:val="ECNormal"/>
        </w:rPr>
        <w:t xml:space="preserve"> </w:t>
      </w:r>
      <w:r w:rsidRPr="008E5566">
        <w:rPr>
          <w:rStyle w:val="ECNormal"/>
        </w:rPr>
        <w:t>tècnic</w:t>
      </w:r>
      <w:r w:rsidR="00A60988">
        <w:rPr>
          <w:rStyle w:val="ECNormal"/>
        </w:rPr>
        <w:t xml:space="preserve"> </w:t>
      </w:r>
      <w:r w:rsidRPr="008E5566">
        <w:rPr>
          <w:rStyle w:val="ECNormal"/>
        </w:rPr>
        <w:t>de</w:t>
      </w:r>
      <w:r w:rsidR="00A60988">
        <w:rPr>
          <w:rStyle w:val="ECNormal"/>
        </w:rPr>
        <w:t xml:space="preserve"> </w:t>
      </w:r>
      <w:r w:rsidRPr="008E5566">
        <w:rPr>
          <w:rStyle w:val="ECNormal"/>
        </w:rPr>
        <w:t>gestió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5EA8A8C8"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excepcionalment,</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que</w:t>
      </w:r>
      <w:r w:rsidR="00A60988">
        <w:rPr>
          <w:rStyle w:val="ECNormal"/>
        </w:rPr>
        <w:t xml:space="preserve"> </w:t>
      </w:r>
      <w:r w:rsidRPr="00532224">
        <w:rPr>
          <w:rStyle w:val="ECNormal"/>
        </w:rPr>
        <w:t>no</w:t>
      </w:r>
      <w:r w:rsidR="00A60988">
        <w:rPr>
          <w:rStyle w:val="ECNormal"/>
        </w:rPr>
        <w:t xml:space="preserve"> </w:t>
      </w:r>
      <w:r w:rsidRPr="00532224">
        <w:rPr>
          <w:rStyle w:val="ECNormal"/>
        </w:rPr>
        <w:t>compleixen</w:t>
      </w:r>
      <w:r w:rsidR="00A60988">
        <w:rPr>
          <w:rStyle w:val="ECNormal"/>
        </w:rPr>
        <w:t xml:space="preserve"> </w:t>
      </w:r>
      <w:r w:rsidRPr="00532224">
        <w:rPr>
          <w:rStyle w:val="ECNormal"/>
        </w:rPr>
        <w:t>els</w:t>
      </w:r>
      <w:r w:rsidR="00A60988">
        <w:rPr>
          <w:rStyle w:val="ECNormal"/>
        </w:rPr>
        <w:t xml:space="preserve"> </w:t>
      </w:r>
      <w:r w:rsidRPr="00532224">
        <w:rPr>
          <w:rStyle w:val="ECNormal"/>
        </w:rPr>
        <w:t>requisits</w:t>
      </w:r>
      <w:r w:rsidR="00A60988">
        <w:rPr>
          <w:rStyle w:val="ECNormal"/>
        </w:rPr>
        <w:t xml:space="preserve"> </w:t>
      </w:r>
      <w:r w:rsidRPr="00532224">
        <w:rPr>
          <w:rStyle w:val="ECNormal"/>
        </w:rPr>
        <w:t>establerts</w:t>
      </w:r>
      <w:r w:rsidR="00A60988">
        <w:rPr>
          <w:rStyle w:val="ECNormal"/>
        </w:rPr>
        <w:t xml:space="preserve"> </w:t>
      </w:r>
      <w:r w:rsidRPr="00532224">
        <w:rPr>
          <w:rStyle w:val="ECNormal"/>
        </w:rPr>
        <w:t>però</w:t>
      </w:r>
      <w:r w:rsidR="00A60988">
        <w:rPr>
          <w:rStyle w:val="ECNormal"/>
        </w:rPr>
        <w:t xml:space="preserve"> </w:t>
      </w:r>
      <w:r w:rsidRPr="00532224">
        <w:rPr>
          <w:rStyle w:val="ECNormal"/>
        </w:rPr>
        <w:t>en</w:t>
      </w:r>
      <w:r w:rsidR="00A60988">
        <w:rPr>
          <w:rStyle w:val="ECNormal"/>
        </w:rPr>
        <w:t xml:space="preserve"> </w:t>
      </w:r>
      <w:r w:rsidRPr="00532224">
        <w:rPr>
          <w:rStyle w:val="ECNormal"/>
        </w:rPr>
        <w:t>les</w:t>
      </w:r>
      <w:r w:rsidR="00A60988">
        <w:rPr>
          <w:rStyle w:val="ECNormal"/>
        </w:rPr>
        <w:t xml:space="preserve"> </w:t>
      </w:r>
      <w:r w:rsidRPr="00532224">
        <w:rPr>
          <w:rStyle w:val="ECNormal"/>
        </w:rPr>
        <w:t>quals</w:t>
      </w:r>
      <w:r w:rsidR="00A60988">
        <w:rPr>
          <w:rStyle w:val="ECNormal"/>
        </w:rPr>
        <w:t xml:space="preserve"> </w:t>
      </w:r>
      <w:r w:rsidRPr="00532224">
        <w:rPr>
          <w:rStyle w:val="ECNormal"/>
        </w:rPr>
        <w:t>concorren</w:t>
      </w:r>
      <w:r w:rsidR="00A60988">
        <w:rPr>
          <w:rStyle w:val="ECNormal"/>
        </w:rPr>
        <w:t xml:space="preserve"> </w:t>
      </w:r>
      <w:r w:rsidRPr="00532224">
        <w:rPr>
          <w:rStyle w:val="ECNormal"/>
        </w:rPr>
        <w:t>circumstàncies</w:t>
      </w:r>
      <w:r w:rsidR="00A60988">
        <w:rPr>
          <w:rStyle w:val="ECNormal"/>
        </w:rPr>
        <w:t xml:space="preserve"> </w:t>
      </w:r>
      <w:r w:rsidRPr="00532224">
        <w:rPr>
          <w:rStyle w:val="ECNormal"/>
        </w:rPr>
        <w:t>extraordinàries</w:t>
      </w:r>
      <w:r w:rsidR="00A60988">
        <w:rPr>
          <w:rStyle w:val="ECNormal"/>
        </w:rPr>
        <w:t xml:space="preserve"> </w:t>
      </w:r>
      <w:r w:rsidRPr="00532224">
        <w:rPr>
          <w:rStyle w:val="ECNormal"/>
        </w:rPr>
        <w:t>per</w:t>
      </w:r>
      <w:r w:rsidR="00A60988">
        <w:rPr>
          <w:rStyle w:val="ECNormal"/>
        </w:rPr>
        <w:t xml:space="preserve"> </w:t>
      </w:r>
      <w:r w:rsidRPr="00532224">
        <w:rPr>
          <w:rStyle w:val="ECNormal"/>
        </w:rPr>
        <w:t>les</w:t>
      </w:r>
      <w:r w:rsidR="00A60988">
        <w:rPr>
          <w:rStyle w:val="ECNormal"/>
        </w:rPr>
        <w:t xml:space="preserve"> </w:t>
      </w:r>
      <w:r w:rsidRPr="00532224">
        <w:rPr>
          <w:rStyle w:val="ECNormal"/>
        </w:rPr>
        <w:t>quals</w:t>
      </w:r>
      <w:r w:rsidR="00A60988">
        <w:rPr>
          <w:rStyle w:val="ECNormal"/>
        </w:rPr>
        <w:t xml:space="preserve"> </w:t>
      </w:r>
      <w:r w:rsidRPr="00532224">
        <w:rPr>
          <w:rStyle w:val="ECNormal"/>
        </w:rPr>
        <w:t>es</w:t>
      </w:r>
      <w:r w:rsidR="00A60988">
        <w:rPr>
          <w:rStyle w:val="ECNormal"/>
        </w:rPr>
        <w:t xml:space="preserve"> </w:t>
      </w:r>
      <w:r w:rsidRPr="00532224">
        <w:rPr>
          <w:rStyle w:val="ECNormal"/>
        </w:rPr>
        <w:t>troben</w:t>
      </w:r>
      <w:r w:rsidR="00A60988">
        <w:rPr>
          <w:rStyle w:val="ECNormal"/>
        </w:rPr>
        <w:t xml:space="preserve"> </w:t>
      </w:r>
      <w:r w:rsidRPr="00532224">
        <w:rPr>
          <w:rStyle w:val="ECNormal"/>
        </w:rPr>
        <w:t>en</w:t>
      </w:r>
      <w:r w:rsidR="00A60988">
        <w:rPr>
          <w:rStyle w:val="ECNormal"/>
        </w:rPr>
        <w:t xml:space="preserve"> </w:t>
      </w:r>
      <w:r w:rsidRPr="00532224">
        <w:rPr>
          <w:rStyle w:val="ECNormal"/>
        </w:rPr>
        <w:t>una</w:t>
      </w:r>
      <w:r w:rsidR="00A60988">
        <w:rPr>
          <w:rStyle w:val="ECNormal"/>
        </w:rPr>
        <w:t xml:space="preserve"> </w:t>
      </w:r>
      <w:r w:rsidRPr="00532224">
        <w:rPr>
          <w:rStyle w:val="ECNormal"/>
        </w:rPr>
        <w:t>situació</w:t>
      </w:r>
      <w:r w:rsidR="00A60988">
        <w:rPr>
          <w:rStyle w:val="ECNormal"/>
        </w:rPr>
        <w:t xml:space="preserve"> </w:t>
      </w:r>
      <w:r w:rsidRPr="00532224">
        <w:rPr>
          <w:rStyle w:val="ECNormal"/>
        </w:rPr>
        <w:t>d’especial</w:t>
      </w:r>
      <w:r w:rsidR="00A60988">
        <w:rPr>
          <w:rStyle w:val="ECNormal"/>
        </w:rPr>
        <w:t xml:space="preserve"> </w:t>
      </w:r>
      <w:r w:rsidRPr="00532224">
        <w:rPr>
          <w:rStyle w:val="ECNormal"/>
        </w:rPr>
        <w:t>necessitat.</w:t>
      </w:r>
    </w:p>
    <w:p w14:paraId="075FF792" w14:textId="77777777" w:rsidR="00A60988" w:rsidRDefault="008E5566" w:rsidP="00A60988">
      <w:pPr>
        <w:pStyle w:val="NNormal"/>
        <w:shd w:val="clear" w:color="auto" w:fill="D9D9D9" w:themeFill="background1" w:themeFillShade="D9"/>
        <w:rPr>
          <w:rStyle w:val="ECNormal"/>
        </w:rPr>
      </w:pPr>
      <w:r w:rsidRPr="00532224">
        <w:rPr>
          <w:rStyle w:val="ECNormal"/>
        </w:rPr>
        <w:t>S’entén</w:t>
      </w:r>
      <w:r w:rsidR="00A60988">
        <w:rPr>
          <w:rStyle w:val="ECNormal"/>
        </w:rPr>
        <w:t xml:space="preserve"> </w:t>
      </w:r>
      <w:r w:rsidRPr="00532224">
        <w:rPr>
          <w:rStyle w:val="ECNormal"/>
        </w:rPr>
        <w:t>per</w:t>
      </w:r>
      <w:r w:rsidR="00A60988">
        <w:rPr>
          <w:rStyle w:val="ECNormal"/>
        </w:rPr>
        <w:t xml:space="preserve"> </w:t>
      </w:r>
      <w:r w:rsidRPr="00532224">
        <w:rPr>
          <w:rStyle w:val="ECNormal"/>
        </w:rPr>
        <w:t>situació</w:t>
      </w:r>
      <w:r w:rsidR="00A60988">
        <w:rPr>
          <w:rStyle w:val="ECNormal"/>
        </w:rPr>
        <w:t xml:space="preserve"> </w:t>
      </w:r>
      <w:r w:rsidRPr="00532224">
        <w:rPr>
          <w:rStyle w:val="ECNormal"/>
        </w:rPr>
        <w:t>d’especial</w:t>
      </w:r>
      <w:r w:rsidR="00A60988">
        <w:rPr>
          <w:rStyle w:val="ECNormal"/>
        </w:rPr>
        <w:t xml:space="preserve"> </w:t>
      </w:r>
      <w:r w:rsidRPr="00532224">
        <w:rPr>
          <w:rStyle w:val="ECNormal"/>
        </w:rPr>
        <w:t>necessitat</w:t>
      </w:r>
      <w:r w:rsidR="00A60988">
        <w:rPr>
          <w:rStyle w:val="ECNormal"/>
        </w:rPr>
        <w:t xml:space="preserve"> </w:t>
      </w:r>
      <w:r w:rsidRPr="00532224">
        <w:rPr>
          <w:rStyle w:val="ECNormal"/>
        </w:rPr>
        <w:t>o</w:t>
      </w:r>
      <w:r w:rsidR="00A60988">
        <w:rPr>
          <w:rStyle w:val="ECNormal"/>
        </w:rPr>
        <w:t xml:space="preserve"> </w:t>
      </w:r>
      <w:r w:rsidRPr="00532224">
        <w:rPr>
          <w:rStyle w:val="ECNormal"/>
        </w:rPr>
        <w:t>urgència,</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definició</w:t>
      </w:r>
      <w:r w:rsidR="00A60988">
        <w:rPr>
          <w:rStyle w:val="ECNormal"/>
        </w:rPr>
        <w:t xml:space="preserve"> </w:t>
      </w:r>
      <w:r w:rsidRPr="00532224">
        <w:rPr>
          <w:rStyle w:val="ECNormal"/>
        </w:rPr>
        <w:t>establerta</w:t>
      </w:r>
      <w:r w:rsidR="00A60988">
        <w:rPr>
          <w:rStyle w:val="ECNormal"/>
        </w:rPr>
        <w:t xml:space="preserve"> </w:t>
      </w:r>
      <w:r w:rsidRPr="00532224">
        <w:rPr>
          <w:rStyle w:val="ECNormal"/>
        </w:rPr>
        <w:t>en</w:t>
      </w:r>
      <w:r w:rsidR="00A60988">
        <w:rPr>
          <w:rStyle w:val="ECNormal"/>
        </w:rPr>
        <w:t xml:space="preserve"> </w:t>
      </w:r>
      <w:r w:rsidRPr="00532224">
        <w:rPr>
          <w:rStyle w:val="ECNormal"/>
        </w:rPr>
        <w:t>l’article</w:t>
      </w:r>
      <w:r w:rsidR="00A60988">
        <w:rPr>
          <w:rStyle w:val="ECNormal"/>
        </w:rPr>
        <w:t xml:space="preserve"> </w:t>
      </w:r>
      <w:r w:rsidRPr="00532224">
        <w:rPr>
          <w:rStyle w:val="ECNormal"/>
        </w:rPr>
        <w:t>12</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Llei</w:t>
      </w:r>
      <w:r w:rsidR="00A60988">
        <w:rPr>
          <w:rStyle w:val="ECNormal"/>
        </w:rPr>
        <w:t xml:space="preserve"> </w:t>
      </w:r>
      <w:r w:rsidRPr="00532224">
        <w:rPr>
          <w:rStyle w:val="ECNormal"/>
        </w:rPr>
        <w:t>13/2006,</w:t>
      </w:r>
      <w:r w:rsidR="00A60988">
        <w:rPr>
          <w:rStyle w:val="ECNormal"/>
        </w:rPr>
        <w:t xml:space="preserve"> </w:t>
      </w:r>
      <w:r w:rsidRPr="00532224">
        <w:rPr>
          <w:rStyle w:val="ECNormal"/>
        </w:rPr>
        <w:t>de</w:t>
      </w:r>
      <w:r w:rsidR="00A60988">
        <w:rPr>
          <w:rStyle w:val="ECNormal"/>
        </w:rPr>
        <w:t xml:space="preserve"> </w:t>
      </w:r>
      <w:r w:rsidRPr="00532224">
        <w:rPr>
          <w:rStyle w:val="ECNormal"/>
        </w:rPr>
        <w:t>27</w:t>
      </w:r>
      <w:r w:rsidR="00A60988">
        <w:rPr>
          <w:rStyle w:val="ECNormal"/>
        </w:rPr>
        <w:t xml:space="preserve"> </w:t>
      </w:r>
      <w:r w:rsidRPr="00532224">
        <w:rPr>
          <w:rStyle w:val="ECNormal"/>
        </w:rPr>
        <w:t>de</w:t>
      </w:r>
      <w:r w:rsidR="00A60988">
        <w:rPr>
          <w:rStyle w:val="ECNormal"/>
        </w:rPr>
        <w:t xml:space="preserve"> </w:t>
      </w:r>
      <w:r w:rsidRPr="00532224">
        <w:rPr>
          <w:rStyle w:val="ECNormal"/>
        </w:rPr>
        <w:t>juliol,</w:t>
      </w:r>
      <w:r w:rsidR="00A60988">
        <w:rPr>
          <w:rStyle w:val="ECNormal"/>
        </w:rPr>
        <w:t xml:space="preserve"> </w:t>
      </w:r>
      <w:r w:rsidRPr="00532224">
        <w:rPr>
          <w:rStyle w:val="ECNormal"/>
        </w:rPr>
        <w:t>qualsevol</w:t>
      </w:r>
      <w:r w:rsidR="00A60988">
        <w:rPr>
          <w:rStyle w:val="ECNormal"/>
        </w:rPr>
        <w:t xml:space="preserve"> </w:t>
      </w:r>
      <w:r w:rsidRPr="00532224">
        <w:rPr>
          <w:rStyle w:val="ECNormal"/>
        </w:rPr>
        <w:t>contingència</w:t>
      </w:r>
      <w:r w:rsidR="00A60988">
        <w:rPr>
          <w:rStyle w:val="ECNormal"/>
        </w:rPr>
        <w:t xml:space="preserve"> </w:t>
      </w:r>
      <w:r w:rsidRPr="00532224">
        <w:rPr>
          <w:rStyle w:val="ECNormal"/>
        </w:rPr>
        <w:t>que</w:t>
      </w:r>
      <w:r w:rsidR="00A60988">
        <w:rPr>
          <w:rStyle w:val="ECNormal"/>
        </w:rPr>
        <w:t xml:space="preserve"> </w:t>
      </w:r>
      <w:r w:rsidRPr="00532224">
        <w:rPr>
          <w:rStyle w:val="ECNormal"/>
        </w:rPr>
        <w:t>té</w:t>
      </w:r>
      <w:r w:rsidR="00A60988">
        <w:rPr>
          <w:rStyle w:val="ECNormal"/>
        </w:rPr>
        <w:t xml:space="preserve"> </w:t>
      </w:r>
      <w:r w:rsidRPr="00532224">
        <w:rPr>
          <w:rStyle w:val="ECNormal"/>
        </w:rPr>
        <w:t>lloc</w:t>
      </w:r>
      <w:r w:rsidR="00A60988">
        <w:rPr>
          <w:rStyle w:val="ECNormal"/>
        </w:rPr>
        <w:t xml:space="preserve"> </w:t>
      </w:r>
      <w:r w:rsidRPr="00532224">
        <w:rPr>
          <w:rStyle w:val="ECNormal"/>
        </w:rPr>
        <w:t>o</w:t>
      </w:r>
      <w:r w:rsidR="00A60988">
        <w:rPr>
          <w:rStyle w:val="ECNormal"/>
        </w:rPr>
        <w:t xml:space="preserve"> </w:t>
      </w:r>
      <w:r w:rsidRPr="00532224">
        <w:rPr>
          <w:rStyle w:val="ECNormal"/>
        </w:rPr>
        <w:t>apareix</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transcurs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vida</w:t>
      </w:r>
      <w:r w:rsidR="00A60988">
        <w:rPr>
          <w:rStyle w:val="ECNormal"/>
        </w:rPr>
        <w:t xml:space="preserve"> </w:t>
      </w:r>
      <w:r w:rsidRPr="00532224">
        <w:rPr>
          <w:rStyle w:val="ECNormal"/>
        </w:rPr>
        <w:t>d’una</w:t>
      </w:r>
      <w:r w:rsidR="00A60988">
        <w:rPr>
          <w:rStyle w:val="ECNormal"/>
        </w:rPr>
        <w:t xml:space="preserve"> </w:t>
      </w:r>
      <w:r w:rsidRPr="00532224">
        <w:rPr>
          <w:rStyle w:val="ECNormal"/>
        </w:rPr>
        <w:t>persona</w:t>
      </w:r>
      <w:r w:rsidR="00A60988">
        <w:rPr>
          <w:rStyle w:val="ECNormal"/>
        </w:rPr>
        <w:t xml:space="preserve"> </w:t>
      </w:r>
      <w:r w:rsidRPr="00532224">
        <w:rPr>
          <w:rStyle w:val="ECNormal"/>
        </w:rPr>
        <w:t>i</w:t>
      </w:r>
      <w:r w:rsidR="00A60988">
        <w:rPr>
          <w:rStyle w:val="ECNormal"/>
        </w:rPr>
        <w:t xml:space="preserve"> </w:t>
      </w:r>
      <w:r w:rsidRPr="00532224">
        <w:rPr>
          <w:rStyle w:val="ECNormal"/>
        </w:rPr>
        <w:t>que</w:t>
      </w:r>
      <w:r w:rsidR="00A60988">
        <w:rPr>
          <w:rStyle w:val="ECNormal"/>
        </w:rPr>
        <w:t xml:space="preserve"> </w:t>
      </w:r>
      <w:r w:rsidRPr="00532224">
        <w:rPr>
          <w:rStyle w:val="ECNormal"/>
        </w:rPr>
        <w:t>li</w:t>
      </w:r>
      <w:r w:rsidR="00A60988">
        <w:rPr>
          <w:rStyle w:val="ECNormal"/>
        </w:rPr>
        <w:t xml:space="preserve"> </w:t>
      </w:r>
      <w:r w:rsidRPr="00532224">
        <w:rPr>
          <w:rStyle w:val="ECNormal"/>
        </w:rPr>
        <w:t>impedeix</w:t>
      </w:r>
      <w:r w:rsidR="00A60988">
        <w:rPr>
          <w:rStyle w:val="ECNormal"/>
        </w:rPr>
        <w:t xml:space="preserve"> </w:t>
      </w:r>
      <w:r w:rsidRPr="00532224">
        <w:rPr>
          <w:rStyle w:val="ECNormal"/>
        </w:rPr>
        <w:t>fer</w:t>
      </w:r>
      <w:r w:rsidR="00A60988">
        <w:rPr>
          <w:rStyle w:val="ECNormal"/>
        </w:rPr>
        <w:t xml:space="preserve"> </w:t>
      </w:r>
      <w:r w:rsidRPr="00532224">
        <w:rPr>
          <w:rStyle w:val="ECNormal"/>
        </w:rPr>
        <w:t>front</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despeses</w:t>
      </w:r>
      <w:r w:rsidR="00A60988">
        <w:rPr>
          <w:rStyle w:val="ECNormal"/>
        </w:rPr>
        <w:t xml:space="preserve"> </w:t>
      </w:r>
      <w:r w:rsidRPr="00532224">
        <w:rPr>
          <w:rStyle w:val="ECNormal"/>
        </w:rPr>
        <w:t>essencials</w:t>
      </w:r>
      <w:r w:rsidR="00A60988">
        <w:rPr>
          <w:rStyle w:val="ECNormal"/>
        </w:rPr>
        <w:t xml:space="preserve"> </w:t>
      </w:r>
      <w:r w:rsidRPr="00532224">
        <w:rPr>
          <w:rStyle w:val="ECNormal"/>
        </w:rPr>
        <w:t>per</w:t>
      </w:r>
      <w:r w:rsidR="00A60988">
        <w:rPr>
          <w:rStyle w:val="ECNormal"/>
        </w:rPr>
        <w:t xml:space="preserve"> </w:t>
      </w:r>
      <w:r w:rsidRPr="00532224">
        <w:rPr>
          <w:rStyle w:val="ECNormal"/>
        </w:rPr>
        <w:t>al</w:t>
      </w:r>
      <w:r w:rsidR="00A60988">
        <w:rPr>
          <w:rStyle w:val="ECNormal"/>
        </w:rPr>
        <w:t xml:space="preserve"> </w:t>
      </w:r>
      <w:r w:rsidRPr="00532224">
        <w:rPr>
          <w:rStyle w:val="ECNormal"/>
        </w:rPr>
        <w:t>manteniment</w:t>
      </w:r>
      <w:r w:rsidR="00A60988">
        <w:rPr>
          <w:rStyle w:val="ECNormal"/>
        </w:rPr>
        <w:t xml:space="preserve"> </w:t>
      </w:r>
      <w:r w:rsidRPr="00532224">
        <w:rPr>
          <w:rStyle w:val="ECNormal"/>
        </w:rPr>
        <w:t>propi</w:t>
      </w:r>
      <w:r w:rsidR="00A60988">
        <w:rPr>
          <w:rStyle w:val="ECNormal"/>
        </w:rPr>
        <w:t xml:space="preserve"> </w:t>
      </w:r>
      <w:r w:rsidRPr="00532224">
        <w:rPr>
          <w:rStyle w:val="ECNormal"/>
        </w:rPr>
        <w:t>o</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que</w:t>
      </w:r>
      <w:r w:rsidR="00A60988">
        <w:rPr>
          <w:rStyle w:val="ECNormal"/>
        </w:rPr>
        <w:t xml:space="preserve"> </w:t>
      </w:r>
      <w:r w:rsidRPr="00532224">
        <w:rPr>
          <w:rStyle w:val="ECNormal"/>
        </w:rPr>
        <w:t>integren</w:t>
      </w:r>
      <w:r w:rsidR="00A60988">
        <w:rPr>
          <w:rStyle w:val="ECNormal"/>
        </w:rPr>
        <w:t xml:space="preserve"> </w:t>
      </w:r>
      <w:r w:rsidRPr="00532224">
        <w:rPr>
          <w:rStyle w:val="ECNormal"/>
        </w:rPr>
        <w:t>la</w:t>
      </w:r>
      <w:r w:rsidR="00A60988">
        <w:rPr>
          <w:rStyle w:val="ECNormal"/>
        </w:rPr>
        <w:t xml:space="preserve"> </w:t>
      </w:r>
      <w:r w:rsidRPr="00532224">
        <w:rPr>
          <w:rStyle w:val="ECNormal"/>
        </w:rPr>
        <w:t>unitat</w:t>
      </w:r>
      <w:r w:rsidR="00A60988">
        <w:rPr>
          <w:rStyle w:val="ECNormal"/>
        </w:rPr>
        <w:t xml:space="preserve"> </w:t>
      </w:r>
      <w:r w:rsidRPr="00532224">
        <w:rPr>
          <w:rStyle w:val="ECNormal"/>
        </w:rPr>
        <w:t>familiar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qual</w:t>
      </w:r>
      <w:r w:rsidR="00A60988">
        <w:rPr>
          <w:rStyle w:val="ECNormal"/>
        </w:rPr>
        <w:t xml:space="preserve"> </w:t>
      </w:r>
      <w:r w:rsidRPr="00532224">
        <w:rPr>
          <w:rStyle w:val="ECNormal"/>
        </w:rPr>
        <w:t>pertany;</w:t>
      </w:r>
      <w:r w:rsidR="00A60988">
        <w:rPr>
          <w:rStyle w:val="ECNormal"/>
        </w:rPr>
        <w:t xml:space="preserve"> </w:t>
      </w:r>
      <w:r w:rsidRPr="00532224">
        <w:rPr>
          <w:rStyle w:val="ECNormal"/>
        </w:rPr>
        <w:t>persones</w:t>
      </w:r>
      <w:r w:rsidR="00A60988">
        <w:rPr>
          <w:rStyle w:val="ECNormal"/>
        </w:rPr>
        <w:t xml:space="preserve"> </w:t>
      </w:r>
      <w:r w:rsidRPr="00532224">
        <w:rPr>
          <w:rStyle w:val="ECNormal"/>
        </w:rPr>
        <w:t>que</w:t>
      </w:r>
      <w:r w:rsidR="00A60988">
        <w:rPr>
          <w:rStyle w:val="ECNormal"/>
        </w:rPr>
        <w:t xml:space="preserve"> </w:t>
      </w:r>
      <w:r w:rsidRPr="00532224">
        <w:rPr>
          <w:rStyle w:val="ECNormal"/>
        </w:rPr>
        <w:t>necessiten</w:t>
      </w:r>
      <w:r w:rsidR="00A60988">
        <w:rPr>
          <w:rStyle w:val="ECNormal"/>
        </w:rPr>
        <w:t xml:space="preserve"> </w:t>
      </w:r>
      <w:r w:rsidRPr="00532224">
        <w:rPr>
          <w:rStyle w:val="ECNormal"/>
        </w:rPr>
        <w:t>una</w:t>
      </w:r>
      <w:r w:rsidR="00A60988">
        <w:rPr>
          <w:rStyle w:val="ECNormal"/>
        </w:rPr>
        <w:t xml:space="preserve"> </w:t>
      </w:r>
      <w:r w:rsidRPr="00532224">
        <w:rPr>
          <w:rStyle w:val="ECNormal"/>
        </w:rPr>
        <w:t>actuació</w:t>
      </w:r>
      <w:r w:rsidR="00A60988">
        <w:rPr>
          <w:rStyle w:val="ECNormal"/>
        </w:rPr>
        <w:t xml:space="preserve"> </w:t>
      </w:r>
      <w:r w:rsidRPr="00532224">
        <w:rPr>
          <w:rStyle w:val="ECNormal"/>
        </w:rPr>
        <w:t>de</w:t>
      </w:r>
      <w:r w:rsidR="00A60988">
        <w:rPr>
          <w:rStyle w:val="ECNormal"/>
        </w:rPr>
        <w:t xml:space="preserve"> </w:t>
      </w:r>
      <w:r w:rsidRPr="00532224">
        <w:rPr>
          <w:rStyle w:val="ECNormal"/>
        </w:rPr>
        <w:t>suport</w:t>
      </w:r>
      <w:r w:rsidR="00A60988">
        <w:rPr>
          <w:rStyle w:val="ECNormal"/>
        </w:rPr>
        <w:t xml:space="preserve"> </w:t>
      </w:r>
      <w:r w:rsidRPr="00532224">
        <w:rPr>
          <w:rStyle w:val="ECNormal"/>
        </w:rPr>
        <w:t>i</w:t>
      </w:r>
      <w:r w:rsidR="00A60988">
        <w:rPr>
          <w:rStyle w:val="ECNormal"/>
        </w:rPr>
        <w:t xml:space="preserve"> </w:t>
      </w:r>
      <w:r w:rsidRPr="00532224">
        <w:rPr>
          <w:rStyle w:val="ECNormal"/>
        </w:rPr>
        <w:t>urgència</w:t>
      </w:r>
      <w:r w:rsidR="00A60988">
        <w:rPr>
          <w:rStyle w:val="ECNormal"/>
        </w:rPr>
        <w:t xml:space="preserve"> </w:t>
      </w:r>
      <w:r w:rsidRPr="00532224">
        <w:rPr>
          <w:rStyle w:val="ECNormal"/>
        </w:rPr>
        <w:t>per</w:t>
      </w:r>
      <w:r w:rsidR="00A60988">
        <w:rPr>
          <w:rStyle w:val="ECNormal"/>
        </w:rPr>
        <w:t xml:space="preserve"> </w:t>
      </w:r>
      <w:r w:rsidRPr="00532224">
        <w:rPr>
          <w:rStyle w:val="ECNormal"/>
        </w:rPr>
        <w:t>causes</w:t>
      </w:r>
      <w:r w:rsidR="00A60988">
        <w:rPr>
          <w:rStyle w:val="ECNormal"/>
        </w:rPr>
        <w:t xml:space="preserve"> </w:t>
      </w:r>
      <w:r w:rsidRPr="00532224">
        <w:rPr>
          <w:rStyle w:val="ECNormal"/>
        </w:rPr>
        <w:t>objectives</w:t>
      </w:r>
      <w:r w:rsidR="00A60988">
        <w:rPr>
          <w:rStyle w:val="ECNormal"/>
        </w:rPr>
        <w:t xml:space="preserve"> </w:t>
      </w:r>
      <w:r w:rsidRPr="00532224">
        <w:rPr>
          <w:rStyle w:val="ECNormal"/>
        </w:rPr>
        <w:t>alienes</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seva</w:t>
      </w:r>
      <w:r w:rsidR="00A60988">
        <w:rPr>
          <w:rStyle w:val="ECNormal"/>
        </w:rPr>
        <w:t xml:space="preserve"> </w:t>
      </w:r>
      <w:r w:rsidRPr="00532224">
        <w:rPr>
          <w:rStyle w:val="ECNormal"/>
        </w:rPr>
        <w:t>voluntat,</w:t>
      </w:r>
      <w:r w:rsidR="00A60988">
        <w:rPr>
          <w:rStyle w:val="ECNormal"/>
        </w:rPr>
        <w:t xml:space="preserve"> </w:t>
      </w:r>
      <w:r w:rsidRPr="00532224">
        <w:rPr>
          <w:rStyle w:val="ECNormal"/>
        </w:rPr>
        <w:t>pels</w:t>
      </w:r>
      <w:r w:rsidR="00A60988">
        <w:rPr>
          <w:rStyle w:val="ECNormal"/>
        </w:rPr>
        <w:t xml:space="preserve"> </w:t>
      </w:r>
      <w:r w:rsidRPr="00532224">
        <w:rPr>
          <w:rStyle w:val="ECNormal"/>
        </w:rPr>
        <w:t>motius</w:t>
      </w:r>
      <w:r w:rsidR="00A60988">
        <w:rPr>
          <w:rStyle w:val="ECNormal"/>
        </w:rPr>
        <w:t xml:space="preserve"> </w:t>
      </w:r>
      <w:r w:rsidRPr="00532224">
        <w:rPr>
          <w:rStyle w:val="ECNormal"/>
        </w:rPr>
        <w:t>següents:</w:t>
      </w:r>
    </w:p>
    <w:p w14:paraId="07A959A2"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a)</w:t>
      </w:r>
      <w:r w:rsidR="00A60988">
        <w:rPr>
          <w:rStyle w:val="ECNormal"/>
        </w:rPr>
        <w:t xml:space="preserve"> </w:t>
      </w:r>
      <w:r w:rsidRPr="00532224">
        <w:rPr>
          <w:rStyle w:val="ECNormal"/>
        </w:rPr>
        <w:t>Imminència</w:t>
      </w:r>
      <w:r w:rsidR="00A60988">
        <w:rPr>
          <w:rStyle w:val="ECNormal"/>
        </w:rPr>
        <w:t xml:space="preserve"> </w:t>
      </w:r>
      <w:r w:rsidRPr="00532224">
        <w:rPr>
          <w:rStyle w:val="ECNormal"/>
        </w:rPr>
        <w:t>de</w:t>
      </w:r>
      <w:r w:rsidR="00A60988">
        <w:rPr>
          <w:rStyle w:val="ECNormal"/>
        </w:rPr>
        <w:t xml:space="preserve"> </w:t>
      </w:r>
      <w:r w:rsidRPr="00532224">
        <w:rPr>
          <w:rStyle w:val="ECNormal"/>
        </w:rPr>
        <w:t>desnonament</w:t>
      </w:r>
      <w:r w:rsidR="00A60988">
        <w:rPr>
          <w:rStyle w:val="ECNormal"/>
        </w:rPr>
        <w:t xml:space="preserve"> </w:t>
      </w:r>
      <w:r w:rsidRPr="00532224">
        <w:rPr>
          <w:rStyle w:val="ECNormal"/>
        </w:rPr>
        <w:t>o</w:t>
      </w:r>
      <w:r w:rsidR="00A60988">
        <w:rPr>
          <w:rStyle w:val="ECNormal"/>
        </w:rPr>
        <w:t xml:space="preserve"> </w:t>
      </w:r>
      <w:r w:rsidRPr="00532224">
        <w:rPr>
          <w:rStyle w:val="ECNormal"/>
        </w:rPr>
        <w:t>pèrdua</w:t>
      </w:r>
      <w:r w:rsidR="00A60988">
        <w:rPr>
          <w:rStyle w:val="ECNormal"/>
        </w:rPr>
        <w:t xml:space="preserve"> </w:t>
      </w:r>
      <w:r w:rsidRPr="00532224">
        <w:rPr>
          <w:rStyle w:val="ECNormal"/>
        </w:rPr>
        <w:t>de</w:t>
      </w:r>
      <w:r w:rsidR="00A60988">
        <w:rPr>
          <w:rStyle w:val="ECNormal"/>
        </w:rPr>
        <w:t xml:space="preserve"> </w:t>
      </w:r>
      <w:r w:rsidRPr="00532224">
        <w:rPr>
          <w:rStyle w:val="ECNormal"/>
        </w:rPr>
        <w:t>l’habitatge.</w:t>
      </w:r>
    </w:p>
    <w:p w14:paraId="06E05B2B"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532224">
        <w:rPr>
          <w:rStyle w:val="ECNormal"/>
        </w:rPr>
        <w:t>Violència</w:t>
      </w:r>
      <w:r w:rsidR="00A60988">
        <w:rPr>
          <w:rStyle w:val="ECNormal"/>
        </w:rPr>
        <w:t xml:space="preserve"> </w:t>
      </w:r>
      <w:r w:rsidRPr="00532224">
        <w:rPr>
          <w:rStyle w:val="ECNormal"/>
        </w:rPr>
        <w:t>masclista.</w:t>
      </w:r>
    </w:p>
    <w:p w14:paraId="681646C0"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c)</w:t>
      </w:r>
      <w:r w:rsidR="00A60988">
        <w:rPr>
          <w:rStyle w:val="ECNormal"/>
        </w:rPr>
        <w:t xml:space="preserve"> </w:t>
      </w:r>
      <w:r w:rsidRPr="00532224">
        <w:rPr>
          <w:rStyle w:val="ECNormal"/>
        </w:rPr>
        <w:t>Malalties</w:t>
      </w:r>
      <w:r w:rsidR="00A60988">
        <w:rPr>
          <w:rStyle w:val="ECNormal"/>
        </w:rPr>
        <w:t xml:space="preserve"> </w:t>
      </w:r>
      <w:r w:rsidRPr="00532224">
        <w:rPr>
          <w:rStyle w:val="ECNormal"/>
        </w:rPr>
        <w:t>greus</w:t>
      </w:r>
      <w:r w:rsidR="00A60988">
        <w:rPr>
          <w:rStyle w:val="ECNormal"/>
        </w:rPr>
        <w:t xml:space="preserve"> </w:t>
      </w:r>
      <w:r w:rsidRPr="00532224">
        <w:rPr>
          <w:rStyle w:val="ECNormal"/>
        </w:rPr>
        <w:t>sobrevingudes.</w:t>
      </w:r>
    </w:p>
    <w:p w14:paraId="39A5348D"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d)</w:t>
      </w:r>
      <w:r w:rsidR="00A60988">
        <w:rPr>
          <w:rStyle w:val="ECNormal"/>
        </w:rPr>
        <w:t xml:space="preserve"> </w:t>
      </w:r>
      <w:r w:rsidRPr="00532224">
        <w:rPr>
          <w:rStyle w:val="ECNormal"/>
        </w:rPr>
        <w:t>Risc</w:t>
      </w:r>
      <w:r w:rsidR="00A60988">
        <w:rPr>
          <w:rStyle w:val="ECNormal"/>
        </w:rPr>
        <w:t xml:space="preserve"> </w:t>
      </w:r>
      <w:r w:rsidRPr="00532224">
        <w:rPr>
          <w:rStyle w:val="ECNormal"/>
        </w:rPr>
        <w:t>dels</w:t>
      </w:r>
      <w:r w:rsidR="00A60988">
        <w:rPr>
          <w:rStyle w:val="ECNormal"/>
        </w:rPr>
        <w:t xml:space="preserve"> </w:t>
      </w:r>
      <w:r w:rsidRPr="00532224">
        <w:rPr>
          <w:rStyle w:val="ECNormal"/>
        </w:rPr>
        <w:t>menors</w:t>
      </w:r>
      <w:r w:rsidR="00A60988">
        <w:rPr>
          <w:rStyle w:val="ECNormal"/>
        </w:rPr>
        <w:t xml:space="preserve"> </w:t>
      </w:r>
      <w:r w:rsidRPr="00532224">
        <w:rPr>
          <w:rStyle w:val="ECNormal"/>
        </w:rPr>
        <w:t>d’edat</w:t>
      </w:r>
      <w:r w:rsidR="00A60988">
        <w:rPr>
          <w:rStyle w:val="ECNormal"/>
        </w:rPr>
        <w:t xml:space="preserve"> </w:t>
      </w:r>
      <w:r w:rsidRPr="00532224">
        <w:rPr>
          <w:rStyle w:val="ECNormal"/>
        </w:rPr>
        <w:t>a</w:t>
      </w:r>
      <w:r w:rsidR="00A60988">
        <w:rPr>
          <w:rStyle w:val="ECNormal"/>
        </w:rPr>
        <w:t xml:space="preserve"> </w:t>
      </w:r>
      <w:r w:rsidRPr="00532224">
        <w:rPr>
          <w:rStyle w:val="ECNormal"/>
        </w:rPr>
        <w:t>càrrec.</w:t>
      </w:r>
    </w:p>
    <w:p w14:paraId="11DDE848"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e)</w:t>
      </w:r>
      <w:r w:rsidR="00A60988">
        <w:rPr>
          <w:rStyle w:val="ECNormal"/>
        </w:rPr>
        <w:t xml:space="preserve"> </w:t>
      </w:r>
      <w:r w:rsidRPr="00532224">
        <w:rPr>
          <w:rStyle w:val="ECNormal"/>
        </w:rPr>
        <w:t>Joves</w:t>
      </w:r>
      <w:r w:rsidR="00A60988">
        <w:rPr>
          <w:rStyle w:val="ECNormal"/>
        </w:rPr>
        <w:t xml:space="preserve"> </w:t>
      </w:r>
      <w:r w:rsidRPr="00532224">
        <w:rPr>
          <w:rStyle w:val="ECNormal"/>
        </w:rPr>
        <w:t>i</w:t>
      </w:r>
      <w:r w:rsidR="00A60988">
        <w:rPr>
          <w:rStyle w:val="ECNormal"/>
        </w:rPr>
        <w:t xml:space="preserve"> </w:t>
      </w:r>
      <w:r w:rsidRPr="00532224">
        <w:rPr>
          <w:rStyle w:val="ECNormal"/>
        </w:rPr>
        <w:t>adolescents</w:t>
      </w:r>
      <w:r w:rsidR="00A60988">
        <w:rPr>
          <w:rStyle w:val="ECNormal"/>
        </w:rPr>
        <w:t xml:space="preserve"> </w:t>
      </w:r>
      <w:r w:rsidRPr="00532224">
        <w:rPr>
          <w:rStyle w:val="ECNormal"/>
        </w:rPr>
        <w:t>en</w:t>
      </w:r>
      <w:r w:rsidR="00A60988">
        <w:rPr>
          <w:rStyle w:val="ECNormal"/>
        </w:rPr>
        <w:t xml:space="preserve"> </w:t>
      </w:r>
      <w:r w:rsidRPr="00532224">
        <w:rPr>
          <w:rStyle w:val="ECNormal"/>
        </w:rPr>
        <w:t>risc</w:t>
      </w:r>
      <w:r w:rsidR="00A60988">
        <w:rPr>
          <w:rStyle w:val="ECNormal"/>
        </w:rPr>
        <w:t xml:space="preserve"> </w:t>
      </w:r>
      <w:r w:rsidRPr="00532224">
        <w:rPr>
          <w:rStyle w:val="ECNormal"/>
        </w:rPr>
        <w:t>d’exclusió</w:t>
      </w:r>
      <w:r w:rsidR="00A60988">
        <w:rPr>
          <w:rStyle w:val="ECNormal"/>
        </w:rPr>
        <w:t xml:space="preserve"> </w:t>
      </w:r>
      <w:r w:rsidRPr="00532224">
        <w:rPr>
          <w:rStyle w:val="ECNormal"/>
        </w:rPr>
        <w:t>social</w:t>
      </w:r>
      <w:r w:rsidR="00A60988">
        <w:rPr>
          <w:rStyle w:val="ECNormal"/>
        </w:rPr>
        <w:t xml:space="preserve"> </w:t>
      </w:r>
      <w:r w:rsidRPr="00532224">
        <w:rPr>
          <w:rStyle w:val="ECNormal"/>
        </w:rPr>
        <w:t>imminent</w:t>
      </w:r>
      <w:r w:rsidR="00A60988">
        <w:rPr>
          <w:rStyle w:val="ECNormal"/>
        </w:rPr>
        <w:t xml:space="preserve"> </w:t>
      </w:r>
      <w:r w:rsidRPr="00532224">
        <w:rPr>
          <w:rStyle w:val="ECNormal"/>
        </w:rPr>
        <w:t>que</w:t>
      </w:r>
      <w:r w:rsidR="00A60988">
        <w:rPr>
          <w:rStyle w:val="ECNormal"/>
        </w:rPr>
        <w:t xml:space="preserve"> </w:t>
      </w:r>
      <w:r w:rsidRPr="00532224">
        <w:rPr>
          <w:rStyle w:val="ECNormal"/>
        </w:rPr>
        <w:t>pugui</w:t>
      </w:r>
      <w:r w:rsidR="00A60988">
        <w:rPr>
          <w:rStyle w:val="ECNormal"/>
        </w:rPr>
        <w:t xml:space="preserve"> </w:t>
      </w:r>
      <w:r w:rsidRPr="00532224">
        <w:rPr>
          <w:rStyle w:val="ECNormal"/>
        </w:rPr>
        <w:t>atemptar</w:t>
      </w:r>
      <w:r w:rsidR="00A60988">
        <w:rPr>
          <w:rStyle w:val="ECNormal"/>
        </w:rPr>
        <w:t xml:space="preserve"> </w:t>
      </w:r>
      <w:r w:rsidRPr="00532224">
        <w:rPr>
          <w:rStyle w:val="ECNormal"/>
        </w:rPr>
        <w:t>contra</w:t>
      </w:r>
      <w:r w:rsidR="00A60988">
        <w:rPr>
          <w:rStyle w:val="ECNormal"/>
        </w:rPr>
        <w:t xml:space="preserve"> </w:t>
      </w:r>
      <w:r w:rsidRPr="00532224">
        <w:rPr>
          <w:rStyle w:val="ECNormal"/>
        </w:rPr>
        <w:t>la</w:t>
      </w:r>
      <w:r w:rsidR="00A60988">
        <w:rPr>
          <w:rStyle w:val="ECNormal"/>
        </w:rPr>
        <w:t xml:space="preserve"> </w:t>
      </w:r>
      <w:r w:rsidRPr="00532224">
        <w:rPr>
          <w:rStyle w:val="ECNormal"/>
        </w:rPr>
        <w:t>seva</w:t>
      </w:r>
      <w:r w:rsidR="00A60988">
        <w:rPr>
          <w:rStyle w:val="ECNormal"/>
        </w:rPr>
        <w:t xml:space="preserve"> </w:t>
      </w:r>
      <w:r w:rsidRPr="00532224">
        <w:rPr>
          <w:rStyle w:val="ECNormal"/>
        </w:rPr>
        <w:t>vida</w:t>
      </w:r>
      <w:r w:rsidR="00A60988">
        <w:rPr>
          <w:rStyle w:val="ECNormal"/>
        </w:rPr>
        <w:t xml:space="preserve"> </w:t>
      </w:r>
      <w:r w:rsidRPr="00532224">
        <w:rPr>
          <w:rStyle w:val="ECNormal"/>
        </w:rPr>
        <w:t>o</w:t>
      </w:r>
      <w:r w:rsidR="00A60988">
        <w:rPr>
          <w:rStyle w:val="ECNormal"/>
        </w:rPr>
        <w:t xml:space="preserve"> </w:t>
      </w:r>
      <w:r w:rsidRPr="00532224">
        <w:rPr>
          <w:rStyle w:val="ECNormal"/>
        </w:rPr>
        <w:t>salut</w:t>
      </w:r>
      <w:r w:rsidR="00A60988">
        <w:rPr>
          <w:rStyle w:val="ECNormal"/>
        </w:rPr>
        <w:t xml:space="preserve"> </w:t>
      </w:r>
      <w:r w:rsidRPr="00532224">
        <w:rPr>
          <w:rStyle w:val="ECNormal"/>
        </w:rPr>
        <w:t>o</w:t>
      </w:r>
      <w:r w:rsidR="00A60988">
        <w:rPr>
          <w:rStyle w:val="ECNormal"/>
        </w:rPr>
        <w:t xml:space="preserve"> </w:t>
      </w:r>
      <w:r w:rsidRPr="00532224">
        <w:rPr>
          <w:rStyle w:val="ECNormal"/>
        </w:rPr>
        <w:t>que</w:t>
      </w:r>
      <w:r w:rsidR="00A60988">
        <w:rPr>
          <w:rStyle w:val="ECNormal"/>
        </w:rPr>
        <w:t xml:space="preserve"> </w:t>
      </w:r>
      <w:r w:rsidRPr="00532224">
        <w:rPr>
          <w:rStyle w:val="ECNormal"/>
        </w:rPr>
        <w:t>pateixin</w:t>
      </w:r>
      <w:r w:rsidR="00A60988">
        <w:rPr>
          <w:rStyle w:val="ECNormal"/>
        </w:rPr>
        <w:t xml:space="preserve"> </w:t>
      </w:r>
      <w:r w:rsidRPr="00532224">
        <w:rPr>
          <w:rStyle w:val="ECNormal"/>
        </w:rPr>
        <w:t>violència</w:t>
      </w:r>
      <w:r w:rsidR="00A60988">
        <w:rPr>
          <w:rStyle w:val="ECNormal"/>
        </w:rPr>
        <w:t xml:space="preserve"> </w:t>
      </w:r>
      <w:r w:rsidRPr="00532224">
        <w:rPr>
          <w:rStyle w:val="ECNormal"/>
        </w:rPr>
        <w:t>o</w:t>
      </w:r>
      <w:r w:rsidR="00A60988">
        <w:rPr>
          <w:rStyle w:val="ECNormal"/>
        </w:rPr>
        <w:t xml:space="preserve"> </w:t>
      </w:r>
      <w:r w:rsidRPr="00532224">
        <w:rPr>
          <w:rStyle w:val="ECNormal"/>
        </w:rPr>
        <w:t>maltractament,</w:t>
      </w:r>
      <w:r w:rsidR="00A60988">
        <w:rPr>
          <w:rStyle w:val="ECNormal"/>
        </w:rPr>
        <w:t xml:space="preserve"> </w:t>
      </w:r>
      <w:r w:rsidRPr="00532224">
        <w:rPr>
          <w:rStyle w:val="ECNormal"/>
        </w:rPr>
        <w:t>per</w:t>
      </w:r>
      <w:r w:rsidR="00A60988">
        <w:rPr>
          <w:rStyle w:val="ECNormal"/>
        </w:rPr>
        <w:t xml:space="preserve"> </w:t>
      </w:r>
      <w:r w:rsidRPr="00532224">
        <w:rPr>
          <w:rStyle w:val="ECNormal"/>
        </w:rPr>
        <w:t>la</w:t>
      </w:r>
      <w:r w:rsidR="00A60988">
        <w:rPr>
          <w:rStyle w:val="ECNormal"/>
        </w:rPr>
        <w:t xml:space="preserve"> </w:t>
      </w:r>
      <w:r w:rsidRPr="00532224">
        <w:rPr>
          <w:rStyle w:val="ECNormal"/>
        </w:rPr>
        <w:t>seva</w:t>
      </w:r>
      <w:r w:rsidR="00A60988">
        <w:rPr>
          <w:rStyle w:val="ECNormal"/>
        </w:rPr>
        <w:t xml:space="preserve"> </w:t>
      </w:r>
      <w:r w:rsidRPr="00532224">
        <w:rPr>
          <w:rStyle w:val="ECNormal"/>
        </w:rPr>
        <w:t>orientació</w:t>
      </w:r>
      <w:r w:rsidR="00A60988">
        <w:rPr>
          <w:rStyle w:val="ECNormal"/>
        </w:rPr>
        <w:t xml:space="preserve"> </w:t>
      </w:r>
      <w:r w:rsidRPr="00532224">
        <w:rPr>
          <w:rStyle w:val="ECNormal"/>
        </w:rPr>
        <w:t>sexual,</w:t>
      </w:r>
      <w:r w:rsidR="00A60988">
        <w:rPr>
          <w:rStyle w:val="ECNormal"/>
        </w:rPr>
        <w:t xml:space="preserve"> </w:t>
      </w:r>
      <w:r w:rsidRPr="00532224">
        <w:rPr>
          <w:rStyle w:val="ECNormal"/>
        </w:rPr>
        <w:t>identitat</w:t>
      </w:r>
      <w:r w:rsidR="00A60988">
        <w:rPr>
          <w:rStyle w:val="ECNormal"/>
        </w:rPr>
        <w:t xml:space="preserve"> </w:t>
      </w:r>
      <w:r w:rsidRPr="00532224">
        <w:rPr>
          <w:rStyle w:val="ECNormal"/>
        </w:rPr>
        <w:t>de</w:t>
      </w:r>
      <w:r w:rsidR="00A60988">
        <w:rPr>
          <w:rStyle w:val="ECNormal"/>
        </w:rPr>
        <w:t xml:space="preserve"> </w:t>
      </w:r>
      <w:r w:rsidRPr="00532224">
        <w:rPr>
          <w:rStyle w:val="ECNormal"/>
        </w:rPr>
        <w:t>gènere</w:t>
      </w:r>
      <w:r w:rsidR="00A60988">
        <w:rPr>
          <w:rStyle w:val="ECNormal"/>
        </w:rPr>
        <w:t xml:space="preserve"> </w:t>
      </w:r>
      <w:r w:rsidRPr="00532224">
        <w:rPr>
          <w:rStyle w:val="ECNormal"/>
        </w:rPr>
        <w:t>o</w:t>
      </w:r>
      <w:r w:rsidR="00A60988">
        <w:rPr>
          <w:rStyle w:val="ECNormal"/>
        </w:rPr>
        <w:t xml:space="preserve"> </w:t>
      </w:r>
      <w:r w:rsidRPr="00532224">
        <w:rPr>
          <w:rStyle w:val="ECNormal"/>
        </w:rPr>
        <w:t>expressió</w:t>
      </w:r>
      <w:r w:rsidR="00A60988">
        <w:rPr>
          <w:rStyle w:val="ECNormal"/>
        </w:rPr>
        <w:t xml:space="preserve"> </w:t>
      </w:r>
      <w:r w:rsidRPr="00532224">
        <w:rPr>
          <w:rStyle w:val="ECNormal"/>
        </w:rPr>
        <w:t>de</w:t>
      </w:r>
      <w:r w:rsidR="00A60988">
        <w:rPr>
          <w:rStyle w:val="ECNormal"/>
        </w:rPr>
        <w:t xml:space="preserve"> </w:t>
      </w:r>
      <w:r w:rsidRPr="00532224">
        <w:rPr>
          <w:rStyle w:val="ECNormal"/>
        </w:rPr>
        <w:t>gènere.</w:t>
      </w:r>
    </w:p>
    <w:p w14:paraId="0924CA95"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f)</w:t>
      </w:r>
      <w:r w:rsidR="00A60988">
        <w:rPr>
          <w:rStyle w:val="ECNormal"/>
        </w:rPr>
        <w:t xml:space="preserve"> </w:t>
      </w:r>
      <w:r w:rsidRPr="00532224">
        <w:rPr>
          <w:rStyle w:val="ECNormal"/>
        </w:rPr>
        <w:t>Persones</w:t>
      </w:r>
      <w:r w:rsidR="00A60988">
        <w:rPr>
          <w:rStyle w:val="ECNormal"/>
        </w:rPr>
        <w:t xml:space="preserve"> </w:t>
      </w:r>
      <w:r w:rsidRPr="00532224">
        <w:rPr>
          <w:rStyle w:val="ECNormal"/>
        </w:rPr>
        <w:t>que</w:t>
      </w:r>
      <w:r w:rsidR="00A60988">
        <w:rPr>
          <w:rStyle w:val="ECNormal"/>
        </w:rPr>
        <w:t xml:space="preserve"> </w:t>
      </w:r>
      <w:r w:rsidRPr="00532224">
        <w:rPr>
          <w:rStyle w:val="ECNormal"/>
        </w:rPr>
        <w:t>són</w:t>
      </w:r>
      <w:r w:rsidR="00A60988">
        <w:rPr>
          <w:rStyle w:val="ECNormal"/>
        </w:rPr>
        <w:t xml:space="preserve"> </w:t>
      </w:r>
      <w:r w:rsidRPr="00532224">
        <w:rPr>
          <w:rStyle w:val="ECNormal"/>
        </w:rPr>
        <w:t>víctimes</w:t>
      </w:r>
      <w:r w:rsidR="00A60988">
        <w:rPr>
          <w:rStyle w:val="ECNormal"/>
        </w:rPr>
        <w:t xml:space="preserve"> </w:t>
      </w:r>
      <w:r w:rsidRPr="00532224">
        <w:rPr>
          <w:rStyle w:val="ECNormal"/>
        </w:rPr>
        <w:t>d’explotació</w:t>
      </w:r>
      <w:r w:rsidR="00A60988">
        <w:rPr>
          <w:rStyle w:val="ECNormal"/>
        </w:rPr>
        <w:t xml:space="preserve"> </w:t>
      </w:r>
      <w:r w:rsidRPr="00532224">
        <w:rPr>
          <w:rStyle w:val="ECNormal"/>
        </w:rPr>
        <w:t>sexual</w:t>
      </w:r>
      <w:r w:rsidR="00A60988">
        <w:rPr>
          <w:rStyle w:val="ECNormal"/>
        </w:rPr>
        <w:t xml:space="preserve"> </w:t>
      </w:r>
      <w:r w:rsidRPr="00532224">
        <w:rPr>
          <w:rStyle w:val="ECNormal"/>
        </w:rPr>
        <w:t>o</w:t>
      </w:r>
      <w:r w:rsidR="00A60988">
        <w:rPr>
          <w:rStyle w:val="ECNormal"/>
        </w:rPr>
        <w:t xml:space="preserve"> </w:t>
      </w:r>
      <w:r w:rsidRPr="00532224">
        <w:rPr>
          <w:rStyle w:val="ECNormal"/>
        </w:rPr>
        <w:t>del</w:t>
      </w:r>
      <w:r w:rsidR="00A60988">
        <w:rPr>
          <w:rStyle w:val="ECNormal"/>
        </w:rPr>
        <w:t xml:space="preserve"> </w:t>
      </w:r>
      <w:r w:rsidRPr="00532224">
        <w:rPr>
          <w:rStyle w:val="ECNormal"/>
        </w:rPr>
        <w:t>tràfic</w:t>
      </w:r>
      <w:r w:rsidR="00A60988">
        <w:rPr>
          <w:rStyle w:val="ECNormal"/>
        </w:rPr>
        <w:t xml:space="preserve"> </w:t>
      </w:r>
      <w:r w:rsidRPr="00532224">
        <w:rPr>
          <w:rStyle w:val="ECNormal"/>
        </w:rPr>
        <w:t>d’éssers</w:t>
      </w:r>
      <w:r w:rsidR="00A60988">
        <w:rPr>
          <w:rStyle w:val="ECNormal"/>
        </w:rPr>
        <w:t xml:space="preserve"> </w:t>
      </w:r>
      <w:r w:rsidRPr="00532224">
        <w:rPr>
          <w:rStyle w:val="ECNormal"/>
        </w:rPr>
        <w:t>humans.</w:t>
      </w:r>
    </w:p>
    <w:p w14:paraId="637C60FC"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g)</w:t>
      </w:r>
      <w:r w:rsidR="00A60988">
        <w:rPr>
          <w:rStyle w:val="ECNormal"/>
        </w:rPr>
        <w:t xml:space="preserve"> </w:t>
      </w:r>
      <w:r w:rsidRPr="00532224">
        <w:rPr>
          <w:rStyle w:val="ECNormal"/>
        </w:rPr>
        <w:t>Persones</w:t>
      </w:r>
      <w:r w:rsidR="00A60988">
        <w:rPr>
          <w:rStyle w:val="ECNormal"/>
        </w:rPr>
        <w:t xml:space="preserve"> </w:t>
      </w:r>
      <w:r w:rsidRPr="00532224">
        <w:rPr>
          <w:rStyle w:val="ECNormal"/>
        </w:rPr>
        <w:t>amb</w:t>
      </w:r>
      <w:r w:rsidR="00A60988">
        <w:rPr>
          <w:rStyle w:val="ECNormal"/>
        </w:rPr>
        <w:t xml:space="preserve"> </w:t>
      </w:r>
      <w:r w:rsidRPr="00532224">
        <w:rPr>
          <w:rStyle w:val="ECNormal"/>
        </w:rPr>
        <w:t>altres</w:t>
      </w:r>
      <w:r w:rsidR="00A60988">
        <w:rPr>
          <w:rStyle w:val="ECNormal"/>
        </w:rPr>
        <w:t xml:space="preserve"> </w:t>
      </w:r>
      <w:r w:rsidRPr="00532224">
        <w:rPr>
          <w:rStyle w:val="ECNormal"/>
        </w:rPr>
        <w:t>situacions</w:t>
      </w:r>
      <w:r w:rsidR="00A60988">
        <w:rPr>
          <w:rStyle w:val="ECNormal"/>
        </w:rPr>
        <w:t xml:space="preserve"> </w:t>
      </w:r>
      <w:r w:rsidRPr="00532224">
        <w:rPr>
          <w:rStyle w:val="ECNormal"/>
        </w:rPr>
        <w:t>anàlogues</w:t>
      </w:r>
      <w:r w:rsidR="00A60988">
        <w:rPr>
          <w:rStyle w:val="ECNormal"/>
        </w:rPr>
        <w:t xml:space="preserve"> </w:t>
      </w:r>
      <w:r w:rsidRPr="00532224">
        <w:rPr>
          <w:rStyle w:val="ECNormal"/>
        </w:rPr>
        <w:t>que</w:t>
      </w:r>
      <w:r w:rsidR="00A60988">
        <w:rPr>
          <w:rStyle w:val="ECNormal"/>
        </w:rPr>
        <w:t xml:space="preserve"> </w:t>
      </w:r>
      <w:r w:rsidRPr="00532224">
        <w:rPr>
          <w:rStyle w:val="ECNormal"/>
        </w:rPr>
        <w:t>impliquin</w:t>
      </w:r>
      <w:r w:rsidR="00A60988">
        <w:rPr>
          <w:rStyle w:val="ECNormal"/>
        </w:rPr>
        <w:t xml:space="preserve"> </w:t>
      </w:r>
      <w:r w:rsidRPr="00532224">
        <w:rPr>
          <w:rStyle w:val="ECNormal"/>
        </w:rPr>
        <w:t>trobar-se</w:t>
      </w:r>
      <w:r w:rsidR="00A60988">
        <w:rPr>
          <w:rStyle w:val="ECNormal"/>
        </w:rPr>
        <w:t xml:space="preserve"> </w:t>
      </w:r>
      <w:r w:rsidRPr="00532224">
        <w:rPr>
          <w:rStyle w:val="ECNormal"/>
        </w:rPr>
        <w:t>en</w:t>
      </w:r>
      <w:r w:rsidR="00A60988">
        <w:rPr>
          <w:rStyle w:val="ECNormal"/>
        </w:rPr>
        <w:t xml:space="preserve"> </w:t>
      </w:r>
      <w:r w:rsidRPr="00532224">
        <w:rPr>
          <w:rStyle w:val="ECNormal"/>
        </w:rPr>
        <w:t>risc</w:t>
      </w:r>
      <w:r w:rsidR="00A60988">
        <w:rPr>
          <w:rStyle w:val="ECNormal"/>
        </w:rPr>
        <w:t xml:space="preserve"> </w:t>
      </w:r>
      <w:r w:rsidRPr="00532224">
        <w:rPr>
          <w:rStyle w:val="ECNormal"/>
        </w:rPr>
        <w:t>d’exclusió</w:t>
      </w:r>
      <w:r w:rsidR="00A60988">
        <w:rPr>
          <w:rStyle w:val="ECNormal"/>
        </w:rPr>
        <w:t xml:space="preserve"> </w:t>
      </w:r>
      <w:r w:rsidRPr="00532224">
        <w:rPr>
          <w:rStyle w:val="ECNormal"/>
        </w:rPr>
        <w:t>social</w:t>
      </w:r>
      <w:r w:rsidR="00A60988">
        <w:rPr>
          <w:rStyle w:val="ECNormal"/>
        </w:rPr>
        <w:t xml:space="preserve"> </w:t>
      </w:r>
      <w:r w:rsidRPr="00532224">
        <w:rPr>
          <w:rStyle w:val="ECNormal"/>
        </w:rPr>
        <w:t>imminent.</w:t>
      </w:r>
    </w:p>
    <w:p w14:paraId="35A19FDB" w14:textId="77777777" w:rsidR="008E5566" w:rsidRDefault="008E5566" w:rsidP="00A60988">
      <w:pPr>
        <w:pStyle w:val="NNormal"/>
        <w:shd w:val="clear" w:color="auto" w:fill="D9D9D9" w:themeFill="background1" w:themeFillShade="D9"/>
        <w:rPr>
          <w:rStyle w:val="ECNormal"/>
        </w:rPr>
      </w:pPr>
      <w:r w:rsidRPr="00532224">
        <w:rPr>
          <w:rStyle w:val="ECNormal"/>
        </w:rPr>
        <w:t>3.</w:t>
      </w:r>
      <w:r w:rsidR="00A60988">
        <w:rPr>
          <w:rStyle w:val="ECNormal"/>
        </w:rPr>
        <w:t xml:space="preserve"> </w:t>
      </w:r>
      <w:r w:rsidRPr="00532224">
        <w:rPr>
          <w:rStyle w:val="ECNormal"/>
        </w:rPr>
        <w:t>Les</w:t>
      </w:r>
      <w:r w:rsidR="00A60988">
        <w:rPr>
          <w:rStyle w:val="ECNormal"/>
        </w:rPr>
        <w:t xml:space="preserve"> </w:t>
      </w:r>
      <w:r w:rsidRPr="00532224">
        <w:rPr>
          <w:rStyle w:val="ECNormal"/>
        </w:rPr>
        <w:t>situacions</w:t>
      </w:r>
      <w:r w:rsidR="00A60988">
        <w:rPr>
          <w:rStyle w:val="ECNormal"/>
        </w:rPr>
        <w:t xml:space="preserve"> </w:t>
      </w:r>
      <w:r w:rsidRPr="00532224">
        <w:rPr>
          <w:rStyle w:val="ECNormal"/>
        </w:rPr>
        <w:t>descrites</w:t>
      </w:r>
      <w:r w:rsidR="00A60988">
        <w:rPr>
          <w:rStyle w:val="ECNormal"/>
        </w:rPr>
        <w:t xml:space="preserve"> </w:t>
      </w:r>
      <w:r w:rsidRPr="00532224">
        <w:rPr>
          <w:rStyle w:val="ECNormal"/>
        </w:rPr>
        <w:t>a</w:t>
      </w:r>
      <w:r w:rsidR="00A60988">
        <w:rPr>
          <w:rStyle w:val="ECNormal"/>
        </w:rPr>
        <w:t xml:space="preserve"> </w:t>
      </w:r>
      <w:r w:rsidRPr="00532224">
        <w:rPr>
          <w:rStyle w:val="ECNormal"/>
        </w:rPr>
        <w:t>l’apartat</w:t>
      </w:r>
      <w:r w:rsidR="00A60988">
        <w:rPr>
          <w:rStyle w:val="ECNormal"/>
        </w:rPr>
        <w:t xml:space="preserve"> </w:t>
      </w:r>
      <w:r w:rsidRPr="00532224">
        <w:rPr>
          <w:rStyle w:val="ECNormal"/>
        </w:rPr>
        <w:t>2</w:t>
      </w:r>
      <w:r w:rsidR="00A60988">
        <w:rPr>
          <w:rStyle w:val="ECNormal"/>
        </w:rPr>
        <w:t xml:space="preserve"> </w:t>
      </w:r>
      <w:r w:rsidRPr="00532224">
        <w:rPr>
          <w:rStyle w:val="ECNormal"/>
        </w:rPr>
        <w:t>d’aquest</w:t>
      </w:r>
      <w:r w:rsidR="00A60988">
        <w:rPr>
          <w:rStyle w:val="ECNormal"/>
        </w:rPr>
        <w:t xml:space="preserve"> </w:t>
      </w:r>
      <w:r w:rsidRPr="00532224">
        <w:rPr>
          <w:rStyle w:val="ECNormal"/>
        </w:rPr>
        <w:t>mateix</w:t>
      </w:r>
      <w:r w:rsidR="00A60988">
        <w:rPr>
          <w:rStyle w:val="ECNormal"/>
        </w:rPr>
        <w:t xml:space="preserve"> </w:t>
      </w:r>
      <w:r w:rsidRPr="00532224">
        <w:rPr>
          <w:rStyle w:val="ECNormal"/>
        </w:rPr>
        <w:t>article</w:t>
      </w:r>
      <w:r w:rsidR="00A60988">
        <w:rPr>
          <w:rStyle w:val="ECNormal"/>
        </w:rPr>
        <w:t xml:space="preserve"> </w:t>
      </w:r>
      <w:r w:rsidRPr="00532224">
        <w:rPr>
          <w:rStyle w:val="ECNormal"/>
        </w:rPr>
        <w:t>s’acrediten</w:t>
      </w:r>
      <w:r w:rsidR="00A60988">
        <w:rPr>
          <w:rStyle w:val="ECNormal"/>
        </w:rPr>
        <w:t xml:space="preserve"> </w:t>
      </w:r>
      <w:r w:rsidRPr="00532224">
        <w:rPr>
          <w:rStyle w:val="ECNormal"/>
        </w:rPr>
        <w:t>mitjançant</w:t>
      </w:r>
      <w:r w:rsidR="00A60988">
        <w:rPr>
          <w:rStyle w:val="ECNormal"/>
        </w:rPr>
        <w:t xml:space="preserve"> </w:t>
      </w:r>
      <w:r w:rsidRPr="00532224">
        <w:rPr>
          <w:rStyle w:val="ECNormal"/>
        </w:rPr>
        <w:t>l’informe</w:t>
      </w:r>
      <w:r w:rsidR="00A60988">
        <w:rPr>
          <w:rStyle w:val="ECNormal"/>
        </w:rPr>
        <w:t xml:space="preserve"> </w:t>
      </w:r>
      <w:r w:rsidRPr="00532224">
        <w:rPr>
          <w:rStyle w:val="ECNormal"/>
        </w:rPr>
        <w:t>tècnic</w:t>
      </w:r>
      <w:r w:rsidR="00A60988">
        <w:rPr>
          <w:rStyle w:val="ECNormal"/>
        </w:rPr>
        <w:t xml:space="preserve"> </w:t>
      </w:r>
      <w:r w:rsidRPr="00532224">
        <w:rPr>
          <w:rStyle w:val="ECNormal"/>
        </w:rPr>
        <w:t>preceptiu</w:t>
      </w:r>
      <w:r w:rsidR="00A60988">
        <w:rPr>
          <w:rStyle w:val="ECNormal"/>
        </w:rPr>
        <w:t xml:space="preserve"> </w:t>
      </w:r>
      <w:r w:rsidRPr="00532224">
        <w:rPr>
          <w:rStyle w:val="ECNormal"/>
        </w:rPr>
        <w:t>i</w:t>
      </w:r>
      <w:r w:rsidR="00A60988">
        <w:rPr>
          <w:rStyle w:val="ECNormal"/>
        </w:rPr>
        <w:t xml:space="preserve"> </w:t>
      </w:r>
      <w:r w:rsidRPr="00532224">
        <w:rPr>
          <w:rStyle w:val="ECNormal"/>
        </w:rPr>
        <w:t>favorable</w:t>
      </w:r>
      <w:r w:rsidR="00A60988">
        <w:rPr>
          <w:rStyle w:val="ECNormal"/>
        </w:rPr>
        <w:t xml:space="preserve"> </w:t>
      </w:r>
      <w:r w:rsidRPr="00532224">
        <w:rPr>
          <w:rStyle w:val="ECNormal"/>
        </w:rPr>
        <w:t>dels</w:t>
      </w:r>
      <w:r w:rsidR="00A60988">
        <w:rPr>
          <w:rStyle w:val="ECNormal"/>
        </w:rPr>
        <w:t xml:space="preserve"> </w:t>
      </w:r>
      <w:r w:rsidRPr="00532224">
        <w:rPr>
          <w:rStyle w:val="ECNormal"/>
        </w:rPr>
        <w:t>serveis</w:t>
      </w:r>
      <w:r w:rsidR="00A60988">
        <w:rPr>
          <w:rStyle w:val="ECNormal"/>
        </w:rPr>
        <w:t xml:space="preserve"> </w:t>
      </w:r>
      <w:r w:rsidRPr="00532224">
        <w:rPr>
          <w:rStyle w:val="ECNormal"/>
        </w:rPr>
        <w:t>socials</w:t>
      </w:r>
      <w:r w:rsidR="00A60988">
        <w:rPr>
          <w:rStyle w:val="ECNormal"/>
        </w:rPr>
        <w:t xml:space="preserve"> </w:t>
      </w:r>
      <w:r w:rsidRPr="00532224">
        <w:rPr>
          <w:rStyle w:val="ECNormal"/>
        </w:rPr>
        <w:t>públics</w:t>
      </w:r>
      <w:r w:rsidR="00A60988">
        <w:rPr>
          <w:rStyle w:val="ECNormal"/>
        </w:rPr>
        <w:t xml:space="preserve"> </w:t>
      </w:r>
      <w:r w:rsidRPr="00532224">
        <w:rPr>
          <w:rStyle w:val="ECNormal"/>
        </w:rPr>
        <w:t>competents</w:t>
      </w:r>
      <w:r w:rsidR="00A60988">
        <w:rPr>
          <w:rStyle w:val="ECNormal"/>
        </w:rPr>
        <w:t xml:space="preserve"> </w:t>
      </w:r>
      <w:r w:rsidRPr="00532224">
        <w:rPr>
          <w:rStyle w:val="ECNormal"/>
        </w:rPr>
        <w:t>i</w:t>
      </w:r>
      <w:r w:rsidR="00A60988">
        <w:rPr>
          <w:rStyle w:val="ECNormal"/>
        </w:rPr>
        <w:t xml:space="preserve"> </w:t>
      </w:r>
      <w:r w:rsidRPr="00532224">
        <w:rPr>
          <w:rStyle w:val="ECNormal"/>
        </w:rPr>
        <w:t>de</w:t>
      </w:r>
      <w:r w:rsidR="00A60988">
        <w:rPr>
          <w:rStyle w:val="ECNormal"/>
        </w:rPr>
        <w:t xml:space="preserve"> </w:t>
      </w:r>
      <w:r w:rsidRPr="00532224">
        <w:rPr>
          <w:rStyle w:val="ECNormal"/>
        </w:rPr>
        <w:t>l’òrgan</w:t>
      </w:r>
      <w:r w:rsidR="00A60988">
        <w:rPr>
          <w:rStyle w:val="ECNormal"/>
        </w:rPr>
        <w:t xml:space="preserve"> </w:t>
      </w:r>
      <w:r w:rsidRPr="00532224">
        <w:rPr>
          <w:rStyle w:val="ECNormal"/>
        </w:rPr>
        <w:t>tècnic</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147E5526" w14:textId="77777777" w:rsidR="00A60988" w:rsidRDefault="00A60988" w:rsidP="00A60988">
      <w:pPr>
        <w:pStyle w:val="EPresentaciinformes"/>
        <w:rPr>
          <w:rStyle w:val="ECNormal"/>
        </w:rPr>
      </w:pPr>
      <w:r>
        <w:rPr>
          <w:rStyle w:val="ECNormal"/>
        </w:rPr>
        <w:t>Esmenes presentades</w:t>
      </w:r>
    </w:p>
    <w:p w14:paraId="4D955C4F" w14:textId="77777777" w:rsidR="00547A71" w:rsidRDefault="00547A71" w:rsidP="00547A71">
      <w:pPr>
        <w:pStyle w:val="NTtolsecundari"/>
      </w:pPr>
      <w:r>
        <w:t>General</w:t>
      </w:r>
    </w:p>
    <w:p w14:paraId="760323CE" w14:textId="77777777" w:rsidR="00547A71" w:rsidRDefault="00547A71" w:rsidP="00547A71">
      <w:pPr>
        <w:pStyle w:val="E1Esmenanm"/>
      </w:pPr>
      <w:r>
        <w:t xml:space="preserve">Esmena </w:t>
      </w:r>
      <w:r w:rsidR="00E4523C">
        <w:t>52</w:t>
      </w:r>
    </w:p>
    <w:p w14:paraId="71817F42" w14:textId="77777777" w:rsidR="00547A71" w:rsidRDefault="00547A71" w:rsidP="00547A71">
      <w:pPr>
        <w:pStyle w:val="E3Esmenagrup"/>
      </w:pPr>
      <w:r>
        <w:t>GP de VOX en Cataluña (39)</w:t>
      </w:r>
    </w:p>
    <w:p w14:paraId="0FFBF6B3" w14:textId="77777777" w:rsidR="00547A71" w:rsidRPr="005D13D7" w:rsidRDefault="00547A71" w:rsidP="00547A71">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5D13D7">
        <w:rPr>
          <w:rStyle w:val="ECNormal"/>
        </w:rPr>
        <w:t>article 7</w:t>
      </w:r>
    </w:p>
    <w:p w14:paraId="5033DDE9" w14:textId="77777777" w:rsidR="00547A71" w:rsidRDefault="00547A71" w:rsidP="00547A71">
      <w:pPr>
        <w:pStyle w:val="NNormal"/>
        <w:rPr>
          <w:lang w:val="es-ES"/>
        </w:rPr>
      </w:pPr>
      <w:r w:rsidRPr="005D13D7">
        <w:rPr>
          <w:lang w:val="es-ES"/>
        </w:rPr>
        <w:t xml:space="preserve">1. </w:t>
      </w:r>
      <w:proofErr w:type="spellStart"/>
      <w:r w:rsidRPr="005D13D7">
        <w:rPr>
          <w:lang w:val="es-ES"/>
        </w:rPr>
        <w:t>Tenen</w:t>
      </w:r>
      <w:proofErr w:type="spellEnd"/>
      <w:r w:rsidRPr="005D13D7">
        <w:rPr>
          <w:lang w:val="es-ES"/>
        </w:rPr>
        <w:t xml:space="preserve"> </w:t>
      </w:r>
      <w:proofErr w:type="spellStart"/>
      <w:r w:rsidRPr="005D13D7">
        <w:rPr>
          <w:lang w:val="es-ES"/>
        </w:rPr>
        <w:t>dret</w:t>
      </w:r>
      <w:proofErr w:type="spellEnd"/>
      <w:r w:rsidRPr="005D13D7">
        <w:rPr>
          <w:lang w:val="es-ES"/>
        </w:rPr>
        <w:t xml:space="preserve"> a la renda garantida de </w:t>
      </w:r>
      <w:proofErr w:type="spellStart"/>
      <w:r w:rsidRPr="005D13D7">
        <w:rPr>
          <w:lang w:val="es-ES"/>
        </w:rPr>
        <w:t>ciutadania</w:t>
      </w:r>
      <w:proofErr w:type="spellEnd"/>
      <w:r w:rsidRPr="005D13D7">
        <w:rPr>
          <w:lang w:val="es-ES"/>
        </w:rPr>
        <w:t xml:space="preserve">, </w:t>
      </w:r>
      <w:proofErr w:type="spellStart"/>
      <w:r w:rsidRPr="005D13D7">
        <w:rPr>
          <w:lang w:val="es-ES"/>
        </w:rPr>
        <w:t>amb</w:t>
      </w:r>
      <w:proofErr w:type="spellEnd"/>
      <w:r w:rsidRPr="005D13D7">
        <w:rPr>
          <w:lang w:val="es-ES"/>
        </w:rPr>
        <w:t xml:space="preserve"> la </w:t>
      </w:r>
      <w:proofErr w:type="spellStart"/>
      <w:r w:rsidRPr="005D13D7">
        <w:rPr>
          <w:lang w:val="es-ES"/>
        </w:rPr>
        <w:t>condició</w:t>
      </w:r>
      <w:proofErr w:type="spellEnd"/>
      <w:r w:rsidRPr="005D13D7">
        <w:rPr>
          <w:lang w:val="es-ES"/>
        </w:rPr>
        <w:t xml:space="preserve"> de </w:t>
      </w:r>
      <w:proofErr w:type="spellStart"/>
      <w:r w:rsidRPr="005D13D7">
        <w:rPr>
          <w:lang w:val="es-ES"/>
        </w:rPr>
        <w:t>titulars</w:t>
      </w:r>
      <w:proofErr w:type="spellEnd"/>
      <w:r w:rsidRPr="005D13D7">
        <w:rPr>
          <w:lang w:val="es-ES"/>
        </w:rPr>
        <w:t xml:space="preserve">, les persones que </w:t>
      </w:r>
      <w:proofErr w:type="spellStart"/>
      <w:r w:rsidRPr="005D13D7">
        <w:rPr>
          <w:lang w:val="es-ES"/>
        </w:rPr>
        <w:t>compleixen</w:t>
      </w:r>
      <w:proofErr w:type="spellEnd"/>
      <w:r w:rsidRPr="005D13D7">
        <w:rPr>
          <w:lang w:val="es-ES"/>
        </w:rPr>
        <w:t xml:space="preserve"> </w:t>
      </w:r>
      <w:proofErr w:type="spellStart"/>
      <w:r w:rsidRPr="005D13D7">
        <w:rPr>
          <w:lang w:val="es-ES"/>
        </w:rPr>
        <w:t>els</w:t>
      </w:r>
      <w:proofErr w:type="spellEnd"/>
      <w:r w:rsidRPr="005D13D7">
        <w:rPr>
          <w:lang w:val="es-ES"/>
        </w:rPr>
        <w:t xml:space="preserve"> </w:t>
      </w:r>
      <w:proofErr w:type="spellStart"/>
      <w:r w:rsidRPr="005D13D7">
        <w:rPr>
          <w:lang w:val="es-ES"/>
        </w:rPr>
        <w:t>requisits</w:t>
      </w:r>
      <w:proofErr w:type="spellEnd"/>
      <w:r w:rsidRPr="005D13D7">
        <w:rPr>
          <w:lang w:val="es-ES"/>
        </w:rPr>
        <w:t xml:space="preserve"> </w:t>
      </w:r>
      <w:proofErr w:type="spellStart"/>
      <w:r w:rsidRPr="005D13D7">
        <w:rPr>
          <w:lang w:val="es-ES"/>
        </w:rPr>
        <w:t>següents</w:t>
      </w:r>
      <w:proofErr w:type="spellEnd"/>
      <w:r>
        <w:rPr>
          <w:lang w:val="es-ES"/>
        </w:rPr>
        <w:t>:</w:t>
      </w:r>
    </w:p>
    <w:p w14:paraId="70D505EA" w14:textId="77777777" w:rsidR="00547A71" w:rsidRDefault="00547A71" w:rsidP="00547A71">
      <w:pPr>
        <w:pStyle w:val="NNormal"/>
        <w:rPr>
          <w:rStyle w:val="ECSupressi"/>
        </w:rPr>
      </w:pPr>
      <w:r w:rsidRPr="00310DE9">
        <w:rPr>
          <w:rStyle w:val="ECSupressi"/>
        </w:rPr>
        <w:t>a) Ésser majors de vint-i-tres anys, o de divuit anys si es troben en alguna de les situacions següents</w:t>
      </w:r>
      <w:r>
        <w:rPr>
          <w:rStyle w:val="ECSupressi"/>
        </w:rPr>
        <w:t>:</w:t>
      </w:r>
    </w:p>
    <w:p w14:paraId="3750CCC8" w14:textId="77777777" w:rsidR="00547A71" w:rsidRDefault="00547A71" w:rsidP="00547A71">
      <w:pPr>
        <w:pStyle w:val="NNormal"/>
        <w:rPr>
          <w:rStyle w:val="ECSupressi"/>
        </w:rPr>
      </w:pPr>
      <w:r w:rsidRPr="00310DE9">
        <w:rPr>
          <w:rStyle w:val="ECSupressi"/>
        </w:rPr>
        <w:t>– Tenir menors o persones amb discapacitat a càrrec</w:t>
      </w:r>
      <w:r>
        <w:rPr>
          <w:rStyle w:val="ECSupressi"/>
        </w:rPr>
        <w:t>.</w:t>
      </w:r>
    </w:p>
    <w:p w14:paraId="31CCE85A" w14:textId="77777777" w:rsidR="00547A71" w:rsidRDefault="00547A71" w:rsidP="00547A71">
      <w:pPr>
        <w:pStyle w:val="NNormal"/>
        <w:rPr>
          <w:rStyle w:val="ECSupressi"/>
        </w:rPr>
      </w:pPr>
      <w:r w:rsidRPr="00310DE9">
        <w:rPr>
          <w:rStyle w:val="ECSupressi"/>
        </w:rPr>
        <w:t>– Ésser òrfenes dels dos progenitors</w:t>
      </w:r>
      <w:r>
        <w:rPr>
          <w:rStyle w:val="ECSupressi"/>
        </w:rPr>
        <w:t>.</w:t>
      </w:r>
    </w:p>
    <w:p w14:paraId="1CFA9A6A" w14:textId="77777777" w:rsidR="00547A71" w:rsidRDefault="00547A71" w:rsidP="00547A71">
      <w:pPr>
        <w:pStyle w:val="NNormal"/>
        <w:rPr>
          <w:rStyle w:val="ECSupressi"/>
        </w:rPr>
      </w:pPr>
      <w:r w:rsidRPr="00310DE9">
        <w:rPr>
          <w:rStyle w:val="ECSupressi"/>
        </w:rPr>
        <w:t>– Haver estat víctimes de violència masclista en qualsevol dels àmbits que recull la Llei 5/2008, de 24 d</w:t>
      </w:r>
      <w:r>
        <w:rPr>
          <w:rStyle w:val="ECSupressi"/>
        </w:rPr>
        <w:t>’</w:t>
      </w:r>
      <w:r w:rsidRPr="00310DE9">
        <w:rPr>
          <w:rStyle w:val="ECSupressi"/>
        </w:rPr>
        <w:t xml:space="preserve">abril, del dret de les dones a </w:t>
      </w:r>
      <w:proofErr w:type="spellStart"/>
      <w:r w:rsidRPr="00310DE9">
        <w:rPr>
          <w:rStyle w:val="ECSupressi"/>
        </w:rPr>
        <w:t>eradicar</w:t>
      </w:r>
      <w:proofErr w:type="spellEnd"/>
      <w:r w:rsidRPr="00310DE9">
        <w:rPr>
          <w:rStyle w:val="ECSupressi"/>
        </w:rPr>
        <w:t xml:space="preserve"> la violència masclista</w:t>
      </w:r>
      <w:r>
        <w:rPr>
          <w:rStyle w:val="ECSupressi"/>
        </w:rPr>
        <w:t>.</w:t>
      </w:r>
    </w:p>
    <w:p w14:paraId="5502A68E" w14:textId="77777777" w:rsidR="00547A71" w:rsidRDefault="00547A71" w:rsidP="00547A71">
      <w:pPr>
        <w:pStyle w:val="NNormal"/>
        <w:rPr>
          <w:rStyle w:val="ECSupressi"/>
        </w:rPr>
      </w:pPr>
      <w:r w:rsidRPr="00310DE9">
        <w:rPr>
          <w:rStyle w:val="ECSupressi"/>
        </w:rPr>
        <w:t>– Haver estat víctima de violència o discriminació per orientació sexual, identitat de gènere o expressió de gènere</w:t>
      </w:r>
      <w:r>
        <w:rPr>
          <w:rStyle w:val="ECSupressi"/>
        </w:rPr>
        <w:t>.</w:t>
      </w:r>
    </w:p>
    <w:p w14:paraId="61BC6B74" w14:textId="77777777" w:rsidR="00547A71" w:rsidRDefault="00547A71" w:rsidP="00547A71">
      <w:pPr>
        <w:pStyle w:val="NNormal"/>
        <w:rPr>
          <w:rStyle w:val="ECSupressi"/>
        </w:rPr>
      </w:pPr>
      <w:r w:rsidRPr="00310DE9">
        <w:rPr>
          <w:rStyle w:val="ECSupressi"/>
        </w:rPr>
        <w:t>– Qualsevol altra situació o circumstància que s</w:t>
      </w:r>
      <w:r>
        <w:rPr>
          <w:rStyle w:val="ECSupressi"/>
        </w:rPr>
        <w:t>’</w:t>
      </w:r>
      <w:r w:rsidRPr="00310DE9">
        <w:rPr>
          <w:rStyle w:val="ECSupressi"/>
        </w:rPr>
        <w:t>estableixi per reglament</w:t>
      </w:r>
      <w:r>
        <w:rPr>
          <w:rStyle w:val="ECSupressi"/>
        </w:rPr>
        <w:t>.</w:t>
      </w:r>
    </w:p>
    <w:p w14:paraId="14732120" w14:textId="77777777" w:rsidR="00547A71" w:rsidRDefault="00547A71" w:rsidP="00547A71">
      <w:pPr>
        <w:pStyle w:val="NNormal"/>
        <w:rPr>
          <w:rStyle w:val="ECSupressi"/>
        </w:rPr>
      </w:pPr>
      <w:r w:rsidRPr="00310DE9">
        <w:rPr>
          <w:rStyle w:val="ECSupressi"/>
        </w:rPr>
        <w:t>a bis) Ésser majors de vint-i-un anys, o de divuit anys si es troben en alguna de les situacions següents</w:t>
      </w:r>
      <w:r>
        <w:rPr>
          <w:rStyle w:val="ECSupressi"/>
        </w:rPr>
        <w:t>:</w:t>
      </w:r>
    </w:p>
    <w:p w14:paraId="1FCA9641" w14:textId="77777777" w:rsidR="00547A71" w:rsidRDefault="00547A71" w:rsidP="00547A71">
      <w:pPr>
        <w:pStyle w:val="NNormal"/>
        <w:rPr>
          <w:rStyle w:val="ECSupressi"/>
        </w:rPr>
      </w:pPr>
      <w:r w:rsidRPr="00310DE9">
        <w:rPr>
          <w:rStyle w:val="ECSupressi"/>
        </w:rPr>
        <w:t>– Tenir menors o persones amb discapacitat a càrrec</w:t>
      </w:r>
      <w:r>
        <w:rPr>
          <w:rStyle w:val="ECSupressi"/>
        </w:rPr>
        <w:t>.</w:t>
      </w:r>
    </w:p>
    <w:p w14:paraId="39F2F5FC" w14:textId="77777777" w:rsidR="00547A71" w:rsidRDefault="00547A71" w:rsidP="00547A71">
      <w:pPr>
        <w:pStyle w:val="NNormal"/>
        <w:rPr>
          <w:rStyle w:val="ECSupressi"/>
        </w:rPr>
      </w:pPr>
      <w:r w:rsidRPr="00310DE9">
        <w:rPr>
          <w:rStyle w:val="ECSupressi"/>
        </w:rPr>
        <w:t>– Ésser òrfenes dels dos progenitors</w:t>
      </w:r>
      <w:r>
        <w:rPr>
          <w:rStyle w:val="ECSupressi"/>
        </w:rPr>
        <w:t>.</w:t>
      </w:r>
    </w:p>
    <w:p w14:paraId="38D38B21" w14:textId="77777777" w:rsidR="00547A71" w:rsidRDefault="00547A71" w:rsidP="00547A71">
      <w:pPr>
        <w:pStyle w:val="NNormal"/>
        <w:rPr>
          <w:rStyle w:val="ECSupressi"/>
        </w:rPr>
      </w:pPr>
      <w:r w:rsidRPr="00310DE9">
        <w:rPr>
          <w:rStyle w:val="ECSupressi"/>
        </w:rPr>
        <w:t>– Haver estat víctimes de violència masclista en l</w:t>
      </w:r>
      <w:r>
        <w:rPr>
          <w:rStyle w:val="ECSupressi"/>
        </w:rPr>
        <w:t>’</w:t>
      </w:r>
      <w:r w:rsidRPr="00310DE9">
        <w:rPr>
          <w:rStyle w:val="ECSupressi"/>
        </w:rPr>
        <w:t>àmbit de la llar</w:t>
      </w:r>
      <w:r>
        <w:rPr>
          <w:rStyle w:val="ECSupressi"/>
        </w:rPr>
        <w:t>.</w:t>
      </w:r>
    </w:p>
    <w:p w14:paraId="268D4EE0" w14:textId="77777777" w:rsidR="00547A71" w:rsidRPr="00310DE9" w:rsidRDefault="00547A71" w:rsidP="00547A71">
      <w:pPr>
        <w:pStyle w:val="NNormal"/>
        <w:rPr>
          <w:rStyle w:val="ECSupressi"/>
        </w:rPr>
      </w:pPr>
      <w:r w:rsidRPr="00310DE9">
        <w:rPr>
          <w:rStyle w:val="ECSupressi"/>
        </w:rPr>
        <w:t>– Tenir la condició de persona en situació de risc social</w:t>
      </w:r>
      <w:r>
        <w:rPr>
          <w:rStyle w:val="ECSupressi"/>
        </w:rPr>
        <w:t xml:space="preserve">; </w:t>
      </w:r>
      <w:r w:rsidRPr="00310DE9">
        <w:rPr>
          <w:rStyle w:val="ECSupressi"/>
        </w:rPr>
        <w:t>s</w:t>
      </w:r>
      <w:r>
        <w:rPr>
          <w:rStyle w:val="ECSupressi"/>
        </w:rPr>
        <w:t>’</w:t>
      </w:r>
      <w:r w:rsidRPr="00310DE9">
        <w:rPr>
          <w:rStyle w:val="ECSupressi"/>
        </w:rPr>
        <w:t>entén com a tal la persona que es trobi en una situació molt limitadora de la seva autonomia personal i integració social, derivada d</w:t>
      </w:r>
      <w:r>
        <w:rPr>
          <w:rStyle w:val="ECSupressi"/>
        </w:rPr>
        <w:t>’</w:t>
      </w:r>
      <w:r w:rsidRPr="00310DE9">
        <w:rPr>
          <w:rStyle w:val="ECSupressi"/>
        </w:rPr>
        <w:t>uns entorns socioeconòmics, familiars i comunitaris especialment conflictius o plens de mancances. Aquesta circumstància requereix un informe tècnic preceptiu i favorable dels serveis públics que en facin l</w:t>
      </w:r>
      <w:r>
        <w:rPr>
          <w:rStyle w:val="ECSupressi"/>
        </w:rPr>
        <w:t>’</w:t>
      </w:r>
      <w:r w:rsidRPr="00310DE9">
        <w:rPr>
          <w:rStyle w:val="ECSupressi"/>
        </w:rPr>
        <w:t>atenció i el seguiment.</w:t>
      </w:r>
    </w:p>
    <w:p w14:paraId="1617B1B5" w14:textId="77777777" w:rsidR="00547A71" w:rsidRDefault="00547A71" w:rsidP="00547A71">
      <w:pPr>
        <w:pStyle w:val="NNormal"/>
        <w:rPr>
          <w:rStyle w:val="ECSupressi"/>
        </w:rPr>
      </w:pPr>
      <w:r w:rsidRPr="00310DE9">
        <w:rPr>
          <w:rStyle w:val="ECSupressi"/>
        </w:rPr>
        <w:t>b) Estar empadronat en un municipi i residir legalment a Catalunya</w:t>
      </w:r>
      <w:r>
        <w:rPr>
          <w:rStyle w:val="ECSupressi"/>
        </w:rPr>
        <w:t>.</w:t>
      </w:r>
    </w:p>
    <w:p w14:paraId="2609276D" w14:textId="77777777" w:rsidR="00547A71" w:rsidRDefault="00547A71" w:rsidP="00547A71">
      <w:pPr>
        <w:pStyle w:val="NNormal"/>
        <w:rPr>
          <w:rStyle w:val="ECSupressi"/>
        </w:rPr>
      </w:pPr>
      <w:r w:rsidRPr="00310DE9">
        <w:rPr>
          <w:rStyle w:val="ECSupressi"/>
        </w:rPr>
        <w:t>El requisit de residència legal a Catalunya no s</w:t>
      </w:r>
      <w:r>
        <w:rPr>
          <w:rStyle w:val="ECSupressi"/>
        </w:rPr>
        <w:t>’</w:t>
      </w:r>
      <w:r w:rsidRPr="00310DE9">
        <w:rPr>
          <w:rStyle w:val="ECSupressi"/>
        </w:rPr>
        <w:t xml:space="preserve">aplica a les dones que tenen permís de residència per </w:t>
      </w:r>
      <w:proofErr w:type="spellStart"/>
      <w:r w:rsidRPr="00310DE9">
        <w:rPr>
          <w:rStyle w:val="ECSupressi"/>
        </w:rPr>
        <w:t>reagrupament</w:t>
      </w:r>
      <w:proofErr w:type="spellEnd"/>
      <w:r w:rsidRPr="00310DE9">
        <w:rPr>
          <w:rStyle w:val="ECSupressi"/>
        </w:rPr>
        <w:t xml:space="preserve"> familiar i el perden com a conseqüència de divorci o separació</w:t>
      </w:r>
      <w:r>
        <w:rPr>
          <w:rStyle w:val="ECSupressi"/>
        </w:rPr>
        <w:t>.</w:t>
      </w:r>
    </w:p>
    <w:p w14:paraId="483A3CB1" w14:textId="77777777" w:rsidR="00547A71" w:rsidRDefault="00547A71" w:rsidP="00547A71">
      <w:pPr>
        <w:pStyle w:val="NNormal"/>
        <w:rPr>
          <w:rStyle w:val="ECSupressi"/>
        </w:rPr>
      </w:pPr>
      <w:r w:rsidRPr="00310DE9">
        <w:rPr>
          <w:rStyle w:val="ECSupressi"/>
        </w:rPr>
        <w:t>b bis) El requisit de residència legal a Catalunya no s</w:t>
      </w:r>
      <w:r>
        <w:rPr>
          <w:rStyle w:val="ECSupressi"/>
        </w:rPr>
        <w:t>’</w:t>
      </w:r>
      <w:r w:rsidRPr="00310DE9">
        <w:rPr>
          <w:rStyle w:val="ECSupressi"/>
        </w:rPr>
        <w:t>aplica a les persones i unitats familiars que acreditin fefaentment estar empadronats o poden demostrar el seu veïnatge des d</w:t>
      </w:r>
      <w:r>
        <w:rPr>
          <w:rStyle w:val="ECSupressi"/>
        </w:rPr>
        <w:t>’</w:t>
      </w:r>
      <w:r w:rsidRPr="00310DE9">
        <w:rPr>
          <w:rStyle w:val="ECSupressi"/>
        </w:rPr>
        <w:t>un mínim de 3 anys abans de fer la sol·licitud de la renda garantida de ciutadania</w:t>
      </w:r>
      <w:r>
        <w:rPr>
          <w:rStyle w:val="ECSupressi"/>
        </w:rPr>
        <w:t>.</w:t>
      </w:r>
    </w:p>
    <w:p w14:paraId="7D371FB3" w14:textId="77777777" w:rsidR="00547A71" w:rsidRDefault="00547A71" w:rsidP="00547A71">
      <w:pPr>
        <w:pStyle w:val="NNormal"/>
        <w:rPr>
          <w:rStyle w:val="ECSupressi"/>
        </w:rPr>
      </w:pPr>
      <w:r w:rsidRPr="00310DE9">
        <w:rPr>
          <w:rStyle w:val="ECSupressi"/>
        </w:rPr>
        <w:t>c) Tenir residència continuada i efectiva a Catalunya durant els dotze mesos immediatament anteriors a la presentació de la sol·licitud, sens perjudici del que estableix l</w:t>
      </w:r>
      <w:r>
        <w:rPr>
          <w:rStyle w:val="ECSupressi"/>
        </w:rPr>
        <w:t>’</w:t>
      </w:r>
      <w:r w:rsidRPr="00310DE9">
        <w:rPr>
          <w:rStyle w:val="ECSupressi"/>
        </w:rPr>
        <w:t>article 53.2.c. No es tenen en compte per al còmput d</w:t>
      </w:r>
      <w:r>
        <w:rPr>
          <w:rStyle w:val="ECSupressi"/>
        </w:rPr>
        <w:t>’</w:t>
      </w:r>
      <w:r w:rsidRPr="00310DE9">
        <w:rPr>
          <w:rStyle w:val="ECSupressi"/>
        </w:rPr>
        <w:t>aquest període les absències justificades inferiors a noranta dies</w:t>
      </w:r>
      <w:r>
        <w:rPr>
          <w:rStyle w:val="ECSupressi"/>
        </w:rPr>
        <w:t>.</w:t>
      </w:r>
    </w:p>
    <w:p w14:paraId="46C80838" w14:textId="77777777" w:rsidR="00547A71" w:rsidRDefault="00547A71" w:rsidP="00547A71">
      <w:pPr>
        <w:pStyle w:val="NNormal"/>
        <w:rPr>
          <w:rStyle w:val="ECSupressi"/>
        </w:rPr>
      </w:pPr>
      <w:r w:rsidRPr="00310DE9">
        <w:rPr>
          <w:rStyle w:val="ECSupressi"/>
        </w:rPr>
        <w:t>Queden excloses del compliment d</w:t>
      </w:r>
      <w:r>
        <w:rPr>
          <w:rStyle w:val="ECSupressi"/>
        </w:rPr>
        <w:t>’</w:t>
      </w:r>
      <w:r w:rsidRPr="00310DE9">
        <w:rPr>
          <w:rStyle w:val="ECSupressi"/>
        </w:rPr>
        <w:t>aquest requisit</w:t>
      </w:r>
      <w:r>
        <w:rPr>
          <w:rStyle w:val="ECSupressi"/>
        </w:rPr>
        <w:t>:</w:t>
      </w:r>
    </w:p>
    <w:p w14:paraId="02F01F4B" w14:textId="77777777" w:rsidR="00547A71" w:rsidRDefault="00547A71" w:rsidP="00547A71">
      <w:pPr>
        <w:pStyle w:val="NNormal"/>
        <w:rPr>
          <w:rStyle w:val="ECSupressi"/>
        </w:rPr>
      </w:pPr>
      <w:r w:rsidRPr="00310DE9">
        <w:rPr>
          <w:rStyle w:val="ECSupressi"/>
        </w:rPr>
        <w:t>– Les dones que hagin hagut de marxar del seu lloc de residència per evitar maltractaments envers elles mateixes o els seus fills</w:t>
      </w:r>
      <w:r>
        <w:rPr>
          <w:rStyle w:val="ECSupressi"/>
        </w:rPr>
        <w:t>.</w:t>
      </w:r>
    </w:p>
    <w:p w14:paraId="50ED36A5" w14:textId="77777777" w:rsidR="00547A71" w:rsidRDefault="00547A71" w:rsidP="00547A71">
      <w:pPr>
        <w:pStyle w:val="NNormal"/>
        <w:rPr>
          <w:rStyle w:val="ECSupressi"/>
        </w:rPr>
      </w:pPr>
      <w:r w:rsidRPr="00310DE9">
        <w:rPr>
          <w:rStyle w:val="ECSupressi"/>
        </w:rPr>
        <w:t>– Les persones víctimes d</w:t>
      </w:r>
      <w:r>
        <w:rPr>
          <w:rStyle w:val="ECSupressi"/>
        </w:rPr>
        <w:t>’</w:t>
      </w:r>
      <w:r w:rsidRPr="00310DE9">
        <w:rPr>
          <w:rStyle w:val="ECSupressi"/>
        </w:rPr>
        <w:t>explotació sexual o les legalment reconegudes com a víctimes de tràfic d</w:t>
      </w:r>
      <w:r>
        <w:rPr>
          <w:rStyle w:val="ECSupressi"/>
        </w:rPr>
        <w:t>’</w:t>
      </w:r>
      <w:r w:rsidRPr="00310DE9">
        <w:rPr>
          <w:rStyle w:val="ECSupressi"/>
        </w:rPr>
        <w:t>éssers humans</w:t>
      </w:r>
      <w:r>
        <w:rPr>
          <w:rStyle w:val="ECSupressi"/>
        </w:rPr>
        <w:t>.</w:t>
      </w:r>
    </w:p>
    <w:p w14:paraId="37562CD7" w14:textId="77777777" w:rsidR="00547A71" w:rsidRDefault="00547A71" w:rsidP="00547A71">
      <w:pPr>
        <w:pStyle w:val="NNormal"/>
        <w:rPr>
          <w:rStyle w:val="ECSupressi"/>
        </w:rPr>
      </w:pPr>
      <w:r w:rsidRPr="00310DE9">
        <w:rPr>
          <w:rStyle w:val="ECSupressi"/>
        </w:rPr>
        <w:t>– Les víctimes de violències masclistes</w:t>
      </w:r>
      <w:r>
        <w:rPr>
          <w:rStyle w:val="ECSupressi"/>
        </w:rPr>
        <w:t>.</w:t>
      </w:r>
    </w:p>
    <w:p w14:paraId="0002F6DF" w14:textId="77777777" w:rsidR="00547A71" w:rsidRDefault="00547A71" w:rsidP="00547A71">
      <w:pPr>
        <w:pStyle w:val="NNormal"/>
        <w:rPr>
          <w:rStyle w:val="ECSupressi"/>
        </w:rPr>
      </w:pPr>
      <w:r w:rsidRPr="00310DE9">
        <w:rPr>
          <w:rStyle w:val="ECSupressi"/>
        </w:rPr>
        <w:t>– Els catalans retornats</w:t>
      </w:r>
      <w:r>
        <w:rPr>
          <w:rStyle w:val="ECSupressi"/>
        </w:rPr>
        <w:t>.</w:t>
      </w:r>
    </w:p>
    <w:p w14:paraId="0CC5766C" w14:textId="77777777" w:rsidR="00547A71" w:rsidRDefault="00547A71" w:rsidP="00547A71">
      <w:pPr>
        <w:pStyle w:val="NNormal"/>
        <w:rPr>
          <w:rStyle w:val="ECSupressi"/>
        </w:rPr>
      </w:pPr>
      <w:r w:rsidRPr="00310DE9">
        <w:rPr>
          <w:rStyle w:val="ECSupressi"/>
        </w:rPr>
        <w:t>c bis) També queden excloses del compliment d</w:t>
      </w:r>
      <w:r>
        <w:rPr>
          <w:rStyle w:val="ECSupressi"/>
        </w:rPr>
        <w:t>’</w:t>
      </w:r>
      <w:r w:rsidRPr="00310DE9">
        <w:rPr>
          <w:rStyle w:val="ECSupressi"/>
        </w:rPr>
        <w:t>aquest requisit</w:t>
      </w:r>
      <w:r>
        <w:rPr>
          <w:rStyle w:val="ECSupressi"/>
        </w:rPr>
        <w:t>:</w:t>
      </w:r>
    </w:p>
    <w:p w14:paraId="0E5CC390" w14:textId="77777777" w:rsidR="00547A71" w:rsidRDefault="00547A71" w:rsidP="00547A71">
      <w:pPr>
        <w:pStyle w:val="NNormal"/>
        <w:rPr>
          <w:rStyle w:val="ECSupressi"/>
        </w:rPr>
      </w:pPr>
      <w:r w:rsidRPr="00310DE9">
        <w:rPr>
          <w:rStyle w:val="ECSupressi"/>
        </w:rPr>
        <w:t>– Les persones víctimes d</w:t>
      </w:r>
      <w:r>
        <w:rPr>
          <w:rStyle w:val="ECSupressi"/>
        </w:rPr>
        <w:t>’</w:t>
      </w:r>
      <w:r w:rsidRPr="00310DE9">
        <w:rPr>
          <w:rStyle w:val="ECSupressi"/>
        </w:rPr>
        <w:t>explotació sexual o tràfic d</w:t>
      </w:r>
      <w:r>
        <w:rPr>
          <w:rStyle w:val="ECSupressi"/>
        </w:rPr>
        <w:t>’</w:t>
      </w:r>
      <w:r w:rsidRPr="00310DE9">
        <w:rPr>
          <w:rStyle w:val="ECSupressi"/>
        </w:rPr>
        <w:t>éssers humans si segueixen un acord de treball vinculat a un procés d</w:t>
      </w:r>
      <w:r>
        <w:rPr>
          <w:rStyle w:val="ECSupressi"/>
        </w:rPr>
        <w:t>’</w:t>
      </w:r>
      <w:r w:rsidRPr="00310DE9">
        <w:rPr>
          <w:rStyle w:val="ECSupressi"/>
        </w:rPr>
        <w:t>emancipació i apoderament, amb un pronòstic de sortida en un termini no superior a 12 mesos, d</w:t>
      </w:r>
      <w:r>
        <w:rPr>
          <w:rStyle w:val="ECSupressi"/>
        </w:rPr>
        <w:t>’</w:t>
      </w:r>
      <w:r w:rsidRPr="00310DE9">
        <w:rPr>
          <w:rStyle w:val="ECSupressi"/>
        </w:rPr>
        <w:t>acord amb l</w:t>
      </w:r>
      <w:r>
        <w:rPr>
          <w:rStyle w:val="ECSupressi"/>
        </w:rPr>
        <w:t>’</w:t>
      </w:r>
      <w:r w:rsidRPr="00310DE9">
        <w:rPr>
          <w:rStyle w:val="ECSupressi"/>
        </w:rPr>
        <w:t>informe corresponent dels professionals del treball social i de suport social al servei residencial</w:t>
      </w:r>
      <w:r>
        <w:rPr>
          <w:rStyle w:val="ECSupressi"/>
        </w:rPr>
        <w:t>.</w:t>
      </w:r>
    </w:p>
    <w:p w14:paraId="17C720B6" w14:textId="77777777" w:rsidR="00547A71" w:rsidRPr="00310DE9" w:rsidRDefault="00547A71" w:rsidP="00547A71">
      <w:pPr>
        <w:pStyle w:val="NNormal"/>
        <w:rPr>
          <w:rStyle w:val="ECSupressi"/>
        </w:rPr>
      </w:pPr>
      <w:r w:rsidRPr="00310DE9">
        <w:rPr>
          <w:rStyle w:val="ECSupressi"/>
        </w:rPr>
        <w:t>– Les persones sense llar poden acreditar aquest requisit de residència continuada amb una certificació dels serveis socials bàsics o d</w:t>
      </w:r>
      <w:r>
        <w:rPr>
          <w:rStyle w:val="ECSupressi"/>
        </w:rPr>
        <w:t>’</w:t>
      </w:r>
      <w:r w:rsidRPr="00310DE9">
        <w:rPr>
          <w:rStyle w:val="ECSupressi"/>
        </w:rPr>
        <w:t>una entitat dedicada específicament a la seva atenció i orientació.</w:t>
      </w:r>
    </w:p>
    <w:p w14:paraId="4D3EA5BB" w14:textId="77777777" w:rsidR="00547A71" w:rsidRDefault="00547A71" w:rsidP="00547A71">
      <w:pPr>
        <w:pStyle w:val="NNormal"/>
        <w:rPr>
          <w:rStyle w:val="ECSupressi"/>
        </w:rPr>
      </w:pPr>
      <w:r w:rsidRPr="00310DE9">
        <w:rPr>
          <w:rStyle w:val="ECSupressi"/>
        </w:rPr>
        <w:t>Les situacions excepcionals anteriors hauran d</w:t>
      </w:r>
      <w:r>
        <w:rPr>
          <w:rStyle w:val="ECSupressi"/>
        </w:rPr>
        <w:t>’</w:t>
      </w:r>
      <w:r w:rsidRPr="00310DE9">
        <w:rPr>
          <w:rStyle w:val="ECSupressi"/>
        </w:rPr>
        <w:t>acreditar-se mitjançant l</w:t>
      </w:r>
      <w:r>
        <w:rPr>
          <w:rStyle w:val="ECSupressi"/>
        </w:rPr>
        <w:t>’</w:t>
      </w:r>
      <w:r w:rsidRPr="00310DE9">
        <w:rPr>
          <w:rStyle w:val="ECSupressi"/>
        </w:rPr>
        <w:t>aportació de l</w:t>
      </w:r>
      <w:r>
        <w:rPr>
          <w:rStyle w:val="ECSupressi"/>
        </w:rPr>
        <w:t>’</w:t>
      </w:r>
      <w:r w:rsidRPr="00310DE9">
        <w:rPr>
          <w:rStyle w:val="ECSupressi"/>
        </w:rPr>
        <w:t>informe tècnic favorable per part de serveis socials públics o autoritat competent en la matèria i de l</w:t>
      </w:r>
      <w:r>
        <w:rPr>
          <w:rStyle w:val="ECSupressi"/>
        </w:rPr>
        <w:t>’</w:t>
      </w:r>
      <w:r w:rsidRPr="00310DE9">
        <w:rPr>
          <w:rStyle w:val="ECSupressi"/>
        </w:rPr>
        <w:t>òrgan tècnic de la renda garantida de ciutadania</w:t>
      </w:r>
      <w:r>
        <w:rPr>
          <w:rStyle w:val="ECSupressi"/>
        </w:rPr>
        <w:t>.</w:t>
      </w:r>
    </w:p>
    <w:p w14:paraId="7768D8F0" w14:textId="77777777" w:rsidR="00547A71" w:rsidRDefault="00547A71" w:rsidP="00547A71">
      <w:pPr>
        <w:pStyle w:val="NNormal"/>
        <w:rPr>
          <w:rStyle w:val="ECSupressi"/>
        </w:rPr>
      </w:pPr>
      <w:r w:rsidRPr="00310DE9">
        <w:rPr>
          <w:rStyle w:val="ECSupressi"/>
        </w:rPr>
        <w:t>d) No disposar d</w:t>
      </w:r>
      <w:r>
        <w:rPr>
          <w:rStyle w:val="ECSupressi"/>
        </w:rPr>
        <w:t>’</w:t>
      </w:r>
      <w:r w:rsidRPr="00310DE9">
        <w:rPr>
          <w:rStyle w:val="ECSupressi"/>
        </w:rPr>
        <w:t>una quantitat d</w:t>
      </w:r>
      <w:r>
        <w:rPr>
          <w:rStyle w:val="ECSupressi"/>
        </w:rPr>
        <w:t>’</w:t>
      </w:r>
      <w:r w:rsidRPr="00310DE9">
        <w:rPr>
          <w:rStyle w:val="ECSupressi"/>
        </w:rPr>
        <w:t>ingressos, rendes o patrimoni considerat mínima per atendre les necessitats bàsiques d</w:t>
      </w:r>
      <w:r>
        <w:rPr>
          <w:rStyle w:val="ECSupressi"/>
        </w:rPr>
        <w:t>’</w:t>
      </w:r>
      <w:r w:rsidRPr="00310DE9">
        <w:rPr>
          <w:rStyle w:val="ECSupressi"/>
        </w:rPr>
        <w:t>una vida digna segons allò previst a l</w:t>
      </w:r>
      <w:r>
        <w:rPr>
          <w:rStyle w:val="ECSupressi"/>
        </w:rPr>
        <w:t>’</w:t>
      </w:r>
      <w:r w:rsidRPr="00310DE9">
        <w:rPr>
          <w:rStyle w:val="ECSupressi"/>
        </w:rPr>
        <w:t>article 11</w:t>
      </w:r>
      <w:r>
        <w:rPr>
          <w:rStyle w:val="ECSupressi"/>
        </w:rPr>
        <w:t>.</w:t>
      </w:r>
    </w:p>
    <w:p w14:paraId="0C575F82" w14:textId="77777777" w:rsidR="00547A71" w:rsidRDefault="00547A71" w:rsidP="00547A71">
      <w:pPr>
        <w:pStyle w:val="NNormal"/>
        <w:rPr>
          <w:rStyle w:val="ECSupressi"/>
        </w:rPr>
      </w:pPr>
      <w:r w:rsidRPr="00310DE9">
        <w:rPr>
          <w:rStyle w:val="ECSupressi"/>
        </w:rPr>
        <w:t>Per a determinar el dret a percebre la prestació es computen els ingressos de totes les persones que formen la unitat de convivència</w:t>
      </w:r>
      <w:r>
        <w:rPr>
          <w:rStyle w:val="ECSupressi"/>
        </w:rPr>
        <w:t>.</w:t>
      </w:r>
    </w:p>
    <w:p w14:paraId="0EF7BC7F" w14:textId="77777777" w:rsidR="00547A71" w:rsidRDefault="00547A71" w:rsidP="00547A71">
      <w:pPr>
        <w:pStyle w:val="NNormal"/>
        <w:rPr>
          <w:rStyle w:val="ECSupressi"/>
        </w:rPr>
      </w:pPr>
      <w:r w:rsidRPr="00310DE9">
        <w:rPr>
          <w:rStyle w:val="ECSupressi"/>
        </w:rPr>
        <w:t>e) No ésser beneficiàries d</w:t>
      </w:r>
      <w:r>
        <w:rPr>
          <w:rStyle w:val="ECSupressi"/>
        </w:rPr>
        <w:t>’</w:t>
      </w:r>
      <w:r w:rsidRPr="00310DE9">
        <w:rPr>
          <w:rStyle w:val="ECSupressi"/>
        </w:rPr>
        <w:t>una prestació pública o privada de servei residencial permanent de tipus social, sanitari o sociosanitari, i no estar internades en un centre penitenciari en règim ordinari o tancat sempre que compleixin la resta de requisits exigits per aquest article, si segueixen un pla de treball vinculat a un procés d</w:t>
      </w:r>
      <w:r>
        <w:rPr>
          <w:rStyle w:val="ECSupressi"/>
        </w:rPr>
        <w:t>’</w:t>
      </w:r>
      <w:r w:rsidRPr="00310DE9">
        <w:rPr>
          <w:rStyle w:val="ECSupressi"/>
        </w:rPr>
        <w:t>emancipació i apoderament, amb un pronòstic de sortida en un termini de no més de dotze mesos, d</w:t>
      </w:r>
      <w:r>
        <w:rPr>
          <w:rStyle w:val="ECSupressi"/>
        </w:rPr>
        <w:t>’</w:t>
      </w:r>
      <w:r w:rsidRPr="00310DE9">
        <w:rPr>
          <w:rStyle w:val="ECSupressi"/>
        </w:rPr>
        <w:t>acord amb l</w:t>
      </w:r>
      <w:r>
        <w:rPr>
          <w:rStyle w:val="ECSupressi"/>
        </w:rPr>
        <w:t>’</w:t>
      </w:r>
      <w:r w:rsidRPr="00310DE9">
        <w:rPr>
          <w:rStyle w:val="ECSupressi"/>
        </w:rPr>
        <w:t>informe corresponent dels professionals del treball social i de suport social al servei residencial</w:t>
      </w:r>
      <w:r>
        <w:rPr>
          <w:rStyle w:val="ECSupressi"/>
        </w:rPr>
        <w:t>.</w:t>
      </w:r>
    </w:p>
    <w:p w14:paraId="51070570" w14:textId="77777777" w:rsidR="00547A71" w:rsidRDefault="00547A71" w:rsidP="00547A71">
      <w:pPr>
        <w:pStyle w:val="NNormal"/>
        <w:rPr>
          <w:rStyle w:val="ECSupressi"/>
        </w:rPr>
      </w:pPr>
      <w:r w:rsidRPr="00310DE9">
        <w:rPr>
          <w:rStyle w:val="ECSupressi"/>
        </w:rPr>
        <w:t>e bis) En el cas de persones beneficiàries d</w:t>
      </w:r>
      <w:r>
        <w:rPr>
          <w:rStyle w:val="ECSupressi"/>
        </w:rPr>
        <w:t>’</w:t>
      </w:r>
      <w:r w:rsidRPr="00310DE9">
        <w:rPr>
          <w:rStyle w:val="ECSupressi"/>
        </w:rPr>
        <w:t>una prestació pública o privada de servei residencial permanent de tipus social, sanitari o sociosanitari, o de persones internades en un centre penitenciari en règim ordinari o tancat, sempre que compleixin la resta de requisits exigits per aquest article, podran tenir dret a la renda garantida. En cap cas es podrà exigir el seguiment d</w:t>
      </w:r>
      <w:r>
        <w:rPr>
          <w:rStyle w:val="ECSupressi"/>
        </w:rPr>
        <w:t>’</w:t>
      </w:r>
      <w:r w:rsidRPr="00310DE9">
        <w:rPr>
          <w:rStyle w:val="ECSupressi"/>
        </w:rPr>
        <w:t>un pla de treball vinculat a un procés d</w:t>
      </w:r>
      <w:r>
        <w:rPr>
          <w:rStyle w:val="ECSupressi"/>
        </w:rPr>
        <w:t>’</w:t>
      </w:r>
      <w:r w:rsidRPr="00310DE9">
        <w:rPr>
          <w:rStyle w:val="ECSupressi"/>
        </w:rPr>
        <w:t>emancipació i apoderament per a tenir accés a la renda garantida</w:t>
      </w:r>
      <w:r>
        <w:rPr>
          <w:rStyle w:val="ECSupressi"/>
        </w:rPr>
        <w:t>.</w:t>
      </w:r>
    </w:p>
    <w:p w14:paraId="15688776" w14:textId="77777777" w:rsidR="00547A71" w:rsidRPr="00310DE9" w:rsidRDefault="00547A71" w:rsidP="00547A71">
      <w:pPr>
        <w:pStyle w:val="NNormal"/>
        <w:rPr>
          <w:rStyle w:val="ECSupressi"/>
        </w:rPr>
      </w:pPr>
      <w:r w:rsidRPr="00310DE9">
        <w:rPr>
          <w:rStyle w:val="ECSupressi"/>
        </w:rPr>
        <w:t>f) Haver sol·licitat totes les pensions i prestacions públiques a les que puguin tenir dret.</w:t>
      </w:r>
    </w:p>
    <w:p w14:paraId="66217150" w14:textId="77777777" w:rsidR="00547A71" w:rsidRPr="00310DE9" w:rsidRDefault="00547A71" w:rsidP="00547A71">
      <w:pPr>
        <w:pStyle w:val="NNormal"/>
        <w:rPr>
          <w:rStyle w:val="ECSupressi"/>
        </w:rPr>
      </w:pPr>
      <w:r w:rsidRPr="00310DE9">
        <w:rPr>
          <w:rStyle w:val="ECSupressi"/>
        </w:rPr>
        <w:t>Aquest requisit no resultarà d</w:t>
      </w:r>
      <w:r>
        <w:rPr>
          <w:rStyle w:val="ECSupressi"/>
        </w:rPr>
        <w:t>’</w:t>
      </w:r>
      <w:r w:rsidRPr="00310DE9">
        <w:rPr>
          <w:rStyle w:val="ECSupressi"/>
        </w:rPr>
        <w:t>aplicació en aquells casos en què la pensió o prestació pública sigui incompatible amb la renda garantida de ciutadania i de quantia inferior a la que correspondria mensualment a la unitat de convivència per aquest concepte.</w:t>
      </w:r>
    </w:p>
    <w:p w14:paraId="2C04F3CA" w14:textId="77777777" w:rsidR="00547A71" w:rsidRDefault="00547A71" w:rsidP="00547A71">
      <w:pPr>
        <w:pStyle w:val="NNormal"/>
        <w:rPr>
          <w:rStyle w:val="ECSupressi"/>
        </w:rPr>
      </w:pPr>
      <w:r w:rsidRPr="00310DE9">
        <w:rPr>
          <w:rStyle w:val="ECSupressi"/>
        </w:rPr>
        <w:t>2. Tenen dret a la renda garantida de ciutadania, excepcionalment, les persones que no compleixen els requisits establerts però en les quals concorren circumstàncies extraordinàries per les quals es troben en una situació d</w:t>
      </w:r>
      <w:r>
        <w:rPr>
          <w:rStyle w:val="ECSupressi"/>
        </w:rPr>
        <w:t>’</w:t>
      </w:r>
      <w:r w:rsidRPr="00310DE9">
        <w:rPr>
          <w:rStyle w:val="ECSupressi"/>
        </w:rPr>
        <w:t>especial necessitat</w:t>
      </w:r>
      <w:r>
        <w:rPr>
          <w:rStyle w:val="ECSupressi"/>
        </w:rPr>
        <w:t>.</w:t>
      </w:r>
    </w:p>
    <w:p w14:paraId="55094B2C" w14:textId="77777777" w:rsidR="00547A71" w:rsidRPr="00310DE9" w:rsidRDefault="00547A71" w:rsidP="00547A71">
      <w:pPr>
        <w:pStyle w:val="NNormal"/>
        <w:rPr>
          <w:rStyle w:val="ECSupressi"/>
        </w:rPr>
      </w:pPr>
      <w:r w:rsidRPr="00310DE9">
        <w:rPr>
          <w:rStyle w:val="ECSupressi"/>
        </w:rPr>
        <w:t>S</w:t>
      </w:r>
      <w:r>
        <w:rPr>
          <w:rStyle w:val="ECSupressi"/>
        </w:rPr>
        <w:t>’</w:t>
      </w:r>
      <w:r w:rsidRPr="00310DE9">
        <w:rPr>
          <w:rStyle w:val="ECSupressi"/>
        </w:rPr>
        <w:t>entén per situació d</w:t>
      </w:r>
      <w:r>
        <w:rPr>
          <w:rStyle w:val="ECSupressi"/>
        </w:rPr>
        <w:t>’</w:t>
      </w:r>
      <w:r w:rsidRPr="00310DE9">
        <w:rPr>
          <w:rStyle w:val="ECSupressi"/>
        </w:rPr>
        <w:t>especial necessitat qualsevol contingència que té lloc o apareix en el transcurs de la vida d</w:t>
      </w:r>
      <w:r>
        <w:rPr>
          <w:rStyle w:val="ECSupressi"/>
        </w:rPr>
        <w:t>’</w:t>
      </w:r>
      <w:r w:rsidRPr="00310DE9">
        <w:rPr>
          <w:rStyle w:val="ECSupressi"/>
        </w:rPr>
        <w:t>una persona que li impedeix fer front a les despeses essencials per al manteniment propi o de les persones que integren la unitat de convivència a la qual pertany</w:t>
      </w:r>
      <w:r>
        <w:rPr>
          <w:rStyle w:val="ECSupressi"/>
        </w:rPr>
        <w:t xml:space="preserve">; </w:t>
      </w:r>
      <w:r w:rsidRPr="00310DE9">
        <w:rPr>
          <w:rStyle w:val="ECSupressi"/>
        </w:rPr>
        <w:t>persones que necessiten una actuació de suport i urgència per causes objectives alienes a la seva voluntat.</w:t>
      </w:r>
    </w:p>
    <w:p w14:paraId="6095B910" w14:textId="77777777" w:rsidR="00547A71" w:rsidRDefault="00547A71" w:rsidP="00547A71">
      <w:pPr>
        <w:pStyle w:val="NNormal"/>
        <w:rPr>
          <w:rStyle w:val="ECSupressi"/>
        </w:rPr>
      </w:pPr>
      <w:r w:rsidRPr="00310DE9">
        <w:rPr>
          <w:rStyle w:val="ECSupressi"/>
        </w:rPr>
        <w:t>Aquestes excepcions s</w:t>
      </w:r>
      <w:r>
        <w:rPr>
          <w:rStyle w:val="ECSupressi"/>
        </w:rPr>
        <w:t>’</w:t>
      </w:r>
      <w:r w:rsidRPr="00310DE9">
        <w:rPr>
          <w:rStyle w:val="ECSupressi"/>
        </w:rPr>
        <w:t>han d</w:t>
      </w:r>
      <w:r>
        <w:rPr>
          <w:rStyle w:val="ECSupressi"/>
        </w:rPr>
        <w:t>’</w:t>
      </w:r>
      <w:r w:rsidRPr="00310DE9">
        <w:rPr>
          <w:rStyle w:val="ECSupressi"/>
        </w:rPr>
        <w:t>establir per reglament i requereixen l</w:t>
      </w:r>
      <w:r>
        <w:rPr>
          <w:rStyle w:val="ECSupressi"/>
        </w:rPr>
        <w:t>’</w:t>
      </w:r>
      <w:r w:rsidRPr="00310DE9">
        <w:rPr>
          <w:rStyle w:val="ECSupressi"/>
        </w:rPr>
        <w:t>informe tècnic preceptiu i favorable dels serveis socials públics competents i l</w:t>
      </w:r>
      <w:r>
        <w:rPr>
          <w:rStyle w:val="ECSupressi"/>
        </w:rPr>
        <w:t>’</w:t>
      </w:r>
      <w:r w:rsidRPr="00310DE9">
        <w:rPr>
          <w:rStyle w:val="ECSupressi"/>
        </w:rPr>
        <w:t>òrgan tècnic de gestió de la renda garantida de ciutadania</w:t>
      </w:r>
      <w:r>
        <w:rPr>
          <w:rStyle w:val="ECSupressi"/>
        </w:rPr>
        <w:t>.</w:t>
      </w:r>
    </w:p>
    <w:p w14:paraId="6AE99219" w14:textId="77777777" w:rsidR="00547A71" w:rsidRDefault="00547A71" w:rsidP="00547A71">
      <w:pPr>
        <w:pStyle w:val="NNormal"/>
        <w:rPr>
          <w:rStyle w:val="ECSupressi"/>
        </w:rPr>
      </w:pPr>
      <w:r w:rsidRPr="00310DE9">
        <w:rPr>
          <w:rStyle w:val="ECSupressi"/>
        </w:rPr>
        <w:t>2 bis) Tenen dret a la renda garantida, excepcionalment, les persones que no compleixen els requisits establerts però en les quals concorren circumstàncies extraordinàries per les quals es troben en una situació d</w:t>
      </w:r>
      <w:r>
        <w:rPr>
          <w:rStyle w:val="ECSupressi"/>
        </w:rPr>
        <w:t>’</w:t>
      </w:r>
      <w:r w:rsidRPr="00310DE9">
        <w:rPr>
          <w:rStyle w:val="ECSupressi"/>
        </w:rPr>
        <w:t>especial necessitat</w:t>
      </w:r>
      <w:r>
        <w:rPr>
          <w:rStyle w:val="ECSupressi"/>
        </w:rPr>
        <w:t>.</w:t>
      </w:r>
    </w:p>
    <w:p w14:paraId="1D96A984" w14:textId="77777777" w:rsidR="00547A71" w:rsidRDefault="00547A71" w:rsidP="00547A71">
      <w:pPr>
        <w:pStyle w:val="NNormal"/>
        <w:rPr>
          <w:rStyle w:val="ECSupressi"/>
        </w:rPr>
      </w:pPr>
      <w:r w:rsidRPr="00310DE9">
        <w:rPr>
          <w:rStyle w:val="ECSupressi"/>
        </w:rPr>
        <w:t>S</w:t>
      </w:r>
      <w:r>
        <w:rPr>
          <w:rStyle w:val="ECSupressi"/>
        </w:rPr>
        <w:t>’</w:t>
      </w:r>
      <w:r w:rsidRPr="00310DE9">
        <w:rPr>
          <w:rStyle w:val="ECSupressi"/>
        </w:rPr>
        <w:t>entén per situació d</w:t>
      </w:r>
      <w:r>
        <w:rPr>
          <w:rStyle w:val="ECSupressi"/>
        </w:rPr>
        <w:t>’</w:t>
      </w:r>
      <w:r w:rsidRPr="00310DE9">
        <w:rPr>
          <w:rStyle w:val="ECSupressi"/>
        </w:rPr>
        <w:t>especial necessitat o urgència, d</w:t>
      </w:r>
      <w:r>
        <w:rPr>
          <w:rStyle w:val="ECSupressi"/>
        </w:rPr>
        <w:t>’</w:t>
      </w:r>
      <w:r w:rsidRPr="00310DE9">
        <w:rPr>
          <w:rStyle w:val="ECSupressi"/>
        </w:rPr>
        <w:t>acord amb la definició establerta en l</w:t>
      </w:r>
      <w:r>
        <w:rPr>
          <w:rStyle w:val="ECSupressi"/>
        </w:rPr>
        <w:t>’</w:t>
      </w:r>
      <w:r w:rsidRPr="00310DE9">
        <w:rPr>
          <w:rStyle w:val="ECSupressi"/>
        </w:rPr>
        <w:t>article 12 de la Llei 13/2006, de 27 de juliol, qualsevol contingència que té lloc o apareix en el transcurs de la vida d</w:t>
      </w:r>
      <w:r>
        <w:rPr>
          <w:rStyle w:val="ECSupressi"/>
        </w:rPr>
        <w:t>’</w:t>
      </w:r>
      <w:r w:rsidRPr="00310DE9">
        <w:rPr>
          <w:rStyle w:val="ECSupressi"/>
        </w:rPr>
        <w:t>una persona i que li impedeix fer front a les despeses essencials per al manteniment propi o de les persones que integren la unitat familiar a la qual pertany</w:t>
      </w:r>
      <w:r>
        <w:rPr>
          <w:rStyle w:val="ECSupressi"/>
        </w:rPr>
        <w:t xml:space="preserve">; </w:t>
      </w:r>
      <w:r w:rsidRPr="00310DE9">
        <w:rPr>
          <w:rStyle w:val="ECSupressi"/>
        </w:rPr>
        <w:t>persones que necessiten una actuació de suport i urgència per causes objectives alienes a la seva voluntat, pels motius següents</w:t>
      </w:r>
      <w:r>
        <w:rPr>
          <w:rStyle w:val="ECSupressi"/>
        </w:rPr>
        <w:t>:</w:t>
      </w:r>
    </w:p>
    <w:p w14:paraId="37F1FE1A" w14:textId="77777777" w:rsidR="00547A71" w:rsidRDefault="00547A71" w:rsidP="00547A71">
      <w:pPr>
        <w:pStyle w:val="NNormal"/>
        <w:rPr>
          <w:rStyle w:val="ECSupressi"/>
        </w:rPr>
      </w:pPr>
      <w:r w:rsidRPr="00310DE9">
        <w:rPr>
          <w:rStyle w:val="ECSupressi"/>
        </w:rPr>
        <w:t>a) Imminència de desnonament o pèrdua de l</w:t>
      </w:r>
      <w:r>
        <w:rPr>
          <w:rStyle w:val="ECSupressi"/>
        </w:rPr>
        <w:t>’</w:t>
      </w:r>
      <w:r w:rsidRPr="00310DE9">
        <w:rPr>
          <w:rStyle w:val="ECSupressi"/>
        </w:rPr>
        <w:t>habitatge</w:t>
      </w:r>
      <w:r>
        <w:rPr>
          <w:rStyle w:val="ECSupressi"/>
        </w:rPr>
        <w:t>.</w:t>
      </w:r>
    </w:p>
    <w:p w14:paraId="59ADFA6B" w14:textId="77777777" w:rsidR="00547A71" w:rsidRDefault="00547A71" w:rsidP="00547A71">
      <w:pPr>
        <w:pStyle w:val="NNormal"/>
        <w:rPr>
          <w:rStyle w:val="ECSupressi"/>
        </w:rPr>
      </w:pPr>
      <w:r w:rsidRPr="00310DE9">
        <w:rPr>
          <w:rStyle w:val="ECSupressi"/>
        </w:rPr>
        <w:t>b) Violència masclista</w:t>
      </w:r>
      <w:r>
        <w:rPr>
          <w:rStyle w:val="ECSupressi"/>
        </w:rPr>
        <w:t>.</w:t>
      </w:r>
    </w:p>
    <w:p w14:paraId="026CC5F3" w14:textId="77777777" w:rsidR="00547A71" w:rsidRDefault="00547A71" w:rsidP="00547A71">
      <w:pPr>
        <w:pStyle w:val="NNormal"/>
        <w:rPr>
          <w:rStyle w:val="ECSupressi"/>
        </w:rPr>
      </w:pPr>
      <w:r w:rsidRPr="00310DE9">
        <w:rPr>
          <w:rStyle w:val="ECSupressi"/>
        </w:rPr>
        <w:t>c) Malalties greus sobrevingudes</w:t>
      </w:r>
      <w:r>
        <w:rPr>
          <w:rStyle w:val="ECSupressi"/>
        </w:rPr>
        <w:t>.</w:t>
      </w:r>
    </w:p>
    <w:p w14:paraId="21F29E0C" w14:textId="77777777" w:rsidR="00547A71" w:rsidRDefault="00547A71" w:rsidP="00547A71">
      <w:pPr>
        <w:pStyle w:val="NNormal"/>
        <w:rPr>
          <w:rStyle w:val="ECSupressi"/>
        </w:rPr>
      </w:pPr>
      <w:r w:rsidRPr="00310DE9">
        <w:rPr>
          <w:rStyle w:val="ECSupressi"/>
        </w:rPr>
        <w:t>d) Risc dels menors d</w:t>
      </w:r>
      <w:r>
        <w:rPr>
          <w:rStyle w:val="ECSupressi"/>
        </w:rPr>
        <w:t>’</w:t>
      </w:r>
      <w:r w:rsidRPr="00310DE9">
        <w:rPr>
          <w:rStyle w:val="ECSupressi"/>
        </w:rPr>
        <w:t>edat a càrrec</w:t>
      </w:r>
      <w:r>
        <w:rPr>
          <w:rStyle w:val="ECSupressi"/>
        </w:rPr>
        <w:t>.</w:t>
      </w:r>
    </w:p>
    <w:p w14:paraId="73A5F0A0" w14:textId="77777777" w:rsidR="00547A71" w:rsidRDefault="00547A71" w:rsidP="00547A71">
      <w:pPr>
        <w:pStyle w:val="NNormal"/>
        <w:rPr>
          <w:rStyle w:val="ECSupressi"/>
        </w:rPr>
      </w:pPr>
      <w:r w:rsidRPr="00310DE9">
        <w:rPr>
          <w:rStyle w:val="ECSupressi"/>
        </w:rPr>
        <w:t>e) Joves i adolescents en risc d</w:t>
      </w:r>
      <w:r>
        <w:rPr>
          <w:rStyle w:val="ECSupressi"/>
        </w:rPr>
        <w:t>’</w:t>
      </w:r>
      <w:r w:rsidRPr="00310DE9">
        <w:rPr>
          <w:rStyle w:val="ECSupressi"/>
        </w:rPr>
        <w:t>exclusió social imminent que pugui atemptar contra la seva vida o salut o que pateixin violència o maltractament, per la seva orientació sexual, identitat de gènere o expressió de gènere</w:t>
      </w:r>
      <w:r>
        <w:rPr>
          <w:rStyle w:val="ECSupressi"/>
        </w:rPr>
        <w:t>.</w:t>
      </w:r>
    </w:p>
    <w:p w14:paraId="400D18CB" w14:textId="77777777" w:rsidR="00547A71" w:rsidRDefault="00547A71" w:rsidP="00547A71">
      <w:pPr>
        <w:pStyle w:val="NNormal"/>
        <w:rPr>
          <w:rStyle w:val="ECSupressi"/>
        </w:rPr>
      </w:pPr>
      <w:r w:rsidRPr="00310DE9">
        <w:rPr>
          <w:rStyle w:val="ECSupressi"/>
        </w:rPr>
        <w:t>f) Persones que són víctimes d</w:t>
      </w:r>
      <w:r>
        <w:rPr>
          <w:rStyle w:val="ECSupressi"/>
        </w:rPr>
        <w:t>’</w:t>
      </w:r>
      <w:r w:rsidRPr="00310DE9">
        <w:rPr>
          <w:rStyle w:val="ECSupressi"/>
        </w:rPr>
        <w:t>explotació sexual o del tràfic d</w:t>
      </w:r>
      <w:r>
        <w:rPr>
          <w:rStyle w:val="ECSupressi"/>
        </w:rPr>
        <w:t>’</w:t>
      </w:r>
      <w:r w:rsidRPr="00310DE9">
        <w:rPr>
          <w:rStyle w:val="ECSupressi"/>
        </w:rPr>
        <w:t>éssers humans</w:t>
      </w:r>
      <w:r>
        <w:rPr>
          <w:rStyle w:val="ECSupressi"/>
        </w:rPr>
        <w:t>.</w:t>
      </w:r>
    </w:p>
    <w:p w14:paraId="517D0886" w14:textId="77777777" w:rsidR="00547A71" w:rsidRDefault="00547A71" w:rsidP="00547A71">
      <w:pPr>
        <w:pStyle w:val="NNormal"/>
        <w:rPr>
          <w:rStyle w:val="ECSupressi"/>
        </w:rPr>
      </w:pPr>
      <w:r w:rsidRPr="00310DE9">
        <w:rPr>
          <w:rStyle w:val="ECSupressi"/>
        </w:rPr>
        <w:t>g) Persones amb altres situacions anàlogues que impliquin trobar-se en risc d</w:t>
      </w:r>
      <w:r>
        <w:rPr>
          <w:rStyle w:val="ECSupressi"/>
        </w:rPr>
        <w:t>’</w:t>
      </w:r>
      <w:r w:rsidRPr="00310DE9">
        <w:rPr>
          <w:rStyle w:val="ECSupressi"/>
        </w:rPr>
        <w:t>exclusió social imminent</w:t>
      </w:r>
      <w:r>
        <w:rPr>
          <w:rStyle w:val="ECSupressi"/>
        </w:rPr>
        <w:t>.</w:t>
      </w:r>
    </w:p>
    <w:p w14:paraId="44BCE248" w14:textId="77777777" w:rsidR="00547A71" w:rsidRPr="00310DE9" w:rsidRDefault="00547A71" w:rsidP="00547A71">
      <w:pPr>
        <w:pStyle w:val="NNormal"/>
        <w:rPr>
          <w:rStyle w:val="ECSupressi"/>
        </w:rPr>
      </w:pPr>
      <w:r w:rsidRPr="00310DE9">
        <w:rPr>
          <w:rStyle w:val="ECSupressi"/>
        </w:rPr>
        <w:t>3. Les situacions descrites a l</w:t>
      </w:r>
      <w:r>
        <w:rPr>
          <w:rStyle w:val="ECSupressi"/>
        </w:rPr>
        <w:t>’</w:t>
      </w:r>
      <w:r w:rsidRPr="00310DE9">
        <w:rPr>
          <w:rStyle w:val="ECSupressi"/>
        </w:rPr>
        <w:t>apartat 2 d</w:t>
      </w:r>
      <w:r>
        <w:rPr>
          <w:rStyle w:val="ECSupressi"/>
        </w:rPr>
        <w:t>’</w:t>
      </w:r>
      <w:r w:rsidRPr="00310DE9">
        <w:rPr>
          <w:rStyle w:val="ECSupressi"/>
        </w:rPr>
        <w:t>aquest mateix article s</w:t>
      </w:r>
      <w:r>
        <w:rPr>
          <w:rStyle w:val="ECSupressi"/>
        </w:rPr>
        <w:t>’</w:t>
      </w:r>
      <w:r w:rsidRPr="00310DE9">
        <w:rPr>
          <w:rStyle w:val="ECSupressi"/>
        </w:rPr>
        <w:t>acrediten mitjançant l</w:t>
      </w:r>
      <w:r>
        <w:rPr>
          <w:rStyle w:val="ECSupressi"/>
        </w:rPr>
        <w:t>’</w:t>
      </w:r>
      <w:r w:rsidRPr="00310DE9">
        <w:rPr>
          <w:rStyle w:val="ECSupressi"/>
        </w:rPr>
        <w:t>informe tècnic preceptiu i favorable dels serveis socials públics competents i de l</w:t>
      </w:r>
      <w:r>
        <w:rPr>
          <w:rStyle w:val="ECSupressi"/>
        </w:rPr>
        <w:t>’</w:t>
      </w:r>
      <w:r w:rsidRPr="00310DE9">
        <w:rPr>
          <w:rStyle w:val="ECSupressi"/>
        </w:rPr>
        <w:t>òrgan tècnic de la renda garantida de ciutadania.</w:t>
      </w:r>
    </w:p>
    <w:p w14:paraId="1D41C9B0" w14:textId="77777777" w:rsidR="00547A71" w:rsidRPr="0052684A" w:rsidRDefault="00547A71" w:rsidP="00547A71">
      <w:pPr>
        <w:pStyle w:val="NNormal"/>
        <w:rPr>
          <w:rStyle w:val="ECCursiva"/>
        </w:rPr>
      </w:pPr>
      <w:r w:rsidRPr="0052684A">
        <w:rPr>
          <w:rStyle w:val="ECCursiva"/>
        </w:rPr>
        <w:t>a) Ser ciutadà espanyol o bé persona estrangera amb residència legal i continuada a Espanya durant un període mínim de cinc anys.</w:t>
      </w:r>
    </w:p>
    <w:p w14:paraId="7FE31D21" w14:textId="77777777" w:rsidR="00547A71" w:rsidRPr="0052684A" w:rsidRDefault="00547A71" w:rsidP="00547A71">
      <w:pPr>
        <w:pStyle w:val="NNormal"/>
        <w:rPr>
          <w:rStyle w:val="ECCursiva"/>
        </w:rPr>
      </w:pPr>
      <w:r w:rsidRPr="0052684A">
        <w:rPr>
          <w:rStyle w:val="ECCursiva"/>
        </w:rPr>
        <w:t>b) Acreditar haver exercit una activitat laboral d’almenys dotze mesos, de manera continuada o discontínua, en qualsevol moment de la seva vida laboral a Espanya.</w:t>
      </w:r>
    </w:p>
    <w:p w14:paraId="46E18408" w14:textId="77777777" w:rsidR="00547A71" w:rsidRDefault="00547A71" w:rsidP="00547A71">
      <w:pPr>
        <w:pStyle w:val="NNormal"/>
        <w:rPr>
          <w:rStyle w:val="ECCursiva"/>
        </w:rPr>
      </w:pPr>
      <w:r w:rsidRPr="0052684A">
        <w:rPr>
          <w:rStyle w:val="ECCursiva"/>
        </w:rPr>
        <w:t>c) No absentar-se del territori espanyol per un període superior a:</w:t>
      </w:r>
    </w:p>
    <w:p w14:paraId="54930949" w14:textId="77777777" w:rsidR="00547A71" w:rsidRPr="0052684A" w:rsidRDefault="00547A71" w:rsidP="00547A71">
      <w:pPr>
        <w:pStyle w:val="NNormal"/>
        <w:rPr>
          <w:rStyle w:val="ECCursiva"/>
        </w:rPr>
      </w:pPr>
      <w:r>
        <w:rPr>
          <w:rStyle w:val="ECCursiva"/>
        </w:rPr>
        <w:t xml:space="preserve">- </w:t>
      </w:r>
      <w:r w:rsidRPr="0052684A">
        <w:rPr>
          <w:rStyle w:val="ECCursiva"/>
        </w:rPr>
        <w:t>30 dies naturals anuals, de forma continuada o discontínua, en el cas de persones de nacionalitat espanyola.</w:t>
      </w:r>
    </w:p>
    <w:p w14:paraId="27D82251" w14:textId="77777777" w:rsidR="00547A71" w:rsidRPr="0052684A" w:rsidRDefault="00547A71" w:rsidP="00547A71">
      <w:pPr>
        <w:pStyle w:val="NNormal"/>
        <w:rPr>
          <w:rStyle w:val="ECCursiva"/>
        </w:rPr>
      </w:pPr>
      <w:r>
        <w:rPr>
          <w:rStyle w:val="ECCursiva"/>
        </w:rPr>
        <w:t xml:space="preserve">- </w:t>
      </w:r>
      <w:r w:rsidRPr="0052684A">
        <w:rPr>
          <w:rStyle w:val="ECCursiva"/>
        </w:rPr>
        <w:t>15 dies naturals anuals, de forma continuada o discontínua, en el cas de persones estrangeres amb residència legal.</w:t>
      </w:r>
    </w:p>
    <w:p w14:paraId="29A94D60" w14:textId="77777777" w:rsidR="00547A71" w:rsidRPr="0052684A" w:rsidRDefault="00547A71" w:rsidP="00547A71">
      <w:pPr>
        <w:pStyle w:val="NNormal"/>
        <w:rPr>
          <w:rStyle w:val="ECCursiva"/>
        </w:rPr>
      </w:pPr>
      <w:r w:rsidRPr="0052684A">
        <w:rPr>
          <w:rStyle w:val="ECCursiva"/>
        </w:rPr>
        <w:t>d) Els menors d’edat de nacionalitat espanyola, quan els seus progenitors o tutors legals acreditin uns ingressos inferiors a l’indicador de renda de suficiència de Catalunya (IRSC). En aquest cas, els menors tindran dret a percebre una prestació íntegra equivalent a l’IRSC mentre es mantingui la situació.</w:t>
      </w:r>
    </w:p>
    <w:p w14:paraId="5F0A2E72" w14:textId="77777777" w:rsidR="00547A71" w:rsidRPr="0052684A" w:rsidRDefault="00547A71" w:rsidP="00547A71">
      <w:pPr>
        <w:pStyle w:val="NNormal"/>
        <w:rPr>
          <w:rStyle w:val="ECCursiva"/>
        </w:rPr>
      </w:pPr>
      <w:r w:rsidRPr="0052684A">
        <w:rPr>
          <w:rStyle w:val="ECCursiva"/>
        </w:rPr>
        <w:t>e) Les persones de nacionalitat espanyola amb un grau de discapacitat igual o superior al 33 %, sempre que els seus ingressos siguin inferiors a l’IRSC.</w:t>
      </w:r>
    </w:p>
    <w:p w14:paraId="24A4ABB3" w14:textId="77777777" w:rsidR="00547A71" w:rsidRPr="0052684A" w:rsidRDefault="00547A71" w:rsidP="00547A71">
      <w:pPr>
        <w:pStyle w:val="NNormal"/>
        <w:rPr>
          <w:rStyle w:val="ECCursiva"/>
        </w:rPr>
      </w:pPr>
      <w:r w:rsidRPr="0052684A">
        <w:rPr>
          <w:rStyle w:val="ECCursiva"/>
        </w:rPr>
        <w:t>f) Les persones de nacionalitat espanyola amb residència continuada i efectiva a Catalunya durant els vint-i-quatre mesos immediatament anteriors a la presentació de la sol·licitud. No es computaran, a aquests efectes, les absències justificades inferiors a un mes.</w:t>
      </w:r>
    </w:p>
    <w:p w14:paraId="5C5BB529" w14:textId="77777777" w:rsidR="00547A71" w:rsidRPr="0052684A" w:rsidRDefault="00547A71" w:rsidP="00547A71">
      <w:pPr>
        <w:pStyle w:val="NNormal"/>
        <w:rPr>
          <w:rStyle w:val="ECCursiva"/>
        </w:rPr>
      </w:pPr>
      <w:r w:rsidRPr="0052684A">
        <w:rPr>
          <w:rStyle w:val="ECCursiva"/>
        </w:rPr>
        <w:t>g) Excepcionalment, i per un període màxim de tres mesos, podran ser beneficiàries de la renda garantida de ciutadania aquelles persones de nacionalitat espanyola que, sense complir els requisits anteriors, es trobin en situació d’especial necessitat degudament acreditada pel Ministeri de Drets Socials.</w:t>
      </w:r>
    </w:p>
    <w:p w14:paraId="4541DC82" w14:textId="77777777" w:rsidR="00547A71" w:rsidRDefault="00547A71" w:rsidP="00547A71">
      <w:pPr>
        <w:pStyle w:val="NNormal"/>
        <w:rPr>
          <w:rStyle w:val="ECCursiva"/>
        </w:rPr>
      </w:pPr>
      <w:r w:rsidRPr="0052684A">
        <w:rPr>
          <w:rStyle w:val="ECCursiva"/>
        </w:rPr>
        <w:t>2. No tenen dret a la renda garantida de ciutadania les persones que es trobin en alguna de les circumstàncies següents:</w:t>
      </w:r>
    </w:p>
    <w:p w14:paraId="0AB52F50" w14:textId="77777777" w:rsidR="00547A71" w:rsidRPr="0052684A" w:rsidRDefault="00547A71" w:rsidP="00547A71">
      <w:pPr>
        <w:pStyle w:val="NNormal"/>
        <w:rPr>
          <w:rStyle w:val="ECCursiva"/>
        </w:rPr>
      </w:pPr>
      <w:r w:rsidRPr="0052684A">
        <w:rPr>
          <w:rStyle w:val="ECCursiva"/>
        </w:rPr>
        <w:t>a) Haver cessat voluntàriament la seva activitat laboral dins dels dotze mesos anteriors a la sol·licitud de la prestació.</w:t>
      </w:r>
    </w:p>
    <w:p w14:paraId="63E4B97F" w14:textId="77777777" w:rsidR="00547A71" w:rsidRPr="0052684A" w:rsidRDefault="00547A71" w:rsidP="00547A71">
      <w:pPr>
        <w:pStyle w:val="NNormal"/>
        <w:rPr>
          <w:rStyle w:val="ECCursiva"/>
        </w:rPr>
      </w:pPr>
      <w:r w:rsidRPr="0052684A">
        <w:rPr>
          <w:rStyle w:val="ECCursiva"/>
        </w:rPr>
        <w:t>b) Ser persona estrangera amb residència legal inferior a cinc anys o trobar-se en situació administrativa irregular.</w:t>
      </w:r>
    </w:p>
    <w:p w14:paraId="58AD2822" w14:textId="77777777" w:rsidR="00547A71" w:rsidRPr="0052684A" w:rsidRDefault="00547A71" w:rsidP="00547A71">
      <w:pPr>
        <w:pStyle w:val="NNormal"/>
        <w:rPr>
          <w:rStyle w:val="ECCursiva"/>
        </w:rPr>
      </w:pPr>
      <w:r w:rsidRPr="0052684A">
        <w:rPr>
          <w:rStyle w:val="ECCursiva"/>
        </w:rPr>
        <w:t>c) No estar inscrites com a demandants d’ocupació al Servei Públic d’Ocupació Estatal (SEPE) o al Servei Públic d’Ocupació de Catalunya (SOC).</w:t>
      </w:r>
    </w:p>
    <w:p w14:paraId="05E988E1" w14:textId="77777777" w:rsidR="00547A71" w:rsidRPr="0052684A" w:rsidRDefault="00547A71" w:rsidP="00547A71">
      <w:pPr>
        <w:pStyle w:val="NNormal"/>
        <w:rPr>
          <w:rStyle w:val="ECCursiva"/>
        </w:rPr>
      </w:pPr>
      <w:r w:rsidRPr="0052684A">
        <w:rPr>
          <w:rStyle w:val="ECCursiva"/>
        </w:rPr>
        <w:t>d) Haver rebutjat, sense causa justificada, tres o més ofertes d’ocupació adequades tramitades pel SEPE o el SOC.</w:t>
      </w:r>
    </w:p>
    <w:p w14:paraId="6B34E21F" w14:textId="77777777" w:rsidR="00547A71" w:rsidRPr="0052684A" w:rsidRDefault="00547A71" w:rsidP="00547A71">
      <w:pPr>
        <w:pStyle w:val="NNormal"/>
        <w:rPr>
          <w:rStyle w:val="ECCursiva"/>
        </w:rPr>
      </w:pPr>
      <w:r w:rsidRPr="0052684A">
        <w:rPr>
          <w:rStyle w:val="ECCursiva"/>
        </w:rPr>
        <w:t>e) Haver iniciat una activitat laboral mitjançant oferta pública i no haver-la mantingut, en el termini d’un any des de la seva acceptació, durant almenys tres mesos a jornada completa o quatre mesos a jornada parcial.</w:t>
      </w:r>
    </w:p>
    <w:p w14:paraId="66D3BCEA" w14:textId="77777777" w:rsidR="00547A71" w:rsidRPr="0052684A" w:rsidRDefault="00547A71" w:rsidP="00547A71">
      <w:pPr>
        <w:pStyle w:val="NNormal"/>
        <w:rPr>
          <w:rStyle w:val="ECCursiva"/>
        </w:rPr>
      </w:pPr>
      <w:r w:rsidRPr="0052684A">
        <w:rPr>
          <w:rStyle w:val="ECCursiva"/>
        </w:rPr>
        <w:t>f) Estar afectades per un acomiadament o situació anàloga que comporti dret a indemnització o prestació equivalent. En aquest supòsit, el dret a la renda garantida de ciutadania podrà reconèixer-se provisionalment fins a la percepció efectiva de la indemnització, moment en què caldrà retornar les quantitats percebudes fins al límit de l’import d’aquesta indemnització.</w:t>
      </w:r>
    </w:p>
    <w:p w14:paraId="64034E5F" w14:textId="77777777" w:rsidR="00547A71" w:rsidRPr="0052684A" w:rsidRDefault="00547A71" w:rsidP="00547A71">
      <w:pPr>
        <w:pStyle w:val="NNormal"/>
        <w:rPr>
          <w:rStyle w:val="ECCursiva"/>
        </w:rPr>
      </w:pPr>
      <w:r w:rsidRPr="0052684A">
        <w:rPr>
          <w:rStyle w:val="ECCursiva"/>
        </w:rPr>
        <w:t>g) Haver percebut, dins dels darrers cinc anys, una prestació pública declarada indeguda per resolució administrativa ferma per causes imputables a la persona sol·licitant. Per tornar a sol·licitar la renda garantida haurà de transcórrer, com a mínim, un any des de la resolució denegatòria.</w:t>
      </w:r>
    </w:p>
    <w:p w14:paraId="6DE28BE5" w14:textId="77777777" w:rsidR="00547A71" w:rsidRPr="0052684A" w:rsidRDefault="00547A71" w:rsidP="00547A71">
      <w:pPr>
        <w:pStyle w:val="NNormal"/>
        <w:rPr>
          <w:rStyle w:val="ECCursiva"/>
        </w:rPr>
      </w:pPr>
      <w:r w:rsidRPr="0052684A">
        <w:rPr>
          <w:rStyle w:val="ECCursiva"/>
        </w:rPr>
        <w:t>h) No haver interposat l’acció judicial corresponent per reclamar una pensió d’aliments o compensatòria a la qual es tingui dret.</w:t>
      </w:r>
    </w:p>
    <w:p w14:paraId="271DB3EC" w14:textId="77777777" w:rsidR="00547A71" w:rsidRPr="0052684A" w:rsidRDefault="00547A71" w:rsidP="00547A71">
      <w:pPr>
        <w:pStyle w:val="NNormal"/>
        <w:rPr>
          <w:rStyle w:val="ECCursiva"/>
        </w:rPr>
      </w:pPr>
      <w:r w:rsidRPr="0052684A">
        <w:rPr>
          <w:rStyle w:val="ECCursiva"/>
        </w:rPr>
        <w:t>i) Disposar, la persona sol·licitant o la unitat de convivència, de béns mobles o immobles –excepte l’habitatge habitual– el valor o rendiments dels quals garanteixin uns recursos suficients per assegurar les condicions mínimes d’una vida digna d’acord amb aquesta llei.</w:t>
      </w:r>
    </w:p>
    <w:p w14:paraId="398C3595" w14:textId="77777777" w:rsidR="007F1852" w:rsidRDefault="007F1852" w:rsidP="007F1852">
      <w:pPr>
        <w:pStyle w:val="NTtolsecundari"/>
      </w:pPr>
      <w:r>
        <w:t>Apartat 1</w:t>
      </w:r>
    </w:p>
    <w:p w14:paraId="52F06E98" w14:textId="77777777" w:rsidR="007F1852" w:rsidRDefault="007F1852" w:rsidP="007F1852">
      <w:pPr>
        <w:pStyle w:val="E1Esmenanm"/>
      </w:pPr>
      <w:r>
        <w:t xml:space="preserve">Esmena </w:t>
      </w:r>
      <w:r w:rsidR="00E4523C">
        <w:t>53</w:t>
      </w:r>
    </w:p>
    <w:p w14:paraId="6CCF9269" w14:textId="77777777" w:rsidR="007F1852" w:rsidRDefault="007F1852" w:rsidP="007F1852">
      <w:pPr>
        <w:pStyle w:val="E3Esmenagrup"/>
      </w:pPr>
      <w:r>
        <w:t>GP Socialistes i Units per Avançar (3)</w:t>
      </w:r>
    </w:p>
    <w:p w14:paraId="7230B423" w14:textId="77777777" w:rsidR="007F1852" w:rsidRDefault="007F1852" w:rsidP="007F1852">
      <w:pPr>
        <w:pStyle w:val="E2Esmenatipus"/>
        <w:rPr>
          <w:rStyle w:val="ECNormal"/>
        </w:rPr>
      </w:pPr>
      <w:r w:rsidRPr="00982CDE">
        <w:rPr>
          <w:rStyle w:val="ECCursiva"/>
        </w:rPr>
        <w:t>D’addició</w:t>
      </w:r>
      <w:r w:rsidRPr="00F70436">
        <w:rPr>
          <w:rStyle w:val="ECCursiva"/>
        </w:rPr>
        <w:t xml:space="preserve"> </w:t>
      </w:r>
      <w:r>
        <w:rPr>
          <w:rStyle w:val="ECNormal"/>
        </w:rPr>
        <w:t>a l’apartat 1 de l’article 7</w:t>
      </w:r>
    </w:p>
    <w:p w14:paraId="517B956E" w14:textId="77777777" w:rsidR="001E7435" w:rsidRDefault="007F1852" w:rsidP="007F1852">
      <w:pPr>
        <w:pStyle w:val="NNormal"/>
      </w:pPr>
      <w:r>
        <w:t>«</w:t>
      </w:r>
      <w:r w:rsidRPr="009C769B">
        <w:t>1. Tenen dret a la renda garantida de ciutadania, amb la condició de titulars, les persones que compleixen els requisits següents</w:t>
      </w:r>
      <w:r>
        <w:t>:</w:t>
      </w:r>
    </w:p>
    <w:p w14:paraId="0D207A66" w14:textId="77777777" w:rsidR="001E7435" w:rsidRDefault="007F1852" w:rsidP="007F1852">
      <w:pPr>
        <w:pStyle w:val="NNormal"/>
      </w:pPr>
      <w:r w:rsidRPr="009C769B">
        <w:t>a) Ésser majors de vint-i-tres anys, o de divuit anys si es troben en alguna de les situacions següents</w:t>
      </w:r>
      <w:r>
        <w:t>:</w:t>
      </w:r>
    </w:p>
    <w:p w14:paraId="320461F0" w14:textId="77777777" w:rsidR="007F1852" w:rsidRPr="009C769B" w:rsidRDefault="007F1852" w:rsidP="007F1852">
      <w:pPr>
        <w:pStyle w:val="NNormal"/>
      </w:pPr>
      <w:r w:rsidRPr="009C769B">
        <w:t>– Tenir menors o persones amb discapacitat a càrrec.</w:t>
      </w:r>
    </w:p>
    <w:p w14:paraId="6D2E0795" w14:textId="77777777" w:rsidR="007F1852" w:rsidRDefault="007F1852" w:rsidP="007F1852">
      <w:pPr>
        <w:pStyle w:val="NNormal"/>
      </w:pPr>
      <w:r w:rsidRPr="009C769B">
        <w:t>– Ésser òrfenes dels dos progenitors.</w:t>
      </w:r>
    </w:p>
    <w:p w14:paraId="19E5BF57" w14:textId="77777777" w:rsidR="007F1852" w:rsidRPr="00982CDE" w:rsidRDefault="007F1852" w:rsidP="007F1852">
      <w:pPr>
        <w:pStyle w:val="NNormal"/>
        <w:rPr>
          <w:rStyle w:val="ECCursiva"/>
        </w:rPr>
      </w:pPr>
      <w:r w:rsidRPr="00982CDE">
        <w:rPr>
          <w:rStyle w:val="ECCursiva"/>
        </w:rPr>
        <w:t>–Trobar-se sota la tutela de l’organisme competent en matèria de protecció a la infància en el moment de complir divuit anys o haver estat tutelat un mínim de 6 mesos, abans de complir els 18 anys, en els darrers 3 anys per l’organisme competent en matèria de protecció a la infància Catalunya.</w:t>
      </w:r>
    </w:p>
    <w:p w14:paraId="1DEA28C6" w14:textId="77777777" w:rsidR="007F1852" w:rsidRPr="00982CDE" w:rsidRDefault="007F1852" w:rsidP="007F1852">
      <w:pPr>
        <w:pStyle w:val="NNormal"/>
        <w:rPr>
          <w:rStyle w:val="ECCursiva"/>
        </w:rPr>
      </w:pPr>
      <w:r w:rsidRPr="00982CDE">
        <w:rPr>
          <w:rStyle w:val="ECCursiva"/>
        </w:rPr>
        <w:t xml:space="preserve">La persona jove ex-tutelada mantindrà la condició de beneficiària de la prestació de la renda garantida de ciutadania fins a la data en què compleixi vint-i-tres anys. En el cas que durant aquest període en </w:t>
      </w:r>
      <w:proofErr w:type="spellStart"/>
      <w:r w:rsidRPr="00982CDE">
        <w:rPr>
          <w:rStyle w:val="ECCursiva"/>
        </w:rPr>
        <w:t>agun</w:t>
      </w:r>
      <w:proofErr w:type="spellEnd"/>
      <w:r w:rsidRPr="00982CDE">
        <w:rPr>
          <w:rStyle w:val="ECCursiva"/>
        </w:rPr>
        <w:t xml:space="preserve"> moment superi el llindar d’ingressos regulat a l’Annex I, la persona jove ex-tutelada mantindrà la condició de beneficiària de la prestació però l’òrgan competent acordarà la suspensió del pagament fins a la data en què els seus ingressos tornin a ser inferiors a dit llindar.</w:t>
      </w:r>
    </w:p>
    <w:p w14:paraId="3B2B084D" w14:textId="77777777" w:rsidR="007F1852" w:rsidRPr="00982CDE" w:rsidRDefault="007F1852" w:rsidP="007F1852">
      <w:pPr>
        <w:pStyle w:val="NNormal"/>
        <w:rPr>
          <w:rStyle w:val="ECCursiva"/>
        </w:rPr>
      </w:pPr>
      <w:r w:rsidRPr="00982CDE">
        <w:rPr>
          <w:rStyle w:val="ECCursiva"/>
        </w:rPr>
        <w:t>En complir vint-i-tres anys, a la persona jove ex-tutelada li resultarà d’aplicació el règim general d’accés a la prestació regulat a l’article 7 d’aquesta llei.</w:t>
      </w:r>
    </w:p>
    <w:p w14:paraId="7CEA39AD" w14:textId="77777777" w:rsidR="007F1852" w:rsidRDefault="007F1852" w:rsidP="007F1852">
      <w:pPr>
        <w:pStyle w:val="NNormal"/>
      </w:pPr>
      <w:r>
        <w:t>[...]»</w:t>
      </w:r>
    </w:p>
    <w:p w14:paraId="40B39B88" w14:textId="77777777" w:rsidR="00DF5D98" w:rsidRPr="00964F47" w:rsidRDefault="005D15F9" w:rsidP="00DF5D98">
      <w:pPr>
        <w:pStyle w:val="NTtolsecundari"/>
      </w:pPr>
      <w:r>
        <w:t>L</w:t>
      </w:r>
      <w:r w:rsidR="00DF5D98">
        <w:t xml:space="preserve">letra </w:t>
      </w:r>
      <w:r w:rsidR="00DF5D98" w:rsidRPr="005D15F9">
        <w:rPr>
          <w:rStyle w:val="ECCursiva"/>
        </w:rPr>
        <w:t>a</w:t>
      </w:r>
    </w:p>
    <w:p w14:paraId="456289A5" w14:textId="77777777" w:rsidR="00DF5D98" w:rsidRDefault="00DF5D98" w:rsidP="00DF5D98">
      <w:pPr>
        <w:pStyle w:val="E1Esmenanm"/>
      </w:pPr>
      <w:r>
        <w:t xml:space="preserve">Esmena </w:t>
      </w:r>
      <w:r w:rsidR="00E4523C">
        <w:t>54</w:t>
      </w:r>
    </w:p>
    <w:p w14:paraId="70476597" w14:textId="77777777" w:rsidR="00DF5D98" w:rsidRDefault="00DF5D98" w:rsidP="00DF5D98">
      <w:pPr>
        <w:pStyle w:val="E3Esmenagrup"/>
      </w:pPr>
      <w:r>
        <w:t>GP d’Esquerra Republicana de Catalunya (2)</w:t>
      </w:r>
    </w:p>
    <w:p w14:paraId="7E114C36" w14:textId="77777777" w:rsidR="00DF5D98" w:rsidRDefault="00DF5D98" w:rsidP="00DF5D98">
      <w:pPr>
        <w:pStyle w:val="E2Esmenatipus"/>
        <w:rPr>
          <w:rStyle w:val="ECNormal"/>
        </w:rPr>
      </w:pPr>
      <w:r w:rsidRPr="001E32D4">
        <w:rPr>
          <w:rStyle w:val="ECCursiva"/>
        </w:rPr>
        <w:t xml:space="preserve">De modificació </w:t>
      </w:r>
      <w:r w:rsidRPr="00F55C30">
        <w:rPr>
          <w:rStyle w:val="ECNormal"/>
        </w:rPr>
        <w:t xml:space="preserve">i </w:t>
      </w:r>
      <w:r w:rsidRPr="00F55C30">
        <w:rPr>
          <w:rStyle w:val="ECCursivanegreta"/>
        </w:rPr>
        <w:t>addició</w:t>
      </w:r>
      <w:r w:rsidRPr="001E32D4">
        <w:rPr>
          <w:rStyle w:val="ECCursiva"/>
        </w:rPr>
        <w:t xml:space="preserve"> </w:t>
      </w:r>
      <w:r>
        <w:rPr>
          <w:rStyle w:val="ECNormal"/>
        </w:rPr>
        <w:t xml:space="preserve">a la lletra </w:t>
      </w:r>
      <w:r w:rsidRPr="00831B3D">
        <w:rPr>
          <w:rStyle w:val="ECCursiva"/>
        </w:rPr>
        <w:t>a</w:t>
      </w:r>
      <w:r>
        <w:rPr>
          <w:rStyle w:val="ECNormal"/>
        </w:rPr>
        <w:t>) de l’apartat 1 de l’article 7</w:t>
      </w:r>
    </w:p>
    <w:p w14:paraId="78A5A548" w14:textId="77777777" w:rsidR="001E7435" w:rsidRDefault="00DF5D98" w:rsidP="00DF5D98">
      <w:pPr>
        <w:pStyle w:val="NNormal"/>
      </w:pPr>
      <w:r w:rsidRPr="004177F1">
        <w:t>a) Ésser majors de vint-i-tres anys, o de divuit anys si es troben en alguna de les situacions següents</w:t>
      </w:r>
      <w:r>
        <w:t>:</w:t>
      </w:r>
    </w:p>
    <w:p w14:paraId="05C2AA21" w14:textId="77777777" w:rsidR="00DF5D98" w:rsidRDefault="00DF5D98" w:rsidP="00DF5D98">
      <w:pPr>
        <w:pStyle w:val="NNormal"/>
      </w:pPr>
      <w:r w:rsidRPr="004177F1">
        <w:t>– Tenir menors o persones amb discapacitat a càrrec</w:t>
      </w:r>
      <w:r>
        <w:t>.</w:t>
      </w:r>
    </w:p>
    <w:p w14:paraId="180567EB" w14:textId="77777777" w:rsidR="00DF5D98" w:rsidRDefault="00DF5D98" w:rsidP="00DF5D98">
      <w:pPr>
        <w:pStyle w:val="NNormal"/>
      </w:pPr>
      <w:r w:rsidRPr="004177F1">
        <w:t>– Ésser òrfenes dels dos progenitors</w:t>
      </w:r>
      <w:r>
        <w:t>.</w:t>
      </w:r>
    </w:p>
    <w:p w14:paraId="22705121" w14:textId="77777777" w:rsidR="00DF5D98" w:rsidRDefault="00DF5D98" w:rsidP="00DF5D98">
      <w:pPr>
        <w:pStyle w:val="NNormal"/>
      </w:pPr>
      <w:r w:rsidRPr="004177F1">
        <w:t>– Haver estat víctimes de violència masclista en qualsevol dels àmbits que recull la Llei 5/2008, de 24 d</w:t>
      </w:r>
      <w:r>
        <w:t>’</w:t>
      </w:r>
      <w:r w:rsidRPr="004177F1">
        <w:t xml:space="preserve">abril, del dret de les dones a </w:t>
      </w:r>
      <w:proofErr w:type="spellStart"/>
      <w:r w:rsidRPr="004177F1">
        <w:t>eradicar</w:t>
      </w:r>
      <w:proofErr w:type="spellEnd"/>
      <w:r w:rsidRPr="004177F1">
        <w:t xml:space="preserve"> la violència masclista</w:t>
      </w:r>
      <w:r>
        <w:t>.</w:t>
      </w:r>
    </w:p>
    <w:p w14:paraId="49E51FA7" w14:textId="77777777" w:rsidR="00DF5D98" w:rsidRDefault="00DF5D98" w:rsidP="00DF5D98">
      <w:pPr>
        <w:pStyle w:val="NNormal"/>
      </w:pPr>
      <w:r w:rsidRPr="004177F1">
        <w:t xml:space="preserve">– Haver estat víctima de violència o discriminació per orientació sexual, identitat </w:t>
      </w:r>
      <w:r>
        <w:t>de gènere</w:t>
      </w:r>
      <w:r w:rsidRPr="001E32D4">
        <w:rPr>
          <w:rStyle w:val="ECCursiva"/>
        </w:rPr>
        <w:t>,</w:t>
      </w:r>
      <w:r>
        <w:t xml:space="preserve"> expressió de gènere </w:t>
      </w:r>
      <w:r w:rsidRPr="001E32D4">
        <w:rPr>
          <w:rStyle w:val="ECCursiva"/>
        </w:rPr>
        <w:t>o diversitat en el desenvolupament sexual de la persona en l’àmbit de la llar.</w:t>
      </w:r>
    </w:p>
    <w:p w14:paraId="75FC1A23" w14:textId="77777777" w:rsidR="00DF5D98" w:rsidRDefault="00DF5D98" w:rsidP="00DF5D98">
      <w:pPr>
        <w:pStyle w:val="NNormal"/>
        <w:rPr>
          <w:rStyle w:val="ECCursivanegreta"/>
        </w:rPr>
      </w:pPr>
      <w:r w:rsidRPr="00F55C30">
        <w:rPr>
          <w:rStyle w:val="ECCursivanegreta"/>
        </w:rPr>
        <w:t>– Persones d</w:t>
      </w:r>
      <w:r>
        <w:rPr>
          <w:rStyle w:val="ECCursivanegreta"/>
        </w:rPr>
        <w:t>’</w:t>
      </w:r>
      <w:r w:rsidRPr="00F55C30">
        <w:rPr>
          <w:rStyle w:val="ECCursivanegreta"/>
        </w:rPr>
        <w:t>entre divuit i vint-i-dos anys que acreditin viure de forma independent</w:t>
      </w:r>
      <w:r>
        <w:rPr>
          <w:rStyle w:val="ECCursivanegreta"/>
        </w:rPr>
        <w:t>.</w:t>
      </w:r>
    </w:p>
    <w:p w14:paraId="6383B410" w14:textId="77777777" w:rsidR="00DF5D98" w:rsidRDefault="00DF5D98" w:rsidP="00DF5D98">
      <w:pPr>
        <w:pStyle w:val="NNormal"/>
        <w:rPr>
          <w:rStyle w:val="ECCursivanegreta"/>
        </w:rPr>
      </w:pPr>
      <w:r w:rsidRPr="00F55C30">
        <w:rPr>
          <w:rStyle w:val="ECCursivanegreta"/>
        </w:rPr>
        <w:t>– Tenir la condició de jove ex-tutelat per l</w:t>
      </w:r>
      <w:r>
        <w:rPr>
          <w:rStyle w:val="ECCursivanegreta"/>
        </w:rPr>
        <w:t>’</w:t>
      </w:r>
      <w:r w:rsidRPr="00F55C30">
        <w:rPr>
          <w:rStyle w:val="ECCursivanegreta"/>
        </w:rPr>
        <w:t>Administració de la Generalitat, essent menor de divuit anys o, en el cas de majors d</w:t>
      </w:r>
      <w:r>
        <w:rPr>
          <w:rStyle w:val="ECCursivanegreta"/>
        </w:rPr>
        <w:t>’</w:t>
      </w:r>
      <w:r w:rsidRPr="00F55C30">
        <w:rPr>
          <w:rStyle w:val="ECCursivanegreta"/>
        </w:rPr>
        <w:t>edat, fins als vint-i-tres anys,</w:t>
      </w:r>
      <w:r>
        <w:rPr>
          <w:rStyle w:val="ECCursivanegreta"/>
        </w:rPr>
        <w:t xml:space="preserve"> </w:t>
      </w:r>
      <w:r w:rsidRPr="00F55C30">
        <w:rPr>
          <w:rStyle w:val="ECCursivanegreta"/>
        </w:rPr>
        <w:t>sempre que es trobin en procés d</w:t>
      </w:r>
      <w:r>
        <w:rPr>
          <w:rStyle w:val="ECCursivanegreta"/>
        </w:rPr>
        <w:t>’</w:t>
      </w:r>
      <w:r w:rsidRPr="00F55C30">
        <w:rPr>
          <w:rStyle w:val="ECCursivanegreta"/>
        </w:rPr>
        <w:t>emancipació i amb acreditació corresponent mitjançant un informe tècnic favorable dels serveis públics competents, d</w:t>
      </w:r>
      <w:r>
        <w:rPr>
          <w:rStyle w:val="ECCursivanegreta"/>
        </w:rPr>
        <w:t>’</w:t>
      </w:r>
      <w:r w:rsidRPr="00F55C30">
        <w:rPr>
          <w:rStyle w:val="ECCursivanegreta"/>
        </w:rPr>
        <w:t>acord amb el que s</w:t>
      </w:r>
      <w:r>
        <w:rPr>
          <w:rStyle w:val="ECCursivanegreta"/>
        </w:rPr>
        <w:t>’</w:t>
      </w:r>
      <w:r w:rsidRPr="00F55C30">
        <w:rPr>
          <w:rStyle w:val="ECCursivanegreta"/>
        </w:rPr>
        <w:t>estableixi per reglament</w:t>
      </w:r>
      <w:r>
        <w:rPr>
          <w:rStyle w:val="ECCursivanegreta"/>
        </w:rPr>
        <w:t>.</w:t>
      </w:r>
    </w:p>
    <w:p w14:paraId="4E9FB3B0" w14:textId="77777777" w:rsidR="00DF5D98" w:rsidRDefault="00DF5D98" w:rsidP="00DF5D98">
      <w:pPr>
        <w:pStyle w:val="NNormal"/>
      </w:pPr>
      <w:r w:rsidRPr="004177F1">
        <w:t>– Qualsevol altra situació o circumstància que s</w:t>
      </w:r>
      <w:r>
        <w:t>’</w:t>
      </w:r>
      <w:r w:rsidRPr="004177F1">
        <w:t>estableixi per reglament</w:t>
      </w:r>
      <w:r>
        <w:t>.</w:t>
      </w:r>
    </w:p>
    <w:p w14:paraId="5FBD33AA" w14:textId="77777777" w:rsidR="005D15F9" w:rsidRDefault="005D15F9" w:rsidP="005D15F9">
      <w:pPr>
        <w:pStyle w:val="E1Esmenanm"/>
      </w:pPr>
      <w:r>
        <w:t xml:space="preserve">Esmena </w:t>
      </w:r>
      <w:r w:rsidR="00E4523C">
        <w:t>55</w:t>
      </w:r>
    </w:p>
    <w:p w14:paraId="7873DA98" w14:textId="77777777" w:rsidR="005D15F9" w:rsidRDefault="005D15F9" w:rsidP="005D15F9">
      <w:pPr>
        <w:pStyle w:val="E3Esmenagrup"/>
      </w:pPr>
      <w:r>
        <w:t>GP Comuns (6)</w:t>
      </w:r>
    </w:p>
    <w:p w14:paraId="0F95F142" w14:textId="77777777" w:rsidR="005D15F9" w:rsidRDefault="005D15F9" w:rsidP="005D15F9">
      <w:pPr>
        <w:pStyle w:val="E2Esmenatipus"/>
        <w:rPr>
          <w:rStyle w:val="ECNormal"/>
        </w:rPr>
      </w:pPr>
      <w:r w:rsidRPr="0043480A">
        <w:rPr>
          <w:rStyle w:val="ECSupressi"/>
        </w:rPr>
        <w:t>De supressió</w:t>
      </w:r>
      <w:r>
        <w:rPr>
          <w:rStyle w:val="ECNormal"/>
        </w:rPr>
        <w:t xml:space="preserve"> de l’Article 7.1.</w:t>
      </w:r>
      <w:r w:rsidRPr="00ED1988">
        <w:rPr>
          <w:rStyle w:val="ECCursiva"/>
        </w:rPr>
        <w:t>a</w:t>
      </w:r>
    </w:p>
    <w:p w14:paraId="06552428" w14:textId="77777777" w:rsidR="005D15F9" w:rsidRDefault="005D15F9" w:rsidP="005D15F9">
      <w:pPr>
        <w:pStyle w:val="NNormal"/>
        <w:rPr>
          <w:rStyle w:val="ECSupressi"/>
        </w:rPr>
      </w:pPr>
      <w:r w:rsidRPr="0043480A">
        <w:rPr>
          <w:rStyle w:val="ECSupressi"/>
        </w:rPr>
        <w:t>a) Ésser majors de vint-i-tres anys, o de divuit anys si es troben en alguna de les situacions següents</w:t>
      </w:r>
      <w:r>
        <w:rPr>
          <w:rStyle w:val="ECSupressi"/>
        </w:rPr>
        <w:t>:</w:t>
      </w:r>
    </w:p>
    <w:p w14:paraId="0B58C855" w14:textId="77777777" w:rsidR="005D15F9" w:rsidRPr="0043480A" w:rsidRDefault="005D15F9" w:rsidP="005D15F9">
      <w:pPr>
        <w:pStyle w:val="NNormal"/>
        <w:rPr>
          <w:rStyle w:val="ECSupressi"/>
        </w:rPr>
      </w:pPr>
      <w:r w:rsidRPr="0043480A">
        <w:rPr>
          <w:rStyle w:val="ECSupressi"/>
        </w:rPr>
        <w:t>– Tenir menors o persones amb discapacitat a càrrec.</w:t>
      </w:r>
    </w:p>
    <w:p w14:paraId="680A2863" w14:textId="77777777" w:rsidR="005D15F9" w:rsidRPr="0043480A" w:rsidRDefault="005D15F9" w:rsidP="005D15F9">
      <w:pPr>
        <w:pStyle w:val="NNormal"/>
        <w:rPr>
          <w:rStyle w:val="ECSupressi"/>
        </w:rPr>
      </w:pPr>
      <w:r w:rsidRPr="0043480A">
        <w:rPr>
          <w:rStyle w:val="ECSupressi"/>
        </w:rPr>
        <w:t>– Ésser òrfenes dels dos progenitors.</w:t>
      </w:r>
    </w:p>
    <w:p w14:paraId="68BC510D" w14:textId="77777777" w:rsidR="005D15F9" w:rsidRPr="0043480A" w:rsidRDefault="005D15F9" w:rsidP="005D15F9">
      <w:pPr>
        <w:pStyle w:val="NNormal"/>
        <w:rPr>
          <w:rStyle w:val="ECSupressi"/>
        </w:rPr>
      </w:pPr>
      <w:r w:rsidRPr="0043480A">
        <w:rPr>
          <w:rStyle w:val="ECSupressi"/>
        </w:rPr>
        <w:t>– Haver estat víctimes de violència masclista en qualsevol dels àmbits que recull la Llei 5/2008, de 24 d</w:t>
      </w:r>
      <w:r>
        <w:rPr>
          <w:rStyle w:val="ECSupressi"/>
        </w:rPr>
        <w:t>’</w:t>
      </w:r>
      <w:r w:rsidRPr="0043480A">
        <w:rPr>
          <w:rStyle w:val="ECSupressi"/>
        </w:rPr>
        <w:t xml:space="preserve">abril, del dret de les dones a </w:t>
      </w:r>
      <w:proofErr w:type="spellStart"/>
      <w:r w:rsidRPr="0043480A">
        <w:rPr>
          <w:rStyle w:val="ECSupressi"/>
        </w:rPr>
        <w:t>eradicar</w:t>
      </w:r>
      <w:proofErr w:type="spellEnd"/>
      <w:r w:rsidRPr="0043480A">
        <w:rPr>
          <w:rStyle w:val="ECSupressi"/>
        </w:rPr>
        <w:t xml:space="preserve"> la violència masclista.</w:t>
      </w:r>
    </w:p>
    <w:p w14:paraId="1B7E5FED" w14:textId="77777777" w:rsidR="005D15F9" w:rsidRPr="0043480A" w:rsidRDefault="005D15F9" w:rsidP="005D15F9">
      <w:pPr>
        <w:pStyle w:val="NNormal"/>
        <w:rPr>
          <w:rStyle w:val="ECSupressi"/>
        </w:rPr>
      </w:pPr>
      <w:r w:rsidRPr="0043480A">
        <w:rPr>
          <w:rStyle w:val="ECSupressi"/>
        </w:rPr>
        <w:t>– Haver estat víctima de violència o discriminació per orientació sexual, identitat de gènere o expressió de gènere.</w:t>
      </w:r>
    </w:p>
    <w:p w14:paraId="5A32D8C5" w14:textId="77777777" w:rsidR="005D15F9" w:rsidRDefault="005D15F9" w:rsidP="005D15F9">
      <w:pPr>
        <w:pStyle w:val="NNormal"/>
        <w:rPr>
          <w:rStyle w:val="ECSupressi"/>
        </w:rPr>
      </w:pPr>
      <w:r w:rsidRPr="0043480A">
        <w:rPr>
          <w:rStyle w:val="ECSupressi"/>
        </w:rPr>
        <w:t>– Qualsevol altra situació o circumstància que s</w:t>
      </w:r>
      <w:r>
        <w:rPr>
          <w:rStyle w:val="ECSupressi"/>
        </w:rPr>
        <w:t>’</w:t>
      </w:r>
      <w:r w:rsidRPr="0043480A">
        <w:rPr>
          <w:rStyle w:val="ECSupressi"/>
        </w:rPr>
        <w:t>estableixi per reglament.</w:t>
      </w:r>
    </w:p>
    <w:p w14:paraId="6BB2D6F4" w14:textId="77777777" w:rsidR="005D15F9" w:rsidRDefault="005D15F9" w:rsidP="005D15F9">
      <w:pPr>
        <w:pStyle w:val="E1Esmenanm"/>
      </w:pPr>
      <w:r>
        <w:t xml:space="preserve">Esmena </w:t>
      </w:r>
      <w:r w:rsidR="00E4523C">
        <w:t>56</w:t>
      </w:r>
    </w:p>
    <w:p w14:paraId="46ED433B" w14:textId="77777777" w:rsidR="005D15F9" w:rsidRDefault="005D15F9" w:rsidP="005D15F9">
      <w:pPr>
        <w:pStyle w:val="E3Esmenagrup"/>
      </w:pPr>
      <w:r>
        <w:t>GP del Partit Popular de Catalunya (17)</w:t>
      </w:r>
    </w:p>
    <w:p w14:paraId="1738FA30" w14:textId="77777777" w:rsidR="005D15F9" w:rsidRDefault="005D15F9" w:rsidP="005D15F9">
      <w:pPr>
        <w:pStyle w:val="E2Esmenatipus"/>
        <w:rPr>
          <w:rStyle w:val="ECNormal"/>
        </w:rPr>
      </w:pPr>
      <w:r w:rsidRPr="00B74B8A">
        <w:rPr>
          <w:rStyle w:val="ECCursiva"/>
        </w:rPr>
        <w:t>D’addició</w:t>
      </w:r>
      <w:r>
        <w:rPr>
          <w:rStyle w:val="ECNormal"/>
        </w:rPr>
        <w:t xml:space="preserve"> d’un nou incís a la lletra </w:t>
      </w:r>
      <w:r w:rsidRPr="000309F0">
        <w:rPr>
          <w:rStyle w:val="ECCursiva"/>
        </w:rPr>
        <w:t>a</w:t>
      </w:r>
      <w:r>
        <w:rPr>
          <w:rStyle w:val="ECNormal"/>
        </w:rPr>
        <w:t xml:space="preserve"> de l’apartat 1 de l’article 7,</w:t>
      </w:r>
    </w:p>
    <w:p w14:paraId="7FE2CF69" w14:textId="77777777" w:rsidR="005D15F9" w:rsidRDefault="005D15F9" w:rsidP="005D15F9">
      <w:pPr>
        <w:pStyle w:val="NNormal"/>
      </w:pPr>
      <w:r>
        <w:t xml:space="preserve">[...], del dret de les dones a </w:t>
      </w:r>
      <w:proofErr w:type="spellStart"/>
      <w:r>
        <w:t>eradicar</w:t>
      </w:r>
      <w:proofErr w:type="spellEnd"/>
      <w:r>
        <w:t xml:space="preserve"> la violència masclista.</w:t>
      </w:r>
    </w:p>
    <w:p w14:paraId="3B3BF664" w14:textId="77777777" w:rsidR="005D15F9" w:rsidRDefault="005D15F9" w:rsidP="005D15F9">
      <w:pPr>
        <w:pStyle w:val="NNormal"/>
      </w:pPr>
      <w:r>
        <w:t xml:space="preserve">– </w:t>
      </w:r>
      <w:r w:rsidRPr="00B74B8A">
        <w:rPr>
          <w:rStyle w:val="ECCursiva"/>
        </w:rPr>
        <w:t>Haver estat víctima de terrorisme, d’acord amb la Llei 29/2011, de 22 de setembre, de Reconeixement i Protecció Integral a les Víctimes del Terrorisme.</w:t>
      </w:r>
    </w:p>
    <w:p w14:paraId="06682EED" w14:textId="77777777" w:rsidR="005D15F9" w:rsidRDefault="005D15F9" w:rsidP="005D15F9">
      <w:pPr>
        <w:pStyle w:val="NNormal"/>
      </w:pPr>
      <w:r>
        <w:t>– Haver estat víctima de violència o [...]</w:t>
      </w:r>
    </w:p>
    <w:p w14:paraId="65DCF058" w14:textId="77777777" w:rsidR="007F1852" w:rsidRPr="00847B18" w:rsidRDefault="005D15F9" w:rsidP="007F1852">
      <w:pPr>
        <w:pStyle w:val="NTtolsecundari"/>
      </w:pPr>
      <w:r>
        <w:t>L</w:t>
      </w:r>
      <w:r w:rsidR="007F1852">
        <w:t xml:space="preserve">letra </w:t>
      </w:r>
      <w:r w:rsidR="007F1852" w:rsidRPr="005D15F9">
        <w:rPr>
          <w:rStyle w:val="ECCursiva"/>
        </w:rPr>
        <w:t>a bis</w:t>
      </w:r>
    </w:p>
    <w:p w14:paraId="67FD4D49" w14:textId="77777777" w:rsidR="007F1852" w:rsidRDefault="007F1852" w:rsidP="007F1852">
      <w:pPr>
        <w:pStyle w:val="E1Esmenanm"/>
      </w:pPr>
      <w:r>
        <w:t xml:space="preserve">Esmena </w:t>
      </w:r>
      <w:r w:rsidR="00E4523C">
        <w:t>57</w:t>
      </w:r>
    </w:p>
    <w:p w14:paraId="7B8AEA3E" w14:textId="77777777" w:rsidR="007F1852" w:rsidRDefault="007F1852" w:rsidP="007F1852">
      <w:pPr>
        <w:pStyle w:val="E3Esmenagrup"/>
      </w:pPr>
      <w:r>
        <w:t>GP Socialistes i Units per Avançar (4)</w:t>
      </w:r>
    </w:p>
    <w:p w14:paraId="1B494EFA" w14:textId="77777777" w:rsidR="007F1852" w:rsidRDefault="007F1852" w:rsidP="007F1852">
      <w:pPr>
        <w:pStyle w:val="E2Esmenatipus"/>
        <w:rPr>
          <w:rStyle w:val="ECNormal"/>
        </w:rPr>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sidRPr="00982CDE">
        <w:rPr>
          <w:rStyle w:val="ECCursiva"/>
        </w:rPr>
        <w:t>a bis</w:t>
      </w:r>
      <w:r w:rsidRPr="00942F86">
        <w:rPr>
          <w:rStyle w:val="ECNormal"/>
        </w:rPr>
        <w:t>) de l</w:t>
      </w:r>
      <w:r>
        <w:rPr>
          <w:rStyle w:val="ECNormal"/>
        </w:rPr>
        <w:t>’</w:t>
      </w:r>
      <w:r w:rsidRPr="00942F86">
        <w:rPr>
          <w:rStyle w:val="ECNormal"/>
        </w:rPr>
        <w:t xml:space="preserve">article </w:t>
      </w:r>
      <w:r>
        <w:rPr>
          <w:rStyle w:val="ECNormal"/>
        </w:rPr>
        <w:t>7</w:t>
      </w:r>
    </w:p>
    <w:p w14:paraId="6667896F" w14:textId="77777777" w:rsidR="005D15F9" w:rsidRDefault="005D15F9" w:rsidP="005D15F9">
      <w:pPr>
        <w:pStyle w:val="E1Esmenanm"/>
      </w:pPr>
      <w:r>
        <w:t xml:space="preserve">Esmena </w:t>
      </w:r>
      <w:r w:rsidR="00E4523C">
        <w:t>58</w:t>
      </w:r>
    </w:p>
    <w:p w14:paraId="2D106581" w14:textId="77777777" w:rsidR="005D15F9" w:rsidRDefault="005D15F9" w:rsidP="005D15F9">
      <w:pPr>
        <w:pStyle w:val="E3Esmenagrup"/>
      </w:pPr>
      <w:r>
        <w:t>GP del Partit Popular de Catalunya (18)</w:t>
      </w:r>
    </w:p>
    <w:p w14:paraId="6912DB34" w14:textId="77777777" w:rsidR="005D15F9" w:rsidRDefault="005D15F9" w:rsidP="005D15F9">
      <w:pPr>
        <w:pStyle w:val="E2Esmenatipus"/>
        <w:rPr>
          <w:rStyle w:val="ECNormal"/>
        </w:rPr>
      </w:pPr>
      <w:r>
        <w:rPr>
          <w:rStyle w:val="ECSupressi"/>
        </w:rPr>
        <w:t>De supressió</w:t>
      </w:r>
      <w:r>
        <w:rPr>
          <w:rStyle w:val="ECNormal"/>
        </w:rPr>
        <w:t xml:space="preserve"> tota la lletra </w:t>
      </w:r>
      <w:r w:rsidRPr="000309F0">
        <w:rPr>
          <w:rStyle w:val="ECCursiva"/>
        </w:rPr>
        <w:t>a bis</w:t>
      </w:r>
      <w:r>
        <w:rPr>
          <w:rStyle w:val="ECNormal"/>
        </w:rPr>
        <w:t xml:space="preserve"> de l’apartat 1 de l’article 7</w:t>
      </w:r>
    </w:p>
    <w:p w14:paraId="137055D3" w14:textId="77777777" w:rsidR="00B90205" w:rsidRDefault="00B90205" w:rsidP="00B90205">
      <w:pPr>
        <w:pStyle w:val="E1Esmenanm"/>
      </w:pPr>
      <w:r>
        <w:t xml:space="preserve">Esmena </w:t>
      </w:r>
      <w:r w:rsidR="00E4523C">
        <w:t>59</w:t>
      </w:r>
    </w:p>
    <w:p w14:paraId="579943C3" w14:textId="77777777" w:rsidR="00B90205" w:rsidRDefault="00B90205" w:rsidP="00B90205">
      <w:pPr>
        <w:pStyle w:val="E3Esmenagrup"/>
      </w:pPr>
      <w:r>
        <w:t>GP de Junts (6)</w:t>
      </w:r>
    </w:p>
    <w:p w14:paraId="2DC96DF4" w14:textId="77777777" w:rsidR="00B90205" w:rsidRDefault="00B90205" w:rsidP="00B90205">
      <w:pPr>
        <w:pStyle w:val="E2Esmenatipus"/>
        <w:rPr>
          <w:rStyle w:val="ECNormal"/>
        </w:rPr>
      </w:pPr>
      <w:r>
        <w:rPr>
          <w:rStyle w:val="ECSupressi"/>
        </w:rPr>
        <w:t>De supressió</w:t>
      </w:r>
      <w:r>
        <w:rPr>
          <w:rStyle w:val="ECNormal"/>
        </w:rPr>
        <w:t xml:space="preserve"> de la lletra a) </w:t>
      </w:r>
      <w:r w:rsidRPr="00564620">
        <w:rPr>
          <w:rStyle w:val="ECCursiva"/>
        </w:rPr>
        <w:t>bis</w:t>
      </w:r>
      <w:r>
        <w:rPr>
          <w:rStyle w:val="ECNormal"/>
        </w:rPr>
        <w:t xml:space="preserve"> del primer apartat de l’article 7</w:t>
      </w:r>
    </w:p>
    <w:p w14:paraId="238BE283" w14:textId="77777777" w:rsidR="009A129E" w:rsidRDefault="009A129E" w:rsidP="009A129E">
      <w:pPr>
        <w:pStyle w:val="E1Esmenanm"/>
      </w:pPr>
      <w:r>
        <w:t xml:space="preserve">Esmena </w:t>
      </w:r>
      <w:r w:rsidR="00E4523C">
        <w:t>60</w:t>
      </w:r>
    </w:p>
    <w:p w14:paraId="487D9042" w14:textId="77777777" w:rsidR="009A129E" w:rsidRDefault="009A129E" w:rsidP="009A129E">
      <w:pPr>
        <w:pStyle w:val="E3Esmenagrup"/>
      </w:pPr>
      <w:r>
        <w:t>GP Comuns (7)</w:t>
      </w:r>
    </w:p>
    <w:p w14:paraId="1414178F" w14:textId="77777777" w:rsidR="009A129E" w:rsidRDefault="009A129E" w:rsidP="009A129E">
      <w:pPr>
        <w:pStyle w:val="E2Esmenatipus"/>
        <w:rPr>
          <w:rStyle w:val="ECNormal"/>
        </w:rPr>
      </w:pPr>
      <w:r w:rsidRPr="0043480A">
        <w:rPr>
          <w:rStyle w:val="ECSupressi"/>
        </w:rPr>
        <w:t>De supressió</w:t>
      </w:r>
      <w:r>
        <w:rPr>
          <w:rStyle w:val="ECNormal"/>
        </w:rPr>
        <w:t xml:space="preserve"> de l’Article 7.1.</w:t>
      </w:r>
      <w:r w:rsidRPr="00ED1988">
        <w:rPr>
          <w:rStyle w:val="ECCursiva"/>
        </w:rPr>
        <w:t>a.bis</w:t>
      </w:r>
    </w:p>
    <w:p w14:paraId="61D88BC9" w14:textId="77777777" w:rsidR="001E7435" w:rsidRDefault="009A129E" w:rsidP="009A129E">
      <w:pPr>
        <w:pStyle w:val="NNormal"/>
        <w:rPr>
          <w:rStyle w:val="ECSupressi"/>
        </w:rPr>
      </w:pPr>
      <w:proofErr w:type="spellStart"/>
      <w:r>
        <w:rPr>
          <w:rStyle w:val="ECNormal"/>
        </w:rPr>
        <w:t>a.</w:t>
      </w:r>
      <w:r w:rsidRPr="00671CE9">
        <w:rPr>
          <w:rStyle w:val="ECNormal"/>
        </w:rPr>
        <w:t>bis</w:t>
      </w:r>
      <w:proofErr w:type="spellEnd"/>
      <w:r w:rsidRPr="00671CE9">
        <w:rPr>
          <w:rStyle w:val="ECNormal"/>
        </w:rPr>
        <w:t xml:space="preserve">) </w:t>
      </w:r>
      <w:r w:rsidRPr="00671CE9">
        <w:t xml:space="preserve">Ésser majors </w:t>
      </w:r>
      <w:r w:rsidRPr="00B64B62">
        <w:rPr>
          <w:rStyle w:val="ECSupressi"/>
        </w:rPr>
        <w:t>de vint-i-un anys, o</w:t>
      </w:r>
      <w:r w:rsidRPr="00671CE9">
        <w:t xml:space="preserve"> de divuit anys </w:t>
      </w:r>
      <w:r w:rsidRPr="00B64B62">
        <w:rPr>
          <w:rStyle w:val="ECSupressi"/>
        </w:rPr>
        <w:t>si es troben en alguna de les situacions següents</w:t>
      </w:r>
      <w:r>
        <w:rPr>
          <w:rStyle w:val="ECSupressi"/>
        </w:rPr>
        <w:t>:</w:t>
      </w:r>
    </w:p>
    <w:p w14:paraId="4B7778C2" w14:textId="77777777" w:rsidR="009A129E" w:rsidRPr="00B64B62" w:rsidRDefault="009A129E" w:rsidP="009A129E">
      <w:pPr>
        <w:pStyle w:val="NNormal"/>
        <w:rPr>
          <w:rStyle w:val="ECSupressi"/>
        </w:rPr>
      </w:pPr>
      <w:r w:rsidRPr="00B64B62">
        <w:rPr>
          <w:rStyle w:val="ECSupressi"/>
        </w:rPr>
        <w:t>– Tenir menors o persones amb discapacitat a càrrec.</w:t>
      </w:r>
    </w:p>
    <w:p w14:paraId="4160830B" w14:textId="77777777" w:rsidR="009A129E" w:rsidRPr="00B64B62" w:rsidRDefault="009A129E" w:rsidP="009A129E">
      <w:pPr>
        <w:pStyle w:val="NNormal"/>
        <w:rPr>
          <w:rStyle w:val="ECSupressi"/>
        </w:rPr>
      </w:pPr>
      <w:r w:rsidRPr="00B64B62">
        <w:rPr>
          <w:rStyle w:val="ECSupressi"/>
        </w:rPr>
        <w:t>– Ésser òrfenes dels dos progenitors.</w:t>
      </w:r>
    </w:p>
    <w:p w14:paraId="2E900B4C" w14:textId="77777777" w:rsidR="009A129E" w:rsidRPr="00B64B62" w:rsidRDefault="009A129E" w:rsidP="009A129E">
      <w:pPr>
        <w:pStyle w:val="NNormal"/>
        <w:rPr>
          <w:rStyle w:val="ECSupressi"/>
        </w:rPr>
      </w:pPr>
      <w:r w:rsidRPr="00B64B62">
        <w:rPr>
          <w:rStyle w:val="ECSupressi"/>
        </w:rPr>
        <w:t>– Haver estat víctimes de violència masclista en l</w:t>
      </w:r>
      <w:r>
        <w:rPr>
          <w:rStyle w:val="ECSupressi"/>
        </w:rPr>
        <w:t>’</w:t>
      </w:r>
      <w:r w:rsidRPr="00B64B62">
        <w:rPr>
          <w:rStyle w:val="ECSupressi"/>
        </w:rPr>
        <w:t>àmbit de la llar.</w:t>
      </w:r>
    </w:p>
    <w:p w14:paraId="670E3554" w14:textId="77777777" w:rsidR="009A129E" w:rsidRPr="00B64B62" w:rsidRDefault="009A129E" w:rsidP="009A129E">
      <w:pPr>
        <w:pStyle w:val="NNormal"/>
        <w:rPr>
          <w:rStyle w:val="ECSupressi"/>
        </w:rPr>
      </w:pPr>
      <w:r w:rsidRPr="00B64B62">
        <w:rPr>
          <w:rStyle w:val="ECSupressi"/>
        </w:rPr>
        <w:t>– Tenir la condició de persona en situació de risc social</w:t>
      </w:r>
      <w:r>
        <w:rPr>
          <w:rStyle w:val="ECSupressi"/>
        </w:rPr>
        <w:t xml:space="preserve">; </w:t>
      </w:r>
      <w:r w:rsidRPr="00B64B62">
        <w:rPr>
          <w:rStyle w:val="ECSupressi"/>
        </w:rPr>
        <w:t>s</w:t>
      </w:r>
      <w:r>
        <w:rPr>
          <w:rStyle w:val="ECSupressi"/>
        </w:rPr>
        <w:t>’</w:t>
      </w:r>
      <w:r w:rsidRPr="00B64B62">
        <w:rPr>
          <w:rStyle w:val="ECSupressi"/>
        </w:rPr>
        <w:t>entén com a tal la persona que es trobi en una situació molt limitadora de la seva autonomia personal i integració social, derivada d</w:t>
      </w:r>
      <w:r>
        <w:rPr>
          <w:rStyle w:val="ECSupressi"/>
        </w:rPr>
        <w:t>’</w:t>
      </w:r>
      <w:r w:rsidRPr="00B64B62">
        <w:rPr>
          <w:rStyle w:val="ECSupressi"/>
        </w:rPr>
        <w:t>uns entorns socioeconòmics, familiars i comunitaris especialment conflictius o plens de mancances. Aquesta circumstància requereix un informe tècnic preceptiu i favorable dels serveis públics que en facin l</w:t>
      </w:r>
      <w:r>
        <w:rPr>
          <w:rStyle w:val="ECSupressi"/>
        </w:rPr>
        <w:t>’</w:t>
      </w:r>
      <w:r w:rsidRPr="00B64B62">
        <w:rPr>
          <w:rStyle w:val="ECSupressi"/>
        </w:rPr>
        <w:t>atenció i el seguiment.</w:t>
      </w:r>
    </w:p>
    <w:p w14:paraId="2720C5BD" w14:textId="77777777" w:rsidR="009A129E" w:rsidRPr="006E4F95" w:rsidRDefault="00A7586C" w:rsidP="009A129E">
      <w:pPr>
        <w:pStyle w:val="NTtolsecundari"/>
      </w:pPr>
      <w:r>
        <w:t>L</w:t>
      </w:r>
      <w:r w:rsidR="009A129E">
        <w:t xml:space="preserve">letra </w:t>
      </w:r>
      <w:r w:rsidR="009A129E" w:rsidRPr="00A7586C">
        <w:rPr>
          <w:rStyle w:val="ECCursiva"/>
        </w:rPr>
        <w:t>b</w:t>
      </w:r>
    </w:p>
    <w:p w14:paraId="2F4E9E8E" w14:textId="77777777" w:rsidR="009A129E" w:rsidRDefault="009A129E" w:rsidP="009A129E">
      <w:pPr>
        <w:pStyle w:val="E1Esmenanm"/>
      </w:pPr>
      <w:r>
        <w:t xml:space="preserve">Esmena </w:t>
      </w:r>
      <w:r w:rsidR="00E4523C">
        <w:t>61</w:t>
      </w:r>
    </w:p>
    <w:p w14:paraId="76257E95" w14:textId="77777777" w:rsidR="009A129E" w:rsidRDefault="009A129E" w:rsidP="009A129E">
      <w:pPr>
        <w:pStyle w:val="E3Esmenagrup"/>
      </w:pPr>
      <w:r>
        <w:t>GP Comuns (8)</w:t>
      </w:r>
    </w:p>
    <w:p w14:paraId="17760188" w14:textId="77777777" w:rsidR="009A129E" w:rsidRDefault="009A129E" w:rsidP="009A129E">
      <w:pPr>
        <w:pStyle w:val="E2Esmenatipus"/>
        <w:rPr>
          <w:rStyle w:val="ECNormal"/>
        </w:rPr>
      </w:pPr>
      <w:r w:rsidRPr="0043480A">
        <w:rPr>
          <w:rStyle w:val="ECSupressi"/>
        </w:rPr>
        <w:t>De supressió</w:t>
      </w:r>
      <w:r>
        <w:rPr>
          <w:rStyle w:val="ECNormal"/>
        </w:rPr>
        <w:t xml:space="preserve"> </w:t>
      </w:r>
      <w:r w:rsidR="00B80F2D">
        <w:rPr>
          <w:rStyle w:val="ECNormal"/>
        </w:rPr>
        <w:t>i</w:t>
      </w:r>
      <w:r w:rsidR="00B80F2D" w:rsidRPr="00B80F2D">
        <w:rPr>
          <w:rStyle w:val="ECCursiva"/>
        </w:rPr>
        <w:t xml:space="preserve"> modificació</w:t>
      </w:r>
      <w:r w:rsidR="00B80F2D">
        <w:rPr>
          <w:rStyle w:val="ECNormal"/>
        </w:rPr>
        <w:t xml:space="preserve"> </w:t>
      </w:r>
      <w:r>
        <w:rPr>
          <w:rStyle w:val="ECNormal"/>
        </w:rPr>
        <w:t>de l’Article 7.1.</w:t>
      </w:r>
      <w:r w:rsidRPr="00ED1988">
        <w:rPr>
          <w:rStyle w:val="ECCursiva"/>
        </w:rPr>
        <w:t>b</w:t>
      </w:r>
      <w:r>
        <w:rPr>
          <w:rStyle w:val="ECCursiva"/>
        </w:rPr>
        <w:t xml:space="preserve"> </w:t>
      </w:r>
      <w:r w:rsidRPr="00AE0949">
        <w:rPr>
          <w:rStyle w:val="ECCursiva"/>
        </w:rPr>
        <w:t>(de modificació)</w:t>
      </w:r>
    </w:p>
    <w:p w14:paraId="25258B5C" w14:textId="77777777" w:rsidR="009A129E" w:rsidRPr="008F67A8" w:rsidRDefault="009A129E" w:rsidP="009A129E">
      <w:pPr>
        <w:pStyle w:val="NNormal"/>
        <w:rPr>
          <w:rStyle w:val="ECNormal"/>
        </w:rPr>
      </w:pPr>
      <w:r w:rsidRPr="008F67A8">
        <w:rPr>
          <w:rStyle w:val="ECNormal"/>
        </w:rPr>
        <w:t xml:space="preserve">b) </w:t>
      </w:r>
      <w:r w:rsidRPr="00B80F2D">
        <w:rPr>
          <w:rStyle w:val="ECCursiva"/>
        </w:rPr>
        <w:t>Sol·licitar l’empadronament</w:t>
      </w:r>
      <w:r w:rsidRPr="008F67A8">
        <w:rPr>
          <w:rStyle w:val="ECNormal"/>
        </w:rPr>
        <w:t xml:space="preserve"> </w:t>
      </w:r>
      <w:r w:rsidRPr="008F67A8">
        <w:rPr>
          <w:rStyle w:val="ECSupressi"/>
        </w:rPr>
        <w:t>Estar empadronat</w:t>
      </w:r>
      <w:r w:rsidRPr="008F67A8">
        <w:rPr>
          <w:rStyle w:val="ECNormal"/>
        </w:rPr>
        <w:t xml:space="preserve"> en un municipi </w:t>
      </w:r>
      <w:r w:rsidRPr="00CE45EA">
        <w:rPr>
          <w:rStyle w:val="ECSupressi"/>
        </w:rPr>
        <w:t>i residir legalment</w:t>
      </w:r>
      <w:r w:rsidRPr="008F67A8">
        <w:rPr>
          <w:rStyle w:val="ECNormal"/>
        </w:rPr>
        <w:t xml:space="preserve"> a Catalunya.</w:t>
      </w:r>
    </w:p>
    <w:p w14:paraId="2C6010CE" w14:textId="77777777" w:rsidR="009A129E" w:rsidRDefault="009A129E" w:rsidP="009A129E">
      <w:pPr>
        <w:pStyle w:val="NNormal"/>
        <w:rPr>
          <w:rStyle w:val="ECSupressi"/>
        </w:rPr>
      </w:pPr>
      <w:r w:rsidRPr="00CE45EA">
        <w:rPr>
          <w:rStyle w:val="ECSupressi"/>
        </w:rPr>
        <w:t>El requisit de residència legal a Catalunya no s</w:t>
      </w:r>
      <w:r>
        <w:rPr>
          <w:rStyle w:val="ECSupressi"/>
        </w:rPr>
        <w:t>’</w:t>
      </w:r>
      <w:r w:rsidRPr="00CE45EA">
        <w:rPr>
          <w:rStyle w:val="ECSupressi"/>
        </w:rPr>
        <w:t xml:space="preserve">aplica a les dones que tenen permís de residència per </w:t>
      </w:r>
      <w:proofErr w:type="spellStart"/>
      <w:r w:rsidRPr="00CE45EA">
        <w:rPr>
          <w:rStyle w:val="ECSupressi"/>
        </w:rPr>
        <w:t>reagrupament</w:t>
      </w:r>
      <w:proofErr w:type="spellEnd"/>
      <w:r w:rsidRPr="00CE45EA">
        <w:rPr>
          <w:rStyle w:val="ECSupressi"/>
        </w:rPr>
        <w:t xml:space="preserve"> familiar i el perden com a conseqüència de divorci o separació.</w:t>
      </w:r>
    </w:p>
    <w:p w14:paraId="7C717424" w14:textId="77777777" w:rsidR="005E68D3" w:rsidRDefault="005E68D3" w:rsidP="005E68D3">
      <w:pPr>
        <w:pStyle w:val="E1Esmenanm"/>
      </w:pPr>
      <w:r>
        <w:t xml:space="preserve">Esmena </w:t>
      </w:r>
      <w:r w:rsidR="00E4523C">
        <w:t>62</w:t>
      </w:r>
    </w:p>
    <w:p w14:paraId="278189F5" w14:textId="77777777" w:rsidR="005E68D3" w:rsidRDefault="005E68D3" w:rsidP="005E68D3">
      <w:pPr>
        <w:pStyle w:val="E3Esmenagrup"/>
      </w:pPr>
      <w:r>
        <w:t>GP del Partit Popular de Catalunya (19)</w:t>
      </w:r>
    </w:p>
    <w:p w14:paraId="2F963FAA" w14:textId="77777777" w:rsidR="005E68D3" w:rsidRDefault="005E68D3" w:rsidP="005E68D3">
      <w:pPr>
        <w:pStyle w:val="E2Esmenatipus"/>
        <w:rPr>
          <w:rStyle w:val="ECNormal"/>
        </w:rPr>
      </w:pPr>
      <w:r w:rsidRPr="00B74B8A">
        <w:rPr>
          <w:rStyle w:val="ECCursiva"/>
        </w:rPr>
        <w:t>De modificació</w:t>
      </w:r>
      <w:r>
        <w:rPr>
          <w:rStyle w:val="ECNormal"/>
        </w:rPr>
        <w:t xml:space="preserve"> a la lletra </w:t>
      </w:r>
      <w:r w:rsidRPr="00E53907">
        <w:rPr>
          <w:rStyle w:val="ECCursiva"/>
        </w:rPr>
        <w:t xml:space="preserve">b </w:t>
      </w:r>
      <w:r>
        <w:rPr>
          <w:rStyle w:val="ECNormal"/>
        </w:rPr>
        <w:t>de l’apartat 1 de l’article 7</w:t>
      </w:r>
    </w:p>
    <w:p w14:paraId="3215376C" w14:textId="77777777" w:rsidR="005E68D3" w:rsidRDefault="005E68D3" w:rsidP="005E68D3">
      <w:pPr>
        <w:pStyle w:val="NNormal"/>
      </w:pPr>
      <w:r>
        <w:t xml:space="preserve">b) Estar empadronat en un municipi i residir legalment a Catalunya. </w:t>
      </w:r>
      <w:r w:rsidRPr="00B74B8A">
        <w:rPr>
          <w:rStyle w:val="ECCursiva"/>
        </w:rPr>
        <w:t>Aquest requisit</w:t>
      </w:r>
      <w:r>
        <w:t xml:space="preserve"> no s’aplica a les dones que tenen permís de residència per </w:t>
      </w:r>
      <w:proofErr w:type="spellStart"/>
      <w:r>
        <w:t>reagrupament</w:t>
      </w:r>
      <w:proofErr w:type="spellEnd"/>
      <w:r>
        <w:t xml:space="preserve"> familiar i el perden com a conseqüència de divorci o separació</w:t>
      </w:r>
    </w:p>
    <w:p w14:paraId="72FBFBD4" w14:textId="77777777" w:rsidR="005E68D3" w:rsidRDefault="005E68D3" w:rsidP="005E68D3">
      <w:pPr>
        <w:pStyle w:val="E1Esmenanm"/>
      </w:pPr>
      <w:r>
        <w:t xml:space="preserve">Esmena </w:t>
      </w:r>
      <w:r w:rsidR="00E4523C">
        <w:t>63</w:t>
      </w:r>
    </w:p>
    <w:p w14:paraId="47F8ECCD" w14:textId="77777777" w:rsidR="005E68D3" w:rsidRDefault="005E68D3" w:rsidP="005E68D3">
      <w:pPr>
        <w:pStyle w:val="E3Esmenagrup"/>
      </w:pPr>
      <w:r>
        <w:t>GP de Junts (7)</w:t>
      </w:r>
    </w:p>
    <w:p w14:paraId="33A146D2" w14:textId="77777777" w:rsidR="005E68D3" w:rsidRDefault="005E68D3" w:rsidP="005E68D3">
      <w:pPr>
        <w:pStyle w:val="E2Esmenatipus"/>
        <w:rPr>
          <w:rStyle w:val="ECNormal"/>
        </w:rPr>
      </w:pPr>
      <w:r>
        <w:rPr>
          <w:rStyle w:val="ECSupressi"/>
        </w:rPr>
        <w:t>De supressió</w:t>
      </w:r>
      <w:r>
        <w:rPr>
          <w:rStyle w:val="ECNormal"/>
        </w:rPr>
        <w:t xml:space="preserve"> de la lletra </w:t>
      </w:r>
      <w:r w:rsidRPr="00564620">
        <w:rPr>
          <w:rStyle w:val="ECCursiva"/>
        </w:rPr>
        <w:t>b</w:t>
      </w:r>
      <w:r>
        <w:rPr>
          <w:rStyle w:val="ECNormal"/>
        </w:rPr>
        <w:t>) del primer apartat de l’article 7</w:t>
      </w:r>
    </w:p>
    <w:p w14:paraId="4D26B1AB" w14:textId="77777777" w:rsidR="005E68D3" w:rsidRPr="004147EB" w:rsidRDefault="005E68D3" w:rsidP="005E68D3">
      <w:pPr>
        <w:pStyle w:val="NNormal"/>
        <w:rPr>
          <w:rStyle w:val="ECSupressi"/>
        </w:rPr>
      </w:pPr>
      <w:r>
        <w:rPr>
          <w:rStyle w:val="ECSupressi"/>
        </w:rPr>
        <w:t>b</w:t>
      </w:r>
      <w:r w:rsidRPr="004147EB">
        <w:rPr>
          <w:rStyle w:val="ECSupressi"/>
        </w:rPr>
        <w:t>) Estar empadronat en un municipi i residir legalment a Catalunya.</w:t>
      </w:r>
    </w:p>
    <w:p w14:paraId="607ABC9E" w14:textId="77777777" w:rsidR="005E68D3" w:rsidRDefault="005E68D3" w:rsidP="005E68D3">
      <w:pPr>
        <w:pStyle w:val="NNormal"/>
        <w:rPr>
          <w:rStyle w:val="ECSupressi"/>
        </w:rPr>
      </w:pPr>
      <w:r w:rsidRPr="004147EB">
        <w:rPr>
          <w:rStyle w:val="ECSupressi"/>
        </w:rPr>
        <w:t>El requisit de residència legal a Catalunya no s</w:t>
      </w:r>
      <w:r>
        <w:rPr>
          <w:rStyle w:val="ECSupressi"/>
        </w:rPr>
        <w:t>’</w:t>
      </w:r>
      <w:r w:rsidRPr="004147EB">
        <w:rPr>
          <w:rStyle w:val="ECSupressi"/>
        </w:rPr>
        <w:t xml:space="preserve">aplica a les dones que tenen permís de residència per </w:t>
      </w:r>
      <w:proofErr w:type="spellStart"/>
      <w:r w:rsidRPr="004147EB">
        <w:rPr>
          <w:rStyle w:val="ECSupressi"/>
        </w:rPr>
        <w:t>reagrupament</w:t>
      </w:r>
      <w:proofErr w:type="spellEnd"/>
      <w:r w:rsidRPr="004147EB">
        <w:rPr>
          <w:rStyle w:val="ECSupressi"/>
        </w:rPr>
        <w:t xml:space="preserve"> familiar i el perden com a conseqüència de divorci o separació.</w:t>
      </w:r>
    </w:p>
    <w:p w14:paraId="5FA2EEE2" w14:textId="77777777" w:rsidR="005A07CD" w:rsidRDefault="005A07CD" w:rsidP="005A07CD">
      <w:pPr>
        <w:pStyle w:val="E1Esmenanm"/>
      </w:pPr>
      <w:r>
        <w:t xml:space="preserve">Esmena </w:t>
      </w:r>
      <w:r w:rsidR="00E4523C">
        <w:t>64</w:t>
      </w:r>
    </w:p>
    <w:p w14:paraId="08B34D1D" w14:textId="77777777" w:rsidR="005A07CD" w:rsidRDefault="005A07CD" w:rsidP="005A07CD">
      <w:pPr>
        <w:pStyle w:val="E3Esmenagrup"/>
      </w:pPr>
      <w:r>
        <w:t>GP d’Esquerra Republicana de Catalunya (3)</w:t>
      </w:r>
    </w:p>
    <w:p w14:paraId="61A2126C" w14:textId="77777777" w:rsidR="005A07CD" w:rsidRDefault="005A07CD" w:rsidP="005A07CD">
      <w:pPr>
        <w:pStyle w:val="E2Esmenatipus"/>
        <w:rPr>
          <w:rStyle w:val="ECNormal"/>
        </w:rPr>
      </w:pPr>
      <w:r w:rsidRPr="001E32D4">
        <w:rPr>
          <w:rStyle w:val="ECCursiva"/>
        </w:rPr>
        <w:t xml:space="preserve">De modificació </w:t>
      </w:r>
      <w:r>
        <w:rPr>
          <w:rStyle w:val="ECNormal"/>
        </w:rPr>
        <w:t xml:space="preserve">de la lletra </w:t>
      </w:r>
      <w:r w:rsidRPr="00D5549B">
        <w:rPr>
          <w:rStyle w:val="ECCursiva"/>
        </w:rPr>
        <w:t>b</w:t>
      </w:r>
      <w:r>
        <w:rPr>
          <w:rStyle w:val="ECNormal"/>
        </w:rPr>
        <w:t>) de l’apartat 1 de l’article 7</w:t>
      </w:r>
    </w:p>
    <w:p w14:paraId="21A99E9D" w14:textId="77777777" w:rsidR="005A07CD" w:rsidRDefault="005A07CD" w:rsidP="005A07CD">
      <w:pPr>
        <w:pStyle w:val="NNormal"/>
      </w:pPr>
      <w:r w:rsidRPr="00F55C30">
        <w:t>b) Estar empadronat en un municipi i residir legalment a Catalunya</w:t>
      </w:r>
      <w:r>
        <w:t>.</w:t>
      </w:r>
    </w:p>
    <w:p w14:paraId="0336BDA9" w14:textId="77777777" w:rsidR="005A07CD" w:rsidRPr="00F55C30" w:rsidRDefault="005A07CD" w:rsidP="005A07CD">
      <w:pPr>
        <w:pStyle w:val="NNormal"/>
      </w:pPr>
      <w:r w:rsidRPr="001E32D4">
        <w:rPr>
          <w:rStyle w:val="ECCursiva"/>
        </w:rPr>
        <w:t xml:space="preserve">Aquest </w:t>
      </w:r>
      <w:r w:rsidRPr="00F55C30">
        <w:t xml:space="preserve">requisit </w:t>
      </w:r>
      <w:r>
        <w:t xml:space="preserve">de residència legal a Catalunya </w:t>
      </w:r>
      <w:r w:rsidRPr="00F55C30">
        <w:t>no s</w:t>
      </w:r>
      <w:r>
        <w:t>’</w:t>
      </w:r>
      <w:r w:rsidRPr="00F55C30">
        <w:t>aplica a les dones que tenen pe</w:t>
      </w:r>
      <w:r>
        <w:t xml:space="preserve">rmís de residència per </w:t>
      </w:r>
      <w:proofErr w:type="spellStart"/>
      <w:r>
        <w:t>reagrupa</w:t>
      </w:r>
      <w:r w:rsidRPr="00F55C30">
        <w:t>ment</w:t>
      </w:r>
      <w:proofErr w:type="spellEnd"/>
      <w:r w:rsidRPr="00F55C30">
        <w:t xml:space="preserve"> familiar i el perden com a conseqüència de divorci o separació</w:t>
      </w:r>
      <w:r w:rsidRPr="001E32D4">
        <w:rPr>
          <w:rStyle w:val="ECCursiva"/>
        </w:rPr>
        <w:t>, ni als catalans retornats.</w:t>
      </w:r>
    </w:p>
    <w:p w14:paraId="6616C0F4" w14:textId="77777777" w:rsidR="009A129E" w:rsidRDefault="00A7586C" w:rsidP="009A129E">
      <w:pPr>
        <w:pStyle w:val="NTtolsecundari"/>
      </w:pPr>
      <w:r>
        <w:t>L</w:t>
      </w:r>
      <w:r w:rsidR="009A129E">
        <w:t xml:space="preserve">letra </w:t>
      </w:r>
      <w:r w:rsidR="009A129E" w:rsidRPr="00A7586C">
        <w:rPr>
          <w:rStyle w:val="ECCursiva"/>
        </w:rPr>
        <w:t>b bis</w:t>
      </w:r>
    </w:p>
    <w:p w14:paraId="11F53234" w14:textId="77777777" w:rsidR="00A7586C" w:rsidRDefault="00A7586C" w:rsidP="00A7586C">
      <w:pPr>
        <w:pStyle w:val="E1Esmenanm"/>
      </w:pPr>
      <w:r>
        <w:t xml:space="preserve">Esmena </w:t>
      </w:r>
      <w:r w:rsidR="00E4523C">
        <w:t>65</w:t>
      </w:r>
    </w:p>
    <w:p w14:paraId="0693AC0B" w14:textId="77777777" w:rsidR="00A7586C" w:rsidRDefault="00A7586C" w:rsidP="00A7586C">
      <w:pPr>
        <w:pStyle w:val="E3Esmenagrup"/>
      </w:pPr>
      <w:r>
        <w:t>GP Socialistes i Units per Avançar (5)</w:t>
      </w:r>
    </w:p>
    <w:p w14:paraId="6A3BC97B" w14:textId="77777777" w:rsidR="00A7586C" w:rsidRDefault="00A7586C" w:rsidP="00A7586C">
      <w:pPr>
        <w:pStyle w:val="E2Esmenatipus"/>
        <w:rPr>
          <w:rStyle w:val="ECNormal"/>
        </w:rPr>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sidRPr="00982CDE">
        <w:rPr>
          <w:rStyle w:val="ECCursiva"/>
        </w:rPr>
        <w:t>b bis</w:t>
      </w:r>
      <w:r w:rsidRPr="00942F86">
        <w:rPr>
          <w:rStyle w:val="ECNormal"/>
        </w:rPr>
        <w:t>) de l</w:t>
      </w:r>
      <w:r>
        <w:rPr>
          <w:rStyle w:val="ECNormal"/>
        </w:rPr>
        <w:t>’</w:t>
      </w:r>
      <w:r w:rsidRPr="00942F86">
        <w:rPr>
          <w:rStyle w:val="ECNormal"/>
        </w:rPr>
        <w:t xml:space="preserve">article </w:t>
      </w:r>
      <w:r>
        <w:rPr>
          <w:rStyle w:val="ECNormal"/>
        </w:rPr>
        <w:t>7</w:t>
      </w:r>
    </w:p>
    <w:p w14:paraId="12AD6953" w14:textId="77777777" w:rsidR="005E68D3" w:rsidRDefault="005E68D3" w:rsidP="005E68D3">
      <w:pPr>
        <w:pStyle w:val="E1Esmenanm"/>
      </w:pPr>
      <w:r>
        <w:t xml:space="preserve">Esmena </w:t>
      </w:r>
      <w:r w:rsidR="00E4523C">
        <w:t>66</w:t>
      </w:r>
    </w:p>
    <w:p w14:paraId="21AE4F60" w14:textId="77777777" w:rsidR="005E68D3" w:rsidRDefault="005E68D3" w:rsidP="005E68D3">
      <w:pPr>
        <w:pStyle w:val="E3Esmenagrup"/>
      </w:pPr>
      <w:r>
        <w:t>GP del Partit Popular de Catalunya (20)</w:t>
      </w:r>
    </w:p>
    <w:p w14:paraId="3727CE86" w14:textId="77777777" w:rsidR="005E68D3" w:rsidRDefault="005E68D3" w:rsidP="005E68D3">
      <w:pPr>
        <w:pStyle w:val="E2Esmenatipus"/>
        <w:rPr>
          <w:rStyle w:val="ECNormal"/>
        </w:rPr>
      </w:pPr>
      <w:r>
        <w:rPr>
          <w:rStyle w:val="ECSupressi"/>
        </w:rPr>
        <w:t>De supressió</w:t>
      </w:r>
      <w:r>
        <w:rPr>
          <w:rStyle w:val="ECNormal"/>
        </w:rPr>
        <w:t xml:space="preserve"> tota la lletra </w:t>
      </w:r>
      <w:r w:rsidRPr="00E53907">
        <w:rPr>
          <w:rStyle w:val="ECCursiva"/>
        </w:rPr>
        <w:t>b bis</w:t>
      </w:r>
      <w:r>
        <w:rPr>
          <w:rStyle w:val="ECNormal"/>
        </w:rPr>
        <w:t xml:space="preserve"> de l’apartat 1 de l’article 7</w:t>
      </w:r>
    </w:p>
    <w:p w14:paraId="0D2AAA72" w14:textId="77777777" w:rsidR="009A129E" w:rsidRDefault="009A129E" w:rsidP="009A129E">
      <w:pPr>
        <w:pStyle w:val="E1Esmenanm"/>
      </w:pPr>
      <w:r>
        <w:t xml:space="preserve">Esmena </w:t>
      </w:r>
      <w:r w:rsidR="00E4523C">
        <w:t>67</w:t>
      </w:r>
    </w:p>
    <w:p w14:paraId="38D9A0FF" w14:textId="77777777" w:rsidR="009A129E" w:rsidRDefault="009A129E" w:rsidP="009A129E">
      <w:pPr>
        <w:pStyle w:val="E3Esmenagrup"/>
      </w:pPr>
      <w:r>
        <w:t>GP Comuns (9)</w:t>
      </w:r>
    </w:p>
    <w:p w14:paraId="1002185A" w14:textId="77777777" w:rsidR="009A129E" w:rsidRDefault="009A129E" w:rsidP="009A129E">
      <w:pPr>
        <w:pStyle w:val="E2Esmenatipus"/>
        <w:rPr>
          <w:rStyle w:val="ECNormal"/>
        </w:rPr>
      </w:pPr>
      <w:r w:rsidRPr="0043480A">
        <w:rPr>
          <w:rStyle w:val="ECSupressi"/>
        </w:rPr>
        <w:t>De supressió</w:t>
      </w:r>
      <w:r>
        <w:rPr>
          <w:rStyle w:val="ECNormal"/>
        </w:rPr>
        <w:t xml:space="preserve"> de l’Article 7.1.</w:t>
      </w:r>
      <w:r w:rsidRPr="00ED1988">
        <w:rPr>
          <w:rStyle w:val="ECCursiva"/>
        </w:rPr>
        <w:t>b.bis</w:t>
      </w:r>
    </w:p>
    <w:p w14:paraId="3B6CF3A3" w14:textId="77777777" w:rsidR="00C74AFC" w:rsidRDefault="00C74AFC" w:rsidP="00C74AFC">
      <w:pPr>
        <w:pStyle w:val="E1Esmenanm"/>
      </w:pPr>
      <w:r>
        <w:t xml:space="preserve">Esmena </w:t>
      </w:r>
      <w:r w:rsidR="00E4523C">
        <w:t>68</w:t>
      </w:r>
    </w:p>
    <w:p w14:paraId="5DCB7DDE" w14:textId="77777777" w:rsidR="00C74AFC" w:rsidRDefault="00C74AFC" w:rsidP="00C74AFC">
      <w:pPr>
        <w:pStyle w:val="E3Esmenagrup"/>
      </w:pPr>
      <w:r>
        <w:t>GP de Junts (8)</w:t>
      </w:r>
    </w:p>
    <w:p w14:paraId="62A89CB1" w14:textId="77777777" w:rsidR="00C74AFC" w:rsidRDefault="00C74AFC" w:rsidP="00C74AFC">
      <w:pPr>
        <w:pStyle w:val="E2Esmenatipus"/>
        <w:rPr>
          <w:rStyle w:val="ECNormal"/>
        </w:rPr>
      </w:pPr>
      <w:r w:rsidRPr="00564620">
        <w:rPr>
          <w:rStyle w:val="ECCursiva"/>
        </w:rPr>
        <w:t xml:space="preserve">De modificació </w:t>
      </w:r>
      <w:r>
        <w:rPr>
          <w:rStyle w:val="ECNormal"/>
        </w:rPr>
        <w:t xml:space="preserve">de la lletra </w:t>
      </w:r>
      <w:r w:rsidRPr="00564620">
        <w:rPr>
          <w:rStyle w:val="ECCursiva"/>
        </w:rPr>
        <w:t>b bis</w:t>
      </w:r>
      <w:r>
        <w:rPr>
          <w:rStyle w:val="ECNormal"/>
        </w:rPr>
        <w:t>) del primer apartat de l’article 7</w:t>
      </w:r>
    </w:p>
    <w:p w14:paraId="7990137B" w14:textId="77777777" w:rsidR="00C74AFC" w:rsidRDefault="00C74AFC" w:rsidP="00C74AFC">
      <w:pPr>
        <w:pStyle w:val="NNormal"/>
      </w:pPr>
      <w:r>
        <w:t xml:space="preserve">b bis) </w:t>
      </w:r>
      <w:r w:rsidRPr="00C006A6">
        <w:t>El requisit de residència legal a Catalunya no s</w:t>
      </w:r>
      <w:r>
        <w:t xml:space="preserve">’aplica a les persones i unitats </w:t>
      </w:r>
      <w:r w:rsidRPr="00C006A6">
        <w:t>familiars que acreditin fefaentment estar empadronats o poden demostrar el seu</w:t>
      </w:r>
      <w:r>
        <w:t xml:space="preserve"> veïnatge des d’un mínim de </w:t>
      </w:r>
      <w:r w:rsidRPr="00564620">
        <w:rPr>
          <w:rStyle w:val="ECCursiva"/>
        </w:rPr>
        <w:t>5</w:t>
      </w:r>
      <w:r w:rsidRPr="00C006A6">
        <w:rPr>
          <w:rStyle w:val="ECNegreta"/>
        </w:rPr>
        <w:t xml:space="preserve"> </w:t>
      </w:r>
      <w:r w:rsidRPr="00C006A6">
        <w:t>anys abans de fer la sol·licitud de la renda garantida</w:t>
      </w:r>
      <w:r>
        <w:t xml:space="preserve"> </w:t>
      </w:r>
      <w:r w:rsidRPr="00C006A6">
        <w:t>de ciutadania.</w:t>
      </w:r>
    </w:p>
    <w:p w14:paraId="27484614" w14:textId="77777777" w:rsidR="00DF5D98" w:rsidRPr="006A5128" w:rsidRDefault="005E68D3" w:rsidP="00DF5D98">
      <w:pPr>
        <w:pStyle w:val="NTtolsecundari"/>
      </w:pPr>
      <w:r>
        <w:t>L</w:t>
      </w:r>
      <w:r w:rsidR="00DF5D98">
        <w:t xml:space="preserve">letra </w:t>
      </w:r>
      <w:r w:rsidR="00DF5D98" w:rsidRPr="005E68D3">
        <w:rPr>
          <w:rStyle w:val="ECCursiva"/>
        </w:rPr>
        <w:t>c</w:t>
      </w:r>
    </w:p>
    <w:p w14:paraId="1AB5326D" w14:textId="77777777" w:rsidR="007F1852" w:rsidRDefault="007F1852" w:rsidP="007F1852">
      <w:pPr>
        <w:pStyle w:val="E1Esmenanm"/>
      </w:pPr>
      <w:r>
        <w:t xml:space="preserve">Esmena </w:t>
      </w:r>
      <w:r w:rsidR="00E4523C">
        <w:t>69</w:t>
      </w:r>
    </w:p>
    <w:p w14:paraId="345C4C2D" w14:textId="77777777" w:rsidR="007F1852" w:rsidRDefault="007F1852" w:rsidP="007F1852">
      <w:pPr>
        <w:pStyle w:val="E3Esmenagrup"/>
      </w:pPr>
      <w:r>
        <w:t>GP Socialistes i Units per Avançar (6)</w:t>
      </w:r>
    </w:p>
    <w:p w14:paraId="53E32640" w14:textId="77777777" w:rsidR="007F1852" w:rsidRDefault="007F1852" w:rsidP="007F1852">
      <w:pPr>
        <w:pStyle w:val="E2Esmenatipus"/>
        <w:rPr>
          <w:rStyle w:val="ECNormal"/>
        </w:rPr>
      </w:pPr>
      <w:r w:rsidRPr="00982CDE">
        <w:rPr>
          <w:rStyle w:val="ECCursiva"/>
        </w:rPr>
        <w:t>D’addició</w:t>
      </w:r>
      <w:r w:rsidRPr="00F70436">
        <w:rPr>
          <w:rStyle w:val="ECCursiva"/>
        </w:rPr>
        <w:t xml:space="preserve"> </w:t>
      </w:r>
      <w:r>
        <w:rPr>
          <w:rStyle w:val="ECNormal"/>
        </w:rPr>
        <w:t>a l’apartat 1 de l’article 7</w:t>
      </w:r>
    </w:p>
    <w:p w14:paraId="4C3F3F2A" w14:textId="77777777" w:rsidR="007F1852" w:rsidRDefault="007F1852" w:rsidP="007F1852">
      <w:pPr>
        <w:pStyle w:val="NNormal"/>
      </w:pPr>
      <w:r>
        <w:t>«[...]</w:t>
      </w:r>
    </w:p>
    <w:p w14:paraId="316706E6" w14:textId="77777777" w:rsidR="001E7435" w:rsidRDefault="007F1852" w:rsidP="007F1852">
      <w:pPr>
        <w:pStyle w:val="NNormal"/>
      </w:pPr>
      <w:r w:rsidRPr="00E22070">
        <w:t>Queden excloses del compliment d</w:t>
      </w:r>
      <w:r>
        <w:t>’</w:t>
      </w:r>
      <w:r w:rsidRPr="00E22070">
        <w:t>aquest requisit</w:t>
      </w:r>
      <w:r>
        <w:t>:</w:t>
      </w:r>
    </w:p>
    <w:p w14:paraId="58807AD2" w14:textId="77777777" w:rsidR="007F1852" w:rsidRPr="00E22070" w:rsidRDefault="007F1852" w:rsidP="007F1852">
      <w:pPr>
        <w:pStyle w:val="NNormal"/>
      </w:pPr>
      <w:r w:rsidRPr="00E22070">
        <w:t>– Les dones que hagin hagut de marxar del seu lloc de residència per evitar maltractaments envers elles mateixes o els seus fills.</w:t>
      </w:r>
    </w:p>
    <w:p w14:paraId="53F4BF40" w14:textId="77777777" w:rsidR="007F1852" w:rsidRPr="00E22070" w:rsidRDefault="007F1852" w:rsidP="007F1852">
      <w:pPr>
        <w:pStyle w:val="NNormal"/>
      </w:pPr>
      <w:r w:rsidRPr="00E22070">
        <w:t>– Les persones víctimes d</w:t>
      </w:r>
      <w:r>
        <w:t>’</w:t>
      </w:r>
      <w:r w:rsidRPr="00E22070">
        <w:t>explotació sexual o les legalment reconegudes com a víctimes de tràfic d</w:t>
      </w:r>
      <w:r>
        <w:t>’</w:t>
      </w:r>
      <w:r w:rsidRPr="00E22070">
        <w:t>éssers humans.</w:t>
      </w:r>
    </w:p>
    <w:p w14:paraId="6F59E8D7" w14:textId="77777777" w:rsidR="007F1852" w:rsidRPr="00E22070" w:rsidRDefault="007F1852" w:rsidP="007F1852">
      <w:pPr>
        <w:pStyle w:val="NNormal"/>
      </w:pPr>
      <w:r w:rsidRPr="00E22070">
        <w:t>– Les víctimes de violències masclistes.</w:t>
      </w:r>
    </w:p>
    <w:p w14:paraId="67468434" w14:textId="77777777" w:rsidR="007F1852" w:rsidRPr="00E22070" w:rsidRDefault="007F1852" w:rsidP="007F1852">
      <w:pPr>
        <w:pStyle w:val="NNormal"/>
      </w:pPr>
      <w:r w:rsidRPr="00E22070">
        <w:t>– Els catalans retornats.</w:t>
      </w:r>
    </w:p>
    <w:p w14:paraId="174AA1B9" w14:textId="77777777" w:rsidR="007F1852" w:rsidRPr="00982CDE" w:rsidRDefault="007F1852" w:rsidP="007F1852">
      <w:pPr>
        <w:pStyle w:val="NNormal"/>
        <w:rPr>
          <w:rStyle w:val="ECCursiva"/>
        </w:rPr>
      </w:pPr>
      <w:r w:rsidRPr="00982CDE">
        <w:rPr>
          <w:rStyle w:val="ECCursiva"/>
        </w:rPr>
        <w:t xml:space="preserve">– Les persones joves </w:t>
      </w:r>
      <w:proofErr w:type="spellStart"/>
      <w:r w:rsidRPr="00982CDE">
        <w:rPr>
          <w:rStyle w:val="ECCursiva"/>
        </w:rPr>
        <w:t>extutelades</w:t>
      </w:r>
      <w:proofErr w:type="spellEnd"/>
      <w:r w:rsidRPr="00982CDE">
        <w:rPr>
          <w:rStyle w:val="ECCursiva"/>
        </w:rPr>
        <w:t xml:space="preserve"> per l’organisme competent en matèria de protecció a la infància d’entre 18 i 22 anys que hagin estat tutelades menys de 12 mesos.</w:t>
      </w:r>
    </w:p>
    <w:p w14:paraId="252B0017" w14:textId="77777777" w:rsidR="007F1852" w:rsidRDefault="007F1852" w:rsidP="007F1852">
      <w:pPr>
        <w:pStyle w:val="NNormal"/>
      </w:pPr>
      <w:r w:rsidRPr="00E22070">
        <w:t>Les situacions excepcionals anteriors hauran d</w:t>
      </w:r>
      <w:r>
        <w:t>’</w:t>
      </w:r>
      <w:r w:rsidRPr="00E22070">
        <w:t>acreditar-se mitjançant l</w:t>
      </w:r>
      <w:r>
        <w:t>’</w:t>
      </w:r>
      <w:r w:rsidRPr="00E22070">
        <w:t>aportació de l</w:t>
      </w:r>
      <w:r>
        <w:t>’</w:t>
      </w:r>
      <w:r w:rsidRPr="00E22070">
        <w:t>informe tècnic favorable per part de serveis socials públics o autoritat competent en la matèria i de l</w:t>
      </w:r>
      <w:r>
        <w:t>’</w:t>
      </w:r>
      <w:r w:rsidRPr="00E22070">
        <w:t>òrgan tècnic de la renda garantida de ciutadania.</w:t>
      </w:r>
    </w:p>
    <w:p w14:paraId="7DAF2993" w14:textId="77777777" w:rsidR="007F1852" w:rsidRDefault="007F1852" w:rsidP="007F1852">
      <w:pPr>
        <w:pStyle w:val="NNormal"/>
      </w:pPr>
      <w:r>
        <w:t>[...]»</w:t>
      </w:r>
    </w:p>
    <w:p w14:paraId="43DAE796" w14:textId="77777777" w:rsidR="008F33F9" w:rsidRDefault="008F33F9" w:rsidP="008F33F9">
      <w:pPr>
        <w:pStyle w:val="E1Esmenanm"/>
      </w:pPr>
      <w:r>
        <w:t xml:space="preserve">Esmena </w:t>
      </w:r>
      <w:r w:rsidR="00E4523C">
        <w:t>70</w:t>
      </w:r>
    </w:p>
    <w:p w14:paraId="3FF330A5" w14:textId="77777777" w:rsidR="008F33F9" w:rsidRDefault="008F33F9" w:rsidP="008F33F9">
      <w:pPr>
        <w:pStyle w:val="E3Esmenagrup"/>
      </w:pPr>
      <w:r>
        <w:t>GP Comuns (10)</w:t>
      </w:r>
    </w:p>
    <w:p w14:paraId="6F9E0AE5" w14:textId="77777777" w:rsidR="008F33F9" w:rsidRDefault="008F33F9" w:rsidP="008F33F9">
      <w:pPr>
        <w:pStyle w:val="E2Esmenatipus"/>
        <w:rPr>
          <w:rStyle w:val="ECNormal"/>
        </w:rPr>
      </w:pPr>
      <w:r w:rsidRPr="0043480A">
        <w:rPr>
          <w:rStyle w:val="ECSupressi"/>
        </w:rPr>
        <w:t>De supressió</w:t>
      </w:r>
      <w:r>
        <w:rPr>
          <w:rStyle w:val="ECNormal"/>
        </w:rPr>
        <w:t xml:space="preserve"> i </w:t>
      </w:r>
      <w:r w:rsidRPr="000C65E8">
        <w:rPr>
          <w:rStyle w:val="ECCursiva"/>
        </w:rPr>
        <w:t>addició</w:t>
      </w:r>
      <w:r>
        <w:rPr>
          <w:rStyle w:val="ECNormal"/>
        </w:rPr>
        <w:t xml:space="preserve"> de l’Article 7.1.</w:t>
      </w:r>
      <w:r w:rsidRPr="00ED1988">
        <w:rPr>
          <w:rStyle w:val="ECCursiva"/>
        </w:rPr>
        <w:t>c</w:t>
      </w:r>
    </w:p>
    <w:p w14:paraId="1D14F50B" w14:textId="77777777" w:rsidR="008F33F9" w:rsidRPr="00EE3B6F" w:rsidRDefault="008F33F9" w:rsidP="008F33F9">
      <w:pPr>
        <w:pStyle w:val="NNormal"/>
        <w:rPr>
          <w:rStyle w:val="ECNormal"/>
        </w:rPr>
      </w:pPr>
      <w:r w:rsidRPr="00EE3B6F">
        <w:rPr>
          <w:rStyle w:val="ECNormal"/>
        </w:rPr>
        <w:t xml:space="preserve">c) </w:t>
      </w:r>
      <w:r w:rsidRPr="00CE2B5B">
        <w:rPr>
          <w:rStyle w:val="ECNormal"/>
        </w:rPr>
        <w:t>Tenir residència continuada i efectiva a Catalunya durant</w:t>
      </w:r>
      <w:r w:rsidRPr="00EE3B6F">
        <w:rPr>
          <w:rStyle w:val="ECNormal"/>
        </w:rPr>
        <w:t xml:space="preserve"> els dotze mesos immediatament anteriors a la presentació de la sol·licitud, </w:t>
      </w:r>
      <w:r w:rsidRPr="00984923">
        <w:rPr>
          <w:rStyle w:val="ECSupressi"/>
        </w:rPr>
        <w:t>sens perjudici del que estableix l</w:t>
      </w:r>
      <w:r>
        <w:rPr>
          <w:rStyle w:val="ECSupressi"/>
        </w:rPr>
        <w:t>’</w:t>
      </w:r>
      <w:r w:rsidRPr="00984923">
        <w:rPr>
          <w:rStyle w:val="ECSupressi"/>
        </w:rPr>
        <w:t>article 53.2.c.</w:t>
      </w:r>
      <w:r w:rsidRPr="00EE3B6F">
        <w:rPr>
          <w:rStyle w:val="ECNormal"/>
        </w:rPr>
        <w:t xml:space="preserve"> No es tenen en compte per al còmput d</w:t>
      </w:r>
      <w:r>
        <w:rPr>
          <w:rStyle w:val="ECNormal"/>
        </w:rPr>
        <w:t>’</w:t>
      </w:r>
      <w:r w:rsidRPr="00EE3B6F">
        <w:rPr>
          <w:rStyle w:val="ECNormal"/>
        </w:rPr>
        <w:t>aquest període les absències justificades inferiors a noranta dies.</w:t>
      </w:r>
    </w:p>
    <w:p w14:paraId="48097898" w14:textId="77777777" w:rsidR="008F33F9" w:rsidRDefault="008F33F9" w:rsidP="008F33F9">
      <w:pPr>
        <w:pStyle w:val="NNormal"/>
        <w:rPr>
          <w:rStyle w:val="ECNormal"/>
        </w:rPr>
      </w:pPr>
      <w:r w:rsidRPr="00EE3B6F">
        <w:rPr>
          <w:rStyle w:val="ECNormal"/>
        </w:rPr>
        <w:t xml:space="preserve">Queden excloses del compliment </w:t>
      </w:r>
      <w:r w:rsidRPr="000C65E8">
        <w:rPr>
          <w:rStyle w:val="ECCursiva"/>
        </w:rPr>
        <w:t>d’aquests requisits</w:t>
      </w:r>
      <w:r>
        <w:rPr>
          <w:rStyle w:val="ECNormal"/>
        </w:rPr>
        <w:t>:</w:t>
      </w:r>
    </w:p>
    <w:p w14:paraId="2E6431A4" w14:textId="77777777" w:rsidR="008F33F9" w:rsidRDefault="008F33F9" w:rsidP="008F33F9">
      <w:pPr>
        <w:pStyle w:val="NNormal"/>
        <w:rPr>
          <w:rStyle w:val="ECNormal"/>
        </w:rPr>
      </w:pPr>
      <w:r w:rsidRPr="00EE3B6F">
        <w:rPr>
          <w:rStyle w:val="ECNormal"/>
        </w:rPr>
        <w:t xml:space="preserve">– Les </w:t>
      </w:r>
      <w:r w:rsidRPr="000C65E8">
        <w:rPr>
          <w:rStyle w:val="ECCursiva"/>
        </w:rPr>
        <w:t>persones</w:t>
      </w:r>
      <w:r w:rsidRPr="00EE3B6F">
        <w:rPr>
          <w:rStyle w:val="ECNormal"/>
        </w:rPr>
        <w:t xml:space="preserve"> </w:t>
      </w:r>
      <w:r w:rsidRPr="00984923">
        <w:rPr>
          <w:rStyle w:val="ECSupressi"/>
        </w:rPr>
        <w:t>dones</w:t>
      </w:r>
      <w:r w:rsidRPr="00EE3B6F">
        <w:rPr>
          <w:rStyle w:val="ECNormal"/>
        </w:rPr>
        <w:t xml:space="preserve"> que hagin hagut de marxar del seu lloc de residència per evitar </w:t>
      </w:r>
      <w:r w:rsidRPr="000C65E8">
        <w:rPr>
          <w:rStyle w:val="ECCursiva"/>
        </w:rPr>
        <w:t>violències</w:t>
      </w:r>
      <w:r w:rsidRPr="00EE3B6F">
        <w:rPr>
          <w:rStyle w:val="ECNormal"/>
        </w:rPr>
        <w:t xml:space="preserve"> envers elles mateixes o </w:t>
      </w:r>
      <w:r>
        <w:rPr>
          <w:rStyle w:val="ECNormal"/>
        </w:rPr>
        <w:t>els seus fills o</w:t>
      </w:r>
      <w:r w:rsidRPr="000C65E8">
        <w:rPr>
          <w:rStyle w:val="ECCursiva"/>
        </w:rPr>
        <w:t xml:space="preserve"> menors al seu càrrec</w:t>
      </w:r>
      <w:r>
        <w:rPr>
          <w:rStyle w:val="ECNormal"/>
        </w:rPr>
        <w:t>.</w:t>
      </w:r>
    </w:p>
    <w:p w14:paraId="54D132EC" w14:textId="77777777" w:rsidR="008F33F9" w:rsidRPr="000C65E8" w:rsidRDefault="008F33F9" w:rsidP="008F33F9">
      <w:pPr>
        <w:pStyle w:val="NNormal"/>
        <w:rPr>
          <w:rStyle w:val="ECCursiva"/>
        </w:rPr>
      </w:pPr>
      <w:r>
        <w:rPr>
          <w:rStyle w:val="ECNormal"/>
        </w:rPr>
        <w:t xml:space="preserve">– </w:t>
      </w:r>
      <w:r w:rsidRPr="000C65E8">
        <w:rPr>
          <w:rStyle w:val="ECCursiva"/>
        </w:rPr>
        <w:t xml:space="preserve">Les persones titulars d’un permís de residència per </w:t>
      </w:r>
      <w:proofErr w:type="spellStart"/>
      <w:r w:rsidRPr="000C65E8">
        <w:rPr>
          <w:rStyle w:val="ECCursiva"/>
        </w:rPr>
        <w:t>reagrupament</w:t>
      </w:r>
      <w:proofErr w:type="spellEnd"/>
      <w:r w:rsidRPr="000C65E8">
        <w:rPr>
          <w:rStyle w:val="ECCursiva"/>
        </w:rPr>
        <w:t xml:space="preserve"> familiar que el perdin com a conseqüència d’un divorci o separació.</w:t>
      </w:r>
    </w:p>
    <w:p w14:paraId="789B7979" w14:textId="77777777" w:rsidR="008F33F9" w:rsidRPr="00EE3B6F" w:rsidRDefault="008F33F9" w:rsidP="008F33F9">
      <w:pPr>
        <w:pStyle w:val="NNormal"/>
        <w:rPr>
          <w:rStyle w:val="ECNormal"/>
        </w:rPr>
      </w:pPr>
      <w:r w:rsidRPr="00EE3B6F">
        <w:rPr>
          <w:rStyle w:val="ECNormal"/>
        </w:rPr>
        <w:t>– Les persones víctimes d</w:t>
      </w:r>
      <w:r>
        <w:rPr>
          <w:rStyle w:val="ECNormal"/>
        </w:rPr>
        <w:t>’</w:t>
      </w:r>
      <w:r w:rsidRPr="00EE3B6F">
        <w:rPr>
          <w:rStyle w:val="ECNormal"/>
        </w:rPr>
        <w:t>explotació sexual o les legalment reconegudes com a víctimes de tràfic d</w:t>
      </w:r>
      <w:r>
        <w:rPr>
          <w:rStyle w:val="ECNormal"/>
        </w:rPr>
        <w:t>’</w:t>
      </w:r>
      <w:r w:rsidRPr="00EE3B6F">
        <w:rPr>
          <w:rStyle w:val="ECNormal"/>
        </w:rPr>
        <w:t>éssers humans.</w:t>
      </w:r>
    </w:p>
    <w:p w14:paraId="7F900CD1" w14:textId="77777777" w:rsidR="008F33F9" w:rsidRDefault="008F33F9" w:rsidP="008F33F9">
      <w:pPr>
        <w:pStyle w:val="NNormal"/>
        <w:rPr>
          <w:rStyle w:val="ECNormal"/>
        </w:rPr>
      </w:pPr>
      <w:r w:rsidRPr="00EE3B6F">
        <w:rPr>
          <w:rStyle w:val="ECNormal"/>
        </w:rPr>
        <w:t>– Les víctimes de violències masclistes.</w:t>
      </w:r>
    </w:p>
    <w:p w14:paraId="5448A37D" w14:textId="77777777" w:rsidR="008F33F9" w:rsidRPr="00EE3B6F" w:rsidRDefault="008F33F9" w:rsidP="008F33F9">
      <w:pPr>
        <w:pStyle w:val="NNormal"/>
        <w:rPr>
          <w:rStyle w:val="ECNormal"/>
        </w:rPr>
      </w:pPr>
      <w:r>
        <w:rPr>
          <w:rStyle w:val="ECNormal"/>
        </w:rPr>
        <w:t xml:space="preserve">– </w:t>
      </w:r>
      <w:r w:rsidRPr="000C65E8">
        <w:rPr>
          <w:rStyle w:val="ECCursiva"/>
        </w:rPr>
        <w:t>Víctimes de violència o discriminació per raó d’orientació sexual, identitat de gènere, expressió de gènere o característiques sexuals</w:t>
      </w:r>
      <w:r w:rsidRPr="00EE3B6F">
        <w:rPr>
          <w:rStyle w:val="ECNormal"/>
        </w:rPr>
        <w:t>.</w:t>
      </w:r>
    </w:p>
    <w:p w14:paraId="01B4CC1A" w14:textId="77777777" w:rsidR="008F33F9" w:rsidRDefault="008F33F9" w:rsidP="008F33F9">
      <w:pPr>
        <w:pStyle w:val="NNormal"/>
        <w:rPr>
          <w:rStyle w:val="ECNormal"/>
        </w:rPr>
      </w:pPr>
      <w:r w:rsidRPr="00EE3B6F">
        <w:rPr>
          <w:rStyle w:val="ECNormal"/>
        </w:rPr>
        <w:t>– Els catalans retornats.</w:t>
      </w:r>
    </w:p>
    <w:p w14:paraId="1006C52F" w14:textId="77777777" w:rsidR="008F33F9" w:rsidRDefault="008F33F9" w:rsidP="008F33F9">
      <w:pPr>
        <w:pStyle w:val="NNormal"/>
        <w:rPr>
          <w:rStyle w:val="ECCursiva"/>
        </w:rPr>
      </w:pPr>
      <w:r>
        <w:rPr>
          <w:rStyle w:val="ECNormal"/>
        </w:rPr>
        <w:t xml:space="preserve">– </w:t>
      </w:r>
      <w:r w:rsidRPr="000C65E8">
        <w:rPr>
          <w:rStyle w:val="ECCursiva"/>
        </w:rPr>
        <w:t>Les persones refugiades</w:t>
      </w:r>
      <w:r>
        <w:rPr>
          <w:rStyle w:val="ECCursiva"/>
        </w:rPr>
        <w:t>.</w:t>
      </w:r>
    </w:p>
    <w:p w14:paraId="6EC75758" w14:textId="77777777" w:rsidR="008F33F9" w:rsidRDefault="008F33F9" w:rsidP="008F33F9">
      <w:pPr>
        <w:pStyle w:val="NNormal"/>
        <w:rPr>
          <w:rStyle w:val="ECCursiva"/>
        </w:rPr>
      </w:pPr>
      <w:r w:rsidRPr="000C65E8">
        <w:rPr>
          <w:rStyle w:val="ECCursiva"/>
        </w:rPr>
        <w:t>–</w:t>
      </w:r>
      <w:r>
        <w:rPr>
          <w:rStyle w:val="ECCursiva"/>
        </w:rPr>
        <w:t xml:space="preserve"> </w:t>
      </w:r>
      <w:r w:rsidRPr="000C65E8">
        <w:rPr>
          <w:rStyle w:val="ECCursiva"/>
        </w:rPr>
        <w:t xml:space="preserve">Les persones en situació de </w:t>
      </w:r>
      <w:proofErr w:type="spellStart"/>
      <w:r w:rsidRPr="000C65E8">
        <w:rPr>
          <w:rStyle w:val="ECCursiva"/>
        </w:rPr>
        <w:t>sensellarisme</w:t>
      </w:r>
      <w:proofErr w:type="spellEnd"/>
      <w:r w:rsidRPr="000C65E8">
        <w:rPr>
          <w:rStyle w:val="ECCursiva"/>
        </w:rPr>
        <w:t xml:space="preserve"> o exclusió residencial greu. En aquest cas s’establiran mecanismes específics per garantir-ne el seu accés efectiu a la prestació, incloent-hi la possibilitat d’acreditar la residència mitjançant una certificació dels serveis socials bàsics o d’una entitat social dedicada específicament a la seva atenció i orientació</w:t>
      </w:r>
      <w:r>
        <w:rPr>
          <w:rStyle w:val="ECCursiva"/>
        </w:rPr>
        <w:t>.</w:t>
      </w:r>
    </w:p>
    <w:p w14:paraId="706EAF72" w14:textId="77777777" w:rsidR="008F33F9" w:rsidRPr="000C65E8" w:rsidRDefault="008F33F9" w:rsidP="008F33F9">
      <w:pPr>
        <w:pStyle w:val="NNormal"/>
        <w:rPr>
          <w:rStyle w:val="ECCursiva"/>
        </w:rPr>
      </w:pPr>
      <w:r>
        <w:rPr>
          <w:rStyle w:val="ECNormal"/>
        </w:rPr>
        <w:t xml:space="preserve">– </w:t>
      </w:r>
      <w:r w:rsidRPr="000C65E8">
        <w:rPr>
          <w:rStyle w:val="ECCursiva"/>
        </w:rPr>
        <w:t>Les persones beneficiàries d’una prestació pública o privada de servei residencial permanent de tipus social, sanitari o sociosanitari.</w:t>
      </w:r>
    </w:p>
    <w:p w14:paraId="614D9894" w14:textId="77777777" w:rsidR="008F33F9" w:rsidRPr="000C65E8" w:rsidRDefault="008F33F9" w:rsidP="008F33F9">
      <w:pPr>
        <w:pStyle w:val="NNormal"/>
        <w:rPr>
          <w:rStyle w:val="ECCursiva"/>
        </w:rPr>
      </w:pPr>
      <w:r w:rsidRPr="000C65E8">
        <w:rPr>
          <w:rStyle w:val="ECCursiva"/>
        </w:rPr>
        <w:t>–</w:t>
      </w:r>
      <w:r>
        <w:rPr>
          <w:rStyle w:val="ECCursiva"/>
        </w:rPr>
        <w:t xml:space="preserve"> </w:t>
      </w:r>
      <w:r w:rsidRPr="000C65E8">
        <w:rPr>
          <w:rStyle w:val="ECCursiva"/>
        </w:rPr>
        <w:t>Les persones internades en un centre penitenciari en règim ordinari o tancat.</w:t>
      </w:r>
    </w:p>
    <w:p w14:paraId="78E362D1" w14:textId="77777777" w:rsidR="00135F0D" w:rsidRDefault="00135F0D" w:rsidP="00135F0D">
      <w:pPr>
        <w:pStyle w:val="E1Esmenanm"/>
      </w:pPr>
      <w:r>
        <w:t xml:space="preserve">Esmena </w:t>
      </w:r>
      <w:r w:rsidR="00E4523C">
        <w:t>71</w:t>
      </w:r>
    </w:p>
    <w:p w14:paraId="4652F232" w14:textId="77777777" w:rsidR="00135F0D" w:rsidRDefault="00135F0D" w:rsidP="00135F0D">
      <w:pPr>
        <w:pStyle w:val="E3Esmenagrup"/>
      </w:pPr>
      <w:r>
        <w:t>GP del Partit Popular de Catalunya (21)</w:t>
      </w:r>
    </w:p>
    <w:p w14:paraId="7722552F" w14:textId="77777777" w:rsidR="00135F0D" w:rsidRDefault="00135F0D" w:rsidP="00135F0D">
      <w:pPr>
        <w:pStyle w:val="E2Esmenatipus"/>
        <w:rPr>
          <w:rStyle w:val="ECNormal"/>
        </w:rPr>
      </w:pPr>
      <w:r w:rsidRPr="00B74B8A">
        <w:rPr>
          <w:rStyle w:val="ECCursiva"/>
        </w:rPr>
        <w:t>De modificació</w:t>
      </w:r>
      <w:r>
        <w:rPr>
          <w:rStyle w:val="ECNormal"/>
        </w:rPr>
        <w:t xml:space="preserve"> i </w:t>
      </w:r>
      <w:r>
        <w:rPr>
          <w:rStyle w:val="ECCursivanegreta"/>
        </w:rPr>
        <w:t xml:space="preserve">addició </w:t>
      </w:r>
      <w:r>
        <w:rPr>
          <w:rStyle w:val="ECNormal"/>
        </w:rPr>
        <w:t xml:space="preserve">a la lletra </w:t>
      </w:r>
      <w:r w:rsidRPr="00E53907">
        <w:rPr>
          <w:rStyle w:val="ECCursiva"/>
        </w:rPr>
        <w:t>c</w:t>
      </w:r>
      <w:r>
        <w:rPr>
          <w:rStyle w:val="ECNormal"/>
        </w:rPr>
        <w:t xml:space="preserve"> de l’apartat 1 de l’article 7</w:t>
      </w:r>
    </w:p>
    <w:p w14:paraId="7B2AD0ED" w14:textId="77777777" w:rsidR="00135F0D" w:rsidRDefault="00135F0D" w:rsidP="00135F0D">
      <w:pPr>
        <w:pStyle w:val="NNormal"/>
      </w:pPr>
      <w:r>
        <w:t>c) Tenir residència continuada</w:t>
      </w:r>
      <w:r w:rsidRPr="00A94BD4">
        <w:rPr>
          <w:rStyle w:val="ECCursivanegreta"/>
        </w:rPr>
        <w:t>, acreditada</w:t>
      </w:r>
      <w:r>
        <w:t xml:space="preserve"> i efectiva a Catalunya durant els dotze mesos immediatament anteriors a la presentació de la sol·licitud, sens perjudici del que estableix l’article 53.2.c. No es tenen en compte per al còmput d’aquest període les absències justificades inferiors a </w:t>
      </w:r>
      <w:r w:rsidRPr="00B74B8A">
        <w:rPr>
          <w:rStyle w:val="ECCursiva"/>
        </w:rPr>
        <w:t>30</w:t>
      </w:r>
      <w:r>
        <w:t xml:space="preserve"> dies.</w:t>
      </w:r>
    </w:p>
    <w:p w14:paraId="349E00D2" w14:textId="77777777" w:rsidR="0080328E" w:rsidRDefault="00135F0D" w:rsidP="00135F0D">
      <w:pPr>
        <w:pStyle w:val="NNormal"/>
      </w:pPr>
      <w:r w:rsidRPr="00C36BAB">
        <w:t>Queden excloses del compliment d</w:t>
      </w:r>
      <w:r>
        <w:t>’</w:t>
      </w:r>
      <w:r w:rsidRPr="00C36BAB">
        <w:t>aquest requisit</w:t>
      </w:r>
      <w:r>
        <w:t>:</w:t>
      </w:r>
    </w:p>
    <w:p w14:paraId="2C924158" w14:textId="77777777" w:rsidR="00135F0D" w:rsidRPr="00B74B8A" w:rsidRDefault="00135F0D" w:rsidP="00135F0D">
      <w:pPr>
        <w:pStyle w:val="NNormal"/>
        <w:rPr>
          <w:rStyle w:val="ECCursiva"/>
        </w:rPr>
      </w:pPr>
      <w:r w:rsidRPr="00B74B8A">
        <w:rPr>
          <w:rStyle w:val="ECCursiva"/>
        </w:rPr>
        <w:t>– Les víctimes de violències masclistes.</w:t>
      </w:r>
    </w:p>
    <w:p w14:paraId="01E1AAA2" w14:textId="77777777" w:rsidR="00135F0D" w:rsidRPr="00B74B8A" w:rsidRDefault="00135F0D" w:rsidP="00135F0D">
      <w:pPr>
        <w:pStyle w:val="NNormal"/>
        <w:rPr>
          <w:rStyle w:val="ECCursiva"/>
        </w:rPr>
      </w:pPr>
      <w:r w:rsidRPr="00B74B8A">
        <w:rPr>
          <w:rStyle w:val="ECCursiva"/>
        </w:rPr>
        <w:t>– Les víctimes del terrorisme.</w:t>
      </w:r>
    </w:p>
    <w:p w14:paraId="495BBE46" w14:textId="77777777" w:rsidR="00135F0D" w:rsidRPr="00B74B8A" w:rsidRDefault="00135F0D" w:rsidP="00135F0D">
      <w:pPr>
        <w:pStyle w:val="NNormal"/>
        <w:rPr>
          <w:rStyle w:val="ECCursiva"/>
        </w:rPr>
      </w:pPr>
      <w:r w:rsidRPr="00B74B8A">
        <w:rPr>
          <w:rStyle w:val="ECCursiva"/>
        </w:rPr>
        <w:t>– Els catalans retornats.</w:t>
      </w:r>
    </w:p>
    <w:p w14:paraId="5F9F70D3" w14:textId="77777777" w:rsidR="00135F0D" w:rsidRPr="00B74B8A" w:rsidRDefault="00135F0D" w:rsidP="00135F0D">
      <w:pPr>
        <w:pStyle w:val="NNormal"/>
        <w:rPr>
          <w:rStyle w:val="ECCursiva"/>
        </w:rPr>
      </w:pPr>
      <w:r w:rsidRPr="00B74B8A">
        <w:rPr>
          <w:rStyle w:val="ECCursiva"/>
        </w:rPr>
        <w:t>– Les persones víctimes d’explotació sexual o tràfic d’éssers humans si segueixen un acord de treball vinculat a un procés d’emancipació i apoderament, amb un pronòstic de sortida en un termini no superior a 12 mesos, d’acord amb l’informe corresponent dels professionals del treball social i de suport social al servei residencial.</w:t>
      </w:r>
    </w:p>
    <w:p w14:paraId="02B846FE" w14:textId="77777777" w:rsidR="00135F0D" w:rsidRDefault="00135F0D" w:rsidP="00135F0D">
      <w:pPr>
        <w:pStyle w:val="NNormal"/>
        <w:rPr>
          <w:rStyle w:val="ECCursiva"/>
        </w:rPr>
      </w:pPr>
      <w:r w:rsidRPr="00B74B8A">
        <w:rPr>
          <w:rStyle w:val="ECCursiva"/>
        </w:rPr>
        <w:t>– Les persones sense llar poden acreditar aquest requisit de residència continuada amb una certificació dels serveis socials bàsics o d’una entitat dedicada específicament a la seva atenció i orientació.</w:t>
      </w:r>
    </w:p>
    <w:p w14:paraId="728826CF" w14:textId="77777777" w:rsidR="00CE7C54" w:rsidRDefault="00CE7C54" w:rsidP="00CE7C54">
      <w:pPr>
        <w:pStyle w:val="E1Esmenanm"/>
      </w:pPr>
      <w:r>
        <w:t xml:space="preserve">Esmena </w:t>
      </w:r>
      <w:r w:rsidR="00E4523C">
        <w:t>72</w:t>
      </w:r>
    </w:p>
    <w:p w14:paraId="6C45B74E" w14:textId="77777777" w:rsidR="00CE7C54" w:rsidRDefault="00CE7C54" w:rsidP="00CE7C54">
      <w:pPr>
        <w:pStyle w:val="E3Esmenagrup"/>
      </w:pPr>
      <w:r>
        <w:t>GP d’Esquerra Republicana de Catalunya (4)</w:t>
      </w:r>
    </w:p>
    <w:p w14:paraId="49960FAA" w14:textId="77777777" w:rsidR="00CE7C54" w:rsidRDefault="00CE7C54" w:rsidP="00CE7C54">
      <w:pPr>
        <w:pStyle w:val="E2Esmenatipus"/>
        <w:rPr>
          <w:rStyle w:val="ECNormal"/>
        </w:rPr>
      </w:pPr>
      <w:r w:rsidRPr="001E32D4">
        <w:rPr>
          <w:rStyle w:val="ECCursiva"/>
        </w:rPr>
        <w:t xml:space="preserve">De modificació </w:t>
      </w:r>
      <w:r>
        <w:rPr>
          <w:rStyle w:val="ECNormal"/>
        </w:rPr>
        <w:t xml:space="preserve">del primer paràgraf de la lletra </w:t>
      </w:r>
      <w:r w:rsidRPr="00D5549B">
        <w:rPr>
          <w:rStyle w:val="ECCursiva"/>
        </w:rPr>
        <w:t>c</w:t>
      </w:r>
      <w:r>
        <w:rPr>
          <w:rStyle w:val="ECNormal"/>
        </w:rPr>
        <w:t>) de l’apartat 1 de l’article 7</w:t>
      </w:r>
    </w:p>
    <w:p w14:paraId="1CE3CEFE" w14:textId="77777777" w:rsidR="00CE7C54" w:rsidRPr="00DE7A91" w:rsidRDefault="00CE7C54" w:rsidP="00CE7C54">
      <w:pPr>
        <w:pStyle w:val="NNormal"/>
      </w:pPr>
      <w:r>
        <w:t xml:space="preserve">c) Tenir residència continuada i efectiva a Catalunya durant els dotze mesos immediatament anteriors a la presentació de la sol·licitud, sens perjudici del que estableix l’article 53.2.c. No es tenen en compte per al còmput d’aquest període les absències justificades inferiors a </w:t>
      </w:r>
      <w:r w:rsidRPr="001E32D4">
        <w:rPr>
          <w:rStyle w:val="ECCursiva"/>
        </w:rPr>
        <w:t>un mes.</w:t>
      </w:r>
    </w:p>
    <w:p w14:paraId="6A889EC4" w14:textId="77777777" w:rsidR="007113DC" w:rsidRDefault="007113DC" w:rsidP="007113DC">
      <w:pPr>
        <w:pStyle w:val="E1Esmenanm"/>
      </w:pPr>
      <w:r>
        <w:t xml:space="preserve">Esmena </w:t>
      </w:r>
      <w:r w:rsidR="00E4523C">
        <w:t>73</w:t>
      </w:r>
    </w:p>
    <w:p w14:paraId="163FC3C3" w14:textId="77777777" w:rsidR="007113DC" w:rsidRDefault="007113DC" w:rsidP="007113DC">
      <w:pPr>
        <w:pStyle w:val="E3Esmenagrup"/>
      </w:pPr>
      <w:r>
        <w:t>GP de la Candidatura d’Unitat Popular - Defensem la Terra (2)</w:t>
      </w:r>
    </w:p>
    <w:p w14:paraId="2745BB4D" w14:textId="77777777" w:rsidR="007113DC" w:rsidRDefault="007113DC" w:rsidP="007113DC">
      <w:pPr>
        <w:pStyle w:val="E2Esmenatipus"/>
        <w:rPr>
          <w:rStyle w:val="ECNormal"/>
        </w:rPr>
      </w:pPr>
      <w:r w:rsidRPr="008217BD">
        <w:rPr>
          <w:rStyle w:val="ECCursiva"/>
        </w:rPr>
        <w:t>De modificació</w:t>
      </w:r>
      <w:r>
        <w:rPr>
          <w:rStyle w:val="ECNormal"/>
        </w:rPr>
        <w:t xml:space="preserve"> de la lletra </w:t>
      </w:r>
      <w:r w:rsidRPr="00B23FC5">
        <w:rPr>
          <w:rStyle w:val="ECCursiva"/>
        </w:rPr>
        <w:t>c</w:t>
      </w:r>
      <w:r>
        <w:rPr>
          <w:rStyle w:val="ECNormal"/>
        </w:rPr>
        <w:t>) del punt 1 de l’article 7</w:t>
      </w:r>
    </w:p>
    <w:p w14:paraId="392F39F0" w14:textId="77777777" w:rsidR="007113DC" w:rsidRDefault="007113DC" w:rsidP="007113DC">
      <w:pPr>
        <w:pStyle w:val="NNormal"/>
      </w:pPr>
      <w:r>
        <w:t>c) [...]</w:t>
      </w:r>
    </w:p>
    <w:p w14:paraId="63CE722B" w14:textId="77777777" w:rsidR="007113DC" w:rsidRDefault="007113DC" w:rsidP="007113DC">
      <w:pPr>
        <w:pStyle w:val="NNormal"/>
        <w:rPr>
          <w:rStyle w:val="ECSupressi"/>
        </w:rPr>
      </w:pPr>
      <w:r>
        <w:t xml:space="preserve">Les situacions excepcionals anteriors hauran d’acreditar-se mitjançant l’aportació de l’informe tècnic favorable per part de serveis socials públics o autoritat competent en la matèria </w:t>
      </w:r>
      <w:r w:rsidRPr="00175993">
        <w:rPr>
          <w:rStyle w:val="ECSupressi"/>
        </w:rPr>
        <w:t>i de l</w:t>
      </w:r>
      <w:r>
        <w:rPr>
          <w:rStyle w:val="ECSupressi"/>
        </w:rPr>
        <w:t>’</w:t>
      </w:r>
      <w:r w:rsidRPr="00175993">
        <w:rPr>
          <w:rStyle w:val="ECSupressi"/>
        </w:rPr>
        <w:t>òrgan tècnic de la renda garantida de ciutadania.</w:t>
      </w:r>
    </w:p>
    <w:p w14:paraId="01FECE7E" w14:textId="77777777" w:rsidR="00CE7C54" w:rsidRDefault="00CE7C54" w:rsidP="00CE7C54">
      <w:pPr>
        <w:pStyle w:val="E1Esmenanm"/>
      </w:pPr>
      <w:r>
        <w:t xml:space="preserve">Esmena </w:t>
      </w:r>
      <w:r w:rsidR="00E4523C">
        <w:t>74</w:t>
      </w:r>
    </w:p>
    <w:p w14:paraId="27445659" w14:textId="77777777" w:rsidR="00CE7C54" w:rsidRDefault="00CE7C54" w:rsidP="00CE7C54">
      <w:pPr>
        <w:pStyle w:val="E3Esmenagrup"/>
      </w:pPr>
      <w:r>
        <w:t>GP de Junts (9)</w:t>
      </w:r>
    </w:p>
    <w:p w14:paraId="03B14C03" w14:textId="77777777" w:rsidR="00CE7C54" w:rsidRDefault="00CE7C54" w:rsidP="00CE7C54">
      <w:pPr>
        <w:pStyle w:val="E2Esmenatipus"/>
        <w:rPr>
          <w:rStyle w:val="ECNormal"/>
        </w:rPr>
      </w:pPr>
      <w:r w:rsidRPr="00564620">
        <w:rPr>
          <w:rStyle w:val="ECCursiva"/>
        </w:rPr>
        <w:t>De modificació</w:t>
      </w:r>
      <w:r>
        <w:rPr>
          <w:rStyle w:val="ECNormal"/>
        </w:rPr>
        <w:t xml:space="preserve"> de la lletra </w:t>
      </w:r>
      <w:r w:rsidRPr="00564620">
        <w:rPr>
          <w:rStyle w:val="ECCursiva"/>
        </w:rPr>
        <w:t>c</w:t>
      </w:r>
      <w:r>
        <w:rPr>
          <w:rStyle w:val="ECNormal"/>
        </w:rPr>
        <w:t>) del primer apartat de l’article 7</w:t>
      </w:r>
    </w:p>
    <w:p w14:paraId="43BDB1A2" w14:textId="77777777" w:rsidR="00CE7C54" w:rsidRPr="00C006A6" w:rsidRDefault="00CE7C54" w:rsidP="00CE7C54">
      <w:pPr>
        <w:pStyle w:val="NNormal"/>
      </w:pPr>
      <w:r>
        <w:t>c) Teni</w:t>
      </w:r>
      <w:r w:rsidRPr="00F709E1">
        <w:t>r residència continuada i efectiva a Catalunya duran</w:t>
      </w:r>
      <w:r>
        <w:t xml:space="preserve">t els </w:t>
      </w:r>
      <w:r w:rsidRPr="00564620">
        <w:rPr>
          <w:rStyle w:val="ECCursiva"/>
        </w:rPr>
        <w:t>cinc anys</w:t>
      </w:r>
      <w:r>
        <w:t xml:space="preserve"> immediatament anteriors a la</w:t>
      </w:r>
      <w:r w:rsidRPr="00F709E1">
        <w:t xml:space="preserve"> de la sol·licitud, sens perjudici del que estableix l</w:t>
      </w:r>
      <w:r>
        <w:t>’</w:t>
      </w:r>
      <w:r w:rsidRPr="00F709E1">
        <w:t>article 53.2.c.</w:t>
      </w:r>
      <w:r>
        <w:t xml:space="preserve">, </w:t>
      </w:r>
      <w:r w:rsidRPr="00564620">
        <w:rPr>
          <w:rStyle w:val="ECCursiva"/>
        </w:rPr>
        <w:t>amb un mínim d’un any de cotització</w:t>
      </w:r>
      <w:r>
        <w:t xml:space="preserve">. </w:t>
      </w:r>
      <w:r w:rsidRPr="001651EF">
        <w:t>No es tenen en compte per al còmput</w:t>
      </w:r>
      <w:r>
        <w:t xml:space="preserve"> d’aquest període les absències </w:t>
      </w:r>
      <w:r w:rsidRPr="001651EF">
        <w:t>justi</w:t>
      </w:r>
      <w:r>
        <w:t xml:space="preserve">ficades inferiors a </w:t>
      </w:r>
      <w:r w:rsidRPr="00564620">
        <w:rPr>
          <w:rStyle w:val="ECCursiva"/>
        </w:rPr>
        <w:t>trena dies</w:t>
      </w:r>
      <w:r w:rsidRPr="001651EF">
        <w:t>.</w:t>
      </w:r>
    </w:p>
    <w:p w14:paraId="5F546393" w14:textId="77777777" w:rsidR="008F33F9" w:rsidRPr="00517BE3" w:rsidRDefault="008F33F9" w:rsidP="008F33F9">
      <w:pPr>
        <w:pStyle w:val="NTtolsecundari"/>
      </w:pPr>
      <w:r>
        <w:t xml:space="preserve">Lletra </w:t>
      </w:r>
      <w:r w:rsidRPr="008F33F9">
        <w:rPr>
          <w:rStyle w:val="ECCursiva"/>
        </w:rPr>
        <w:t>c bis</w:t>
      </w:r>
    </w:p>
    <w:p w14:paraId="437CE26F" w14:textId="77777777" w:rsidR="00135F0D" w:rsidRDefault="00135F0D" w:rsidP="00135F0D">
      <w:pPr>
        <w:pStyle w:val="E1Esmenanm"/>
      </w:pPr>
      <w:r>
        <w:t xml:space="preserve">Esmena </w:t>
      </w:r>
      <w:r w:rsidR="00E4523C">
        <w:t>75</w:t>
      </w:r>
    </w:p>
    <w:p w14:paraId="2907829C" w14:textId="77777777" w:rsidR="00135F0D" w:rsidRDefault="00135F0D" w:rsidP="00135F0D">
      <w:pPr>
        <w:pStyle w:val="E3Esmenagrup"/>
      </w:pPr>
      <w:r>
        <w:t>GP del Partit Popular de Catalunya (22)</w:t>
      </w:r>
    </w:p>
    <w:p w14:paraId="202A5CB0" w14:textId="77777777" w:rsidR="00135F0D" w:rsidRDefault="00135F0D" w:rsidP="00135F0D">
      <w:pPr>
        <w:pStyle w:val="E2Esmenatipus"/>
        <w:rPr>
          <w:rStyle w:val="ECNormal"/>
        </w:rPr>
      </w:pPr>
      <w:r>
        <w:rPr>
          <w:rStyle w:val="ECSupressi"/>
        </w:rPr>
        <w:t>De supressió</w:t>
      </w:r>
      <w:r>
        <w:rPr>
          <w:rStyle w:val="ECNormal"/>
        </w:rPr>
        <w:t xml:space="preserve"> de tota la lletra </w:t>
      </w:r>
      <w:r w:rsidRPr="00E53907">
        <w:rPr>
          <w:rStyle w:val="ECCursiva"/>
        </w:rPr>
        <w:t>c bis</w:t>
      </w:r>
      <w:r>
        <w:rPr>
          <w:rStyle w:val="ECNormal"/>
        </w:rPr>
        <w:t xml:space="preserve"> de l’apartat 1 de l’article 7</w:t>
      </w:r>
    </w:p>
    <w:p w14:paraId="14328064" w14:textId="77777777" w:rsidR="008F33F9" w:rsidRDefault="008F33F9" w:rsidP="008F33F9">
      <w:pPr>
        <w:pStyle w:val="E1Esmenanm"/>
      </w:pPr>
      <w:r>
        <w:t xml:space="preserve">Esmena </w:t>
      </w:r>
      <w:r w:rsidR="00E4523C">
        <w:t>76</w:t>
      </w:r>
    </w:p>
    <w:p w14:paraId="7074357F" w14:textId="77777777" w:rsidR="008F33F9" w:rsidRDefault="008F33F9" w:rsidP="008F33F9">
      <w:pPr>
        <w:pStyle w:val="E3Esmenagrup"/>
      </w:pPr>
      <w:r>
        <w:t>GP Socialistes i Units per Avançar (7)</w:t>
      </w:r>
    </w:p>
    <w:p w14:paraId="353539AE" w14:textId="77777777" w:rsidR="008F33F9" w:rsidRDefault="008F33F9" w:rsidP="008F33F9">
      <w:pPr>
        <w:pStyle w:val="E2Esmenatipus"/>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sidRPr="00EC55AC">
        <w:rPr>
          <w:rStyle w:val="ECCursiva"/>
        </w:rPr>
        <w:t>c bis</w:t>
      </w:r>
      <w:r w:rsidRPr="00942F86">
        <w:rPr>
          <w:rStyle w:val="ECNormal"/>
        </w:rPr>
        <w:t>) de l</w:t>
      </w:r>
      <w:r>
        <w:rPr>
          <w:rStyle w:val="ECNormal"/>
        </w:rPr>
        <w:t>’</w:t>
      </w:r>
      <w:r w:rsidRPr="00942F86">
        <w:rPr>
          <w:rStyle w:val="ECNormal"/>
        </w:rPr>
        <w:t xml:space="preserve">article </w:t>
      </w:r>
      <w:r>
        <w:rPr>
          <w:rStyle w:val="ECNormal"/>
        </w:rPr>
        <w:t>7</w:t>
      </w:r>
    </w:p>
    <w:p w14:paraId="55F29B75" w14:textId="77777777" w:rsidR="00C74AFC" w:rsidRDefault="00C74AFC" w:rsidP="00C74AFC">
      <w:pPr>
        <w:pStyle w:val="E1Esmenanm"/>
      </w:pPr>
      <w:r>
        <w:t xml:space="preserve">Esmena </w:t>
      </w:r>
      <w:r w:rsidR="00E4523C">
        <w:t>77</w:t>
      </w:r>
    </w:p>
    <w:p w14:paraId="5742A9C6" w14:textId="77777777" w:rsidR="00C74AFC" w:rsidRDefault="00C74AFC" w:rsidP="00C74AFC">
      <w:pPr>
        <w:pStyle w:val="E3Esmenagrup"/>
      </w:pPr>
      <w:r>
        <w:t>GP de Junts (10)</w:t>
      </w:r>
    </w:p>
    <w:p w14:paraId="3377FBB4" w14:textId="77777777" w:rsidR="00C74AFC" w:rsidRDefault="00C74AFC" w:rsidP="00C74AFC">
      <w:pPr>
        <w:pStyle w:val="E2Esmenatipus"/>
        <w:rPr>
          <w:rStyle w:val="ECNormal"/>
        </w:rPr>
      </w:pPr>
      <w:r>
        <w:rPr>
          <w:rStyle w:val="ECSupressi"/>
        </w:rPr>
        <w:t>De supressió</w:t>
      </w:r>
      <w:r>
        <w:rPr>
          <w:rStyle w:val="ECNormal"/>
        </w:rPr>
        <w:t xml:space="preserve"> de la lletra </w:t>
      </w:r>
      <w:r w:rsidRPr="00564620">
        <w:rPr>
          <w:rStyle w:val="ECCursiva"/>
        </w:rPr>
        <w:t>c) bis</w:t>
      </w:r>
      <w:r>
        <w:rPr>
          <w:rStyle w:val="ECNormal"/>
        </w:rPr>
        <w:t xml:space="preserve"> del primer apartat de l’article 7</w:t>
      </w:r>
    </w:p>
    <w:p w14:paraId="1CFFFC03" w14:textId="77777777" w:rsidR="00DF5D98" w:rsidRPr="006A5128" w:rsidRDefault="00CE7C54" w:rsidP="00DF5D98">
      <w:pPr>
        <w:pStyle w:val="NTtolsecundari"/>
      </w:pPr>
      <w:r>
        <w:t>L</w:t>
      </w:r>
      <w:r w:rsidR="00DF5D98">
        <w:t xml:space="preserve">letra </w:t>
      </w:r>
      <w:r w:rsidR="00DF5D98" w:rsidRPr="00CE7C54">
        <w:rPr>
          <w:rStyle w:val="ECCursiva"/>
        </w:rPr>
        <w:t>d</w:t>
      </w:r>
    </w:p>
    <w:p w14:paraId="2373CDD7" w14:textId="77777777" w:rsidR="00DF5D98" w:rsidRDefault="00DF5D98" w:rsidP="00DF5D98">
      <w:pPr>
        <w:pStyle w:val="E1Esmenanm"/>
      </w:pPr>
      <w:r>
        <w:t xml:space="preserve">Esmena </w:t>
      </w:r>
      <w:r w:rsidR="00E4523C">
        <w:t>78</w:t>
      </w:r>
    </w:p>
    <w:p w14:paraId="2CAC8746" w14:textId="77777777" w:rsidR="00DF5D98" w:rsidRDefault="00DF5D98" w:rsidP="00DF5D98">
      <w:pPr>
        <w:pStyle w:val="E3Esmenagrup"/>
      </w:pPr>
      <w:r>
        <w:t>GP d’Esquerra Republicana de Catalunya (5)</w:t>
      </w:r>
    </w:p>
    <w:p w14:paraId="71CE5DEC" w14:textId="77777777" w:rsidR="00DF5D98" w:rsidRDefault="00DF5D98" w:rsidP="00DF5D98">
      <w:pPr>
        <w:pStyle w:val="E2Esmenatipus"/>
        <w:rPr>
          <w:rStyle w:val="ECNormal"/>
        </w:rPr>
      </w:pPr>
      <w:r w:rsidRPr="001E32D4">
        <w:rPr>
          <w:rStyle w:val="ECCursiva"/>
        </w:rPr>
        <w:t xml:space="preserve">De modificació </w:t>
      </w:r>
      <w:r>
        <w:rPr>
          <w:rStyle w:val="ECNormal"/>
        </w:rPr>
        <w:t xml:space="preserve">de la lletra </w:t>
      </w:r>
      <w:r w:rsidRPr="00D5549B">
        <w:rPr>
          <w:rStyle w:val="ECCursiva"/>
        </w:rPr>
        <w:t>d</w:t>
      </w:r>
      <w:r>
        <w:rPr>
          <w:rStyle w:val="ECNormal"/>
        </w:rPr>
        <w:t>) de l’apartat 1 de l’article 7</w:t>
      </w:r>
    </w:p>
    <w:p w14:paraId="14F60A3E" w14:textId="77777777" w:rsidR="00DF5D98" w:rsidRPr="001E32D4" w:rsidRDefault="00DF5D98" w:rsidP="00DF5D98">
      <w:pPr>
        <w:pStyle w:val="NNormal"/>
        <w:rPr>
          <w:rStyle w:val="ECCursiva"/>
        </w:rPr>
      </w:pPr>
      <w:r>
        <w:t>d</w:t>
      </w:r>
      <w:r w:rsidRPr="00AB1DCC">
        <w:t>) No disposar d</w:t>
      </w:r>
      <w:r>
        <w:t>’</w:t>
      </w:r>
      <w:r w:rsidRPr="00AB1DCC">
        <w:t>una quantitat d</w:t>
      </w:r>
      <w:r>
        <w:t>’</w:t>
      </w:r>
      <w:r w:rsidRPr="00AB1DCC">
        <w:t xml:space="preserve">ingressos, rendes o </w:t>
      </w:r>
      <w:r w:rsidRPr="001E32D4">
        <w:rPr>
          <w:rStyle w:val="ECCursiva"/>
        </w:rPr>
        <w:t xml:space="preserve">recursos econòmics considerada </w:t>
      </w:r>
      <w:r w:rsidRPr="00AB1DCC">
        <w:t>mínima per a atendre les necessitats bàsiques d</w:t>
      </w:r>
      <w:r>
        <w:t>’</w:t>
      </w:r>
      <w:r w:rsidRPr="00AB1DCC">
        <w:t>una vida digna</w:t>
      </w:r>
      <w:r w:rsidRPr="001E32D4">
        <w:rPr>
          <w:rStyle w:val="ECCursiva"/>
        </w:rPr>
        <w:t>, d’acord amb l’import corresponent de la renda garantida de ciutadania amb relació al llindar d’ingressos fixat per l’indicador de renda de suficiència de Catalunya.</w:t>
      </w:r>
    </w:p>
    <w:p w14:paraId="3DF3A864" w14:textId="77777777" w:rsidR="00DF5D98" w:rsidRPr="001E32D4" w:rsidRDefault="00DF5D98" w:rsidP="00DF5D98">
      <w:pPr>
        <w:pStyle w:val="NNormal"/>
        <w:rPr>
          <w:rStyle w:val="ECCursiva"/>
        </w:rPr>
      </w:pPr>
      <w:r w:rsidRPr="001E32D4">
        <w:rPr>
          <w:rStyle w:val="ECCursiva"/>
        </w:rPr>
        <w:t>La situació d’insuficiència d’ingressos i recursos s’ha de donar, com a mínim, durant els dos mesos immediatament anteriors a la presentació de la sol·licitud de la renda garantida de ciutadania i ha de continuar existint mentre es tramita el procediment de concessió i es percep la prestació.</w:t>
      </w:r>
    </w:p>
    <w:p w14:paraId="478FE330" w14:textId="77777777" w:rsidR="00135F0D" w:rsidRDefault="00135F0D" w:rsidP="00135F0D">
      <w:pPr>
        <w:pStyle w:val="E1Esmenanm"/>
      </w:pPr>
      <w:r>
        <w:t xml:space="preserve">Esmena </w:t>
      </w:r>
      <w:r w:rsidR="00E4523C">
        <w:t>79</w:t>
      </w:r>
    </w:p>
    <w:p w14:paraId="760B80A0" w14:textId="77777777" w:rsidR="00135F0D" w:rsidRDefault="00135F0D" w:rsidP="00135F0D">
      <w:pPr>
        <w:pStyle w:val="E3Esmenagrup"/>
      </w:pPr>
      <w:r>
        <w:t>GP del Partit Popular de Catalunya (23)</w:t>
      </w:r>
    </w:p>
    <w:p w14:paraId="32527250" w14:textId="77777777" w:rsidR="00135F0D" w:rsidRDefault="00135F0D" w:rsidP="00135F0D">
      <w:pPr>
        <w:pStyle w:val="E2Esmenatipus"/>
        <w:rPr>
          <w:rStyle w:val="ECNormal"/>
        </w:rPr>
      </w:pPr>
      <w:r w:rsidRPr="00B74B8A">
        <w:rPr>
          <w:rStyle w:val="ECCursiva"/>
        </w:rPr>
        <w:t>De modificació</w:t>
      </w:r>
      <w:r>
        <w:rPr>
          <w:rStyle w:val="ECNormal"/>
        </w:rPr>
        <w:t xml:space="preserve"> de la lletra </w:t>
      </w:r>
      <w:r w:rsidRPr="00E53907">
        <w:rPr>
          <w:rStyle w:val="ECCursiva"/>
        </w:rPr>
        <w:t>d</w:t>
      </w:r>
      <w:r>
        <w:rPr>
          <w:rStyle w:val="ECNormal"/>
        </w:rPr>
        <w:t xml:space="preserve"> de l’apartat 1 de l’article 7</w:t>
      </w:r>
    </w:p>
    <w:p w14:paraId="1FF82807" w14:textId="77777777" w:rsidR="00135F0D" w:rsidRDefault="00135F0D" w:rsidP="00135F0D">
      <w:pPr>
        <w:pStyle w:val="NNormal"/>
      </w:pPr>
      <w:r>
        <w:t xml:space="preserve">d) No disposar d’una quantitat d’ingressos, rendes o patrimoni considerat </w:t>
      </w:r>
      <w:r w:rsidRPr="00B74B8A">
        <w:rPr>
          <w:rStyle w:val="ECCursiva"/>
        </w:rPr>
        <w:t>mínim</w:t>
      </w:r>
      <w:r>
        <w:t xml:space="preserve"> per atendre les necessitats bàsiques d’una vida digna</w:t>
      </w:r>
      <w:r w:rsidRPr="00B74B8A">
        <w:rPr>
          <w:rStyle w:val="ECCursiva"/>
        </w:rPr>
        <w:t>, d’acord amb l’import corresponent de la renda garantida de ciutadania amb relació al llindar d’ingressos fixat per l’indicador de renda de suficiència de Catalunya. La situació d’insuficiència d’ingressos i recursos s’ha de donar, com a mínim, durant els dos mesos immediatament anteriors a la presentació de la sol·licitud de la renda garantida de ciutadania i ha de continuar existint mentre es tramita el procediment de concessió i es percep la prestació</w:t>
      </w:r>
      <w:r>
        <w:t>.</w:t>
      </w:r>
    </w:p>
    <w:p w14:paraId="0E245A88" w14:textId="77777777" w:rsidR="00DF5D98" w:rsidRDefault="00CE7C54" w:rsidP="00DF5D98">
      <w:pPr>
        <w:pStyle w:val="NTtolsecundari"/>
      </w:pPr>
      <w:r>
        <w:t>L</w:t>
      </w:r>
      <w:r w:rsidR="00DF5D98">
        <w:t xml:space="preserve">letra </w:t>
      </w:r>
      <w:r w:rsidR="00DF5D98" w:rsidRPr="00CE7C54">
        <w:rPr>
          <w:rStyle w:val="ECCursiva"/>
        </w:rPr>
        <w:t>e</w:t>
      </w:r>
    </w:p>
    <w:p w14:paraId="23B1B98C" w14:textId="77777777" w:rsidR="00810CB8" w:rsidRDefault="00810CB8" w:rsidP="00810CB8">
      <w:pPr>
        <w:pStyle w:val="E1Esmenanm"/>
      </w:pPr>
      <w:r>
        <w:t xml:space="preserve">Esmena </w:t>
      </w:r>
      <w:r w:rsidR="00E4523C">
        <w:t>80</w:t>
      </w:r>
    </w:p>
    <w:p w14:paraId="7427F4CA" w14:textId="77777777" w:rsidR="00810CB8" w:rsidRDefault="00810CB8" w:rsidP="00810CB8">
      <w:pPr>
        <w:pStyle w:val="E3Esmenagrup"/>
      </w:pPr>
      <w:r>
        <w:t>GP Socialistes i Units per Avançar (68)</w:t>
      </w:r>
    </w:p>
    <w:p w14:paraId="3BE6EDC8" w14:textId="77777777" w:rsidR="00810CB8" w:rsidRPr="0084007D" w:rsidRDefault="00810CB8" w:rsidP="00810CB8">
      <w:pPr>
        <w:pStyle w:val="E2Esmenatipus"/>
      </w:pPr>
      <w:r w:rsidRPr="00EC62F8">
        <w:rPr>
          <w:rStyle w:val="ECCursiva"/>
        </w:rPr>
        <w:t>De modificació</w:t>
      </w:r>
      <w:r>
        <w:t xml:space="preserve"> de la lletra </w:t>
      </w:r>
      <w:r w:rsidRPr="00EC62F8">
        <w:rPr>
          <w:rStyle w:val="ECCursiva"/>
        </w:rPr>
        <w:t>e</w:t>
      </w:r>
      <w:r>
        <w:t>) de l’apartat 1 de l’article 7</w:t>
      </w:r>
    </w:p>
    <w:p w14:paraId="253CEA00" w14:textId="77777777" w:rsidR="00810CB8" w:rsidRDefault="00810CB8" w:rsidP="00810CB8">
      <w:pPr>
        <w:pStyle w:val="NNormal"/>
        <w:rPr>
          <w:rStyle w:val="ECNormal"/>
        </w:rPr>
      </w:pPr>
      <w:r>
        <w:t>«</w:t>
      </w:r>
      <w:r>
        <w:rPr>
          <w:rStyle w:val="ECNormal"/>
        </w:rPr>
        <w:t>[...]</w:t>
      </w:r>
    </w:p>
    <w:p w14:paraId="2CE9BB66" w14:textId="77777777" w:rsidR="0080328E" w:rsidRDefault="00810CB8" w:rsidP="00810CB8">
      <w:pPr>
        <w:pStyle w:val="NNormal"/>
        <w:rPr>
          <w:rStyle w:val="ECCursiva"/>
        </w:rPr>
      </w:pPr>
      <w:r w:rsidRPr="0084007D">
        <w:rPr>
          <w:rStyle w:val="ECNormal"/>
        </w:rPr>
        <w:t>e) No ésser beneficiàries d</w:t>
      </w:r>
      <w:r>
        <w:rPr>
          <w:rStyle w:val="ECNormal"/>
        </w:rPr>
        <w:t>’</w:t>
      </w:r>
      <w:r w:rsidRPr="0084007D">
        <w:rPr>
          <w:rStyle w:val="ECNormal"/>
        </w:rPr>
        <w:t>una prestació pública o privada de servei residencial permanent de tipus social, sanitari o sociosanitari, i no estar internades en un centre penitenciari en règim ordinari o tancat</w:t>
      </w:r>
      <w:r w:rsidRPr="00B44D7A">
        <w:rPr>
          <w:rStyle w:val="ECCursiva"/>
        </w:rPr>
        <w:t>, amb el benentès que el caràcter de permanència del servei residencial ve determinat per la situació i les circumstàncies personals dels destinataris de la prestació i no pas pel tipus de servei. En conseqüència, com a excepció al requisit d’accés establert per aquesta lletra, i sempre que compleixin la resta de requisits exigits per aquest article, poden accedir a la renda garantida de ciutadania</w:t>
      </w:r>
      <w:r w:rsidRPr="0084007D">
        <w:rPr>
          <w:rStyle w:val="ECNormal"/>
        </w:rPr>
        <w:t>, si segueixen un pla de treball vinculat a un procés d</w:t>
      </w:r>
      <w:r>
        <w:rPr>
          <w:rStyle w:val="ECNormal"/>
        </w:rPr>
        <w:t>’</w:t>
      </w:r>
      <w:r w:rsidRPr="0084007D">
        <w:rPr>
          <w:rStyle w:val="ECNormal"/>
        </w:rPr>
        <w:t>emancipació i apoderament, amb un pronòstic de sortida en un termini de no més de dotze mesos, d</w:t>
      </w:r>
      <w:r>
        <w:rPr>
          <w:rStyle w:val="ECNormal"/>
        </w:rPr>
        <w:t>’</w:t>
      </w:r>
      <w:r w:rsidRPr="0084007D">
        <w:rPr>
          <w:rStyle w:val="ECNormal"/>
        </w:rPr>
        <w:t>acord amb l</w:t>
      </w:r>
      <w:r>
        <w:rPr>
          <w:rStyle w:val="ECNormal"/>
        </w:rPr>
        <w:t>’</w:t>
      </w:r>
      <w:r w:rsidRPr="0084007D">
        <w:rPr>
          <w:rStyle w:val="ECNormal"/>
        </w:rPr>
        <w:t xml:space="preserve">informe corresponent de les persones professionals del treball social i de suport social al servei </w:t>
      </w:r>
      <w:r w:rsidRPr="00B44D7A">
        <w:rPr>
          <w:rStyle w:val="ECCursiva"/>
        </w:rPr>
        <w:t>residencial o dels serveis d’Atenció Integral LGTBI, les persones que es trobin en alguna d’aquestes circumstàncies:</w:t>
      </w:r>
    </w:p>
    <w:p w14:paraId="1DC6F0C7" w14:textId="77777777" w:rsidR="00810CB8" w:rsidRPr="00B44D7A" w:rsidRDefault="00810CB8" w:rsidP="00810CB8">
      <w:pPr>
        <w:pStyle w:val="NNormal"/>
        <w:rPr>
          <w:rStyle w:val="ECCursiva"/>
        </w:rPr>
      </w:pPr>
      <w:r w:rsidRPr="00B44D7A">
        <w:rPr>
          <w:rStyle w:val="ECCursiva"/>
        </w:rPr>
        <w:t>– Persones sense llar.</w:t>
      </w:r>
    </w:p>
    <w:p w14:paraId="740FC906" w14:textId="77777777" w:rsidR="00810CB8" w:rsidRPr="00B44D7A" w:rsidRDefault="00810CB8" w:rsidP="00810CB8">
      <w:pPr>
        <w:pStyle w:val="NNormal"/>
        <w:rPr>
          <w:rStyle w:val="ECCursiva"/>
        </w:rPr>
      </w:pPr>
      <w:r w:rsidRPr="00B44D7A">
        <w:rPr>
          <w:rStyle w:val="ECCursiva"/>
        </w:rPr>
        <w:t>– Dones víctimes de violència masclista.</w:t>
      </w:r>
    </w:p>
    <w:p w14:paraId="1C9FD701" w14:textId="77777777" w:rsidR="00810CB8" w:rsidRPr="00B44D7A" w:rsidRDefault="00810CB8" w:rsidP="00810CB8">
      <w:pPr>
        <w:pStyle w:val="NNormal"/>
        <w:rPr>
          <w:rStyle w:val="ECCursiva"/>
        </w:rPr>
      </w:pPr>
      <w:r w:rsidRPr="00B44D7A">
        <w:rPr>
          <w:rStyle w:val="ECCursiva"/>
        </w:rPr>
        <w:t>– Persones víctimes de violència o discriminació per orientació sexual, identitat de gènere, expressió de gènere o diversitat en el desenvolupament sexual de la persona.</w:t>
      </w:r>
    </w:p>
    <w:p w14:paraId="3B080387" w14:textId="77777777" w:rsidR="00810CB8" w:rsidRPr="0084007D" w:rsidRDefault="00810CB8" w:rsidP="00810CB8">
      <w:pPr>
        <w:pStyle w:val="NNormal"/>
        <w:rPr>
          <w:rStyle w:val="ECNormal"/>
        </w:rPr>
      </w:pPr>
      <w:r>
        <w:rPr>
          <w:rStyle w:val="ECNormal"/>
        </w:rPr>
        <w:t>[...]</w:t>
      </w:r>
      <w:r>
        <w:t>»</w:t>
      </w:r>
    </w:p>
    <w:p w14:paraId="3D7C146E" w14:textId="77777777" w:rsidR="00A12149" w:rsidRDefault="00A12149" w:rsidP="00A12149">
      <w:pPr>
        <w:pStyle w:val="E1Esmenanm"/>
      </w:pPr>
      <w:r>
        <w:t xml:space="preserve">Esmena </w:t>
      </w:r>
      <w:r w:rsidR="00E4523C">
        <w:t>81</w:t>
      </w:r>
    </w:p>
    <w:p w14:paraId="5C289740" w14:textId="77777777" w:rsidR="00A12149" w:rsidRDefault="00A12149" w:rsidP="00A12149">
      <w:pPr>
        <w:pStyle w:val="E3Esmenagrup"/>
      </w:pPr>
      <w:r>
        <w:t>GP Socialistes i Units per Avançar (8)</w:t>
      </w:r>
    </w:p>
    <w:p w14:paraId="1C3F638B" w14:textId="77777777" w:rsidR="00A12149" w:rsidRDefault="00A12149" w:rsidP="00A12149">
      <w:pPr>
        <w:pStyle w:val="E2Esmenatipus"/>
      </w:pPr>
      <w:r w:rsidRPr="00EC55AC">
        <w:rPr>
          <w:rStyle w:val="ECCursiva"/>
        </w:rPr>
        <w:t>D’addició</w:t>
      </w:r>
      <w:r w:rsidRPr="00F70436">
        <w:rPr>
          <w:rStyle w:val="ECCursiva"/>
        </w:rPr>
        <w:t xml:space="preserve"> </w:t>
      </w:r>
      <w:r>
        <w:rPr>
          <w:rStyle w:val="ECNormal"/>
        </w:rPr>
        <w:t>a l’apartat 1 de l’article 7</w:t>
      </w:r>
    </w:p>
    <w:p w14:paraId="46DA978C" w14:textId="77777777" w:rsidR="00A12149" w:rsidRDefault="00A12149" w:rsidP="00A12149">
      <w:pPr>
        <w:pStyle w:val="NNormal"/>
      </w:pPr>
      <w:r>
        <w:t>«[...]</w:t>
      </w:r>
    </w:p>
    <w:p w14:paraId="4AF4BDB6" w14:textId="77777777" w:rsidR="00A12149" w:rsidRDefault="00A12149" w:rsidP="00A12149">
      <w:pPr>
        <w:pStyle w:val="NNormal"/>
      </w:pPr>
      <w:r w:rsidRPr="00E22070">
        <w:t>e) No ésser beneficiàries d</w:t>
      </w:r>
      <w:r>
        <w:t>’</w:t>
      </w:r>
      <w:r w:rsidRPr="00E22070">
        <w:t>una prestació pública o privada de servei residencial permanent de tipus social, sanitari o sociosanitari,</w:t>
      </w:r>
      <w:r>
        <w:t xml:space="preserve"> </w:t>
      </w:r>
      <w:r w:rsidRPr="00EC55AC">
        <w:rPr>
          <w:rStyle w:val="ECCursiva"/>
        </w:rPr>
        <w:t xml:space="preserve">a excepció de les persones joves </w:t>
      </w:r>
      <w:proofErr w:type="spellStart"/>
      <w:r w:rsidRPr="00EC55AC">
        <w:rPr>
          <w:rStyle w:val="ECCursiva"/>
        </w:rPr>
        <w:t>extutelades</w:t>
      </w:r>
      <w:proofErr w:type="spellEnd"/>
      <w:r w:rsidRPr="00EC55AC">
        <w:rPr>
          <w:rStyle w:val="ECCursiva"/>
        </w:rPr>
        <w:t>,</w:t>
      </w:r>
      <w:r w:rsidRPr="00E22070">
        <w:t xml:space="preserve"> i no estar internades en un centre penitenciari en règim ordinari o tancat sempre que compleixin la resta de requisits exigits per aquest article, si segueixen un pla de treball vinculat a un procés d</w:t>
      </w:r>
      <w:r>
        <w:t>’</w:t>
      </w:r>
      <w:r w:rsidRPr="00E22070">
        <w:t>emancipació i apoderament, amb un pronòstic de sortida en un termini de no més de dotze mesos, d</w:t>
      </w:r>
      <w:r>
        <w:t>’</w:t>
      </w:r>
      <w:r w:rsidRPr="00E22070">
        <w:t>acord amb l</w:t>
      </w:r>
      <w:r>
        <w:t>’</w:t>
      </w:r>
      <w:r w:rsidRPr="00E22070">
        <w:t>informe corresponent dels professionals del treball social i de suport social al servei residencial.</w:t>
      </w:r>
    </w:p>
    <w:p w14:paraId="2A1EBF84" w14:textId="77777777" w:rsidR="00A12149" w:rsidRDefault="00A12149" w:rsidP="00A12149">
      <w:pPr>
        <w:pStyle w:val="NNormal"/>
      </w:pPr>
      <w:r>
        <w:t>[...]»</w:t>
      </w:r>
    </w:p>
    <w:p w14:paraId="78A600F8" w14:textId="77777777" w:rsidR="00DF5D98" w:rsidRPr="00415DFB" w:rsidRDefault="00DF5D98" w:rsidP="00DF5D98">
      <w:pPr>
        <w:pStyle w:val="E1Esmenanm"/>
      </w:pPr>
      <w:r w:rsidRPr="00415DFB">
        <w:t>Esme</w:t>
      </w:r>
      <w:r>
        <w:t xml:space="preserve">na </w:t>
      </w:r>
      <w:r w:rsidR="00E4523C">
        <w:t>82</w:t>
      </w:r>
    </w:p>
    <w:p w14:paraId="13801804" w14:textId="77777777" w:rsidR="00DF5D98" w:rsidRPr="00415DFB" w:rsidRDefault="00DF5D98" w:rsidP="00DF5D98">
      <w:pPr>
        <w:pStyle w:val="E3Esmenagrup"/>
      </w:pPr>
      <w:r w:rsidRPr="00415DFB">
        <w:t>GP d</w:t>
      </w:r>
      <w:r>
        <w:t>’</w:t>
      </w:r>
      <w:r w:rsidRPr="00415DFB">
        <w:t>Esquerra Republicana de Catalunya</w:t>
      </w:r>
      <w:r>
        <w:t xml:space="preserve"> (6)</w:t>
      </w:r>
    </w:p>
    <w:p w14:paraId="342616EA" w14:textId="77777777" w:rsidR="00DF5D98" w:rsidRPr="00415DFB" w:rsidRDefault="00DF5D98" w:rsidP="00DF5D98">
      <w:pPr>
        <w:pStyle w:val="E2Esmenatipus"/>
        <w:rPr>
          <w:rStyle w:val="ECNormal"/>
        </w:rPr>
      </w:pPr>
      <w:r w:rsidRPr="001E32D4">
        <w:rPr>
          <w:rStyle w:val="ECCursiva"/>
        </w:rPr>
        <w:t xml:space="preserve">De modificació </w:t>
      </w:r>
      <w:r>
        <w:rPr>
          <w:rStyle w:val="ECNormal"/>
        </w:rPr>
        <w:t xml:space="preserve">de la lletra </w:t>
      </w:r>
      <w:r w:rsidRPr="00D5549B">
        <w:rPr>
          <w:rStyle w:val="ECCursiva"/>
        </w:rPr>
        <w:t>e</w:t>
      </w:r>
      <w:r w:rsidRPr="00415DFB">
        <w:rPr>
          <w:rStyle w:val="ECNormal"/>
        </w:rPr>
        <w:t>) de l</w:t>
      </w:r>
      <w:r>
        <w:rPr>
          <w:rStyle w:val="ECNormal"/>
        </w:rPr>
        <w:t>’</w:t>
      </w:r>
      <w:r w:rsidRPr="00415DFB">
        <w:rPr>
          <w:rStyle w:val="ECNormal"/>
        </w:rPr>
        <w:t>apartat 1 de l</w:t>
      </w:r>
      <w:r>
        <w:rPr>
          <w:rStyle w:val="ECNormal"/>
        </w:rPr>
        <w:t>’</w:t>
      </w:r>
      <w:r w:rsidRPr="00415DFB">
        <w:rPr>
          <w:rStyle w:val="ECNormal"/>
        </w:rPr>
        <w:t>article 7</w:t>
      </w:r>
    </w:p>
    <w:p w14:paraId="3449D118" w14:textId="77777777" w:rsidR="001E7435" w:rsidRDefault="00DF5D98" w:rsidP="00DF5D98">
      <w:pPr>
        <w:pStyle w:val="NNormal"/>
        <w:rPr>
          <w:rStyle w:val="ECCursiva"/>
        </w:rPr>
      </w:pPr>
      <w:r>
        <w:rPr>
          <w:rStyle w:val="ECNormal"/>
        </w:rPr>
        <w:t xml:space="preserve">e) </w:t>
      </w:r>
      <w:r w:rsidRPr="00415DFB">
        <w:rPr>
          <w:rStyle w:val="ECNormal"/>
        </w:rPr>
        <w:t>No ésser beneficiàries d</w:t>
      </w:r>
      <w:r>
        <w:rPr>
          <w:rStyle w:val="ECNormal"/>
        </w:rPr>
        <w:t>’</w:t>
      </w:r>
      <w:r w:rsidRPr="00415DFB">
        <w:rPr>
          <w:rStyle w:val="ECNormal"/>
        </w:rPr>
        <w:t>una prestació pública o privada de servei residencial permanent de tipus social, sanitari o sociosanitari, i no estar internades en un centre penitenciari en règim ordinari o tancat,</w:t>
      </w:r>
      <w:r w:rsidRPr="001E32D4">
        <w:rPr>
          <w:rStyle w:val="ECCursiva"/>
        </w:rPr>
        <w:t xml:space="preserve"> amb el benentès que el caràcter de permanència del servei residencial ve determinat per la situació i les circumstàncies personals dels destinataris de la prestació i no pas pel tipus de servei. En conseqüència, com a excepció al requisit d’accés establert per aquesta lletra, i sempre que compleixin la resta de requisits exigits per aquest article, poden accedir a la renda garantida de ciutadania, si segueixen un pla de treball vinculat a un procés d’emancipació i apoderament, amb un pronòstic de sortida en un termini de no més de dotze mesos, d’acord amb l’informe corresponent de les persones professionals del treball social i de suport social al servei residencial o dels Serveis d’Atenció Integral LGBTI, les persones que es trobin en alguna d’aquestes circumstàncies</w:t>
      </w:r>
      <w:r>
        <w:rPr>
          <w:rStyle w:val="ECCursiva"/>
        </w:rPr>
        <w:t>:</w:t>
      </w:r>
    </w:p>
    <w:p w14:paraId="0EE76781" w14:textId="77777777" w:rsidR="00DF5D98" w:rsidRDefault="00DF5D98" w:rsidP="00DF5D98">
      <w:pPr>
        <w:pStyle w:val="NNormal"/>
        <w:rPr>
          <w:rStyle w:val="ECCursiva"/>
        </w:rPr>
      </w:pPr>
      <w:r w:rsidRPr="001E32D4">
        <w:rPr>
          <w:rStyle w:val="ECCursiva"/>
        </w:rPr>
        <w:t>–</w:t>
      </w:r>
      <w:r>
        <w:rPr>
          <w:rStyle w:val="ECCursivanegreta"/>
        </w:rPr>
        <w:t xml:space="preserve"> </w:t>
      </w:r>
      <w:r w:rsidRPr="001E32D4">
        <w:rPr>
          <w:rStyle w:val="ECCursiva"/>
        </w:rPr>
        <w:t>Persones sense llar</w:t>
      </w:r>
      <w:r>
        <w:rPr>
          <w:rStyle w:val="ECCursiva"/>
        </w:rPr>
        <w:t>.</w:t>
      </w:r>
    </w:p>
    <w:p w14:paraId="5E7A74E9" w14:textId="77777777" w:rsidR="00DF5D98" w:rsidRPr="001E32D4" w:rsidRDefault="00DF5D98" w:rsidP="00DF5D98">
      <w:pPr>
        <w:pStyle w:val="NNormal"/>
        <w:rPr>
          <w:rStyle w:val="ECCursiva"/>
        </w:rPr>
      </w:pPr>
      <w:r w:rsidRPr="001E32D4">
        <w:rPr>
          <w:rStyle w:val="ECCursiva"/>
        </w:rPr>
        <w:t>–</w:t>
      </w:r>
      <w:r>
        <w:rPr>
          <w:rStyle w:val="ECCursivanegreta"/>
        </w:rPr>
        <w:t xml:space="preserve"> </w:t>
      </w:r>
      <w:r w:rsidRPr="001E32D4">
        <w:rPr>
          <w:rStyle w:val="ECCursiva"/>
        </w:rPr>
        <w:t>Dones víctimes de violència masclista.</w:t>
      </w:r>
    </w:p>
    <w:p w14:paraId="1AE3FF90" w14:textId="77777777" w:rsidR="00DF5D98" w:rsidRDefault="00DF5D98" w:rsidP="00DF5D98">
      <w:pPr>
        <w:pStyle w:val="NNormal"/>
        <w:rPr>
          <w:rStyle w:val="ECCursiva"/>
        </w:rPr>
      </w:pPr>
      <w:r w:rsidRPr="001E32D4">
        <w:rPr>
          <w:rStyle w:val="ECCursiva"/>
        </w:rPr>
        <w:t>– Persones víctimes de violència o discriminació per orientació sexual, identitat de gènere, expressió de gènere o diversitat en el desenvolupament sexual de la persona</w:t>
      </w:r>
      <w:r>
        <w:rPr>
          <w:rStyle w:val="ECCursiva"/>
        </w:rPr>
        <w:t>.</w:t>
      </w:r>
    </w:p>
    <w:p w14:paraId="37D006E3" w14:textId="77777777" w:rsidR="00DF5D98" w:rsidRPr="001E32D4" w:rsidRDefault="00DF5D98" w:rsidP="00DF5D98">
      <w:pPr>
        <w:pStyle w:val="NNormal"/>
        <w:rPr>
          <w:rStyle w:val="ECCursiva"/>
        </w:rPr>
      </w:pPr>
      <w:r w:rsidRPr="001E32D4">
        <w:rPr>
          <w:rStyle w:val="ECCursiva"/>
        </w:rPr>
        <w:t>– Persones beneficiàries d’una prestació pública o privada de servei residencial permanent de tipus social, sanitari o sociosanitari.»</w:t>
      </w:r>
    </w:p>
    <w:p w14:paraId="42A5088F" w14:textId="77777777" w:rsidR="009A129E" w:rsidRDefault="009A129E" w:rsidP="009A129E">
      <w:pPr>
        <w:pStyle w:val="E1Esmenanm"/>
      </w:pPr>
      <w:r>
        <w:t xml:space="preserve">Esmena </w:t>
      </w:r>
      <w:r w:rsidR="00E4523C">
        <w:t>83</w:t>
      </w:r>
    </w:p>
    <w:p w14:paraId="50462479" w14:textId="77777777" w:rsidR="009A129E" w:rsidRDefault="009A129E" w:rsidP="009A129E">
      <w:pPr>
        <w:pStyle w:val="E3Esmenagrup"/>
      </w:pPr>
      <w:r>
        <w:t>GP Comuns (11)</w:t>
      </w:r>
    </w:p>
    <w:p w14:paraId="2DF21D96" w14:textId="77777777" w:rsidR="009A129E" w:rsidRDefault="009A129E" w:rsidP="009A129E">
      <w:pPr>
        <w:pStyle w:val="E2Esmenatipus"/>
        <w:rPr>
          <w:rStyle w:val="ECNormal"/>
        </w:rPr>
      </w:pPr>
      <w:r w:rsidRPr="0043480A">
        <w:rPr>
          <w:rStyle w:val="ECSupressi"/>
        </w:rPr>
        <w:t>De supressió</w:t>
      </w:r>
      <w:r>
        <w:rPr>
          <w:rStyle w:val="ECNormal"/>
        </w:rPr>
        <w:t xml:space="preserve"> de l’article 7.1.</w:t>
      </w:r>
      <w:r w:rsidRPr="00221B9A">
        <w:rPr>
          <w:rStyle w:val="ECCursiva"/>
        </w:rPr>
        <w:t>e</w:t>
      </w:r>
    </w:p>
    <w:p w14:paraId="3C65BEFC" w14:textId="77777777" w:rsidR="00135F0D" w:rsidRDefault="00135F0D" w:rsidP="00135F0D">
      <w:pPr>
        <w:pStyle w:val="E1Esmenanm"/>
      </w:pPr>
      <w:r>
        <w:t xml:space="preserve">Esmena </w:t>
      </w:r>
      <w:r w:rsidR="00E4523C">
        <w:t>84</w:t>
      </w:r>
    </w:p>
    <w:p w14:paraId="265CABEE" w14:textId="77777777" w:rsidR="00135F0D" w:rsidRDefault="00135F0D" w:rsidP="00135F0D">
      <w:pPr>
        <w:pStyle w:val="E3Esmenagrup"/>
      </w:pPr>
      <w:r>
        <w:t>GP del Partit Popular de Catalunya (24)</w:t>
      </w:r>
    </w:p>
    <w:p w14:paraId="4C3C8FE5" w14:textId="77777777" w:rsidR="00135F0D" w:rsidRDefault="00135F0D" w:rsidP="00135F0D">
      <w:pPr>
        <w:pStyle w:val="E2Esmenatipus"/>
      </w:pPr>
      <w:r>
        <w:rPr>
          <w:rStyle w:val="ECSupressi"/>
        </w:rPr>
        <w:t>De supressió</w:t>
      </w:r>
      <w:r>
        <w:rPr>
          <w:rStyle w:val="ECNormal"/>
        </w:rPr>
        <w:t xml:space="preserve"> a la lletra </w:t>
      </w:r>
      <w:r w:rsidRPr="00E53907">
        <w:rPr>
          <w:rStyle w:val="ECCursiva"/>
        </w:rPr>
        <w:t>e</w:t>
      </w:r>
      <w:r>
        <w:rPr>
          <w:rStyle w:val="ECNormal"/>
        </w:rPr>
        <w:t xml:space="preserve"> de l’apartat 1 de l’article 7</w:t>
      </w:r>
    </w:p>
    <w:p w14:paraId="4A691424" w14:textId="77777777" w:rsidR="00E27BA6" w:rsidRPr="00083DEA" w:rsidRDefault="00E27BA6" w:rsidP="00E27BA6">
      <w:pPr>
        <w:pStyle w:val="NTtolsecundari"/>
      </w:pPr>
      <w:r>
        <w:t xml:space="preserve">Lletra </w:t>
      </w:r>
      <w:r w:rsidRPr="00CE7C54">
        <w:rPr>
          <w:rStyle w:val="ECCursiva"/>
        </w:rPr>
        <w:t>e bis</w:t>
      </w:r>
    </w:p>
    <w:p w14:paraId="3C367BA6" w14:textId="77777777" w:rsidR="00E27BA6" w:rsidRDefault="00E27BA6" w:rsidP="00E27BA6">
      <w:pPr>
        <w:pStyle w:val="E1Esmenanm"/>
      </w:pPr>
      <w:r>
        <w:t xml:space="preserve">Esmena </w:t>
      </w:r>
      <w:r w:rsidR="00E4523C">
        <w:t>85</w:t>
      </w:r>
    </w:p>
    <w:p w14:paraId="11326F97" w14:textId="77777777" w:rsidR="00E27BA6" w:rsidRDefault="00E27BA6" w:rsidP="00E27BA6">
      <w:pPr>
        <w:pStyle w:val="E3Esmenagrup"/>
      </w:pPr>
      <w:r>
        <w:t>GP Socialistes i Units per Avançar (9)</w:t>
      </w:r>
    </w:p>
    <w:p w14:paraId="56EFB6FD" w14:textId="77777777" w:rsidR="00E27BA6" w:rsidRDefault="00E27BA6" w:rsidP="00E27BA6">
      <w:pPr>
        <w:pStyle w:val="E2Esmenatipus"/>
        <w:rPr>
          <w:rStyle w:val="ECNormal"/>
        </w:rPr>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sidRPr="00EC55AC">
        <w:rPr>
          <w:rStyle w:val="ECCursiva"/>
        </w:rPr>
        <w:t>e bis</w:t>
      </w:r>
      <w:r w:rsidRPr="00942F86">
        <w:rPr>
          <w:rStyle w:val="ECNormal"/>
        </w:rPr>
        <w:t>) de l</w:t>
      </w:r>
      <w:r>
        <w:rPr>
          <w:rStyle w:val="ECNormal"/>
        </w:rPr>
        <w:t>’</w:t>
      </w:r>
      <w:r w:rsidRPr="00942F86">
        <w:rPr>
          <w:rStyle w:val="ECNormal"/>
        </w:rPr>
        <w:t xml:space="preserve">article </w:t>
      </w:r>
      <w:r>
        <w:rPr>
          <w:rStyle w:val="ECNormal"/>
        </w:rPr>
        <w:t>7</w:t>
      </w:r>
    </w:p>
    <w:p w14:paraId="454BFE86" w14:textId="77777777" w:rsidR="00135F0D" w:rsidRDefault="00135F0D" w:rsidP="00135F0D">
      <w:pPr>
        <w:pStyle w:val="E1Esmenanm"/>
      </w:pPr>
      <w:r>
        <w:t xml:space="preserve">Esmena </w:t>
      </w:r>
      <w:r w:rsidR="00E4523C">
        <w:t>86</w:t>
      </w:r>
    </w:p>
    <w:p w14:paraId="0F7022C4" w14:textId="77777777" w:rsidR="00135F0D" w:rsidRDefault="00135F0D" w:rsidP="00135F0D">
      <w:pPr>
        <w:pStyle w:val="E3Esmenagrup"/>
      </w:pPr>
      <w:r>
        <w:t>GP del Partit Popular de Catalunya (25)</w:t>
      </w:r>
    </w:p>
    <w:p w14:paraId="5BF262A3" w14:textId="77777777" w:rsidR="00135F0D" w:rsidRDefault="00135F0D" w:rsidP="00135F0D">
      <w:pPr>
        <w:pStyle w:val="E2Esmenatipus"/>
        <w:rPr>
          <w:rStyle w:val="ECNormal"/>
        </w:rPr>
      </w:pPr>
      <w:r>
        <w:rPr>
          <w:rStyle w:val="ECSupressi"/>
        </w:rPr>
        <w:t>De supressió</w:t>
      </w:r>
      <w:r>
        <w:rPr>
          <w:rStyle w:val="ECNormal"/>
        </w:rPr>
        <w:t xml:space="preserve"> de tota la lletra </w:t>
      </w:r>
      <w:r w:rsidRPr="00E53907">
        <w:rPr>
          <w:rStyle w:val="ECCursiva"/>
        </w:rPr>
        <w:t>e bis</w:t>
      </w:r>
      <w:r>
        <w:rPr>
          <w:rStyle w:val="ECNormal"/>
        </w:rPr>
        <w:t xml:space="preserve"> de l’apartat 1 de l’article 7</w:t>
      </w:r>
    </w:p>
    <w:p w14:paraId="7CBEF236" w14:textId="77777777" w:rsidR="002F7F0A" w:rsidRDefault="002F7F0A" w:rsidP="002F7F0A">
      <w:pPr>
        <w:pStyle w:val="E1Esmenanm"/>
      </w:pPr>
      <w:r>
        <w:t xml:space="preserve">Esmena </w:t>
      </w:r>
      <w:r w:rsidR="00E4523C">
        <w:t>87</w:t>
      </w:r>
    </w:p>
    <w:p w14:paraId="445EEA24" w14:textId="77777777" w:rsidR="002F7F0A" w:rsidRDefault="002F7F0A" w:rsidP="002F7F0A">
      <w:pPr>
        <w:pStyle w:val="E3Esmenagrup"/>
      </w:pPr>
      <w:r>
        <w:t>GP de Junts (11)</w:t>
      </w:r>
    </w:p>
    <w:p w14:paraId="08494FE8" w14:textId="77777777" w:rsidR="002F7F0A" w:rsidRDefault="002F7F0A" w:rsidP="002F7F0A">
      <w:pPr>
        <w:pStyle w:val="E2Esmenatipus"/>
        <w:rPr>
          <w:rStyle w:val="ECNormal"/>
        </w:rPr>
      </w:pPr>
      <w:r>
        <w:rPr>
          <w:rStyle w:val="ECSupressi"/>
        </w:rPr>
        <w:t>De supressió</w:t>
      </w:r>
      <w:r>
        <w:rPr>
          <w:rStyle w:val="ECNormal"/>
        </w:rPr>
        <w:t xml:space="preserve"> de la lletra </w:t>
      </w:r>
      <w:r w:rsidRPr="00564620">
        <w:rPr>
          <w:rStyle w:val="ECCursiva"/>
        </w:rPr>
        <w:t>e) bis</w:t>
      </w:r>
      <w:r>
        <w:rPr>
          <w:rStyle w:val="ECNormal"/>
        </w:rPr>
        <w:t xml:space="preserve"> del primer apartat de l’article 7</w:t>
      </w:r>
    </w:p>
    <w:p w14:paraId="7F8B2F2D" w14:textId="77777777" w:rsidR="00C74AFC" w:rsidRPr="00FE15B6" w:rsidRDefault="00E27BA6" w:rsidP="00C74AFC">
      <w:pPr>
        <w:pStyle w:val="NTtolsecundari"/>
      </w:pPr>
      <w:r>
        <w:t>L</w:t>
      </w:r>
      <w:r w:rsidR="00C74AFC">
        <w:t xml:space="preserve">letra </w:t>
      </w:r>
      <w:r w:rsidR="00C74AFC" w:rsidRPr="00E27BA6">
        <w:rPr>
          <w:rStyle w:val="ECCursiva"/>
        </w:rPr>
        <w:t>f</w:t>
      </w:r>
    </w:p>
    <w:p w14:paraId="199DBE85" w14:textId="77777777" w:rsidR="00C74AFC" w:rsidRPr="00AF04EF" w:rsidRDefault="00C74AFC" w:rsidP="00C74AFC">
      <w:pPr>
        <w:pStyle w:val="E1Esmenanm"/>
      </w:pPr>
      <w:r>
        <w:t xml:space="preserve">Esmena </w:t>
      </w:r>
      <w:r w:rsidR="00E4523C">
        <w:t>88</w:t>
      </w:r>
    </w:p>
    <w:p w14:paraId="53A2C0D1" w14:textId="77777777" w:rsidR="00C74AFC" w:rsidRDefault="00C74AFC" w:rsidP="00C74AFC">
      <w:pPr>
        <w:pStyle w:val="E3Esmenagrup"/>
      </w:pPr>
      <w:r>
        <w:t>GP de Junts (12)</w:t>
      </w:r>
    </w:p>
    <w:p w14:paraId="25CBFD3A" w14:textId="77777777" w:rsidR="00C74AFC" w:rsidRDefault="00C74AFC" w:rsidP="00C74AFC">
      <w:pPr>
        <w:pStyle w:val="E2Esmenatipus"/>
        <w:rPr>
          <w:rStyle w:val="ECNormal"/>
        </w:rPr>
      </w:pPr>
      <w:r>
        <w:rPr>
          <w:rStyle w:val="ECSupressi"/>
        </w:rPr>
        <w:t>De supressió</w:t>
      </w:r>
      <w:r>
        <w:rPr>
          <w:rStyle w:val="ECNormal"/>
        </w:rPr>
        <w:t xml:space="preserve"> a la lletra </w:t>
      </w:r>
      <w:r w:rsidRPr="00564620">
        <w:rPr>
          <w:rStyle w:val="ECCursiva"/>
        </w:rPr>
        <w:t>f</w:t>
      </w:r>
      <w:r>
        <w:rPr>
          <w:rStyle w:val="ECNormal"/>
        </w:rPr>
        <w:t>) del primer apartat de l’article 7</w:t>
      </w:r>
    </w:p>
    <w:p w14:paraId="1DBE51BF" w14:textId="77777777" w:rsidR="00C74AFC" w:rsidRDefault="00C74AFC" w:rsidP="00C74AFC">
      <w:pPr>
        <w:pStyle w:val="NNormal"/>
        <w:rPr>
          <w:rStyle w:val="ECNormal"/>
        </w:rPr>
      </w:pPr>
      <w:r>
        <w:rPr>
          <w:rStyle w:val="ECNormal"/>
        </w:rPr>
        <w:t>[...]</w:t>
      </w:r>
    </w:p>
    <w:p w14:paraId="2952BE4A" w14:textId="77777777" w:rsidR="00C74AFC" w:rsidRPr="00AF04EF" w:rsidRDefault="00C74AFC" w:rsidP="00C74AFC">
      <w:pPr>
        <w:pStyle w:val="NNormal"/>
        <w:rPr>
          <w:rStyle w:val="ECSupressi"/>
        </w:rPr>
      </w:pPr>
      <w:r w:rsidRPr="00AF04EF">
        <w:rPr>
          <w:rStyle w:val="ECSupressi"/>
        </w:rPr>
        <w:t>Aquest requisit no resultarà d</w:t>
      </w:r>
      <w:r>
        <w:rPr>
          <w:rStyle w:val="ECSupressi"/>
        </w:rPr>
        <w:t>’</w:t>
      </w:r>
      <w:r w:rsidRPr="00AF04EF">
        <w:rPr>
          <w:rStyle w:val="ECSupressi"/>
        </w:rPr>
        <w:t>aplicació en aquells casos en què la pensió o prestació pública sigui incompatible amb la renda garantida de ciutadania i de quantia inferior a la que correspondria mensualment a la unitat de convivència per aquest concepte.</w:t>
      </w:r>
    </w:p>
    <w:p w14:paraId="665AF5AC" w14:textId="77777777" w:rsidR="009A129E" w:rsidRDefault="009A129E" w:rsidP="009A129E">
      <w:pPr>
        <w:pStyle w:val="NTtolsecundari"/>
      </w:pPr>
      <w:r>
        <w:t>Apartat 2</w:t>
      </w:r>
    </w:p>
    <w:p w14:paraId="4A8FAAB0" w14:textId="77777777" w:rsidR="009A4794" w:rsidRPr="009A4794" w:rsidRDefault="009A4794" w:rsidP="009A4794">
      <w:pPr>
        <w:pStyle w:val="NNormal"/>
      </w:pPr>
      <w:r w:rsidRPr="001E52F0">
        <w:t xml:space="preserve">Vegeu esmena </w:t>
      </w:r>
      <w:r w:rsidR="001E52F0" w:rsidRPr="001E52F0">
        <w:t>96</w:t>
      </w:r>
      <w:r w:rsidRPr="001E52F0">
        <w:t>, de GP Comuns</w:t>
      </w:r>
      <w:r w:rsidR="001E52F0" w:rsidRPr="001E52F0">
        <w:t xml:space="preserve"> (14)</w:t>
      </w:r>
      <w:r w:rsidRPr="001E52F0">
        <w:t>, de supressió a l’apartat 2.</w:t>
      </w:r>
    </w:p>
    <w:p w14:paraId="04940EAA" w14:textId="77777777" w:rsidR="009A129E" w:rsidRDefault="009A129E" w:rsidP="009A129E">
      <w:pPr>
        <w:pStyle w:val="E1Esmenanm"/>
      </w:pPr>
      <w:r>
        <w:t xml:space="preserve">Esmena </w:t>
      </w:r>
      <w:r w:rsidR="00E4523C">
        <w:t>89</w:t>
      </w:r>
    </w:p>
    <w:p w14:paraId="3F033260" w14:textId="77777777" w:rsidR="009A129E" w:rsidRDefault="009A129E" w:rsidP="009A129E">
      <w:pPr>
        <w:pStyle w:val="E3Esmenagrup"/>
      </w:pPr>
      <w:r>
        <w:t>GP Comuns (12)</w:t>
      </w:r>
    </w:p>
    <w:p w14:paraId="78B06390" w14:textId="77777777" w:rsidR="009A129E" w:rsidRDefault="009A129E" w:rsidP="009A129E">
      <w:pPr>
        <w:pStyle w:val="E2Esmenatipus"/>
        <w:rPr>
          <w:rStyle w:val="ECNormal"/>
        </w:rPr>
      </w:pPr>
      <w:r w:rsidRPr="000C65E8">
        <w:rPr>
          <w:rStyle w:val="ECCursiva"/>
        </w:rPr>
        <w:t>De modificació</w:t>
      </w:r>
      <w:r>
        <w:rPr>
          <w:rStyle w:val="ECNormal"/>
        </w:rPr>
        <w:t xml:space="preserve"> de l’article 7.2</w:t>
      </w:r>
    </w:p>
    <w:p w14:paraId="21E89196" w14:textId="77777777" w:rsidR="009A129E" w:rsidRDefault="009A129E" w:rsidP="009A129E">
      <w:pPr>
        <w:pStyle w:val="NNormal"/>
        <w:rPr>
          <w:rStyle w:val="ECCursiva"/>
        </w:rPr>
      </w:pPr>
      <w:r w:rsidRPr="0098332E">
        <w:rPr>
          <w:rStyle w:val="ECNormal"/>
        </w:rPr>
        <w:t>2. Tenen dret a la renda garantida de ciutadania, excepcionalment, les persones que no compleixen els requisits establerts però en les quals concorren circumstàncies extraordinàries per les quals es troben en una situació d</w:t>
      </w:r>
      <w:r>
        <w:rPr>
          <w:rStyle w:val="ECNormal"/>
        </w:rPr>
        <w:t>’</w:t>
      </w:r>
      <w:r w:rsidRPr="0098332E">
        <w:rPr>
          <w:rStyle w:val="ECNormal"/>
        </w:rPr>
        <w:t xml:space="preserve">especial necessitat. </w:t>
      </w:r>
      <w:r w:rsidRPr="000C65E8">
        <w:rPr>
          <w:rStyle w:val="ECCursiva"/>
        </w:rPr>
        <w:t>Aquestes excepcions s’han d’establir per reglament i requereixen l’informe tècnic preceptiu i favorable dels serveis socials públics competents i l’òrgan tècnic de gestió de la renda garantida de ciutadania</w:t>
      </w:r>
      <w:r>
        <w:rPr>
          <w:rStyle w:val="ECCursiva"/>
        </w:rPr>
        <w:t>.</w:t>
      </w:r>
    </w:p>
    <w:p w14:paraId="7225EE26" w14:textId="77777777" w:rsidR="001E7435" w:rsidRDefault="009A129E" w:rsidP="009A129E">
      <w:pPr>
        <w:pStyle w:val="NNormal"/>
        <w:rPr>
          <w:rStyle w:val="ECCursiva"/>
        </w:rPr>
      </w:pPr>
      <w:r w:rsidRPr="0098332E">
        <w:rPr>
          <w:rStyle w:val="ECNormal"/>
        </w:rPr>
        <w:t>S</w:t>
      </w:r>
      <w:r>
        <w:rPr>
          <w:rStyle w:val="ECNormal"/>
        </w:rPr>
        <w:t>’</w:t>
      </w:r>
      <w:r w:rsidRPr="0098332E">
        <w:rPr>
          <w:rStyle w:val="ECNormal"/>
        </w:rPr>
        <w:t>entén per situació d</w:t>
      </w:r>
      <w:r>
        <w:rPr>
          <w:rStyle w:val="ECNormal"/>
        </w:rPr>
        <w:t>’</w:t>
      </w:r>
      <w:r w:rsidRPr="0098332E">
        <w:rPr>
          <w:rStyle w:val="ECNormal"/>
        </w:rPr>
        <w:t xml:space="preserve">especial necessitat </w:t>
      </w:r>
      <w:r w:rsidRPr="000C65E8">
        <w:rPr>
          <w:rStyle w:val="ECCursiva"/>
        </w:rPr>
        <w:t>o urgència</w:t>
      </w:r>
      <w:r w:rsidRPr="0098332E">
        <w:rPr>
          <w:rStyle w:val="ECNormal"/>
        </w:rPr>
        <w:t xml:space="preserve">, </w:t>
      </w:r>
      <w:r w:rsidRPr="000C65E8">
        <w:rPr>
          <w:rStyle w:val="ECCursiva"/>
        </w:rPr>
        <w:t>d’acord amb la definició establerta en l’art. 12 de la Llei 13/2006, de 27 de juliol, de prestacions socials de caràcter econòmic</w:t>
      </w:r>
      <w:r>
        <w:rPr>
          <w:rStyle w:val="ECNormal"/>
        </w:rPr>
        <w:t xml:space="preserve">, </w:t>
      </w:r>
      <w:r w:rsidRPr="0098332E">
        <w:rPr>
          <w:rStyle w:val="ECNormal"/>
        </w:rPr>
        <w:t>qualsevol contingència que té lloc o apareix en el transcurs de la vida d</w:t>
      </w:r>
      <w:r>
        <w:rPr>
          <w:rStyle w:val="ECNormal"/>
        </w:rPr>
        <w:t>’</w:t>
      </w:r>
      <w:r w:rsidRPr="0098332E">
        <w:rPr>
          <w:rStyle w:val="ECNormal"/>
        </w:rPr>
        <w:t>una persona que li impedeix fer front a les despeses essencials per al manteniment propi o de les persones que integren la unitat de convivència a la qual pertany</w:t>
      </w:r>
      <w:r>
        <w:rPr>
          <w:rStyle w:val="ECNormal"/>
        </w:rPr>
        <w:t xml:space="preserve">; </w:t>
      </w:r>
      <w:r w:rsidRPr="0098332E">
        <w:rPr>
          <w:rStyle w:val="ECNormal"/>
        </w:rPr>
        <w:t xml:space="preserve">persones que necessiten una actuació de suport i urgència per causes objectives alienes a la seva voluntat, </w:t>
      </w:r>
      <w:r w:rsidRPr="000C65E8">
        <w:rPr>
          <w:rStyle w:val="ECCursiva"/>
        </w:rPr>
        <w:t>pels motius següents</w:t>
      </w:r>
      <w:r>
        <w:rPr>
          <w:rStyle w:val="ECCursiva"/>
        </w:rPr>
        <w:t>:</w:t>
      </w:r>
    </w:p>
    <w:p w14:paraId="342E0CA9" w14:textId="77777777" w:rsidR="009A129E" w:rsidRDefault="009A129E" w:rsidP="009A129E">
      <w:pPr>
        <w:pStyle w:val="NNormal"/>
        <w:rPr>
          <w:rStyle w:val="ECCursiva"/>
        </w:rPr>
      </w:pPr>
      <w:r w:rsidRPr="000C65E8">
        <w:rPr>
          <w:rStyle w:val="ECCursiva"/>
        </w:rPr>
        <w:t>a) Imminència de desnonament o pèrdua de l’habitatge</w:t>
      </w:r>
      <w:r>
        <w:rPr>
          <w:rStyle w:val="ECCursiva"/>
        </w:rPr>
        <w:t>.</w:t>
      </w:r>
    </w:p>
    <w:p w14:paraId="65A875C0" w14:textId="77777777" w:rsidR="009A129E" w:rsidRDefault="009A129E" w:rsidP="009A129E">
      <w:pPr>
        <w:pStyle w:val="NNormal"/>
        <w:rPr>
          <w:rStyle w:val="ECCursiva"/>
        </w:rPr>
      </w:pPr>
      <w:r w:rsidRPr="000C65E8">
        <w:rPr>
          <w:rStyle w:val="ECCursiva"/>
        </w:rPr>
        <w:t>b) Violència masclista</w:t>
      </w:r>
      <w:r>
        <w:rPr>
          <w:rStyle w:val="ECCursiva"/>
        </w:rPr>
        <w:t>.</w:t>
      </w:r>
    </w:p>
    <w:p w14:paraId="0ABA3619" w14:textId="77777777" w:rsidR="009A129E" w:rsidRDefault="009A129E" w:rsidP="009A129E">
      <w:pPr>
        <w:pStyle w:val="NNormal"/>
        <w:rPr>
          <w:rStyle w:val="ECCursiva"/>
        </w:rPr>
      </w:pPr>
      <w:r w:rsidRPr="000C65E8">
        <w:rPr>
          <w:rStyle w:val="ECCursiva"/>
        </w:rPr>
        <w:t>c) Malalties greus sobrevingudes</w:t>
      </w:r>
      <w:r>
        <w:rPr>
          <w:rStyle w:val="ECCursiva"/>
        </w:rPr>
        <w:t>.</w:t>
      </w:r>
    </w:p>
    <w:p w14:paraId="24BA0D6A" w14:textId="77777777" w:rsidR="009A129E" w:rsidRDefault="009A129E" w:rsidP="009A129E">
      <w:pPr>
        <w:pStyle w:val="NNormal"/>
        <w:rPr>
          <w:rStyle w:val="ECCursiva"/>
        </w:rPr>
      </w:pPr>
      <w:r w:rsidRPr="000C65E8">
        <w:rPr>
          <w:rStyle w:val="ECCursiva"/>
        </w:rPr>
        <w:t>d) Risc dels menors d’edat o les persones en situació de dependència a càrrec</w:t>
      </w:r>
      <w:r>
        <w:rPr>
          <w:rStyle w:val="ECCursiva"/>
        </w:rPr>
        <w:t>.</w:t>
      </w:r>
    </w:p>
    <w:p w14:paraId="10A1550E" w14:textId="77777777" w:rsidR="009A129E" w:rsidRDefault="009A129E" w:rsidP="009A129E">
      <w:pPr>
        <w:pStyle w:val="NNormal"/>
        <w:rPr>
          <w:rStyle w:val="ECCursiva"/>
        </w:rPr>
      </w:pPr>
      <w:r w:rsidRPr="000C65E8">
        <w:rPr>
          <w:rStyle w:val="ECCursiva"/>
        </w:rPr>
        <w:t>e) Joves i adolescents en risc d’exclusió social imminent que pugui atemptar contra la seva vida o salut o que pateixin violència o maltractament, per la seva orientació sexual, identitat de gènere o expressió de gènere</w:t>
      </w:r>
      <w:r>
        <w:rPr>
          <w:rStyle w:val="ECCursiva"/>
        </w:rPr>
        <w:t>.</w:t>
      </w:r>
    </w:p>
    <w:p w14:paraId="1848C0BF" w14:textId="77777777" w:rsidR="009A129E" w:rsidRDefault="009A129E" w:rsidP="009A129E">
      <w:pPr>
        <w:pStyle w:val="NNormal"/>
        <w:rPr>
          <w:rStyle w:val="ECCursiva"/>
        </w:rPr>
      </w:pPr>
      <w:r w:rsidRPr="000C65E8">
        <w:rPr>
          <w:rStyle w:val="ECCursiva"/>
        </w:rPr>
        <w:t>f) Persones que són víctimes d’explotació sexual o del tràfic d’éssers humans</w:t>
      </w:r>
      <w:r>
        <w:rPr>
          <w:rStyle w:val="ECCursiva"/>
        </w:rPr>
        <w:t>.</w:t>
      </w:r>
    </w:p>
    <w:p w14:paraId="3A171DE1" w14:textId="77777777" w:rsidR="009A129E" w:rsidRDefault="009A129E" w:rsidP="009A129E">
      <w:pPr>
        <w:pStyle w:val="NNormal"/>
        <w:rPr>
          <w:rStyle w:val="ECCursiva"/>
        </w:rPr>
      </w:pPr>
      <w:r w:rsidRPr="000C65E8">
        <w:rPr>
          <w:rStyle w:val="ECCursiva"/>
        </w:rPr>
        <w:t>g) Persones que tenen reconegut el dret d’asil o la protecció subsidiària</w:t>
      </w:r>
      <w:r>
        <w:rPr>
          <w:rStyle w:val="ECCursiva"/>
        </w:rPr>
        <w:t>.</w:t>
      </w:r>
    </w:p>
    <w:p w14:paraId="23E206F3" w14:textId="77777777" w:rsidR="009A129E" w:rsidRDefault="009A129E" w:rsidP="009A129E">
      <w:pPr>
        <w:pStyle w:val="NNormal"/>
        <w:rPr>
          <w:rStyle w:val="ECCursiva"/>
        </w:rPr>
      </w:pPr>
      <w:r w:rsidRPr="000C65E8">
        <w:rPr>
          <w:rStyle w:val="ECCursiva"/>
        </w:rPr>
        <w:t>h) Les persones a qui s’ha admès a tràmit la sol·licitud de protecció internacional, mentre aquesta no es resolgui, sempre que acreditin una permanència mínima d’un any al territori</w:t>
      </w:r>
      <w:r>
        <w:rPr>
          <w:rStyle w:val="ECCursiva"/>
        </w:rPr>
        <w:t>.</w:t>
      </w:r>
    </w:p>
    <w:p w14:paraId="31315352" w14:textId="77777777" w:rsidR="009A129E" w:rsidRDefault="009A129E" w:rsidP="009A129E">
      <w:pPr>
        <w:pStyle w:val="NNormal"/>
        <w:rPr>
          <w:rStyle w:val="ECCursiva"/>
        </w:rPr>
      </w:pPr>
      <w:r w:rsidRPr="000C65E8">
        <w:rPr>
          <w:rStyle w:val="ECCursiva"/>
        </w:rPr>
        <w:t xml:space="preserve">i) Les persones en situació de </w:t>
      </w:r>
      <w:proofErr w:type="spellStart"/>
      <w:r w:rsidRPr="000C65E8">
        <w:rPr>
          <w:rStyle w:val="ECCursiva"/>
        </w:rPr>
        <w:t>sensellarisme</w:t>
      </w:r>
      <w:proofErr w:type="spellEnd"/>
      <w:r w:rsidRPr="000C65E8">
        <w:rPr>
          <w:rStyle w:val="ECCursiva"/>
        </w:rPr>
        <w:t xml:space="preserve"> definides segons l’establert al literal e) de l’article 3 de la present llei</w:t>
      </w:r>
      <w:r>
        <w:rPr>
          <w:rStyle w:val="ECCursiva"/>
        </w:rPr>
        <w:t>.</w:t>
      </w:r>
    </w:p>
    <w:p w14:paraId="4C564FB9" w14:textId="77777777" w:rsidR="009A129E" w:rsidRDefault="009A129E" w:rsidP="009A129E">
      <w:pPr>
        <w:pStyle w:val="NNormal"/>
        <w:rPr>
          <w:rStyle w:val="ECCursiva"/>
        </w:rPr>
      </w:pPr>
      <w:r w:rsidRPr="000C65E8">
        <w:rPr>
          <w:rStyle w:val="ECCursiva"/>
        </w:rPr>
        <w:t>j)Persones amb altres situacions anàlogues que impliquin trobar-se en risc d’exclusió social imminent</w:t>
      </w:r>
      <w:r>
        <w:rPr>
          <w:rStyle w:val="ECCursiva"/>
        </w:rPr>
        <w:t>.</w:t>
      </w:r>
    </w:p>
    <w:p w14:paraId="263D4B5E" w14:textId="77777777" w:rsidR="00E96FBD" w:rsidRDefault="00E96FBD" w:rsidP="00E96FBD">
      <w:pPr>
        <w:pStyle w:val="E1Esmenanm"/>
      </w:pPr>
      <w:r>
        <w:t xml:space="preserve">Esmena </w:t>
      </w:r>
      <w:r w:rsidR="00E4523C">
        <w:t>90</w:t>
      </w:r>
    </w:p>
    <w:p w14:paraId="188122DA" w14:textId="77777777" w:rsidR="00E96FBD" w:rsidRDefault="00E96FBD" w:rsidP="00E96FBD">
      <w:pPr>
        <w:pStyle w:val="E3Esmenagrup"/>
      </w:pPr>
      <w:r>
        <w:t>GP de la Candidatura d’Unitat Popular - Defensem la Terra (3)</w:t>
      </w:r>
    </w:p>
    <w:p w14:paraId="2D22C689" w14:textId="77777777" w:rsidR="00E96FBD" w:rsidRDefault="00E96FBD" w:rsidP="00E96FBD">
      <w:pPr>
        <w:pStyle w:val="E2Esmenatipus"/>
        <w:rPr>
          <w:rStyle w:val="ECNormal"/>
        </w:rPr>
      </w:pPr>
      <w:r w:rsidRPr="008217BD">
        <w:rPr>
          <w:rStyle w:val="ECCursiva"/>
        </w:rPr>
        <w:t>De modificació</w:t>
      </w:r>
      <w:r>
        <w:rPr>
          <w:rStyle w:val="ECNormal"/>
        </w:rPr>
        <w:t xml:space="preserve"> del punt 2 de l’article 7</w:t>
      </w:r>
    </w:p>
    <w:p w14:paraId="2A27383C" w14:textId="77777777" w:rsidR="00E96FBD" w:rsidRDefault="00E96FBD" w:rsidP="00E96FBD">
      <w:pPr>
        <w:pStyle w:val="NNormal"/>
      </w:pPr>
      <w:r>
        <w:t>2. [...]</w:t>
      </w:r>
    </w:p>
    <w:p w14:paraId="3DA50DB2" w14:textId="77777777" w:rsidR="00E96FBD" w:rsidRDefault="00E96FBD" w:rsidP="00E96FBD">
      <w:pPr>
        <w:pStyle w:val="NNormal"/>
        <w:rPr>
          <w:rStyle w:val="ECSupressi"/>
        </w:rPr>
      </w:pPr>
      <w:r>
        <w:t>Aquestes excepcions s’han d’establir per reglament i requereixen l’informe tècnic preceptiu i favorable dels serveis socials públics competents</w:t>
      </w:r>
      <w:r w:rsidRPr="00175993">
        <w:rPr>
          <w:rStyle w:val="ECSupressi"/>
        </w:rPr>
        <w:t xml:space="preserve"> i l</w:t>
      </w:r>
      <w:r>
        <w:rPr>
          <w:rStyle w:val="ECSupressi"/>
        </w:rPr>
        <w:t>’</w:t>
      </w:r>
      <w:r w:rsidRPr="00175993">
        <w:rPr>
          <w:rStyle w:val="ECSupressi"/>
        </w:rPr>
        <w:t>òrgan tècnic de gestió de la renda garantida de ciutadania.</w:t>
      </w:r>
    </w:p>
    <w:p w14:paraId="000B2C7A" w14:textId="77777777" w:rsidR="00E27BA6" w:rsidRPr="00083DEA" w:rsidRDefault="00E27BA6" w:rsidP="00E27BA6">
      <w:pPr>
        <w:pStyle w:val="NTtolsecundari"/>
      </w:pPr>
      <w:r>
        <w:t xml:space="preserve">Apartat </w:t>
      </w:r>
      <w:r w:rsidRPr="00E27BA6">
        <w:rPr>
          <w:rStyle w:val="ECCursiva"/>
        </w:rPr>
        <w:t>2 bis</w:t>
      </w:r>
    </w:p>
    <w:p w14:paraId="47B5EA62" w14:textId="77777777" w:rsidR="00E27BA6" w:rsidRDefault="00E27BA6" w:rsidP="00E27BA6">
      <w:pPr>
        <w:pStyle w:val="E1Esmenanm"/>
      </w:pPr>
      <w:r>
        <w:t xml:space="preserve">Esmena </w:t>
      </w:r>
      <w:r w:rsidR="00E4523C">
        <w:t>91</w:t>
      </w:r>
    </w:p>
    <w:p w14:paraId="28ED95EF" w14:textId="77777777" w:rsidR="00E27BA6" w:rsidRDefault="00E27BA6" w:rsidP="00E27BA6">
      <w:pPr>
        <w:pStyle w:val="E3Esmenagrup"/>
      </w:pPr>
      <w:r>
        <w:t>GP Socialistes i Units per Avançar (10)</w:t>
      </w:r>
    </w:p>
    <w:p w14:paraId="3D9DBB41" w14:textId="77777777" w:rsidR="00E27BA6" w:rsidRDefault="00E27BA6" w:rsidP="00E27BA6">
      <w:pPr>
        <w:pStyle w:val="E2Esmenatipus"/>
        <w:rPr>
          <w:rStyle w:val="ECNormal"/>
        </w:rPr>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Pr>
          <w:rStyle w:val="ECNormal"/>
        </w:rPr>
        <w:t>2</w:t>
      </w:r>
      <w:r w:rsidRPr="00942F86">
        <w:rPr>
          <w:rStyle w:val="ECNormal"/>
        </w:rPr>
        <w:t xml:space="preserve"> </w:t>
      </w:r>
      <w:r w:rsidRPr="00EC55AC">
        <w:rPr>
          <w:rStyle w:val="ECCursiva"/>
        </w:rPr>
        <w:t>bis</w:t>
      </w:r>
      <w:r w:rsidRPr="00942F86">
        <w:rPr>
          <w:rStyle w:val="ECNormal"/>
        </w:rPr>
        <w:t>) de l</w:t>
      </w:r>
      <w:r>
        <w:rPr>
          <w:rStyle w:val="ECNormal"/>
        </w:rPr>
        <w:t>’</w:t>
      </w:r>
      <w:r w:rsidRPr="00942F86">
        <w:rPr>
          <w:rStyle w:val="ECNormal"/>
        </w:rPr>
        <w:t xml:space="preserve">article </w:t>
      </w:r>
      <w:r>
        <w:rPr>
          <w:rStyle w:val="ECNormal"/>
        </w:rPr>
        <w:t>7</w:t>
      </w:r>
    </w:p>
    <w:p w14:paraId="672586C0" w14:textId="77777777" w:rsidR="00135F0D" w:rsidRDefault="00135F0D" w:rsidP="00135F0D">
      <w:pPr>
        <w:pStyle w:val="E1Esmenanm"/>
      </w:pPr>
      <w:r>
        <w:t xml:space="preserve">Esmena </w:t>
      </w:r>
      <w:r w:rsidR="00E4523C">
        <w:t>92</w:t>
      </w:r>
    </w:p>
    <w:p w14:paraId="25AF614C" w14:textId="77777777" w:rsidR="00135F0D" w:rsidRDefault="00135F0D" w:rsidP="00135F0D">
      <w:pPr>
        <w:pStyle w:val="E3Esmenagrup"/>
      </w:pPr>
      <w:r>
        <w:t>GP del Partit Popular de Catalunya (26)</w:t>
      </w:r>
    </w:p>
    <w:p w14:paraId="54346984" w14:textId="77777777" w:rsidR="00135F0D" w:rsidRDefault="00135F0D" w:rsidP="00135F0D">
      <w:pPr>
        <w:pStyle w:val="E2Esmenatipus"/>
        <w:rPr>
          <w:rStyle w:val="ECNormal"/>
        </w:rPr>
      </w:pPr>
      <w:r>
        <w:rPr>
          <w:rStyle w:val="ECSupressi"/>
        </w:rPr>
        <w:t>De supressió</w:t>
      </w:r>
      <w:r>
        <w:rPr>
          <w:rStyle w:val="ECNormal"/>
        </w:rPr>
        <w:t xml:space="preserve"> de tot l’apartat 2 </w:t>
      </w:r>
      <w:r w:rsidRPr="00E53907">
        <w:rPr>
          <w:rStyle w:val="ECCursiva"/>
        </w:rPr>
        <w:t>bis</w:t>
      </w:r>
      <w:r>
        <w:rPr>
          <w:rStyle w:val="ECNormal"/>
        </w:rPr>
        <w:t>, de l’article 7</w:t>
      </w:r>
    </w:p>
    <w:p w14:paraId="79C0BCAC" w14:textId="77777777" w:rsidR="00C74AFC" w:rsidRPr="00AF04EF" w:rsidRDefault="00C74AFC" w:rsidP="00C74AFC">
      <w:pPr>
        <w:pStyle w:val="E1Esmenanm"/>
      </w:pPr>
      <w:r>
        <w:t xml:space="preserve">Esmena </w:t>
      </w:r>
      <w:r w:rsidR="00E4523C">
        <w:t>93</w:t>
      </w:r>
    </w:p>
    <w:p w14:paraId="72131CE0" w14:textId="77777777" w:rsidR="00C74AFC" w:rsidRDefault="00C74AFC" w:rsidP="00C74AFC">
      <w:pPr>
        <w:pStyle w:val="E3Esmenagrup"/>
      </w:pPr>
      <w:r>
        <w:t>GP de Junts (13)</w:t>
      </w:r>
    </w:p>
    <w:p w14:paraId="6247AA18" w14:textId="77777777" w:rsidR="00C74AFC" w:rsidRDefault="00C74AFC" w:rsidP="00C74AFC">
      <w:pPr>
        <w:pStyle w:val="E2Esmenatipus"/>
        <w:rPr>
          <w:rStyle w:val="ECNormal"/>
        </w:rPr>
      </w:pPr>
      <w:r>
        <w:rPr>
          <w:rStyle w:val="ECSupressi"/>
        </w:rPr>
        <w:t>De supressió</w:t>
      </w:r>
      <w:r>
        <w:rPr>
          <w:rStyle w:val="ECNormal"/>
        </w:rPr>
        <w:t xml:space="preserve"> del segon apartat </w:t>
      </w:r>
      <w:r w:rsidRPr="00564620">
        <w:rPr>
          <w:rStyle w:val="ECCursiva"/>
        </w:rPr>
        <w:t>bis</w:t>
      </w:r>
      <w:r>
        <w:rPr>
          <w:rStyle w:val="ECNormal"/>
        </w:rPr>
        <w:t>) de l’article 7</w:t>
      </w:r>
    </w:p>
    <w:p w14:paraId="72554A22" w14:textId="77777777" w:rsidR="009A129E" w:rsidRDefault="009A129E" w:rsidP="009A129E">
      <w:pPr>
        <w:pStyle w:val="E1Esmenanm"/>
      </w:pPr>
      <w:r>
        <w:t xml:space="preserve">Esmena </w:t>
      </w:r>
      <w:r w:rsidR="00E4523C">
        <w:t>94</w:t>
      </w:r>
    </w:p>
    <w:p w14:paraId="4D09FE60" w14:textId="77777777" w:rsidR="009A129E" w:rsidRDefault="009A129E" w:rsidP="009A129E">
      <w:pPr>
        <w:pStyle w:val="E3Esmenagrup"/>
      </w:pPr>
      <w:r>
        <w:t>GP Comuns (13)</w:t>
      </w:r>
    </w:p>
    <w:p w14:paraId="137084D1" w14:textId="77777777" w:rsidR="009A129E" w:rsidRDefault="009A129E" w:rsidP="009A129E">
      <w:pPr>
        <w:pStyle w:val="E2Esmenatipus"/>
        <w:rPr>
          <w:rStyle w:val="ECNormal"/>
        </w:rPr>
      </w:pPr>
      <w:r w:rsidRPr="0043480A">
        <w:rPr>
          <w:rStyle w:val="ECSupressi"/>
        </w:rPr>
        <w:t>De supressió</w:t>
      </w:r>
      <w:r>
        <w:rPr>
          <w:rStyle w:val="ECNormal"/>
        </w:rPr>
        <w:t xml:space="preserve"> de l’article 7.2.</w:t>
      </w:r>
      <w:r w:rsidRPr="00221B9A">
        <w:rPr>
          <w:rStyle w:val="ECCursiva"/>
        </w:rPr>
        <w:t>bis</w:t>
      </w:r>
    </w:p>
    <w:p w14:paraId="5EA3F488" w14:textId="77777777" w:rsidR="00E96FBD" w:rsidRDefault="00E96FBD" w:rsidP="00E96FBD">
      <w:pPr>
        <w:pStyle w:val="NTtolsecundari"/>
      </w:pPr>
      <w:r>
        <w:t>Apartat 3</w:t>
      </w:r>
    </w:p>
    <w:p w14:paraId="52E8DE7F" w14:textId="77777777" w:rsidR="00E76202" w:rsidRDefault="00E76202" w:rsidP="00E76202">
      <w:pPr>
        <w:pStyle w:val="E1Esmenanm"/>
      </w:pPr>
      <w:r>
        <w:t xml:space="preserve">Esmena </w:t>
      </w:r>
      <w:r w:rsidR="00E4523C">
        <w:t>95</w:t>
      </w:r>
    </w:p>
    <w:p w14:paraId="4AAC86DA" w14:textId="77777777" w:rsidR="00E76202" w:rsidRDefault="00E76202" w:rsidP="00E76202">
      <w:pPr>
        <w:pStyle w:val="E3Esmenagrup"/>
      </w:pPr>
      <w:r>
        <w:t>GP del Partit Popular de Catalunya (27)</w:t>
      </w:r>
    </w:p>
    <w:p w14:paraId="57BE356E" w14:textId="77777777" w:rsidR="00E76202" w:rsidRDefault="00E76202" w:rsidP="00E76202">
      <w:pPr>
        <w:pStyle w:val="E2Esmenatipus"/>
        <w:rPr>
          <w:rStyle w:val="ECNormal"/>
        </w:rPr>
      </w:pPr>
      <w:r>
        <w:rPr>
          <w:rStyle w:val="ECSupressi"/>
        </w:rPr>
        <w:t>De supressió</w:t>
      </w:r>
      <w:r>
        <w:rPr>
          <w:rStyle w:val="ECNormal"/>
        </w:rPr>
        <w:t xml:space="preserve"> de tot l’apartat 3, de l’article 7</w:t>
      </w:r>
    </w:p>
    <w:p w14:paraId="3714ADCE" w14:textId="77777777" w:rsidR="009A4794" w:rsidRDefault="009A4794" w:rsidP="009A4794">
      <w:pPr>
        <w:pStyle w:val="E1Esmenanm"/>
      </w:pPr>
      <w:r w:rsidRPr="00077CB9">
        <w:rPr>
          <w:highlight w:val="yellow"/>
        </w:rPr>
        <w:t xml:space="preserve">Esmena </w:t>
      </w:r>
      <w:r w:rsidR="00E4523C">
        <w:rPr>
          <w:highlight w:val="yellow"/>
        </w:rPr>
        <w:t>96</w:t>
      </w:r>
    </w:p>
    <w:p w14:paraId="2F5C8071" w14:textId="77777777" w:rsidR="009A4794" w:rsidRDefault="009A4794" w:rsidP="009A4794">
      <w:pPr>
        <w:pStyle w:val="E3Esmenagrup"/>
      </w:pPr>
      <w:r>
        <w:t>GP Comuns (14)</w:t>
      </w:r>
    </w:p>
    <w:p w14:paraId="0AB84945" w14:textId="77777777" w:rsidR="009A4794" w:rsidRDefault="009A4794" w:rsidP="009A4794">
      <w:pPr>
        <w:pStyle w:val="E2Esmenatipus"/>
        <w:rPr>
          <w:rStyle w:val="ECNormal"/>
        </w:rPr>
      </w:pPr>
      <w:r w:rsidRPr="00A447E1">
        <w:rPr>
          <w:rStyle w:val="ECSupressi"/>
        </w:rPr>
        <w:t>De supressió</w:t>
      </w:r>
      <w:r w:rsidRPr="00A447E1">
        <w:rPr>
          <w:rStyle w:val="ECNormal"/>
        </w:rPr>
        <w:t xml:space="preserve"> i</w:t>
      </w:r>
      <w:r>
        <w:rPr>
          <w:rStyle w:val="ECCursiva"/>
        </w:rPr>
        <w:t xml:space="preserve"> </w:t>
      </w:r>
      <w:r w:rsidRPr="000C65E8">
        <w:rPr>
          <w:rStyle w:val="ECCursiva"/>
        </w:rPr>
        <w:t xml:space="preserve">addició </w:t>
      </w:r>
      <w:r w:rsidRPr="00AE6C37">
        <w:rPr>
          <w:rStyle w:val="ECNormal"/>
        </w:rPr>
        <w:t>a l</w:t>
      </w:r>
      <w:r>
        <w:rPr>
          <w:rStyle w:val="ECNormal"/>
        </w:rPr>
        <w:t>’article 7.3</w:t>
      </w:r>
    </w:p>
    <w:p w14:paraId="5ADF83DA" w14:textId="77777777" w:rsidR="009A4794" w:rsidRPr="00A447E1" w:rsidRDefault="009A4794" w:rsidP="009A4794">
      <w:pPr>
        <w:pStyle w:val="NNormal"/>
        <w:rPr>
          <w:rStyle w:val="ECSupressi"/>
          <w:highlight w:val="yellow"/>
        </w:rPr>
      </w:pPr>
      <w:r w:rsidRPr="00A447E1">
        <w:rPr>
          <w:highlight w:val="yellow"/>
        </w:rPr>
        <w:t xml:space="preserve">2.[...] </w:t>
      </w:r>
      <w:r w:rsidRPr="00A447E1">
        <w:rPr>
          <w:rStyle w:val="ECSupressi"/>
          <w:highlight w:val="yellow"/>
        </w:rPr>
        <w:t>Aquestes excepcions s’han d’establir per reglament i requereixen l’informe tècnic preceptiu i favorable dels serveis socials públics competents i o l’òrgan tècnic de gestió de la renda garantida de ciutadania.</w:t>
      </w:r>
    </w:p>
    <w:p w14:paraId="4BD22D58" w14:textId="77777777" w:rsidR="009A4794" w:rsidRPr="00A447E1" w:rsidRDefault="009A4794" w:rsidP="009A4794">
      <w:pPr>
        <w:pStyle w:val="NNormal"/>
        <w:rPr>
          <w:rStyle w:val="ECNormal"/>
          <w:highlight w:val="yellow"/>
        </w:rPr>
      </w:pPr>
      <w:r w:rsidRPr="00A447E1">
        <w:rPr>
          <w:rStyle w:val="ECNormal"/>
          <w:highlight w:val="yellow"/>
        </w:rPr>
        <w:t xml:space="preserve">3. Les situacions descrites a l’apartat 2 d’aquest mateix article s’acrediten mitjançant l’informe tècnic preceptiu i favorable dels serveis socials públics competents </w:t>
      </w:r>
      <w:r w:rsidRPr="00A447E1">
        <w:rPr>
          <w:rStyle w:val="ECCursiva"/>
          <w:highlight w:val="yellow"/>
        </w:rPr>
        <w:t>o de les entitats socials de referència</w:t>
      </w:r>
      <w:r w:rsidRPr="00A447E1">
        <w:rPr>
          <w:rStyle w:val="ECNormal"/>
          <w:highlight w:val="yellow"/>
        </w:rPr>
        <w:t xml:space="preserve"> o de l’òrgan tècnic de la renda garantida de ciutadania.</w:t>
      </w:r>
    </w:p>
    <w:p w14:paraId="59225911" w14:textId="77777777" w:rsidR="009A4794" w:rsidRPr="00A447E1" w:rsidRDefault="009A4794" w:rsidP="009A4794">
      <w:pPr>
        <w:pStyle w:val="NNormal"/>
        <w:rPr>
          <w:rStyle w:val="ECCursiva"/>
          <w:highlight w:val="yellow"/>
        </w:rPr>
      </w:pPr>
      <w:r w:rsidRPr="00A447E1">
        <w:rPr>
          <w:rStyle w:val="ECCursiva"/>
          <w:highlight w:val="yellow"/>
        </w:rPr>
        <w:t>En cas de tenir la condició de persona sol·licitant o beneficiària de protecció internacional, o estatut anàleg, no s’exigirà a la persona interessada l’aportació de cap documentació emesa pel país d’origen. Tampoc serà exigible l’aportació de documentació emesa pel país d’origen quan les circumstàncies ho justifiquin o bé, en qualsevol cas, les persones apàtrides, víctimes de delictes que impliquin la pèrdua o retirada de la documentació, o bé les persones víctimes de tràfic o explotació.</w:t>
      </w:r>
    </w:p>
    <w:p w14:paraId="15BFC1B0" w14:textId="77777777" w:rsidR="009A4794" w:rsidRPr="00BD75EE" w:rsidRDefault="009A4794" w:rsidP="009A4794">
      <w:pPr>
        <w:pStyle w:val="NNormal"/>
        <w:rPr>
          <w:rStyle w:val="ECNormal"/>
        </w:rPr>
      </w:pPr>
      <w:r w:rsidRPr="00A447E1">
        <w:rPr>
          <w:rStyle w:val="ECCursiva"/>
          <w:highlight w:val="yellow"/>
        </w:rPr>
        <w:t>En el cas de les persones víctimes de violència masclista, caldrà aportar o bé una denúncia presentada davant l’autoritat judicial competent, o bé un informe tècnic preceptiu i favorable dels serveis socials públics competents o de les entitats socials de referència i de l’òrgan tècnic de la renda garantida de ciutadania. No s’exigirà a la persona interessada l’aportació d’una mesura cautelar de protecció o allunyament o una resolució judicial</w:t>
      </w:r>
      <w:r w:rsidRPr="00A447E1">
        <w:rPr>
          <w:rStyle w:val="ECNormal"/>
          <w:highlight w:val="yellow"/>
        </w:rPr>
        <w:t>.»</w:t>
      </w:r>
    </w:p>
    <w:p w14:paraId="78762E9D" w14:textId="77777777" w:rsidR="00E96FBD" w:rsidRDefault="00E96FBD" w:rsidP="00E96FBD">
      <w:pPr>
        <w:pStyle w:val="E1Esmenanm"/>
      </w:pPr>
      <w:r>
        <w:t xml:space="preserve">Esmena </w:t>
      </w:r>
      <w:r w:rsidR="00E4523C">
        <w:t>97</w:t>
      </w:r>
    </w:p>
    <w:p w14:paraId="68E72748" w14:textId="77777777" w:rsidR="00E96FBD" w:rsidRDefault="00E96FBD" w:rsidP="00E96FBD">
      <w:pPr>
        <w:pStyle w:val="E3Esmenagrup"/>
      </w:pPr>
      <w:r>
        <w:t>GP de la Candidatura d’Unitat Popular - Defensem la Terra (4)</w:t>
      </w:r>
    </w:p>
    <w:p w14:paraId="06DAE4E1" w14:textId="77777777" w:rsidR="00E96FBD" w:rsidRDefault="00E96FBD" w:rsidP="00E96FBD">
      <w:pPr>
        <w:pStyle w:val="E2Esmenatipus"/>
        <w:rPr>
          <w:rStyle w:val="ECNormal"/>
        </w:rPr>
      </w:pPr>
      <w:r w:rsidRPr="008217BD">
        <w:rPr>
          <w:rStyle w:val="ECCursiva"/>
        </w:rPr>
        <w:t>De modificació</w:t>
      </w:r>
      <w:r>
        <w:rPr>
          <w:rStyle w:val="ECNormal"/>
        </w:rPr>
        <w:t xml:space="preserve"> del punt 3 de l’article 7</w:t>
      </w:r>
    </w:p>
    <w:p w14:paraId="168B388C" w14:textId="77777777" w:rsidR="00E96FBD" w:rsidRDefault="00E96FBD" w:rsidP="00E96FBD">
      <w:pPr>
        <w:pStyle w:val="NNormal"/>
      </w:pPr>
      <w:r>
        <w:t xml:space="preserve">3. Les situacions descrites a l’apartat 2 d’aquest mateix article s’acrediten mitjançant l’informe tècnic preceptiu i favorable dels serveis socials públics competents </w:t>
      </w:r>
      <w:r w:rsidRPr="00071883">
        <w:rPr>
          <w:rStyle w:val="ECSupressi"/>
        </w:rPr>
        <w:t>i de l</w:t>
      </w:r>
      <w:r>
        <w:rPr>
          <w:rStyle w:val="ECSupressi"/>
        </w:rPr>
        <w:t>’</w:t>
      </w:r>
      <w:r w:rsidRPr="00071883">
        <w:rPr>
          <w:rStyle w:val="ECSupressi"/>
        </w:rPr>
        <w:t>òrgan tècnic de la renda garantida de ciutadania</w:t>
      </w:r>
      <w:r>
        <w:t>.</w:t>
      </w:r>
    </w:p>
    <w:p w14:paraId="76051E29" w14:textId="77777777" w:rsidR="00135F0D" w:rsidRPr="00DC5F1A" w:rsidRDefault="00135F0D" w:rsidP="00135F0D">
      <w:pPr>
        <w:pStyle w:val="NTtolsecundari"/>
      </w:pPr>
      <w:r>
        <w:t>Addicció de nous apartats</w:t>
      </w:r>
    </w:p>
    <w:p w14:paraId="3D62F9CA" w14:textId="77777777" w:rsidR="00135F0D" w:rsidRDefault="00135F0D" w:rsidP="00135F0D">
      <w:pPr>
        <w:pStyle w:val="E1Esmenanm"/>
      </w:pPr>
      <w:r>
        <w:t xml:space="preserve">Esmena </w:t>
      </w:r>
      <w:r w:rsidR="00E4523C">
        <w:t>98</w:t>
      </w:r>
    </w:p>
    <w:p w14:paraId="19158DA1" w14:textId="77777777" w:rsidR="00135F0D" w:rsidRDefault="00135F0D" w:rsidP="00135F0D">
      <w:pPr>
        <w:pStyle w:val="E3Esmenagrup"/>
      </w:pPr>
      <w:r>
        <w:t>GP del Partit Popular de Catalunya (28)</w:t>
      </w:r>
    </w:p>
    <w:p w14:paraId="6AE72BC2" w14:textId="77777777" w:rsidR="00135F0D" w:rsidRDefault="00135F0D" w:rsidP="00135F0D">
      <w:pPr>
        <w:pStyle w:val="E2Esmenatipus"/>
        <w:rPr>
          <w:rStyle w:val="ECNormal"/>
        </w:rPr>
      </w:pPr>
      <w:r w:rsidRPr="00B74B8A">
        <w:rPr>
          <w:rStyle w:val="ECCursiva"/>
        </w:rPr>
        <w:t>D’addició</w:t>
      </w:r>
      <w:r>
        <w:rPr>
          <w:rStyle w:val="ECNormal"/>
        </w:rPr>
        <w:t xml:space="preserve"> d’un nou apartat 4 a l’article 7</w:t>
      </w:r>
    </w:p>
    <w:p w14:paraId="41869C40" w14:textId="77777777" w:rsidR="0080328E" w:rsidRDefault="00135F0D" w:rsidP="00135F0D">
      <w:pPr>
        <w:pStyle w:val="NNormal"/>
        <w:rPr>
          <w:rStyle w:val="ECCursiva"/>
        </w:rPr>
      </w:pPr>
      <w:r w:rsidRPr="00B74B8A">
        <w:rPr>
          <w:rStyle w:val="ECCursiva"/>
        </w:rPr>
        <w:t>4. No tenen dret a la renda garantida de ciutadana les persones que es troben en alguna de les circumstàncies següents</w:t>
      </w:r>
      <w:r>
        <w:rPr>
          <w:rStyle w:val="ECCursiva"/>
        </w:rPr>
        <w:t>:</w:t>
      </w:r>
    </w:p>
    <w:p w14:paraId="642516F1" w14:textId="77777777" w:rsidR="00135F0D" w:rsidRPr="00B74B8A" w:rsidRDefault="00135F0D" w:rsidP="00135F0D">
      <w:pPr>
        <w:pStyle w:val="NNormal"/>
        <w:rPr>
          <w:rStyle w:val="ECCursiva"/>
        </w:rPr>
      </w:pPr>
      <w:r w:rsidRPr="00B74B8A">
        <w:rPr>
          <w:rStyle w:val="ECCursiva"/>
        </w:rPr>
        <w:t>a) Les persones que han cessat voluntàriament llur activitat laboral dins dels dotze mesos anteriors a la sol·licitud de la prestació.</w:t>
      </w:r>
    </w:p>
    <w:p w14:paraId="7DEE17A1" w14:textId="77777777" w:rsidR="00135F0D" w:rsidRPr="00B74B8A" w:rsidRDefault="00135F0D" w:rsidP="00135F0D">
      <w:pPr>
        <w:pStyle w:val="NNormal"/>
        <w:rPr>
          <w:rStyle w:val="ECCursiva"/>
        </w:rPr>
      </w:pPr>
      <w:r w:rsidRPr="00B74B8A">
        <w:rPr>
          <w:rStyle w:val="ECCursiva"/>
        </w:rPr>
        <w:t>b) les persones afectades per un acomiadament o per una altra situació anàloga quan tingui dret a una indemnització o prestació equivalent. En qualsevol cas, aquestes persones tenen dret a la concessió provisional de la renda garantida de ciutadania fins que percebin la indemnització laboral. Un cop percebuda la indemnització, han de retornat les prestacions de la renda garantida de ciutadania com a màxim fins a l’import de la prestació que han percebut, sens perjudici d’actualitzar la sol·licitud d’accés a la garantida de ciutadania si es compleixen els requisits.</w:t>
      </w:r>
    </w:p>
    <w:p w14:paraId="320D73E6" w14:textId="77777777" w:rsidR="00135F0D" w:rsidRPr="00B74B8A" w:rsidRDefault="00135F0D" w:rsidP="00135F0D">
      <w:pPr>
        <w:pStyle w:val="NNormal"/>
        <w:rPr>
          <w:rStyle w:val="ECCursiva"/>
        </w:rPr>
      </w:pPr>
      <w:r w:rsidRPr="00B74B8A">
        <w:rPr>
          <w:rStyle w:val="ECCursiva"/>
        </w:rPr>
        <w:t>c) Les persones que han percebut dins els darrers cinc anys qualsevol prestació pública declarada per resolució administrativa ferma, per causes que els són atribuïbles. Per a poder tornar sol·licitar la renda garantida de ciutadania en aquesta circumstància ha d’haver transcorregut, com a mínim, un any des de la prestació de la sol·licitud denegada.</w:t>
      </w:r>
    </w:p>
    <w:p w14:paraId="4924147F" w14:textId="77777777" w:rsidR="00135F0D" w:rsidRPr="00B74B8A" w:rsidRDefault="00135F0D" w:rsidP="00135F0D">
      <w:pPr>
        <w:pStyle w:val="NNormal"/>
        <w:rPr>
          <w:rStyle w:val="ECCursiva"/>
        </w:rPr>
      </w:pPr>
      <w:r w:rsidRPr="00B74B8A">
        <w:rPr>
          <w:rStyle w:val="ECCursiva"/>
        </w:rPr>
        <w:t>d) Les persones que no han interposar una reclamació judicial amb relació a una pensió d’aliments o compensatòria a la qual tenen dret però que no perceben, llevat dels casos que es determini per reglament.</w:t>
      </w:r>
    </w:p>
    <w:p w14:paraId="08333318" w14:textId="77777777" w:rsidR="00135F0D" w:rsidRPr="00B74B8A" w:rsidRDefault="00135F0D" w:rsidP="00135F0D">
      <w:pPr>
        <w:pStyle w:val="NNormal"/>
        <w:rPr>
          <w:rStyle w:val="ECCursiva"/>
        </w:rPr>
      </w:pPr>
      <w:r w:rsidRPr="00B74B8A">
        <w:rPr>
          <w:rStyle w:val="ECCursiva"/>
        </w:rPr>
        <w:t>e) Les persones o unitats familiar que disposen de béns mobles o immobles suficients el valor o rendiments dels qual asseguren els mínims d’una vida digna segons el que disposa aquesta llei, llevat de l’habitatge habitual.</w:t>
      </w:r>
    </w:p>
    <w:p w14:paraId="2F3BC2DD" w14:textId="77777777" w:rsidR="00DF5D98" w:rsidRPr="00B90374" w:rsidRDefault="00DF5D98" w:rsidP="00DF5D98">
      <w:pPr>
        <w:pStyle w:val="E1Esmenanm"/>
      </w:pPr>
      <w:r>
        <w:t xml:space="preserve">Esmena </w:t>
      </w:r>
      <w:r w:rsidR="00E4523C">
        <w:t>99</w:t>
      </w:r>
    </w:p>
    <w:p w14:paraId="22AF5308" w14:textId="77777777" w:rsidR="00DF5D98" w:rsidRPr="00B90374" w:rsidRDefault="00DF5D98" w:rsidP="00DF5D98">
      <w:pPr>
        <w:pStyle w:val="E3Esmenagrup"/>
      </w:pPr>
      <w:r w:rsidRPr="00B90374">
        <w:t>GP d</w:t>
      </w:r>
      <w:r>
        <w:t>’</w:t>
      </w:r>
      <w:r w:rsidRPr="00B90374">
        <w:t>Esquerra Republicana de Catalunya</w:t>
      </w:r>
      <w:r>
        <w:t xml:space="preserve"> (7)</w:t>
      </w:r>
    </w:p>
    <w:p w14:paraId="3B111CF8" w14:textId="77777777" w:rsidR="00DF5D98" w:rsidRDefault="00DF5D98" w:rsidP="00DF5D98">
      <w:pPr>
        <w:pStyle w:val="E2Esmenatipus"/>
        <w:rPr>
          <w:rStyle w:val="ECNormal"/>
        </w:rPr>
      </w:pPr>
      <w:r w:rsidRPr="001E32D4">
        <w:rPr>
          <w:rStyle w:val="ECCursiva"/>
        </w:rPr>
        <w:t xml:space="preserve">D’addició </w:t>
      </w:r>
      <w:r>
        <w:rPr>
          <w:rStyle w:val="ECNormal"/>
        </w:rPr>
        <w:t>d’un nou apartat 4 a l’article 7</w:t>
      </w:r>
    </w:p>
    <w:p w14:paraId="1A911F60" w14:textId="77777777" w:rsidR="001E7435" w:rsidRDefault="00DF5D98" w:rsidP="00DF5D98">
      <w:pPr>
        <w:pStyle w:val="NNormal"/>
        <w:rPr>
          <w:rStyle w:val="ECCursiva"/>
        </w:rPr>
      </w:pPr>
      <w:r w:rsidRPr="001E32D4">
        <w:rPr>
          <w:rStyle w:val="ECCursiva"/>
        </w:rPr>
        <w:t>4. Les persones beneficiàries de la Renda Garantida de Ciutadania tindran dret a</w:t>
      </w:r>
      <w:r>
        <w:rPr>
          <w:rStyle w:val="ECCursiva"/>
        </w:rPr>
        <w:t>:</w:t>
      </w:r>
    </w:p>
    <w:p w14:paraId="4C6D7214" w14:textId="77777777" w:rsidR="00DF5D98" w:rsidRDefault="00DF5D98" w:rsidP="00DF5D98">
      <w:pPr>
        <w:pStyle w:val="NNormal"/>
        <w:rPr>
          <w:rStyle w:val="ECCursiva"/>
        </w:rPr>
      </w:pPr>
      <w:r w:rsidRPr="001E32D4">
        <w:rPr>
          <w:rStyle w:val="ECCursiva"/>
        </w:rPr>
        <w:t>a) Dret a ser tractat amb respecte en un clima de seguretat i confiança amb els professionals i les professionals que les atenen</w:t>
      </w:r>
      <w:r>
        <w:rPr>
          <w:rStyle w:val="ECCursiva"/>
        </w:rPr>
        <w:t>.</w:t>
      </w:r>
    </w:p>
    <w:p w14:paraId="1DBE38B1" w14:textId="77777777" w:rsidR="00DF5D98" w:rsidRPr="001E32D4" w:rsidRDefault="00DF5D98" w:rsidP="00DF5D98">
      <w:pPr>
        <w:pStyle w:val="NNormal"/>
        <w:rPr>
          <w:rStyle w:val="ECCursiva"/>
        </w:rPr>
      </w:pPr>
      <w:r w:rsidRPr="001E32D4">
        <w:rPr>
          <w:rStyle w:val="ECCursiva"/>
        </w:rPr>
        <w:t>b) Obtenir informació completa, veraç, continuada, comprensible, accessible i suficient sobre les prestacions econòmiques, les ajudes d’emergència socials, els instruments i serveis orientats a la inclusió i social, les necessitats diagnosticades, així com sobre l’evolució del procés d’inclusió.</w:t>
      </w:r>
    </w:p>
    <w:p w14:paraId="2591A675" w14:textId="77777777" w:rsidR="00DF5D98" w:rsidRDefault="00DF5D98" w:rsidP="00DF5D98">
      <w:pPr>
        <w:pStyle w:val="NNormal"/>
        <w:rPr>
          <w:rStyle w:val="ECCursiva"/>
        </w:rPr>
      </w:pPr>
      <w:r w:rsidRPr="001E32D4">
        <w:rPr>
          <w:rStyle w:val="ECCursiva"/>
        </w:rPr>
        <w:t>c) Garantir el dret de les persones amb discapacitat a comprendre i ser compreses en la seva relació amb les administracions competents per al reconeixement i la tramitació de la renda garantida de ciutadania</w:t>
      </w:r>
      <w:r>
        <w:rPr>
          <w:rStyle w:val="ECCursiva"/>
        </w:rPr>
        <w:t>.</w:t>
      </w:r>
    </w:p>
    <w:p w14:paraId="5FABAD45" w14:textId="77777777" w:rsidR="00DF5D98" w:rsidRPr="001E32D4" w:rsidRDefault="00DF5D98" w:rsidP="00DF5D98">
      <w:pPr>
        <w:pStyle w:val="NNormal"/>
        <w:rPr>
          <w:rStyle w:val="ECCursiva"/>
        </w:rPr>
      </w:pPr>
      <w:r w:rsidRPr="001E32D4">
        <w:rPr>
          <w:rStyle w:val="ECCursiva"/>
        </w:rPr>
        <w:t>Es facilitarà a les persones amb discapacitat l’assistència o suports necessaris per que puguin fer-se comprendre, en els termes que reglamentàriament s’estableixin.</w:t>
      </w:r>
    </w:p>
    <w:p w14:paraId="582316F1" w14:textId="77777777" w:rsidR="00DF5D98" w:rsidRPr="001E32D4" w:rsidRDefault="00DF5D98" w:rsidP="00DF5D98">
      <w:pPr>
        <w:pStyle w:val="NNormal"/>
        <w:rPr>
          <w:rStyle w:val="ECCursiva"/>
        </w:rPr>
      </w:pPr>
      <w:r w:rsidRPr="001E32D4">
        <w:rPr>
          <w:rStyle w:val="ECCursiva"/>
        </w:rPr>
        <w:t>d) Rebre una atenció personalitzada, especialitzada, integrada, precoç i flexible, en què es considerin els aspectes individuals, familiars i comunitaris.</w:t>
      </w:r>
    </w:p>
    <w:p w14:paraId="55340473" w14:textId="77777777" w:rsidR="00DF5D98" w:rsidRPr="001E32D4" w:rsidRDefault="00DF5D98" w:rsidP="00DF5D98">
      <w:pPr>
        <w:pStyle w:val="NNormal"/>
        <w:rPr>
          <w:rStyle w:val="ECCursiva"/>
        </w:rPr>
      </w:pPr>
      <w:r w:rsidRPr="001E32D4">
        <w:rPr>
          <w:rStyle w:val="ECCursiva"/>
        </w:rPr>
        <w:t>e) Rebre prestacions, ajudes i serveis amb respecte a la confidencialitat, a la dignitat i a la intimitat de la persona, i a la protecció de les seves dades personals, garantint, en tot cas, els seus drets i llibertats fonamentals.</w:t>
      </w:r>
    </w:p>
    <w:p w14:paraId="479B9501" w14:textId="77777777" w:rsidR="00DF5D98" w:rsidRPr="001E32D4" w:rsidRDefault="00DF5D98" w:rsidP="00DF5D98">
      <w:pPr>
        <w:pStyle w:val="NNormal"/>
        <w:rPr>
          <w:rStyle w:val="ECCursiva"/>
        </w:rPr>
      </w:pPr>
      <w:r w:rsidRPr="001E32D4">
        <w:rPr>
          <w:rStyle w:val="ECCursiva"/>
        </w:rPr>
        <w:t>f) Participar en el disseny i la programació dels serveis d’inclusió en els termes previstos en aquesta llei i triar lliurement entre les opcions que li presenti el professional de referència.</w:t>
      </w:r>
    </w:p>
    <w:p w14:paraId="36B0306A" w14:textId="77777777" w:rsidR="00DF5D98" w:rsidRPr="001E32D4" w:rsidRDefault="00DF5D98" w:rsidP="00DF5D98">
      <w:pPr>
        <w:pStyle w:val="NNormal"/>
        <w:rPr>
          <w:rStyle w:val="ECCursiva"/>
        </w:rPr>
      </w:pPr>
      <w:r w:rsidRPr="001E32D4">
        <w:rPr>
          <w:rStyle w:val="ECCursiva"/>
        </w:rPr>
        <w:t>g) Dret a l’assignació d’un professional de referència que assumirà la interlocució amb les persones titulars i beneficiàries de les prestacions i amb els serveis d’inclusió.</w:t>
      </w:r>
    </w:p>
    <w:p w14:paraId="203E1F50" w14:textId="77777777" w:rsidR="00DF5D98" w:rsidRDefault="00DF5D98" w:rsidP="00DF5D98">
      <w:pPr>
        <w:pStyle w:val="NNormal"/>
        <w:rPr>
          <w:rStyle w:val="ECCursiva"/>
        </w:rPr>
      </w:pPr>
      <w:r w:rsidRPr="001E32D4">
        <w:rPr>
          <w:rStyle w:val="ECCursiva"/>
        </w:rPr>
        <w:t>h) Sol·licitar la substitució del professional de referència, en els termes que reglamentàriament s’estableixin</w:t>
      </w:r>
      <w:r>
        <w:rPr>
          <w:rStyle w:val="ECCursiva"/>
        </w:rPr>
        <w:t>.</w:t>
      </w:r>
    </w:p>
    <w:p w14:paraId="0A43FA83" w14:textId="77777777" w:rsidR="00DF5D98" w:rsidRPr="001E32D4" w:rsidRDefault="00DF5D98" w:rsidP="00DF5D98">
      <w:pPr>
        <w:pStyle w:val="NNormal"/>
        <w:rPr>
          <w:rStyle w:val="ECCursiva"/>
        </w:rPr>
      </w:pPr>
      <w:r w:rsidRPr="001E32D4">
        <w:rPr>
          <w:rStyle w:val="ECCursiva"/>
        </w:rPr>
        <w:t>i) Formular suggeriments i reclamacions</w:t>
      </w:r>
    </w:p>
    <w:p w14:paraId="6CEE1AC6" w14:textId="77777777" w:rsidR="00DF5D98" w:rsidRDefault="00DF5D98" w:rsidP="00DF5D98">
      <w:pPr>
        <w:pStyle w:val="NNormal"/>
        <w:rPr>
          <w:rStyle w:val="ECCursiva"/>
        </w:rPr>
      </w:pPr>
      <w:r w:rsidRPr="001E32D4">
        <w:rPr>
          <w:rStyle w:val="ECCursiva"/>
        </w:rPr>
        <w:t>j) Escollir la llengua oficial en què desitgi relacionar-se, sense que el seu ús comporti cap discriminació, d’acord amb l’Estatut d’Autonomia de Catalunya</w:t>
      </w:r>
      <w:r>
        <w:rPr>
          <w:rStyle w:val="ECCursiva"/>
        </w:rPr>
        <w:t>.</w:t>
      </w:r>
    </w:p>
    <w:p w14:paraId="05861E10" w14:textId="77777777" w:rsidR="00DF5D98" w:rsidRPr="001E32D4" w:rsidRDefault="00DF5D98" w:rsidP="00DF5D98">
      <w:pPr>
        <w:pStyle w:val="NNormal"/>
        <w:rPr>
          <w:rStyle w:val="ECCursiva"/>
        </w:rPr>
      </w:pPr>
      <w:r w:rsidRPr="001E32D4">
        <w:rPr>
          <w:rStyle w:val="ECCursiva"/>
        </w:rPr>
        <w:t>k) Els altres drets previstos en la legislació de procediment administratiu comú de les administracions públiques de Catalunya.</w:t>
      </w:r>
    </w:p>
    <w:p w14:paraId="053BF04E" w14:textId="77777777" w:rsidR="00A60988" w:rsidRPr="00A60988" w:rsidRDefault="00A60988" w:rsidP="00A60988">
      <w:pPr>
        <w:pStyle w:val="EPresentaciinformes"/>
        <w:spacing w:after="0"/>
        <w:rPr>
          <w:rStyle w:val="ECNormal"/>
        </w:rPr>
      </w:pPr>
      <w:r>
        <w:rPr>
          <w:rStyle w:val="ECNormal"/>
        </w:rPr>
        <w:t>Text presentat</w:t>
      </w:r>
    </w:p>
    <w:p w14:paraId="677EA56B"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8.</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ser</w:t>
      </w:r>
      <w:r w:rsidR="00A60988">
        <w:rPr>
          <w:rStyle w:val="ECNormal"/>
        </w:rPr>
        <w:t xml:space="preserve"> </w:t>
      </w:r>
      <w:r w:rsidRPr="008E5566">
        <w:rPr>
          <w:rStyle w:val="ECNormal"/>
        </w:rPr>
        <w:t>titular</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refugiades,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víctimes</w:t>
      </w:r>
      <w:r w:rsidR="00A60988">
        <w:rPr>
          <w:rStyle w:val="ECNormal"/>
        </w:rPr>
        <w:t xml:space="preserve"> </w:t>
      </w:r>
      <w:r w:rsidRPr="008E5566">
        <w:rPr>
          <w:rStyle w:val="ECNormal"/>
        </w:rPr>
        <w:t>de</w:t>
      </w:r>
      <w:r w:rsidR="00A60988">
        <w:rPr>
          <w:rStyle w:val="ECNormal"/>
        </w:rPr>
        <w:t xml:space="preserve"> </w:t>
      </w:r>
      <w:r w:rsidRPr="008E5566">
        <w:rPr>
          <w:rStyle w:val="ECNormal"/>
        </w:rPr>
        <w:t>tràfic</w:t>
      </w:r>
      <w:r w:rsidR="00A60988">
        <w:rPr>
          <w:rStyle w:val="ECNormal"/>
        </w:rPr>
        <w:t xml:space="preserve"> </w:t>
      </w:r>
      <w:r w:rsidRPr="008E5566">
        <w:rPr>
          <w:rStyle w:val="ECNormal"/>
        </w:rPr>
        <w:t>d’éssers</w:t>
      </w:r>
      <w:r w:rsidR="00A60988">
        <w:rPr>
          <w:rStyle w:val="ECNormal"/>
        </w:rPr>
        <w:t xml:space="preserve"> </w:t>
      </w:r>
      <w:r w:rsidRPr="008E5566">
        <w:rPr>
          <w:rStyle w:val="ECNormal"/>
        </w:rPr>
        <w:t>humans</w:t>
      </w:r>
      <w:r w:rsidR="00A60988">
        <w:rPr>
          <w:rStyle w:val="ECNormal"/>
        </w:rPr>
        <w:t xml:space="preserve"> </w:t>
      </w:r>
      <w:r w:rsidRPr="008E5566">
        <w:rPr>
          <w:rStyle w:val="ECNormal"/>
        </w:rPr>
        <w:t>i</w:t>
      </w:r>
      <w:r w:rsidR="00A60988">
        <w:rPr>
          <w:rStyle w:val="ECNormal"/>
        </w:rPr>
        <w:t xml:space="preserve"> </w:t>
      </w:r>
      <w:r w:rsidRPr="008E5566">
        <w:rPr>
          <w:rStyle w:val="ECNormal"/>
        </w:rPr>
        <w:t>d’explotació</w:t>
      </w:r>
      <w:r w:rsidR="00A60988">
        <w:rPr>
          <w:rStyle w:val="ECNormal"/>
        </w:rPr>
        <w:t xml:space="preserve"> </w:t>
      </w:r>
      <w:r w:rsidRPr="008E5566">
        <w:rPr>
          <w:rStyle w:val="ECNormal"/>
        </w:rPr>
        <w:t>sexual,</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sexual,</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de</w:t>
      </w:r>
      <w:r w:rsidR="00A60988">
        <w:rPr>
          <w:rStyle w:val="ECNormal"/>
        </w:rPr>
        <w:t xml:space="preserve"> </w:t>
      </w:r>
      <w:r w:rsidRPr="008E5566">
        <w:rPr>
          <w:rStyle w:val="ECNormal"/>
        </w:rPr>
        <w:t>gènere</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domèstica</w:t>
      </w:r>
    </w:p>
    <w:p w14:paraId="009CE5D9" w14:textId="77777777" w:rsidR="00A60988"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tenen</w:t>
      </w:r>
      <w:r w:rsidR="00A60988">
        <w:rPr>
          <w:rStyle w:val="ECNormal"/>
        </w:rPr>
        <w:t xml:space="preserve"> </w:t>
      </w:r>
      <w:r w:rsidRPr="008E5566">
        <w:rPr>
          <w:rStyle w:val="ECNormal"/>
        </w:rPr>
        <w:t>reconegut</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d’asil</w:t>
      </w:r>
      <w:r w:rsidR="00A60988">
        <w:rPr>
          <w:rStyle w:val="ECNormal"/>
        </w:rPr>
        <w:t xml:space="preserve"> </w:t>
      </w:r>
      <w:r w:rsidRPr="008E5566">
        <w:rPr>
          <w:rStyle w:val="ECNormal"/>
        </w:rPr>
        <w:t>o</w:t>
      </w:r>
      <w:r w:rsidR="00A60988">
        <w:rPr>
          <w:rStyle w:val="ECNormal"/>
        </w:rPr>
        <w:t xml:space="preserve"> </w:t>
      </w:r>
      <w:r w:rsidRPr="008E5566">
        <w:rPr>
          <w:rStyle w:val="ECNormal"/>
        </w:rPr>
        <w:t>la</w:t>
      </w:r>
      <w:r w:rsidR="00A60988">
        <w:rPr>
          <w:rStyle w:val="ECNormal"/>
        </w:rPr>
        <w:t xml:space="preserve"> </w:t>
      </w:r>
      <w:r w:rsidRPr="008E5566">
        <w:rPr>
          <w:rStyle w:val="ECNormal"/>
        </w:rPr>
        <w:t>protecció</w:t>
      </w:r>
      <w:r w:rsidR="00A60988">
        <w:rPr>
          <w:rStyle w:val="ECNormal"/>
        </w:rPr>
        <w:t xml:space="preserve"> </w:t>
      </w:r>
      <w:r w:rsidRPr="008E5566">
        <w:rPr>
          <w:rStyle w:val="ECNormal"/>
        </w:rPr>
        <w:t>subsidiària,</w:t>
      </w:r>
      <w:r w:rsidR="00A60988">
        <w:rPr>
          <w:rStyle w:val="ECNormal"/>
        </w:rPr>
        <w:t xml:space="preserve"> </w:t>
      </w:r>
      <w:r w:rsidRPr="008E5566">
        <w:rPr>
          <w:rStyle w:val="ECNormal"/>
        </w:rPr>
        <w:t>aquelles</w:t>
      </w:r>
      <w:r w:rsidR="00A60988">
        <w:rPr>
          <w:rStyle w:val="ECNormal"/>
        </w:rPr>
        <w:t xml:space="preserve"> </w:t>
      </w:r>
      <w:r w:rsidRPr="008E5566">
        <w:rPr>
          <w:rStyle w:val="ECNormal"/>
        </w:rPr>
        <w:t>a</w:t>
      </w:r>
      <w:r w:rsidR="00A60988">
        <w:rPr>
          <w:rStyle w:val="ECNormal"/>
        </w:rPr>
        <w:t xml:space="preserve"> </w:t>
      </w:r>
      <w:r w:rsidRPr="008E5566">
        <w:rPr>
          <w:rStyle w:val="ECNormal"/>
        </w:rPr>
        <w:t>qui</w:t>
      </w:r>
      <w:r w:rsidR="00A60988">
        <w:rPr>
          <w:rStyle w:val="ECNormal"/>
        </w:rPr>
        <w:t xml:space="preserve"> </w:t>
      </w:r>
      <w:r w:rsidRPr="008E5566">
        <w:rPr>
          <w:rStyle w:val="ECNormal"/>
        </w:rPr>
        <w:t>s’hagi</w:t>
      </w:r>
      <w:r w:rsidR="00A60988">
        <w:rPr>
          <w:rStyle w:val="ECNormal"/>
        </w:rPr>
        <w:t xml:space="preserve"> </w:t>
      </w:r>
      <w:r w:rsidRPr="008E5566">
        <w:rPr>
          <w:rStyle w:val="ECNormal"/>
        </w:rPr>
        <w:t>admès</w:t>
      </w:r>
      <w:r w:rsidR="00A60988">
        <w:rPr>
          <w:rStyle w:val="ECNormal"/>
        </w:rPr>
        <w:t xml:space="preserve"> </w:t>
      </w:r>
      <w:r w:rsidRPr="008E5566">
        <w:rPr>
          <w:rStyle w:val="ECNormal"/>
        </w:rPr>
        <w:t>a</w:t>
      </w:r>
      <w:r w:rsidR="00A60988">
        <w:rPr>
          <w:rStyle w:val="ECNormal"/>
        </w:rPr>
        <w:t xml:space="preserve"> </w:t>
      </w:r>
      <w:r w:rsidRPr="008E5566">
        <w:rPr>
          <w:rStyle w:val="ECNormal"/>
        </w:rPr>
        <w:t>tràmit</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de</w:t>
      </w:r>
      <w:r w:rsidR="00A60988">
        <w:rPr>
          <w:rStyle w:val="ECNormal"/>
        </w:rPr>
        <w:t xml:space="preserve"> </w:t>
      </w:r>
      <w:r w:rsidRPr="008E5566">
        <w:rPr>
          <w:rStyle w:val="ECNormal"/>
        </w:rPr>
        <w:t>protecció</w:t>
      </w:r>
      <w:r w:rsidR="00A60988">
        <w:rPr>
          <w:rStyle w:val="ECNormal"/>
        </w:rPr>
        <w:t xml:space="preserve"> </w:t>
      </w:r>
      <w:r w:rsidRPr="008E5566">
        <w:rPr>
          <w:rStyle w:val="ECNormal"/>
        </w:rPr>
        <w:t>internacional</w:t>
      </w:r>
      <w:r w:rsidR="00A60988">
        <w:rPr>
          <w:rStyle w:val="ECNormal"/>
        </w:rPr>
        <w:t xml:space="preserve"> </w:t>
      </w:r>
      <w:r w:rsidRPr="008E5566">
        <w:rPr>
          <w:rStyle w:val="ECNormal"/>
        </w:rPr>
        <w:t>en</w:t>
      </w:r>
      <w:r w:rsidR="00A60988">
        <w:rPr>
          <w:rStyle w:val="ECNormal"/>
        </w:rPr>
        <w:t xml:space="preserve"> </w:t>
      </w:r>
      <w:r w:rsidRPr="008E5566">
        <w:rPr>
          <w:rStyle w:val="ECNormal"/>
        </w:rPr>
        <w:t>tant</w:t>
      </w:r>
      <w:r w:rsidR="00A60988">
        <w:rPr>
          <w:rStyle w:val="ECNormal"/>
        </w:rPr>
        <w:t xml:space="preserve"> </w:t>
      </w:r>
      <w:r w:rsidRPr="008E5566">
        <w:rPr>
          <w:rStyle w:val="ECNormal"/>
        </w:rPr>
        <w:t>aquesta</w:t>
      </w:r>
      <w:r w:rsidR="00A60988">
        <w:rPr>
          <w:rStyle w:val="ECNormal"/>
        </w:rPr>
        <w:t xml:space="preserve"> </w:t>
      </w:r>
      <w:r w:rsidRPr="008E5566">
        <w:rPr>
          <w:rStyle w:val="ECNormal"/>
        </w:rPr>
        <w:t>no</w:t>
      </w:r>
      <w:r w:rsidR="00A60988">
        <w:rPr>
          <w:rStyle w:val="ECNormal"/>
        </w:rPr>
        <w:t xml:space="preserve"> </w:t>
      </w:r>
      <w:r w:rsidRPr="008E5566">
        <w:rPr>
          <w:rStyle w:val="ECNormal"/>
        </w:rPr>
        <w:t>es</w:t>
      </w:r>
      <w:r w:rsidR="00A60988">
        <w:rPr>
          <w:rStyle w:val="ECNormal"/>
        </w:rPr>
        <w:t xml:space="preserve"> </w:t>
      </w:r>
      <w:r w:rsidRPr="008E5566">
        <w:rPr>
          <w:rStyle w:val="ECNormal"/>
        </w:rPr>
        <w:t>resolgui,</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de</w:t>
      </w:r>
      <w:r w:rsidR="00A60988">
        <w:rPr>
          <w:rStyle w:val="ECNormal"/>
        </w:rPr>
        <w:t xml:space="preserve"> </w:t>
      </w:r>
      <w:r w:rsidRPr="008E5566">
        <w:rPr>
          <w:rStyle w:val="ECNormal"/>
        </w:rPr>
        <w:t>protecció</w:t>
      </w:r>
      <w:r w:rsidR="00A60988">
        <w:rPr>
          <w:rStyle w:val="ECNormal"/>
        </w:rPr>
        <w:t xml:space="preserve"> </w:t>
      </w:r>
      <w:r w:rsidRPr="008E5566">
        <w:rPr>
          <w:rStyle w:val="ECNormal"/>
        </w:rPr>
        <w:t>temporal,</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víctimes</w:t>
      </w:r>
      <w:r w:rsidR="00A60988">
        <w:rPr>
          <w:rStyle w:val="ECNormal"/>
        </w:rPr>
        <w:t xml:space="preserve"> </w:t>
      </w:r>
      <w:r w:rsidRPr="008E5566">
        <w:rPr>
          <w:rStyle w:val="ECNormal"/>
        </w:rPr>
        <w:t>de</w:t>
      </w:r>
      <w:r w:rsidR="00A60988">
        <w:rPr>
          <w:rStyle w:val="ECNormal"/>
        </w:rPr>
        <w:t xml:space="preserve"> </w:t>
      </w:r>
      <w:r w:rsidRPr="008E5566">
        <w:rPr>
          <w:rStyle w:val="ECNormal"/>
        </w:rPr>
        <w:t>tràfic</w:t>
      </w:r>
      <w:r w:rsidR="00A60988">
        <w:rPr>
          <w:rStyle w:val="ECNormal"/>
        </w:rPr>
        <w:t xml:space="preserve"> </w:t>
      </w:r>
      <w:r w:rsidRPr="008E5566">
        <w:rPr>
          <w:rStyle w:val="ECNormal"/>
        </w:rPr>
        <w:t>d’éssers</w:t>
      </w:r>
      <w:r w:rsidR="00A60988">
        <w:rPr>
          <w:rStyle w:val="ECNormal"/>
        </w:rPr>
        <w:t xml:space="preserve"> </w:t>
      </w:r>
      <w:r w:rsidRPr="008E5566">
        <w:rPr>
          <w:rStyle w:val="ECNormal"/>
        </w:rPr>
        <w:t>humans,</w:t>
      </w:r>
      <w:r w:rsidR="00A60988">
        <w:rPr>
          <w:rStyle w:val="ECNormal"/>
        </w:rPr>
        <w:t xml:space="preserve"> </w:t>
      </w:r>
      <w:r w:rsidRPr="008E5566">
        <w:rPr>
          <w:rStyle w:val="ECNormal"/>
        </w:rPr>
        <w:t>d’explotació</w:t>
      </w:r>
      <w:r w:rsidR="00A60988">
        <w:rPr>
          <w:rStyle w:val="ECNormal"/>
        </w:rPr>
        <w:t xml:space="preserve"> </w:t>
      </w:r>
      <w:r w:rsidRPr="008E5566">
        <w:rPr>
          <w:rStyle w:val="ECNormal"/>
        </w:rPr>
        <w:t>sexual,</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sexual,</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de</w:t>
      </w:r>
      <w:r w:rsidR="00A60988">
        <w:rPr>
          <w:rStyle w:val="ECNormal"/>
        </w:rPr>
        <w:t xml:space="preserve"> </w:t>
      </w:r>
      <w:r w:rsidRPr="008E5566">
        <w:rPr>
          <w:rStyle w:val="ECNormal"/>
        </w:rPr>
        <w:t>gènere</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domèstica</w:t>
      </w:r>
      <w:r w:rsidR="00A60988">
        <w:rPr>
          <w:rStyle w:val="ECNormal"/>
        </w:rPr>
        <w:t xml:space="preserve"> </w:t>
      </w:r>
      <w:r w:rsidRPr="008E5566">
        <w:rPr>
          <w:rStyle w:val="ECNormal"/>
        </w:rPr>
        <w:t>poden</w:t>
      </w:r>
      <w:r w:rsidR="00A60988">
        <w:rPr>
          <w:rStyle w:val="ECNormal"/>
        </w:rPr>
        <w:t xml:space="preserve"> </w:t>
      </w:r>
      <w:r w:rsidRPr="008E5566">
        <w:rPr>
          <w:rStyle w:val="ECNormal"/>
        </w:rPr>
        <w:t>ser</w:t>
      </w:r>
      <w:r w:rsidR="00A60988">
        <w:rPr>
          <w:rStyle w:val="ECNormal"/>
        </w:rPr>
        <w:t xml:space="preserve"> </w:t>
      </w:r>
      <w:r w:rsidRPr="008E5566">
        <w:rPr>
          <w:rStyle w:val="ECNormal"/>
        </w:rPr>
        <w:t>titulars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compleixin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següents:</w:t>
      </w:r>
    </w:p>
    <w:p w14:paraId="1E2A5F7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Ser</w:t>
      </w:r>
      <w:r w:rsidR="00A60988">
        <w:rPr>
          <w:rStyle w:val="ECNormal"/>
        </w:rPr>
        <w:t xml:space="preserve"> </w:t>
      </w:r>
      <w:r w:rsidRPr="008E5566">
        <w:rPr>
          <w:rStyle w:val="ECNormal"/>
        </w:rPr>
        <w:t>majors</w:t>
      </w:r>
      <w:r w:rsidR="00A60988">
        <w:rPr>
          <w:rStyle w:val="ECNormal"/>
        </w:rPr>
        <w:t xml:space="preserve"> </w:t>
      </w:r>
      <w:r w:rsidRPr="008E5566">
        <w:rPr>
          <w:rStyle w:val="ECNormal"/>
        </w:rPr>
        <w:t>d’edat</w:t>
      </w:r>
      <w:r w:rsidR="00A60988">
        <w:rPr>
          <w:rStyle w:val="ECNormal"/>
        </w:rPr>
        <w:t xml:space="preserve"> </w:t>
      </w:r>
      <w:r w:rsidRPr="008E5566">
        <w:rPr>
          <w:rStyle w:val="ECNormal"/>
        </w:rPr>
        <w:t>o</w:t>
      </w:r>
      <w:r w:rsidR="00A60988">
        <w:rPr>
          <w:rStyle w:val="ECNormal"/>
        </w:rPr>
        <w:t xml:space="preserve"> </w:t>
      </w:r>
      <w:r w:rsidRPr="008E5566">
        <w:rPr>
          <w:rStyle w:val="ECNormal"/>
        </w:rPr>
        <w:t>menors</w:t>
      </w:r>
      <w:r w:rsidR="00A60988">
        <w:rPr>
          <w:rStyle w:val="ECNormal"/>
        </w:rPr>
        <w:t xml:space="preserve"> </w:t>
      </w:r>
      <w:r w:rsidRPr="008E5566">
        <w:rPr>
          <w:rStyle w:val="ECNormal"/>
        </w:rPr>
        <w:t>emancipades.</w:t>
      </w:r>
    </w:p>
    <w:p w14:paraId="5A9E3E5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Estar</w:t>
      </w:r>
      <w:r w:rsidR="00A60988">
        <w:rPr>
          <w:rStyle w:val="ECNormal"/>
        </w:rPr>
        <w:t xml:space="preserve"> </w:t>
      </w:r>
      <w:r w:rsidRPr="008E5566">
        <w:rPr>
          <w:rStyle w:val="ECNormal"/>
        </w:rPr>
        <w:t>empadronades</w:t>
      </w:r>
      <w:r w:rsidR="00A60988">
        <w:rPr>
          <w:rStyle w:val="ECNormal"/>
        </w:rPr>
        <w:t xml:space="preserve"> </w:t>
      </w:r>
      <w:r w:rsidRPr="008E5566">
        <w:rPr>
          <w:rStyle w:val="ECNormal"/>
        </w:rPr>
        <w:t>i</w:t>
      </w:r>
      <w:r w:rsidR="00A60988">
        <w:rPr>
          <w:rStyle w:val="ECNormal"/>
        </w:rPr>
        <w:t xml:space="preserve"> </w:t>
      </w:r>
      <w:r w:rsidRPr="008E5566">
        <w:rPr>
          <w:rStyle w:val="ECNormal"/>
        </w:rPr>
        <w:t>tenir</w:t>
      </w:r>
      <w:r w:rsidR="00A60988">
        <w:rPr>
          <w:rStyle w:val="ECNormal"/>
        </w:rPr>
        <w:t xml:space="preserve"> </w:t>
      </w:r>
      <w:r w:rsidRPr="008E5566">
        <w:rPr>
          <w:rStyle w:val="ECNormal"/>
        </w:rPr>
        <w:t>una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permanència</w:t>
      </w:r>
      <w:r w:rsidR="00A60988">
        <w:rPr>
          <w:rStyle w:val="ECNormal"/>
        </w:rPr>
        <w:t xml:space="preserve"> </w:t>
      </w:r>
      <w:r w:rsidRPr="008E5566">
        <w:rPr>
          <w:rStyle w:val="ECNormal"/>
        </w:rPr>
        <w:t>continuada</w:t>
      </w:r>
      <w:r w:rsidR="00A60988">
        <w:rPr>
          <w:rStyle w:val="ECNormal"/>
        </w:rPr>
        <w:t xml:space="preserve"> </w:t>
      </w:r>
      <w:r w:rsidRPr="008E5566">
        <w:rPr>
          <w:rStyle w:val="ECNormal"/>
        </w:rPr>
        <w:t>i</w:t>
      </w:r>
      <w:r w:rsidR="00A60988">
        <w:rPr>
          <w:rStyle w:val="ECNormal"/>
        </w:rPr>
        <w:t xml:space="preserve"> </w:t>
      </w:r>
      <w:r w:rsidRPr="008E5566">
        <w:rPr>
          <w:rStyle w:val="ECNormal"/>
        </w:rPr>
        <w:t>efectiva</w:t>
      </w:r>
      <w:r w:rsidR="00A60988">
        <w:rPr>
          <w:rStyle w:val="ECNormal"/>
        </w:rPr>
        <w:t xml:space="preserve"> </w:t>
      </w:r>
      <w:r w:rsidRPr="008E5566">
        <w:rPr>
          <w:rStyle w:val="ECNormal"/>
        </w:rPr>
        <w:t>en</w:t>
      </w:r>
      <w:r w:rsidR="00A60988">
        <w:rPr>
          <w:rStyle w:val="ECNormal"/>
        </w:rPr>
        <w:t xml:space="preserve"> </w:t>
      </w:r>
      <w:r w:rsidRPr="008E5566">
        <w:rPr>
          <w:rStyle w:val="ECNormal"/>
        </w:rPr>
        <w:t>algun</w:t>
      </w:r>
      <w:r w:rsidR="00A60988">
        <w:rPr>
          <w:rStyle w:val="ECNormal"/>
        </w:rPr>
        <w:t xml:space="preserve"> </w:t>
      </w:r>
      <w:r w:rsidRPr="008E5566">
        <w:rPr>
          <w:rStyle w:val="ECNormal"/>
        </w:rPr>
        <w:t>municipi</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durant</w:t>
      </w:r>
      <w:r w:rsidR="00A60988">
        <w:rPr>
          <w:rStyle w:val="ECNormal"/>
        </w:rPr>
        <w:t xml:space="preserve"> </w:t>
      </w:r>
      <w:r w:rsidRPr="008E5566">
        <w:rPr>
          <w:rStyle w:val="ECNormal"/>
        </w:rPr>
        <w:t>el</w:t>
      </w:r>
      <w:r w:rsidR="00A60988">
        <w:rPr>
          <w:rStyle w:val="ECNormal"/>
        </w:rPr>
        <w:t xml:space="preserve"> </w:t>
      </w:r>
      <w:r w:rsidRPr="008E5566">
        <w:rPr>
          <w:rStyle w:val="ECNormal"/>
        </w:rPr>
        <w:t>període</w:t>
      </w:r>
      <w:r w:rsidR="00A60988">
        <w:rPr>
          <w:rStyle w:val="ECNormal"/>
        </w:rPr>
        <w:t xml:space="preserve"> </w:t>
      </w:r>
      <w:r w:rsidRPr="008E5566">
        <w:rPr>
          <w:rStyle w:val="ECNormal"/>
        </w:rPr>
        <w:t>de</w:t>
      </w:r>
      <w:r w:rsidR="00A60988">
        <w:rPr>
          <w:rStyle w:val="ECNormal"/>
        </w:rPr>
        <w:t xml:space="preserve"> </w:t>
      </w:r>
      <w:r w:rsidRPr="008E5566">
        <w:rPr>
          <w:rStyle w:val="ECNormal"/>
        </w:rPr>
        <w:t>temps</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han</w:t>
      </w:r>
      <w:r w:rsidR="00A60988">
        <w:rPr>
          <w:rStyle w:val="ECNormal"/>
        </w:rPr>
        <w:t xml:space="preserve"> </w:t>
      </w:r>
      <w:r w:rsidRPr="008E5566">
        <w:rPr>
          <w:rStyle w:val="ECNormal"/>
        </w:rPr>
        <w:t>estat</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de</w:t>
      </w:r>
      <w:r w:rsidR="00A60988">
        <w:rPr>
          <w:rStyle w:val="ECNormal"/>
        </w:rPr>
        <w:t xml:space="preserve"> </w:t>
      </w:r>
      <w:r w:rsidRPr="008E5566">
        <w:rPr>
          <w:rStyle w:val="ECNormal"/>
        </w:rPr>
        <w:t>programes</w:t>
      </w:r>
      <w:r w:rsidR="00A60988">
        <w:rPr>
          <w:rStyle w:val="ECNormal"/>
        </w:rPr>
        <w:t xml:space="preserve"> </w:t>
      </w:r>
      <w:r w:rsidRPr="008E5566">
        <w:rPr>
          <w:rStyle w:val="ECNormal"/>
        </w:rPr>
        <w:t>derivats</w:t>
      </w:r>
      <w:r w:rsidR="00A60988">
        <w:rPr>
          <w:rStyle w:val="ECNormal"/>
        </w:rPr>
        <w:t xml:space="preserve"> </w:t>
      </w:r>
      <w:r w:rsidRPr="008E5566">
        <w:rPr>
          <w:rStyle w:val="ECNormal"/>
        </w:rPr>
        <w:t>del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obligacions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Convenció</w:t>
      </w:r>
      <w:r w:rsidR="00A60988">
        <w:rPr>
          <w:rStyle w:val="ECNormal"/>
        </w:rPr>
        <w:t xml:space="preserve"> </w:t>
      </w:r>
      <w:r w:rsidRPr="008E5566">
        <w:rPr>
          <w:rStyle w:val="ECNormal"/>
        </w:rPr>
        <w:t>de</w:t>
      </w:r>
      <w:r w:rsidR="00A60988">
        <w:rPr>
          <w:rStyle w:val="ECNormal"/>
        </w:rPr>
        <w:t xml:space="preserve"> </w:t>
      </w:r>
      <w:r w:rsidRPr="008E5566">
        <w:rPr>
          <w:rStyle w:val="ECNormal"/>
        </w:rPr>
        <w:t>Ginebra</w:t>
      </w:r>
      <w:r w:rsidR="00A60988">
        <w:rPr>
          <w:rStyle w:val="ECNormal"/>
        </w:rPr>
        <w:t xml:space="preserve"> </w:t>
      </w:r>
      <w:r w:rsidRPr="008E5566">
        <w:rPr>
          <w:rStyle w:val="ECNormal"/>
        </w:rPr>
        <w:t>o,</w:t>
      </w:r>
      <w:r w:rsidR="00A60988">
        <w:rPr>
          <w:rStyle w:val="ECNormal"/>
        </w:rPr>
        <w:t xml:space="preserve"> </w:t>
      </w:r>
      <w:r w:rsidRPr="008E5566">
        <w:rPr>
          <w:rStyle w:val="ECNormal"/>
        </w:rPr>
        <w:t>en</w:t>
      </w:r>
      <w:r w:rsidR="00A60988">
        <w:rPr>
          <w:rStyle w:val="ECNormal"/>
        </w:rPr>
        <w:t xml:space="preserve"> </w:t>
      </w:r>
      <w:r w:rsidRPr="008E5566">
        <w:rPr>
          <w:rStyle w:val="ECNormal"/>
        </w:rPr>
        <w:t>qualsevol</w:t>
      </w:r>
      <w:r w:rsidR="00A60988">
        <w:rPr>
          <w:rStyle w:val="ECNormal"/>
        </w:rPr>
        <w:t xml:space="preserve"> </w:t>
      </w:r>
      <w:r w:rsidRPr="008E5566">
        <w:rPr>
          <w:rStyle w:val="ECNormal"/>
        </w:rPr>
        <w:t>cas,</w:t>
      </w:r>
      <w:r w:rsidR="00A60988">
        <w:rPr>
          <w:rStyle w:val="ECNormal"/>
        </w:rPr>
        <w:t xml:space="preserve"> </w:t>
      </w:r>
      <w:r w:rsidRPr="008E5566">
        <w:rPr>
          <w:rStyle w:val="ECNormal"/>
        </w:rPr>
        <w:t>durant</w:t>
      </w:r>
      <w:r w:rsidR="00A60988">
        <w:rPr>
          <w:rStyle w:val="ECNormal"/>
        </w:rPr>
        <w:t xml:space="preserve"> </w:t>
      </w:r>
      <w:r w:rsidRPr="008E5566">
        <w:rPr>
          <w:rStyle w:val="ECNormal"/>
        </w:rPr>
        <w:t>un</w:t>
      </w:r>
      <w:r w:rsidR="00A60988">
        <w:rPr>
          <w:rStyle w:val="ECNormal"/>
        </w:rPr>
        <w:t xml:space="preserve"> </w:t>
      </w:r>
      <w:r w:rsidRPr="008E5566">
        <w:rPr>
          <w:rStyle w:val="ECNormal"/>
        </w:rPr>
        <w:t>període</w:t>
      </w:r>
      <w:r w:rsidR="00A60988">
        <w:rPr>
          <w:rStyle w:val="ECNormal"/>
        </w:rPr>
        <w:t xml:space="preserve"> </w:t>
      </w:r>
      <w:r w:rsidRPr="008E5566">
        <w:rPr>
          <w:rStyle w:val="ECNormal"/>
        </w:rPr>
        <w:t>mínim</w:t>
      </w:r>
      <w:r w:rsidR="00A60988">
        <w:rPr>
          <w:rStyle w:val="ECNormal"/>
        </w:rPr>
        <w:t xml:space="preserve"> </w:t>
      </w:r>
      <w:r w:rsidRPr="008E5566">
        <w:rPr>
          <w:rStyle w:val="ECNormal"/>
        </w:rPr>
        <w:t>d’un</w:t>
      </w:r>
      <w:r w:rsidR="00A60988">
        <w:rPr>
          <w:rStyle w:val="ECNormal"/>
        </w:rPr>
        <w:t xml:space="preserve"> </w:t>
      </w:r>
      <w:r w:rsidRPr="008E5566">
        <w:rPr>
          <w:rStyle w:val="ECNormal"/>
        </w:rPr>
        <w:t>any.</w:t>
      </w:r>
      <w:r w:rsidR="00A60988">
        <w:rPr>
          <w:rStyle w:val="ECNormal"/>
        </w:rPr>
        <w:t xml:space="preserve"> </w:t>
      </w:r>
      <w:r w:rsidRPr="008E5566">
        <w:rPr>
          <w:rStyle w:val="ECNormal"/>
        </w:rPr>
        <w:t>Pel</w:t>
      </w:r>
      <w:r w:rsidR="00A60988">
        <w:rPr>
          <w:rStyle w:val="ECNormal"/>
        </w:rPr>
        <w:t xml:space="preserve"> </w:t>
      </w:r>
      <w:r w:rsidRPr="008E5566">
        <w:rPr>
          <w:rStyle w:val="ECNormal"/>
        </w:rPr>
        <w:t>supòsit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víctimes</w:t>
      </w:r>
      <w:r w:rsidR="00A60988">
        <w:rPr>
          <w:rStyle w:val="ECNormal"/>
        </w:rPr>
        <w:t xml:space="preserve"> </w:t>
      </w:r>
      <w:r w:rsidRPr="008E5566">
        <w:rPr>
          <w:rStyle w:val="ECNormal"/>
        </w:rPr>
        <w:t>de</w:t>
      </w:r>
      <w:r w:rsidR="00A60988">
        <w:rPr>
          <w:rStyle w:val="ECNormal"/>
        </w:rPr>
        <w:t xml:space="preserve"> </w:t>
      </w:r>
      <w:r w:rsidRPr="008E5566">
        <w:rPr>
          <w:rStyle w:val="ECNormal"/>
        </w:rPr>
        <w:t>tràfic</w:t>
      </w:r>
      <w:r w:rsidR="00A60988">
        <w:rPr>
          <w:rStyle w:val="ECNormal"/>
        </w:rPr>
        <w:t xml:space="preserve"> </w:t>
      </w:r>
      <w:r w:rsidRPr="008E5566">
        <w:rPr>
          <w:rStyle w:val="ECNormal"/>
        </w:rPr>
        <w:t>d’éssers</w:t>
      </w:r>
      <w:r w:rsidR="00A60988">
        <w:rPr>
          <w:rStyle w:val="ECNormal"/>
        </w:rPr>
        <w:t xml:space="preserve"> </w:t>
      </w:r>
      <w:r w:rsidRPr="008E5566">
        <w:rPr>
          <w:rStyle w:val="ECNormal"/>
        </w:rPr>
        <w:t>humans,</w:t>
      </w:r>
      <w:r w:rsidR="00A60988">
        <w:rPr>
          <w:rStyle w:val="ECNormal"/>
        </w:rPr>
        <w:t xml:space="preserve"> </w:t>
      </w:r>
      <w:r w:rsidRPr="008E5566">
        <w:rPr>
          <w:rStyle w:val="ECNormal"/>
        </w:rPr>
        <w:t>d’explotació</w:t>
      </w:r>
      <w:r w:rsidR="00A60988">
        <w:rPr>
          <w:rStyle w:val="ECNormal"/>
        </w:rPr>
        <w:t xml:space="preserve"> </w:t>
      </w:r>
      <w:r w:rsidRPr="008E5566">
        <w:rPr>
          <w:rStyle w:val="ECNormal"/>
        </w:rPr>
        <w:t>sexual,</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sexual,</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de</w:t>
      </w:r>
      <w:r w:rsidR="00A60988">
        <w:rPr>
          <w:rStyle w:val="ECNormal"/>
        </w:rPr>
        <w:t xml:space="preserve"> </w:t>
      </w:r>
      <w:r w:rsidRPr="008E5566">
        <w:rPr>
          <w:rStyle w:val="ECNormal"/>
        </w:rPr>
        <w:t>gènere</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domèstica</w:t>
      </w:r>
      <w:r w:rsidR="00A60988">
        <w:rPr>
          <w:rStyle w:val="ECNormal"/>
        </w:rPr>
        <w:t xml:space="preserve"> </w:t>
      </w:r>
      <w:r w:rsidRPr="008E5566">
        <w:rPr>
          <w:rStyle w:val="ECNormal"/>
        </w:rPr>
        <w:t>des</w:t>
      </w:r>
      <w:r w:rsidR="00A60988">
        <w:rPr>
          <w:rStyle w:val="ECNormal"/>
        </w:rPr>
        <w:t xml:space="preserve"> </w:t>
      </w:r>
      <w:r w:rsidRPr="008E5566">
        <w:rPr>
          <w:rStyle w:val="ECNormal"/>
        </w:rPr>
        <w:t>del</w:t>
      </w:r>
      <w:r w:rsidR="00A60988">
        <w:rPr>
          <w:rStyle w:val="ECNormal"/>
        </w:rPr>
        <w:t xml:space="preserve"> </w:t>
      </w:r>
      <w:r w:rsidRPr="008E5566">
        <w:rPr>
          <w:rStyle w:val="ECNormal"/>
        </w:rPr>
        <w:t>moment</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siguin</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de</w:t>
      </w:r>
      <w:r w:rsidR="00A60988">
        <w:rPr>
          <w:rStyle w:val="ECNormal"/>
        </w:rPr>
        <w:t xml:space="preserve"> </w:t>
      </w:r>
      <w:r w:rsidRPr="008E5566">
        <w:rPr>
          <w:rStyle w:val="ECNormal"/>
        </w:rPr>
        <w:t>mesures</w:t>
      </w:r>
      <w:r w:rsidR="00A60988">
        <w:rPr>
          <w:rStyle w:val="ECNormal"/>
        </w:rPr>
        <w:t xml:space="preserve"> </w:t>
      </w:r>
      <w:r w:rsidRPr="008E5566">
        <w:rPr>
          <w:rStyle w:val="ECNormal"/>
        </w:rPr>
        <w:t>de</w:t>
      </w:r>
      <w:r w:rsidR="00A60988">
        <w:rPr>
          <w:rStyle w:val="ECNormal"/>
        </w:rPr>
        <w:t xml:space="preserve"> </w:t>
      </w:r>
      <w:r w:rsidRPr="008E5566">
        <w:rPr>
          <w:rStyle w:val="ECNormal"/>
        </w:rPr>
        <w:t>protecció.</w:t>
      </w:r>
    </w:p>
    <w:p w14:paraId="03C96AB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Els</w:t>
      </w:r>
      <w:r w:rsidR="00A60988">
        <w:rPr>
          <w:rStyle w:val="ECNormal"/>
        </w:rPr>
        <w:t xml:space="preserve"> </w:t>
      </w:r>
      <w:r w:rsidRPr="008E5566">
        <w:rPr>
          <w:rStyle w:val="ECNormal"/>
        </w:rPr>
        <w:t>restants</w:t>
      </w:r>
      <w:r w:rsidR="00A60988">
        <w:rPr>
          <w:rStyle w:val="ECNormal"/>
        </w:rPr>
        <w:t xml:space="preserve"> </w:t>
      </w:r>
      <w:r w:rsidRPr="008E5566">
        <w:rPr>
          <w:rStyle w:val="ECNormal"/>
        </w:rPr>
        <w:t>requisits</w:t>
      </w:r>
      <w:r w:rsidR="00A60988">
        <w:rPr>
          <w:rStyle w:val="ECNormal"/>
        </w:rPr>
        <w:t xml:space="preserve"> </w:t>
      </w:r>
      <w:r w:rsidRPr="008E5566">
        <w:rPr>
          <w:rStyle w:val="ECNormal"/>
        </w:rPr>
        <w:t>d’accés</w:t>
      </w:r>
      <w:r w:rsidR="00A60988">
        <w:rPr>
          <w:rStyle w:val="ECNormal"/>
        </w:rPr>
        <w:t xml:space="preserve"> </w:t>
      </w:r>
      <w:r w:rsidRPr="008E5566">
        <w:rPr>
          <w:rStyle w:val="ECNormal"/>
        </w:rPr>
        <w:t>regulats</w:t>
      </w:r>
      <w:r w:rsidR="00A60988">
        <w:rPr>
          <w:rStyle w:val="ECNormal"/>
        </w:rPr>
        <w:t xml:space="preserve"> </w:t>
      </w:r>
      <w:r w:rsidRPr="008E5566">
        <w:rPr>
          <w:rStyle w:val="ECNormal"/>
        </w:rPr>
        <w:t>a</w:t>
      </w:r>
      <w:r w:rsidR="00A60988">
        <w:rPr>
          <w:rStyle w:val="ECNormal"/>
        </w:rPr>
        <w:t xml:space="preserve"> </w:t>
      </w:r>
      <w:r w:rsidRPr="008E5566">
        <w:rPr>
          <w:rStyle w:val="ECNormal"/>
        </w:rPr>
        <w:t>l’article</w:t>
      </w:r>
      <w:r w:rsidR="00A60988">
        <w:rPr>
          <w:rStyle w:val="ECNormal"/>
        </w:rPr>
        <w:t xml:space="preserve"> </w:t>
      </w:r>
      <w:r w:rsidRPr="008E5566">
        <w:rPr>
          <w:rStyle w:val="ECNormal"/>
        </w:rPr>
        <w:t>7</w:t>
      </w:r>
      <w:r w:rsidR="00A60988">
        <w:rPr>
          <w:rStyle w:val="ECNormal"/>
        </w:rPr>
        <w:t xml:space="preserve"> </w:t>
      </w:r>
      <w:r w:rsidRPr="008E5566">
        <w:rPr>
          <w:rStyle w:val="ECNormal"/>
        </w:rPr>
        <w:t>d’aquest</w:t>
      </w:r>
      <w:r w:rsidR="00A60988">
        <w:rPr>
          <w:rStyle w:val="ECNormal"/>
        </w:rPr>
        <w:t xml:space="preserve"> </w:t>
      </w:r>
      <w:r w:rsidRPr="008E5566">
        <w:rPr>
          <w:rStyle w:val="ECNormal"/>
        </w:rPr>
        <w:t>llei,</w:t>
      </w:r>
      <w:r w:rsidR="00A60988">
        <w:rPr>
          <w:rStyle w:val="ECNormal"/>
        </w:rPr>
        <w:t xml:space="preserve"> </w:t>
      </w:r>
      <w:r w:rsidRPr="008E5566">
        <w:rPr>
          <w:rStyle w:val="ECNormal"/>
        </w:rPr>
        <w:t>excepte</w:t>
      </w:r>
      <w:r w:rsidR="00A60988">
        <w:rPr>
          <w:rStyle w:val="ECNormal"/>
        </w:rPr>
        <w:t xml:space="preserve"> </w:t>
      </w:r>
      <w:r w:rsidRPr="008E5566">
        <w:rPr>
          <w:rStyle w:val="ECNormal"/>
        </w:rPr>
        <w:t>els</w:t>
      </w:r>
      <w:r w:rsidR="00A60988">
        <w:rPr>
          <w:rStyle w:val="ECNormal"/>
        </w:rPr>
        <w:t xml:space="preserve"> </w:t>
      </w:r>
      <w:r w:rsidRPr="008E5566">
        <w:rPr>
          <w:rStyle w:val="ECNormal"/>
        </w:rPr>
        <w:t>previstos</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lletres</w:t>
      </w:r>
      <w:r w:rsidR="00A60988">
        <w:rPr>
          <w:rStyle w:val="ECNormal"/>
        </w:rPr>
        <w:t xml:space="preserve"> </w:t>
      </w:r>
      <w:r w:rsidRPr="008E5566">
        <w:rPr>
          <w:rStyle w:val="ECNormal"/>
        </w:rPr>
        <w:t>a)</w:t>
      </w:r>
      <w:r w:rsidR="00A60988">
        <w:rPr>
          <w:rStyle w:val="ECNormal"/>
        </w:rPr>
        <w:t xml:space="preserve"> </w:t>
      </w:r>
      <w:r w:rsidRPr="008E5566">
        <w:rPr>
          <w:rStyle w:val="ECNormal"/>
        </w:rPr>
        <w:t>i</w:t>
      </w:r>
      <w:r w:rsidR="00A60988">
        <w:rPr>
          <w:rStyle w:val="ECNormal"/>
        </w:rPr>
        <w:t xml:space="preserve"> </w:t>
      </w:r>
      <w:r w:rsidRPr="008E5566">
        <w:rPr>
          <w:rStyle w:val="ECNormal"/>
        </w:rPr>
        <w:t>b)</w:t>
      </w:r>
      <w:r w:rsidR="00A60988">
        <w:rPr>
          <w:rStyle w:val="ECNormal"/>
        </w:rPr>
        <w:t xml:space="preserve"> </w:t>
      </w:r>
      <w:r w:rsidRPr="008E5566">
        <w:rPr>
          <w:rStyle w:val="ECNormal"/>
        </w:rPr>
        <w:t>de</w:t>
      </w:r>
      <w:r w:rsidR="00A60988">
        <w:rPr>
          <w:rStyle w:val="ECNormal"/>
        </w:rPr>
        <w:t xml:space="preserve"> </w:t>
      </w:r>
      <w:r w:rsidRPr="008E5566">
        <w:rPr>
          <w:rStyle w:val="ECNormal"/>
        </w:rPr>
        <w:t>l’apartat</w:t>
      </w:r>
      <w:r w:rsidR="00A60988">
        <w:rPr>
          <w:rStyle w:val="ECNormal"/>
        </w:rPr>
        <w:t xml:space="preserve"> </w:t>
      </w:r>
      <w:r w:rsidRPr="008E5566">
        <w:rPr>
          <w:rStyle w:val="ECNormal"/>
        </w:rPr>
        <w:t>1</w:t>
      </w:r>
      <w:r w:rsidR="00A60988">
        <w:rPr>
          <w:rStyle w:val="ECNormal"/>
        </w:rPr>
        <w:t xml:space="preserve"> </w:t>
      </w:r>
      <w:r w:rsidRPr="008E5566">
        <w:rPr>
          <w:rStyle w:val="ECNormal"/>
        </w:rPr>
        <w:t>de</w:t>
      </w:r>
      <w:r w:rsidR="00A60988">
        <w:rPr>
          <w:rStyle w:val="ECNormal"/>
        </w:rPr>
        <w:t xml:space="preserve"> </w:t>
      </w:r>
      <w:r w:rsidRPr="008E5566">
        <w:rPr>
          <w:rStyle w:val="ECNormal"/>
        </w:rPr>
        <w:t>dit</w:t>
      </w:r>
      <w:r w:rsidR="00A60988">
        <w:rPr>
          <w:rStyle w:val="ECNormal"/>
        </w:rPr>
        <w:t xml:space="preserve"> </w:t>
      </w:r>
      <w:r w:rsidRPr="008E5566">
        <w:rPr>
          <w:rStyle w:val="ECNormal"/>
        </w:rPr>
        <w:t>precepte.</w:t>
      </w:r>
    </w:p>
    <w:p w14:paraId="611033B1" w14:textId="77777777" w:rsid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En</w:t>
      </w:r>
      <w:r w:rsidR="00A60988">
        <w:rPr>
          <w:rStyle w:val="ECNormal"/>
        </w:rPr>
        <w:t xml:space="preserve"> </w:t>
      </w:r>
      <w:r w:rsidRPr="008E5566">
        <w:rPr>
          <w:rStyle w:val="ECNormal"/>
        </w:rPr>
        <w:t>cas</w:t>
      </w:r>
      <w:r w:rsidR="00A60988">
        <w:rPr>
          <w:rStyle w:val="ECNormal"/>
        </w:rPr>
        <w:t xml:space="preserve"> </w:t>
      </w:r>
      <w:r w:rsidRPr="008E5566">
        <w:rPr>
          <w:rStyle w:val="ECNormal"/>
        </w:rPr>
        <w:t>de</w:t>
      </w:r>
      <w:r w:rsidR="00A60988">
        <w:rPr>
          <w:rStyle w:val="ECNormal"/>
        </w:rPr>
        <w:t xml:space="preserve"> </w:t>
      </w:r>
      <w:r w:rsidRPr="008E5566">
        <w:rPr>
          <w:rStyle w:val="ECNormal"/>
        </w:rPr>
        <w:t>tenir</w:t>
      </w:r>
      <w:r w:rsidR="00A60988">
        <w:rPr>
          <w:rStyle w:val="ECNormal"/>
        </w:rPr>
        <w:t xml:space="preserve"> </w:t>
      </w:r>
      <w:r w:rsidRPr="008E5566">
        <w:rPr>
          <w:rStyle w:val="ECNormal"/>
        </w:rPr>
        <w:t>la</w:t>
      </w:r>
      <w:r w:rsidR="00A60988">
        <w:rPr>
          <w:rStyle w:val="ECNormal"/>
        </w:rPr>
        <w:t xml:space="preserve"> </w:t>
      </w:r>
      <w:r w:rsidRPr="008E5566">
        <w:rPr>
          <w:rStyle w:val="ECNormal"/>
        </w:rPr>
        <w:t>condició</w:t>
      </w:r>
      <w:r w:rsidR="00A60988">
        <w:rPr>
          <w:rStyle w:val="ECNormal"/>
        </w:rPr>
        <w:t xml:space="preserve"> </w:t>
      </w:r>
      <w:r w:rsidRPr="008E5566">
        <w:rPr>
          <w:rStyle w:val="ECNormal"/>
        </w:rPr>
        <w:t>de</w:t>
      </w:r>
      <w:r w:rsidR="00A60988">
        <w:rPr>
          <w:rStyle w:val="ECNormal"/>
        </w:rPr>
        <w:t xml:space="preserve"> </w:t>
      </w:r>
      <w:r w:rsidRPr="008E5566">
        <w:rPr>
          <w:rStyle w:val="ECNormal"/>
        </w:rPr>
        <w:t>persona</w:t>
      </w:r>
      <w:r w:rsidR="00A60988">
        <w:rPr>
          <w:rStyle w:val="ECNormal"/>
        </w:rPr>
        <w:t xml:space="preserve"> </w:t>
      </w:r>
      <w:r w:rsidRPr="008E5566">
        <w:rPr>
          <w:rStyle w:val="ECNormal"/>
        </w:rPr>
        <w:t>sol·licitant</w:t>
      </w:r>
      <w:r w:rsidR="00A60988">
        <w:rPr>
          <w:rStyle w:val="ECNormal"/>
        </w:rPr>
        <w:t xml:space="preserve"> </w:t>
      </w:r>
      <w:r w:rsidRPr="008E5566">
        <w:rPr>
          <w:rStyle w:val="ECNormal"/>
        </w:rPr>
        <w:t>o</w:t>
      </w:r>
      <w:r w:rsidR="00A60988">
        <w:rPr>
          <w:rStyle w:val="ECNormal"/>
        </w:rPr>
        <w:t xml:space="preserve"> </w:t>
      </w:r>
      <w:r w:rsidRPr="008E5566">
        <w:rPr>
          <w:rStyle w:val="ECNormal"/>
        </w:rPr>
        <w:t>beneficiària</w:t>
      </w:r>
      <w:r w:rsidR="00A60988">
        <w:rPr>
          <w:rStyle w:val="ECNormal"/>
        </w:rPr>
        <w:t xml:space="preserve"> </w:t>
      </w:r>
      <w:r w:rsidRPr="008E5566">
        <w:rPr>
          <w:rStyle w:val="ECNormal"/>
        </w:rPr>
        <w:t>de</w:t>
      </w:r>
      <w:r w:rsidR="00A60988">
        <w:rPr>
          <w:rStyle w:val="ECNormal"/>
        </w:rPr>
        <w:t xml:space="preserve"> </w:t>
      </w:r>
      <w:r w:rsidRPr="008E5566">
        <w:rPr>
          <w:rStyle w:val="ECNormal"/>
        </w:rPr>
        <w:t>protecció</w:t>
      </w:r>
      <w:r w:rsidR="00A60988">
        <w:rPr>
          <w:rStyle w:val="ECNormal"/>
        </w:rPr>
        <w:t xml:space="preserve"> </w:t>
      </w:r>
      <w:r w:rsidRPr="008E5566">
        <w:rPr>
          <w:rStyle w:val="ECNormal"/>
        </w:rPr>
        <w:t>internacional,</w:t>
      </w:r>
      <w:r w:rsidR="00A60988">
        <w:rPr>
          <w:rStyle w:val="ECNormal"/>
        </w:rPr>
        <w:t xml:space="preserve"> </w:t>
      </w:r>
      <w:r w:rsidRPr="008E5566">
        <w:rPr>
          <w:rStyle w:val="ECNormal"/>
        </w:rPr>
        <w:t>o</w:t>
      </w:r>
      <w:r w:rsidR="00A60988">
        <w:rPr>
          <w:rStyle w:val="ECNormal"/>
        </w:rPr>
        <w:t xml:space="preserve"> </w:t>
      </w:r>
      <w:r w:rsidRPr="008E5566">
        <w:rPr>
          <w:rStyle w:val="ECNormal"/>
        </w:rPr>
        <w:t>estatut</w:t>
      </w:r>
      <w:r w:rsidR="00A60988">
        <w:rPr>
          <w:rStyle w:val="ECNormal"/>
        </w:rPr>
        <w:t xml:space="preserve"> </w:t>
      </w:r>
      <w:r w:rsidRPr="008E5566">
        <w:rPr>
          <w:rStyle w:val="ECNormal"/>
        </w:rPr>
        <w:t>anàleg,</w:t>
      </w:r>
      <w:r w:rsidR="00A60988">
        <w:rPr>
          <w:rStyle w:val="ECNormal"/>
        </w:rPr>
        <w:t xml:space="preserve"> </w:t>
      </w:r>
      <w:r w:rsidRPr="008E5566">
        <w:rPr>
          <w:rStyle w:val="ECNormal"/>
        </w:rPr>
        <w:t>no</w:t>
      </w:r>
      <w:r w:rsidR="00A60988">
        <w:rPr>
          <w:rStyle w:val="ECNormal"/>
        </w:rPr>
        <w:t xml:space="preserve"> </w:t>
      </w:r>
      <w:r w:rsidRPr="008E5566">
        <w:rPr>
          <w:rStyle w:val="ECNormal"/>
        </w:rPr>
        <w:t>s’exigirà</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r w:rsidR="00A60988">
        <w:rPr>
          <w:rStyle w:val="ECNormal"/>
        </w:rPr>
        <w:t xml:space="preserve"> </w:t>
      </w:r>
      <w:r w:rsidRPr="008E5566">
        <w:rPr>
          <w:rStyle w:val="ECNormal"/>
        </w:rPr>
        <w:t>l’aportació</w:t>
      </w:r>
      <w:r w:rsidR="00A60988">
        <w:rPr>
          <w:rStyle w:val="ECNormal"/>
        </w:rPr>
        <w:t xml:space="preserve"> </w:t>
      </w:r>
      <w:r w:rsidRPr="008E5566">
        <w:rPr>
          <w:rStyle w:val="ECNormal"/>
        </w:rPr>
        <w:t>de</w:t>
      </w:r>
      <w:r w:rsidR="00A60988">
        <w:rPr>
          <w:rStyle w:val="ECNormal"/>
        </w:rPr>
        <w:t xml:space="preserve"> </w:t>
      </w:r>
      <w:r w:rsidRPr="008E5566">
        <w:rPr>
          <w:rStyle w:val="ECNormal"/>
        </w:rPr>
        <w:t>cap</w:t>
      </w:r>
      <w:r w:rsidR="00A60988">
        <w:rPr>
          <w:rStyle w:val="ECNormal"/>
        </w:rPr>
        <w:t xml:space="preserve"> </w:t>
      </w:r>
      <w:r w:rsidRPr="008E5566">
        <w:rPr>
          <w:rStyle w:val="ECNormal"/>
        </w:rPr>
        <w:t>documentació</w:t>
      </w:r>
      <w:r w:rsidR="00A60988">
        <w:rPr>
          <w:rStyle w:val="ECNormal"/>
        </w:rPr>
        <w:t xml:space="preserve"> </w:t>
      </w:r>
      <w:r w:rsidRPr="008E5566">
        <w:rPr>
          <w:rStyle w:val="ECNormal"/>
        </w:rPr>
        <w:t>emesa</w:t>
      </w:r>
      <w:r w:rsidR="00A60988">
        <w:rPr>
          <w:rStyle w:val="ECNormal"/>
        </w:rPr>
        <w:t xml:space="preserve"> </w:t>
      </w:r>
      <w:r w:rsidRPr="008E5566">
        <w:rPr>
          <w:rStyle w:val="ECNormal"/>
        </w:rPr>
        <w:t>pel</w:t>
      </w:r>
      <w:r w:rsidR="00A60988">
        <w:rPr>
          <w:rStyle w:val="ECNormal"/>
        </w:rPr>
        <w:t xml:space="preserve"> </w:t>
      </w:r>
      <w:r w:rsidRPr="008E5566">
        <w:rPr>
          <w:rStyle w:val="ECNormal"/>
        </w:rPr>
        <w:t>país</w:t>
      </w:r>
      <w:r w:rsidR="00A60988">
        <w:rPr>
          <w:rStyle w:val="ECNormal"/>
        </w:rPr>
        <w:t xml:space="preserve"> </w:t>
      </w:r>
      <w:r w:rsidRPr="008E5566">
        <w:rPr>
          <w:rStyle w:val="ECNormal"/>
        </w:rPr>
        <w:t>d’origen.</w:t>
      </w:r>
      <w:r w:rsidR="00A60988">
        <w:rPr>
          <w:rStyle w:val="ECNormal"/>
        </w:rPr>
        <w:t xml:space="preserve"> </w:t>
      </w:r>
      <w:r w:rsidRPr="008E5566">
        <w:rPr>
          <w:rStyle w:val="ECNormal"/>
        </w:rPr>
        <w:t>Tampoc</w:t>
      </w:r>
      <w:r w:rsidR="00A60988">
        <w:rPr>
          <w:rStyle w:val="ECNormal"/>
        </w:rPr>
        <w:t xml:space="preserve"> </w:t>
      </w:r>
      <w:r w:rsidRPr="008E5566">
        <w:rPr>
          <w:rStyle w:val="ECNormal"/>
        </w:rPr>
        <w:t>serà</w:t>
      </w:r>
      <w:r w:rsidR="00A60988">
        <w:rPr>
          <w:rStyle w:val="ECNormal"/>
        </w:rPr>
        <w:t xml:space="preserve"> </w:t>
      </w:r>
      <w:r w:rsidRPr="008E5566">
        <w:rPr>
          <w:rStyle w:val="ECNormal"/>
        </w:rPr>
        <w:t>exigible</w:t>
      </w:r>
      <w:r w:rsidR="00A60988">
        <w:rPr>
          <w:rStyle w:val="ECNormal"/>
        </w:rPr>
        <w:t xml:space="preserve"> </w:t>
      </w:r>
      <w:r w:rsidRPr="008E5566">
        <w:rPr>
          <w:rStyle w:val="ECNormal"/>
        </w:rPr>
        <w:t>l’aportació</w:t>
      </w:r>
      <w:r w:rsidR="00A60988">
        <w:rPr>
          <w:rStyle w:val="ECNormal"/>
        </w:rPr>
        <w:t xml:space="preserve"> </w:t>
      </w:r>
      <w:r w:rsidRPr="008E5566">
        <w:rPr>
          <w:rStyle w:val="ECNormal"/>
        </w:rPr>
        <w:t>de</w:t>
      </w:r>
      <w:r w:rsidR="00A60988">
        <w:rPr>
          <w:rStyle w:val="ECNormal"/>
        </w:rPr>
        <w:t xml:space="preserve"> </w:t>
      </w:r>
      <w:r w:rsidRPr="008E5566">
        <w:rPr>
          <w:rStyle w:val="ECNormal"/>
        </w:rPr>
        <w:t>documentació</w:t>
      </w:r>
      <w:r w:rsidR="00A60988">
        <w:rPr>
          <w:rStyle w:val="ECNormal"/>
        </w:rPr>
        <w:t xml:space="preserve"> </w:t>
      </w:r>
      <w:r w:rsidRPr="008E5566">
        <w:rPr>
          <w:rStyle w:val="ECNormal"/>
        </w:rPr>
        <w:t>emesa</w:t>
      </w:r>
      <w:r w:rsidR="00A60988">
        <w:rPr>
          <w:rStyle w:val="ECNormal"/>
        </w:rPr>
        <w:t xml:space="preserve"> </w:t>
      </w:r>
      <w:r w:rsidRPr="008E5566">
        <w:rPr>
          <w:rStyle w:val="ECNormal"/>
        </w:rPr>
        <w:t>pel</w:t>
      </w:r>
      <w:r w:rsidR="00A60988">
        <w:rPr>
          <w:rStyle w:val="ECNormal"/>
        </w:rPr>
        <w:t xml:space="preserve"> </w:t>
      </w:r>
      <w:r w:rsidRPr="008E5566">
        <w:rPr>
          <w:rStyle w:val="ECNormal"/>
        </w:rPr>
        <w:t>país</w:t>
      </w:r>
      <w:r w:rsidR="00A60988">
        <w:rPr>
          <w:rStyle w:val="ECNormal"/>
        </w:rPr>
        <w:t xml:space="preserve"> </w:t>
      </w:r>
      <w:r w:rsidRPr="008E5566">
        <w:rPr>
          <w:rStyle w:val="ECNormal"/>
        </w:rPr>
        <w:t>d’origen</w:t>
      </w:r>
      <w:r w:rsidR="00A60988">
        <w:rPr>
          <w:rStyle w:val="ECNormal"/>
        </w:rPr>
        <w:t xml:space="preserve"> </w:t>
      </w:r>
      <w:r w:rsidRPr="008E5566">
        <w:rPr>
          <w:rStyle w:val="ECNormal"/>
        </w:rPr>
        <w:t>quan</w:t>
      </w:r>
      <w:r w:rsidR="00A60988">
        <w:rPr>
          <w:rStyle w:val="ECNormal"/>
        </w:rPr>
        <w:t xml:space="preserve"> </w:t>
      </w:r>
      <w:r w:rsidRPr="008E5566">
        <w:rPr>
          <w:rStyle w:val="ECNormal"/>
        </w:rPr>
        <w:t>les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ho</w:t>
      </w:r>
      <w:r w:rsidR="00A60988">
        <w:rPr>
          <w:rStyle w:val="ECNormal"/>
        </w:rPr>
        <w:t xml:space="preserve"> </w:t>
      </w:r>
      <w:r w:rsidRPr="008E5566">
        <w:rPr>
          <w:rStyle w:val="ECNormal"/>
        </w:rPr>
        <w:t>justifiquin</w:t>
      </w:r>
      <w:r w:rsidR="00A60988">
        <w:rPr>
          <w:rStyle w:val="ECNormal"/>
        </w:rPr>
        <w:t xml:space="preserve"> </w:t>
      </w:r>
      <w:r w:rsidRPr="008E5566">
        <w:rPr>
          <w:rStyle w:val="ECNormal"/>
        </w:rPr>
        <w:t>o</w:t>
      </w:r>
      <w:r w:rsidR="00A60988">
        <w:rPr>
          <w:rStyle w:val="ECNormal"/>
        </w:rPr>
        <w:t xml:space="preserve"> </w:t>
      </w:r>
      <w:r w:rsidRPr="008E5566">
        <w:rPr>
          <w:rStyle w:val="ECNormal"/>
        </w:rPr>
        <w:t>bé,</w:t>
      </w:r>
      <w:r w:rsidR="00A60988">
        <w:rPr>
          <w:rStyle w:val="ECNormal"/>
        </w:rPr>
        <w:t xml:space="preserve"> </w:t>
      </w:r>
      <w:r w:rsidRPr="008E5566">
        <w:rPr>
          <w:rStyle w:val="ECNormal"/>
        </w:rPr>
        <w:t>en</w:t>
      </w:r>
      <w:r w:rsidR="00A60988">
        <w:rPr>
          <w:rStyle w:val="ECNormal"/>
        </w:rPr>
        <w:t xml:space="preserve"> </w:t>
      </w:r>
      <w:r w:rsidRPr="008E5566">
        <w:rPr>
          <w:rStyle w:val="ECNormal"/>
        </w:rPr>
        <w:t>qualsevol</w:t>
      </w:r>
      <w:r w:rsidR="00A60988">
        <w:rPr>
          <w:rStyle w:val="ECNormal"/>
        </w:rPr>
        <w:t xml:space="preserve"> </w:t>
      </w:r>
      <w:r w:rsidRPr="008E5566">
        <w:rPr>
          <w:rStyle w:val="ECNormal"/>
        </w:rPr>
        <w:t>cas,</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apàtrides,</w:t>
      </w:r>
      <w:r w:rsidR="00A60988">
        <w:rPr>
          <w:rStyle w:val="ECNormal"/>
        </w:rPr>
        <w:t xml:space="preserve"> </w:t>
      </w:r>
      <w:r w:rsidRPr="008E5566">
        <w:rPr>
          <w:rStyle w:val="ECNormal"/>
        </w:rPr>
        <w:t>víctimes</w:t>
      </w:r>
      <w:r w:rsidR="00A60988">
        <w:rPr>
          <w:rStyle w:val="ECNormal"/>
        </w:rPr>
        <w:t xml:space="preserve"> </w:t>
      </w:r>
      <w:r w:rsidRPr="008E5566">
        <w:rPr>
          <w:rStyle w:val="ECNormal"/>
        </w:rPr>
        <w:t>de</w:t>
      </w:r>
      <w:r w:rsidR="00A60988">
        <w:rPr>
          <w:rStyle w:val="ECNormal"/>
        </w:rPr>
        <w:t xml:space="preserve"> </w:t>
      </w:r>
      <w:r w:rsidRPr="008E5566">
        <w:rPr>
          <w:rStyle w:val="ECNormal"/>
        </w:rPr>
        <w:t>delictes</w:t>
      </w:r>
      <w:r w:rsidR="00A60988">
        <w:rPr>
          <w:rStyle w:val="ECNormal"/>
        </w:rPr>
        <w:t xml:space="preserve"> </w:t>
      </w:r>
      <w:r w:rsidRPr="008E5566">
        <w:rPr>
          <w:rStyle w:val="ECNormal"/>
        </w:rPr>
        <w:t>que</w:t>
      </w:r>
      <w:r w:rsidR="00A60988">
        <w:rPr>
          <w:rStyle w:val="ECNormal"/>
        </w:rPr>
        <w:t xml:space="preserve"> </w:t>
      </w:r>
      <w:r w:rsidRPr="008E5566">
        <w:rPr>
          <w:rStyle w:val="ECNormal"/>
        </w:rPr>
        <w:t>impliquin</w:t>
      </w:r>
      <w:r w:rsidR="00A60988">
        <w:rPr>
          <w:rStyle w:val="ECNormal"/>
        </w:rPr>
        <w:t xml:space="preserve"> </w:t>
      </w:r>
      <w:r w:rsidRPr="008E5566">
        <w:rPr>
          <w:rStyle w:val="ECNormal"/>
        </w:rPr>
        <w:t>la</w:t>
      </w:r>
      <w:r w:rsidR="00A60988">
        <w:rPr>
          <w:rStyle w:val="ECNormal"/>
        </w:rPr>
        <w:t xml:space="preserve"> </w:t>
      </w:r>
      <w:r w:rsidRPr="008E5566">
        <w:rPr>
          <w:rStyle w:val="ECNormal"/>
        </w:rPr>
        <w:t>pèrdua</w:t>
      </w:r>
      <w:r w:rsidR="00A60988">
        <w:rPr>
          <w:rStyle w:val="ECNormal"/>
        </w:rPr>
        <w:t xml:space="preserve"> </w:t>
      </w:r>
      <w:r w:rsidRPr="008E5566">
        <w:rPr>
          <w:rStyle w:val="ECNormal"/>
        </w:rPr>
        <w:t>o</w:t>
      </w:r>
      <w:r w:rsidR="00A60988">
        <w:rPr>
          <w:rStyle w:val="ECNormal"/>
        </w:rPr>
        <w:t xml:space="preserve"> </w:t>
      </w:r>
      <w:r w:rsidRPr="008E5566">
        <w:rPr>
          <w:rStyle w:val="ECNormal"/>
        </w:rPr>
        <w:t>retirada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documentació,</w:t>
      </w:r>
      <w:r w:rsidR="00A60988">
        <w:rPr>
          <w:rStyle w:val="ECNormal"/>
        </w:rPr>
        <w:t xml:space="preserve"> </w:t>
      </w:r>
      <w:r w:rsidRPr="008E5566">
        <w:rPr>
          <w:rStyle w:val="ECNormal"/>
        </w:rPr>
        <w:t>o</w:t>
      </w:r>
      <w:r w:rsidR="00A60988">
        <w:rPr>
          <w:rStyle w:val="ECNormal"/>
        </w:rPr>
        <w:t xml:space="preserve"> </w:t>
      </w:r>
      <w:r w:rsidRPr="008E5566">
        <w:rPr>
          <w:rStyle w:val="ECNormal"/>
        </w:rPr>
        <w:t>bé</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víctimes</w:t>
      </w:r>
      <w:r w:rsidR="00A60988">
        <w:rPr>
          <w:rStyle w:val="ECNormal"/>
        </w:rPr>
        <w:t xml:space="preserve"> </w:t>
      </w:r>
      <w:r w:rsidRPr="008E5566">
        <w:rPr>
          <w:rStyle w:val="ECNormal"/>
        </w:rPr>
        <w:t>de</w:t>
      </w:r>
      <w:r w:rsidR="00A60988">
        <w:rPr>
          <w:rStyle w:val="ECNormal"/>
        </w:rPr>
        <w:t xml:space="preserve"> </w:t>
      </w:r>
      <w:r w:rsidRPr="008E5566">
        <w:rPr>
          <w:rStyle w:val="ECNormal"/>
        </w:rPr>
        <w:t>tràfic</w:t>
      </w:r>
      <w:r w:rsidR="00A60988">
        <w:rPr>
          <w:rStyle w:val="ECNormal"/>
        </w:rPr>
        <w:t xml:space="preserve"> </w:t>
      </w:r>
      <w:r w:rsidRPr="008E5566">
        <w:rPr>
          <w:rStyle w:val="ECNormal"/>
        </w:rPr>
        <w:t>o</w:t>
      </w:r>
      <w:r w:rsidR="00A60988">
        <w:rPr>
          <w:rStyle w:val="ECNormal"/>
        </w:rPr>
        <w:t xml:space="preserve"> </w:t>
      </w:r>
      <w:r w:rsidRPr="008E5566">
        <w:rPr>
          <w:rStyle w:val="ECNormal"/>
        </w:rPr>
        <w:t>explotació.</w:t>
      </w:r>
    </w:p>
    <w:p w14:paraId="459BEA23" w14:textId="77777777" w:rsidR="00A60988" w:rsidRDefault="00A60988" w:rsidP="00A60988">
      <w:pPr>
        <w:pStyle w:val="EPresentaciinformes"/>
        <w:rPr>
          <w:rStyle w:val="ECNormal"/>
        </w:rPr>
      </w:pPr>
      <w:r>
        <w:rPr>
          <w:rStyle w:val="ECNormal"/>
        </w:rPr>
        <w:t>Esmenes presentades</w:t>
      </w:r>
    </w:p>
    <w:p w14:paraId="09721C95" w14:textId="77777777" w:rsidR="00D73956" w:rsidRDefault="00D73956" w:rsidP="00D73956">
      <w:pPr>
        <w:pStyle w:val="NTtolsecundari"/>
      </w:pPr>
      <w:r>
        <w:t>Al títol de l’article</w:t>
      </w:r>
    </w:p>
    <w:p w14:paraId="79BF27C3" w14:textId="77777777" w:rsidR="00D73956" w:rsidRDefault="00D73956" w:rsidP="00D73956">
      <w:pPr>
        <w:pStyle w:val="E1Esmenanm"/>
      </w:pPr>
      <w:r>
        <w:t xml:space="preserve">Esmena </w:t>
      </w:r>
      <w:r w:rsidR="00E4523C">
        <w:t>100</w:t>
      </w:r>
    </w:p>
    <w:p w14:paraId="3565676A" w14:textId="77777777" w:rsidR="00D73956" w:rsidRDefault="00D73956" w:rsidP="00D73956">
      <w:pPr>
        <w:pStyle w:val="E3Esmenagrup"/>
      </w:pPr>
      <w:r>
        <w:t>GP del Partit Popular de Catalunya (29)</w:t>
      </w:r>
    </w:p>
    <w:p w14:paraId="0E3D25DA" w14:textId="77777777" w:rsidR="00D73956" w:rsidRDefault="00D73956" w:rsidP="00D73956">
      <w:pPr>
        <w:pStyle w:val="E2Esmenatipus"/>
        <w:rPr>
          <w:rStyle w:val="ECNormal"/>
        </w:rPr>
      </w:pPr>
      <w:r w:rsidRPr="00B74B8A">
        <w:rPr>
          <w:rStyle w:val="ECCursiva"/>
        </w:rPr>
        <w:t>De modificació</w:t>
      </w:r>
      <w:r>
        <w:rPr>
          <w:rStyle w:val="ECNormal"/>
        </w:rPr>
        <w:t xml:space="preserve"> a l’enunciat de l’article 8</w:t>
      </w:r>
    </w:p>
    <w:p w14:paraId="5AE1D597" w14:textId="77777777" w:rsidR="00D73956" w:rsidRDefault="00D73956" w:rsidP="00D73956">
      <w:pPr>
        <w:pStyle w:val="NNormal"/>
        <w:rPr>
          <w:rStyle w:val="ECNormal"/>
        </w:rPr>
      </w:pPr>
      <w:r>
        <w:t xml:space="preserve">Article 8. Requisits per a ser titular </w:t>
      </w:r>
      <w:r w:rsidRPr="00B74B8A">
        <w:rPr>
          <w:rStyle w:val="ECCursiva"/>
        </w:rPr>
        <w:t xml:space="preserve">en el cas de </w:t>
      </w:r>
      <w:r w:rsidRPr="00B04096">
        <w:rPr>
          <w:rStyle w:val="ECNormal"/>
        </w:rPr>
        <w:t>persones refugiades, víctimes de tràfic d</w:t>
      </w:r>
      <w:r>
        <w:rPr>
          <w:rStyle w:val="ECNormal"/>
        </w:rPr>
        <w:t>’</w:t>
      </w:r>
      <w:r w:rsidRPr="00B04096">
        <w:rPr>
          <w:rStyle w:val="ECNormal"/>
        </w:rPr>
        <w:t>éssers humans i d</w:t>
      </w:r>
      <w:r>
        <w:rPr>
          <w:rStyle w:val="ECNormal"/>
        </w:rPr>
        <w:t>’</w:t>
      </w:r>
      <w:r w:rsidRPr="00B04096">
        <w:rPr>
          <w:rStyle w:val="ECNormal"/>
        </w:rPr>
        <w:t>explotació sexual, de violència sexual, de violència de gènere o de violència domèstica</w:t>
      </w:r>
    </w:p>
    <w:p w14:paraId="24CBE0F1" w14:textId="77777777" w:rsidR="00D73956" w:rsidRPr="00B04096" w:rsidRDefault="00D73956" w:rsidP="00D73956">
      <w:pPr>
        <w:pStyle w:val="NTtolsecundari"/>
        <w:rPr>
          <w:rStyle w:val="ECNormal"/>
        </w:rPr>
      </w:pPr>
      <w:r>
        <w:t>General</w:t>
      </w:r>
    </w:p>
    <w:p w14:paraId="3C814449" w14:textId="77777777" w:rsidR="003C0E75" w:rsidRDefault="003C0E75" w:rsidP="003C0E75">
      <w:pPr>
        <w:pStyle w:val="E1Esmenanm"/>
      </w:pPr>
      <w:r>
        <w:t xml:space="preserve">Esmena </w:t>
      </w:r>
      <w:r w:rsidR="00E4523C">
        <w:t>101</w:t>
      </w:r>
    </w:p>
    <w:p w14:paraId="462569FA" w14:textId="77777777" w:rsidR="003C0E75" w:rsidRDefault="003C0E75" w:rsidP="003C0E75">
      <w:pPr>
        <w:pStyle w:val="E3Esmenagrup"/>
      </w:pPr>
      <w:r>
        <w:t>GP de VOX en Cataluña (40)</w:t>
      </w:r>
    </w:p>
    <w:p w14:paraId="245F8446" w14:textId="77777777" w:rsidR="003C0E75" w:rsidRDefault="003C0E75" w:rsidP="003C0E75">
      <w:pPr>
        <w:pStyle w:val="E2Esmenatipus"/>
        <w:rPr>
          <w:rStyle w:val="ECSupressi"/>
        </w:rPr>
      </w:pPr>
      <w:r>
        <w:rPr>
          <w:rStyle w:val="ECSupressi"/>
        </w:rPr>
        <w:t xml:space="preserve">De </w:t>
      </w:r>
      <w:proofErr w:type="spellStart"/>
      <w:r>
        <w:rPr>
          <w:rStyle w:val="ECSupressi"/>
        </w:rPr>
        <w:t>supresión</w:t>
      </w:r>
      <w:proofErr w:type="spellEnd"/>
      <w:r>
        <w:rPr>
          <w:rStyle w:val="ECSupressi"/>
        </w:rPr>
        <w:t xml:space="preserve"> </w:t>
      </w:r>
      <w:r w:rsidRPr="00356F0A">
        <w:rPr>
          <w:rStyle w:val="ECNormal"/>
        </w:rPr>
        <w:t>del article 8</w:t>
      </w:r>
    </w:p>
    <w:p w14:paraId="7F622CD8" w14:textId="77777777" w:rsidR="00135F0D" w:rsidRDefault="00135F0D" w:rsidP="00135F0D">
      <w:pPr>
        <w:pStyle w:val="NTtolsecundari"/>
      </w:pPr>
      <w:r>
        <w:t>Apartat 1</w:t>
      </w:r>
    </w:p>
    <w:p w14:paraId="745F5C3E" w14:textId="77777777" w:rsidR="00B752C6" w:rsidRDefault="00B752C6" w:rsidP="00B752C6">
      <w:pPr>
        <w:pStyle w:val="NTtolsecundari"/>
        <w:rPr>
          <w:rStyle w:val="ECCursiva"/>
        </w:rPr>
      </w:pPr>
      <w:r>
        <w:t xml:space="preserve">Lletra </w:t>
      </w:r>
      <w:r w:rsidRPr="00B752C6">
        <w:rPr>
          <w:rStyle w:val="ECCursiva"/>
        </w:rPr>
        <w:t>b</w:t>
      </w:r>
    </w:p>
    <w:p w14:paraId="0962A772" w14:textId="77777777" w:rsidR="00B752C6" w:rsidRDefault="00B752C6" w:rsidP="00B752C6">
      <w:pPr>
        <w:pStyle w:val="E1Esmenanm"/>
      </w:pPr>
      <w:r>
        <w:t xml:space="preserve">Esmena </w:t>
      </w:r>
      <w:r w:rsidR="00E4523C">
        <w:t>102</w:t>
      </w:r>
    </w:p>
    <w:p w14:paraId="28BE69B4" w14:textId="77777777" w:rsidR="00B752C6" w:rsidRDefault="00B752C6" w:rsidP="00B752C6">
      <w:pPr>
        <w:pStyle w:val="E3Esmenagrup"/>
      </w:pPr>
      <w:r>
        <w:t>GP Comuns (15)</w:t>
      </w:r>
    </w:p>
    <w:p w14:paraId="2BE9D517" w14:textId="77777777" w:rsidR="00B752C6" w:rsidRDefault="00B752C6" w:rsidP="00B752C6">
      <w:pPr>
        <w:pStyle w:val="E2Esmenatipus"/>
        <w:rPr>
          <w:rStyle w:val="ECNormal"/>
        </w:rPr>
      </w:pPr>
      <w:r w:rsidRPr="0043480A">
        <w:rPr>
          <w:rStyle w:val="ECSupressi"/>
        </w:rPr>
        <w:t>De supressió</w:t>
      </w:r>
      <w:r>
        <w:rPr>
          <w:rStyle w:val="ECNormal"/>
        </w:rPr>
        <w:t xml:space="preserve"> de l’article 8.1.</w:t>
      </w:r>
      <w:r w:rsidRPr="00AE6C37">
        <w:rPr>
          <w:rStyle w:val="ECCursiva"/>
        </w:rPr>
        <w:t>b</w:t>
      </w:r>
    </w:p>
    <w:p w14:paraId="44A09DC2" w14:textId="77777777" w:rsidR="00135F0D" w:rsidRDefault="00135F0D" w:rsidP="00135F0D">
      <w:pPr>
        <w:pStyle w:val="E1Esmenanm"/>
      </w:pPr>
      <w:r>
        <w:t xml:space="preserve">Esmena </w:t>
      </w:r>
      <w:r w:rsidR="00E4523C">
        <w:t>103</w:t>
      </w:r>
    </w:p>
    <w:p w14:paraId="60D1037A" w14:textId="77777777" w:rsidR="00135F0D" w:rsidRDefault="00135F0D" w:rsidP="00135F0D">
      <w:pPr>
        <w:pStyle w:val="E3Esmenagrup"/>
      </w:pPr>
      <w:r>
        <w:t>GP del Partit Popular de Catalunya (30)</w:t>
      </w:r>
    </w:p>
    <w:p w14:paraId="4D7F3DA8" w14:textId="77777777" w:rsidR="00135F0D" w:rsidRDefault="00135F0D" w:rsidP="00135F0D">
      <w:pPr>
        <w:pStyle w:val="E2Esmenatipus"/>
        <w:rPr>
          <w:rStyle w:val="ECNormal"/>
        </w:rPr>
      </w:pPr>
      <w:r w:rsidRPr="00B74B8A">
        <w:rPr>
          <w:rStyle w:val="ECCursiva"/>
        </w:rPr>
        <w:t>D’addició</w:t>
      </w:r>
      <w:r>
        <w:rPr>
          <w:rStyle w:val="ECNormal"/>
        </w:rPr>
        <w:t xml:space="preserve"> a la lletra</w:t>
      </w:r>
      <w:r w:rsidRPr="0013543E">
        <w:rPr>
          <w:rStyle w:val="ECCursiva"/>
        </w:rPr>
        <w:t xml:space="preserve"> b</w:t>
      </w:r>
      <w:r>
        <w:rPr>
          <w:rStyle w:val="ECNormal"/>
        </w:rPr>
        <w:t xml:space="preserve"> de l’apartat 1 de l’article 8</w:t>
      </w:r>
    </w:p>
    <w:p w14:paraId="256D23CF" w14:textId="77777777" w:rsidR="00135F0D" w:rsidRDefault="00135F0D" w:rsidP="00135F0D">
      <w:pPr>
        <w:pStyle w:val="NNormal"/>
      </w:pPr>
      <w:r>
        <w:t>b) Estar empadronades i tenir una situació de permanència continuada</w:t>
      </w:r>
      <w:r w:rsidRPr="00B74B8A">
        <w:rPr>
          <w:rStyle w:val="ECCursiva"/>
        </w:rPr>
        <w:t>, acreditada</w:t>
      </w:r>
      <w:r>
        <w:t xml:space="preserve"> i efectiva en algun municipi de Catalunya durant [...]</w:t>
      </w:r>
    </w:p>
    <w:p w14:paraId="67038481" w14:textId="77777777" w:rsidR="00135F0D" w:rsidRPr="00D7532B" w:rsidRDefault="00135F0D" w:rsidP="00135F0D">
      <w:pPr>
        <w:pStyle w:val="NTtolsecundari"/>
      </w:pPr>
      <w:r>
        <w:t>Apartat 2</w:t>
      </w:r>
    </w:p>
    <w:p w14:paraId="0CFF2D92" w14:textId="77777777" w:rsidR="00135F0D" w:rsidRDefault="00135F0D" w:rsidP="00135F0D">
      <w:pPr>
        <w:pStyle w:val="E1Esmenanm"/>
      </w:pPr>
      <w:r>
        <w:t xml:space="preserve">Esmena </w:t>
      </w:r>
      <w:r w:rsidR="00E4523C">
        <w:t>104</w:t>
      </w:r>
    </w:p>
    <w:p w14:paraId="3483F250" w14:textId="77777777" w:rsidR="00135F0D" w:rsidRDefault="00135F0D" w:rsidP="00135F0D">
      <w:pPr>
        <w:pStyle w:val="E3Esmenagrup"/>
      </w:pPr>
      <w:r>
        <w:t>GP del Partit Popular de Catalunya (31)</w:t>
      </w:r>
    </w:p>
    <w:p w14:paraId="44F3AA59" w14:textId="77777777" w:rsidR="00135F0D" w:rsidRDefault="00135F0D" w:rsidP="00135F0D">
      <w:pPr>
        <w:pStyle w:val="E2Esmenatipus"/>
        <w:rPr>
          <w:rStyle w:val="ECNormal"/>
        </w:rPr>
      </w:pPr>
      <w:r w:rsidRPr="00B74B8A">
        <w:rPr>
          <w:rStyle w:val="ECCursiva"/>
        </w:rPr>
        <w:t>De modificació</w:t>
      </w:r>
      <w:r>
        <w:rPr>
          <w:rStyle w:val="ECNormal"/>
        </w:rPr>
        <w:t xml:space="preserve"> i </w:t>
      </w:r>
      <w:r>
        <w:rPr>
          <w:rStyle w:val="ECSupressi"/>
        </w:rPr>
        <w:t>supressió</w:t>
      </w:r>
      <w:r w:rsidRPr="0013543E">
        <w:rPr>
          <w:rStyle w:val="ECNormal"/>
        </w:rPr>
        <w:t xml:space="preserve"> </w:t>
      </w:r>
      <w:r>
        <w:rPr>
          <w:rStyle w:val="ECNormal"/>
        </w:rPr>
        <w:t>a l’apartat 2 de l’article 8</w:t>
      </w:r>
    </w:p>
    <w:p w14:paraId="52DAF684" w14:textId="77777777" w:rsidR="00135F0D" w:rsidRDefault="00135F0D" w:rsidP="00135F0D">
      <w:pPr>
        <w:pStyle w:val="NNormal"/>
      </w:pPr>
      <w:r>
        <w:t xml:space="preserve">2. En cas de tenir la condició de persona sol·licitant o beneficiària de protecció internacional, o estatut anàleg, no s’exigirà a la persona interessada l’aportació de cap documentació emesa pel país d’origen. Tampoc serà exigible l’aportació de documentació emesa pel país d’origen </w:t>
      </w:r>
      <w:r w:rsidRPr="008F78D8">
        <w:rPr>
          <w:rStyle w:val="ECSupressi"/>
        </w:rPr>
        <w:t xml:space="preserve">quan les circumstàncies ho justifiquin o bé, </w:t>
      </w:r>
      <w:r>
        <w:t xml:space="preserve">en </w:t>
      </w:r>
      <w:r w:rsidRPr="00B74B8A">
        <w:rPr>
          <w:rStyle w:val="ECCursiva"/>
        </w:rPr>
        <w:t>el</w:t>
      </w:r>
      <w:r>
        <w:t xml:space="preserve"> cas </w:t>
      </w:r>
      <w:r w:rsidRPr="00B74B8A">
        <w:rPr>
          <w:rStyle w:val="ECCursiva"/>
        </w:rPr>
        <w:t>de</w:t>
      </w:r>
      <w:r>
        <w:t xml:space="preserve"> persones apàtrides, víctimes de delictes que impliquin la pèrdua o retirada de la documentació, o bé les persones víctimes de tràfic o explotació.</w:t>
      </w:r>
    </w:p>
    <w:p w14:paraId="35300C28" w14:textId="77777777" w:rsidR="003C0E75" w:rsidRDefault="003C0E75" w:rsidP="003C0E75">
      <w:pPr>
        <w:pStyle w:val="NTtolsecundari"/>
      </w:pPr>
      <w:r>
        <w:t>Addició de nous apartats</w:t>
      </w:r>
    </w:p>
    <w:p w14:paraId="0F4F2B15" w14:textId="77777777" w:rsidR="003C0E75" w:rsidRDefault="003C0E75" w:rsidP="003C0E75">
      <w:pPr>
        <w:pStyle w:val="E1Esmenanm"/>
      </w:pPr>
      <w:r>
        <w:t xml:space="preserve">Esmena </w:t>
      </w:r>
      <w:r w:rsidR="00E4523C">
        <w:t>105</w:t>
      </w:r>
    </w:p>
    <w:p w14:paraId="6B348238" w14:textId="77777777" w:rsidR="003C0E75" w:rsidRDefault="003C0E75" w:rsidP="003C0E75">
      <w:pPr>
        <w:pStyle w:val="E3Esmenagrup"/>
      </w:pPr>
      <w:r>
        <w:t>GP Comuns (16)</w:t>
      </w:r>
    </w:p>
    <w:p w14:paraId="58748405" w14:textId="77777777" w:rsidR="003C0E75" w:rsidRPr="00A82064" w:rsidRDefault="003C0E75" w:rsidP="003C0E75">
      <w:pPr>
        <w:pStyle w:val="E2Esmenatipus"/>
        <w:rPr>
          <w:rStyle w:val="ECNormal"/>
        </w:rPr>
      </w:pPr>
      <w:r w:rsidRPr="000C65E8">
        <w:rPr>
          <w:rStyle w:val="ECCursiva"/>
        </w:rPr>
        <w:t xml:space="preserve">D’addició </w:t>
      </w:r>
      <w:r w:rsidRPr="00A82064">
        <w:rPr>
          <w:rStyle w:val="ECNormal"/>
        </w:rPr>
        <w:t>d</w:t>
      </w:r>
      <w:r>
        <w:rPr>
          <w:rStyle w:val="ECNormal"/>
        </w:rPr>
        <w:t>’</w:t>
      </w:r>
      <w:r w:rsidRPr="00A82064">
        <w:rPr>
          <w:rStyle w:val="ECNormal"/>
        </w:rPr>
        <w:t>un nou epígraf 3. a l</w:t>
      </w:r>
      <w:r>
        <w:rPr>
          <w:rStyle w:val="ECNormal"/>
        </w:rPr>
        <w:t>’</w:t>
      </w:r>
      <w:r w:rsidRPr="00A82064">
        <w:rPr>
          <w:rStyle w:val="ECNormal"/>
        </w:rPr>
        <w:t>article 8</w:t>
      </w:r>
    </w:p>
    <w:p w14:paraId="08F9A064" w14:textId="77777777" w:rsidR="003C0E75" w:rsidRDefault="003C0E75" w:rsidP="003C0E75">
      <w:pPr>
        <w:pStyle w:val="NNormal"/>
        <w:rPr>
          <w:rStyle w:val="ECCursiva"/>
        </w:rPr>
      </w:pPr>
      <w:r w:rsidRPr="000C65E8">
        <w:rPr>
          <w:rStyle w:val="ECCursiva"/>
        </w:rPr>
        <w:t>8.3. Els ingressos econòmics que han percebut els refugiats com a beneficiaris de programes derivats del compliment de les obligacions de la Convenció de Ginebra no es tenen en compte per al compliment del requisit d’insuficiència d’ingressos i recursos durant els dos mesos anteriors a la presentació de la sol·licitud de la renda garantida de ciutadania</w:t>
      </w:r>
      <w:r>
        <w:rPr>
          <w:rStyle w:val="ECCursiva"/>
        </w:rPr>
        <w:t>.</w:t>
      </w:r>
    </w:p>
    <w:p w14:paraId="6B8AD75F" w14:textId="77777777" w:rsidR="003C0E75" w:rsidRDefault="003C0E75" w:rsidP="003C0E75">
      <w:pPr>
        <w:pStyle w:val="E1Esmenanm"/>
      </w:pPr>
      <w:r>
        <w:t xml:space="preserve">Esmena </w:t>
      </w:r>
      <w:r w:rsidR="00E4523C">
        <w:t>106</w:t>
      </w:r>
    </w:p>
    <w:p w14:paraId="48753672" w14:textId="77777777" w:rsidR="003C0E75" w:rsidRDefault="003C0E75" w:rsidP="003C0E75">
      <w:pPr>
        <w:pStyle w:val="E3Esmenagrup"/>
      </w:pPr>
      <w:r>
        <w:t>GP de la Candidatura d’Unitat Popular - Defensem la Terra (5)</w:t>
      </w:r>
    </w:p>
    <w:p w14:paraId="53B692A6" w14:textId="77777777" w:rsidR="003C0E75" w:rsidRDefault="003C0E75" w:rsidP="003C0E75">
      <w:pPr>
        <w:pStyle w:val="E2Esmenatipus"/>
        <w:rPr>
          <w:rStyle w:val="ECNormal"/>
        </w:rPr>
      </w:pPr>
      <w:r w:rsidRPr="008217BD">
        <w:rPr>
          <w:rStyle w:val="ECCursiva"/>
        </w:rPr>
        <w:t>D’addició</w:t>
      </w:r>
      <w:r>
        <w:rPr>
          <w:rStyle w:val="ECNormal"/>
        </w:rPr>
        <w:t xml:space="preserve"> d’un punt 3 a l’article 8</w:t>
      </w:r>
    </w:p>
    <w:p w14:paraId="1E24BEFA" w14:textId="77777777" w:rsidR="003C0E75" w:rsidRPr="008217BD" w:rsidRDefault="003C0E75" w:rsidP="003C0E75">
      <w:pPr>
        <w:pStyle w:val="NNormal"/>
        <w:rPr>
          <w:rStyle w:val="ECCursiva"/>
        </w:rPr>
      </w:pPr>
      <w:r w:rsidRPr="008217BD">
        <w:rPr>
          <w:rStyle w:val="ECCursiva"/>
        </w:rPr>
        <w:t>3. Els ingressos econòmics que han percebut els refugiats com a beneficiaris de programes derivats del compliment de les obligacions de la Convenció de Ginebra no es tenen en compte per al compliment del requisit d’insuficiència d’ingressos i recursos durant els dos mesos anteriors a la presentació de la sol·licitud de la renda garantida de ciutadania.</w:t>
      </w:r>
    </w:p>
    <w:p w14:paraId="02BF3A0A" w14:textId="77777777" w:rsidR="00A60988" w:rsidRPr="00A60988" w:rsidRDefault="00A60988" w:rsidP="00A60988">
      <w:pPr>
        <w:pStyle w:val="EPresentaciinformes"/>
        <w:spacing w:after="0"/>
        <w:rPr>
          <w:rStyle w:val="ECNormal"/>
        </w:rPr>
      </w:pPr>
      <w:r>
        <w:rPr>
          <w:rStyle w:val="ECNormal"/>
        </w:rPr>
        <w:t>Text presentat</w:t>
      </w:r>
    </w:p>
    <w:p w14:paraId="7D225477"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9.</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ser</w:t>
      </w:r>
      <w:r w:rsidR="00A60988">
        <w:rPr>
          <w:rStyle w:val="ECNormal"/>
        </w:rPr>
        <w:t xml:space="preserve"> </w:t>
      </w:r>
      <w:r w:rsidRPr="008E5566">
        <w:rPr>
          <w:rStyle w:val="ECNormal"/>
        </w:rPr>
        <w:t>titular</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orfes</w:t>
      </w:r>
      <w:r w:rsidR="00A60988">
        <w:rPr>
          <w:rStyle w:val="ECNormal"/>
        </w:rPr>
        <w:t xml:space="preserve"> </w:t>
      </w:r>
      <w:r w:rsidRPr="008E5566">
        <w:rPr>
          <w:rStyle w:val="ECNormal"/>
        </w:rPr>
        <w:t>absolutes,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amb</w:t>
      </w:r>
      <w:r w:rsidR="00A60988">
        <w:rPr>
          <w:rStyle w:val="ECNormal"/>
        </w:rPr>
        <w:t xml:space="preserve"> </w:t>
      </w:r>
      <w:r w:rsidRPr="008E5566">
        <w:rPr>
          <w:rStyle w:val="ECNormal"/>
        </w:rPr>
        <w:t>discapacitat</w:t>
      </w:r>
      <w:r w:rsidR="00A60988">
        <w:rPr>
          <w:rStyle w:val="ECNormal"/>
        </w:rPr>
        <w:t xml:space="preserve"> </w:t>
      </w:r>
      <w:r w:rsidRPr="008E5566">
        <w:rPr>
          <w:rStyle w:val="ECNormal"/>
        </w:rPr>
        <w:t>o</w:t>
      </w:r>
      <w:r w:rsidR="00A60988">
        <w:rPr>
          <w:rStyle w:val="ECNormal"/>
        </w:rPr>
        <w:t xml:space="preserve"> </w:t>
      </w:r>
      <w:r w:rsidRPr="008E5566">
        <w:rPr>
          <w:rStyle w:val="ECNormal"/>
        </w:rPr>
        <w:t>amb</w:t>
      </w:r>
      <w:r w:rsidR="00A60988">
        <w:rPr>
          <w:rStyle w:val="ECNormal"/>
        </w:rPr>
        <w:t xml:space="preserve"> </w:t>
      </w:r>
      <w:r w:rsidRPr="008E5566">
        <w:rPr>
          <w:rStyle w:val="ECNormal"/>
        </w:rPr>
        <w:t>persones</w:t>
      </w:r>
      <w:r w:rsidR="00A60988">
        <w:rPr>
          <w:rStyle w:val="ECNormal"/>
        </w:rPr>
        <w:t xml:space="preserve"> </w:t>
      </w:r>
      <w:r w:rsidRPr="008E5566">
        <w:rPr>
          <w:rStyle w:val="ECNormal"/>
        </w:rPr>
        <w:t>menors</w:t>
      </w:r>
      <w:r w:rsidR="00A60988">
        <w:rPr>
          <w:rStyle w:val="ECNormal"/>
        </w:rPr>
        <w:t xml:space="preserve"> </w:t>
      </w:r>
      <w:r w:rsidRPr="008E5566">
        <w:rPr>
          <w:rStyle w:val="ECNormal"/>
        </w:rPr>
        <w:t>al</w:t>
      </w:r>
      <w:r w:rsidR="00A60988">
        <w:rPr>
          <w:rStyle w:val="ECNormal"/>
        </w:rPr>
        <w:t xml:space="preserve"> </w:t>
      </w:r>
      <w:r w:rsidRPr="008E5566">
        <w:rPr>
          <w:rStyle w:val="ECNormal"/>
        </w:rPr>
        <w:t>seu</w:t>
      </w:r>
      <w:r w:rsidR="00A60988">
        <w:rPr>
          <w:rStyle w:val="ECNormal"/>
        </w:rPr>
        <w:t xml:space="preserve"> </w:t>
      </w:r>
      <w:r w:rsidRPr="008E5566">
        <w:rPr>
          <w:rStyle w:val="ECNormal"/>
        </w:rPr>
        <w:t>càrrec</w:t>
      </w:r>
      <w:r w:rsidR="00A60988">
        <w:rPr>
          <w:rStyle w:val="ECNormal"/>
        </w:rPr>
        <w:t xml:space="preserve"> </w:t>
      </w:r>
      <w:r w:rsidRPr="008E5566">
        <w:rPr>
          <w:rStyle w:val="ECNormal"/>
        </w:rPr>
        <w:t>o</w:t>
      </w:r>
      <w:r w:rsidR="00A60988">
        <w:rPr>
          <w:rStyle w:val="ECNormal"/>
        </w:rPr>
        <w:t xml:space="preserve"> </w:t>
      </w:r>
      <w:r w:rsidRPr="008E5566">
        <w:rPr>
          <w:rStyle w:val="ECNormal"/>
        </w:rPr>
        <w:t>adultes</w:t>
      </w:r>
      <w:r w:rsidR="00A60988">
        <w:rPr>
          <w:rStyle w:val="ECNormal"/>
        </w:rPr>
        <w:t xml:space="preserve"> </w:t>
      </w:r>
      <w:r w:rsidRPr="008E5566">
        <w:rPr>
          <w:rStyle w:val="ECNormal"/>
        </w:rPr>
        <w:t>amb</w:t>
      </w:r>
      <w:r w:rsidR="00A60988">
        <w:rPr>
          <w:rStyle w:val="ECNormal"/>
        </w:rPr>
        <w:t xml:space="preserve"> </w:t>
      </w:r>
      <w:r w:rsidRPr="008E5566">
        <w:rPr>
          <w:rStyle w:val="ECNormal"/>
        </w:rPr>
        <w:t>discapacitat</w:t>
      </w:r>
      <w:r w:rsidR="00A60988">
        <w:rPr>
          <w:rStyle w:val="ECNormal"/>
        </w:rPr>
        <w:t xml:space="preserve"> </w:t>
      </w:r>
      <w:r w:rsidRPr="008E5566">
        <w:rPr>
          <w:rStyle w:val="ECNormal"/>
        </w:rPr>
        <w:t>igual</w:t>
      </w:r>
      <w:r w:rsidR="00A60988">
        <w:rPr>
          <w:rStyle w:val="ECNormal"/>
        </w:rPr>
        <w:t xml:space="preserve"> </w:t>
      </w:r>
      <w:r w:rsidRPr="008E5566">
        <w:rPr>
          <w:rStyle w:val="ECNormal"/>
        </w:rPr>
        <w:t>o</w:t>
      </w:r>
      <w:r w:rsidR="00A60988">
        <w:rPr>
          <w:rStyle w:val="ECNormal"/>
        </w:rPr>
        <w:t xml:space="preserve"> </w:t>
      </w:r>
      <w:r w:rsidRPr="008E5566">
        <w:rPr>
          <w:rStyle w:val="ECNormal"/>
        </w:rPr>
        <w:t>superior</w:t>
      </w:r>
      <w:r w:rsidR="00A60988">
        <w:rPr>
          <w:rStyle w:val="ECNormal"/>
        </w:rPr>
        <w:t xml:space="preserve"> </w:t>
      </w:r>
      <w:r w:rsidRPr="008E5566">
        <w:rPr>
          <w:rStyle w:val="ECNormal"/>
        </w:rPr>
        <w:t>al</w:t>
      </w:r>
      <w:r w:rsidR="00A60988">
        <w:rPr>
          <w:rStyle w:val="ECNormal"/>
        </w:rPr>
        <w:t xml:space="preserve"> </w:t>
      </w:r>
      <w:r w:rsidRPr="008E5566">
        <w:rPr>
          <w:rStyle w:val="ECNormal"/>
        </w:rPr>
        <w:t>33%</w:t>
      </w:r>
      <w:r w:rsidR="00A60988">
        <w:rPr>
          <w:rStyle w:val="ECNormal"/>
        </w:rPr>
        <w:t xml:space="preserve"> </w:t>
      </w:r>
      <w:r w:rsidRPr="008E5566">
        <w:rPr>
          <w:rStyle w:val="ECNormal"/>
        </w:rPr>
        <w:t>o</w:t>
      </w:r>
      <w:r w:rsidR="00A60988">
        <w:rPr>
          <w:rStyle w:val="ECNormal"/>
        </w:rPr>
        <w:t xml:space="preserve"> </w:t>
      </w:r>
      <w:r w:rsidRPr="008E5566">
        <w:rPr>
          <w:rStyle w:val="ECNormal"/>
        </w:rPr>
        <w:t>qualificació</w:t>
      </w:r>
      <w:r w:rsidR="00A60988">
        <w:rPr>
          <w:rStyle w:val="ECNormal"/>
        </w:rPr>
        <w:t xml:space="preserve"> </w:t>
      </w:r>
      <w:r w:rsidRPr="008E5566">
        <w:rPr>
          <w:rStyle w:val="ECNormal"/>
        </w:rPr>
        <w:t>de</w:t>
      </w:r>
      <w:r w:rsidR="00A60988">
        <w:rPr>
          <w:rStyle w:val="ECNormal"/>
        </w:rPr>
        <w:t xml:space="preserve"> </w:t>
      </w:r>
      <w:r w:rsidRPr="008E5566">
        <w:rPr>
          <w:rStyle w:val="ECNormal"/>
        </w:rPr>
        <w:t>dependència</w:t>
      </w:r>
    </w:p>
    <w:p w14:paraId="290F5A56" w14:textId="77777777" w:rsidR="00A60988" w:rsidRDefault="008E5566" w:rsidP="00A60988">
      <w:pPr>
        <w:pStyle w:val="NNormal"/>
        <w:shd w:val="clear" w:color="auto" w:fill="D9D9D9" w:themeFill="background1" w:themeFillShade="D9"/>
        <w:rPr>
          <w:rStyle w:val="ECNormal"/>
        </w:rPr>
      </w:pP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majors</w:t>
      </w:r>
      <w:r w:rsidR="00A60988">
        <w:rPr>
          <w:rStyle w:val="ECNormal"/>
        </w:rPr>
        <w:t xml:space="preserve"> </w:t>
      </w:r>
      <w:r w:rsidRPr="008E5566">
        <w:rPr>
          <w:rStyle w:val="ECNormal"/>
        </w:rPr>
        <w:t>d’edat</w:t>
      </w:r>
      <w:r w:rsidR="00A60988">
        <w:rPr>
          <w:rStyle w:val="ECNormal"/>
        </w:rPr>
        <w:t xml:space="preserve"> </w:t>
      </w:r>
      <w:r w:rsidRPr="008E5566">
        <w:rPr>
          <w:rStyle w:val="ECNormal"/>
        </w:rPr>
        <w:t>o</w:t>
      </w:r>
      <w:r w:rsidR="00A60988">
        <w:rPr>
          <w:rStyle w:val="ECNormal"/>
        </w:rPr>
        <w:t xml:space="preserve"> </w:t>
      </w:r>
      <w:r w:rsidRPr="008E5566">
        <w:rPr>
          <w:rStyle w:val="ECNormal"/>
        </w:rPr>
        <w:t>menors</w:t>
      </w:r>
      <w:r w:rsidR="00A60988">
        <w:rPr>
          <w:rStyle w:val="ECNormal"/>
        </w:rPr>
        <w:t xml:space="preserve"> </w:t>
      </w:r>
      <w:r w:rsidRPr="008E5566">
        <w:rPr>
          <w:rStyle w:val="ECNormal"/>
        </w:rPr>
        <w:t>emancipades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troben</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que</w:t>
      </w:r>
      <w:r w:rsidR="00A60988">
        <w:rPr>
          <w:rStyle w:val="ECNormal"/>
        </w:rPr>
        <w:t xml:space="preserve"> </w:t>
      </w:r>
      <w:r w:rsidRPr="008E5566">
        <w:rPr>
          <w:rStyle w:val="ECNormal"/>
        </w:rPr>
        <w:t>s’indiquen</w:t>
      </w:r>
      <w:r w:rsidR="00A60988">
        <w:rPr>
          <w:rStyle w:val="ECNormal"/>
        </w:rPr>
        <w:t xml:space="preserve"> </w:t>
      </w:r>
      <w:r w:rsidRPr="008E5566">
        <w:rPr>
          <w:rStyle w:val="ECNormal"/>
        </w:rPr>
        <w:t>a</w:t>
      </w:r>
      <w:r w:rsidR="00A60988">
        <w:rPr>
          <w:rStyle w:val="ECNormal"/>
        </w:rPr>
        <w:t xml:space="preserve"> </w:t>
      </w:r>
      <w:r w:rsidRPr="008E5566">
        <w:rPr>
          <w:rStyle w:val="ECNormal"/>
        </w:rPr>
        <w:t>continuació</w:t>
      </w:r>
      <w:r w:rsidR="00A60988">
        <w:rPr>
          <w:rStyle w:val="ECNormal"/>
        </w:rPr>
        <w:t xml:space="preserve"> </w:t>
      </w:r>
      <w:r w:rsidRPr="008E5566">
        <w:rPr>
          <w:rStyle w:val="ECNormal"/>
        </w:rPr>
        <w:t>poden</w:t>
      </w:r>
      <w:r w:rsidR="00A60988">
        <w:rPr>
          <w:rStyle w:val="ECNormal"/>
        </w:rPr>
        <w:t xml:space="preserve"> </w:t>
      </w:r>
      <w:r w:rsidRPr="008E5566">
        <w:rPr>
          <w:rStyle w:val="ECNormal"/>
        </w:rPr>
        <w:t>ser</w:t>
      </w:r>
      <w:r w:rsidR="00A60988">
        <w:rPr>
          <w:rStyle w:val="ECNormal"/>
        </w:rPr>
        <w:t xml:space="preserve"> </w:t>
      </w:r>
      <w:r w:rsidRPr="008E5566">
        <w:rPr>
          <w:rStyle w:val="ECNormal"/>
        </w:rPr>
        <w:t>titulars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compleixin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establerts</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7,</w:t>
      </w:r>
      <w:r w:rsidR="00A60988">
        <w:rPr>
          <w:rStyle w:val="ECNormal"/>
        </w:rPr>
        <w:t xml:space="preserve"> </w:t>
      </w:r>
      <w:r w:rsidRPr="008E5566">
        <w:rPr>
          <w:rStyle w:val="ECNormal"/>
        </w:rPr>
        <w:t>excepte</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lletra</w:t>
      </w:r>
      <w:r w:rsidR="00A60988">
        <w:rPr>
          <w:rStyle w:val="ECNormal"/>
        </w:rPr>
        <w:t xml:space="preserve"> </w:t>
      </w:r>
      <w:r w:rsidRPr="008E5566">
        <w:rPr>
          <w:rStyle w:val="ECNormal"/>
        </w:rPr>
        <w:t>a)</w:t>
      </w:r>
      <w:r w:rsidR="00A60988">
        <w:rPr>
          <w:rStyle w:val="ECNormal"/>
        </w:rPr>
        <w:t xml:space="preserve"> </w:t>
      </w:r>
      <w:r w:rsidRPr="008E5566">
        <w:rPr>
          <w:rStyle w:val="ECNormal"/>
        </w:rPr>
        <w:t>de</w:t>
      </w:r>
      <w:r w:rsidR="00A60988">
        <w:rPr>
          <w:rStyle w:val="ECNormal"/>
        </w:rPr>
        <w:t xml:space="preserve"> </w:t>
      </w:r>
      <w:r w:rsidRPr="008E5566">
        <w:rPr>
          <w:rStyle w:val="ECNormal"/>
        </w:rPr>
        <w:t>l’apartat</w:t>
      </w:r>
      <w:r w:rsidR="00A60988">
        <w:rPr>
          <w:rStyle w:val="ECNormal"/>
        </w:rPr>
        <w:t xml:space="preserve"> </w:t>
      </w:r>
      <w:r w:rsidRPr="008E5566">
        <w:rPr>
          <w:rStyle w:val="ECNormal"/>
        </w:rPr>
        <w:t>1</w:t>
      </w:r>
      <w:r w:rsidR="00A60988">
        <w:rPr>
          <w:rStyle w:val="ECNormal"/>
        </w:rPr>
        <w:t xml:space="preserve"> </w:t>
      </w:r>
      <w:r w:rsidRPr="008E5566">
        <w:rPr>
          <w:rStyle w:val="ECNormal"/>
        </w:rPr>
        <w:t>de</w:t>
      </w:r>
      <w:r w:rsidR="00A60988">
        <w:rPr>
          <w:rStyle w:val="ECNormal"/>
        </w:rPr>
        <w:t xml:space="preserve"> </w:t>
      </w:r>
      <w:r w:rsidRPr="008E5566">
        <w:rPr>
          <w:rStyle w:val="ECNormal"/>
        </w:rPr>
        <w:t>dit</w:t>
      </w:r>
      <w:r w:rsidR="00A60988">
        <w:rPr>
          <w:rStyle w:val="ECNormal"/>
        </w:rPr>
        <w:t xml:space="preserve"> </w:t>
      </w:r>
      <w:r w:rsidRPr="008E5566">
        <w:rPr>
          <w:rStyle w:val="ECNormal"/>
        </w:rPr>
        <w:t>precepte:</w:t>
      </w:r>
    </w:p>
    <w:p w14:paraId="4D095E7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Orfandat</w:t>
      </w:r>
      <w:r w:rsidR="00A60988">
        <w:rPr>
          <w:rStyle w:val="ECNormal"/>
        </w:rPr>
        <w:t xml:space="preserve"> </w:t>
      </w:r>
      <w:r w:rsidRPr="008E5566">
        <w:rPr>
          <w:rStyle w:val="ECNormal"/>
        </w:rPr>
        <w:t>absoluta</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situacions</w:t>
      </w:r>
      <w:r w:rsidR="00A60988">
        <w:rPr>
          <w:rStyle w:val="ECNormal"/>
        </w:rPr>
        <w:t xml:space="preserve"> </w:t>
      </w:r>
      <w:r w:rsidRPr="008E5566">
        <w:rPr>
          <w:rStyle w:val="ECNormal"/>
        </w:rPr>
        <w:t>anàlogues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determinin</w:t>
      </w:r>
      <w:r w:rsidR="00A60988">
        <w:rPr>
          <w:rStyle w:val="ECNormal"/>
        </w:rPr>
        <w:t xml:space="preserve"> </w:t>
      </w:r>
      <w:r w:rsidRPr="008E5566">
        <w:rPr>
          <w:rStyle w:val="ECNormal"/>
        </w:rPr>
        <w:t>reglamentàriament,</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resideixin</w:t>
      </w:r>
      <w:r w:rsidR="00A60988">
        <w:rPr>
          <w:rStyle w:val="ECNormal"/>
        </w:rPr>
        <w:t xml:space="preserve"> </w:t>
      </w:r>
      <w:r w:rsidRPr="008E5566">
        <w:rPr>
          <w:rStyle w:val="ECNormal"/>
        </w:rPr>
        <w:t>amb</w:t>
      </w:r>
      <w:r w:rsidR="00A60988">
        <w:rPr>
          <w:rStyle w:val="ECNormal"/>
        </w:rPr>
        <w:t xml:space="preserve"> </w:t>
      </w:r>
      <w:r w:rsidRPr="008E5566">
        <w:rPr>
          <w:rStyle w:val="ECNormal"/>
        </w:rPr>
        <w:t>persones</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quals</w:t>
      </w:r>
      <w:r w:rsidR="00A60988">
        <w:rPr>
          <w:rStyle w:val="ECNormal"/>
        </w:rPr>
        <w:t xml:space="preserve"> </w:t>
      </w:r>
      <w:r w:rsidRPr="008E5566">
        <w:rPr>
          <w:rStyle w:val="ECNormal"/>
        </w:rPr>
        <w:t>mantinguin</w:t>
      </w:r>
      <w:r w:rsidR="00A60988">
        <w:rPr>
          <w:rStyle w:val="ECNormal"/>
        </w:rPr>
        <w:t xml:space="preserve"> </w:t>
      </w:r>
      <w:r w:rsidRPr="008E5566">
        <w:rPr>
          <w:rStyle w:val="ECNormal"/>
        </w:rPr>
        <w:t>un</w:t>
      </w:r>
      <w:r w:rsidR="00A60988">
        <w:rPr>
          <w:rStyle w:val="ECNormal"/>
        </w:rPr>
        <w:t xml:space="preserve"> </w:t>
      </w:r>
      <w:r w:rsidRPr="008E5566">
        <w:rPr>
          <w:rStyle w:val="ECNormal"/>
        </w:rPr>
        <w:t>vincle</w:t>
      </w:r>
      <w:r w:rsidR="00A60988">
        <w:rPr>
          <w:rStyle w:val="ECNormal"/>
        </w:rPr>
        <w:t xml:space="preserve"> </w:t>
      </w:r>
      <w:r w:rsidRPr="008E5566">
        <w:rPr>
          <w:rStyle w:val="ECNormal"/>
        </w:rPr>
        <w:t>de</w:t>
      </w:r>
      <w:r w:rsidR="00A60988">
        <w:rPr>
          <w:rStyle w:val="ECNormal"/>
        </w:rPr>
        <w:t xml:space="preserve"> </w:t>
      </w:r>
      <w:r w:rsidRPr="008E5566">
        <w:rPr>
          <w:rStyle w:val="ECNormal"/>
        </w:rPr>
        <w:t>fins</w:t>
      </w:r>
      <w:r w:rsidR="00A60988">
        <w:rPr>
          <w:rStyle w:val="ECNormal"/>
        </w:rPr>
        <w:t xml:space="preserve"> </w:t>
      </w:r>
      <w:r w:rsidRPr="008E5566">
        <w:rPr>
          <w:rStyle w:val="ECNormal"/>
        </w:rPr>
        <w:t>al</w:t>
      </w:r>
      <w:r w:rsidR="00A60988">
        <w:rPr>
          <w:rStyle w:val="ECNormal"/>
        </w:rPr>
        <w:t xml:space="preserve"> </w:t>
      </w:r>
      <w:r w:rsidRPr="008E5566">
        <w:rPr>
          <w:rStyle w:val="ECNormal"/>
        </w:rPr>
        <w:t>segon</w:t>
      </w:r>
      <w:r w:rsidR="00A60988">
        <w:rPr>
          <w:rStyle w:val="ECNormal"/>
        </w:rPr>
        <w:t xml:space="preserve"> </w:t>
      </w:r>
      <w:r w:rsidRPr="008E5566">
        <w:rPr>
          <w:rStyle w:val="ECNormal"/>
        </w:rPr>
        <w:t>grau</w:t>
      </w:r>
      <w:r w:rsidR="00A60988">
        <w:rPr>
          <w:rStyle w:val="ECNormal"/>
        </w:rPr>
        <w:t xml:space="preserve"> </w:t>
      </w:r>
      <w:r w:rsidRPr="008E5566">
        <w:rPr>
          <w:rStyle w:val="ECNormal"/>
        </w:rPr>
        <w:t>de</w:t>
      </w:r>
      <w:r w:rsidR="00A60988">
        <w:rPr>
          <w:rStyle w:val="ECNormal"/>
        </w:rPr>
        <w:t xml:space="preserve"> </w:t>
      </w:r>
      <w:r w:rsidRPr="008E5566">
        <w:rPr>
          <w:rStyle w:val="ECNormal"/>
        </w:rPr>
        <w:t>consanguinitat</w:t>
      </w:r>
      <w:r w:rsidR="00A60988">
        <w:rPr>
          <w:rStyle w:val="ECNormal"/>
        </w:rPr>
        <w:t xml:space="preserve"> </w:t>
      </w:r>
      <w:r w:rsidRPr="008E5566">
        <w:rPr>
          <w:rStyle w:val="ECNormal"/>
        </w:rPr>
        <w:t>o</w:t>
      </w:r>
      <w:r w:rsidR="00A60988">
        <w:rPr>
          <w:rStyle w:val="ECNormal"/>
        </w:rPr>
        <w:t xml:space="preserve"> </w:t>
      </w:r>
      <w:r w:rsidRPr="008E5566">
        <w:rPr>
          <w:rStyle w:val="ECNormal"/>
        </w:rPr>
        <w:t>afinitat.</w:t>
      </w:r>
    </w:p>
    <w:p w14:paraId="7B79270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Tenir</w:t>
      </w:r>
      <w:r w:rsidR="00A60988">
        <w:rPr>
          <w:rStyle w:val="ECNormal"/>
        </w:rPr>
        <w:t xml:space="preserve"> </w:t>
      </w:r>
      <w:r w:rsidRPr="008E5566">
        <w:rPr>
          <w:rStyle w:val="ECNormal"/>
        </w:rPr>
        <w:t>reconeguda</w:t>
      </w:r>
      <w:r w:rsidR="00A60988">
        <w:rPr>
          <w:rStyle w:val="ECNormal"/>
        </w:rPr>
        <w:t xml:space="preserve"> </w:t>
      </w:r>
      <w:r w:rsidRPr="008E5566">
        <w:rPr>
          <w:rStyle w:val="ECNormal"/>
        </w:rPr>
        <w:t>una</w:t>
      </w:r>
      <w:r w:rsidR="00A60988">
        <w:rPr>
          <w:rStyle w:val="ECNormal"/>
        </w:rPr>
        <w:t xml:space="preserve"> </w:t>
      </w:r>
      <w:r w:rsidRPr="008E5566">
        <w:rPr>
          <w:rStyle w:val="ECNormal"/>
        </w:rPr>
        <w:t>discapacitat</w:t>
      </w:r>
      <w:r w:rsidR="00A60988">
        <w:rPr>
          <w:rStyle w:val="ECNormal"/>
        </w:rPr>
        <w:t xml:space="preserve"> </w:t>
      </w:r>
      <w:r w:rsidRPr="008E5566">
        <w:rPr>
          <w:rStyle w:val="ECNormal"/>
        </w:rPr>
        <w:t>igual</w:t>
      </w:r>
      <w:r w:rsidR="00A60988">
        <w:rPr>
          <w:rStyle w:val="ECNormal"/>
        </w:rPr>
        <w:t xml:space="preserve"> </w:t>
      </w:r>
      <w:r w:rsidRPr="008E5566">
        <w:rPr>
          <w:rStyle w:val="ECNormal"/>
        </w:rPr>
        <w:t>o</w:t>
      </w:r>
      <w:r w:rsidR="00A60988">
        <w:rPr>
          <w:rStyle w:val="ECNormal"/>
        </w:rPr>
        <w:t xml:space="preserve"> </w:t>
      </w:r>
      <w:r w:rsidRPr="008E5566">
        <w:rPr>
          <w:rStyle w:val="ECNormal"/>
        </w:rPr>
        <w:t>superior</w:t>
      </w:r>
      <w:r w:rsidR="00A60988">
        <w:rPr>
          <w:rStyle w:val="ECNormal"/>
        </w:rPr>
        <w:t xml:space="preserve"> </w:t>
      </w:r>
      <w:r w:rsidRPr="008E5566">
        <w:rPr>
          <w:rStyle w:val="ECNormal"/>
        </w:rPr>
        <w:t>al</w:t>
      </w:r>
      <w:r w:rsidR="00A60988">
        <w:rPr>
          <w:rStyle w:val="ECNormal"/>
        </w:rPr>
        <w:t xml:space="preserve"> </w:t>
      </w:r>
      <w:r w:rsidRPr="008E5566">
        <w:rPr>
          <w:rStyle w:val="ECNormal"/>
        </w:rPr>
        <w:t>33%</w:t>
      </w:r>
      <w:r w:rsidR="00A60988">
        <w:rPr>
          <w:rStyle w:val="ECNormal"/>
        </w:rPr>
        <w:t xml:space="preserve"> </w:t>
      </w:r>
      <w:r w:rsidRPr="008E5566">
        <w:rPr>
          <w:rStyle w:val="ECNormal"/>
        </w:rPr>
        <w:t>o</w:t>
      </w:r>
      <w:r w:rsidR="00A60988">
        <w:rPr>
          <w:rStyle w:val="ECNormal"/>
        </w:rPr>
        <w:t xml:space="preserve"> </w:t>
      </w:r>
      <w:r w:rsidRPr="008E5566">
        <w:rPr>
          <w:rStyle w:val="ECNormal"/>
        </w:rPr>
        <w:t>qualificació</w:t>
      </w:r>
      <w:r w:rsidR="00A60988">
        <w:rPr>
          <w:rStyle w:val="ECNormal"/>
        </w:rPr>
        <w:t xml:space="preserve"> </w:t>
      </w:r>
      <w:r w:rsidRPr="008E5566">
        <w:rPr>
          <w:rStyle w:val="ECNormal"/>
        </w:rPr>
        <w:t>de</w:t>
      </w:r>
      <w:r w:rsidR="00A60988">
        <w:rPr>
          <w:rStyle w:val="ECNormal"/>
        </w:rPr>
        <w:t xml:space="preserve"> </w:t>
      </w:r>
      <w:r w:rsidRPr="008E5566">
        <w:rPr>
          <w:rStyle w:val="ECNormal"/>
        </w:rPr>
        <w:t>dependència.</w:t>
      </w:r>
    </w:p>
    <w:p w14:paraId="71DA71A2" w14:textId="77777777" w:rsid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Tenir</w:t>
      </w:r>
      <w:r w:rsidR="00A60988">
        <w:rPr>
          <w:rStyle w:val="ECNormal"/>
        </w:rPr>
        <w:t xml:space="preserve"> </w:t>
      </w:r>
      <w:r w:rsidRPr="008E5566">
        <w:rPr>
          <w:rStyle w:val="ECNormal"/>
        </w:rPr>
        <w:t>persones</w:t>
      </w:r>
      <w:r w:rsidR="00A60988">
        <w:rPr>
          <w:rStyle w:val="ECNormal"/>
        </w:rPr>
        <w:t xml:space="preserve"> </w:t>
      </w:r>
      <w:r w:rsidRPr="008E5566">
        <w:rPr>
          <w:rStyle w:val="ECNormal"/>
        </w:rPr>
        <w:t>menors</w:t>
      </w:r>
      <w:r w:rsidR="00A60988">
        <w:rPr>
          <w:rStyle w:val="ECNormal"/>
        </w:rPr>
        <w:t xml:space="preserve"> </w:t>
      </w:r>
      <w:r w:rsidRPr="008E5566">
        <w:rPr>
          <w:rStyle w:val="ECNormal"/>
        </w:rPr>
        <w:t>al</w:t>
      </w:r>
      <w:r w:rsidR="00A60988">
        <w:rPr>
          <w:rStyle w:val="ECNormal"/>
        </w:rPr>
        <w:t xml:space="preserve"> </w:t>
      </w:r>
      <w:r w:rsidRPr="008E5566">
        <w:rPr>
          <w:rStyle w:val="ECNormal"/>
        </w:rPr>
        <w:t>seu</w:t>
      </w:r>
      <w:r w:rsidR="00A60988">
        <w:rPr>
          <w:rStyle w:val="ECNormal"/>
        </w:rPr>
        <w:t xml:space="preserve"> </w:t>
      </w:r>
      <w:r w:rsidRPr="008E5566">
        <w:rPr>
          <w:rStyle w:val="ECNormal"/>
        </w:rPr>
        <w:t>càrrec</w:t>
      </w:r>
      <w:r w:rsidR="00A60988">
        <w:rPr>
          <w:rStyle w:val="ECNormal"/>
        </w:rPr>
        <w:t xml:space="preserve"> </w:t>
      </w:r>
      <w:r w:rsidRPr="008E5566">
        <w:rPr>
          <w:rStyle w:val="ECNormal"/>
        </w:rPr>
        <w:t>o</w:t>
      </w:r>
      <w:r w:rsidR="00A60988">
        <w:rPr>
          <w:rStyle w:val="ECNormal"/>
        </w:rPr>
        <w:t xml:space="preserve"> </w:t>
      </w:r>
      <w:r w:rsidRPr="008E5566">
        <w:rPr>
          <w:rStyle w:val="ECNormal"/>
        </w:rPr>
        <w:t>adultes</w:t>
      </w:r>
      <w:r w:rsidR="00A60988">
        <w:rPr>
          <w:rStyle w:val="ECNormal"/>
        </w:rPr>
        <w:t xml:space="preserve"> </w:t>
      </w:r>
      <w:r w:rsidRPr="008E5566">
        <w:rPr>
          <w:rStyle w:val="ECNormal"/>
        </w:rPr>
        <w:t>amb</w:t>
      </w:r>
      <w:r w:rsidR="00A60988">
        <w:rPr>
          <w:rStyle w:val="ECNormal"/>
        </w:rPr>
        <w:t xml:space="preserve"> </w:t>
      </w:r>
      <w:r w:rsidRPr="008E5566">
        <w:rPr>
          <w:rStyle w:val="ECNormal"/>
        </w:rPr>
        <w:t>una</w:t>
      </w:r>
      <w:r w:rsidR="00A60988">
        <w:rPr>
          <w:rStyle w:val="ECNormal"/>
        </w:rPr>
        <w:t xml:space="preserve"> </w:t>
      </w:r>
      <w:r w:rsidRPr="008E5566">
        <w:rPr>
          <w:rStyle w:val="ECNormal"/>
        </w:rPr>
        <w:t>discapacitat</w:t>
      </w:r>
      <w:r w:rsidR="00A60988">
        <w:rPr>
          <w:rStyle w:val="ECNormal"/>
        </w:rPr>
        <w:t xml:space="preserve"> </w:t>
      </w:r>
      <w:r w:rsidRPr="008E5566">
        <w:rPr>
          <w:rStyle w:val="ECNormal"/>
        </w:rPr>
        <w:t>igual</w:t>
      </w:r>
      <w:r w:rsidR="00A60988">
        <w:rPr>
          <w:rStyle w:val="ECNormal"/>
        </w:rPr>
        <w:t xml:space="preserve"> </w:t>
      </w:r>
      <w:r w:rsidRPr="008E5566">
        <w:rPr>
          <w:rStyle w:val="ECNormal"/>
        </w:rPr>
        <w:t>o</w:t>
      </w:r>
      <w:r w:rsidR="00A60988">
        <w:rPr>
          <w:rStyle w:val="ECNormal"/>
        </w:rPr>
        <w:t xml:space="preserve"> </w:t>
      </w:r>
      <w:r w:rsidRPr="008E5566">
        <w:rPr>
          <w:rStyle w:val="ECNormal"/>
        </w:rPr>
        <w:t>superior</w:t>
      </w:r>
      <w:r w:rsidR="00A60988">
        <w:rPr>
          <w:rStyle w:val="ECNormal"/>
        </w:rPr>
        <w:t xml:space="preserve"> </w:t>
      </w:r>
      <w:r w:rsidRPr="008E5566">
        <w:rPr>
          <w:rStyle w:val="ECNormal"/>
        </w:rPr>
        <w:t>al</w:t>
      </w:r>
      <w:r w:rsidR="00A60988">
        <w:rPr>
          <w:rStyle w:val="ECNormal"/>
        </w:rPr>
        <w:t xml:space="preserve"> </w:t>
      </w:r>
      <w:r w:rsidRPr="008E5566">
        <w:rPr>
          <w:rStyle w:val="ECNormal"/>
        </w:rPr>
        <w:t>33%</w:t>
      </w:r>
      <w:r w:rsidR="00A60988">
        <w:rPr>
          <w:rStyle w:val="ECNormal"/>
        </w:rPr>
        <w:t xml:space="preserve"> </w:t>
      </w:r>
      <w:r w:rsidRPr="008E5566">
        <w:rPr>
          <w:rStyle w:val="ECNormal"/>
        </w:rPr>
        <w:t>o</w:t>
      </w:r>
      <w:r w:rsidR="00A60988">
        <w:rPr>
          <w:rStyle w:val="ECNormal"/>
        </w:rPr>
        <w:t xml:space="preserve"> </w:t>
      </w:r>
      <w:r w:rsidRPr="008E5566">
        <w:rPr>
          <w:rStyle w:val="ECNormal"/>
        </w:rPr>
        <w:t>qualificació</w:t>
      </w:r>
      <w:r w:rsidR="00A60988">
        <w:rPr>
          <w:rStyle w:val="ECNormal"/>
        </w:rPr>
        <w:t xml:space="preserve"> </w:t>
      </w:r>
      <w:r w:rsidRPr="008E5566">
        <w:rPr>
          <w:rStyle w:val="ECNormal"/>
        </w:rPr>
        <w:t>de</w:t>
      </w:r>
      <w:r w:rsidR="00A60988">
        <w:rPr>
          <w:rStyle w:val="ECNormal"/>
        </w:rPr>
        <w:t xml:space="preserve"> </w:t>
      </w:r>
      <w:r w:rsidRPr="008E5566">
        <w:rPr>
          <w:rStyle w:val="ECNormal"/>
        </w:rPr>
        <w:t>dependència.</w:t>
      </w:r>
      <w:r w:rsidR="00A60988">
        <w:rPr>
          <w:rStyle w:val="ECNormal"/>
        </w:rPr>
        <w:t xml:space="preserve"> </w:t>
      </w:r>
      <w:r w:rsidRPr="008E5566">
        <w:rPr>
          <w:rStyle w:val="ECNormal"/>
        </w:rPr>
        <w:t>En</w:t>
      </w:r>
      <w:r w:rsidR="00A60988">
        <w:rPr>
          <w:rStyle w:val="ECNormal"/>
        </w:rPr>
        <w:t xml:space="preserve"> </w:t>
      </w:r>
      <w:r w:rsidRPr="008E5566">
        <w:rPr>
          <w:rStyle w:val="ECNormal"/>
        </w:rPr>
        <w:t>aquest</w:t>
      </w:r>
      <w:r w:rsidR="00A60988">
        <w:rPr>
          <w:rStyle w:val="ECNormal"/>
        </w:rPr>
        <w:t xml:space="preserve"> </w:t>
      </w:r>
      <w:r w:rsidRPr="008E5566">
        <w:rPr>
          <w:rStyle w:val="ECNormal"/>
        </w:rPr>
        <w:t>cas</w:t>
      </w:r>
      <w:r w:rsidR="00A60988">
        <w:rPr>
          <w:rStyle w:val="ECNormal"/>
        </w:rPr>
        <w:t xml:space="preserve"> </w:t>
      </w:r>
      <w:r w:rsidRPr="008E5566">
        <w:rPr>
          <w:rStyle w:val="ECNormal"/>
        </w:rPr>
        <w:t>han</w:t>
      </w:r>
      <w:r w:rsidR="00A60988">
        <w:rPr>
          <w:rStyle w:val="ECNormal"/>
        </w:rPr>
        <w:t xml:space="preserve"> </w:t>
      </w:r>
      <w:r w:rsidRPr="008E5566">
        <w:rPr>
          <w:rStyle w:val="ECNormal"/>
        </w:rPr>
        <w:t>d’estar</w:t>
      </w:r>
      <w:r w:rsidR="00A60988">
        <w:rPr>
          <w:rStyle w:val="ECNormal"/>
        </w:rPr>
        <w:t xml:space="preserve"> </w:t>
      </w:r>
      <w:r w:rsidRPr="008E5566">
        <w:rPr>
          <w:rStyle w:val="ECNormal"/>
        </w:rPr>
        <w:t>empadronades</w:t>
      </w:r>
      <w:r w:rsidR="00A60988">
        <w:rPr>
          <w:rStyle w:val="ECNormal"/>
        </w:rPr>
        <w:t xml:space="preserve"> </w:t>
      </w:r>
      <w:r w:rsidRPr="008E5566">
        <w:rPr>
          <w:rStyle w:val="ECNormal"/>
        </w:rPr>
        <w:t>i</w:t>
      </w:r>
      <w:r w:rsidR="00A60988">
        <w:rPr>
          <w:rStyle w:val="ECNormal"/>
        </w:rPr>
        <w:t xml:space="preserve"> </w:t>
      </w:r>
      <w:r w:rsidRPr="008E5566">
        <w:rPr>
          <w:rStyle w:val="ECNormal"/>
        </w:rPr>
        <w:t>tenir</w:t>
      </w:r>
      <w:r w:rsidR="00A60988">
        <w:rPr>
          <w:rStyle w:val="ECNormal"/>
        </w:rPr>
        <w:t xml:space="preserve"> </w:t>
      </w:r>
      <w:r w:rsidRPr="008E5566">
        <w:rPr>
          <w:rStyle w:val="ECNormal"/>
        </w:rPr>
        <w:t>la</w:t>
      </w:r>
      <w:r w:rsidR="00A60988">
        <w:rPr>
          <w:rStyle w:val="ECNormal"/>
        </w:rPr>
        <w:t xml:space="preserve"> </w:t>
      </w:r>
      <w:r w:rsidRPr="008E5566">
        <w:rPr>
          <w:rStyle w:val="ECNormal"/>
        </w:rPr>
        <w:t>residència</w:t>
      </w:r>
      <w:r w:rsidR="00A60988">
        <w:rPr>
          <w:rStyle w:val="ECNormal"/>
        </w:rPr>
        <w:t xml:space="preserve"> </w:t>
      </w:r>
      <w:r w:rsidRPr="008E5566">
        <w:rPr>
          <w:rStyle w:val="ECNormal"/>
        </w:rPr>
        <w:t>efectiva</w:t>
      </w:r>
      <w:r w:rsidR="00A60988">
        <w:rPr>
          <w:rStyle w:val="ECNormal"/>
        </w:rPr>
        <w:t xml:space="preserve"> </w:t>
      </w:r>
      <w:r w:rsidRPr="008E5566">
        <w:rPr>
          <w:rStyle w:val="ECNormal"/>
        </w:rPr>
        <w:t>en</w:t>
      </w:r>
      <w:r w:rsidR="00A60988">
        <w:rPr>
          <w:rStyle w:val="ECNormal"/>
        </w:rPr>
        <w:t xml:space="preserve"> </w:t>
      </w:r>
      <w:r w:rsidRPr="008E5566">
        <w:rPr>
          <w:rStyle w:val="ECNormal"/>
        </w:rPr>
        <w:t>algun</w:t>
      </w:r>
      <w:r w:rsidR="00A60988">
        <w:rPr>
          <w:rStyle w:val="ECNormal"/>
        </w:rPr>
        <w:t xml:space="preserve"> </w:t>
      </w:r>
      <w:r w:rsidRPr="008E5566">
        <w:rPr>
          <w:rStyle w:val="ECNormal"/>
        </w:rPr>
        <w:t>municipi</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de</w:t>
      </w:r>
      <w:r w:rsidR="00A60988">
        <w:rPr>
          <w:rStyle w:val="ECNormal"/>
        </w:rPr>
        <w:t xml:space="preserve"> </w:t>
      </w:r>
      <w:r w:rsidRPr="008E5566">
        <w:rPr>
          <w:rStyle w:val="ECNormal"/>
        </w:rPr>
        <w:t>forma</w:t>
      </w:r>
      <w:r w:rsidR="00A60988">
        <w:rPr>
          <w:rStyle w:val="ECNormal"/>
        </w:rPr>
        <w:t xml:space="preserve"> </w:t>
      </w:r>
      <w:r w:rsidRPr="008E5566">
        <w:rPr>
          <w:rStyle w:val="ECNormal"/>
        </w:rPr>
        <w:t>continuada</w:t>
      </w:r>
      <w:r w:rsidR="00A60988">
        <w:rPr>
          <w:rStyle w:val="ECNormal"/>
        </w:rPr>
        <w:t xml:space="preserve"> </w:t>
      </w:r>
      <w:r w:rsidRPr="008E5566">
        <w:rPr>
          <w:rStyle w:val="ECNormal"/>
        </w:rPr>
        <w:t>durant,</w:t>
      </w:r>
      <w:r w:rsidR="00A60988">
        <w:rPr>
          <w:rStyle w:val="ECNormal"/>
        </w:rPr>
        <w:t xml:space="preserve"> </w:t>
      </w:r>
      <w:r w:rsidRPr="008E5566">
        <w:rPr>
          <w:rStyle w:val="ECNormal"/>
        </w:rPr>
        <w:t>almenys,</w:t>
      </w:r>
      <w:r w:rsidR="00A60988">
        <w:rPr>
          <w:rStyle w:val="ECNormal"/>
        </w:rPr>
        <w:t xml:space="preserve"> </w:t>
      </w:r>
      <w:r w:rsidRPr="008E5566">
        <w:rPr>
          <w:rStyle w:val="ECNormal"/>
        </w:rPr>
        <w:t>l’any</w:t>
      </w:r>
      <w:r w:rsidR="00A60988">
        <w:rPr>
          <w:rStyle w:val="ECNormal"/>
        </w:rPr>
        <w:t xml:space="preserve"> </w:t>
      </w:r>
      <w:r w:rsidRPr="008E5566">
        <w:rPr>
          <w:rStyle w:val="ECNormal"/>
        </w:rPr>
        <w:t>immediat</w:t>
      </w:r>
      <w:r w:rsidR="00A60988">
        <w:rPr>
          <w:rStyle w:val="ECNormal"/>
        </w:rPr>
        <w:t xml:space="preserve"> </w:t>
      </w:r>
      <w:r w:rsidRPr="008E5566">
        <w:rPr>
          <w:rStyle w:val="ECNormal"/>
        </w:rPr>
        <w:t>anterior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p>
    <w:p w14:paraId="64464212" w14:textId="77777777" w:rsidR="00A60988" w:rsidRDefault="00A60988" w:rsidP="00A60988">
      <w:pPr>
        <w:pStyle w:val="EPresentaciinformes"/>
        <w:rPr>
          <w:rStyle w:val="ECNormal"/>
        </w:rPr>
      </w:pPr>
      <w:r>
        <w:rPr>
          <w:rStyle w:val="ECNormal"/>
        </w:rPr>
        <w:t>Esmenes presentades</w:t>
      </w:r>
    </w:p>
    <w:p w14:paraId="76618DDE" w14:textId="77777777" w:rsidR="00DA71E5" w:rsidRPr="00D7532B" w:rsidRDefault="00DA71E5" w:rsidP="00DA71E5">
      <w:pPr>
        <w:pStyle w:val="NTtolsecundari"/>
      </w:pPr>
      <w:r>
        <w:t>Al títol de l’article</w:t>
      </w:r>
    </w:p>
    <w:p w14:paraId="178C7BFB" w14:textId="77777777" w:rsidR="00DA71E5" w:rsidRDefault="00DA71E5" w:rsidP="00DA71E5">
      <w:pPr>
        <w:pStyle w:val="E1Esmenanm"/>
      </w:pPr>
      <w:r>
        <w:t xml:space="preserve">Esmena </w:t>
      </w:r>
      <w:r w:rsidR="00E4523C">
        <w:t>107</w:t>
      </w:r>
    </w:p>
    <w:p w14:paraId="037D0941" w14:textId="77777777" w:rsidR="00DA71E5" w:rsidRDefault="00DA71E5" w:rsidP="00DA71E5">
      <w:pPr>
        <w:pStyle w:val="E3Esmenagrup"/>
      </w:pPr>
      <w:r>
        <w:t>GP del Partit Popular de Catalunya (32)</w:t>
      </w:r>
    </w:p>
    <w:p w14:paraId="6ED8B783" w14:textId="77777777" w:rsidR="00DA71E5" w:rsidRDefault="00DA71E5" w:rsidP="00DA71E5">
      <w:pPr>
        <w:pStyle w:val="E2Esmenatipus"/>
        <w:rPr>
          <w:rStyle w:val="ECNormal"/>
        </w:rPr>
      </w:pPr>
      <w:r w:rsidRPr="00B74B8A">
        <w:rPr>
          <w:rStyle w:val="ECCursiva"/>
        </w:rPr>
        <w:t>De modificació</w:t>
      </w:r>
      <w:r>
        <w:rPr>
          <w:rStyle w:val="ECNormal"/>
        </w:rPr>
        <w:t xml:space="preserve"> de l’enunciat de l’article 9</w:t>
      </w:r>
    </w:p>
    <w:p w14:paraId="0B04FF93" w14:textId="77777777" w:rsidR="00DA71E5" w:rsidRDefault="00DA71E5" w:rsidP="00DA71E5">
      <w:pPr>
        <w:pStyle w:val="NNormal"/>
      </w:pPr>
      <w:r>
        <w:t xml:space="preserve">Article 9. Requisits per a ser titular </w:t>
      </w:r>
      <w:r w:rsidRPr="00B74B8A">
        <w:rPr>
          <w:rStyle w:val="ECCursiva"/>
        </w:rPr>
        <w:t>en el cas de</w:t>
      </w:r>
      <w:r>
        <w:t xml:space="preserve"> persones orfes absolutes, de les persones amb discapacitat o amb persones menors al seu càrrec o adultes amb discapacitat igual o superior al 33% o qualificació de dependència</w:t>
      </w:r>
    </w:p>
    <w:p w14:paraId="59CD5BEE" w14:textId="77777777" w:rsidR="00E735F0" w:rsidRDefault="00E735F0" w:rsidP="00E735F0">
      <w:pPr>
        <w:pStyle w:val="NTtolsecundari"/>
      </w:pPr>
      <w:r>
        <w:t>General</w:t>
      </w:r>
    </w:p>
    <w:p w14:paraId="364C95C6" w14:textId="77777777" w:rsidR="00363FA4" w:rsidRDefault="00B13480" w:rsidP="00363FA4">
      <w:pPr>
        <w:pStyle w:val="E1Esmenanm"/>
      </w:pPr>
      <w:r>
        <w:t xml:space="preserve">Esmena </w:t>
      </w:r>
      <w:r w:rsidR="00E4523C">
        <w:t>108</w:t>
      </w:r>
    </w:p>
    <w:p w14:paraId="331A9E61" w14:textId="77777777" w:rsidR="00363FA4" w:rsidRDefault="00363FA4" w:rsidP="00363FA4">
      <w:pPr>
        <w:pStyle w:val="E3Esmenagrup"/>
      </w:pPr>
      <w:r>
        <w:t>GP de VOX en Cataluña (41)</w:t>
      </w:r>
    </w:p>
    <w:p w14:paraId="1F3AB3BA" w14:textId="77777777" w:rsidR="00363FA4" w:rsidRDefault="00363FA4" w:rsidP="00363FA4">
      <w:pPr>
        <w:pStyle w:val="E2Esmenatipus"/>
        <w:rPr>
          <w:rStyle w:val="ECSupressi"/>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356F0A">
        <w:rPr>
          <w:rStyle w:val="ECNormal"/>
        </w:rPr>
        <w:t xml:space="preserve">del article </w:t>
      </w:r>
      <w:r>
        <w:rPr>
          <w:rStyle w:val="ECNormal"/>
        </w:rPr>
        <w:t>9</w:t>
      </w:r>
    </w:p>
    <w:p w14:paraId="2A0D9ACC" w14:textId="77777777" w:rsidR="000A5FAA" w:rsidRDefault="00363FA4" w:rsidP="00363FA4">
      <w:pPr>
        <w:pStyle w:val="NNormal"/>
        <w:rPr>
          <w:rStyle w:val="ECSupressi"/>
          <w:lang w:val="es-ES"/>
        </w:rPr>
      </w:pPr>
      <w:r w:rsidRPr="008D2DD7">
        <w:rPr>
          <w:lang w:val="es-ES"/>
        </w:rPr>
        <w:t xml:space="preserve">Les persones que es </w:t>
      </w:r>
      <w:proofErr w:type="spellStart"/>
      <w:r w:rsidRPr="008D2DD7">
        <w:rPr>
          <w:lang w:val="es-ES"/>
        </w:rPr>
        <w:t>trobin</w:t>
      </w:r>
      <w:proofErr w:type="spellEnd"/>
      <w:r w:rsidRPr="008D2DD7">
        <w:rPr>
          <w:lang w:val="es-ES"/>
        </w:rPr>
        <w:t xml:space="preserve"> en </w:t>
      </w:r>
      <w:proofErr w:type="spellStart"/>
      <w:r w:rsidRPr="008D2DD7">
        <w:rPr>
          <w:lang w:val="es-ES"/>
        </w:rPr>
        <w:t>algun</w:t>
      </w:r>
      <w:proofErr w:type="spellEnd"/>
      <w:r w:rsidRPr="008D2DD7">
        <w:rPr>
          <w:lang w:val="es-ES"/>
        </w:rPr>
        <w:t xml:space="preserve"> </w:t>
      </w:r>
      <w:proofErr w:type="spellStart"/>
      <w:r w:rsidRPr="008D2DD7">
        <w:rPr>
          <w:lang w:val="es-ES"/>
        </w:rPr>
        <w:t>dels</w:t>
      </w:r>
      <w:proofErr w:type="spellEnd"/>
      <w:r w:rsidRPr="008D2DD7">
        <w:rPr>
          <w:lang w:val="es-ES"/>
        </w:rPr>
        <w:t xml:space="preserve"> </w:t>
      </w:r>
      <w:proofErr w:type="spellStart"/>
      <w:r w:rsidRPr="008D2DD7">
        <w:rPr>
          <w:lang w:val="es-ES"/>
        </w:rPr>
        <w:t>supòsits</w:t>
      </w:r>
      <w:proofErr w:type="spellEnd"/>
      <w:r w:rsidRPr="008D2DD7">
        <w:rPr>
          <w:lang w:val="es-ES"/>
        </w:rPr>
        <w:t xml:space="preserve"> </w:t>
      </w:r>
      <w:proofErr w:type="spellStart"/>
      <w:r w:rsidRPr="008D2DD7">
        <w:rPr>
          <w:lang w:val="es-ES"/>
        </w:rPr>
        <w:t>següents</w:t>
      </w:r>
      <w:proofErr w:type="spellEnd"/>
      <w:r>
        <w:rPr>
          <w:lang w:val="es-ES"/>
        </w:rPr>
        <w:t xml:space="preserve">: </w:t>
      </w:r>
      <w:proofErr w:type="spellStart"/>
      <w:r w:rsidRPr="00A90B1C">
        <w:rPr>
          <w:rStyle w:val="ECSupressi"/>
          <w:lang w:val="es-ES"/>
        </w:rPr>
        <w:t>majors</w:t>
      </w:r>
      <w:proofErr w:type="spellEnd"/>
      <w:r w:rsidRPr="00A90B1C">
        <w:rPr>
          <w:rStyle w:val="ECSupressi"/>
          <w:lang w:val="es-ES"/>
        </w:rPr>
        <w:t xml:space="preserve"> </w:t>
      </w:r>
      <w:proofErr w:type="spellStart"/>
      <w:r w:rsidRPr="00A90B1C">
        <w:rPr>
          <w:rStyle w:val="ECSupressi"/>
          <w:lang w:val="es-ES"/>
        </w:rPr>
        <w:t>d</w:t>
      </w:r>
      <w:r>
        <w:rPr>
          <w:rStyle w:val="ECSupressi"/>
          <w:lang w:val="es-ES"/>
        </w:rPr>
        <w:t>’</w:t>
      </w:r>
      <w:r w:rsidRPr="00A90B1C">
        <w:rPr>
          <w:rStyle w:val="ECSupressi"/>
          <w:lang w:val="es-ES"/>
        </w:rPr>
        <w:t>edat</w:t>
      </w:r>
      <w:proofErr w:type="spellEnd"/>
      <w:r w:rsidRPr="00A90B1C">
        <w:rPr>
          <w:rStyle w:val="ECSupressi"/>
          <w:lang w:val="es-ES"/>
        </w:rPr>
        <w:t xml:space="preserve"> o </w:t>
      </w:r>
      <w:proofErr w:type="spellStart"/>
      <w:r w:rsidRPr="00A90B1C">
        <w:rPr>
          <w:rStyle w:val="ECSupressi"/>
          <w:lang w:val="es-ES"/>
        </w:rPr>
        <w:t>menors</w:t>
      </w:r>
      <w:proofErr w:type="spellEnd"/>
      <w:r w:rsidRPr="00A90B1C">
        <w:rPr>
          <w:rStyle w:val="ECSupressi"/>
          <w:lang w:val="es-ES"/>
        </w:rPr>
        <w:t xml:space="preserve"> emancipad</w:t>
      </w:r>
      <w:r w:rsidRPr="00A90B1C">
        <w:rPr>
          <w:rStyle w:val="ECSupressi"/>
        </w:rPr>
        <w:t xml:space="preserve">es que es troben en les </w:t>
      </w:r>
      <w:proofErr w:type="spellStart"/>
      <w:r w:rsidRPr="00A90B1C">
        <w:rPr>
          <w:rStyle w:val="ECSupressi"/>
        </w:rPr>
        <w:t>circums</w:t>
      </w:r>
      <w:r w:rsidRPr="00A90B1C">
        <w:rPr>
          <w:rStyle w:val="ECSupressi"/>
          <w:lang w:val="es-ES"/>
        </w:rPr>
        <w:t>tàncies</w:t>
      </w:r>
      <w:proofErr w:type="spellEnd"/>
      <w:r w:rsidRPr="00A90B1C">
        <w:rPr>
          <w:rStyle w:val="ECSupressi"/>
          <w:lang w:val="es-ES"/>
        </w:rPr>
        <w:t xml:space="preserve"> que </w:t>
      </w:r>
      <w:proofErr w:type="spellStart"/>
      <w:r w:rsidRPr="00A90B1C">
        <w:rPr>
          <w:rStyle w:val="ECSupressi"/>
          <w:lang w:val="es-ES"/>
        </w:rPr>
        <w:t>s</w:t>
      </w:r>
      <w:r>
        <w:rPr>
          <w:rStyle w:val="ECSupressi"/>
          <w:lang w:val="es-ES"/>
        </w:rPr>
        <w:t>’</w:t>
      </w:r>
      <w:r w:rsidRPr="00A90B1C">
        <w:rPr>
          <w:rStyle w:val="ECSupressi"/>
          <w:lang w:val="es-ES"/>
        </w:rPr>
        <w:t>indiquen</w:t>
      </w:r>
      <w:proofErr w:type="spellEnd"/>
      <w:r w:rsidRPr="00A90B1C">
        <w:rPr>
          <w:rStyle w:val="ECSupressi"/>
          <w:lang w:val="es-ES"/>
        </w:rPr>
        <w:t xml:space="preserve"> a </w:t>
      </w:r>
      <w:proofErr w:type="spellStart"/>
      <w:r w:rsidRPr="00A90B1C">
        <w:rPr>
          <w:rStyle w:val="ECSupressi"/>
          <w:lang w:val="es-ES"/>
        </w:rPr>
        <w:t>continuació</w:t>
      </w:r>
      <w:proofErr w:type="spellEnd"/>
      <w:r w:rsidRPr="00A90B1C">
        <w:rPr>
          <w:rStyle w:val="ECSupressi"/>
          <w:lang w:val="es-ES"/>
        </w:rPr>
        <w:t xml:space="preserve"> poden ser titular</w:t>
      </w:r>
      <w:r w:rsidRPr="00A90B1C">
        <w:rPr>
          <w:rStyle w:val="ECSupressi"/>
        </w:rPr>
        <w:t xml:space="preserve">s de la renda garantida de </w:t>
      </w:r>
      <w:proofErr w:type="spellStart"/>
      <w:r w:rsidRPr="00A90B1C">
        <w:rPr>
          <w:rStyle w:val="ECSupressi"/>
        </w:rPr>
        <w:t>ciu</w:t>
      </w:r>
      <w:r w:rsidRPr="00A90B1C">
        <w:rPr>
          <w:rStyle w:val="ECSupressi"/>
          <w:lang w:val="es-ES"/>
        </w:rPr>
        <w:t>tadania</w:t>
      </w:r>
      <w:proofErr w:type="spellEnd"/>
      <w:r w:rsidRPr="00A90B1C">
        <w:rPr>
          <w:rStyle w:val="ECSupressi"/>
          <w:lang w:val="es-ES"/>
        </w:rPr>
        <w:t xml:space="preserve">, </w:t>
      </w:r>
      <w:proofErr w:type="spellStart"/>
      <w:r w:rsidRPr="00A90B1C">
        <w:rPr>
          <w:rStyle w:val="ECSupressi"/>
          <w:lang w:val="es-ES"/>
        </w:rPr>
        <w:t>sempre</w:t>
      </w:r>
      <w:proofErr w:type="spellEnd"/>
      <w:r w:rsidRPr="00A90B1C">
        <w:rPr>
          <w:rStyle w:val="ECSupressi"/>
          <w:lang w:val="es-ES"/>
        </w:rPr>
        <w:t xml:space="preserve"> que </w:t>
      </w:r>
      <w:proofErr w:type="spellStart"/>
      <w:r w:rsidRPr="00A90B1C">
        <w:rPr>
          <w:rStyle w:val="ECSupressi"/>
          <w:lang w:val="es-ES"/>
        </w:rPr>
        <w:t>compleixin</w:t>
      </w:r>
      <w:proofErr w:type="spellEnd"/>
      <w:r w:rsidRPr="00A90B1C">
        <w:rPr>
          <w:rStyle w:val="ECSupressi"/>
          <w:lang w:val="es-ES"/>
        </w:rPr>
        <w:t xml:space="preserve"> </w:t>
      </w:r>
      <w:proofErr w:type="spellStart"/>
      <w:r w:rsidRPr="00A90B1C">
        <w:rPr>
          <w:rStyle w:val="ECSupressi"/>
          <w:lang w:val="es-ES"/>
        </w:rPr>
        <w:t>els</w:t>
      </w:r>
      <w:proofErr w:type="spellEnd"/>
      <w:r w:rsidRPr="00A90B1C">
        <w:rPr>
          <w:rStyle w:val="ECSupressi"/>
          <w:lang w:val="es-ES"/>
        </w:rPr>
        <w:t xml:space="preserve"> </w:t>
      </w:r>
      <w:proofErr w:type="spellStart"/>
      <w:r w:rsidRPr="00A90B1C">
        <w:rPr>
          <w:rStyle w:val="ECSupressi"/>
          <w:lang w:val="es-ES"/>
        </w:rPr>
        <w:t>requisits</w:t>
      </w:r>
      <w:proofErr w:type="spellEnd"/>
      <w:r w:rsidRPr="00A90B1C">
        <w:rPr>
          <w:rStyle w:val="ECSupressi"/>
          <w:lang w:val="es-ES"/>
        </w:rPr>
        <w:t xml:space="preserve"> </w:t>
      </w:r>
      <w:proofErr w:type="spellStart"/>
      <w:r w:rsidRPr="00A90B1C">
        <w:rPr>
          <w:rStyle w:val="ECSupressi"/>
          <w:lang w:val="es-ES"/>
        </w:rPr>
        <w:t>establerts</w:t>
      </w:r>
      <w:proofErr w:type="spellEnd"/>
      <w:r w:rsidRPr="00A90B1C">
        <w:rPr>
          <w:rStyle w:val="ECSupressi"/>
          <w:lang w:val="es-ES"/>
        </w:rPr>
        <w:t xml:space="preserve"> en </w:t>
      </w:r>
      <w:proofErr w:type="spellStart"/>
      <w:r w:rsidRPr="00A90B1C">
        <w:rPr>
          <w:rStyle w:val="ECSupressi"/>
          <w:lang w:val="es-ES"/>
        </w:rPr>
        <w:t>l</w:t>
      </w:r>
      <w:r>
        <w:rPr>
          <w:rStyle w:val="ECSupressi"/>
          <w:lang w:val="es-ES"/>
        </w:rPr>
        <w:t>’</w:t>
      </w:r>
      <w:r w:rsidRPr="00A90B1C">
        <w:rPr>
          <w:rStyle w:val="ECSupressi"/>
          <w:lang w:val="es-ES"/>
        </w:rPr>
        <w:t>article</w:t>
      </w:r>
      <w:proofErr w:type="spellEnd"/>
      <w:r w:rsidRPr="00A90B1C">
        <w:rPr>
          <w:rStyle w:val="ECSupressi"/>
          <w:lang w:val="es-ES"/>
        </w:rPr>
        <w:t xml:space="preserve"> 7, excepte </w:t>
      </w:r>
      <w:proofErr w:type="spellStart"/>
      <w:r w:rsidRPr="00A90B1C">
        <w:rPr>
          <w:rStyle w:val="ECSupressi"/>
          <w:lang w:val="es-ES"/>
        </w:rPr>
        <w:t>allò</w:t>
      </w:r>
      <w:proofErr w:type="spellEnd"/>
      <w:r w:rsidRPr="00A90B1C">
        <w:rPr>
          <w:rStyle w:val="ECSupressi"/>
          <w:lang w:val="es-ES"/>
        </w:rPr>
        <w:t xml:space="preserve"> </w:t>
      </w:r>
      <w:proofErr w:type="spellStart"/>
      <w:r w:rsidRPr="00A90B1C">
        <w:rPr>
          <w:rStyle w:val="ECSupressi"/>
          <w:lang w:val="es-ES"/>
        </w:rPr>
        <w:t>previst</w:t>
      </w:r>
      <w:proofErr w:type="spellEnd"/>
      <w:r w:rsidRPr="00A90B1C">
        <w:rPr>
          <w:rStyle w:val="ECSupressi"/>
          <w:lang w:val="es-ES"/>
        </w:rPr>
        <w:t xml:space="preserve"> a la </w:t>
      </w:r>
      <w:proofErr w:type="spellStart"/>
      <w:r w:rsidRPr="00A90B1C">
        <w:rPr>
          <w:rStyle w:val="ECSupressi"/>
          <w:lang w:val="es-ES"/>
        </w:rPr>
        <w:t>lletra</w:t>
      </w:r>
      <w:proofErr w:type="spellEnd"/>
      <w:r w:rsidRPr="00A90B1C">
        <w:rPr>
          <w:rStyle w:val="ECSupressi"/>
          <w:lang w:val="es-ES"/>
        </w:rPr>
        <w:t xml:space="preserve"> a) de </w:t>
      </w:r>
      <w:proofErr w:type="spellStart"/>
      <w:r w:rsidRPr="00A90B1C">
        <w:rPr>
          <w:rStyle w:val="ECSupressi"/>
          <w:lang w:val="es-ES"/>
        </w:rPr>
        <w:t>l</w:t>
      </w:r>
      <w:r>
        <w:rPr>
          <w:rStyle w:val="ECSupressi"/>
          <w:lang w:val="es-ES"/>
        </w:rPr>
        <w:t>’</w:t>
      </w:r>
      <w:r w:rsidRPr="00A90B1C">
        <w:rPr>
          <w:rStyle w:val="ECSupressi"/>
          <w:lang w:val="es-ES"/>
        </w:rPr>
        <w:t>apartat</w:t>
      </w:r>
      <w:proofErr w:type="spellEnd"/>
      <w:r w:rsidRPr="00A90B1C">
        <w:rPr>
          <w:rStyle w:val="ECSupressi"/>
          <w:lang w:val="es-ES"/>
        </w:rPr>
        <w:t xml:space="preserve"> 1 de </w:t>
      </w:r>
      <w:proofErr w:type="spellStart"/>
      <w:r w:rsidRPr="00A90B1C">
        <w:rPr>
          <w:rStyle w:val="ECSupressi"/>
          <w:lang w:val="es-ES"/>
        </w:rPr>
        <w:t>dit</w:t>
      </w:r>
      <w:proofErr w:type="spellEnd"/>
      <w:r w:rsidRPr="00A90B1C">
        <w:rPr>
          <w:rStyle w:val="ECSupressi"/>
          <w:lang w:val="es-ES"/>
        </w:rPr>
        <w:t xml:space="preserve"> </w:t>
      </w:r>
      <w:proofErr w:type="spellStart"/>
      <w:r w:rsidRPr="00A90B1C">
        <w:rPr>
          <w:rStyle w:val="ECSupressi"/>
          <w:lang w:val="es-ES"/>
        </w:rPr>
        <w:t>precepte</w:t>
      </w:r>
      <w:proofErr w:type="spellEnd"/>
      <w:r>
        <w:rPr>
          <w:rStyle w:val="ECSupressi"/>
          <w:lang w:val="es-ES"/>
        </w:rPr>
        <w:t>:</w:t>
      </w:r>
    </w:p>
    <w:p w14:paraId="66F84EBC" w14:textId="77777777" w:rsidR="00363FA4" w:rsidRDefault="00363FA4" w:rsidP="00363FA4">
      <w:pPr>
        <w:pStyle w:val="NNormal"/>
        <w:rPr>
          <w:rStyle w:val="ECSupressi"/>
          <w:lang w:val="es-ES"/>
        </w:rPr>
      </w:pPr>
      <w:r w:rsidRPr="00280CA6">
        <w:rPr>
          <w:rStyle w:val="ECSupressi"/>
          <w:lang w:val="es-ES"/>
        </w:rPr>
        <w:t xml:space="preserve">a) </w:t>
      </w:r>
      <w:proofErr w:type="spellStart"/>
      <w:r w:rsidRPr="00280CA6">
        <w:rPr>
          <w:rStyle w:val="ECSupressi"/>
          <w:lang w:val="es-ES"/>
        </w:rPr>
        <w:t>Orfandat</w:t>
      </w:r>
      <w:proofErr w:type="spellEnd"/>
      <w:r w:rsidRPr="00280CA6">
        <w:rPr>
          <w:rStyle w:val="ECSupressi"/>
          <w:lang w:val="es-ES"/>
        </w:rPr>
        <w:t xml:space="preserve"> absoluta i les </w:t>
      </w:r>
      <w:proofErr w:type="spellStart"/>
      <w:r w:rsidRPr="00280CA6">
        <w:rPr>
          <w:rStyle w:val="ECSupressi"/>
          <w:lang w:val="es-ES"/>
        </w:rPr>
        <w:t>situacions</w:t>
      </w:r>
      <w:proofErr w:type="spellEnd"/>
      <w:r w:rsidRPr="00280CA6">
        <w:rPr>
          <w:rStyle w:val="ECSupressi"/>
          <w:lang w:val="es-ES"/>
        </w:rPr>
        <w:t xml:space="preserve"> </w:t>
      </w:r>
      <w:proofErr w:type="spellStart"/>
      <w:r w:rsidRPr="00280CA6">
        <w:rPr>
          <w:rStyle w:val="ECSupressi"/>
          <w:lang w:val="es-ES"/>
        </w:rPr>
        <w:t>anàlogues</w:t>
      </w:r>
      <w:proofErr w:type="spellEnd"/>
      <w:r w:rsidRPr="00280CA6">
        <w:rPr>
          <w:rStyle w:val="ECSupressi"/>
          <w:lang w:val="es-ES"/>
        </w:rPr>
        <w:t xml:space="preserve"> que es </w:t>
      </w:r>
      <w:proofErr w:type="spellStart"/>
      <w:r w:rsidRPr="00280CA6">
        <w:rPr>
          <w:rStyle w:val="ECSupressi"/>
          <w:lang w:val="es-ES"/>
        </w:rPr>
        <w:t>determinin</w:t>
      </w:r>
      <w:proofErr w:type="spellEnd"/>
      <w:r w:rsidRPr="00280CA6">
        <w:rPr>
          <w:rStyle w:val="ECSupressi"/>
          <w:lang w:val="es-ES"/>
        </w:rPr>
        <w:t xml:space="preserve"> </w:t>
      </w:r>
      <w:proofErr w:type="spellStart"/>
      <w:r w:rsidRPr="00280CA6">
        <w:rPr>
          <w:rStyle w:val="ECSupressi"/>
          <w:lang w:val="es-ES"/>
        </w:rPr>
        <w:t>reglamentàriament</w:t>
      </w:r>
      <w:proofErr w:type="spellEnd"/>
      <w:r w:rsidRPr="00280CA6">
        <w:rPr>
          <w:rStyle w:val="ECSupressi"/>
          <w:lang w:val="es-ES"/>
        </w:rPr>
        <w:t xml:space="preserve">, </w:t>
      </w:r>
      <w:proofErr w:type="spellStart"/>
      <w:r w:rsidRPr="00280CA6">
        <w:rPr>
          <w:rStyle w:val="ECSupressi"/>
          <w:lang w:val="es-ES"/>
        </w:rPr>
        <w:t>sempre</w:t>
      </w:r>
      <w:proofErr w:type="spellEnd"/>
      <w:r w:rsidRPr="00280CA6">
        <w:rPr>
          <w:rStyle w:val="ECSupressi"/>
          <w:lang w:val="es-ES"/>
        </w:rPr>
        <w:t xml:space="preserve"> que no </w:t>
      </w:r>
      <w:proofErr w:type="spellStart"/>
      <w:r w:rsidRPr="00280CA6">
        <w:rPr>
          <w:rStyle w:val="ECSupressi"/>
          <w:lang w:val="es-ES"/>
        </w:rPr>
        <w:t>resideixin</w:t>
      </w:r>
      <w:proofErr w:type="spellEnd"/>
      <w:r w:rsidRPr="00280CA6">
        <w:rPr>
          <w:rStyle w:val="ECSupressi"/>
          <w:lang w:val="es-ES"/>
        </w:rPr>
        <w:t xml:space="preserve"> </w:t>
      </w:r>
      <w:proofErr w:type="spellStart"/>
      <w:r w:rsidRPr="00280CA6">
        <w:rPr>
          <w:rStyle w:val="ECSupressi"/>
          <w:lang w:val="es-ES"/>
        </w:rPr>
        <w:t>amb</w:t>
      </w:r>
      <w:proofErr w:type="spellEnd"/>
      <w:r w:rsidRPr="00280CA6">
        <w:rPr>
          <w:rStyle w:val="ECSupressi"/>
          <w:lang w:val="es-ES"/>
        </w:rPr>
        <w:t xml:space="preserve"> persones </w:t>
      </w:r>
      <w:proofErr w:type="spellStart"/>
      <w:r w:rsidRPr="00280CA6">
        <w:rPr>
          <w:rStyle w:val="ECSupressi"/>
          <w:lang w:val="es-ES"/>
        </w:rPr>
        <w:t>amb</w:t>
      </w:r>
      <w:proofErr w:type="spellEnd"/>
      <w:r w:rsidRPr="00280CA6">
        <w:rPr>
          <w:rStyle w:val="ECSupressi"/>
          <w:lang w:val="es-ES"/>
        </w:rPr>
        <w:t xml:space="preserve"> les </w:t>
      </w:r>
      <w:proofErr w:type="spellStart"/>
      <w:r w:rsidRPr="00280CA6">
        <w:rPr>
          <w:rStyle w:val="ECSupressi"/>
          <w:lang w:val="es-ES"/>
        </w:rPr>
        <w:t>quals</w:t>
      </w:r>
      <w:proofErr w:type="spellEnd"/>
      <w:r w:rsidRPr="00280CA6">
        <w:rPr>
          <w:rStyle w:val="ECSupressi"/>
          <w:lang w:val="es-ES"/>
        </w:rPr>
        <w:t xml:space="preserve"> </w:t>
      </w:r>
      <w:proofErr w:type="spellStart"/>
      <w:r w:rsidRPr="00280CA6">
        <w:rPr>
          <w:rStyle w:val="ECSupressi"/>
          <w:lang w:val="es-ES"/>
        </w:rPr>
        <w:t>mantinguin</w:t>
      </w:r>
      <w:proofErr w:type="spellEnd"/>
      <w:r w:rsidRPr="00280CA6">
        <w:rPr>
          <w:rStyle w:val="ECSupressi"/>
          <w:lang w:val="es-ES"/>
        </w:rPr>
        <w:t xml:space="preserve"> un </w:t>
      </w:r>
      <w:proofErr w:type="spellStart"/>
      <w:r w:rsidRPr="00280CA6">
        <w:rPr>
          <w:rStyle w:val="ECSupressi"/>
          <w:lang w:val="es-ES"/>
        </w:rPr>
        <w:t>vincle</w:t>
      </w:r>
      <w:proofErr w:type="spellEnd"/>
      <w:r w:rsidRPr="00280CA6">
        <w:rPr>
          <w:rStyle w:val="ECSupressi"/>
          <w:lang w:val="es-ES"/>
        </w:rPr>
        <w:t xml:space="preserve"> de </w:t>
      </w:r>
      <w:proofErr w:type="spellStart"/>
      <w:r w:rsidRPr="00280CA6">
        <w:rPr>
          <w:rStyle w:val="ECSupressi"/>
          <w:lang w:val="es-ES"/>
        </w:rPr>
        <w:t>fins</w:t>
      </w:r>
      <w:proofErr w:type="spellEnd"/>
      <w:r w:rsidRPr="00280CA6">
        <w:rPr>
          <w:rStyle w:val="ECSupressi"/>
          <w:lang w:val="es-ES"/>
        </w:rPr>
        <w:t xml:space="preserve"> al </w:t>
      </w:r>
      <w:proofErr w:type="spellStart"/>
      <w:r w:rsidRPr="00280CA6">
        <w:rPr>
          <w:rStyle w:val="ECSupressi"/>
          <w:lang w:val="es-ES"/>
        </w:rPr>
        <w:t>segon</w:t>
      </w:r>
      <w:proofErr w:type="spellEnd"/>
      <w:r w:rsidRPr="00280CA6">
        <w:rPr>
          <w:rStyle w:val="ECSupressi"/>
          <w:lang w:val="es-ES"/>
        </w:rPr>
        <w:t xml:space="preserve"> </w:t>
      </w:r>
      <w:proofErr w:type="spellStart"/>
      <w:r w:rsidRPr="00280CA6">
        <w:rPr>
          <w:rStyle w:val="ECSupressi"/>
          <w:lang w:val="es-ES"/>
        </w:rPr>
        <w:t>grau</w:t>
      </w:r>
      <w:proofErr w:type="spellEnd"/>
      <w:r w:rsidRPr="00280CA6">
        <w:rPr>
          <w:rStyle w:val="ECSupressi"/>
          <w:lang w:val="es-ES"/>
        </w:rPr>
        <w:t xml:space="preserve"> de </w:t>
      </w:r>
      <w:proofErr w:type="spellStart"/>
      <w:r w:rsidRPr="00280CA6">
        <w:rPr>
          <w:rStyle w:val="ECSupressi"/>
          <w:lang w:val="es-ES"/>
        </w:rPr>
        <w:t>consanguinitat</w:t>
      </w:r>
      <w:proofErr w:type="spellEnd"/>
      <w:r w:rsidRPr="00280CA6">
        <w:rPr>
          <w:rStyle w:val="ECSupressi"/>
          <w:lang w:val="es-ES"/>
        </w:rPr>
        <w:t xml:space="preserve"> o </w:t>
      </w:r>
      <w:proofErr w:type="spellStart"/>
      <w:r w:rsidRPr="00280CA6">
        <w:rPr>
          <w:rStyle w:val="ECSupressi"/>
          <w:lang w:val="es-ES"/>
        </w:rPr>
        <w:t>afinitat</w:t>
      </w:r>
      <w:proofErr w:type="spellEnd"/>
      <w:r>
        <w:rPr>
          <w:rStyle w:val="ECSupressi"/>
          <w:lang w:val="es-ES"/>
        </w:rPr>
        <w:t>.</w:t>
      </w:r>
    </w:p>
    <w:p w14:paraId="5EF17F33" w14:textId="77777777" w:rsidR="00363FA4" w:rsidRDefault="00363FA4" w:rsidP="00363FA4">
      <w:pPr>
        <w:pStyle w:val="NNormal"/>
        <w:rPr>
          <w:rStyle w:val="ECSupressi"/>
          <w:lang w:val="es-ES"/>
        </w:rPr>
      </w:pPr>
      <w:r w:rsidRPr="00280CA6">
        <w:rPr>
          <w:rStyle w:val="ECSupressi"/>
          <w:lang w:val="es-ES"/>
        </w:rPr>
        <w:t xml:space="preserve">b) </w:t>
      </w:r>
      <w:proofErr w:type="spellStart"/>
      <w:r w:rsidRPr="00280CA6">
        <w:rPr>
          <w:rStyle w:val="ECSupressi"/>
          <w:lang w:val="es-ES"/>
        </w:rPr>
        <w:t>Tenir</w:t>
      </w:r>
      <w:proofErr w:type="spellEnd"/>
      <w:r w:rsidRPr="00280CA6">
        <w:rPr>
          <w:rStyle w:val="ECSupressi"/>
          <w:lang w:val="es-ES"/>
        </w:rPr>
        <w:t xml:space="preserve"> </w:t>
      </w:r>
      <w:proofErr w:type="spellStart"/>
      <w:r w:rsidRPr="00280CA6">
        <w:rPr>
          <w:rStyle w:val="ECSupressi"/>
          <w:lang w:val="es-ES"/>
        </w:rPr>
        <w:t>reconeguda</w:t>
      </w:r>
      <w:proofErr w:type="spellEnd"/>
      <w:r w:rsidRPr="00280CA6">
        <w:rPr>
          <w:rStyle w:val="ECSupressi"/>
          <w:lang w:val="es-ES"/>
        </w:rPr>
        <w:t xml:space="preserve"> una </w:t>
      </w:r>
      <w:proofErr w:type="spellStart"/>
      <w:r w:rsidRPr="00280CA6">
        <w:rPr>
          <w:rStyle w:val="ECSupressi"/>
          <w:lang w:val="es-ES"/>
        </w:rPr>
        <w:t>discapacitat</w:t>
      </w:r>
      <w:proofErr w:type="spellEnd"/>
      <w:r w:rsidRPr="00280CA6">
        <w:rPr>
          <w:rStyle w:val="ECSupressi"/>
          <w:lang w:val="es-ES"/>
        </w:rPr>
        <w:t xml:space="preserve"> igual o superior al 33% o </w:t>
      </w:r>
      <w:proofErr w:type="spellStart"/>
      <w:r w:rsidRPr="00280CA6">
        <w:rPr>
          <w:rStyle w:val="ECSupressi"/>
          <w:lang w:val="es-ES"/>
        </w:rPr>
        <w:t>qualificació</w:t>
      </w:r>
      <w:proofErr w:type="spellEnd"/>
      <w:r w:rsidRPr="00280CA6">
        <w:rPr>
          <w:rStyle w:val="ECSupressi"/>
          <w:lang w:val="es-ES"/>
        </w:rPr>
        <w:t xml:space="preserve"> de </w:t>
      </w:r>
      <w:proofErr w:type="spellStart"/>
      <w:r w:rsidRPr="00280CA6">
        <w:rPr>
          <w:rStyle w:val="ECSupressi"/>
          <w:lang w:val="es-ES"/>
        </w:rPr>
        <w:t>dependència</w:t>
      </w:r>
      <w:proofErr w:type="spellEnd"/>
      <w:r>
        <w:rPr>
          <w:rStyle w:val="ECSupressi"/>
          <w:lang w:val="es-ES"/>
        </w:rPr>
        <w:t>.</w:t>
      </w:r>
    </w:p>
    <w:p w14:paraId="71A9BFDC" w14:textId="77777777" w:rsidR="00363FA4" w:rsidRDefault="00363FA4" w:rsidP="00363FA4">
      <w:pPr>
        <w:pStyle w:val="NNormal"/>
        <w:rPr>
          <w:rStyle w:val="ECSupressi"/>
          <w:lang w:val="es-ES"/>
        </w:rPr>
      </w:pPr>
      <w:r w:rsidRPr="00280CA6">
        <w:rPr>
          <w:rStyle w:val="ECSupressi"/>
          <w:lang w:val="es-ES"/>
        </w:rPr>
        <w:t xml:space="preserve">c) </w:t>
      </w:r>
      <w:proofErr w:type="spellStart"/>
      <w:r w:rsidRPr="00280CA6">
        <w:rPr>
          <w:rStyle w:val="ECSupressi"/>
          <w:lang w:val="es-ES"/>
        </w:rPr>
        <w:t>Tenir</w:t>
      </w:r>
      <w:proofErr w:type="spellEnd"/>
      <w:r w:rsidRPr="00280CA6">
        <w:rPr>
          <w:rStyle w:val="ECSupressi"/>
          <w:lang w:val="es-ES"/>
        </w:rPr>
        <w:t xml:space="preserve"> persones </w:t>
      </w:r>
      <w:proofErr w:type="spellStart"/>
      <w:r w:rsidRPr="00280CA6">
        <w:rPr>
          <w:rStyle w:val="ECSupressi"/>
          <w:lang w:val="es-ES"/>
        </w:rPr>
        <w:t>menors</w:t>
      </w:r>
      <w:proofErr w:type="spellEnd"/>
      <w:r w:rsidRPr="00280CA6">
        <w:rPr>
          <w:rStyle w:val="ECSupressi"/>
          <w:lang w:val="es-ES"/>
        </w:rPr>
        <w:t xml:space="preserve"> al </w:t>
      </w:r>
      <w:proofErr w:type="spellStart"/>
      <w:r w:rsidRPr="00280CA6">
        <w:rPr>
          <w:rStyle w:val="ECSupressi"/>
          <w:lang w:val="es-ES"/>
        </w:rPr>
        <w:t>seu</w:t>
      </w:r>
      <w:proofErr w:type="spellEnd"/>
      <w:r w:rsidRPr="00280CA6">
        <w:rPr>
          <w:rStyle w:val="ECSupressi"/>
          <w:lang w:val="es-ES"/>
        </w:rPr>
        <w:t xml:space="preserve"> </w:t>
      </w:r>
      <w:proofErr w:type="spellStart"/>
      <w:r w:rsidRPr="00280CA6">
        <w:rPr>
          <w:rStyle w:val="ECSupressi"/>
          <w:lang w:val="es-ES"/>
        </w:rPr>
        <w:t>càrrec</w:t>
      </w:r>
      <w:proofErr w:type="spellEnd"/>
      <w:r w:rsidRPr="00280CA6">
        <w:rPr>
          <w:rStyle w:val="ECSupressi"/>
          <w:lang w:val="es-ES"/>
        </w:rPr>
        <w:t xml:space="preserve"> o adultes </w:t>
      </w:r>
      <w:proofErr w:type="spellStart"/>
      <w:r w:rsidRPr="00280CA6">
        <w:rPr>
          <w:rStyle w:val="ECSupressi"/>
          <w:lang w:val="es-ES"/>
        </w:rPr>
        <w:t>amb</w:t>
      </w:r>
      <w:proofErr w:type="spellEnd"/>
      <w:r w:rsidRPr="00280CA6">
        <w:rPr>
          <w:rStyle w:val="ECSupressi"/>
          <w:lang w:val="es-ES"/>
        </w:rPr>
        <w:t xml:space="preserve"> una </w:t>
      </w:r>
      <w:proofErr w:type="spellStart"/>
      <w:r w:rsidRPr="00280CA6">
        <w:rPr>
          <w:rStyle w:val="ECSupressi"/>
          <w:lang w:val="es-ES"/>
        </w:rPr>
        <w:t>discapacitat</w:t>
      </w:r>
      <w:proofErr w:type="spellEnd"/>
      <w:r w:rsidRPr="00280CA6">
        <w:rPr>
          <w:rStyle w:val="ECSupressi"/>
          <w:lang w:val="es-ES"/>
        </w:rPr>
        <w:t xml:space="preserve"> igual o superior al 33% o </w:t>
      </w:r>
      <w:proofErr w:type="spellStart"/>
      <w:r w:rsidRPr="00280CA6">
        <w:rPr>
          <w:rStyle w:val="ECSupressi"/>
          <w:lang w:val="es-ES"/>
        </w:rPr>
        <w:t>qualificació</w:t>
      </w:r>
      <w:proofErr w:type="spellEnd"/>
      <w:r w:rsidRPr="00280CA6">
        <w:rPr>
          <w:rStyle w:val="ECSupressi"/>
          <w:lang w:val="es-ES"/>
        </w:rPr>
        <w:t xml:space="preserve"> de </w:t>
      </w:r>
      <w:proofErr w:type="spellStart"/>
      <w:r w:rsidRPr="00280CA6">
        <w:rPr>
          <w:rStyle w:val="ECSupressi"/>
          <w:lang w:val="es-ES"/>
        </w:rPr>
        <w:t>dependència</w:t>
      </w:r>
      <w:proofErr w:type="spellEnd"/>
      <w:r w:rsidRPr="00280CA6">
        <w:rPr>
          <w:rStyle w:val="ECSupressi"/>
          <w:lang w:val="es-ES"/>
        </w:rPr>
        <w:t xml:space="preserve">. En aquest cas han </w:t>
      </w:r>
      <w:proofErr w:type="spellStart"/>
      <w:r w:rsidRPr="00280CA6">
        <w:rPr>
          <w:rStyle w:val="ECSupressi"/>
          <w:lang w:val="es-ES"/>
        </w:rPr>
        <w:t>d</w:t>
      </w:r>
      <w:r>
        <w:rPr>
          <w:rStyle w:val="ECSupressi"/>
          <w:lang w:val="es-ES"/>
        </w:rPr>
        <w:t>’</w:t>
      </w:r>
      <w:r w:rsidRPr="00280CA6">
        <w:rPr>
          <w:rStyle w:val="ECSupressi"/>
          <w:lang w:val="es-ES"/>
        </w:rPr>
        <w:t>estar</w:t>
      </w:r>
      <w:proofErr w:type="spellEnd"/>
      <w:r w:rsidRPr="00280CA6">
        <w:rPr>
          <w:rStyle w:val="ECSupressi"/>
          <w:lang w:val="es-ES"/>
        </w:rPr>
        <w:t xml:space="preserve"> empadronades i </w:t>
      </w:r>
      <w:proofErr w:type="spellStart"/>
      <w:r w:rsidRPr="00280CA6">
        <w:rPr>
          <w:rStyle w:val="ECSupressi"/>
          <w:lang w:val="es-ES"/>
        </w:rPr>
        <w:t>tenir</w:t>
      </w:r>
      <w:proofErr w:type="spellEnd"/>
      <w:r w:rsidRPr="00280CA6">
        <w:rPr>
          <w:rStyle w:val="ECSupressi"/>
          <w:lang w:val="es-ES"/>
        </w:rPr>
        <w:t xml:space="preserve"> la </w:t>
      </w:r>
      <w:proofErr w:type="spellStart"/>
      <w:r w:rsidRPr="00280CA6">
        <w:rPr>
          <w:rStyle w:val="ECSupressi"/>
          <w:lang w:val="es-ES"/>
        </w:rPr>
        <w:t>residència</w:t>
      </w:r>
      <w:proofErr w:type="spellEnd"/>
      <w:r w:rsidRPr="00280CA6">
        <w:rPr>
          <w:rStyle w:val="ECSupressi"/>
          <w:lang w:val="es-ES"/>
        </w:rPr>
        <w:t xml:space="preserve"> efectiva en </w:t>
      </w:r>
      <w:proofErr w:type="spellStart"/>
      <w:r w:rsidRPr="00280CA6">
        <w:rPr>
          <w:rStyle w:val="ECSupressi"/>
          <w:lang w:val="es-ES"/>
        </w:rPr>
        <w:t>algun</w:t>
      </w:r>
      <w:proofErr w:type="spellEnd"/>
      <w:r w:rsidRPr="00280CA6">
        <w:rPr>
          <w:rStyle w:val="ECSupressi"/>
          <w:lang w:val="es-ES"/>
        </w:rPr>
        <w:t xml:space="preserve"> </w:t>
      </w:r>
      <w:proofErr w:type="spellStart"/>
      <w:r w:rsidRPr="00280CA6">
        <w:rPr>
          <w:rStyle w:val="ECSupressi"/>
          <w:lang w:val="es-ES"/>
        </w:rPr>
        <w:t>municipi</w:t>
      </w:r>
      <w:proofErr w:type="spellEnd"/>
      <w:r w:rsidRPr="00280CA6">
        <w:rPr>
          <w:rStyle w:val="ECSupressi"/>
          <w:lang w:val="es-ES"/>
        </w:rPr>
        <w:t xml:space="preserve"> de Catalunya de forma continuada </w:t>
      </w:r>
      <w:proofErr w:type="spellStart"/>
      <w:r w:rsidRPr="00280CA6">
        <w:rPr>
          <w:rStyle w:val="ECSupressi"/>
          <w:lang w:val="es-ES"/>
        </w:rPr>
        <w:t>durant</w:t>
      </w:r>
      <w:proofErr w:type="spellEnd"/>
      <w:r w:rsidRPr="00280CA6">
        <w:rPr>
          <w:rStyle w:val="ECSupressi"/>
          <w:lang w:val="es-ES"/>
        </w:rPr>
        <w:t xml:space="preserve">, </w:t>
      </w:r>
      <w:proofErr w:type="spellStart"/>
      <w:r w:rsidRPr="00280CA6">
        <w:rPr>
          <w:rStyle w:val="ECSupressi"/>
          <w:lang w:val="es-ES"/>
        </w:rPr>
        <w:t>almenys</w:t>
      </w:r>
      <w:proofErr w:type="spellEnd"/>
      <w:r w:rsidRPr="00280CA6">
        <w:rPr>
          <w:rStyle w:val="ECSupressi"/>
          <w:lang w:val="es-ES"/>
        </w:rPr>
        <w:t xml:space="preserve">, </w:t>
      </w:r>
      <w:proofErr w:type="spellStart"/>
      <w:r w:rsidRPr="00280CA6">
        <w:rPr>
          <w:rStyle w:val="ECSupressi"/>
          <w:lang w:val="es-ES"/>
        </w:rPr>
        <w:t>l</w:t>
      </w:r>
      <w:r>
        <w:rPr>
          <w:rStyle w:val="ECSupressi"/>
          <w:lang w:val="es-ES"/>
        </w:rPr>
        <w:t>’</w:t>
      </w:r>
      <w:r w:rsidRPr="00280CA6">
        <w:rPr>
          <w:rStyle w:val="ECSupressi"/>
          <w:lang w:val="es-ES"/>
        </w:rPr>
        <w:t>any</w:t>
      </w:r>
      <w:proofErr w:type="spellEnd"/>
      <w:r w:rsidRPr="00280CA6">
        <w:rPr>
          <w:rStyle w:val="ECSupressi"/>
          <w:lang w:val="es-ES"/>
        </w:rPr>
        <w:t xml:space="preserve"> </w:t>
      </w:r>
      <w:proofErr w:type="spellStart"/>
      <w:r w:rsidRPr="00280CA6">
        <w:rPr>
          <w:rStyle w:val="ECSupressi"/>
          <w:lang w:val="es-ES"/>
        </w:rPr>
        <w:t>immediat</w:t>
      </w:r>
      <w:proofErr w:type="spellEnd"/>
      <w:r w:rsidRPr="00280CA6">
        <w:rPr>
          <w:rStyle w:val="ECSupressi"/>
          <w:lang w:val="es-ES"/>
        </w:rPr>
        <w:t xml:space="preserve"> anterior a la data </w:t>
      </w:r>
      <w:proofErr w:type="gramStart"/>
      <w:r w:rsidRPr="00280CA6">
        <w:rPr>
          <w:rStyle w:val="ECSupressi"/>
          <w:lang w:val="es-ES"/>
        </w:rPr>
        <w:t xml:space="preserve">de la </w:t>
      </w:r>
      <w:proofErr w:type="spellStart"/>
      <w:r w:rsidRPr="00280CA6">
        <w:rPr>
          <w:rStyle w:val="ECSupressi"/>
          <w:lang w:val="es-ES"/>
        </w:rPr>
        <w:t>sol</w:t>
      </w:r>
      <w:proofErr w:type="gramEnd"/>
      <w:r w:rsidRPr="00280CA6">
        <w:rPr>
          <w:rStyle w:val="ECSupressi"/>
          <w:lang w:val="es-ES"/>
        </w:rPr>
        <w:t>·licitud</w:t>
      </w:r>
      <w:proofErr w:type="spellEnd"/>
      <w:r>
        <w:rPr>
          <w:rStyle w:val="ECSupressi"/>
          <w:lang w:val="es-ES"/>
        </w:rPr>
        <w:t>.</w:t>
      </w:r>
    </w:p>
    <w:p w14:paraId="18325030" w14:textId="77777777" w:rsidR="00363FA4" w:rsidRPr="00DE338A" w:rsidRDefault="00363FA4" w:rsidP="00363FA4">
      <w:pPr>
        <w:pStyle w:val="NNormal"/>
        <w:rPr>
          <w:rStyle w:val="ECCursiva"/>
        </w:rPr>
      </w:pPr>
      <w:r w:rsidRPr="00DE338A">
        <w:rPr>
          <w:rStyle w:val="ECCursiva"/>
        </w:rPr>
        <w:t>a. Orfandat absoluta i situacions anàlogues que es determinin reglamentàriament, sempre que la persona sol·licitant no convisqui amb familiars fins al segon grau de consanguinitat o afinitat. En aquests supòsits, tant la persona titular com els seus progenitors o tutors legals han de tenir la nacionalitat espanyola, estar degudament empadronats i acreditar residència efectiva en un municipi de Catalunya.</w:t>
      </w:r>
    </w:p>
    <w:p w14:paraId="5D3AFF40" w14:textId="77777777" w:rsidR="00363FA4" w:rsidRPr="00DE338A" w:rsidRDefault="00363FA4" w:rsidP="00363FA4">
      <w:pPr>
        <w:pStyle w:val="NNormal"/>
        <w:rPr>
          <w:rStyle w:val="ECCursiva"/>
        </w:rPr>
      </w:pPr>
      <w:r w:rsidRPr="00DE338A">
        <w:rPr>
          <w:rStyle w:val="ECCursiva"/>
        </w:rPr>
        <w:t>b. Tenir reconeguda una discapacitat igual o superior al 33 % o una situació de dependència qualificada. En aquest supòsit, tant la persona titular com els seus progenitors o tutors legals han de tenir la nacionalitat espanyola, estar empadronats i acreditar residència efectiva en un municipi de Catalunya.</w:t>
      </w:r>
    </w:p>
    <w:p w14:paraId="3B5F34D5" w14:textId="77777777" w:rsidR="00363FA4" w:rsidRDefault="00363FA4" w:rsidP="00363FA4">
      <w:pPr>
        <w:pStyle w:val="NNormal"/>
        <w:rPr>
          <w:rStyle w:val="ECCursiva"/>
        </w:rPr>
      </w:pPr>
      <w:r w:rsidRPr="00DE338A">
        <w:rPr>
          <w:rStyle w:val="ECCursiva"/>
        </w:rPr>
        <w:t>c. Tenir al seu càrrec persones menors d’edat o persones adultes amb una discapacitat igual o superior al 33 % o amb una situació de dependència qualificada. En aquest supòsit, tant la persona titular com els seus progenitors o tutors legals han de tenir la nacionalitat espanyola, estar empadronats i acreditar residència efectiva en un municipi de Catalunya.</w:t>
      </w:r>
    </w:p>
    <w:p w14:paraId="4E7AAF83" w14:textId="77777777" w:rsidR="003C0E75" w:rsidRPr="00447938" w:rsidRDefault="003C0E75" w:rsidP="003C0E75">
      <w:pPr>
        <w:pStyle w:val="NTtolsecundari"/>
      </w:pPr>
      <w:r>
        <w:t>Lletra</w:t>
      </w:r>
      <w:r w:rsidRPr="003C0E75">
        <w:rPr>
          <w:rStyle w:val="ECCursiva"/>
        </w:rPr>
        <w:t xml:space="preserve"> c</w:t>
      </w:r>
    </w:p>
    <w:p w14:paraId="53AC1027" w14:textId="77777777" w:rsidR="003C0E75" w:rsidRDefault="003C0E75" w:rsidP="003C0E75">
      <w:pPr>
        <w:pStyle w:val="E1Esmenanm"/>
      </w:pPr>
      <w:r>
        <w:t xml:space="preserve">Esmena </w:t>
      </w:r>
      <w:r w:rsidR="00E4523C">
        <w:t>109</w:t>
      </w:r>
    </w:p>
    <w:p w14:paraId="0AF480A9" w14:textId="77777777" w:rsidR="003C0E75" w:rsidRDefault="003C0E75" w:rsidP="003C0E75">
      <w:pPr>
        <w:pStyle w:val="E3Esmenagrup"/>
      </w:pPr>
      <w:r>
        <w:t>GP de Junts (14)</w:t>
      </w:r>
    </w:p>
    <w:p w14:paraId="60F89AB9" w14:textId="77777777" w:rsidR="003C0E75" w:rsidRDefault="003C0E75" w:rsidP="003C0E75">
      <w:pPr>
        <w:pStyle w:val="E2Esmenatipus"/>
        <w:rPr>
          <w:rStyle w:val="ECNormal"/>
        </w:rPr>
      </w:pPr>
      <w:r w:rsidRPr="00821ABD">
        <w:rPr>
          <w:rStyle w:val="ECCursiva"/>
        </w:rPr>
        <w:t>De modificació</w:t>
      </w:r>
      <w:r>
        <w:rPr>
          <w:rStyle w:val="ECNormal"/>
        </w:rPr>
        <w:t xml:space="preserve"> de la lletra </w:t>
      </w:r>
      <w:r w:rsidRPr="00821ABD">
        <w:rPr>
          <w:rStyle w:val="ECCursiva"/>
        </w:rPr>
        <w:t>c</w:t>
      </w:r>
      <w:r>
        <w:rPr>
          <w:rStyle w:val="ECNormal"/>
        </w:rPr>
        <w:t>) de l’article 9</w:t>
      </w:r>
    </w:p>
    <w:p w14:paraId="3C54A86A" w14:textId="77777777" w:rsidR="003C0E75" w:rsidRPr="00265E2B" w:rsidRDefault="003C0E75" w:rsidP="003C0E75">
      <w:pPr>
        <w:pStyle w:val="NNormal"/>
      </w:pPr>
      <w:r>
        <w:t>c)</w:t>
      </w:r>
      <w:r w:rsidRPr="00265E2B">
        <w:t xml:space="preserve"> Tenir persones menors al seu càrrec o adult</w:t>
      </w:r>
      <w:r>
        <w:t xml:space="preserve">es amb una discapacitat igual o </w:t>
      </w:r>
      <w:r w:rsidRPr="00265E2B">
        <w:t>superior al 33% o qualificació de dependènc</w:t>
      </w:r>
      <w:r>
        <w:t>ia. En aquest cas han d’estar em</w:t>
      </w:r>
      <w:r w:rsidRPr="00265E2B">
        <w:t>padronades</w:t>
      </w:r>
      <w:r>
        <w:t xml:space="preserve"> </w:t>
      </w:r>
      <w:r w:rsidRPr="00265E2B">
        <w:t>i tenir la residència efectiva en algun municipi de Catalunya de forma continuada</w:t>
      </w:r>
      <w:r>
        <w:t xml:space="preserve"> </w:t>
      </w:r>
      <w:r w:rsidRPr="00265E2B">
        <w:t xml:space="preserve">durant, almenys, </w:t>
      </w:r>
      <w:r w:rsidRPr="00821ABD">
        <w:rPr>
          <w:rStyle w:val="ECCursiva"/>
        </w:rPr>
        <w:t>cinc anys</w:t>
      </w:r>
      <w:r>
        <w:t xml:space="preserve"> immediatament anterior</w:t>
      </w:r>
      <w:r w:rsidRPr="00821ABD">
        <w:rPr>
          <w:rStyle w:val="ECCursiva"/>
        </w:rPr>
        <w:t>s</w:t>
      </w:r>
      <w:r w:rsidRPr="00265E2B">
        <w:t xml:space="preserve"> a la data de la sol·licitud.</w:t>
      </w:r>
    </w:p>
    <w:p w14:paraId="16CDB1FE" w14:textId="77777777" w:rsidR="003C0E75" w:rsidRPr="00DE338A" w:rsidRDefault="003C0E75" w:rsidP="00363FA4">
      <w:pPr>
        <w:pStyle w:val="NNormal"/>
        <w:rPr>
          <w:rStyle w:val="ECCursiva"/>
        </w:rPr>
      </w:pPr>
    </w:p>
    <w:p w14:paraId="6C321BB0" w14:textId="77777777" w:rsidR="00A60988" w:rsidRPr="00A60988" w:rsidRDefault="00A60988" w:rsidP="00A60988">
      <w:pPr>
        <w:pStyle w:val="EPresentaciinformes"/>
        <w:spacing w:after="0"/>
        <w:rPr>
          <w:rStyle w:val="ECNormal"/>
        </w:rPr>
      </w:pPr>
      <w:r>
        <w:rPr>
          <w:rStyle w:val="ECNormal"/>
        </w:rPr>
        <w:t>Text presentat</w:t>
      </w:r>
    </w:p>
    <w:p w14:paraId="595D148A"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10.</w:t>
      </w:r>
      <w:r w:rsidR="00A60988">
        <w:rPr>
          <w:rStyle w:val="ECNormal"/>
        </w:rPr>
        <w:t xml:space="preserve"> </w:t>
      </w:r>
      <w:r w:rsidRPr="008E5566">
        <w:rPr>
          <w:rStyle w:val="ECNormal"/>
        </w:rPr>
        <w:t>Data</w:t>
      </w:r>
      <w:r w:rsidR="00A60988">
        <w:rPr>
          <w:rStyle w:val="ECNormal"/>
        </w:rPr>
        <w:t xml:space="preserve"> </w:t>
      </w:r>
      <w:r w:rsidRPr="008E5566">
        <w:rPr>
          <w:rStyle w:val="ECNormal"/>
        </w:rPr>
        <w:t>i</w:t>
      </w:r>
      <w:r w:rsidR="00A60988">
        <w:rPr>
          <w:rStyle w:val="ECNormal"/>
        </w:rPr>
        <w:t xml:space="preserve"> </w:t>
      </w:r>
      <w:r w:rsidRPr="008E5566">
        <w:rPr>
          <w:rStyle w:val="ECNormal"/>
        </w:rPr>
        <w:t>forma</w:t>
      </w:r>
      <w:r w:rsidR="00A60988">
        <w:rPr>
          <w:rStyle w:val="ECNormal"/>
        </w:rPr>
        <w:t xml:space="preserve"> </w:t>
      </w:r>
      <w:r w:rsidRPr="008E5566">
        <w:rPr>
          <w:rStyle w:val="ECNormal"/>
        </w:rPr>
        <w:t>d’acreditació</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ser</w:t>
      </w:r>
      <w:r w:rsidR="00A60988">
        <w:rPr>
          <w:rStyle w:val="ECNormal"/>
        </w:rPr>
        <w:t xml:space="preserve"> </w:t>
      </w:r>
      <w:r w:rsidRPr="008E5566">
        <w:rPr>
          <w:rStyle w:val="ECNormal"/>
        </w:rPr>
        <w:t>titular</w:t>
      </w:r>
    </w:p>
    <w:p w14:paraId="62E9D7A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es</w:t>
      </w:r>
      <w:r w:rsidR="00A60988">
        <w:rPr>
          <w:rStyle w:val="ECNormal"/>
        </w:rPr>
        <w:t xml:space="preserve"> </w:t>
      </w:r>
      <w:r w:rsidRPr="008E5566">
        <w:rPr>
          <w:rStyle w:val="ECNormal"/>
        </w:rPr>
        <w:t>refereix</w:t>
      </w:r>
      <w:r w:rsidR="00A60988">
        <w:rPr>
          <w:rStyle w:val="ECNormal"/>
        </w:rPr>
        <w:t xml:space="preserve"> </w:t>
      </w:r>
      <w:r w:rsidRPr="008E5566">
        <w:rPr>
          <w:rStyle w:val="ECNormal"/>
        </w:rPr>
        <w:t>l’article</w:t>
      </w:r>
      <w:r w:rsidR="00A60988">
        <w:rPr>
          <w:rStyle w:val="ECNormal"/>
        </w:rPr>
        <w:t xml:space="preserve"> </w:t>
      </w:r>
      <w:r w:rsidRPr="008E5566">
        <w:rPr>
          <w:rStyle w:val="ECNormal"/>
        </w:rPr>
        <w:t>anterior</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complir-se</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w:t>
      </w:r>
      <w:r w:rsidR="00A60988">
        <w:rPr>
          <w:rStyle w:val="ECNormal"/>
        </w:rPr>
        <w:t xml:space="preserve"> </w:t>
      </w:r>
      <w:r w:rsidRPr="008E5566">
        <w:rPr>
          <w:rStyle w:val="ECNormal"/>
        </w:rPr>
        <w:t>presentació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o</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revisió</w:t>
      </w:r>
      <w:r w:rsidR="00A60988">
        <w:rPr>
          <w:rStyle w:val="ECNormal"/>
        </w:rPr>
        <w:t xml:space="preserve"> </w:t>
      </w:r>
      <w:r w:rsidRPr="008E5566">
        <w:rPr>
          <w:rStyle w:val="ECNormal"/>
        </w:rPr>
        <w:t>i</w:t>
      </w:r>
      <w:r w:rsidR="00A60988">
        <w:rPr>
          <w:rStyle w:val="ECNormal"/>
        </w:rPr>
        <w:t xml:space="preserve"> </w:t>
      </w:r>
      <w:r w:rsidRPr="008E5566">
        <w:rPr>
          <w:rStyle w:val="ECNormal"/>
        </w:rPr>
        <w:t>mantenir-se</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i</w:t>
      </w:r>
      <w:r w:rsidR="00A60988">
        <w:rPr>
          <w:rStyle w:val="ECNormal"/>
        </w:rPr>
        <w:t xml:space="preserve"> </w:t>
      </w:r>
      <w:r w:rsidRPr="008E5566">
        <w:rPr>
          <w:rStyle w:val="ECNormal"/>
        </w:rPr>
        <w:t>durant</w:t>
      </w:r>
      <w:r w:rsidR="00A60988">
        <w:rPr>
          <w:rStyle w:val="ECNormal"/>
        </w:rPr>
        <w:t xml:space="preserve"> </w:t>
      </w:r>
      <w:r w:rsidRPr="008E5566">
        <w:rPr>
          <w:rStyle w:val="ECNormal"/>
        </w:rPr>
        <w:t>el</w:t>
      </w:r>
      <w:r w:rsidR="00A60988">
        <w:rPr>
          <w:rStyle w:val="ECNormal"/>
        </w:rPr>
        <w:t xml:space="preserve"> </w:t>
      </w:r>
      <w:r w:rsidRPr="008E5566">
        <w:rPr>
          <w:rStyle w:val="ECNormal"/>
        </w:rPr>
        <w:t>temps</w:t>
      </w:r>
      <w:r w:rsidR="00A60988">
        <w:rPr>
          <w:rStyle w:val="ECNormal"/>
        </w:rPr>
        <w:t xml:space="preserve"> </w:t>
      </w:r>
      <w:r w:rsidRPr="008E5566">
        <w:rPr>
          <w:rStyle w:val="ECNormal"/>
        </w:rPr>
        <w:t>de</w:t>
      </w:r>
      <w:r w:rsidR="00A60988">
        <w:rPr>
          <w:rStyle w:val="ECNormal"/>
        </w:rPr>
        <w:t xml:space="preserve"> </w:t>
      </w:r>
      <w:r w:rsidRPr="008E5566">
        <w:rPr>
          <w:rStyle w:val="ECNormal"/>
        </w:rPr>
        <w:t>percepció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40034CF4"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No</w:t>
      </w:r>
      <w:r w:rsidR="00A60988">
        <w:rPr>
          <w:rStyle w:val="ECNormal"/>
        </w:rPr>
        <w:t xml:space="preserve"> </w:t>
      </w:r>
      <w:r w:rsidRPr="008E5566">
        <w:rPr>
          <w:rStyle w:val="ECNormal"/>
        </w:rPr>
        <w:t>obstant</w:t>
      </w:r>
      <w:r w:rsidR="00A60988">
        <w:rPr>
          <w:rStyle w:val="ECNormal"/>
        </w:rPr>
        <w:t xml:space="preserve"> </w:t>
      </w:r>
      <w:r w:rsidRPr="008E5566">
        <w:rPr>
          <w:rStyle w:val="ECNormal"/>
        </w:rPr>
        <w:t>això,</w:t>
      </w:r>
      <w:r w:rsidR="00A60988">
        <w:rPr>
          <w:rStyle w:val="ECNormal"/>
        </w:rPr>
        <w:t xml:space="preserve"> </w:t>
      </w:r>
      <w:r w:rsidRPr="008E5566">
        <w:rPr>
          <w:rStyle w:val="ECNormal"/>
        </w:rPr>
        <w:t>el</w:t>
      </w:r>
      <w:r w:rsidR="00A60988">
        <w:rPr>
          <w:rStyle w:val="ECNormal"/>
        </w:rPr>
        <w:t xml:space="preserve"> </w:t>
      </w:r>
      <w:r w:rsidRPr="008E5566">
        <w:rPr>
          <w:rStyle w:val="ECNormal"/>
        </w:rPr>
        <w:t>requisit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de</w:t>
      </w:r>
      <w:r w:rsidR="00A60988">
        <w:rPr>
          <w:rStyle w:val="ECNormal"/>
        </w:rPr>
        <w:t xml:space="preserve"> </w:t>
      </w:r>
      <w:r w:rsidRPr="008E5566">
        <w:rPr>
          <w:rStyle w:val="ECNormal"/>
        </w:rPr>
        <w:t>totes</w:t>
      </w:r>
      <w:r w:rsidR="00A60988">
        <w:rPr>
          <w:rStyle w:val="ECNormal"/>
        </w:rPr>
        <w:t xml:space="preserve"> </w:t>
      </w:r>
      <w:r w:rsidRPr="008E5566">
        <w:rPr>
          <w:rStyle w:val="ECNormal"/>
        </w:rPr>
        <w:t>les</w:t>
      </w:r>
      <w:r w:rsidR="00A60988">
        <w:rPr>
          <w:rStyle w:val="ECNormal"/>
        </w:rPr>
        <w:t xml:space="preserve"> </w:t>
      </w:r>
      <w:r w:rsidRPr="008E5566">
        <w:rPr>
          <w:rStyle w:val="ECNormal"/>
        </w:rPr>
        <w:t>pensions</w:t>
      </w:r>
      <w:r w:rsidR="00A60988">
        <w:rPr>
          <w:rStyle w:val="ECNormal"/>
        </w:rPr>
        <w:t xml:space="preserve"> </w:t>
      </w:r>
      <w:r w:rsidRPr="008E5566">
        <w:rPr>
          <w:rStyle w:val="ECNormal"/>
        </w:rPr>
        <w:t>i</w:t>
      </w:r>
      <w:r w:rsidR="00A60988">
        <w:rPr>
          <w:rStyle w:val="ECNormal"/>
        </w:rPr>
        <w:t xml:space="preserve"> </w:t>
      </w:r>
      <w:r w:rsidRPr="008E5566">
        <w:rPr>
          <w:rStyle w:val="ECNormal"/>
        </w:rPr>
        <w:t>prestacions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quals</w:t>
      </w:r>
      <w:r w:rsidR="00A60988">
        <w:rPr>
          <w:rStyle w:val="ECNormal"/>
        </w:rPr>
        <w:t xml:space="preserve"> </w:t>
      </w:r>
      <w:r w:rsidRPr="008E5566">
        <w:rPr>
          <w:rStyle w:val="ECNormal"/>
        </w:rPr>
        <w:t>poguessin</w:t>
      </w:r>
      <w:r w:rsidR="00A60988">
        <w:rPr>
          <w:rStyle w:val="ECNormal"/>
        </w:rPr>
        <w:t xml:space="preserve"> </w:t>
      </w:r>
      <w:r w:rsidRPr="008E5566">
        <w:rPr>
          <w:rStyle w:val="ECNormal"/>
        </w:rPr>
        <w:t>tenir</w:t>
      </w:r>
      <w:r w:rsidR="00A60988">
        <w:rPr>
          <w:rStyle w:val="ECNormal"/>
        </w:rPr>
        <w:t xml:space="preserve"> </w:t>
      </w:r>
      <w:r w:rsidRPr="008E5566">
        <w:rPr>
          <w:rStyle w:val="ECNormal"/>
        </w:rPr>
        <w:t>dret</w:t>
      </w:r>
      <w:r w:rsidR="00A60988">
        <w:rPr>
          <w:rStyle w:val="ECNormal"/>
        </w:rPr>
        <w:t xml:space="preserve"> </w:t>
      </w:r>
      <w:r w:rsidRPr="008E5566">
        <w:rPr>
          <w:rStyle w:val="ECNormal"/>
        </w:rPr>
        <w:t>es</w:t>
      </w:r>
      <w:r w:rsidR="00A60988">
        <w:rPr>
          <w:rStyle w:val="ECNormal"/>
        </w:rPr>
        <w:t xml:space="preserve"> </w:t>
      </w:r>
      <w:r w:rsidRPr="008E5566">
        <w:rPr>
          <w:rStyle w:val="ECNormal"/>
        </w:rPr>
        <w:t>pot</w:t>
      </w:r>
      <w:r w:rsidR="00A60988">
        <w:rPr>
          <w:rStyle w:val="ECNormal"/>
        </w:rPr>
        <w:t xml:space="preserve"> </w:t>
      </w:r>
      <w:r w:rsidRPr="008E5566">
        <w:rPr>
          <w:rStyle w:val="ECNormal"/>
        </w:rPr>
        <w:t>acreditar</w:t>
      </w:r>
      <w:r w:rsidR="00A60988">
        <w:rPr>
          <w:rStyle w:val="ECNormal"/>
        </w:rPr>
        <w:t xml:space="preserve"> </w:t>
      </w:r>
      <w:r w:rsidRPr="008E5566">
        <w:rPr>
          <w:rStyle w:val="ECNormal"/>
        </w:rPr>
        <w:t>durant</w:t>
      </w:r>
      <w:r w:rsidR="00A60988">
        <w:rPr>
          <w:rStyle w:val="ECNormal"/>
        </w:rPr>
        <w:t xml:space="preserve"> </w:t>
      </w:r>
      <w:r w:rsidRPr="008E5566">
        <w:rPr>
          <w:rStyle w:val="ECNormal"/>
        </w:rPr>
        <w:t>la</w:t>
      </w:r>
      <w:r w:rsidR="00A60988">
        <w:rPr>
          <w:rStyle w:val="ECNormal"/>
        </w:rPr>
        <w:t xml:space="preserve"> </w:t>
      </w:r>
      <w:r w:rsidRPr="008E5566">
        <w:rPr>
          <w:rStyle w:val="ECNormal"/>
        </w:rPr>
        <w:t>tramitació</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59AC0F5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Sense</w:t>
      </w:r>
      <w:r w:rsidR="00A60988">
        <w:rPr>
          <w:rStyle w:val="ECNormal"/>
        </w:rPr>
        <w:t xml:space="preserve"> </w:t>
      </w:r>
      <w:r w:rsidRPr="008E5566">
        <w:rPr>
          <w:rStyle w:val="ECNormal"/>
        </w:rPr>
        <w:t>perjudici</w:t>
      </w:r>
      <w:r w:rsidR="00A60988">
        <w:rPr>
          <w:rStyle w:val="ECNormal"/>
        </w:rPr>
        <w:t xml:space="preserve"> </w:t>
      </w:r>
      <w:r w:rsidRPr="008E5566">
        <w:rPr>
          <w:rStyle w:val="ECNormal"/>
        </w:rPr>
        <w:t>del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l’article</w:t>
      </w:r>
      <w:r w:rsidR="00A60988">
        <w:rPr>
          <w:rStyle w:val="ECNormal"/>
        </w:rPr>
        <w:t xml:space="preserve"> </w:t>
      </w:r>
      <w:r w:rsidRPr="008E5566">
        <w:rPr>
          <w:rStyle w:val="ECNormal"/>
        </w:rPr>
        <w:t>30,</w:t>
      </w:r>
      <w:r w:rsidR="00A60988">
        <w:rPr>
          <w:rStyle w:val="ECNormal"/>
        </w:rPr>
        <w:t xml:space="preserve"> </w:t>
      </w:r>
      <w:r w:rsidRPr="008E5566">
        <w:rPr>
          <w:rStyle w:val="ECNormal"/>
        </w:rPr>
        <w:t>reglamentàriament</w:t>
      </w:r>
      <w:r w:rsidR="00A60988">
        <w:rPr>
          <w:rStyle w:val="ECNormal"/>
        </w:rPr>
        <w:t xml:space="preserve"> </w:t>
      </w:r>
      <w:r w:rsidRPr="008E5566">
        <w:rPr>
          <w:rStyle w:val="ECNormal"/>
        </w:rPr>
        <w:t>s’establirà</w:t>
      </w:r>
      <w:r w:rsidR="00A60988">
        <w:rPr>
          <w:rStyle w:val="ECNormal"/>
        </w:rPr>
        <w:t xml:space="preserve"> </w:t>
      </w:r>
      <w:r w:rsidRPr="008E5566">
        <w:rPr>
          <w:rStyle w:val="ECNormal"/>
        </w:rPr>
        <w:t>la</w:t>
      </w:r>
      <w:r w:rsidR="00A60988">
        <w:rPr>
          <w:rStyle w:val="ECNormal"/>
        </w:rPr>
        <w:t xml:space="preserve"> </w:t>
      </w:r>
      <w:r w:rsidRPr="008E5566">
        <w:rPr>
          <w:rStyle w:val="ECNormal"/>
        </w:rPr>
        <w:t>documentació</w:t>
      </w:r>
      <w:r w:rsidR="00A60988">
        <w:rPr>
          <w:rStyle w:val="ECNormal"/>
        </w:rPr>
        <w:t xml:space="preserve"> </w:t>
      </w:r>
      <w:r w:rsidRPr="008E5566">
        <w:rPr>
          <w:rStyle w:val="ECNormal"/>
        </w:rPr>
        <w:t>exigible</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l’acreditació</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ser</w:t>
      </w:r>
      <w:r w:rsidR="00A60988">
        <w:rPr>
          <w:rStyle w:val="ECNormal"/>
        </w:rPr>
        <w:t xml:space="preserve"> </w:t>
      </w:r>
      <w:r w:rsidRPr="008E5566">
        <w:rPr>
          <w:rStyle w:val="ECNormal"/>
        </w:rPr>
        <w:t>titular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38D49F19" w14:textId="77777777" w:rsidR="008E5566"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L’organisme</w:t>
      </w:r>
      <w:r w:rsidR="00A60988">
        <w:rPr>
          <w:rStyle w:val="ECNormal"/>
        </w:rPr>
        <w:t xml:space="preserve"> </w:t>
      </w:r>
      <w:r w:rsidRPr="00532224">
        <w:rPr>
          <w:rStyle w:val="ECNormal"/>
        </w:rPr>
        <w:t>de</w:t>
      </w:r>
      <w:r w:rsidR="00A60988">
        <w:rPr>
          <w:rStyle w:val="ECNormal"/>
        </w:rPr>
        <w:t xml:space="preserve"> </w:t>
      </w:r>
      <w:r w:rsidRPr="00532224">
        <w:rPr>
          <w:rStyle w:val="ECNormal"/>
        </w:rPr>
        <w:t>tramitació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podrà</w:t>
      </w:r>
      <w:r w:rsidR="00A60988">
        <w:rPr>
          <w:rStyle w:val="ECNormal"/>
        </w:rPr>
        <w:t xml:space="preserve"> </w:t>
      </w:r>
      <w:r w:rsidRPr="00532224">
        <w:rPr>
          <w:rStyle w:val="ECNormal"/>
        </w:rPr>
        <w:t>demanar</w:t>
      </w:r>
      <w:r w:rsidR="00A60988">
        <w:rPr>
          <w:rStyle w:val="ECNormal"/>
        </w:rPr>
        <w:t xml:space="preserve"> </w:t>
      </w:r>
      <w:r w:rsidRPr="00532224">
        <w:rPr>
          <w:rStyle w:val="ECNormal"/>
        </w:rPr>
        <w:t>certificats</w:t>
      </w:r>
      <w:r w:rsidR="00A60988">
        <w:rPr>
          <w:rStyle w:val="ECNormal"/>
        </w:rPr>
        <w:t xml:space="preserve"> </w:t>
      </w:r>
      <w:r w:rsidRPr="00532224">
        <w:rPr>
          <w:rStyle w:val="ECNormal"/>
        </w:rPr>
        <w:t>de</w:t>
      </w:r>
      <w:r w:rsidR="00A60988">
        <w:rPr>
          <w:rStyle w:val="ECNormal"/>
        </w:rPr>
        <w:t xml:space="preserve"> </w:t>
      </w:r>
      <w:r w:rsidRPr="00532224">
        <w:rPr>
          <w:rStyle w:val="ECNormal"/>
        </w:rPr>
        <w:t>patrimoni</w:t>
      </w:r>
      <w:r w:rsidR="00A60988">
        <w:rPr>
          <w:rStyle w:val="ECNormal"/>
        </w:rPr>
        <w:t xml:space="preserve"> </w:t>
      </w:r>
      <w:r w:rsidRPr="00532224">
        <w:rPr>
          <w:rStyle w:val="ECNormal"/>
        </w:rPr>
        <w:t>i</w:t>
      </w:r>
      <w:r w:rsidR="00A60988">
        <w:rPr>
          <w:rStyle w:val="ECNormal"/>
        </w:rPr>
        <w:t xml:space="preserve"> </w:t>
      </w:r>
      <w:r w:rsidRPr="00532224">
        <w:rPr>
          <w:rStyle w:val="ECNormal"/>
        </w:rPr>
        <w:t>de</w:t>
      </w:r>
      <w:r w:rsidR="00A60988">
        <w:rPr>
          <w:rStyle w:val="ECNormal"/>
        </w:rPr>
        <w:t xml:space="preserve"> </w:t>
      </w:r>
      <w:r w:rsidRPr="00532224">
        <w:rPr>
          <w:rStyle w:val="ECNormal"/>
        </w:rPr>
        <w:t>rendes</w:t>
      </w:r>
      <w:r w:rsidR="00A60988">
        <w:rPr>
          <w:rStyle w:val="ECNormal"/>
        </w:rPr>
        <w:t xml:space="preserve"> </w:t>
      </w:r>
      <w:r w:rsidRPr="00532224">
        <w:rPr>
          <w:rStyle w:val="ECNormal"/>
        </w:rPr>
        <w:t>dels</w:t>
      </w:r>
      <w:r w:rsidR="00A60988">
        <w:rPr>
          <w:rStyle w:val="ECNormal"/>
        </w:rPr>
        <w:t xml:space="preserve"> </w:t>
      </w:r>
      <w:r w:rsidRPr="00532224">
        <w:rPr>
          <w:rStyle w:val="ECNormal"/>
        </w:rPr>
        <w:t>titulars</w:t>
      </w:r>
      <w:r w:rsidR="00A60988">
        <w:rPr>
          <w:rStyle w:val="ECNormal"/>
        </w:rPr>
        <w:t xml:space="preserve"> </w:t>
      </w:r>
      <w:r w:rsidRPr="00532224">
        <w:rPr>
          <w:rStyle w:val="ECNormal"/>
        </w:rPr>
        <w:t>i</w:t>
      </w:r>
      <w:r w:rsidR="00A60988">
        <w:rPr>
          <w:rStyle w:val="ECNormal"/>
        </w:rPr>
        <w:t xml:space="preserve"> </w:t>
      </w:r>
      <w:r w:rsidRPr="00532224">
        <w:rPr>
          <w:rStyle w:val="ECNormal"/>
        </w:rPr>
        <w:t>beneficiaris</w:t>
      </w:r>
      <w:r w:rsidR="00A60988">
        <w:rPr>
          <w:rStyle w:val="ECNormal"/>
        </w:rPr>
        <w:t xml:space="preserve"> </w:t>
      </w:r>
      <w:r w:rsidRPr="00532224">
        <w:rPr>
          <w:rStyle w:val="ECNormal"/>
        </w:rPr>
        <w:t>en</w:t>
      </w:r>
      <w:r w:rsidR="00A60988">
        <w:rPr>
          <w:rStyle w:val="ECNormal"/>
        </w:rPr>
        <w:t xml:space="preserve"> </w:t>
      </w:r>
      <w:r w:rsidRPr="00532224">
        <w:rPr>
          <w:rStyle w:val="ECNormal"/>
        </w:rPr>
        <w:t>els</w:t>
      </w:r>
      <w:r w:rsidR="00A60988">
        <w:rPr>
          <w:rStyle w:val="ECNormal"/>
        </w:rPr>
        <w:t xml:space="preserve"> </w:t>
      </w:r>
      <w:r w:rsidRPr="00532224">
        <w:rPr>
          <w:rStyle w:val="ECNormal"/>
        </w:rPr>
        <w:t>seus</w:t>
      </w:r>
      <w:r w:rsidR="00A60988">
        <w:rPr>
          <w:rStyle w:val="ECNormal"/>
        </w:rPr>
        <w:t xml:space="preserve"> </w:t>
      </w:r>
      <w:r w:rsidRPr="00532224">
        <w:rPr>
          <w:rStyle w:val="ECNormal"/>
        </w:rPr>
        <w:t>països</w:t>
      </w:r>
      <w:r w:rsidR="00A60988">
        <w:rPr>
          <w:rStyle w:val="ECNormal"/>
        </w:rPr>
        <w:t xml:space="preserve"> </w:t>
      </w:r>
      <w:r w:rsidRPr="00532224">
        <w:rPr>
          <w:rStyle w:val="ECNormal"/>
        </w:rPr>
        <w:t>d’origen</w:t>
      </w:r>
      <w:r w:rsidR="00A60988">
        <w:rPr>
          <w:rStyle w:val="ECNormal"/>
        </w:rPr>
        <w:t xml:space="preserve"> </w:t>
      </w:r>
      <w:r w:rsidRPr="00532224">
        <w:rPr>
          <w:rStyle w:val="ECNormal"/>
        </w:rPr>
        <w:t>o</w:t>
      </w:r>
      <w:r w:rsidR="00A60988">
        <w:rPr>
          <w:rStyle w:val="ECNormal"/>
        </w:rPr>
        <w:t xml:space="preserve"> </w:t>
      </w:r>
      <w:r w:rsidRPr="00532224">
        <w:rPr>
          <w:rStyle w:val="ECNormal"/>
        </w:rPr>
        <w:t>anterior</w:t>
      </w:r>
      <w:r w:rsidR="00A60988">
        <w:rPr>
          <w:rStyle w:val="ECNormal"/>
        </w:rPr>
        <w:t xml:space="preserve"> </w:t>
      </w:r>
      <w:r w:rsidRPr="00532224">
        <w:rPr>
          <w:rStyle w:val="ECNormal"/>
        </w:rPr>
        <w:t>país</w:t>
      </w:r>
      <w:r w:rsidR="00A60988">
        <w:rPr>
          <w:rStyle w:val="ECNormal"/>
        </w:rPr>
        <w:t xml:space="preserve"> </w:t>
      </w:r>
      <w:r w:rsidRPr="00532224">
        <w:rPr>
          <w:rStyle w:val="ECNormal"/>
        </w:rPr>
        <w:t>de</w:t>
      </w:r>
      <w:r w:rsidR="00A60988">
        <w:rPr>
          <w:rStyle w:val="ECNormal"/>
        </w:rPr>
        <w:t xml:space="preserve"> </w:t>
      </w:r>
      <w:r w:rsidRPr="00532224">
        <w:rPr>
          <w:rStyle w:val="ECNormal"/>
        </w:rPr>
        <w:t>residència.</w:t>
      </w:r>
    </w:p>
    <w:p w14:paraId="4FE8418C" w14:textId="77777777" w:rsidR="00A60988" w:rsidRDefault="00A60988" w:rsidP="00A60988">
      <w:pPr>
        <w:pStyle w:val="EPresentaciinformes"/>
        <w:rPr>
          <w:rStyle w:val="ECNormal"/>
        </w:rPr>
      </w:pPr>
      <w:r>
        <w:rPr>
          <w:rStyle w:val="ECNormal"/>
        </w:rPr>
        <w:t>Esmenes presentades</w:t>
      </w:r>
    </w:p>
    <w:p w14:paraId="1C276BEE" w14:textId="77777777" w:rsidR="003B602A" w:rsidRPr="003B602A" w:rsidRDefault="003B602A" w:rsidP="003B602A">
      <w:pPr>
        <w:pStyle w:val="NTtolsecundari"/>
      </w:pPr>
      <w:r>
        <w:t>General</w:t>
      </w:r>
    </w:p>
    <w:p w14:paraId="2F645BA9" w14:textId="77777777" w:rsidR="003B602A" w:rsidRDefault="003B602A" w:rsidP="003B602A">
      <w:pPr>
        <w:pStyle w:val="E1Esmenanm"/>
      </w:pPr>
      <w:r>
        <w:t xml:space="preserve">Esmena </w:t>
      </w:r>
      <w:r w:rsidR="00E4523C">
        <w:t>110</w:t>
      </w:r>
    </w:p>
    <w:p w14:paraId="381D1FD6" w14:textId="77777777" w:rsidR="003B602A" w:rsidRDefault="003B602A" w:rsidP="003B602A">
      <w:pPr>
        <w:pStyle w:val="E3Esmenagrup"/>
      </w:pPr>
      <w:r>
        <w:t>GP de VOX en Cataluña (42)</w:t>
      </w:r>
    </w:p>
    <w:p w14:paraId="505B2C7C" w14:textId="77777777" w:rsidR="003B602A" w:rsidRDefault="003B602A" w:rsidP="003B602A">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280CA6">
        <w:rPr>
          <w:rStyle w:val="ECNormal"/>
        </w:rPr>
        <w:t>del article 10</w:t>
      </w:r>
    </w:p>
    <w:p w14:paraId="54C65F6C" w14:textId="77777777" w:rsidR="003B602A" w:rsidRDefault="003B602A" w:rsidP="003B602A">
      <w:pPr>
        <w:pStyle w:val="NNormal"/>
        <w:rPr>
          <w:lang w:val="es-ES"/>
        </w:rPr>
      </w:pPr>
      <w:proofErr w:type="spellStart"/>
      <w:r w:rsidRPr="00B27C90">
        <w:rPr>
          <w:lang w:val="es-ES"/>
        </w:rPr>
        <w:t>Article</w:t>
      </w:r>
      <w:proofErr w:type="spellEnd"/>
      <w:r w:rsidRPr="00B27C90">
        <w:rPr>
          <w:lang w:val="es-ES"/>
        </w:rPr>
        <w:t xml:space="preserve"> 10. Data i forma </w:t>
      </w:r>
      <w:proofErr w:type="spellStart"/>
      <w:r w:rsidRPr="00B27C90">
        <w:rPr>
          <w:lang w:val="es-ES"/>
        </w:rPr>
        <w:t>d</w:t>
      </w:r>
      <w:r>
        <w:rPr>
          <w:lang w:val="es-ES"/>
        </w:rPr>
        <w:t>’</w:t>
      </w:r>
      <w:r w:rsidRPr="00B27C90">
        <w:rPr>
          <w:lang w:val="es-ES"/>
        </w:rPr>
        <w:t>acreditació</w:t>
      </w:r>
      <w:proofErr w:type="spellEnd"/>
      <w:r w:rsidRPr="00B27C90">
        <w:rPr>
          <w:lang w:val="es-ES"/>
        </w:rPr>
        <w:t xml:space="preserve"> </w:t>
      </w:r>
      <w:proofErr w:type="spellStart"/>
      <w:r w:rsidRPr="00B27C90">
        <w:rPr>
          <w:lang w:val="es-ES"/>
        </w:rPr>
        <w:t>dels</w:t>
      </w:r>
      <w:proofErr w:type="spellEnd"/>
      <w:r w:rsidRPr="00B27C90">
        <w:rPr>
          <w:lang w:val="es-ES"/>
        </w:rPr>
        <w:t xml:space="preserve"> </w:t>
      </w:r>
      <w:proofErr w:type="spellStart"/>
      <w:r w:rsidRPr="00B27C90">
        <w:rPr>
          <w:lang w:val="es-ES"/>
        </w:rPr>
        <w:t>requisits</w:t>
      </w:r>
      <w:proofErr w:type="spellEnd"/>
      <w:r w:rsidRPr="00B27C90">
        <w:rPr>
          <w:lang w:val="es-ES"/>
        </w:rPr>
        <w:t xml:space="preserve"> per a ser titular</w:t>
      </w:r>
    </w:p>
    <w:p w14:paraId="59478BEC" w14:textId="77777777" w:rsidR="003B602A" w:rsidRDefault="003B602A" w:rsidP="003B602A">
      <w:pPr>
        <w:pStyle w:val="NNormal"/>
        <w:rPr>
          <w:lang w:val="es-ES"/>
        </w:rPr>
      </w:pPr>
      <w:r w:rsidRPr="00B27C90">
        <w:rPr>
          <w:lang w:val="es-ES"/>
        </w:rPr>
        <w:t xml:space="preserve">1. </w:t>
      </w:r>
      <w:proofErr w:type="spellStart"/>
      <w:r w:rsidRPr="00B27C90">
        <w:rPr>
          <w:lang w:val="es-ES"/>
        </w:rPr>
        <w:t>Els</w:t>
      </w:r>
      <w:proofErr w:type="spellEnd"/>
      <w:r w:rsidRPr="00B27C90">
        <w:rPr>
          <w:lang w:val="es-ES"/>
        </w:rPr>
        <w:t xml:space="preserve"> </w:t>
      </w:r>
      <w:proofErr w:type="spellStart"/>
      <w:r w:rsidRPr="00B27C90">
        <w:rPr>
          <w:lang w:val="es-ES"/>
        </w:rPr>
        <w:t>requisits</w:t>
      </w:r>
      <w:proofErr w:type="spellEnd"/>
      <w:r w:rsidRPr="00B27C90">
        <w:rPr>
          <w:lang w:val="es-ES"/>
        </w:rPr>
        <w:t xml:space="preserve"> a què es </w:t>
      </w:r>
      <w:proofErr w:type="spellStart"/>
      <w:r w:rsidRPr="00B27C90">
        <w:rPr>
          <w:lang w:val="es-ES"/>
        </w:rPr>
        <w:t>refereix</w:t>
      </w:r>
      <w:proofErr w:type="spellEnd"/>
      <w:r w:rsidRPr="00B27C90">
        <w:rPr>
          <w:lang w:val="es-ES"/>
        </w:rPr>
        <w:t xml:space="preserve"> </w:t>
      </w:r>
      <w:proofErr w:type="spellStart"/>
      <w:r w:rsidRPr="00B27C90">
        <w:rPr>
          <w:lang w:val="es-ES"/>
        </w:rPr>
        <w:t>l</w:t>
      </w:r>
      <w:r>
        <w:rPr>
          <w:lang w:val="es-ES"/>
        </w:rPr>
        <w:t>’</w:t>
      </w:r>
      <w:r w:rsidRPr="00B27C90">
        <w:rPr>
          <w:lang w:val="es-ES"/>
        </w:rPr>
        <w:t>article</w:t>
      </w:r>
      <w:proofErr w:type="spellEnd"/>
      <w:r w:rsidRPr="00B27C90">
        <w:rPr>
          <w:lang w:val="es-ES"/>
        </w:rPr>
        <w:t xml:space="preserve"> anterior han de </w:t>
      </w:r>
      <w:proofErr w:type="spellStart"/>
      <w:r w:rsidRPr="00B27C90">
        <w:rPr>
          <w:lang w:val="es-ES"/>
        </w:rPr>
        <w:t>complir</w:t>
      </w:r>
      <w:proofErr w:type="spellEnd"/>
      <w:r w:rsidRPr="00B27C90">
        <w:rPr>
          <w:lang w:val="es-ES"/>
        </w:rPr>
        <w:t xml:space="preserve">-se en la data de </w:t>
      </w:r>
      <w:proofErr w:type="spellStart"/>
      <w:r w:rsidRPr="00B27C90">
        <w:rPr>
          <w:lang w:val="es-ES"/>
        </w:rPr>
        <w:t>presentació</w:t>
      </w:r>
      <w:proofErr w:type="spellEnd"/>
      <w:r w:rsidRPr="00B27C90">
        <w:rPr>
          <w:lang w:val="es-ES"/>
        </w:rPr>
        <w:t xml:space="preserve"> </w:t>
      </w:r>
      <w:proofErr w:type="gramStart"/>
      <w:r w:rsidRPr="00B27C90">
        <w:rPr>
          <w:lang w:val="es-ES"/>
        </w:rPr>
        <w:t xml:space="preserve">de la </w:t>
      </w:r>
      <w:proofErr w:type="spellStart"/>
      <w:r w:rsidRPr="00B27C90">
        <w:rPr>
          <w:lang w:val="es-ES"/>
        </w:rPr>
        <w:t>sol</w:t>
      </w:r>
      <w:proofErr w:type="gramEnd"/>
      <w:r w:rsidRPr="00B27C90">
        <w:rPr>
          <w:lang w:val="es-ES"/>
        </w:rPr>
        <w:t>·licitud</w:t>
      </w:r>
      <w:proofErr w:type="spellEnd"/>
      <w:r w:rsidRPr="00B27C90">
        <w:rPr>
          <w:lang w:val="es-ES"/>
        </w:rPr>
        <w:t xml:space="preserve"> o en el de la </w:t>
      </w:r>
      <w:proofErr w:type="spellStart"/>
      <w:r w:rsidRPr="00B27C90">
        <w:rPr>
          <w:lang w:val="es-ES"/>
        </w:rPr>
        <w:t>seva</w:t>
      </w:r>
      <w:proofErr w:type="spellEnd"/>
      <w:r w:rsidRPr="00B27C90">
        <w:rPr>
          <w:lang w:val="es-ES"/>
        </w:rPr>
        <w:t xml:space="preserve"> </w:t>
      </w:r>
      <w:proofErr w:type="spellStart"/>
      <w:r w:rsidRPr="00B27C90">
        <w:rPr>
          <w:lang w:val="es-ES"/>
        </w:rPr>
        <w:t>revisió</w:t>
      </w:r>
      <w:proofErr w:type="spellEnd"/>
      <w:r w:rsidRPr="00B27C90">
        <w:rPr>
          <w:lang w:val="es-ES"/>
        </w:rPr>
        <w:t xml:space="preserve"> i </w:t>
      </w:r>
      <w:proofErr w:type="spellStart"/>
      <w:r w:rsidRPr="00B27C90">
        <w:rPr>
          <w:lang w:val="es-ES"/>
        </w:rPr>
        <w:t>mantenir</w:t>
      </w:r>
      <w:proofErr w:type="spellEnd"/>
      <w:r w:rsidRPr="00B27C90">
        <w:rPr>
          <w:lang w:val="es-ES"/>
        </w:rPr>
        <w:t xml:space="preserve">-se a la data de la </w:t>
      </w:r>
      <w:proofErr w:type="spellStart"/>
      <w:r w:rsidRPr="00B27C90">
        <w:rPr>
          <w:lang w:val="es-ES"/>
        </w:rPr>
        <w:t>resolució</w:t>
      </w:r>
      <w:proofErr w:type="spellEnd"/>
      <w:r w:rsidRPr="00B27C90">
        <w:rPr>
          <w:lang w:val="es-ES"/>
        </w:rPr>
        <w:t xml:space="preserve"> i </w:t>
      </w:r>
      <w:proofErr w:type="spellStart"/>
      <w:r w:rsidRPr="00B27C90">
        <w:rPr>
          <w:lang w:val="es-ES"/>
        </w:rPr>
        <w:t>durant</w:t>
      </w:r>
      <w:proofErr w:type="spellEnd"/>
      <w:r w:rsidRPr="00B27C90">
        <w:rPr>
          <w:lang w:val="es-ES"/>
        </w:rPr>
        <w:t xml:space="preserve"> el </w:t>
      </w:r>
      <w:proofErr w:type="spellStart"/>
      <w:r w:rsidRPr="00B27C90">
        <w:rPr>
          <w:lang w:val="es-ES"/>
        </w:rPr>
        <w:t>temps</w:t>
      </w:r>
      <w:proofErr w:type="spellEnd"/>
      <w:r w:rsidRPr="00B27C90">
        <w:rPr>
          <w:lang w:val="es-ES"/>
        </w:rPr>
        <w:t xml:space="preserve"> de </w:t>
      </w:r>
      <w:proofErr w:type="spellStart"/>
      <w:r w:rsidRPr="00B27C90">
        <w:rPr>
          <w:lang w:val="es-ES"/>
        </w:rPr>
        <w:t>percepció</w:t>
      </w:r>
      <w:proofErr w:type="spellEnd"/>
      <w:r w:rsidRPr="00B27C90">
        <w:rPr>
          <w:lang w:val="es-ES"/>
        </w:rPr>
        <w:t xml:space="preserve"> de la </w:t>
      </w:r>
      <w:proofErr w:type="spellStart"/>
      <w:r w:rsidRPr="00B27C90">
        <w:rPr>
          <w:lang w:val="es-ES"/>
        </w:rPr>
        <w:t>prestació</w:t>
      </w:r>
      <w:proofErr w:type="spellEnd"/>
      <w:r>
        <w:rPr>
          <w:lang w:val="es-ES"/>
        </w:rPr>
        <w:t>.</w:t>
      </w:r>
    </w:p>
    <w:p w14:paraId="28CFC6D6" w14:textId="77777777" w:rsidR="003B602A" w:rsidRDefault="003B602A" w:rsidP="003B602A">
      <w:pPr>
        <w:pStyle w:val="NNormal"/>
        <w:rPr>
          <w:lang w:val="es-ES"/>
        </w:rPr>
      </w:pPr>
      <w:r w:rsidRPr="00B27C90">
        <w:rPr>
          <w:lang w:val="es-ES"/>
        </w:rPr>
        <w:t xml:space="preserve">No </w:t>
      </w:r>
      <w:proofErr w:type="spellStart"/>
      <w:r w:rsidRPr="00B27C90">
        <w:rPr>
          <w:lang w:val="es-ES"/>
        </w:rPr>
        <w:t>obstant</w:t>
      </w:r>
      <w:proofErr w:type="spellEnd"/>
      <w:r w:rsidRPr="00B27C90">
        <w:rPr>
          <w:lang w:val="es-ES"/>
        </w:rPr>
        <w:t xml:space="preserve"> </w:t>
      </w:r>
      <w:proofErr w:type="spellStart"/>
      <w:r w:rsidRPr="00B27C90">
        <w:rPr>
          <w:lang w:val="es-ES"/>
        </w:rPr>
        <w:t>això</w:t>
      </w:r>
      <w:proofErr w:type="spellEnd"/>
      <w:r w:rsidRPr="00B27C90">
        <w:rPr>
          <w:lang w:val="es-ES"/>
        </w:rPr>
        <w:t xml:space="preserve">, el </w:t>
      </w:r>
      <w:proofErr w:type="spellStart"/>
      <w:r w:rsidRPr="00B27C90">
        <w:rPr>
          <w:lang w:val="es-ES"/>
        </w:rPr>
        <w:t>requisit</w:t>
      </w:r>
      <w:proofErr w:type="spellEnd"/>
      <w:r w:rsidRPr="00B27C90">
        <w:rPr>
          <w:lang w:val="es-ES"/>
        </w:rPr>
        <w:t xml:space="preserve"> </w:t>
      </w:r>
      <w:proofErr w:type="gramStart"/>
      <w:r w:rsidRPr="00B27C90">
        <w:rPr>
          <w:lang w:val="es-ES"/>
        </w:rPr>
        <w:t xml:space="preserve">de la </w:t>
      </w:r>
      <w:proofErr w:type="spellStart"/>
      <w:r w:rsidRPr="00B27C90">
        <w:rPr>
          <w:lang w:val="es-ES"/>
        </w:rPr>
        <w:t>sol</w:t>
      </w:r>
      <w:proofErr w:type="gramEnd"/>
      <w:r w:rsidRPr="00B27C90">
        <w:rPr>
          <w:lang w:val="es-ES"/>
        </w:rPr>
        <w:t>·licitud</w:t>
      </w:r>
      <w:proofErr w:type="spellEnd"/>
      <w:r w:rsidRPr="00B27C90">
        <w:rPr>
          <w:lang w:val="es-ES"/>
        </w:rPr>
        <w:t xml:space="preserve"> de totes les </w:t>
      </w:r>
      <w:proofErr w:type="spellStart"/>
      <w:r w:rsidRPr="00B27C90">
        <w:rPr>
          <w:lang w:val="es-ES"/>
        </w:rPr>
        <w:t>pensions</w:t>
      </w:r>
      <w:proofErr w:type="spellEnd"/>
      <w:r w:rsidRPr="00B27C90">
        <w:rPr>
          <w:lang w:val="es-ES"/>
        </w:rPr>
        <w:t xml:space="preserve"> i </w:t>
      </w:r>
      <w:proofErr w:type="spellStart"/>
      <w:r w:rsidRPr="00B27C90">
        <w:rPr>
          <w:lang w:val="es-ES"/>
        </w:rPr>
        <w:t>prestacions</w:t>
      </w:r>
      <w:proofErr w:type="spellEnd"/>
      <w:r w:rsidRPr="00B27C90">
        <w:rPr>
          <w:lang w:val="es-ES"/>
        </w:rPr>
        <w:t xml:space="preserve"> públiques a les </w:t>
      </w:r>
      <w:proofErr w:type="spellStart"/>
      <w:r w:rsidRPr="00B27C90">
        <w:rPr>
          <w:lang w:val="es-ES"/>
        </w:rPr>
        <w:t>quals</w:t>
      </w:r>
      <w:proofErr w:type="spellEnd"/>
      <w:r w:rsidRPr="00B27C90">
        <w:rPr>
          <w:lang w:val="es-ES"/>
        </w:rPr>
        <w:t xml:space="preserve"> </w:t>
      </w:r>
      <w:proofErr w:type="spellStart"/>
      <w:r w:rsidRPr="00B27C90">
        <w:rPr>
          <w:lang w:val="es-ES"/>
        </w:rPr>
        <w:t>poguessin</w:t>
      </w:r>
      <w:proofErr w:type="spellEnd"/>
      <w:r w:rsidRPr="00B27C90">
        <w:rPr>
          <w:lang w:val="es-ES"/>
        </w:rPr>
        <w:t xml:space="preserve"> </w:t>
      </w:r>
      <w:proofErr w:type="spellStart"/>
      <w:r w:rsidRPr="00B27C90">
        <w:rPr>
          <w:lang w:val="es-ES"/>
        </w:rPr>
        <w:t>tenir</w:t>
      </w:r>
      <w:proofErr w:type="spellEnd"/>
      <w:r w:rsidRPr="00B27C90">
        <w:rPr>
          <w:lang w:val="es-ES"/>
        </w:rPr>
        <w:t xml:space="preserve"> </w:t>
      </w:r>
      <w:proofErr w:type="spellStart"/>
      <w:r w:rsidRPr="00B27C90">
        <w:rPr>
          <w:lang w:val="es-ES"/>
        </w:rPr>
        <w:t>dret</w:t>
      </w:r>
      <w:proofErr w:type="spellEnd"/>
      <w:r w:rsidRPr="00B27C90">
        <w:rPr>
          <w:lang w:val="es-ES"/>
        </w:rPr>
        <w:t xml:space="preserve"> es </w:t>
      </w:r>
      <w:proofErr w:type="spellStart"/>
      <w:r w:rsidRPr="00B27C90">
        <w:rPr>
          <w:lang w:val="es-ES"/>
        </w:rPr>
        <w:t>pot</w:t>
      </w:r>
      <w:proofErr w:type="spellEnd"/>
      <w:r w:rsidRPr="00B27C90">
        <w:rPr>
          <w:lang w:val="es-ES"/>
        </w:rPr>
        <w:t xml:space="preserve"> acreditar </w:t>
      </w:r>
      <w:proofErr w:type="spellStart"/>
      <w:r w:rsidRPr="00B27C90">
        <w:rPr>
          <w:lang w:val="es-ES"/>
        </w:rPr>
        <w:t>durant</w:t>
      </w:r>
      <w:proofErr w:type="spellEnd"/>
      <w:r w:rsidRPr="00B27C90">
        <w:rPr>
          <w:lang w:val="es-ES"/>
        </w:rPr>
        <w:t xml:space="preserve"> la </w:t>
      </w:r>
      <w:proofErr w:type="spellStart"/>
      <w:r w:rsidRPr="00B27C90">
        <w:rPr>
          <w:lang w:val="es-ES"/>
        </w:rPr>
        <w:t>tramitació</w:t>
      </w:r>
      <w:proofErr w:type="spellEnd"/>
      <w:r w:rsidRPr="00B27C90">
        <w:rPr>
          <w:lang w:val="es-ES"/>
        </w:rPr>
        <w:t xml:space="preserve"> del </w:t>
      </w:r>
      <w:proofErr w:type="spellStart"/>
      <w:r w:rsidRPr="00B27C90">
        <w:rPr>
          <w:lang w:val="es-ES"/>
        </w:rPr>
        <w:t>procediment</w:t>
      </w:r>
      <w:proofErr w:type="spellEnd"/>
      <w:r w:rsidRPr="00B27C90">
        <w:rPr>
          <w:lang w:val="es-ES"/>
        </w:rPr>
        <w:t xml:space="preserve"> de </w:t>
      </w:r>
      <w:proofErr w:type="spellStart"/>
      <w:r w:rsidRPr="00B27C90">
        <w:rPr>
          <w:lang w:val="es-ES"/>
        </w:rPr>
        <w:t>reconeixement</w:t>
      </w:r>
      <w:proofErr w:type="spellEnd"/>
      <w:r w:rsidRPr="00B27C90">
        <w:rPr>
          <w:lang w:val="es-ES"/>
        </w:rPr>
        <w:t xml:space="preserve"> de la </w:t>
      </w:r>
      <w:proofErr w:type="spellStart"/>
      <w:r w:rsidRPr="00B27C90">
        <w:rPr>
          <w:lang w:val="es-ES"/>
        </w:rPr>
        <w:t>prestació</w:t>
      </w:r>
      <w:proofErr w:type="spellEnd"/>
      <w:r>
        <w:rPr>
          <w:lang w:val="es-ES"/>
        </w:rPr>
        <w:t>.</w:t>
      </w:r>
    </w:p>
    <w:p w14:paraId="460BBB03" w14:textId="77777777" w:rsidR="003B602A" w:rsidRDefault="003B602A" w:rsidP="003B602A">
      <w:pPr>
        <w:pStyle w:val="NNormal"/>
        <w:rPr>
          <w:lang w:val="es-ES"/>
        </w:rPr>
      </w:pPr>
      <w:r w:rsidRPr="00B27C90">
        <w:rPr>
          <w:lang w:val="es-ES"/>
        </w:rPr>
        <w:t xml:space="preserve">2. </w:t>
      </w:r>
      <w:proofErr w:type="spellStart"/>
      <w:r w:rsidRPr="00B27C90">
        <w:rPr>
          <w:lang w:val="es-ES"/>
        </w:rPr>
        <w:t>Sense</w:t>
      </w:r>
      <w:proofErr w:type="spellEnd"/>
      <w:r w:rsidRPr="00B27C90">
        <w:rPr>
          <w:lang w:val="es-ES"/>
        </w:rPr>
        <w:t xml:space="preserve"> </w:t>
      </w:r>
      <w:proofErr w:type="spellStart"/>
      <w:r w:rsidRPr="00B27C90">
        <w:rPr>
          <w:lang w:val="es-ES"/>
        </w:rPr>
        <w:t>perjudici</w:t>
      </w:r>
      <w:proofErr w:type="spellEnd"/>
      <w:r w:rsidRPr="00B27C90">
        <w:rPr>
          <w:lang w:val="es-ES"/>
        </w:rPr>
        <w:t xml:space="preserve"> del que </w:t>
      </w:r>
      <w:proofErr w:type="spellStart"/>
      <w:r w:rsidRPr="00B27C90">
        <w:rPr>
          <w:lang w:val="es-ES"/>
        </w:rPr>
        <w:t>estableix</w:t>
      </w:r>
      <w:proofErr w:type="spellEnd"/>
      <w:r w:rsidRPr="00B27C90">
        <w:rPr>
          <w:lang w:val="es-ES"/>
        </w:rPr>
        <w:t xml:space="preserve"> </w:t>
      </w:r>
      <w:proofErr w:type="spellStart"/>
      <w:r w:rsidRPr="00B27C90">
        <w:rPr>
          <w:lang w:val="es-ES"/>
        </w:rPr>
        <w:t>l</w:t>
      </w:r>
      <w:r>
        <w:rPr>
          <w:lang w:val="es-ES"/>
        </w:rPr>
        <w:t>’</w:t>
      </w:r>
      <w:r w:rsidRPr="00B27C90">
        <w:rPr>
          <w:lang w:val="es-ES"/>
        </w:rPr>
        <w:t>article</w:t>
      </w:r>
      <w:proofErr w:type="spellEnd"/>
      <w:r w:rsidRPr="00B27C90">
        <w:rPr>
          <w:lang w:val="es-ES"/>
        </w:rPr>
        <w:t xml:space="preserve"> 30, </w:t>
      </w:r>
      <w:proofErr w:type="spellStart"/>
      <w:r w:rsidRPr="00B27C90">
        <w:rPr>
          <w:lang w:val="es-ES"/>
        </w:rPr>
        <w:t>reglamentàriament</w:t>
      </w:r>
      <w:proofErr w:type="spellEnd"/>
      <w:r w:rsidRPr="00B27C90">
        <w:rPr>
          <w:lang w:val="es-ES"/>
        </w:rPr>
        <w:t xml:space="preserve"> </w:t>
      </w:r>
      <w:proofErr w:type="spellStart"/>
      <w:r w:rsidRPr="00B27C90">
        <w:rPr>
          <w:lang w:val="es-ES"/>
        </w:rPr>
        <w:t>s</w:t>
      </w:r>
      <w:r>
        <w:rPr>
          <w:lang w:val="es-ES"/>
        </w:rPr>
        <w:t>’</w:t>
      </w:r>
      <w:r w:rsidRPr="00B27C90">
        <w:rPr>
          <w:lang w:val="es-ES"/>
        </w:rPr>
        <w:t>establirà</w:t>
      </w:r>
      <w:proofErr w:type="spellEnd"/>
      <w:r w:rsidRPr="00B27C90">
        <w:rPr>
          <w:lang w:val="es-ES"/>
        </w:rPr>
        <w:t xml:space="preserve"> la </w:t>
      </w:r>
      <w:proofErr w:type="spellStart"/>
      <w:r w:rsidRPr="00B27C90">
        <w:rPr>
          <w:lang w:val="es-ES"/>
        </w:rPr>
        <w:t>documentació</w:t>
      </w:r>
      <w:proofErr w:type="spellEnd"/>
      <w:r w:rsidRPr="00B27C90">
        <w:rPr>
          <w:lang w:val="es-ES"/>
        </w:rPr>
        <w:t xml:space="preserve"> exigible per a </w:t>
      </w:r>
      <w:proofErr w:type="spellStart"/>
      <w:r w:rsidRPr="00B27C90">
        <w:rPr>
          <w:lang w:val="es-ES"/>
        </w:rPr>
        <w:t>l</w:t>
      </w:r>
      <w:r>
        <w:rPr>
          <w:lang w:val="es-ES"/>
        </w:rPr>
        <w:t>’</w:t>
      </w:r>
      <w:r w:rsidRPr="00B27C90">
        <w:rPr>
          <w:lang w:val="es-ES"/>
        </w:rPr>
        <w:t>acreditació</w:t>
      </w:r>
      <w:proofErr w:type="spellEnd"/>
      <w:r w:rsidRPr="00B27C90">
        <w:rPr>
          <w:lang w:val="es-ES"/>
        </w:rPr>
        <w:t xml:space="preserve"> </w:t>
      </w:r>
      <w:proofErr w:type="spellStart"/>
      <w:r w:rsidRPr="00B27C90">
        <w:rPr>
          <w:lang w:val="es-ES"/>
        </w:rPr>
        <w:t>dels</w:t>
      </w:r>
      <w:proofErr w:type="spellEnd"/>
      <w:r w:rsidRPr="00B27C90">
        <w:rPr>
          <w:lang w:val="es-ES"/>
        </w:rPr>
        <w:t xml:space="preserve"> </w:t>
      </w:r>
      <w:proofErr w:type="spellStart"/>
      <w:r w:rsidRPr="00B27C90">
        <w:rPr>
          <w:lang w:val="es-ES"/>
        </w:rPr>
        <w:t>requisits</w:t>
      </w:r>
      <w:proofErr w:type="spellEnd"/>
      <w:r w:rsidRPr="00B27C90">
        <w:rPr>
          <w:lang w:val="es-ES"/>
        </w:rPr>
        <w:t xml:space="preserve"> per a ser titular de la renda garantida de </w:t>
      </w:r>
      <w:proofErr w:type="spellStart"/>
      <w:r w:rsidRPr="00B27C90">
        <w:rPr>
          <w:lang w:val="es-ES"/>
        </w:rPr>
        <w:t>ciutadania</w:t>
      </w:r>
      <w:proofErr w:type="spellEnd"/>
      <w:r>
        <w:rPr>
          <w:lang w:val="es-ES"/>
        </w:rPr>
        <w:t>.</w:t>
      </w:r>
    </w:p>
    <w:p w14:paraId="4B122F91" w14:textId="77777777" w:rsidR="003B602A" w:rsidRPr="00B27C90" w:rsidRDefault="003B602A" w:rsidP="003B602A">
      <w:pPr>
        <w:pStyle w:val="NNormal"/>
        <w:rPr>
          <w:lang w:val="es-ES"/>
        </w:rPr>
      </w:pPr>
      <w:r w:rsidRPr="00B27C90">
        <w:rPr>
          <w:lang w:val="es-ES"/>
        </w:rPr>
        <w:t xml:space="preserve">2 bis) </w:t>
      </w:r>
      <w:proofErr w:type="spellStart"/>
      <w:r w:rsidRPr="00B27C90">
        <w:rPr>
          <w:lang w:val="es-ES"/>
        </w:rPr>
        <w:t>L</w:t>
      </w:r>
      <w:r>
        <w:rPr>
          <w:lang w:val="es-ES"/>
        </w:rPr>
        <w:t>’</w:t>
      </w:r>
      <w:r w:rsidRPr="00B27C90">
        <w:rPr>
          <w:lang w:val="es-ES"/>
        </w:rPr>
        <w:t>organisme</w:t>
      </w:r>
      <w:proofErr w:type="spellEnd"/>
      <w:r w:rsidRPr="00B27C90">
        <w:rPr>
          <w:lang w:val="es-ES"/>
        </w:rPr>
        <w:t xml:space="preserve"> de </w:t>
      </w:r>
      <w:proofErr w:type="spellStart"/>
      <w:r w:rsidRPr="00B27C90">
        <w:rPr>
          <w:lang w:val="es-ES"/>
        </w:rPr>
        <w:t>tramitació</w:t>
      </w:r>
      <w:proofErr w:type="spellEnd"/>
      <w:r w:rsidRPr="00B27C90">
        <w:rPr>
          <w:lang w:val="es-ES"/>
        </w:rPr>
        <w:t xml:space="preserve"> de la renda garantida </w:t>
      </w:r>
      <w:proofErr w:type="spellStart"/>
      <w:r w:rsidRPr="00B27C90">
        <w:rPr>
          <w:rStyle w:val="ECSupressi"/>
          <w:lang w:val="es-ES"/>
        </w:rPr>
        <w:t>podrà</w:t>
      </w:r>
      <w:proofErr w:type="spellEnd"/>
      <w:r w:rsidRPr="00B27C90">
        <w:rPr>
          <w:rStyle w:val="ECSupressi"/>
          <w:lang w:val="es-ES"/>
        </w:rPr>
        <w:t xml:space="preserve"> </w:t>
      </w:r>
      <w:proofErr w:type="spellStart"/>
      <w:r w:rsidRPr="00B27C90">
        <w:rPr>
          <w:rStyle w:val="ECSupressi"/>
          <w:lang w:val="es-ES"/>
        </w:rPr>
        <w:t>demanar</w:t>
      </w:r>
      <w:proofErr w:type="spellEnd"/>
      <w:r w:rsidRPr="00B27C90">
        <w:rPr>
          <w:lang w:val="es-ES"/>
        </w:rPr>
        <w:t xml:space="preserve"> </w:t>
      </w:r>
      <w:r w:rsidRPr="00763A9A">
        <w:rPr>
          <w:rStyle w:val="ECCursiva"/>
        </w:rPr>
        <w:t>té l’obligació de sol·licitar</w:t>
      </w:r>
      <w:r w:rsidRPr="00B27C90">
        <w:rPr>
          <w:lang w:val="es-ES"/>
        </w:rPr>
        <w:t xml:space="preserve"> </w:t>
      </w:r>
      <w:proofErr w:type="spellStart"/>
      <w:r w:rsidRPr="00B27C90">
        <w:rPr>
          <w:lang w:val="es-ES"/>
        </w:rPr>
        <w:t>certificats</w:t>
      </w:r>
      <w:proofErr w:type="spellEnd"/>
      <w:r w:rsidRPr="00B27C90">
        <w:rPr>
          <w:lang w:val="es-ES"/>
        </w:rPr>
        <w:t xml:space="preserve"> de </w:t>
      </w:r>
      <w:proofErr w:type="spellStart"/>
      <w:r w:rsidRPr="00B27C90">
        <w:rPr>
          <w:lang w:val="es-ES"/>
        </w:rPr>
        <w:t>patrimoni</w:t>
      </w:r>
      <w:proofErr w:type="spellEnd"/>
      <w:r w:rsidRPr="00B27C90">
        <w:rPr>
          <w:lang w:val="es-ES"/>
        </w:rPr>
        <w:t xml:space="preserve"> i de rendes </w:t>
      </w:r>
      <w:proofErr w:type="spellStart"/>
      <w:r w:rsidRPr="00B27C90">
        <w:rPr>
          <w:lang w:val="es-ES"/>
        </w:rPr>
        <w:t>dels</w:t>
      </w:r>
      <w:proofErr w:type="spellEnd"/>
      <w:r w:rsidRPr="00B27C90">
        <w:rPr>
          <w:lang w:val="es-ES"/>
        </w:rPr>
        <w:t xml:space="preserve"> </w:t>
      </w:r>
      <w:proofErr w:type="spellStart"/>
      <w:r w:rsidRPr="00B27C90">
        <w:rPr>
          <w:lang w:val="es-ES"/>
        </w:rPr>
        <w:t>titulars</w:t>
      </w:r>
      <w:proofErr w:type="spellEnd"/>
      <w:r w:rsidRPr="00B27C90">
        <w:rPr>
          <w:lang w:val="es-ES"/>
        </w:rPr>
        <w:t xml:space="preserve"> i </w:t>
      </w:r>
      <w:proofErr w:type="spellStart"/>
      <w:r w:rsidRPr="00B27C90">
        <w:rPr>
          <w:lang w:val="es-ES"/>
        </w:rPr>
        <w:t>beneficiaris</w:t>
      </w:r>
      <w:proofErr w:type="spellEnd"/>
      <w:r w:rsidRPr="00B27C90">
        <w:rPr>
          <w:lang w:val="es-ES"/>
        </w:rPr>
        <w:t xml:space="preserve"> </w:t>
      </w:r>
      <w:r w:rsidRPr="00763A9A">
        <w:rPr>
          <w:rStyle w:val="ECCursiva"/>
        </w:rPr>
        <w:t xml:space="preserve">estrangers </w:t>
      </w:r>
      <w:r w:rsidRPr="00B27C90">
        <w:rPr>
          <w:lang w:val="es-ES"/>
        </w:rPr>
        <w:t xml:space="preserve">en </w:t>
      </w:r>
      <w:proofErr w:type="spellStart"/>
      <w:r w:rsidRPr="00B27C90">
        <w:rPr>
          <w:lang w:val="es-ES"/>
        </w:rPr>
        <w:t>els</w:t>
      </w:r>
      <w:proofErr w:type="spellEnd"/>
      <w:r w:rsidRPr="00B27C90">
        <w:rPr>
          <w:lang w:val="es-ES"/>
        </w:rPr>
        <w:t xml:space="preserve"> </w:t>
      </w:r>
      <w:proofErr w:type="spellStart"/>
      <w:r w:rsidRPr="00B27C90">
        <w:rPr>
          <w:lang w:val="es-ES"/>
        </w:rPr>
        <w:t>seus</w:t>
      </w:r>
      <w:proofErr w:type="spellEnd"/>
      <w:r w:rsidRPr="00B27C90">
        <w:rPr>
          <w:lang w:val="es-ES"/>
        </w:rPr>
        <w:t xml:space="preserve"> </w:t>
      </w:r>
      <w:proofErr w:type="spellStart"/>
      <w:r w:rsidRPr="00B27C90">
        <w:rPr>
          <w:lang w:val="es-ES"/>
        </w:rPr>
        <w:t>països</w:t>
      </w:r>
      <w:proofErr w:type="spellEnd"/>
      <w:r w:rsidRPr="00B27C90">
        <w:rPr>
          <w:lang w:val="es-ES"/>
        </w:rPr>
        <w:t xml:space="preserve"> </w:t>
      </w:r>
      <w:proofErr w:type="spellStart"/>
      <w:r w:rsidRPr="00B27C90">
        <w:rPr>
          <w:lang w:val="es-ES"/>
        </w:rPr>
        <w:t>d</w:t>
      </w:r>
      <w:r>
        <w:rPr>
          <w:lang w:val="es-ES"/>
        </w:rPr>
        <w:t>’</w:t>
      </w:r>
      <w:r w:rsidRPr="00B27C90">
        <w:rPr>
          <w:lang w:val="es-ES"/>
        </w:rPr>
        <w:t>origen</w:t>
      </w:r>
      <w:proofErr w:type="spellEnd"/>
      <w:r w:rsidRPr="00B27C90">
        <w:rPr>
          <w:lang w:val="es-ES"/>
        </w:rPr>
        <w:t xml:space="preserve"> o anterior país de </w:t>
      </w:r>
      <w:proofErr w:type="spellStart"/>
      <w:r w:rsidRPr="00B27C90">
        <w:rPr>
          <w:lang w:val="es-ES"/>
        </w:rPr>
        <w:t>residència</w:t>
      </w:r>
      <w:proofErr w:type="spellEnd"/>
      <w:r w:rsidRPr="00B27C90">
        <w:rPr>
          <w:lang w:val="es-ES"/>
        </w:rPr>
        <w:t>.</w:t>
      </w:r>
    </w:p>
    <w:p w14:paraId="13B7A079" w14:textId="77777777" w:rsidR="007F1852" w:rsidRPr="00083DEA" w:rsidRDefault="007F1852" w:rsidP="007F1852">
      <w:pPr>
        <w:pStyle w:val="NTtolsecundari"/>
      </w:pPr>
      <w:r w:rsidRPr="00E735F0">
        <w:t>Apartat 2 bis</w:t>
      </w:r>
    </w:p>
    <w:p w14:paraId="069410C9" w14:textId="77777777" w:rsidR="007F1852" w:rsidRDefault="007F1852" w:rsidP="007F1852">
      <w:pPr>
        <w:pStyle w:val="E1Esmenanm"/>
      </w:pPr>
      <w:r>
        <w:t xml:space="preserve">Esmena </w:t>
      </w:r>
      <w:r w:rsidR="00E4523C">
        <w:t>111</w:t>
      </w:r>
    </w:p>
    <w:p w14:paraId="7954A5CA" w14:textId="77777777" w:rsidR="007F1852" w:rsidRDefault="007F1852" w:rsidP="007F1852">
      <w:pPr>
        <w:pStyle w:val="E3Esmenagrup"/>
      </w:pPr>
      <w:r>
        <w:t>GP Socialistes i Units per Avançar (11)</w:t>
      </w:r>
    </w:p>
    <w:p w14:paraId="3F692E1E" w14:textId="77777777" w:rsidR="007F1852" w:rsidRDefault="007F1852" w:rsidP="007F1852">
      <w:pPr>
        <w:pStyle w:val="E2Esmenatipus"/>
        <w:rPr>
          <w:rStyle w:val="ECNormal"/>
        </w:rPr>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Pr>
          <w:rStyle w:val="ECNormal"/>
        </w:rPr>
        <w:t>2</w:t>
      </w:r>
      <w:r w:rsidRPr="00942F86">
        <w:rPr>
          <w:rStyle w:val="ECNormal"/>
        </w:rPr>
        <w:t xml:space="preserve"> </w:t>
      </w:r>
      <w:r w:rsidRPr="00EC55AC">
        <w:rPr>
          <w:rStyle w:val="ECCursiva"/>
        </w:rPr>
        <w:t>bis</w:t>
      </w:r>
      <w:r w:rsidRPr="00942F86">
        <w:rPr>
          <w:rStyle w:val="ECNormal"/>
        </w:rPr>
        <w:t xml:space="preserve">) de </w:t>
      </w:r>
      <w:r w:rsidR="00CB6184">
        <w:rPr>
          <w:rStyle w:val="ECNormal"/>
          <w:highlight w:val="yellow"/>
        </w:rPr>
        <w:t>l’article</w:t>
      </w:r>
      <w:r w:rsidR="00CB6184" w:rsidRPr="00CB6184">
        <w:rPr>
          <w:rStyle w:val="ECNormal"/>
          <w:highlight w:val="yellow"/>
        </w:rPr>
        <w:t xml:space="preserve"> 10</w:t>
      </w:r>
    </w:p>
    <w:p w14:paraId="411B18EE" w14:textId="77777777" w:rsidR="00135F0D" w:rsidRDefault="00135F0D" w:rsidP="00135F0D">
      <w:pPr>
        <w:pStyle w:val="E1Esmenanm"/>
      </w:pPr>
      <w:r>
        <w:t xml:space="preserve">Esmena </w:t>
      </w:r>
      <w:r w:rsidR="00E4523C">
        <w:t>112</w:t>
      </w:r>
    </w:p>
    <w:p w14:paraId="479828BE" w14:textId="77777777" w:rsidR="00135F0D" w:rsidRDefault="00135F0D" w:rsidP="00135F0D">
      <w:pPr>
        <w:pStyle w:val="E3Esmenagrup"/>
      </w:pPr>
      <w:r>
        <w:t>GP del Partit Popular de Catalunya (33)</w:t>
      </w:r>
    </w:p>
    <w:p w14:paraId="335FE966" w14:textId="77777777" w:rsidR="00135F0D" w:rsidRDefault="00135F0D" w:rsidP="00135F0D">
      <w:pPr>
        <w:pStyle w:val="E2Esmenatipus"/>
        <w:rPr>
          <w:rStyle w:val="ECNormal"/>
        </w:rPr>
      </w:pPr>
      <w:r w:rsidRPr="00B74B8A">
        <w:rPr>
          <w:rStyle w:val="ECCursiva"/>
        </w:rPr>
        <w:t>De modificació</w:t>
      </w:r>
      <w:r>
        <w:rPr>
          <w:rStyle w:val="ECNormal"/>
        </w:rPr>
        <w:t xml:space="preserve"> de l’apartat 2 </w:t>
      </w:r>
      <w:r w:rsidRPr="0013543E">
        <w:rPr>
          <w:rStyle w:val="ECCursiva"/>
        </w:rPr>
        <w:t>bis</w:t>
      </w:r>
      <w:r>
        <w:rPr>
          <w:rStyle w:val="ECNormal"/>
        </w:rPr>
        <w:t xml:space="preserve"> de l’article 10</w:t>
      </w:r>
    </w:p>
    <w:p w14:paraId="0189C8DF" w14:textId="77777777" w:rsidR="00135F0D" w:rsidRDefault="00135F0D" w:rsidP="00135F0D">
      <w:pPr>
        <w:pStyle w:val="NNormal"/>
      </w:pPr>
      <w:r w:rsidRPr="00B74B8A">
        <w:rPr>
          <w:rStyle w:val="ECCursiva"/>
        </w:rPr>
        <w:t>3.</w:t>
      </w:r>
      <w:r>
        <w:t xml:space="preserve"> L’organisme de tramitació de la renda garantida podrà demanar certificats de patrimoni</w:t>
      </w:r>
      <w:r w:rsidRPr="00B74B8A">
        <w:rPr>
          <w:rStyle w:val="ECCursiva"/>
        </w:rPr>
        <w:t>, de rendes, extractes i saldos bancaris i qualsevol documentació que acrediti el compliment dels requisits per a ser titular de la prestació. Per a fer-ho podrà dirigir-se als sol·licitants, a les administracions competents, així com també als països d’origen o anterior país de residència dels sol·licitants</w:t>
      </w:r>
      <w:r>
        <w:t>.</w:t>
      </w:r>
    </w:p>
    <w:p w14:paraId="1DEBCC2F" w14:textId="77777777" w:rsidR="00C74AFC" w:rsidRDefault="00C74AFC" w:rsidP="00C74AFC">
      <w:pPr>
        <w:pStyle w:val="E1Esmenanm"/>
      </w:pPr>
      <w:r>
        <w:t xml:space="preserve">Esmena </w:t>
      </w:r>
      <w:r w:rsidR="00E4523C">
        <w:t>113</w:t>
      </w:r>
    </w:p>
    <w:p w14:paraId="7A04F140" w14:textId="77777777" w:rsidR="00C74AFC" w:rsidRDefault="00C74AFC" w:rsidP="00C74AFC">
      <w:pPr>
        <w:pStyle w:val="E3Esmenagrup"/>
      </w:pPr>
      <w:r>
        <w:t>GP de Junts (15)</w:t>
      </w:r>
    </w:p>
    <w:p w14:paraId="2AA82936" w14:textId="77777777" w:rsidR="00C74AFC" w:rsidRDefault="00C74AFC" w:rsidP="00C74AFC">
      <w:pPr>
        <w:pStyle w:val="E2Esmenatipus"/>
        <w:rPr>
          <w:rStyle w:val="ECNormal"/>
        </w:rPr>
      </w:pPr>
      <w:r w:rsidRPr="00821ABD">
        <w:rPr>
          <w:rStyle w:val="ECCursiva"/>
        </w:rPr>
        <w:t xml:space="preserve">De modificació </w:t>
      </w:r>
      <w:r>
        <w:rPr>
          <w:rStyle w:val="ECNormal"/>
        </w:rPr>
        <w:t xml:space="preserve">de l’apartat segon </w:t>
      </w:r>
      <w:r w:rsidRPr="00821ABD">
        <w:rPr>
          <w:rStyle w:val="ECCursiva"/>
        </w:rPr>
        <w:t>bis</w:t>
      </w:r>
      <w:r>
        <w:rPr>
          <w:rStyle w:val="ECNormal"/>
        </w:rPr>
        <w:t xml:space="preserve"> de l’article 10</w:t>
      </w:r>
    </w:p>
    <w:p w14:paraId="1041CFB7" w14:textId="77777777" w:rsidR="00C74AFC" w:rsidRDefault="00C74AFC" w:rsidP="00C74AFC">
      <w:pPr>
        <w:pStyle w:val="NNormal"/>
        <w:rPr>
          <w:rStyle w:val="ECNormal"/>
        </w:rPr>
      </w:pPr>
      <w:r w:rsidRPr="00BD53D3">
        <w:rPr>
          <w:rStyle w:val="ECNormal"/>
        </w:rPr>
        <w:t>2 bis) L</w:t>
      </w:r>
      <w:r>
        <w:rPr>
          <w:rStyle w:val="ECNormal"/>
        </w:rPr>
        <w:t>’</w:t>
      </w:r>
      <w:r w:rsidRPr="00BD53D3">
        <w:rPr>
          <w:rStyle w:val="ECNormal"/>
        </w:rPr>
        <w:t>organisme de tramitació de la renda gara</w:t>
      </w:r>
      <w:r>
        <w:rPr>
          <w:rStyle w:val="ECNormal"/>
        </w:rPr>
        <w:t xml:space="preserve">ntida </w:t>
      </w:r>
      <w:r w:rsidRPr="00821ABD">
        <w:rPr>
          <w:rStyle w:val="ECCursiva"/>
        </w:rPr>
        <w:t>haurà de</w:t>
      </w:r>
      <w:r>
        <w:rPr>
          <w:rStyle w:val="ECNormal"/>
        </w:rPr>
        <w:t xml:space="preserve"> demanar certificats </w:t>
      </w:r>
      <w:r w:rsidRPr="00BD53D3">
        <w:rPr>
          <w:rStyle w:val="ECNormal"/>
        </w:rPr>
        <w:t>de patrimoni i de rendes dels titulars i beneficiaris en els seus països d</w:t>
      </w:r>
      <w:r>
        <w:rPr>
          <w:rStyle w:val="ECNormal"/>
        </w:rPr>
        <w:t>’</w:t>
      </w:r>
      <w:r w:rsidRPr="00BD53D3">
        <w:rPr>
          <w:rStyle w:val="ECNormal"/>
        </w:rPr>
        <w:t>origen o anterior</w:t>
      </w:r>
      <w:r>
        <w:rPr>
          <w:rStyle w:val="ECNormal"/>
        </w:rPr>
        <w:t xml:space="preserve"> </w:t>
      </w:r>
      <w:r w:rsidRPr="00BD53D3">
        <w:rPr>
          <w:rStyle w:val="ECNormal"/>
        </w:rPr>
        <w:t>país de residència.</w:t>
      </w:r>
    </w:p>
    <w:p w14:paraId="47CA63D1" w14:textId="77777777" w:rsidR="00A60988" w:rsidRPr="00A60988" w:rsidRDefault="00A60988" w:rsidP="00A60988">
      <w:pPr>
        <w:pStyle w:val="EPresentaciinformes"/>
        <w:spacing w:after="0"/>
        <w:rPr>
          <w:rStyle w:val="ECNormal"/>
        </w:rPr>
      </w:pPr>
      <w:r>
        <w:rPr>
          <w:rStyle w:val="ECNormal"/>
        </w:rPr>
        <w:t>Text presentat</w:t>
      </w:r>
    </w:p>
    <w:p w14:paraId="3A641594"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11.</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vulnerabilitat</w:t>
      </w:r>
      <w:r w:rsidR="00A60988">
        <w:rPr>
          <w:rStyle w:val="ECNormal"/>
        </w:rPr>
        <w:t xml:space="preserve"> </w:t>
      </w:r>
      <w:r w:rsidRPr="008E5566">
        <w:rPr>
          <w:rStyle w:val="ECNormal"/>
        </w:rPr>
        <w:t>econòmica</w:t>
      </w:r>
    </w:p>
    <w:p w14:paraId="2C9CA1A3" w14:textId="77777777" w:rsidR="00A60988"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Es</w:t>
      </w:r>
      <w:r w:rsidR="00A60988">
        <w:rPr>
          <w:rStyle w:val="ECNormal"/>
        </w:rPr>
        <w:t xml:space="preserve"> </w:t>
      </w:r>
      <w:r w:rsidRPr="008E5566">
        <w:rPr>
          <w:rStyle w:val="ECNormal"/>
        </w:rPr>
        <w:t>considerarà</w:t>
      </w:r>
      <w:r w:rsidR="00A60988">
        <w:rPr>
          <w:rStyle w:val="ECNormal"/>
        </w:rPr>
        <w:t xml:space="preserve"> </w:t>
      </w:r>
      <w:r w:rsidRPr="008E5566">
        <w:rPr>
          <w:rStyle w:val="ECNormal"/>
        </w:rPr>
        <w:t>que</w:t>
      </w:r>
      <w:r w:rsidR="00A60988">
        <w:rPr>
          <w:rStyle w:val="ECNormal"/>
        </w:rPr>
        <w:t xml:space="preserve"> </w:t>
      </w:r>
      <w:r w:rsidRPr="008E5566">
        <w:rPr>
          <w:rStyle w:val="ECNormal"/>
        </w:rPr>
        <w:t>concorre</w:t>
      </w:r>
      <w:r w:rsidR="00A60988">
        <w:rPr>
          <w:rStyle w:val="ECNormal"/>
        </w:rPr>
        <w:t xml:space="preserve"> </w:t>
      </w:r>
      <w:r w:rsidRPr="008E5566">
        <w:rPr>
          <w:rStyle w:val="ECNormal"/>
        </w:rPr>
        <w:t>una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vulnerabilitat</w:t>
      </w:r>
      <w:r w:rsidR="00A60988">
        <w:rPr>
          <w:rStyle w:val="ECNormal"/>
        </w:rPr>
        <w:t xml:space="preserve"> </w:t>
      </w:r>
      <w:r w:rsidRPr="008E5566">
        <w:rPr>
          <w:rStyle w:val="ECNormal"/>
        </w:rPr>
        <w:t>quan</w:t>
      </w:r>
      <w:r w:rsidR="00A60988">
        <w:rPr>
          <w:rStyle w:val="ECNormal"/>
        </w:rPr>
        <w:t xml:space="preserve"> </w:t>
      </w:r>
      <w:r w:rsidRPr="008E5566">
        <w:rPr>
          <w:rStyle w:val="ECNormal"/>
        </w:rPr>
        <w:t>el</w:t>
      </w:r>
      <w:r w:rsidR="00A60988">
        <w:rPr>
          <w:rStyle w:val="ECNormal"/>
        </w:rPr>
        <w:t xml:space="preserve"> </w:t>
      </w:r>
      <w:r w:rsidRPr="008E5566">
        <w:rPr>
          <w:rStyle w:val="ECNormal"/>
        </w:rPr>
        <w:t>conjunt</w:t>
      </w:r>
      <w:r w:rsidR="00A60988">
        <w:rPr>
          <w:rStyle w:val="ECNormal"/>
        </w:rPr>
        <w:t xml:space="preserve"> </w:t>
      </w:r>
      <w:r w:rsidRPr="008E5566">
        <w:rPr>
          <w:rStyle w:val="ECNormal"/>
        </w:rPr>
        <w:t>de</w:t>
      </w:r>
      <w:r w:rsidR="00A60988">
        <w:rPr>
          <w:rStyle w:val="ECNormal"/>
        </w:rPr>
        <w:t xml:space="preserve"> </w:t>
      </w:r>
      <w:r w:rsidRPr="008E5566">
        <w:rPr>
          <w:rStyle w:val="ECNormal"/>
        </w:rPr>
        <w:t>recursos</w:t>
      </w:r>
      <w:r w:rsidR="00A60988">
        <w:rPr>
          <w:rStyle w:val="ECNormal"/>
        </w:rPr>
        <w:t xml:space="preserve"> </w:t>
      </w:r>
      <w:r w:rsidRPr="008E5566">
        <w:rPr>
          <w:rStyle w:val="ECNormal"/>
        </w:rPr>
        <w:t>dels</w:t>
      </w:r>
      <w:r w:rsidR="00A60988">
        <w:rPr>
          <w:rStyle w:val="ECNormal"/>
        </w:rPr>
        <w:t xml:space="preserve"> </w:t>
      </w:r>
      <w:r w:rsidRPr="008E5566">
        <w:rPr>
          <w:rStyle w:val="ECNormal"/>
        </w:rPr>
        <w:t>quals</w:t>
      </w:r>
      <w:r w:rsidR="00A60988">
        <w:rPr>
          <w:rStyle w:val="ECNormal"/>
        </w:rPr>
        <w:t xml:space="preserve"> </w:t>
      </w:r>
      <w:r w:rsidRPr="008E5566">
        <w:rPr>
          <w:rStyle w:val="ECNormal"/>
        </w:rPr>
        <w:t>disposa</w:t>
      </w:r>
      <w:r w:rsidR="00A60988">
        <w:rPr>
          <w:rStyle w:val="ECNormal"/>
        </w:rPr>
        <w:t xml:space="preserve"> </w:t>
      </w:r>
      <w:r w:rsidRPr="008E5566">
        <w:rPr>
          <w:rStyle w:val="ECNormal"/>
        </w:rPr>
        <w:t>una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fer</w:t>
      </w:r>
      <w:r w:rsidR="00A60988">
        <w:rPr>
          <w:rStyle w:val="ECNormal"/>
        </w:rPr>
        <w:t xml:space="preserve"> </w:t>
      </w:r>
      <w:r w:rsidRPr="008E5566">
        <w:rPr>
          <w:rStyle w:val="ECNormal"/>
        </w:rPr>
        <w:t>front</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despeses</w:t>
      </w:r>
      <w:r w:rsidR="00A60988">
        <w:rPr>
          <w:rStyle w:val="ECNormal"/>
        </w:rPr>
        <w:t xml:space="preserve"> </w:t>
      </w:r>
      <w:r w:rsidRPr="008E5566">
        <w:rPr>
          <w:rStyle w:val="ECNormal"/>
        </w:rPr>
        <w:t>associades</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necessitats</w:t>
      </w:r>
      <w:r w:rsidR="00A60988">
        <w:rPr>
          <w:rStyle w:val="ECNormal"/>
        </w:rPr>
        <w:t xml:space="preserve"> </w:t>
      </w:r>
      <w:r w:rsidRPr="008E5566">
        <w:rPr>
          <w:rStyle w:val="ECNormal"/>
        </w:rPr>
        <w:t>bàsiques</w:t>
      </w:r>
      <w:r w:rsidR="00A60988">
        <w:rPr>
          <w:rStyle w:val="ECNormal"/>
        </w:rPr>
        <w:t xml:space="preserve"> </w:t>
      </w:r>
      <w:r w:rsidRPr="008E5566">
        <w:rPr>
          <w:rStyle w:val="ECNormal"/>
        </w:rPr>
        <w:t>i</w:t>
      </w:r>
      <w:r w:rsidR="00A60988">
        <w:rPr>
          <w:rStyle w:val="ECNormal"/>
        </w:rPr>
        <w:t xml:space="preserve"> </w:t>
      </w:r>
      <w:r w:rsidRPr="008E5566">
        <w:rPr>
          <w:rStyle w:val="ECNormal"/>
        </w:rPr>
        <w:t>al</w:t>
      </w:r>
      <w:r w:rsidR="00A60988">
        <w:rPr>
          <w:rStyle w:val="ECNormal"/>
        </w:rPr>
        <w:t xml:space="preserve"> </w:t>
      </w:r>
      <w:r w:rsidRPr="008E5566">
        <w:rPr>
          <w:rStyle w:val="ECNormal"/>
        </w:rPr>
        <w:t>procés</w:t>
      </w:r>
      <w:r w:rsidR="00A60988">
        <w:rPr>
          <w:rStyle w:val="ECNormal"/>
        </w:rPr>
        <w:t xml:space="preserve"> </w:t>
      </w:r>
      <w:r w:rsidRPr="008E5566">
        <w:rPr>
          <w:rStyle w:val="ECNormal"/>
        </w:rPr>
        <w:t>d’inclusió</w:t>
      </w:r>
      <w:r w:rsidR="00A60988">
        <w:rPr>
          <w:rStyle w:val="ECNormal"/>
        </w:rPr>
        <w:t xml:space="preserve"> </w:t>
      </w:r>
      <w:r w:rsidRPr="008E5566">
        <w:rPr>
          <w:rStyle w:val="ECNormal"/>
        </w:rPr>
        <w:t>no</w:t>
      </w:r>
      <w:r w:rsidR="00A60988">
        <w:rPr>
          <w:rStyle w:val="ECNormal"/>
        </w:rPr>
        <w:t xml:space="preserve"> </w:t>
      </w:r>
      <w:r w:rsidRPr="008E5566">
        <w:rPr>
          <w:rStyle w:val="ECNormal"/>
        </w:rPr>
        <w:t>superi</w:t>
      </w:r>
      <w:r w:rsidR="00A60988">
        <w:rPr>
          <w:rStyle w:val="ECNormal"/>
        </w:rPr>
        <w:t xml:space="preserve"> </w:t>
      </w:r>
      <w:r w:rsidRPr="008E5566">
        <w:rPr>
          <w:rStyle w:val="ECNormal"/>
        </w:rPr>
        <w:t>algun</w:t>
      </w:r>
      <w:r w:rsidR="00A60988">
        <w:rPr>
          <w:rStyle w:val="ECNormal"/>
        </w:rPr>
        <w:t xml:space="preserve"> </w:t>
      </w:r>
      <w:r w:rsidRPr="008E5566">
        <w:rPr>
          <w:rStyle w:val="ECNormal"/>
        </w:rPr>
        <w:t>dels</w:t>
      </w:r>
      <w:r w:rsidR="00A60988">
        <w:rPr>
          <w:rStyle w:val="ECNormal"/>
        </w:rPr>
        <w:t xml:space="preserve"> </w:t>
      </w:r>
      <w:r w:rsidRPr="008E5566">
        <w:rPr>
          <w:rStyle w:val="ECNormal"/>
        </w:rPr>
        <w:t>límits</w:t>
      </w:r>
      <w:r w:rsidR="00A60988">
        <w:rPr>
          <w:rStyle w:val="ECNormal"/>
        </w:rPr>
        <w:t xml:space="preserve"> </w:t>
      </w:r>
      <w:r w:rsidRPr="008E5566">
        <w:rPr>
          <w:rStyle w:val="ECNormal"/>
        </w:rPr>
        <w:t>següents:</w:t>
      </w:r>
    </w:p>
    <w:p w14:paraId="0FF1C00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Disposar</w:t>
      </w:r>
      <w:r w:rsidR="00A60988">
        <w:rPr>
          <w:rStyle w:val="ECNormal"/>
        </w:rPr>
        <w:t xml:space="preserve"> </w:t>
      </w:r>
      <w:r w:rsidRPr="008E5566">
        <w:rPr>
          <w:rStyle w:val="ECNormal"/>
        </w:rPr>
        <w:t>de</w:t>
      </w:r>
      <w:r w:rsidR="00A60988">
        <w:rPr>
          <w:rStyle w:val="ECNormal"/>
        </w:rPr>
        <w:t xml:space="preserve"> </w:t>
      </w:r>
      <w:r w:rsidRPr="008E5566">
        <w:rPr>
          <w:rStyle w:val="ECNormal"/>
        </w:rPr>
        <w:t>rendiments</w:t>
      </w:r>
      <w:r w:rsidR="00A60988">
        <w:rPr>
          <w:rStyle w:val="ECNormal"/>
        </w:rPr>
        <w:t xml:space="preserve"> </w:t>
      </w:r>
      <w:r w:rsidRPr="008E5566">
        <w:rPr>
          <w:rStyle w:val="ECNormal"/>
        </w:rPr>
        <w:t>mensuals</w:t>
      </w:r>
      <w:r w:rsidR="00A60988">
        <w:rPr>
          <w:rStyle w:val="ECNormal"/>
        </w:rPr>
        <w:t xml:space="preserve"> </w:t>
      </w:r>
      <w:r w:rsidRPr="008E5566">
        <w:rPr>
          <w:rStyle w:val="ECNormal"/>
        </w:rPr>
        <w:t>superiors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en</w:t>
      </w:r>
      <w:r w:rsidR="00A60988">
        <w:rPr>
          <w:rStyle w:val="ECNormal"/>
        </w:rPr>
        <w:t xml:space="preserve"> </w:t>
      </w:r>
      <w:r w:rsidRPr="008E5566">
        <w:rPr>
          <w:rStyle w:val="ECNormal"/>
        </w:rPr>
        <w:t>funció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composició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exclusió</w:t>
      </w:r>
      <w:r w:rsidR="00A60988">
        <w:rPr>
          <w:rStyle w:val="ECNormal"/>
        </w:rPr>
        <w:t xml:space="preserve"> </w:t>
      </w:r>
      <w:r w:rsidRPr="008E5566">
        <w:rPr>
          <w:rStyle w:val="ECNormal"/>
        </w:rPr>
        <w:t>feta</w:t>
      </w:r>
      <w:r w:rsidR="00A60988">
        <w:rPr>
          <w:rStyle w:val="ECNormal"/>
        </w:rPr>
        <w:t xml:space="preserve"> </w:t>
      </w:r>
      <w:r w:rsidRPr="008E5566">
        <w:rPr>
          <w:rStyle w:val="ECNormal"/>
        </w:rPr>
        <w:t>de</w:t>
      </w:r>
      <w:r w:rsidR="00A60988">
        <w:rPr>
          <w:rStyle w:val="ECNormal"/>
        </w:rPr>
        <w:t xml:space="preserve"> </w:t>
      </w:r>
      <w:r w:rsidRPr="008E5566">
        <w:rPr>
          <w:rStyle w:val="ECNormal"/>
        </w:rPr>
        <w:t>l’aplicació</w:t>
      </w:r>
      <w:r w:rsidR="00A60988">
        <w:rPr>
          <w:rStyle w:val="ECNormal"/>
        </w:rPr>
        <w:t xml:space="preserve"> </w:t>
      </w:r>
      <w:r w:rsidRPr="008E5566">
        <w:rPr>
          <w:rStyle w:val="ECNormal"/>
        </w:rPr>
        <w:t>del</w:t>
      </w:r>
      <w:r w:rsidR="00A60988">
        <w:rPr>
          <w:rStyle w:val="ECNormal"/>
        </w:rPr>
        <w:t xml:space="preserve"> </w:t>
      </w:r>
      <w:r w:rsidRPr="008E5566">
        <w:rPr>
          <w:rStyle w:val="ECNormal"/>
        </w:rPr>
        <w:t>coeficient</w:t>
      </w:r>
      <w:r w:rsidR="00A60988">
        <w:rPr>
          <w:rStyle w:val="ECNormal"/>
        </w:rPr>
        <w:t xml:space="preserve"> </w:t>
      </w:r>
      <w:r w:rsidRPr="008E5566">
        <w:rPr>
          <w:rStyle w:val="ECNormal"/>
        </w:rPr>
        <w:t>corrector</w:t>
      </w:r>
      <w:r w:rsidR="00A60988">
        <w:rPr>
          <w:rStyle w:val="ECNormal"/>
        </w:rPr>
        <w:t xml:space="preserve"> </w:t>
      </w:r>
      <w:r w:rsidRPr="008E5566">
        <w:rPr>
          <w:rStyle w:val="ECNormal"/>
        </w:rPr>
        <w:t>previst</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18,</w:t>
      </w:r>
      <w:r w:rsidR="00A60988">
        <w:rPr>
          <w:rStyle w:val="ECNormal"/>
        </w:rPr>
        <w:t xml:space="preserve"> </w:t>
      </w:r>
      <w:r w:rsidRPr="008E5566">
        <w:rPr>
          <w:rStyle w:val="ECNormal"/>
        </w:rPr>
        <w:t>segons</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l’Annex</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present</w:t>
      </w:r>
      <w:r w:rsidR="00A60988">
        <w:rPr>
          <w:rStyle w:val="ECNormal"/>
        </w:rPr>
        <w:t xml:space="preserve"> </w:t>
      </w:r>
      <w:r w:rsidRPr="008E5566">
        <w:rPr>
          <w:rStyle w:val="ECNormal"/>
        </w:rPr>
        <w:t>llei.</w:t>
      </w:r>
    </w:p>
    <w:p w14:paraId="485FE5B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Disposar</w:t>
      </w:r>
      <w:r w:rsidR="00A60988">
        <w:rPr>
          <w:rStyle w:val="ECNormal"/>
        </w:rPr>
        <w:t xml:space="preserve"> </w:t>
      </w:r>
      <w:r w:rsidRPr="008E5566">
        <w:rPr>
          <w:rStyle w:val="ECNormal"/>
        </w:rPr>
        <w:t>de</w:t>
      </w:r>
      <w:r w:rsidR="00A60988">
        <w:rPr>
          <w:rStyle w:val="ECNormal"/>
        </w:rPr>
        <w:t xml:space="preserve"> </w:t>
      </w:r>
      <w:r w:rsidRPr="008E5566">
        <w:rPr>
          <w:rStyle w:val="ECNormal"/>
        </w:rPr>
        <w:t>béns</w:t>
      </w:r>
      <w:r w:rsidR="00A60988">
        <w:rPr>
          <w:rStyle w:val="ECNormal"/>
        </w:rPr>
        <w:t xml:space="preserve"> </w:t>
      </w:r>
      <w:r w:rsidRPr="008E5566">
        <w:rPr>
          <w:rStyle w:val="ECNormal"/>
        </w:rPr>
        <w:t>immobles,</w:t>
      </w:r>
      <w:r w:rsidR="00A60988">
        <w:rPr>
          <w:rStyle w:val="ECNormal"/>
        </w:rPr>
        <w:t xml:space="preserve"> </w:t>
      </w:r>
      <w:r w:rsidRPr="008E5566">
        <w:rPr>
          <w:rStyle w:val="ECNormal"/>
        </w:rPr>
        <w:t>mobles</w:t>
      </w:r>
      <w:r w:rsidR="00A60988">
        <w:rPr>
          <w:rStyle w:val="ECNormal"/>
        </w:rPr>
        <w:t xml:space="preserve"> </w:t>
      </w:r>
      <w:r w:rsidRPr="008E5566">
        <w:rPr>
          <w:rStyle w:val="ECNormal"/>
        </w:rPr>
        <w:t>i,</w:t>
      </w:r>
      <w:r w:rsidR="00A60988">
        <w:rPr>
          <w:rStyle w:val="ECNormal"/>
        </w:rPr>
        <w:t xml:space="preserve"> </w:t>
      </w:r>
      <w:r w:rsidRPr="008E5566">
        <w:rPr>
          <w:rStyle w:val="ECNormal"/>
        </w:rPr>
        <w:t>en</w:t>
      </w:r>
      <w:r w:rsidR="00A60988">
        <w:rPr>
          <w:rStyle w:val="ECNormal"/>
        </w:rPr>
        <w:t xml:space="preserve"> </w:t>
      </w:r>
      <w:r w:rsidRPr="008E5566">
        <w:rPr>
          <w:rStyle w:val="ECNormal"/>
        </w:rPr>
        <w:t>general,</w:t>
      </w:r>
      <w:r w:rsidR="00A60988">
        <w:rPr>
          <w:rStyle w:val="ECNormal"/>
        </w:rPr>
        <w:t xml:space="preserve"> </w:t>
      </w:r>
      <w:r w:rsidRPr="008E5566">
        <w:rPr>
          <w:rStyle w:val="ECNormal"/>
        </w:rPr>
        <w:t>qualsevol</w:t>
      </w:r>
      <w:r w:rsidR="00A60988">
        <w:rPr>
          <w:rStyle w:val="ECNormal"/>
        </w:rPr>
        <w:t xml:space="preserve"> </w:t>
      </w:r>
      <w:r w:rsidRPr="008E5566">
        <w:rPr>
          <w:rStyle w:val="ECNormal"/>
        </w:rPr>
        <w:t>altre</w:t>
      </w:r>
      <w:r w:rsidR="00A60988">
        <w:rPr>
          <w:rStyle w:val="ECNormal"/>
        </w:rPr>
        <w:t xml:space="preserve"> </w:t>
      </w:r>
      <w:r w:rsidRPr="008E5566">
        <w:rPr>
          <w:rStyle w:val="ECNormal"/>
        </w:rPr>
        <w:t>bé</w:t>
      </w:r>
      <w:r w:rsidR="00A60988">
        <w:rPr>
          <w:rStyle w:val="ECNormal"/>
        </w:rPr>
        <w:t xml:space="preserve"> </w:t>
      </w:r>
      <w:r w:rsidRPr="008E5566">
        <w:rPr>
          <w:rStyle w:val="ECNormal"/>
        </w:rPr>
        <w:t>per</w:t>
      </w:r>
      <w:r w:rsidR="00A60988">
        <w:rPr>
          <w:rStyle w:val="ECNormal"/>
        </w:rPr>
        <w:t xml:space="preserve"> </w:t>
      </w:r>
      <w:r w:rsidRPr="008E5566">
        <w:rPr>
          <w:rStyle w:val="ECNormal"/>
        </w:rPr>
        <w:t>valor</w:t>
      </w:r>
      <w:r w:rsidR="00A60988">
        <w:rPr>
          <w:rStyle w:val="ECNormal"/>
        </w:rPr>
        <w:t xml:space="preserve"> </w:t>
      </w:r>
      <w:r w:rsidRPr="008E5566">
        <w:rPr>
          <w:rStyle w:val="ECNormal"/>
        </w:rPr>
        <w:t>equivalent</w:t>
      </w:r>
      <w:r w:rsidR="00A60988">
        <w:rPr>
          <w:rStyle w:val="ECNormal"/>
        </w:rPr>
        <w:t xml:space="preserve"> </w:t>
      </w:r>
      <w:r w:rsidRPr="008E5566">
        <w:rPr>
          <w:rStyle w:val="ECNormal"/>
        </w:rPr>
        <w:t>o</w:t>
      </w:r>
      <w:r w:rsidR="00A60988">
        <w:rPr>
          <w:rStyle w:val="ECNormal"/>
        </w:rPr>
        <w:t xml:space="preserve"> </w:t>
      </w:r>
      <w:r w:rsidRPr="008E5566">
        <w:rPr>
          <w:rStyle w:val="ECNormal"/>
        </w:rPr>
        <w:t>major</w:t>
      </w:r>
      <w:r w:rsidR="00A60988">
        <w:rPr>
          <w:rStyle w:val="ECNormal"/>
        </w:rPr>
        <w:t xml:space="preserve"> </w:t>
      </w:r>
      <w:r w:rsidRPr="008E5566">
        <w:rPr>
          <w:rStyle w:val="ECNormal"/>
        </w:rPr>
        <w:t>a</w:t>
      </w:r>
      <w:r w:rsidR="00A60988">
        <w:rPr>
          <w:rStyle w:val="ECNormal"/>
        </w:rPr>
        <w:t xml:space="preserve"> </w:t>
      </w:r>
      <w:r w:rsidRPr="008E5566">
        <w:rPr>
          <w:rStyle w:val="ECNormal"/>
        </w:rPr>
        <w:t>tres</w:t>
      </w:r>
      <w:r w:rsidR="00A60988">
        <w:rPr>
          <w:rStyle w:val="ECNormal"/>
        </w:rPr>
        <w:t xml:space="preserve"> </w:t>
      </w:r>
      <w:r w:rsidRPr="008E5566">
        <w:rPr>
          <w:rStyle w:val="ECNormal"/>
        </w:rPr>
        <w:t>vegades</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correspondria</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durant</w:t>
      </w:r>
      <w:r w:rsidR="00A60988">
        <w:rPr>
          <w:rStyle w:val="ECNormal"/>
        </w:rPr>
        <w:t xml:space="preserve"> </w:t>
      </w:r>
      <w:r w:rsidRPr="008E5566">
        <w:rPr>
          <w:rStyle w:val="ECNormal"/>
        </w:rPr>
        <w:t>un</w:t>
      </w:r>
      <w:r w:rsidR="00A60988">
        <w:rPr>
          <w:rStyle w:val="ECNormal"/>
        </w:rPr>
        <w:t xml:space="preserve"> </w:t>
      </w:r>
      <w:r w:rsidRPr="008E5566">
        <w:rPr>
          <w:rStyle w:val="ECNormal"/>
        </w:rPr>
        <w:t>any,</w:t>
      </w:r>
      <w:r w:rsidR="00A60988">
        <w:rPr>
          <w:rStyle w:val="ECNormal"/>
        </w:rPr>
        <w:t xml:space="preserve"> </w:t>
      </w:r>
      <w:r w:rsidRPr="008E5566">
        <w:rPr>
          <w:rStyle w:val="ECNormal"/>
        </w:rPr>
        <w:t>segons</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l’Annex</w:t>
      </w:r>
      <w:r w:rsidR="00A60988">
        <w:rPr>
          <w:rStyle w:val="ECNormal"/>
        </w:rPr>
        <w:t xml:space="preserve"> </w:t>
      </w:r>
      <w:r w:rsidRPr="008E5566">
        <w:rPr>
          <w:rStyle w:val="ECNormal"/>
        </w:rPr>
        <w:t>II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present</w:t>
      </w:r>
      <w:r w:rsidR="00A60988">
        <w:rPr>
          <w:rStyle w:val="ECNormal"/>
        </w:rPr>
        <w:t xml:space="preserve"> </w:t>
      </w:r>
      <w:r w:rsidRPr="008E5566">
        <w:rPr>
          <w:rStyle w:val="ECNormal"/>
        </w:rPr>
        <w:t>llei.</w:t>
      </w:r>
    </w:p>
    <w:p w14:paraId="21FD7BC6" w14:textId="77777777" w:rsid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La</w:t>
      </w:r>
      <w:r w:rsidR="00A60988">
        <w:rPr>
          <w:rStyle w:val="ECNormal"/>
        </w:rPr>
        <w:t xml:space="preserve"> </w:t>
      </w:r>
      <w:r w:rsidRPr="008E5566">
        <w:rPr>
          <w:rStyle w:val="ECNormal"/>
        </w:rPr>
        <w:t>forma</w:t>
      </w:r>
      <w:r w:rsidR="00A60988">
        <w:rPr>
          <w:rStyle w:val="ECNormal"/>
        </w:rPr>
        <w:t xml:space="preserve"> </w:t>
      </w:r>
      <w:r w:rsidRPr="008E5566">
        <w:rPr>
          <w:rStyle w:val="ECNormal"/>
        </w:rPr>
        <w:t>d’acreditació</w:t>
      </w:r>
      <w:r w:rsidR="00A60988">
        <w:rPr>
          <w:rStyle w:val="ECNormal"/>
        </w:rPr>
        <w:t xml:space="preserve"> </w:t>
      </w:r>
      <w:r w:rsidRPr="008E5566">
        <w:rPr>
          <w:rStyle w:val="ECNormal"/>
        </w:rPr>
        <w:t>dels</w:t>
      </w:r>
      <w:r w:rsidR="00A60988">
        <w:rPr>
          <w:rStyle w:val="ECNormal"/>
        </w:rPr>
        <w:t xml:space="preserve"> </w:t>
      </w:r>
      <w:r w:rsidRPr="008E5566">
        <w:rPr>
          <w:rStyle w:val="ECNormal"/>
        </w:rPr>
        <w:t>ingressos</w:t>
      </w:r>
      <w:r w:rsidR="00A60988">
        <w:rPr>
          <w:rStyle w:val="ECNormal"/>
        </w:rPr>
        <w:t xml:space="preserve"> </w:t>
      </w:r>
      <w:r w:rsidRPr="008E5566">
        <w:rPr>
          <w:rStyle w:val="ECNormal"/>
        </w:rPr>
        <w:t>i</w:t>
      </w:r>
      <w:r w:rsidR="00A60988">
        <w:rPr>
          <w:rStyle w:val="ECNormal"/>
        </w:rPr>
        <w:t xml:space="preserve"> </w:t>
      </w:r>
      <w:r w:rsidRPr="008E5566">
        <w:rPr>
          <w:rStyle w:val="ECNormal"/>
        </w:rPr>
        <w:t>patrimoni,</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la</w:t>
      </w:r>
      <w:r w:rsidR="00A60988">
        <w:rPr>
          <w:rStyle w:val="ECNormal"/>
        </w:rPr>
        <w:t xml:space="preserve"> </w:t>
      </w:r>
      <w:r w:rsidRPr="008E5566">
        <w:rPr>
          <w:rStyle w:val="ECNormal"/>
        </w:rPr>
        <w:t>metodologia</w:t>
      </w:r>
      <w:r w:rsidR="00A60988">
        <w:rPr>
          <w:rStyle w:val="ECNormal"/>
        </w:rPr>
        <w:t xml:space="preserve"> </w:t>
      </w:r>
      <w:r w:rsidRPr="008E5566">
        <w:rPr>
          <w:rStyle w:val="ECNormal"/>
        </w:rPr>
        <w:t>i</w:t>
      </w:r>
      <w:r w:rsidR="00A60988">
        <w:rPr>
          <w:rStyle w:val="ECNormal"/>
        </w:rPr>
        <w:t xml:space="preserve"> </w:t>
      </w:r>
      <w:r w:rsidRPr="008E5566">
        <w:rPr>
          <w:rStyle w:val="ECNormal"/>
        </w:rPr>
        <w:t>regles</w:t>
      </w:r>
      <w:r w:rsidR="00A60988">
        <w:rPr>
          <w:rStyle w:val="ECNormal"/>
        </w:rPr>
        <w:t xml:space="preserve"> </w:t>
      </w:r>
      <w:r w:rsidRPr="008E5566">
        <w:rPr>
          <w:rStyle w:val="ECNormal"/>
        </w:rPr>
        <w:t>aplicables</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seu</w:t>
      </w:r>
      <w:r w:rsidR="00A60988">
        <w:rPr>
          <w:rStyle w:val="ECNormal"/>
        </w:rPr>
        <w:t xml:space="preserve"> </w:t>
      </w:r>
      <w:r w:rsidRPr="008E5566">
        <w:rPr>
          <w:rStyle w:val="ECNormal"/>
        </w:rPr>
        <w:t>còmput</w:t>
      </w:r>
      <w:r w:rsidR="00A60988">
        <w:rPr>
          <w:rStyle w:val="ECNormal"/>
        </w:rPr>
        <w:t xml:space="preserve"> </w:t>
      </w:r>
      <w:r w:rsidRPr="008E5566">
        <w:rPr>
          <w:rStyle w:val="ECNormal"/>
        </w:rPr>
        <w:t>serà</w:t>
      </w:r>
      <w:r w:rsidR="00A60988">
        <w:rPr>
          <w:rStyle w:val="ECNormal"/>
        </w:rPr>
        <w:t xml:space="preserve"> </w:t>
      </w:r>
      <w:r w:rsidRPr="008E5566">
        <w:rPr>
          <w:rStyle w:val="ECNormal"/>
        </w:rPr>
        <w:t>objecte</w:t>
      </w:r>
      <w:r w:rsidR="00A60988">
        <w:rPr>
          <w:rStyle w:val="ECNormal"/>
        </w:rPr>
        <w:t xml:space="preserve"> </w:t>
      </w:r>
      <w:r w:rsidRPr="008E5566">
        <w:rPr>
          <w:rStyle w:val="ECNormal"/>
        </w:rPr>
        <w:t>de</w:t>
      </w:r>
      <w:r w:rsidR="00A60988">
        <w:rPr>
          <w:rStyle w:val="ECNormal"/>
        </w:rPr>
        <w:t xml:space="preserve"> </w:t>
      </w:r>
      <w:r w:rsidRPr="008E5566">
        <w:rPr>
          <w:rStyle w:val="ECNormal"/>
        </w:rPr>
        <w:t>desenvolupament</w:t>
      </w:r>
      <w:r w:rsidR="00A60988">
        <w:rPr>
          <w:rStyle w:val="ECNormal"/>
        </w:rPr>
        <w:t xml:space="preserve"> </w:t>
      </w:r>
      <w:r w:rsidRPr="008E5566">
        <w:rPr>
          <w:rStyle w:val="ECNormal"/>
        </w:rPr>
        <w:t>reglamentari.</w:t>
      </w:r>
    </w:p>
    <w:p w14:paraId="148214ED" w14:textId="77777777" w:rsidR="00A60988" w:rsidRDefault="00A60988" w:rsidP="00A60988">
      <w:pPr>
        <w:pStyle w:val="EPresentaciinformes"/>
        <w:rPr>
          <w:rStyle w:val="ECNormal"/>
        </w:rPr>
      </w:pPr>
      <w:r>
        <w:rPr>
          <w:rStyle w:val="ECNormal"/>
        </w:rPr>
        <w:t>Esmenes presentades</w:t>
      </w:r>
    </w:p>
    <w:p w14:paraId="5D699233" w14:textId="77777777" w:rsidR="003B602A" w:rsidRPr="003B602A" w:rsidRDefault="003B602A" w:rsidP="003B602A">
      <w:pPr>
        <w:pStyle w:val="NTtolsecundari"/>
      </w:pPr>
      <w:r>
        <w:t>General</w:t>
      </w:r>
    </w:p>
    <w:p w14:paraId="361AA105" w14:textId="77777777" w:rsidR="003B602A" w:rsidRDefault="003B602A" w:rsidP="003B602A">
      <w:pPr>
        <w:pStyle w:val="E1Esmenanm"/>
      </w:pPr>
      <w:r>
        <w:t xml:space="preserve">Esmena </w:t>
      </w:r>
      <w:r w:rsidR="00E4523C">
        <w:t>114</w:t>
      </w:r>
    </w:p>
    <w:p w14:paraId="36A00546" w14:textId="77777777" w:rsidR="003B602A" w:rsidRDefault="003B602A" w:rsidP="003B602A">
      <w:pPr>
        <w:pStyle w:val="E3Esmenagrup"/>
      </w:pPr>
      <w:r>
        <w:t>GP de VOX en Cataluña (43)</w:t>
      </w:r>
    </w:p>
    <w:p w14:paraId="33F71AB5" w14:textId="77777777" w:rsidR="003B602A" w:rsidRDefault="003B602A" w:rsidP="003B602A">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296D9E">
        <w:rPr>
          <w:rStyle w:val="ECNormal"/>
        </w:rPr>
        <w:t>del article 11</w:t>
      </w:r>
    </w:p>
    <w:p w14:paraId="29C86826" w14:textId="77777777" w:rsidR="009A129E" w:rsidRPr="00B03EDC" w:rsidRDefault="009A129E" w:rsidP="009A129E">
      <w:pPr>
        <w:pStyle w:val="NTtolsecundari"/>
      </w:pPr>
      <w:r>
        <w:t>Apartat 1</w:t>
      </w:r>
    </w:p>
    <w:p w14:paraId="08503DD8" w14:textId="77777777" w:rsidR="009A129E" w:rsidRDefault="009A129E" w:rsidP="009A129E">
      <w:pPr>
        <w:pStyle w:val="E1Esmenanm"/>
      </w:pPr>
      <w:r>
        <w:t xml:space="preserve">Esmena </w:t>
      </w:r>
      <w:r w:rsidR="00E4523C">
        <w:t>115</w:t>
      </w:r>
    </w:p>
    <w:p w14:paraId="09613840" w14:textId="77777777" w:rsidR="009A129E" w:rsidRDefault="009A129E" w:rsidP="009A129E">
      <w:pPr>
        <w:pStyle w:val="E3Esmenagrup"/>
      </w:pPr>
      <w:r>
        <w:t>GP Comuns (17)</w:t>
      </w:r>
    </w:p>
    <w:p w14:paraId="71B7AC3D" w14:textId="77777777" w:rsidR="009A129E" w:rsidRDefault="009A129E" w:rsidP="009A129E">
      <w:pPr>
        <w:pStyle w:val="E2Esmenatipus"/>
        <w:rPr>
          <w:rStyle w:val="ECNormal"/>
        </w:rPr>
      </w:pPr>
      <w:r w:rsidRPr="000C65E8">
        <w:rPr>
          <w:rStyle w:val="ECCursiva"/>
        </w:rPr>
        <w:t xml:space="preserve">De modificació </w:t>
      </w:r>
      <w:r w:rsidRPr="00A82064">
        <w:rPr>
          <w:rStyle w:val="ECNormal"/>
        </w:rPr>
        <w:t>de l</w:t>
      </w:r>
      <w:r>
        <w:rPr>
          <w:rStyle w:val="ECNormal"/>
        </w:rPr>
        <w:t>’</w:t>
      </w:r>
      <w:r w:rsidRPr="00A82064">
        <w:rPr>
          <w:rStyle w:val="ECNormal"/>
        </w:rPr>
        <w:t>article 11</w:t>
      </w:r>
      <w:r>
        <w:rPr>
          <w:rStyle w:val="ECNormal"/>
        </w:rPr>
        <w:t>.1</w:t>
      </w:r>
    </w:p>
    <w:p w14:paraId="2E579AD2" w14:textId="77777777" w:rsidR="001E7435" w:rsidRDefault="009A129E" w:rsidP="009A129E">
      <w:pPr>
        <w:pStyle w:val="NNormal"/>
        <w:rPr>
          <w:rStyle w:val="ECNormal"/>
        </w:rPr>
      </w:pPr>
      <w:r>
        <w:t xml:space="preserve">1. </w:t>
      </w:r>
      <w:r w:rsidRPr="00663785">
        <w:rPr>
          <w:rStyle w:val="ECNormal"/>
        </w:rPr>
        <w:t>Es considerarà que concorre una situació de vulnerabilitat econòmica quan el conjunt de recursos dels quals disposa una unitat de convivència per fer front a les despeses associades a les necessitats bàsiques no superi algun dels límits següents</w:t>
      </w:r>
      <w:r>
        <w:rPr>
          <w:rStyle w:val="ECNormal"/>
        </w:rPr>
        <w:t>:</w:t>
      </w:r>
    </w:p>
    <w:p w14:paraId="71DB2B19" w14:textId="77777777" w:rsidR="009A129E" w:rsidRDefault="009A129E" w:rsidP="009A129E">
      <w:pPr>
        <w:pStyle w:val="NNormal"/>
        <w:rPr>
          <w:rStyle w:val="ECCursiva"/>
        </w:rPr>
      </w:pPr>
      <w:r w:rsidRPr="00663785">
        <w:rPr>
          <w:rStyle w:val="ECNormal"/>
        </w:rPr>
        <w:t>a) Disposar de rendiments mensuals superiors al llindar econòmic establert en funció de l</w:t>
      </w:r>
      <w:r>
        <w:rPr>
          <w:rStyle w:val="ECNormal"/>
        </w:rPr>
        <w:t>’</w:t>
      </w:r>
      <w:r w:rsidRPr="00663785">
        <w:rPr>
          <w:rStyle w:val="ECNormal"/>
        </w:rPr>
        <w:t xml:space="preserve">Indicador de Renda de Suficiència de Catalunya (IRSC), </w:t>
      </w:r>
      <w:r w:rsidRPr="000C65E8">
        <w:rPr>
          <w:rStyle w:val="ECCursiva"/>
        </w:rPr>
        <w:t>segons la composició de la unitat de convivència, d’acord amb allò previst a l’Annex III d’aquesta llei</w:t>
      </w:r>
      <w:r>
        <w:rPr>
          <w:rStyle w:val="ECCursiva"/>
        </w:rPr>
        <w:t>.</w:t>
      </w:r>
    </w:p>
    <w:p w14:paraId="001162DC" w14:textId="77777777" w:rsidR="009A129E" w:rsidRDefault="009A129E" w:rsidP="009A129E">
      <w:pPr>
        <w:pStyle w:val="NNormal"/>
        <w:rPr>
          <w:rStyle w:val="ECCursiva"/>
        </w:rPr>
      </w:pPr>
      <w:r w:rsidRPr="00663785">
        <w:rPr>
          <w:rStyle w:val="ECNormal"/>
        </w:rPr>
        <w:t xml:space="preserve">b) Disposar de béns immobles, mobles o, en general, qualsevol </w:t>
      </w:r>
      <w:r w:rsidRPr="000C65E8">
        <w:rPr>
          <w:rStyle w:val="ECCursiva"/>
        </w:rPr>
        <w:t>altre actiu patrimonial</w:t>
      </w:r>
      <w:r w:rsidRPr="00663785">
        <w:rPr>
          <w:rStyle w:val="ECNormal"/>
        </w:rPr>
        <w:t xml:space="preserve"> </w:t>
      </w:r>
      <w:r w:rsidRPr="000C65E8">
        <w:rPr>
          <w:rStyle w:val="ECCursiva"/>
        </w:rPr>
        <w:t>per un valor igual o superior a</w:t>
      </w:r>
      <w:r w:rsidRPr="00663785">
        <w:rPr>
          <w:rStyle w:val="ECNormal"/>
        </w:rPr>
        <w:t xml:space="preserve"> tres vegades la quantia </w:t>
      </w:r>
      <w:r w:rsidRPr="000C65E8">
        <w:rPr>
          <w:rStyle w:val="ECCursiva"/>
        </w:rPr>
        <w:t>anual</w:t>
      </w:r>
      <w:r w:rsidRPr="00663785">
        <w:rPr>
          <w:rStyle w:val="ECNormal"/>
        </w:rPr>
        <w:t xml:space="preserve"> de la renda garantida de ciutadania </w:t>
      </w:r>
      <w:r w:rsidRPr="000C65E8">
        <w:rPr>
          <w:rStyle w:val="ECCursiva"/>
        </w:rPr>
        <w:t>que correspongui a la unitat de convivència, segons el que preveu l’Annex II d’aquesta llei</w:t>
      </w:r>
      <w:r>
        <w:rPr>
          <w:rStyle w:val="ECCursiva"/>
        </w:rPr>
        <w:t>.</w:t>
      </w:r>
    </w:p>
    <w:p w14:paraId="360A404E" w14:textId="77777777" w:rsidR="00DF5D98" w:rsidRPr="00A569B1" w:rsidRDefault="00DF5D98" w:rsidP="00DF5D98">
      <w:pPr>
        <w:pStyle w:val="NTtolsecundari"/>
      </w:pPr>
      <w:r>
        <w:t>Apartat 2</w:t>
      </w:r>
    </w:p>
    <w:p w14:paraId="4251B486" w14:textId="77777777" w:rsidR="00DF5D98" w:rsidRDefault="00DF5D98" w:rsidP="00DF5D98">
      <w:pPr>
        <w:pStyle w:val="E1Esmenanm"/>
      </w:pPr>
      <w:r>
        <w:t xml:space="preserve">Esmena </w:t>
      </w:r>
      <w:r w:rsidR="00E4523C">
        <w:t>116</w:t>
      </w:r>
    </w:p>
    <w:p w14:paraId="53874508" w14:textId="77777777" w:rsidR="00DF5D98" w:rsidRDefault="00DF5D98" w:rsidP="00DF5D98">
      <w:pPr>
        <w:pStyle w:val="E3Esmenagrup"/>
      </w:pPr>
      <w:r>
        <w:t>GP d’Esquerra Republicana de Catalunya (8)</w:t>
      </w:r>
    </w:p>
    <w:p w14:paraId="07702145" w14:textId="77777777" w:rsidR="00DF5D98" w:rsidRPr="001E32D4" w:rsidRDefault="00DF5D98" w:rsidP="00DF5D98">
      <w:pPr>
        <w:pStyle w:val="E2Esmenatipus"/>
        <w:rPr>
          <w:rStyle w:val="ECCursiva"/>
        </w:rPr>
      </w:pPr>
      <w:r w:rsidRPr="001E32D4">
        <w:rPr>
          <w:rStyle w:val="ECCursiva"/>
        </w:rPr>
        <w:t xml:space="preserve">De modificació </w:t>
      </w:r>
      <w:r w:rsidRPr="002E3794">
        <w:rPr>
          <w:rStyle w:val="ECNormal"/>
        </w:rPr>
        <w:t>de l</w:t>
      </w:r>
      <w:r>
        <w:rPr>
          <w:rStyle w:val="ECNormal"/>
        </w:rPr>
        <w:t>’</w:t>
      </w:r>
      <w:r w:rsidRPr="002E3794">
        <w:rPr>
          <w:rStyle w:val="ECNormal"/>
        </w:rPr>
        <w:t>apartat 2 de l</w:t>
      </w:r>
      <w:r>
        <w:rPr>
          <w:rStyle w:val="ECNormal"/>
        </w:rPr>
        <w:t>’</w:t>
      </w:r>
      <w:r w:rsidRPr="002E3794">
        <w:rPr>
          <w:rStyle w:val="ECNormal"/>
        </w:rPr>
        <w:t>article 11</w:t>
      </w:r>
    </w:p>
    <w:p w14:paraId="73B913FA" w14:textId="77777777" w:rsidR="00DF5D98" w:rsidRDefault="00DF5D98" w:rsidP="00DF5D98">
      <w:pPr>
        <w:pStyle w:val="NNormal"/>
        <w:rPr>
          <w:rStyle w:val="ECCursiva"/>
        </w:rPr>
      </w:pPr>
      <w:r>
        <w:t>2. La forma d’acreditació dels ingressos i patrimoni, així com la metodologia i regles aplicables per al seu còmput</w:t>
      </w:r>
      <w:r w:rsidRPr="001E32D4">
        <w:rPr>
          <w:rStyle w:val="ECCursiva"/>
        </w:rPr>
        <w:t>, la situació d’insuficiència d’ingressos i recursos s’ha de donar durant els dos mesos immediatament anteriors a la presentació de la sol·licitud de la renda garantida de ciutadania</w:t>
      </w:r>
      <w:r>
        <w:rPr>
          <w:rStyle w:val="ECCursiva"/>
        </w:rPr>
        <w:t>.</w:t>
      </w:r>
    </w:p>
    <w:p w14:paraId="1E405BB4" w14:textId="77777777" w:rsidR="009A129E" w:rsidRDefault="009A129E" w:rsidP="009A129E">
      <w:pPr>
        <w:pStyle w:val="E1Esmenanm"/>
      </w:pPr>
      <w:r>
        <w:t xml:space="preserve">Esmena </w:t>
      </w:r>
      <w:r w:rsidR="00E4523C">
        <w:t>117</w:t>
      </w:r>
    </w:p>
    <w:p w14:paraId="260AC1DD" w14:textId="77777777" w:rsidR="009A129E" w:rsidRDefault="009A129E" w:rsidP="009A129E">
      <w:pPr>
        <w:pStyle w:val="E3Esmenagrup"/>
      </w:pPr>
      <w:r>
        <w:t>GP Comuns (18)</w:t>
      </w:r>
    </w:p>
    <w:p w14:paraId="05BBFAFA" w14:textId="77777777" w:rsidR="009A129E" w:rsidRDefault="009A129E" w:rsidP="009A129E">
      <w:pPr>
        <w:pStyle w:val="E2Esmenatipus"/>
        <w:rPr>
          <w:rStyle w:val="ECNormal"/>
        </w:rPr>
      </w:pPr>
      <w:r w:rsidRPr="000C65E8">
        <w:rPr>
          <w:rStyle w:val="ECCursiva"/>
        </w:rPr>
        <w:t xml:space="preserve">De modificació </w:t>
      </w:r>
      <w:r w:rsidRPr="00A82064">
        <w:rPr>
          <w:rStyle w:val="ECNormal"/>
        </w:rPr>
        <w:t>de l</w:t>
      </w:r>
      <w:r>
        <w:rPr>
          <w:rStyle w:val="ECNormal"/>
        </w:rPr>
        <w:t>’</w:t>
      </w:r>
      <w:r w:rsidRPr="00A82064">
        <w:rPr>
          <w:rStyle w:val="ECNormal"/>
        </w:rPr>
        <w:t>article 11</w:t>
      </w:r>
      <w:r>
        <w:rPr>
          <w:rStyle w:val="ECNormal"/>
        </w:rPr>
        <w:t>.2</w:t>
      </w:r>
    </w:p>
    <w:p w14:paraId="17980B6F" w14:textId="77777777" w:rsidR="009A129E" w:rsidRDefault="009A129E" w:rsidP="009A129E">
      <w:pPr>
        <w:pStyle w:val="NNormal"/>
        <w:rPr>
          <w:rStyle w:val="ECCursiva"/>
        </w:rPr>
      </w:pPr>
      <w:r>
        <w:t xml:space="preserve">2. </w:t>
      </w:r>
      <w:r w:rsidRPr="00F1555F">
        <w:rPr>
          <w:rStyle w:val="ECNormal"/>
        </w:rPr>
        <w:t>La forma d</w:t>
      </w:r>
      <w:r>
        <w:rPr>
          <w:rStyle w:val="ECNormal"/>
        </w:rPr>
        <w:t>’</w:t>
      </w:r>
      <w:r w:rsidRPr="00F1555F">
        <w:rPr>
          <w:rStyle w:val="ECNormal"/>
        </w:rPr>
        <w:t xml:space="preserve">acreditació dels ingressos i del patrimoni, així com la metodologia i les regles aplicables per al seu còmput, </w:t>
      </w:r>
      <w:r w:rsidRPr="000C65E8">
        <w:rPr>
          <w:rStyle w:val="ECCursiva"/>
        </w:rPr>
        <w:t>la situació d’insuficiència d’ingressos i recursos s’ha de donar, durant els dos mesos immediatament anteriors a la presentació de la sol·licitud de la renda garantida de ciutadania.</w:t>
      </w:r>
    </w:p>
    <w:p w14:paraId="3EFB6728" w14:textId="77777777" w:rsidR="00BE2D04" w:rsidRDefault="00BE2D04" w:rsidP="00BE2D04">
      <w:pPr>
        <w:pStyle w:val="E1Esmenanm"/>
      </w:pPr>
      <w:r>
        <w:t xml:space="preserve">Esmena </w:t>
      </w:r>
      <w:r w:rsidR="00E4523C">
        <w:t>118</w:t>
      </w:r>
    </w:p>
    <w:p w14:paraId="4DB14E76" w14:textId="77777777" w:rsidR="00BE2D04" w:rsidRDefault="00BE2D04" w:rsidP="00BE2D04">
      <w:pPr>
        <w:pStyle w:val="E3Esmenagrup"/>
      </w:pPr>
      <w:r>
        <w:t>GP de la Candidatura d’Unitat Popular - Defensem la Terra (6)</w:t>
      </w:r>
    </w:p>
    <w:p w14:paraId="261BD20C" w14:textId="77777777" w:rsidR="00BE2D04" w:rsidRDefault="00BE2D04" w:rsidP="00BE2D04">
      <w:pPr>
        <w:pStyle w:val="E2Esmenatipus"/>
        <w:rPr>
          <w:rStyle w:val="ECNormal"/>
        </w:rPr>
      </w:pPr>
      <w:r w:rsidRPr="008217BD">
        <w:rPr>
          <w:rStyle w:val="ECCursiva"/>
        </w:rPr>
        <w:t>De modificació</w:t>
      </w:r>
      <w:r>
        <w:rPr>
          <w:rStyle w:val="ECNormal"/>
        </w:rPr>
        <w:t xml:space="preserve"> de l’apartat 2 de l’article 11</w:t>
      </w:r>
    </w:p>
    <w:p w14:paraId="1455CD49" w14:textId="77777777" w:rsidR="00BE2D04" w:rsidRDefault="00BE2D04" w:rsidP="00BE2D04">
      <w:pPr>
        <w:pStyle w:val="NNormal"/>
      </w:pPr>
      <w:r>
        <w:t xml:space="preserve">2. </w:t>
      </w:r>
      <w:r w:rsidRPr="00E03924">
        <w:rPr>
          <w:rStyle w:val="ECSupressi"/>
        </w:rPr>
        <w:t>La forma d</w:t>
      </w:r>
      <w:r>
        <w:rPr>
          <w:rStyle w:val="ECSupressi"/>
        </w:rPr>
        <w:t>’</w:t>
      </w:r>
      <w:r w:rsidRPr="00E03924">
        <w:rPr>
          <w:rStyle w:val="ECSupressi"/>
        </w:rPr>
        <w:t>acreditació dels ingressos i patrimoni, així com la metodologia i regles aplicables per al seu còmput serà objecte de desenvolupament reglamentari.</w:t>
      </w:r>
      <w:r>
        <w:t xml:space="preserve"> </w:t>
      </w:r>
      <w:r w:rsidRPr="008217BD">
        <w:rPr>
          <w:rStyle w:val="ECCursiva"/>
        </w:rPr>
        <w:t>La situació d’insuficiència d’ingressos i recursos s’ha de donar, com a mínim, durant els dos mesos immediatament anteriors a la presentació de la sol·licitud de la renda garantida de ciutadania.</w:t>
      </w:r>
    </w:p>
    <w:p w14:paraId="3AB12277" w14:textId="77777777" w:rsidR="009A129E" w:rsidRPr="009F39C5" w:rsidRDefault="009A129E" w:rsidP="009A129E">
      <w:pPr>
        <w:pStyle w:val="NTtolsecundari"/>
      </w:pPr>
      <w:r>
        <w:t>Addició de nous apartats</w:t>
      </w:r>
    </w:p>
    <w:p w14:paraId="38840ADE" w14:textId="77777777" w:rsidR="009A129E" w:rsidRDefault="009A129E" w:rsidP="009A129E">
      <w:pPr>
        <w:pStyle w:val="E1Esmenanm"/>
      </w:pPr>
      <w:r>
        <w:t xml:space="preserve">Esmena </w:t>
      </w:r>
      <w:r w:rsidR="00E4523C">
        <w:t>119</w:t>
      </w:r>
    </w:p>
    <w:p w14:paraId="3CA1C61C" w14:textId="77777777" w:rsidR="009A129E" w:rsidRDefault="009A129E" w:rsidP="009A129E">
      <w:pPr>
        <w:pStyle w:val="E3Esmenagrup"/>
      </w:pPr>
      <w:r>
        <w:t>GP Comuns (19)</w:t>
      </w:r>
    </w:p>
    <w:p w14:paraId="2539E362" w14:textId="77777777" w:rsidR="009A129E" w:rsidRPr="008329F6" w:rsidRDefault="009A129E" w:rsidP="009A129E">
      <w:pPr>
        <w:pStyle w:val="E2Esmenatipus"/>
        <w:rPr>
          <w:rStyle w:val="ECNormal"/>
        </w:rPr>
      </w:pPr>
      <w:r w:rsidRPr="000C65E8">
        <w:rPr>
          <w:rStyle w:val="ECCursiva"/>
        </w:rPr>
        <w:t xml:space="preserve">D’addició </w:t>
      </w:r>
      <w:r w:rsidRPr="008329F6">
        <w:rPr>
          <w:rStyle w:val="ECNormal"/>
        </w:rPr>
        <w:t>d</w:t>
      </w:r>
      <w:r>
        <w:rPr>
          <w:rStyle w:val="ECNormal"/>
        </w:rPr>
        <w:t>’</w:t>
      </w:r>
      <w:r w:rsidRPr="008329F6">
        <w:rPr>
          <w:rStyle w:val="ECNormal"/>
        </w:rPr>
        <w:t>un nou epígraf 3 a l</w:t>
      </w:r>
      <w:r>
        <w:rPr>
          <w:rStyle w:val="ECNormal"/>
        </w:rPr>
        <w:t>’</w:t>
      </w:r>
      <w:r w:rsidRPr="008329F6">
        <w:rPr>
          <w:rStyle w:val="ECNormal"/>
        </w:rPr>
        <w:t>article 11</w:t>
      </w:r>
    </w:p>
    <w:p w14:paraId="38D4FDD2" w14:textId="77777777" w:rsidR="009A129E" w:rsidRPr="00E735F0" w:rsidRDefault="009A129E" w:rsidP="009A129E">
      <w:pPr>
        <w:pStyle w:val="NNormal"/>
        <w:rPr>
          <w:rStyle w:val="ECCursiva"/>
        </w:rPr>
      </w:pPr>
      <w:r w:rsidRPr="00E735F0">
        <w:rPr>
          <w:rStyle w:val="ECCursiva"/>
        </w:rPr>
        <w:t>3. La situació d’insuficiència d’ingressos i recursos s’ha de donar, com a mínim, durant els dos mesos immediatament anteriors a la presentació de la sol·licitud de la renda garantida de ciutadania.</w:t>
      </w:r>
    </w:p>
    <w:p w14:paraId="5E1A253F" w14:textId="77777777" w:rsidR="003B602A" w:rsidRDefault="003B602A" w:rsidP="003B602A">
      <w:pPr>
        <w:pStyle w:val="E1Esmenanm"/>
      </w:pPr>
      <w:r>
        <w:t xml:space="preserve">Esmena </w:t>
      </w:r>
      <w:r w:rsidR="00E4523C">
        <w:t>120</w:t>
      </w:r>
    </w:p>
    <w:p w14:paraId="2C13D86D" w14:textId="77777777" w:rsidR="003B602A" w:rsidRDefault="003B602A" w:rsidP="003B602A">
      <w:pPr>
        <w:pStyle w:val="E3Esmenagrup"/>
      </w:pPr>
      <w:r>
        <w:t>GP Socialistes i Units per Avançar (12)</w:t>
      </w:r>
    </w:p>
    <w:p w14:paraId="10628EB7" w14:textId="77777777" w:rsidR="003B602A" w:rsidRDefault="003B602A" w:rsidP="003B602A">
      <w:pPr>
        <w:pStyle w:val="E2Esmenatipus"/>
        <w:rPr>
          <w:rStyle w:val="ECNormal"/>
        </w:rPr>
      </w:pPr>
      <w:r w:rsidRPr="00E03659">
        <w:rPr>
          <w:rStyle w:val="ECCursiva"/>
        </w:rPr>
        <w:t>D’addició</w:t>
      </w:r>
      <w:r w:rsidRPr="00F70436">
        <w:rPr>
          <w:rStyle w:val="ECCursiva"/>
        </w:rPr>
        <w:t xml:space="preserve"> </w:t>
      </w:r>
      <w:r>
        <w:rPr>
          <w:rStyle w:val="ECNormal"/>
        </w:rPr>
        <w:t>de l’apartat 3 de l’article 11</w:t>
      </w:r>
    </w:p>
    <w:p w14:paraId="3009B00A" w14:textId="77777777" w:rsidR="003B602A" w:rsidRDefault="003B602A" w:rsidP="003B602A">
      <w:pPr>
        <w:pStyle w:val="NNormal"/>
      </w:pPr>
      <w:r>
        <w:t>«</w:t>
      </w:r>
      <w:r w:rsidRPr="00E03659">
        <w:rPr>
          <w:rStyle w:val="ECCursiva"/>
        </w:rPr>
        <w:t>3. En el cas que el titular la prestació sigui una persona jove ex-tutelada, per a la determinació de la situació de vulnerabilitat econòmica només es computaran els seus ingressos i patrimoni llevat que en el cas que les persones joves ex-tutelades hagi creat la seva pròpia unitat de convivència es computaran els ingressos i patrimoni de tots membres d’acord amb allò previst en aquesta llei.</w:t>
      </w:r>
      <w:r>
        <w:t>»</w:t>
      </w:r>
    </w:p>
    <w:p w14:paraId="7EB333E4" w14:textId="77777777" w:rsidR="00A60988" w:rsidRPr="00A60988" w:rsidRDefault="00A60988" w:rsidP="00A60988">
      <w:pPr>
        <w:pStyle w:val="EPresentaciinformes"/>
        <w:spacing w:after="0"/>
        <w:rPr>
          <w:rStyle w:val="ECNormal"/>
        </w:rPr>
      </w:pPr>
      <w:r>
        <w:rPr>
          <w:rStyle w:val="ECNormal"/>
        </w:rPr>
        <w:t>Text presentat</w:t>
      </w:r>
    </w:p>
    <w:p w14:paraId="3BDA9DE0"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12.</w:t>
      </w:r>
      <w:r w:rsidR="00A60988">
        <w:rPr>
          <w:rStyle w:val="ECNormal"/>
        </w:rPr>
        <w:t xml:space="preserve"> </w:t>
      </w:r>
      <w:r w:rsidRPr="008E5566">
        <w:rPr>
          <w:rStyle w:val="ECNormal"/>
        </w:rPr>
        <w:t>Còmput</w:t>
      </w:r>
      <w:r w:rsidR="00A60988">
        <w:rPr>
          <w:rStyle w:val="ECNormal"/>
        </w:rPr>
        <w:t xml:space="preserve"> </w:t>
      </w:r>
      <w:r w:rsidRPr="008E5566">
        <w:rPr>
          <w:rStyle w:val="ECNormal"/>
        </w:rPr>
        <w:t>d’ingressos</w:t>
      </w:r>
    </w:p>
    <w:p w14:paraId="4CE77184"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determinació</w:t>
      </w:r>
      <w:r w:rsidR="00A60988">
        <w:rPr>
          <w:rStyle w:val="ECNormal"/>
        </w:rPr>
        <w:t xml:space="preserve"> </w:t>
      </w:r>
      <w:r w:rsidRPr="008E5566">
        <w:rPr>
          <w:rStyle w:val="ECNormal"/>
        </w:rPr>
        <w:t>dels</w:t>
      </w:r>
      <w:r w:rsidR="00A60988">
        <w:rPr>
          <w:rStyle w:val="ECNormal"/>
        </w:rPr>
        <w:t xml:space="preserve"> </w:t>
      </w:r>
      <w:r w:rsidRPr="008E5566">
        <w:rPr>
          <w:rStyle w:val="ECNormal"/>
        </w:rPr>
        <w:t>ingressos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formen</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familiar</w:t>
      </w:r>
      <w:r w:rsidR="00A60988">
        <w:rPr>
          <w:rStyle w:val="ECNormal"/>
        </w:rPr>
        <w:t xml:space="preserve"> </w:t>
      </w:r>
      <w:r w:rsidRPr="008E5566">
        <w:rPr>
          <w:rStyle w:val="ECNormal"/>
        </w:rPr>
        <w:t>es</w:t>
      </w:r>
      <w:r w:rsidR="00A60988">
        <w:rPr>
          <w:rStyle w:val="ECNormal"/>
        </w:rPr>
        <w:t xml:space="preserve"> </w:t>
      </w:r>
      <w:r w:rsidRPr="008E5566">
        <w:rPr>
          <w:rStyle w:val="ECNormal"/>
        </w:rPr>
        <w:t>computa</w:t>
      </w:r>
      <w:r w:rsidR="00A60988">
        <w:rPr>
          <w:rStyle w:val="ECNormal"/>
        </w:rPr>
        <w:t xml:space="preserve"> </w:t>
      </w:r>
      <w:r w:rsidRPr="008E5566">
        <w:rPr>
          <w:rStyle w:val="ECNormal"/>
        </w:rPr>
        <w:t>el</w:t>
      </w:r>
      <w:r w:rsidR="00A60988">
        <w:rPr>
          <w:rStyle w:val="ECNormal"/>
        </w:rPr>
        <w:t xml:space="preserve"> </w:t>
      </w:r>
      <w:r w:rsidRPr="008E5566">
        <w:rPr>
          <w:rStyle w:val="ECNormal"/>
        </w:rPr>
        <w:t>conjunt</w:t>
      </w:r>
      <w:r w:rsidR="00A60988">
        <w:rPr>
          <w:rStyle w:val="ECNormal"/>
        </w:rPr>
        <w:t xml:space="preserve"> </w:t>
      </w:r>
      <w:r w:rsidRPr="008E5566">
        <w:rPr>
          <w:rStyle w:val="ECNormal"/>
        </w:rPr>
        <w:t>de</w:t>
      </w:r>
      <w:r w:rsidR="00A60988">
        <w:rPr>
          <w:rStyle w:val="ECNormal"/>
        </w:rPr>
        <w:t xml:space="preserve"> </w:t>
      </w:r>
      <w:r w:rsidRPr="008E5566">
        <w:rPr>
          <w:rStyle w:val="ECNormal"/>
        </w:rPr>
        <w:t>rendiments</w:t>
      </w:r>
      <w:r w:rsidR="00A60988">
        <w:rPr>
          <w:rStyle w:val="ECNormal"/>
        </w:rPr>
        <w:t xml:space="preserve"> </w:t>
      </w:r>
      <w:r w:rsidRPr="008E5566">
        <w:rPr>
          <w:rStyle w:val="ECNormal"/>
        </w:rPr>
        <w:t>o</w:t>
      </w:r>
      <w:r w:rsidR="00A60988">
        <w:rPr>
          <w:rStyle w:val="ECNormal"/>
        </w:rPr>
        <w:t xml:space="preserve"> </w:t>
      </w:r>
      <w:r w:rsidRPr="008E5566">
        <w:rPr>
          <w:rStyle w:val="ECNormal"/>
        </w:rPr>
        <w:t>ingressos</w:t>
      </w:r>
      <w:r w:rsidR="00A60988">
        <w:rPr>
          <w:rStyle w:val="ECNormal"/>
        </w:rPr>
        <w:t xml:space="preserve"> </w:t>
      </w:r>
      <w:r w:rsidRPr="008E5566">
        <w:rPr>
          <w:rStyle w:val="ECNormal"/>
        </w:rPr>
        <w:t>de</w:t>
      </w:r>
      <w:r w:rsidR="00A60988">
        <w:rPr>
          <w:rStyle w:val="ECNormal"/>
        </w:rPr>
        <w:t xml:space="preserve"> </w:t>
      </w:r>
      <w:r w:rsidRPr="008E5566">
        <w:rPr>
          <w:rStyle w:val="ECNormal"/>
        </w:rPr>
        <w:t>què</w:t>
      </w:r>
      <w:r w:rsidR="00A60988">
        <w:rPr>
          <w:rStyle w:val="ECNormal"/>
        </w:rPr>
        <w:t xml:space="preserve"> </w:t>
      </w:r>
      <w:r w:rsidRPr="008E5566">
        <w:rPr>
          <w:rStyle w:val="ECNormal"/>
        </w:rPr>
        <w:t>disposen</w:t>
      </w:r>
      <w:r w:rsidR="00A60988">
        <w:rPr>
          <w:rStyle w:val="ECNormal"/>
        </w:rPr>
        <w:t xml:space="preserve"> </w:t>
      </w:r>
      <w:r w:rsidRPr="008E5566">
        <w:rPr>
          <w:rStyle w:val="ECNormal"/>
        </w:rPr>
        <w:t>totes.</w:t>
      </w:r>
    </w:p>
    <w:p w14:paraId="65FAB84E" w14:textId="77777777" w:rsidR="00A60988"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w:t>
      </w:r>
      <w:r w:rsidR="00A60988">
        <w:rPr>
          <w:rStyle w:val="ECNormal"/>
        </w:rPr>
        <w:t xml:space="preserve"> </w:t>
      </w:r>
      <w:r w:rsidRPr="008E5566">
        <w:rPr>
          <w:rStyle w:val="ECNormal"/>
        </w:rPr>
        <w:t>còmput</w:t>
      </w:r>
      <w:r w:rsidR="00A60988">
        <w:rPr>
          <w:rStyle w:val="ECNormal"/>
        </w:rPr>
        <w:t xml:space="preserve"> </w:t>
      </w:r>
      <w:r w:rsidRPr="008E5566">
        <w:rPr>
          <w:rStyle w:val="ECNormal"/>
        </w:rPr>
        <w:t>dels</w:t>
      </w:r>
      <w:r w:rsidR="00A60988">
        <w:rPr>
          <w:rStyle w:val="ECNormal"/>
        </w:rPr>
        <w:t xml:space="preserve"> </w:t>
      </w:r>
      <w:r w:rsidRPr="008E5566">
        <w:rPr>
          <w:rStyle w:val="ECNormal"/>
        </w:rPr>
        <w:t>ingressos</w:t>
      </w:r>
      <w:r w:rsidR="00A60988">
        <w:rPr>
          <w:rStyle w:val="ECNormal"/>
        </w:rPr>
        <w:t xml:space="preserve"> </w:t>
      </w:r>
      <w:r w:rsidRPr="008E5566">
        <w:rPr>
          <w:rStyle w:val="ECNormal"/>
        </w:rPr>
        <w:t>es</w:t>
      </w:r>
      <w:r w:rsidR="00A60988">
        <w:rPr>
          <w:rStyle w:val="ECNormal"/>
        </w:rPr>
        <w:t xml:space="preserve"> </w:t>
      </w:r>
      <w:r w:rsidRPr="008E5566">
        <w:rPr>
          <w:rStyle w:val="ECNormal"/>
        </w:rPr>
        <w:t>realitza</w:t>
      </w:r>
      <w:r w:rsidR="00A60988">
        <w:rPr>
          <w:rStyle w:val="ECNormal"/>
        </w:rPr>
        <w:t xml:space="preserve"> </w:t>
      </w:r>
      <w:r w:rsidRPr="008E5566">
        <w:rPr>
          <w:rStyle w:val="ECNormal"/>
        </w:rPr>
        <w:t>atenent</w:t>
      </w:r>
      <w:r w:rsidR="00A60988">
        <w:rPr>
          <w:rStyle w:val="ECNormal"/>
        </w:rPr>
        <w:t xml:space="preserve"> </w:t>
      </w:r>
      <w:r w:rsidRPr="008E5566">
        <w:rPr>
          <w:rStyle w:val="ECNormal"/>
        </w:rPr>
        <w:t>les</w:t>
      </w:r>
      <w:r w:rsidR="00A60988">
        <w:rPr>
          <w:rStyle w:val="ECNormal"/>
        </w:rPr>
        <w:t xml:space="preserve"> </w:t>
      </w:r>
      <w:r w:rsidRPr="008E5566">
        <w:rPr>
          <w:rStyle w:val="ECNormal"/>
        </w:rPr>
        <w:t>següents</w:t>
      </w:r>
      <w:r w:rsidR="00A60988">
        <w:rPr>
          <w:rStyle w:val="ECNormal"/>
        </w:rPr>
        <w:t xml:space="preserve"> </w:t>
      </w:r>
      <w:r w:rsidRPr="008E5566">
        <w:rPr>
          <w:rStyle w:val="ECNormal"/>
        </w:rPr>
        <w:t>regles:</w:t>
      </w:r>
    </w:p>
    <w:p w14:paraId="5E7D82F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Rendiments</w:t>
      </w:r>
      <w:r w:rsidR="00A60988">
        <w:rPr>
          <w:rStyle w:val="ECNormal"/>
        </w:rPr>
        <w:t xml:space="preserve"> </w:t>
      </w:r>
      <w:r w:rsidRPr="008E5566">
        <w:rPr>
          <w:rStyle w:val="ECNormal"/>
        </w:rPr>
        <w:t>bruts</w:t>
      </w:r>
      <w:r w:rsidR="00A60988">
        <w:rPr>
          <w:rStyle w:val="ECNormal"/>
        </w:rPr>
        <w:t xml:space="preserve"> </w:t>
      </w:r>
      <w:r w:rsidRPr="008E5566">
        <w:rPr>
          <w:rStyle w:val="ECNormal"/>
        </w:rPr>
        <w:t>procedents</w:t>
      </w:r>
      <w:r w:rsidR="00A60988">
        <w:rPr>
          <w:rStyle w:val="ECNormal"/>
        </w:rPr>
        <w:t xml:space="preserve"> </w:t>
      </w:r>
      <w:r w:rsidRPr="008E5566">
        <w:rPr>
          <w:rStyle w:val="ECNormal"/>
        </w:rPr>
        <w:t>del</w:t>
      </w:r>
      <w:r w:rsidR="00A60988">
        <w:rPr>
          <w:rStyle w:val="ECNormal"/>
        </w:rPr>
        <w:t xml:space="preserve"> </w:t>
      </w:r>
      <w:r w:rsidRPr="008E5566">
        <w:rPr>
          <w:rStyle w:val="ECNormal"/>
        </w:rPr>
        <w:t>treball</w:t>
      </w:r>
      <w:r w:rsidR="00A60988">
        <w:rPr>
          <w:rStyle w:val="ECNormal"/>
        </w:rPr>
        <w:t xml:space="preserve"> </w:t>
      </w:r>
      <w:r w:rsidRPr="008E5566">
        <w:rPr>
          <w:rStyle w:val="ECNormal"/>
        </w:rPr>
        <w:t>per</w:t>
      </w:r>
      <w:r w:rsidR="00A60988">
        <w:rPr>
          <w:rStyle w:val="ECNormal"/>
        </w:rPr>
        <w:t xml:space="preserve"> </w:t>
      </w:r>
      <w:r w:rsidRPr="008E5566">
        <w:rPr>
          <w:rStyle w:val="ECNormal"/>
        </w:rPr>
        <w:t>compte</w:t>
      </w:r>
      <w:r w:rsidR="00A60988">
        <w:rPr>
          <w:rStyle w:val="ECNormal"/>
        </w:rPr>
        <w:t xml:space="preserve"> </w:t>
      </w:r>
      <w:r w:rsidRPr="008E5566">
        <w:rPr>
          <w:rStyle w:val="ECNormal"/>
        </w:rPr>
        <w:t>propi</w:t>
      </w:r>
      <w:r w:rsidR="00A60988">
        <w:rPr>
          <w:rStyle w:val="ECNormal"/>
        </w:rPr>
        <w:t xml:space="preserve"> </w:t>
      </w:r>
      <w:r w:rsidRPr="008E5566">
        <w:rPr>
          <w:rStyle w:val="ECNormal"/>
        </w:rPr>
        <w:t>o</w:t>
      </w:r>
      <w:r w:rsidR="00A60988">
        <w:rPr>
          <w:rStyle w:val="ECNormal"/>
        </w:rPr>
        <w:t xml:space="preserve"> </w:t>
      </w:r>
      <w:r w:rsidRPr="008E5566">
        <w:rPr>
          <w:rStyle w:val="ECNormal"/>
        </w:rPr>
        <w:t>d’altri.</w:t>
      </w:r>
    </w:p>
    <w:p w14:paraId="1017316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Rendiments</w:t>
      </w:r>
      <w:r w:rsidR="00A60988">
        <w:rPr>
          <w:rStyle w:val="ECNormal"/>
        </w:rPr>
        <w:t xml:space="preserve"> </w:t>
      </w:r>
      <w:r w:rsidRPr="008E5566">
        <w:rPr>
          <w:rStyle w:val="ECNormal"/>
        </w:rPr>
        <w:t>procedents</w:t>
      </w:r>
      <w:r w:rsidR="00A60988">
        <w:rPr>
          <w:rStyle w:val="ECNormal"/>
        </w:rPr>
        <w:t xml:space="preserve"> </w:t>
      </w:r>
      <w:r w:rsidRPr="008E5566">
        <w:rPr>
          <w:rStyle w:val="ECNormal"/>
        </w:rPr>
        <w:t>de</w:t>
      </w:r>
      <w:r w:rsidR="00A60988">
        <w:rPr>
          <w:rStyle w:val="ECNormal"/>
        </w:rPr>
        <w:t xml:space="preserve"> </w:t>
      </w:r>
      <w:r w:rsidRPr="008E5566">
        <w:rPr>
          <w:rStyle w:val="ECNormal"/>
        </w:rPr>
        <w:t>pensions.</w:t>
      </w:r>
    </w:p>
    <w:p w14:paraId="64CE075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Rendiments</w:t>
      </w:r>
      <w:r w:rsidR="00A60988">
        <w:rPr>
          <w:rStyle w:val="ECNormal"/>
        </w:rPr>
        <w:t xml:space="preserve"> </w:t>
      </w:r>
      <w:r w:rsidRPr="008E5566">
        <w:rPr>
          <w:rStyle w:val="ECNormal"/>
        </w:rPr>
        <w:t>procedents</w:t>
      </w:r>
      <w:r w:rsidR="00A60988">
        <w:rPr>
          <w:rStyle w:val="ECNormal"/>
        </w:rPr>
        <w:t xml:space="preserve"> </w:t>
      </w:r>
      <w:r w:rsidRPr="008E5566">
        <w:rPr>
          <w:rStyle w:val="ECNormal"/>
        </w:rPr>
        <w:t>del</w:t>
      </w:r>
      <w:r w:rsidR="00A60988">
        <w:rPr>
          <w:rStyle w:val="ECNormal"/>
        </w:rPr>
        <w:t xml:space="preserve"> </w:t>
      </w:r>
      <w:r w:rsidRPr="008E5566">
        <w:rPr>
          <w:rStyle w:val="ECNormal"/>
        </w:rPr>
        <w:t>patrimoni.</w:t>
      </w:r>
    </w:p>
    <w:p w14:paraId="4EFB874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Els</w:t>
      </w:r>
      <w:r w:rsidR="00A60988">
        <w:rPr>
          <w:rStyle w:val="ECNormal"/>
        </w:rPr>
        <w:t xml:space="preserve"> </w:t>
      </w:r>
      <w:r w:rsidRPr="008E5566">
        <w:rPr>
          <w:rStyle w:val="ECNormal"/>
        </w:rPr>
        <w:t>ajuts,</w:t>
      </w:r>
      <w:r w:rsidR="00A60988">
        <w:rPr>
          <w:rStyle w:val="ECNormal"/>
        </w:rPr>
        <w:t xml:space="preserve"> </w:t>
      </w:r>
      <w:r w:rsidRPr="008E5566">
        <w:rPr>
          <w:rStyle w:val="ECNormal"/>
        </w:rPr>
        <w:t>les</w:t>
      </w:r>
      <w:r w:rsidR="00A60988">
        <w:rPr>
          <w:rStyle w:val="ECNormal"/>
        </w:rPr>
        <w:t xml:space="preserve"> </w:t>
      </w:r>
      <w:r w:rsidRPr="008E5566">
        <w:rPr>
          <w:rStyle w:val="ECNormal"/>
        </w:rPr>
        <w:t>subvencions</w:t>
      </w:r>
      <w:r w:rsidR="00A60988">
        <w:rPr>
          <w:rStyle w:val="ECNormal"/>
        </w:rPr>
        <w:t xml:space="preserve"> </w:t>
      </w:r>
      <w:r w:rsidRPr="008E5566">
        <w:rPr>
          <w:rStyle w:val="ECNormal"/>
        </w:rPr>
        <w:t>i</w:t>
      </w:r>
      <w:r w:rsidR="00A60988">
        <w:rPr>
          <w:rStyle w:val="ECNormal"/>
        </w:rPr>
        <w:t xml:space="preserve"> </w:t>
      </w:r>
      <w:r w:rsidRPr="008E5566">
        <w:rPr>
          <w:rStyle w:val="ECNormal"/>
        </w:rPr>
        <w:t>altres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perceben</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o</w:t>
      </w:r>
      <w:r w:rsidR="00A60988">
        <w:rPr>
          <w:rStyle w:val="ECNormal"/>
        </w:rPr>
        <w:t xml:space="preserve"> </w:t>
      </w:r>
      <w:r w:rsidRPr="008E5566">
        <w:rPr>
          <w:rStyle w:val="ECNormal"/>
        </w:rPr>
        <w:t>d’entitats</w:t>
      </w:r>
      <w:r w:rsidR="00A60988">
        <w:rPr>
          <w:rStyle w:val="ECNormal"/>
        </w:rPr>
        <w:t xml:space="preserve"> </w:t>
      </w:r>
      <w:r w:rsidRPr="008E5566">
        <w:rPr>
          <w:rStyle w:val="ECNormal"/>
        </w:rPr>
        <w:t>públiques</w:t>
      </w:r>
      <w:r w:rsidR="00A60988">
        <w:rPr>
          <w:rStyle w:val="ECNormal"/>
        </w:rPr>
        <w:t xml:space="preserve"> </w:t>
      </w:r>
      <w:r w:rsidRPr="008E5566">
        <w:rPr>
          <w:rStyle w:val="ECNormal"/>
        </w:rPr>
        <w:t>o</w:t>
      </w:r>
      <w:r w:rsidR="00A60988">
        <w:rPr>
          <w:rStyle w:val="ECNormal"/>
        </w:rPr>
        <w:t xml:space="preserve"> </w:t>
      </w:r>
      <w:r w:rsidRPr="008E5566">
        <w:rPr>
          <w:rStyle w:val="ECNormal"/>
        </w:rPr>
        <w:t>privades,</w:t>
      </w:r>
      <w:r w:rsidR="00A60988">
        <w:rPr>
          <w:rStyle w:val="ECNormal"/>
        </w:rPr>
        <w:t xml:space="preserve"> </w:t>
      </w:r>
      <w:r w:rsidRPr="008E5566">
        <w:rPr>
          <w:rStyle w:val="ECNormal"/>
        </w:rPr>
        <w:t>que</w:t>
      </w:r>
      <w:r w:rsidR="00A60988">
        <w:rPr>
          <w:rStyle w:val="ECNormal"/>
        </w:rPr>
        <w:t xml:space="preserve"> </w:t>
      </w:r>
      <w:r w:rsidRPr="008E5566">
        <w:rPr>
          <w:rStyle w:val="ECNormal"/>
        </w:rPr>
        <w:t>s’han</w:t>
      </w:r>
      <w:r w:rsidR="00A60988">
        <w:rPr>
          <w:rStyle w:val="ECNormal"/>
        </w:rPr>
        <w:t xml:space="preserve"> </w:t>
      </w:r>
      <w:r w:rsidRPr="008E5566">
        <w:rPr>
          <w:rStyle w:val="ECNormal"/>
        </w:rPr>
        <w:t>de</w:t>
      </w:r>
      <w:r w:rsidR="00A60988">
        <w:rPr>
          <w:rStyle w:val="ECNormal"/>
        </w:rPr>
        <w:t xml:space="preserve"> </w:t>
      </w:r>
      <w:r w:rsidRPr="008E5566">
        <w:rPr>
          <w:rStyle w:val="ECNormal"/>
        </w:rPr>
        <w:t>computar</w:t>
      </w:r>
      <w:r w:rsidR="00A60988">
        <w:rPr>
          <w:rStyle w:val="ECNormal"/>
        </w:rPr>
        <w:t xml:space="preserve"> </w:t>
      </w:r>
      <w:r w:rsidRPr="008E5566">
        <w:rPr>
          <w:rStyle w:val="ECNormal"/>
        </w:rPr>
        <w:t>de</w:t>
      </w:r>
      <w:r w:rsidR="00A60988">
        <w:rPr>
          <w:rStyle w:val="ECNormal"/>
        </w:rPr>
        <w:t xml:space="preserve"> </w:t>
      </w:r>
      <w:r w:rsidRPr="008E5566">
        <w:rPr>
          <w:rStyle w:val="ECNormal"/>
        </w:rPr>
        <w:t>manera</w:t>
      </w:r>
      <w:r w:rsidR="00A60988">
        <w:rPr>
          <w:rStyle w:val="ECNormal"/>
        </w:rPr>
        <w:t xml:space="preserve"> </w:t>
      </w:r>
      <w:r w:rsidRPr="008E5566">
        <w:rPr>
          <w:rStyle w:val="ECNormal"/>
        </w:rPr>
        <w:t>prorratejada</w:t>
      </w:r>
      <w:r w:rsidR="00A60988">
        <w:rPr>
          <w:rStyle w:val="ECNormal"/>
        </w:rPr>
        <w:t xml:space="preserve"> </w:t>
      </w:r>
      <w:r w:rsidRPr="008E5566">
        <w:rPr>
          <w:rStyle w:val="ECNormal"/>
        </w:rPr>
        <w:t>per</w:t>
      </w:r>
      <w:r w:rsidR="00A60988">
        <w:rPr>
          <w:rStyle w:val="ECNormal"/>
        </w:rPr>
        <w:t xml:space="preserve"> </w:t>
      </w:r>
      <w:r w:rsidRPr="008E5566">
        <w:rPr>
          <w:rStyle w:val="ECNormal"/>
        </w:rPr>
        <w:t>cada</w:t>
      </w:r>
      <w:r w:rsidR="00A60988">
        <w:rPr>
          <w:rStyle w:val="ECNormal"/>
        </w:rPr>
        <w:t xml:space="preserve"> </w:t>
      </w:r>
      <w:r w:rsidRPr="008E5566">
        <w:rPr>
          <w:rStyle w:val="ECNormal"/>
        </w:rPr>
        <w:t>mes</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es</w:t>
      </w:r>
      <w:r w:rsidR="00A60988">
        <w:rPr>
          <w:rStyle w:val="ECNormal"/>
        </w:rPr>
        <w:t xml:space="preserve"> </w:t>
      </w:r>
      <w:r w:rsidRPr="008E5566">
        <w:rPr>
          <w:rStyle w:val="ECNormal"/>
        </w:rPr>
        <w:t>perceben,</w:t>
      </w:r>
      <w:r w:rsidR="00A60988">
        <w:rPr>
          <w:rStyle w:val="ECNormal"/>
        </w:rPr>
        <w:t xml:space="preserve"> </w:t>
      </w:r>
      <w:r w:rsidRPr="008E5566">
        <w:rPr>
          <w:rStyle w:val="ECNormal"/>
        </w:rPr>
        <w:t>independentment</w:t>
      </w:r>
      <w:r w:rsidR="00A60988">
        <w:rPr>
          <w:rStyle w:val="ECNormal"/>
        </w:rPr>
        <w:t xml:space="preserve"> </w:t>
      </w:r>
      <w:r w:rsidRPr="008E5566">
        <w:rPr>
          <w:rStyle w:val="ECNormal"/>
        </w:rPr>
        <w:t>que</w:t>
      </w:r>
      <w:r w:rsidR="00A60988">
        <w:rPr>
          <w:rStyle w:val="ECNormal"/>
        </w:rPr>
        <w:t xml:space="preserve"> </w:t>
      </w:r>
      <w:r w:rsidRPr="008E5566">
        <w:rPr>
          <w:rStyle w:val="ECNormal"/>
        </w:rPr>
        <w:t>s’abonin</w:t>
      </w:r>
      <w:r w:rsidR="00A60988">
        <w:rPr>
          <w:rStyle w:val="ECNormal"/>
        </w:rPr>
        <w:t xml:space="preserve"> </w:t>
      </w:r>
      <w:r w:rsidRPr="008E5566">
        <w:rPr>
          <w:rStyle w:val="ECNormal"/>
        </w:rPr>
        <w:t>de</w:t>
      </w:r>
      <w:r w:rsidR="00A60988">
        <w:rPr>
          <w:rStyle w:val="ECNormal"/>
        </w:rPr>
        <w:t xml:space="preserve"> </w:t>
      </w:r>
      <w:r w:rsidRPr="008E5566">
        <w:rPr>
          <w:rStyle w:val="ECNormal"/>
        </w:rPr>
        <w:t>manera</w:t>
      </w:r>
      <w:r w:rsidR="00A60988">
        <w:rPr>
          <w:rStyle w:val="ECNormal"/>
        </w:rPr>
        <w:t xml:space="preserve"> </w:t>
      </w:r>
      <w:r w:rsidRPr="008E5566">
        <w:rPr>
          <w:rStyle w:val="ECNormal"/>
        </w:rPr>
        <w:t>acumulada</w:t>
      </w:r>
      <w:r w:rsidR="00A60988">
        <w:rPr>
          <w:rStyle w:val="ECNormal"/>
        </w:rPr>
        <w:t xml:space="preserve"> </w:t>
      </w:r>
      <w:r w:rsidRPr="008E5566">
        <w:rPr>
          <w:rStyle w:val="ECNormal"/>
        </w:rPr>
        <w:t>per</w:t>
      </w:r>
      <w:r w:rsidR="00A60988">
        <w:rPr>
          <w:rStyle w:val="ECNormal"/>
        </w:rPr>
        <w:t xml:space="preserve"> </w:t>
      </w:r>
      <w:r w:rsidRPr="008E5566">
        <w:rPr>
          <w:rStyle w:val="ECNormal"/>
        </w:rPr>
        <w:t>períodes</w:t>
      </w:r>
      <w:r w:rsidR="00A60988">
        <w:rPr>
          <w:rStyle w:val="ECNormal"/>
        </w:rPr>
        <w:t xml:space="preserve"> </w:t>
      </w:r>
      <w:r w:rsidRPr="008E5566">
        <w:rPr>
          <w:rStyle w:val="ECNormal"/>
        </w:rPr>
        <w:t>superiors.</w:t>
      </w:r>
    </w:p>
    <w:p w14:paraId="22820C0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w:t>
      </w:r>
      <w:r w:rsidR="00A60988">
        <w:rPr>
          <w:rStyle w:val="ECNormal"/>
        </w:rPr>
        <w:t xml:space="preserve"> </w:t>
      </w:r>
      <w:r w:rsidRPr="008E5566">
        <w:rPr>
          <w:rStyle w:val="ECNormal"/>
        </w:rPr>
        <w:t>Rendiments</w:t>
      </w:r>
      <w:r w:rsidR="00A60988">
        <w:rPr>
          <w:rStyle w:val="ECNormal"/>
        </w:rPr>
        <w:t xml:space="preserve"> </w:t>
      </w:r>
      <w:r w:rsidRPr="008E5566">
        <w:rPr>
          <w:rStyle w:val="ECNormal"/>
        </w:rPr>
        <w:t>i</w:t>
      </w:r>
      <w:r w:rsidR="00A60988">
        <w:rPr>
          <w:rStyle w:val="ECNormal"/>
        </w:rPr>
        <w:t xml:space="preserve"> </w:t>
      </w:r>
      <w:r w:rsidRPr="008E5566">
        <w:rPr>
          <w:rStyle w:val="ECNormal"/>
        </w:rPr>
        <w:t>ingressos</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regular</w:t>
      </w:r>
      <w:r w:rsidR="00A60988">
        <w:rPr>
          <w:rStyle w:val="ECNormal"/>
        </w:rPr>
        <w:t xml:space="preserve"> </w:t>
      </w:r>
      <w:r w:rsidRPr="008E5566">
        <w:rPr>
          <w:rStyle w:val="ECNormal"/>
        </w:rPr>
        <w:t>o</w:t>
      </w:r>
      <w:r w:rsidR="00A60988">
        <w:rPr>
          <w:rStyle w:val="ECNormal"/>
        </w:rPr>
        <w:t xml:space="preserve"> </w:t>
      </w:r>
      <w:r w:rsidRPr="008E5566">
        <w:rPr>
          <w:rStyle w:val="ECNormal"/>
        </w:rPr>
        <w:t>no</w:t>
      </w:r>
      <w:r w:rsidR="00A60988">
        <w:rPr>
          <w:rStyle w:val="ECNormal"/>
        </w:rPr>
        <w:t xml:space="preserve"> </w:t>
      </w:r>
      <w:r w:rsidRPr="008E5566">
        <w:rPr>
          <w:rStyle w:val="ECNormal"/>
        </w:rPr>
        <w:t>regular</w:t>
      </w:r>
      <w:r w:rsidR="00A60988">
        <w:rPr>
          <w:rStyle w:val="ECNormal"/>
        </w:rPr>
        <w:t xml:space="preserve"> </w:t>
      </w:r>
      <w:r w:rsidRPr="008E5566">
        <w:rPr>
          <w:rStyle w:val="ECNormal"/>
        </w:rPr>
        <w:t>de</w:t>
      </w:r>
      <w:r w:rsidR="00A60988">
        <w:rPr>
          <w:rStyle w:val="ECNormal"/>
        </w:rPr>
        <w:t xml:space="preserve"> </w:t>
      </w:r>
      <w:r w:rsidRPr="008E5566">
        <w:rPr>
          <w:rStyle w:val="ECNormal"/>
        </w:rPr>
        <w:t>qualsevol</w:t>
      </w:r>
      <w:r w:rsidR="00A60988">
        <w:rPr>
          <w:rStyle w:val="ECNormal"/>
        </w:rPr>
        <w:t xml:space="preserve"> </w:t>
      </w:r>
      <w:r w:rsidRPr="008E5566">
        <w:rPr>
          <w:rStyle w:val="ECNormal"/>
        </w:rPr>
        <w:t>altra</w:t>
      </w:r>
      <w:r w:rsidR="00A60988">
        <w:rPr>
          <w:rStyle w:val="ECNormal"/>
        </w:rPr>
        <w:t xml:space="preserve"> </w:t>
      </w:r>
      <w:r w:rsidRPr="008E5566">
        <w:rPr>
          <w:rStyle w:val="ECNormal"/>
        </w:rPr>
        <w:t>naturalesa,</w:t>
      </w:r>
      <w:r w:rsidR="00A60988">
        <w:rPr>
          <w:rStyle w:val="ECNormal"/>
        </w:rPr>
        <w:t xml:space="preserve"> </w:t>
      </w:r>
      <w:r w:rsidRPr="008E5566">
        <w:rPr>
          <w:rStyle w:val="ECNormal"/>
        </w:rPr>
        <w:t>excepte</w:t>
      </w:r>
      <w:r w:rsidR="00A60988">
        <w:rPr>
          <w:rStyle w:val="ECNormal"/>
        </w:rPr>
        <w:t xml:space="preserve"> </w:t>
      </w:r>
      <w:r w:rsidRPr="008E5566">
        <w:rPr>
          <w:rStyle w:val="ECNormal"/>
        </w:rPr>
        <w:t>els</w:t>
      </w:r>
      <w:r w:rsidR="00A60988">
        <w:rPr>
          <w:rStyle w:val="ECNormal"/>
        </w:rPr>
        <w:t xml:space="preserve"> </w:t>
      </w:r>
      <w:r w:rsidRPr="008E5566">
        <w:rPr>
          <w:rStyle w:val="ECNormal"/>
        </w:rPr>
        <w:t>ajuts</w:t>
      </w:r>
      <w:r w:rsidR="00A60988">
        <w:rPr>
          <w:rStyle w:val="ECNormal"/>
        </w:rPr>
        <w:t xml:space="preserve"> </w:t>
      </w:r>
      <w:r w:rsidRPr="008E5566">
        <w:rPr>
          <w:rStyle w:val="ECNormal"/>
        </w:rPr>
        <w:t>econòmics</w:t>
      </w:r>
      <w:r w:rsidR="00A60988">
        <w:rPr>
          <w:rStyle w:val="ECNormal"/>
        </w:rPr>
        <w:t xml:space="preserve"> </w:t>
      </w:r>
      <w:r w:rsidRPr="008E5566">
        <w:rPr>
          <w:rStyle w:val="ECNormal"/>
        </w:rPr>
        <w:t>no</w:t>
      </w:r>
      <w:r w:rsidR="00A60988">
        <w:rPr>
          <w:rStyle w:val="ECNormal"/>
        </w:rPr>
        <w:t xml:space="preserve"> </w:t>
      </w:r>
      <w:r w:rsidRPr="008E5566">
        <w:rPr>
          <w:rStyle w:val="ECNormal"/>
        </w:rPr>
        <w:t>regulars</w:t>
      </w:r>
      <w:r w:rsidR="00A60988">
        <w:rPr>
          <w:rStyle w:val="ECNormal"/>
        </w:rPr>
        <w:t xml:space="preserve"> </w:t>
      </w:r>
      <w:r w:rsidRPr="008E5566">
        <w:rPr>
          <w:rStyle w:val="ECNormal"/>
        </w:rPr>
        <w:t>i</w:t>
      </w:r>
      <w:r w:rsidR="00A60988">
        <w:rPr>
          <w:rStyle w:val="ECNormal"/>
        </w:rPr>
        <w:t xml:space="preserve"> </w:t>
      </w:r>
      <w:r w:rsidRPr="008E5566">
        <w:rPr>
          <w:rStyle w:val="ECNormal"/>
        </w:rPr>
        <w:t>puntuals</w:t>
      </w:r>
      <w:r w:rsidR="00A60988">
        <w:rPr>
          <w:rStyle w:val="ECNormal"/>
        </w:rPr>
        <w:t xml:space="preserve"> </w:t>
      </w:r>
      <w:r w:rsidRPr="008E5566">
        <w:rPr>
          <w:rStyle w:val="ECNormal"/>
        </w:rPr>
        <w:t>de</w:t>
      </w:r>
      <w:r w:rsidR="00A60988">
        <w:rPr>
          <w:rStyle w:val="ECNormal"/>
        </w:rPr>
        <w:t xml:space="preserve"> </w:t>
      </w:r>
      <w:r w:rsidRPr="008E5566">
        <w:rPr>
          <w:rStyle w:val="ECNormal"/>
        </w:rPr>
        <w:t>familiars</w:t>
      </w:r>
      <w:r w:rsidR="00A60988">
        <w:rPr>
          <w:rStyle w:val="ECNormal"/>
        </w:rPr>
        <w:t xml:space="preserve"> </w:t>
      </w:r>
      <w:r w:rsidRPr="008E5566">
        <w:rPr>
          <w:rStyle w:val="ECNormal"/>
        </w:rPr>
        <w:t>fins</w:t>
      </w:r>
      <w:r w:rsidR="00A60988">
        <w:rPr>
          <w:rStyle w:val="ECNormal"/>
        </w:rPr>
        <w:t xml:space="preserve"> </w:t>
      </w:r>
      <w:r w:rsidRPr="008E5566">
        <w:rPr>
          <w:rStyle w:val="ECNormal"/>
        </w:rPr>
        <w:t>al</w:t>
      </w:r>
      <w:r w:rsidR="00A60988">
        <w:rPr>
          <w:rStyle w:val="ECNormal"/>
        </w:rPr>
        <w:t xml:space="preserve"> </w:t>
      </w:r>
      <w:r w:rsidRPr="008E5566">
        <w:rPr>
          <w:rStyle w:val="ECNormal"/>
        </w:rPr>
        <w:t>segon</w:t>
      </w:r>
      <w:r w:rsidR="00A60988">
        <w:rPr>
          <w:rStyle w:val="ECNormal"/>
        </w:rPr>
        <w:t xml:space="preserve"> </w:t>
      </w:r>
      <w:r w:rsidRPr="008E5566">
        <w:rPr>
          <w:rStyle w:val="ECNormal"/>
        </w:rPr>
        <w:t>grau</w:t>
      </w:r>
      <w:r w:rsidR="00A60988">
        <w:rPr>
          <w:rStyle w:val="ECNormal"/>
        </w:rPr>
        <w:t xml:space="preserve"> </w:t>
      </w:r>
      <w:r w:rsidRPr="008E5566">
        <w:rPr>
          <w:rStyle w:val="ECNormal"/>
        </w:rPr>
        <w:t>de</w:t>
      </w:r>
      <w:r w:rsidR="00A60988">
        <w:rPr>
          <w:rStyle w:val="ECNormal"/>
        </w:rPr>
        <w:t xml:space="preserve"> </w:t>
      </w:r>
      <w:r w:rsidRPr="008E5566">
        <w:rPr>
          <w:rStyle w:val="ECNormal"/>
        </w:rPr>
        <w:t>consanguinitat</w:t>
      </w:r>
      <w:r w:rsidR="00A60988">
        <w:rPr>
          <w:rStyle w:val="ECNormal"/>
        </w:rPr>
        <w:t xml:space="preserve"> </w:t>
      </w:r>
      <w:r w:rsidRPr="008E5566">
        <w:rPr>
          <w:rStyle w:val="ECNormal"/>
        </w:rPr>
        <w:t>o</w:t>
      </w:r>
      <w:r w:rsidR="00A60988">
        <w:rPr>
          <w:rStyle w:val="ECNormal"/>
        </w:rPr>
        <w:t xml:space="preserve"> </w:t>
      </w:r>
      <w:r w:rsidRPr="008E5566">
        <w:rPr>
          <w:rStyle w:val="ECNormal"/>
        </w:rPr>
        <w:t>afinitat,</w:t>
      </w:r>
      <w:r w:rsidR="00A60988">
        <w:rPr>
          <w:rStyle w:val="ECNormal"/>
        </w:rPr>
        <w:t xml:space="preserve"> </w:t>
      </w:r>
      <w:r w:rsidRPr="008E5566">
        <w:rPr>
          <w:rStyle w:val="ECNormal"/>
        </w:rPr>
        <w:t>inferiors</w:t>
      </w:r>
      <w:r w:rsidR="00A60988">
        <w:rPr>
          <w:rStyle w:val="ECNormal"/>
        </w:rPr>
        <w:t xml:space="preserve"> </w:t>
      </w:r>
      <w:r w:rsidRPr="008E5566">
        <w:rPr>
          <w:rStyle w:val="ECNormal"/>
        </w:rPr>
        <w:t>a</w:t>
      </w:r>
      <w:r w:rsidR="00A60988">
        <w:rPr>
          <w:rStyle w:val="ECNormal"/>
        </w:rPr>
        <w:t xml:space="preserve"> </w:t>
      </w:r>
      <w:r w:rsidRPr="008E5566">
        <w:rPr>
          <w:rStyle w:val="ECNormal"/>
        </w:rPr>
        <w:t>dues</w:t>
      </w:r>
      <w:r w:rsidR="00A60988">
        <w:rPr>
          <w:rStyle w:val="ECNormal"/>
        </w:rPr>
        <w:t xml:space="preserve"> </w:t>
      </w:r>
      <w:r w:rsidRPr="008E5566">
        <w:rPr>
          <w:rStyle w:val="ECNormal"/>
        </w:rPr>
        <w:t>vegades</w:t>
      </w:r>
      <w:r w:rsidR="00A60988">
        <w:rPr>
          <w:rStyle w:val="ECNormal"/>
        </w:rPr>
        <w:t xml:space="preserve"> </w:t>
      </w:r>
      <w:r w:rsidRPr="008E5566">
        <w:rPr>
          <w:rStyle w:val="ECNormal"/>
        </w:rPr>
        <w:t>l’indicador</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p>
    <w:p w14:paraId="72155DAF" w14:textId="77777777" w:rsid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S’exceptuaran</w:t>
      </w:r>
      <w:r w:rsidR="00A60988">
        <w:rPr>
          <w:rStyle w:val="ECNormal"/>
        </w:rPr>
        <w:t xml:space="preserve"> </w:t>
      </w:r>
      <w:r w:rsidRPr="008E5566">
        <w:rPr>
          <w:rStyle w:val="ECNormal"/>
        </w:rPr>
        <w:t>del</w:t>
      </w:r>
      <w:r w:rsidR="00A60988">
        <w:rPr>
          <w:rStyle w:val="ECNormal"/>
        </w:rPr>
        <w:t xml:space="preserve"> </w:t>
      </w:r>
      <w:r w:rsidRPr="008E5566">
        <w:rPr>
          <w:rStyle w:val="ECNormal"/>
        </w:rPr>
        <w:t>còmput</w:t>
      </w:r>
      <w:r w:rsidR="00A60988">
        <w:rPr>
          <w:rStyle w:val="ECNormal"/>
        </w:rPr>
        <w:t xml:space="preserve"> </w:t>
      </w:r>
      <w:r w:rsidRPr="008E5566">
        <w:rPr>
          <w:rStyle w:val="ECNormal"/>
        </w:rPr>
        <w:t>de</w:t>
      </w:r>
      <w:r w:rsidR="00A60988">
        <w:rPr>
          <w:rStyle w:val="ECNormal"/>
        </w:rPr>
        <w:t xml:space="preserve"> </w:t>
      </w:r>
      <w:r w:rsidRPr="008E5566">
        <w:rPr>
          <w:rStyle w:val="ECNormal"/>
        </w:rPr>
        <w:t>rendes</w:t>
      </w:r>
      <w:r w:rsidR="00A60988">
        <w:rPr>
          <w:rStyle w:val="ECNormal"/>
        </w:rPr>
        <w:t xml:space="preserve"> </w:t>
      </w:r>
      <w:r w:rsidRPr="008E5566">
        <w:rPr>
          <w:rStyle w:val="ECNormal"/>
        </w:rPr>
        <w:t>determinats</w:t>
      </w:r>
      <w:r w:rsidR="00A60988">
        <w:rPr>
          <w:rStyle w:val="ECNormal"/>
        </w:rPr>
        <w:t xml:space="preserve"> </w:t>
      </w:r>
      <w:r w:rsidRPr="008E5566">
        <w:rPr>
          <w:rStyle w:val="ECNormal"/>
        </w:rPr>
        <w:t>ingressos</w:t>
      </w:r>
      <w:r w:rsidR="00A60988">
        <w:rPr>
          <w:rStyle w:val="ECNormal"/>
        </w:rPr>
        <w:t xml:space="preserve"> </w:t>
      </w:r>
      <w:r w:rsidRPr="008E5566">
        <w:rPr>
          <w:rStyle w:val="ECNormal"/>
        </w:rPr>
        <w:t>i</w:t>
      </w:r>
      <w:r w:rsidR="00A60988">
        <w:rPr>
          <w:rStyle w:val="ECNormal"/>
        </w:rPr>
        <w:t xml:space="preserve"> </w:t>
      </w:r>
      <w:r w:rsidRPr="008E5566">
        <w:rPr>
          <w:rStyle w:val="ECNormal"/>
        </w:rPr>
        <w:t>prestacions</w:t>
      </w:r>
      <w:r w:rsidR="00A60988">
        <w:rPr>
          <w:rStyle w:val="ECNormal"/>
        </w:rPr>
        <w:t xml:space="preserve"> </w:t>
      </w:r>
      <w:r w:rsidRPr="008E5566">
        <w:rPr>
          <w:rStyle w:val="ECNormal"/>
        </w:rPr>
        <w:t>socials</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finalista,</w:t>
      </w:r>
      <w:r w:rsidR="00A60988">
        <w:rPr>
          <w:rStyle w:val="ECNormal"/>
        </w:rPr>
        <w:t xml:space="preserve"> </w:t>
      </w:r>
      <w:r w:rsidRPr="008E5566">
        <w:rPr>
          <w:rStyle w:val="ECNormal"/>
        </w:rPr>
        <w:t>corresponents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sol·licitant</w:t>
      </w:r>
      <w:r w:rsidR="00A60988">
        <w:rPr>
          <w:rStyle w:val="ECNormal"/>
        </w:rPr>
        <w:t xml:space="preserve"> </w:t>
      </w:r>
      <w:r w:rsidRPr="008E5566">
        <w:rPr>
          <w:rStyle w:val="ECNormal"/>
        </w:rPr>
        <w:t>i</w:t>
      </w:r>
      <w:r w:rsidR="00A60988">
        <w:rPr>
          <w:rStyle w:val="ECNormal"/>
        </w:rPr>
        <w:t xml:space="preserve"> </w:t>
      </w:r>
      <w:r w:rsidRPr="008E5566">
        <w:rPr>
          <w:rStyle w:val="ECNormal"/>
        </w:rPr>
        <w:t>als</w:t>
      </w:r>
      <w:r w:rsidR="00A60988">
        <w:rPr>
          <w:rStyle w:val="ECNormal"/>
        </w:rPr>
        <w:t xml:space="preserve"> </w:t>
      </w:r>
      <w:r w:rsidRPr="008E5566">
        <w:rPr>
          <w:rStyle w:val="ECNormal"/>
        </w:rPr>
        <w:t>altres</w:t>
      </w:r>
      <w:r w:rsidR="00A60988">
        <w:rPr>
          <w:rStyle w:val="ECNormal"/>
        </w:rPr>
        <w:t xml:space="preserve"> </w:t>
      </w:r>
      <w:r w:rsidRPr="008E5566">
        <w:rPr>
          <w:rStyle w:val="ECNormal"/>
        </w:rPr>
        <w:t>membres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termes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determinin</w:t>
      </w:r>
      <w:r w:rsidR="00A60988">
        <w:rPr>
          <w:rStyle w:val="ECNormal"/>
        </w:rPr>
        <w:t xml:space="preserve"> </w:t>
      </w:r>
      <w:r w:rsidRPr="008E5566">
        <w:rPr>
          <w:rStyle w:val="ECNormal"/>
        </w:rPr>
        <w:t>reglamentàriament.</w:t>
      </w:r>
    </w:p>
    <w:p w14:paraId="38B7F24B" w14:textId="77777777" w:rsidR="00A60988" w:rsidRDefault="00A60988" w:rsidP="00A60988">
      <w:pPr>
        <w:pStyle w:val="EPresentaciinformes"/>
        <w:rPr>
          <w:rStyle w:val="ECNormal"/>
        </w:rPr>
      </w:pPr>
      <w:r>
        <w:rPr>
          <w:rStyle w:val="ECNormal"/>
        </w:rPr>
        <w:t>Esmenes presentades</w:t>
      </w:r>
    </w:p>
    <w:p w14:paraId="03D6FA7F" w14:textId="77777777" w:rsidR="00BE2D04" w:rsidRPr="00BE2D04" w:rsidRDefault="00BE2D04" w:rsidP="00BE2D04">
      <w:pPr>
        <w:pStyle w:val="NTtolsecundari"/>
      </w:pPr>
      <w:r>
        <w:t>General</w:t>
      </w:r>
    </w:p>
    <w:p w14:paraId="6954860B" w14:textId="77777777" w:rsidR="00BE2D04" w:rsidRDefault="00BE2D04" w:rsidP="00BE2D04">
      <w:pPr>
        <w:pStyle w:val="E1Esmenanm"/>
      </w:pPr>
      <w:r>
        <w:t xml:space="preserve">Esmena </w:t>
      </w:r>
      <w:r w:rsidR="00E4523C">
        <w:t>121</w:t>
      </w:r>
    </w:p>
    <w:p w14:paraId="6AA73EC4" w14:textId="77777777" w:rsidR="00BE2D04" w:rsidRDefault="00BE2D04" w:rsidP="00BE2D04">
      <w:pPr>
        <w:pStyle w:val="E3Esmenagrup"/>
      </w:pPr>
      <w:r>
        <w:t>GP de VOX en Cataluña (44)</w:t>
      </w:r>
    </w:p>
    <w:p w14:paraId="2D1FDF30" w14:textId="77777777" w:rsidR="00BE2D04" w:rsidRDefault="00BE2D04" w:rsidP="00BE2D0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FF5959">
        <w:rPr>
          <w:rStyle w:val="ECNormal"/>
        </w:rPr>
        <w:t>del article 12</w:t>
      </w:r>
    </w:p>
    <w:p w14:paraId="3AC20330" w14:textId="77777777" w:rsidR="009A129E" w:rsidRPr="00EC11C8" w:rsidRDefault="009A129E" w:rsidP="009A129E">
      <w:pPr>
        <w:pStyle w:val="NTtolsecundari"/>
      </w:pPr>
      <w:r>
        <w:t>Apartat 3</w:t>
      </w:r>
    </w:p>
    <w:p w14:paraId="40011E9B" w14:textId="77777777" w:rsidR="009A129E" w:rsidRDefault="009A129E" w:rsidP="009A129E">
      <w:pPr>
        <w:pStyle w:val="E1Esmenanm"/>
      </w:pPr>
      <w:r>
        <w:t xml:space="preserve">Esmena </w:t>
      </w:r>
      <w:r w:rsidR="00E4523C">
        <w:t>122</w:t>
      </w:r>
    </w:p>
    <w:p w14:paraId="05FFF5CE" w14:textId="77777777" w:rsidR="009A129E" w:rsidRDefault="009A129E" w:rsidP="009A129E">
      <w:pPr>
        <w:pStyle w:val="E3Esmenagrup"/>
      </w:pPr>
      <w:r>
        <w:t>GP Comuns (20)</w:t>
      </w:r>
    </w:p>
    <w:p w14:paraId="47859CFA" w14:textId="77777777" w:rsidR="009A129E" w:rsidRPr="008329F6" w:rsidRDefault="009A129E" w:rsidP="009A129E">
      <w:pPr>
        <w:pStyle w:val="E2Esmenatipus"/>
        <w:rPr>
          <w:rStyle w:val="ECNormal"/>
        </w:rPr>
      </w:pPr>
      <w:r w:rsidRPr="00CE73F1">
        <w:rPr>
          <w:rStyle w:val="ECSupressi"/>
        </w:rPr>
        <w:t>De supressió</w:t>
      </w:r>
      <w:r w:rsidRPr="000C65E8">
        <w:rPr>
          <w:rStyle w:val="ECCursiva"/>
        </w:rPr>
        <w:t xml:space="preserve"> i addició</w:t>
      </w:r>
      <w:r>
        <w:rPr>
          <w:rStyle w:val="ECCursiva"/>
        </w:rPr>
        <w:t xml:space="preserve"> </w:t>
      </w:r>
      <w:r w:rsidRPr="008329F6">
        <w:rPr>
          <w:rStyle w:val="ECNormal"/>
        </w:rPr>
        <w:t>a l</w:t>
      </w:r>
      <w:r>
        <w:rPr>
          <w:rStyle w:val="ECNormal"/>
        </w:rPr>
        <w:t>’article 12.3</w:t>
      </w:r>
    </w:p>
    <w:p w14:paraId="6BE4050D" w14:textId="77777777" w:rsidR="009A129E" w:rsidRPr="00C242BD" w:rsidRDefault="009A129E" w:rsidP="009A129E">
      <w:pPr>
        <w:pStyle w:val="NNormal"/>
        <w:rPr>
          <w:rStyle w:val="ECSupressi"/>
        </w:rPr>
      </w:pPr>
      <w:r w:rsidRPr="006031FB">
        <w:rPr>
          <w:rStyle w:val="ECNormal"/>
        </w:rPr>
        <w:t>3. S</w:t>
      </w:r>
      <w:r>
        <w:rPr>
          <w:rStyle w:val="ECNormal"/>
        </w:rPr>
        <w:t>’</w:t>
      </w:r>
      <w:r w:rsidRPr="006031FB">
        <w:rPr>
          <w:rStyle w:val="ECNormal"/>
        </w:rPr>
        <w:t>exceptuaran del còmput de rendes determinats ingressos i prestacions socials de caràcter finalista, corresponents a la persona sol·licitant i als altres membres de la seva unitat de convivència, en els termes que es determinin</w:t>
      </w:r>
      <w:r>
        <w:rPr>
          <w:rStyle w:val="ECNormal"/>
        </w:rPr>
        <w:t xml:space="preserve"> </w:t>
      </w:r>
      <w:r w:rsidRPr="00371193">
        <w:rPr>
          <w:rStyle w:val="ECSupressi"/>
        </w:rPr>
        <w:t>reglamentàriament</w:t>
      </w:r>
      <w:r>
        <w:rPr>
          <w:rStyle w:val="ECNormal"/>
        </w:rPr>
        <w:t xml:space="preserve"> </w:t>
      </w:r>
      <w:r w:rsidRPr="000C65E8">
        <w:rPr>
          <w:rStyle w:val="ECCursiva"/>
        </w:rPr>
        <w:t>per la present norma.</w:t>
      </w:r>
    </w:p>
    <w:p w14:paraId="25A2A295" w14:textId="77777777" w:rsidR="00A43605" w:rsidRPr="00E170A9" w:rsidRDefault="00A43605" w:rsidP="00A43605">
      <w:pPr>
        <w:pStyle w:val="NTtolsecundari"/>
      </w:pPr>
      <w:r>
        <w:t>Addició de nous apartats</w:t>
      </w:r>
    </w:p>
    <w:p w14:paraId="6B440678" w14:textId="77777777" w:rsidR="00A43605" w:rsidRDefault="00A43605" w:rsidP="00A43605">
      <w:pPr>
        <w:pStyle w:val="E1Esmenanm"/>
      </w:pPr>
      <w:r>
        <w:t xml:space="preserve">Esmena </w:t>
      </w:r>
      <w:r w:rsidR="00E4523C">
        <w:t>123</w:t>
      </w:r>
    </w:p>
    <w:p w14:paraId="2BB9095B" w14:textId="77777777" w:rsidR="00A43605" w:rsidRDefault="00A43605" w:rsidP="00A43605">
      <w:pPr>
        <w:pStyle w:val="E3Esmenagrup"/>
      </w:pPr>
      <w:r>
        <w:t>GP Socialistes i Units per Avançar (13)</w:t>
      </w:r>
    </w:p>
    <w:p w14:paraId="74A8A0ED" w14:textId="77777777" w:rsidR="00A43605" w:rsidRDefault="00A43605" w:rsidP="00A43605">
      <w:pPr>
        <w:pStyle w:val="E2Esmenatipus"/>
        <w:rPr>
          <w:rStyle w:val="ECNormal"/>
        </w:rPr>
      </w:pPr>
      <w:r w:rsidRPr="00E03659">
        <w:rPr>
          <w:rStyle w:val="ECCursiva"/>
        </w:rPr>
        <w:t>D’addició</w:t>
      </w:r>
      <w:r w:rsidRPr="00F70436">
        <w:rPr>
          <w:rStyle w:val="ECCursiva"/>
        </w:rPr>
        <w:t xml:space="preserve"> </w:t>
      </w:r>
      <w:r>
        <w:rPr>
          <w:rStyle w:val="ECNormal"/>
        </w:rPr>
        <w:t>de l’apartat 4 a l’article 12</w:t>
      </w:r>
    </w:p>
    <w:p w14:paraId="04329F22" w14:textId="77777777" w:rsidR="001E7435" w:rsidRDefault="00A43605" w:rsidP="00A43605">
      <w:pPr>
        <w:pStyle w:val="NNormal"/>
        <w:rPr>
          <w:rStyle w:val="ECCursiva"/>
        </w:rPr>
      </w:pPr>
      <w:r>
        <w:t>«</w:t>
      </w:r>
      <w:r w:rsidRPr="00E03659">
        <w:rPr>
          <w:rStyle w:val="ECCursiva"/>
        </w:rPr>
        <w:t>4. En el cas de les persones joves ex-tutelades la renda garantida de ciutadania, per al còmput d’ingressos:</w:t>
      </w:r>
    </w:p>
    <w:p w14:paraId="250F98B8" w14:textId="77777777" w:rsidR="001E7435" w:rsidRDefault="00A43605" w:rsidP="00A43605">
      <w:pPr>
        <w:pStyle w:val="NNormal"/>
        <w:rPr>
          <w:rStyle w:val="ECCursiva"/>
        </w:rPr>
      </w:pPr>
      <w:r w:rsidRPr="00E03659">
        <w:rPr>
          <w:rStyle w:val="ECCursiva"/>
        </w:rPr>
        <w:t>a) S’eximeix del còmput d’ingressos als efectes previstos en aquesta llei:</w:t>
      </w:r>
    </w:p>
    <w:p w14:paraId="62629B9D" w14:textId="77777777" w:rsidR="00A43605" w:rsidRPr="00E03659" w:rsidRDefault="00A43605" w:rsidP="00A43605">
      <w:pPr>
        <w:pStyle w:val="NNormal"/>
        <w:rPr>
          <w:rStyle w:val="ECCursiva"/>
        </w:rPr>
      </w:pPr>
      <w:r w:rsidRPr="00E03659">
        <w:rPr>
          <w:rStyle w:val="ECCursiva"/>
        </w:rPr>
        <w:t>– Un import màxim d’ingressos de fins al 50% de l’IRSC mensual provinents de les rendes del treball.</w:t>
      </w:r>
    </w:p>
    <w:p w14:paraId="7BF8CEE4" w14:textId="77777777" w:rsidR="00A43605" w:rsidRPr="00E03659" w:rsidRDefault="00A43605" w:rsidP="00A43605">
      <w:pPr>
        <w:pStyle w:val="NNormal"/>
        <w:rPr>
          <w:rStyle w:val="ECCursiva"/>
        </w:rPr>
      </w:pPr>
      <w:r w:rsidRPr="00E03659">
        <w:rPr>
          <w:rStyle w:val="ECCursiva"/>
        </w:rPr>
        <w:t>– El vint per cent de la part dels ingressos del treball compresa entre el cinquanta per cent i el cent cinquanta per cent (150%) de l’Indicador de Renda de Suficiència de Catalunya.</w:t>
      </w:r>
    </w:p>
    <w:p w14:paraId="13260082" w14:textId="77777777" w:rsidR="00A43605" w:rsidRPr="00E03659" w:rsidRDefault="00A43605" w:rsidP="00A43605">
      <w:pPr>
        <w:pStyle w:val="NNormal"/>
        <w:rPr>
          <w:rStyle w:val="ECCursiva"/>
        </w:rPr>
      </w:pPr>
      <w:r w:rsidRPr="00E03659">
        <w:rPr>
          <w:rStyle w:val="ECCursiva"/>
        </w:rPr>
        <w:t>b) En els casos en què el titular de la prestació resideix en un habitatge tutelat gestionats per l’òrgan competent en matèria d’infància i adolescència, als efectes del còmput d’ingressos es considerarà un ingrés addicional fix equivalent al 25% de l’IRSC mensual.</w:t>
      </w:r>
    </w:p>
    <w:p w14:paraId="33EE427C" w14:textId="77777777" w:rsidR="00A43605" w:rsidRPr="00402DA3" w:rsidRDefault="00A43605" w:rsidP="00A43605">
      <w:pPr>
        <w:pStyle w:val="NNormal"/>
      </w:pPr>
      <w:r w:rsidRPr="00E03659">
        <w:rPr>
          <w:rStyle w:val="ECCursiva"/>
        </w:rPr>
        <w:t>En cap cas l’aplicació d’aquest criteri podrà comportar que la persona beneficiària hagi de satisfer un copagament superior a l’import efectiu de la prestació que li correspongui. Així mateix, la deducció prevista eximeix del copagament sempre que la persona percebi algun import de la prestació de la renda garantida ciutadana.»</w:t>
      </w:r>
    </w:p>
    <w:p w14:paraId="56795EEB" w14:textId="77777777" w:rsidR="00A60988" w:rsidRPr="00A60988" w:rsidRDefault="00A60988" w:rsidP="00A60988">
      <w:pPr>
        <w:pStyle w:val="EPresentaciinformes"/>
        <w:spacing w:after="0"/>
        <w:rPr>
          <w:rStyle w:val="ECNormal"/>
        </w:rPr>
      </w:pPr>
      <w:r>
        <w:rPr>
          <w:rStyle w:val="ECNormal"/>
        </w:rPr>
        <w:t>Text presentat</w:t>
      </w:r>
    </w:p>
    <w:p w14:paraId="093B4F57"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13.</w:t>
      </w:r>
      <w:r w:rsidR="00A60988">
        <w:rPr>
          <w:rStyle w:val="ECNormal"/>
        </w:rPr>
        <w:t xml:space="preserve"> </w:t>
      </w:r>
      <w:r w:rsidRPr="008E5566">
        <w:rPr>
          <w:rStyle w:val="ECNormal"/>
        </w:rPr>
        <w:t>Còmput</w:t>
      </w:r>
      <w:r w:rsidR="00A60988">
        <w:rPr>
          <w:rStyle w:val="ECNormal"/>
        </w:rPr>
        <w:t xml:space="preserve"> </w:t>
      </w:r>
      <w:r w:rsidRPr="008E5566">
        <w:rPr>
          <w:rStyle w:val="ECNormal"/>
        </w:rPr>
        <w:t>del</w:t>
      </w:r>
      <w:r w:rsidR="00A60988">
        <w:rPr>
          <w:rStyle w:val="ECNormal"/>
        </w:rPr>
        <w:t xml:space="preserve"> </w:t>
      </w:r>
      <w:r w:rsidRPr="008E5566">
        <w:rPr>
          <w:rStyle w:val="ECNormal"/>
        </w:rPr>
        <w:t>patrimoni</w:t>
      </w:r>
    </w:p>
    <w:p w14:paraId="435F7AA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El</w:t>
      </w:r>
      <w:r w:rsidR="00A60988">
        <w:rPr>
          <w:rStyle w:val="ECNormal"/>
        </w:rPr>
        <w:t xml:space="preserve"> </w:t>
      </w:r>
      <w:r w:rsidRPr="008E5566">
        <w:rPr>
          <w:rStyle w:val="ECNormal"/>
        </w:rPr>
        <w:t>patrimoni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inclou</w:t>
      </w:r>
      <w:r w:rsidR="00A60988">
        <w:rPr>
          <w:rStyle w:val="ECNormal"/>
        </w:rPr>
        <w:t xml:space="preserve"> </w:t>
      </w:r>
      <w:r w:rsidRPr="008E5566">
        <w:rPr>
          <w:rStyle w:val="ECNormal"/>
        </w:rPr>
        <w:t>el</w:t>
      </w:r>
      <w:r w:rsidR="00A60988">
        <w:rPr>
          <w:rStyle w:val="ECNormal"/>
        </w:rPr>
        <w:t xml:space="preserve"> </w:t>
      </w:r>
      <w:r w:rsidRPr="008E5566">
        <w:rPr>
          <w:rStyle w:val="ECNormal"/>
        </w:rPr>
        <w:t>conjunt</w:t>
      </w:r>
      <w:r w:rsidR="00A60988">
        <w:rPr>
          <w:rStyle w:val="ECNormal"/>
        </w:rPr>
        <w:t xml:space="preserve"> </w:t>
      </w:r>
      <w:r w:rsidRPr="008E5566">
        <w:rPr>
          <w:rStyle w:val="ECNormal"/>
        </w:rPr>
        <w:t>de</w:t>
      </w:r>
      <w:r w:rsidR="00A60988">
        <w:rPr>
          <w:rStyle w:val="ECNormal"/>
        </w:rPr>
        <w:t xml:space="preserve"> </w:t>
      </w:r>
      <w:r w:rsidRPr="008E5566">
        <w:rPr>
          <w:rStyle w:val="ECNormal"/>
        </w:rPr>
        <w:t>béns</w:t>
      </w:r>
      <w:r w:rsidR="00A60988">
        <w:rPr>
          <w:rStyle w:val="ECNormal"/>
        </w:rPr>
        <w:t xml:space="preserve"> </w:t>
      </w:r>
      <w:r w:rsidRPr="008E5566">
        <w:rPr>
          <w:rStyle w:val="ECNormal"/>
        </w:rPr>
        <w:t>mobles</w:t>
      </w:r>
      <w:r w:rsidR="00A60988">
        <w:rPr>
          <w:rStyle w:val="ECNormal"/>
        </w:rPr>
        <w:t xml:space="preserve"> </w:t>
      </w:r>
      <w:r w:rsidRPr="008E5566">
        <w:rPr>
          <w:rStyle w:val="ECNormal"/>
        </w:rPr>
        <w:t>i</w:t>
      </w:r>
      <w:r w:rsidR="00A60988">
        <w:rPr>
          <w:rStyle w:val="ECNormal"/>
        </w:rPr>
        <w:t xml:space="preserve"> </w:t>
      </w:r>
      <w:r w:rsidRPr="008E5566">
        <w:rPr>
          <w:rStyle w:val="ECNormal"/>
        </w:rPr>
        <w:t>immobles</w:t>
      </w:r>
      <w:r w:rsidR="00A60988">
        <w:rPr>
          <w:rStyle w:val="ECNormal"/>
        </w:rPr>
        <w:t xml:space="preserve"> </w:t>
      </w:r>
      <w:r w:rsidRPr="008E5566">
        <w:rPr>
          <w:rStyle w:val="ECNormal"/>
        </w:rPr>
        <w:t>sobre</w:t>
      </w:r>
      <w:r w:rsidR="00A60988">
        <w:rPr>
          <w:rStyle w:val="ECNormal"/>
        </w:rPr>
        <w:t xml:space="preserve"> </w:t>
      </w:r>
      <w:r w:rsidRPr="008E5566">
        <w:rPr>
          <w:rStyle w:val="ECNormal"/>
        </w:rPr>
        <w:t>els</w:t>
      </w:r>
      <w:r w:rsidR="00A60988">
        <w:rPr>
          <w:rStyle w:val="ECNormal"/>
        </w:rPr>
        <w:t xml:space="preserve"> </w:t>
      </w:r>
      <w:r w:rsidRPr="008E5566">
        <w:rPr>
          <w:rStyle w:val="ECNormal"/>
        </w:rPr>
        <w:t>quals</w:t>
      </w:r>
      <w:r w:rsidR="00A60988">
        <w:rPr>
          <w:rStyle w:val="ECNormal"/>
        </w:rPr>
        <w:t xml:space="preserve"> </w:t>
      </w:r>
      <w:r w:rsidRPr="008E5566">
        <w:rPr>
          <w:rStyle w:val="ECNormal"/>
        </w:rPr>
        <w:t>es</w:t>
      </w:r>
      <w:r w:rsidR="00A60988">
        <w:rPr>
          <w:rStyle w:val="ECNormal"/>
        </w:rPr>
        <w:t xml:space="preserve"> </w:t>
      </w:r>
      <w:r w:rsidRPr="008E5566">
        <w:rPr>
          <w:rStyle w:val="ECNormal"/>
        </w:rPr>
        <w:t>posseeix</w:t>
      </w:r>
      <w:r w:rsidR="00A60988">
        <w:rPr>
          <w:rStyle w:val="ECNormal"/>
        </w:rPr>
        <w:t xml:space="preserve"> </w:t>
      </w:r>
      <w:r w:rsidRPr="008E5566">
        <w:rPr>
          <w:rStyle w:val="ECNormal"/>
        </w:rPr>
        <w:t>un</w:t>
      </w:r>
      <w:r w:rsidR="00A60988">
        <w:rPr>
          <w:rStyle w:val="ECNormal"/>
        </w:rPr>
        <w:t xml:space="preserve"> </w:t>
      </w:r>
      <w:r w:rsidRPr="008E5566">
        <w:rPr>
          <w:rStyle w:val="ECNormal"/>
        </w:rPr>
        <w:t>títol</w:t>
      </w:r>
      <w:r w:rsidR="00A60988">
        <w:rPr>
          <w:rStyle w:val="ECNormal"/>
        </w:rPr>
        <w:t xml:space="preserve"> </w:t>
      </w:r>
      <w:r w:rsidRPr="008E5566">
        <w:rPr>
          <w:rStyle w:val="ECNormal"/>
        </w:rPr>
        <w:t>jurídic</w:t>
      </w:r>
      <w:r w:rsidR="00A60988">
        <w:rPr>
          <w:rStyle w:val="ECNormal"/>
        </w:rPr>
        <w:t xml:space="preserve"> </w:t>
      </w:r>
      <w:r w:rsidRPr="008E5566">
        <w:rPr>
          <w:rStyle w:val="ECNormal"/>
        </w:rPr>
        <w:t>de</w:t>
      </w:r>
      <w:r w:rsidR="00A60988">
        <w:rPr>
          <w:rStyle w:val="ECNormal"/>
        </w:rPr>
        <w:t xml:space="preserve"> </w:t>
      </w:r>
      <w:r w:rsidRPr="008E5566">
        <w:rPr>
          <w:rStyle w:val="ECNormal"/>
        </w:rPr>
        <w:t>dret</w:t>
      </w:r>
      <w:r w:rsidR="00A60988">
        <w:rPr>
          <w:rStyle w:val="ECNormal"/>
        </w:rPr>
        <w:t xml:space="preserve"> </w:t>
      </w:r>
      <w:r w:rsidRPr="008E5566">
        <w:rPr>
          <w:rStyle w:val="ECNormal"/>
        </w:rPr>
        <w:t>de</w:t>
      </w:r>
      <w:r w:rsidR="00A60988">
        <w:rPr>
          <w:rStyle w:val="ECNormal"/>
        </w:rPr>
        <w:t xml:space="preserve"> </w:t>
      </w:r>
      <w:r w:rsidRPr="008E5566">
        <w:rPr>
          <w:rStyle w:val="ECNormal"/>
        </w:rPr>
        <w:t>propietat</w:t>
      </w:r>
      <w:r w:rsidR="00A60988">
        <w:rPr>
          <w:rStyle w:val="ECNormal"/>
        </w:rPr>
        <w:t xml:space="preserve"> </w:t>
      </w:r>
      <w:r w:rsidRPr="008E5566">
        <w:rPr>
          <w:rStyle w:val="ECNormal"/>
        </w:rPr>
        <w:t>o</w:t>
      </w:r>
      <w:r w:rsidR="00A60988">
        <w:rPr>
          <w:rStyle w:val="ECNormal"/>
        </w:rPr>
        <w:t xml:space="preserve"> </w:t>
      </w:r>
      <w:r w:rsidRPr="008E5566">
        <w:rPr>
          <w:rStyle w:val="ECNormal"/>
        </w:rPr>
        <w:t>d’un</w:t>
      </w:r>
      <w:r w:rsidR="00A60988">
        <w:rPr>
          <w:rStyle w:val="ECNormal"/>
        </w:rPr>
        <w:t xml:space="preserve"> </w:t>
      </w:r>
      <w:r w:rsidRPr="008E5566">
        <w:rPr>
          <w:rStyle w:val="ECNormal"/>
        </w:rPr>
        <w:t>dret</w:t>
      </w:r>
      <w:r w:rsidR="00A60988">
        <w:rPr>
          <w:rStyle w:val="ECNormal"/>
        </w:rPr>
        <w:t xml:space="preserve"> </w:t>
      </w:r>
      <w:r w:rsidRPr="008E5566">
        <w:rPr>
          <w:rStyle w:val="ECNormal"/>
        </w:rPr>
        <w:t>real</w:t>
      </w:r>
      <w:r w:rsidR="00A60988">
        <w:rPr>
          <w:rStyle w:val="ECNormal"/>
        </w:rPr>
        <w:t xml:space="preserve"> </w:t>
      </w:r>
      <w:r w:rsidRPr="008E5566">
        <w:rPr>
          <w:rStyle w:val="ECNormal"/>
        </w:rPr>
        <w:t>limitat,</w:t>
      </w:r>
      <w:r w:rsidR="00A60988">
        <w:rPr>
          <w:rStyle w:val="ECNormal"/>
        </w:rPr>
        <w:t xml:space="preserve"> </w:t>
      </w:r>
      <w:r w:rsidRPr="008E5566">
        <w:rPr>
          <w:rStyle w:val="ECNormal"/>
        </w:rPr>
        <w:t>incloent-hi,</w:t>
      </w:r>
      <w:r w:rsidR="00A60988">
        <w:rPr>
          <w:rStyle w:val="ECNormal"/>
        </w:rPr>
        <w:t xml:space="preserve"> </w:t>
      </w:r>
      <w:r w:rsidRPr="008E5566">
        <w:rPr>
          <w:rStyle w:val="ECNormal"/>
        </w:rPr>
        <w:t>almenys,</w:t>
      </w:r>
      <w:r w:rsidR="00A60988">
        <w:rPr>
          <w:rStyle w:val="ECNormal"/>
        </w:rPr>
        <w:t xml:space="preserve"> </w:t>
      </w:r>
      <w:r w:rsidRPr="008E5566">
        <w:rPr>
          <w:rStyle w:val="ECNormal"/>
        </w:rPr>
        <w:t>els</w:t>
      </w:r>
      <w:r w:rsidR="00A60988">
        <w:rPr>
          <w:rStyle w:val="ECNormal"/>
        </w:rPr>
        <w:t xml:space="preserve"> </w:t>
      </w:r>
      <w:r w:rsidRPr="008E5566">
        <w:rPr>
          <w:rStyle w:val="ECNormal"/>
        </w:rPr>
        <w:t>béns</w:t>
      </w:r>
      <w:r w:rsidR="00A60988">
        <w:rPr>
          <w:rStyle w:val="ECNormal"/>
        </w:rPr>
        <w:t xml:space="preserve"> </w:t>
      </w:r>
      <w:r w:rsidRPr="008E5566">
        <w:rPr>
          <w:rStyle w:val="ECNormal"/>
        </w:rPr>
        <w:t>immobles</w:t>
      </w:r>
      <w:r w:rsidR="00A60988">
        <w:rPr>
          <w:rStyle w:val="ECNormal"/>
        </w:rPr>
        <w:t xml:space="preserve"> </w:t>
      </w:r>
      <w:r w:rsidRPr="008E5566">
        <w:rPr>
          <w:rStyle w:val="ECNormal"/>
        </w:rPr>
        <w:t>urbans</w:t>
      </w:r>
      <w:r w:rsidR="00A60988">
        <w:rPr>
          <w:rStyle w:val="ECNormal"/>
        </w:rPr>
        <w:t xml:space="preserve"> </w:t>
      </w:r>
      <w:r w:rsidRPr="008E5566">
        <w:rPr>
          <w:rStyle w:val="ECNormal"/>
        </w:rPr>
        <w:t>i</w:t>
      </w:r>
      <w:r w:rsidR="00A60988">
        <w:rPr>
          <w:rStyle w:val="ECNormal"/>
        </w:rPr>
        <w:t xml:space="preserve"> </w:t>
      </w:r>
      <w:r w:rsidRPr="008E5566">
        <w:rPr>
          <w:rStyle w:val="ECNormal"/>
        </w:rPr>
        <w:t>rústics,</w:t>
      </w:r>
      <w:r w:rsidR="00A60988">
        <w:rPr>
          <w:rStyle w:val="ECNormal"/>
        </w:rPr>
        <w:t xml:space="preserve"> </w:t>
      </w:r>
      <w:r w:rsidRPr="008E5566">
        <w:rPr>
          <w:rStyle w:val="ECNormal"/>
        </w:rPr>
        <w:t>els</w:t>
      </w:r>
      <w:r w:rsidR="00A60988">
        <w:rPr>
          <w:rStyle w:val="ECNormal"/>
        </w:rPr>
        <w:t xml:space="preserve"> </w:t>
      </w:r>
      <w:r w:rsidRPr="008E5566">
        <w:rPr>
          <w:rStyle w:val="ECNormal"/>
        </w:rPr>
        <w:t>béns</w:t>
      </w:r>
      <w:r w:rsidR="00A60988">
        <w:rPr>
          <w:rStyle w:val="ECNormal"/>
        </w:rPr>
        <w:t xml:space="preserve"> </w:t>
      </w:r>
      <w:r w:rsidRPr="008E5566">
        <w:rPr>
          <w:rStyle w:val="ECNormal"/>
        </w:rPr>
        <w:t>mobles</w:t>
      </w:r>
      <w:r w:rsidR="00A60988">
        <w:rPr>
          <w:rStyle w:val="ECNormal"/>
        </w:rPr>
        <w:t xml:space="preserve"> </w:t>
      </w:r>
      <w:r w:rsidRPr="008E5566">
        <w:rPr>
          <w:rStyle w:val="ECNormal"/>
        </w:rPr>
        <w:t>especialment</w:t>
      </w:r>
      <w:r w:rsidR="00A60988">
        <w:rPr>
          <w:rStyle w:val="ECNormal"/>
        </w:rPr>
        <w:t xml:space="preserve"> </w:t>
      </w:r>
      <w:r w:rsidRPr="008E5566">
        <w:rPr>
          <w:rStyle w:val="ECNormal"/>
        </w:rPr>
        <w:t>valuosos,</w:t>
      </w:r>
      <w:r w:rsidR="00A60988">
        <w:rPr>
          <w:rStyle w:val="ECNormal"/>
        </w:rPr>
        <w:t xml:space="preserve"> </w:t>
      </w:r>
      <w:r w:rsidRPr="008E5566">
        <w:rPr>
          <w:rStyle w:val="ECNormal"/>
        </w:rPr>
        <w:t>els</w:t>
      </w:r>
      <w:r w:rsidR="00A60988">
        <w:rPr>
          <w:rStyle w:val="ECNormal"/>
        </w:rPr>
        <w:t xml:space="preserve"> </w:t>
      </w:r>
      <w:r w:rsidRPr="008E5566">
        <w:rPr>
          <w:rStyle w:val="ECNormal"/>
        </w:rPr>
        <w:t>títols</w:t>
      </w:r>
      <w:r w:rsidR="00A60988">
        <w:rPr>
          <w:rStyle w:val="ECNormal"/>
        </w:rPr>
        <w:t xml:space="preserve"> </w:t>
      </w:r>
      <w:r w:rsidRPr="008E5566">
        <w:rPr>
          <w:rStyle w:val="ECNormal"/>
        </w:rPr>
        <w:t>valors</w:t>
      </w:r>
      <w:r w:rsidR="00A60988">
        <w:rPr>
          <w:rStyle w:val="ECNormal"/>
        </w:rPr>
        <w:t xml:space="preserve"> </w:t>
      </w:r>
      <w:r w:rsidRPr="008E5566">
        <w:rPr>
          <w:rStyle w:val="ECNormal"/>
        </w:rPr>
        <w:t>o</w:t>
      </w:r>
      <w:r w:rsidR="00A60988">
        <w:rPr>
          <w:rStyle w:val="ECNormal"/>
        </w:rPr>
        <w:t xml:space="preserve"> </w:t>
      </w:r>
      <w:r w:rsidRPr="008E5566">
        <w:rPr>
          <w:rStyle w:val="ECNormal"/>
        </w:rPr>
        <w:t>altres</w:t>
      </w:r>
      <w:r w:rsidR="00A60988">
        <w:rPr>
          <w:rStyle w:val="ECNormal"/>
        </w:rPr>
        <w:t xml:space="preserve"> </w:t>
      </w:r>
      <w:r w:rsidRPr="008E5566">
        <w:rPr>
          <w:rStyle w:val="ECNormal"/>
        </w:rPr>
        <w:t>productes</w:t>
      </w:r>
      <w:r w:rsidR="00A60988">
        <w:rPr>
          <w:rStyle w:val="ECNormal"/>
        </w:rPr>
        <w:t xml:space="preserve"> </w:t>
      </w:r>
      <w:r w:rsidRPr="008E5566">
        <w:rPr>
          <w:rStyle w:val="ECNormal"/>
        </w:rPr>
        <w:t>bancaris</w:t>
      </w:r>
      <w:r w:rsidR="00A60988">
        <w:rPr>
          <w:rStyle w:val="ECNormal"/>
        </w:rPr>
        <w:t xml:space="preserve"> </w:t>
      </w:r>
      <w:r w:rsidRPr="008E5566">
        <w:rPr>
          <w:rStyle w:val="ECNormal"/>
        </w:rPr>
        <w:t>similars,</w:t>
      </w:r>
      <w:r w:rsidR="00A60988">
        <w:rPr>
          <w:rStyle w:val="ECNormal"/>
        </w:rPr>
        <w:t xml:space="preserve"> </w:t>
      </w:r>
      <w:r w:rsidRPr="008E5566">
        <w:rPr>
          <w:rStyle w:val="ECNormal"/>
        </w:rPr>
        <w:t>els</w:t>
      </w:r>
      <w:r w:rsidR="00A60988">
        <w:rPr>
          <w:rStyle w:val="ECNormal"/>
        </w:rPr>
        <w:t xml:space="preserve"> </w:t>
      </w:r>
      <w:r w:rsidRPr="008E5566">
        <w:rPr>
          <w:rStyle w:val="ECNormal"/>
        </w:rPr>
        <w:t>drets</w:t>
      </w:r>
      <w:r w:rsidR="00A60988">
        <w:rPr>
          <w:rStyle w:val="ECNormal"/>
        </w:rPr>
        <w:t xml:space="preserve"> </w:t>
      </w:r>
      <w:r w:rsidRPr="008E5566">
        <w:rPr>
          <w:rStyle w:val="ECNormal"/>
        </w:rPr>
        <w:t>de</w:t>
      </w:r>
      <w:r w:rsidR="00A60988">
        <w:rPr>
          <w:rStyle w:val="ECNormal"/>
        </w:rPr>
        <w:t xml:space="preserve"> </w:t>
      </w:r>
      <w:r w:rsidRPr="008E5566">
        <w:rPr>
          <w:rStyle w:val="ECNormal"/>
        </w:rPr>
        <w:t>crèdit</w:t>
      </w:r>
      <w:r w:rsidR="00A60988">
        <w:rPr>
          <w:rStyle w:val="ECNormal"/>
        </w:rPr>
        <w:t xml:space="preserve"> </w:t>
      </w:r>
      <w:r w:rsidRPr="008E5566">
        <w:rPr>
          <w:rStyle w:val="ECNormal"/>
        </w:rPr>
        <w:t>de</w:t>
      </w:r>
      <w:r w:rsidR="00A60988">
        <w:rPr>
          <w:rStyle w:val="ECNormal"/>
        </w:rPr>
        <w:t xml:space="preserve"> </w:t>
      </w:r>
      <w:r w:rsidRPr="008E5566">
        <w:rPr>
          <w:rStyle w:val="ECNormal"/>
        </w:rPr>
        <w:t>fàcil</w:t>
      </w:r>
      <w:r w:rsidR="00A60988">
        <w:rPr>
          <w:rStyle w:val="ECNormal"/>
        </w:rPr>
        <w:t xml:space="preserve"> </w:t>
      </w:r>
      <w:r w:rsidRPr="008E5566">
        <w:rPr>
          <w:rStyle w:val="ECNormal"/>
        </w:rPr>
        <w:t>realització</w:t>
      </w:r>
      <w:r w:rsidR="00A60988">
        <w:rPr>
          <w:rStyle w:val="ECNormal"/>
        </w:rPr>
        <w:t xml:space="preserve"> </w:t>
      </w:r>
      <w:r w:rsidRPr="008E5566">
        <w:rPr>
          <w:rStyle w:val="ECNormal"/>
        </w:rPr>
        <w:t>o</w:t>
      </w:r>
      <w:r w:rsidR="00A60988">
        <w:rPr>
          <w:rStyle w:val="ECNormal"/>
        </w:rPr>
        <w:t xml:space="preserve"> </w:t>
      </w:r>
      <w:r w:rsidRPr="008E5566">
        <w:rPr>
          <w:rStyle w:val="ECNormal"/>
        </w:rPr>
        <w:t>diners</w:t>
      </w:r>
      <w:r w:rsidR="00A60988">
        <w:rPr>
          <w:rStyle w:val="ECNormal"/>
        </w:rPr>
        <w:t xml:space="preserve"> </w:t>
      </w:r>
      <w:r w:rsidRPr="008E5566">
        <w:rPr>
          <w:rStyle w:val="ECNormal"/>
        </w:rPr>
        <w:t>en</w:t>
      </w:r>
      <w:r w:rsidR="00A60988">
        <w:rPr>
          <w:rStyle w:val="ECNormal"/>
        </w:rPr>
        <w:t xml:space="preserve"> </w:t>
      </w:r>
      <w:r w:rsidRPr="008E5566">
        <w:rPr>
          <w:rStyle w:val="ECNormal"/>
        </w:rPr>
        <w:t>efectiu</w:t>
      </w:r>
      <w:r w:rsidR="00A60988">
        <w:rPr>
          <w:rStyle w:val="ECNormal"/>
        </w:rPr>
        <w:t xml:space="preserve"> </w:t>
      </w:r>
      <w:r w:rsidRPr="008E5566">
        <w:rPr>
          <w:rStyle w:val="ECNormal"/>
        </w:rPr>
        <w:t>i</w:t>
      </w:r>
      <w:r w:rsidR="00A60988">
        <w:rPr>
          <w:rStyle w:val="ECNormal"/>
        </w:rPr>
        <w:t xml:space="preserve"> </w:t>
      </w:r>
      <w:r w:rsidRPr="008E5566">
        <w:rPr>
          <w:rStyle w:val="ECNormal"/>
        </w:rPr>
        <w:t>els</w:t>
      </w:r>
      <w:r w:rsidR="00A60988">
        <w:rPr>
          <w:rStyle w:val="ECNormal"/>
        </w:rPr>
        <w:t xml:space="preserve"> </w:t>
      </w:r>
      <w:r w:rsidRPr="008E5566">
        <w:rPr>
          <w:rStyle w:val="ECNormal"/>
        </w:rPr>
        <w:t>vehicles</w:t>
      </w:r>
      <w:r w:rsidR="00A60988">
        <w:rPr>
          <w:rStyle w:val="ECNormal"/>
        </w:rPr>
        <w:t xml:space="preserve"> </w:t>
      </w:r>
      <w:r w:rsidRPr="008E5566">
        <w:rPr>
          <w:rStyle w:val="ECNormal"/>
        </w:rPr>
        <w:t>de</w:t>
      </w:r>
      <w:r w:rsidR="00A60988">
        <w:rPr>
          <w:rStyle w:val="ECNormal"/>
        </w:rPr>
        <w:t xml:space="preserve"> </w:t>
      </w:r>
      <w:r w:rsidRPr="008E5566">
        <w:rPr>
          <w:rStyle w:val="ECNormal"/>
        </w:rPr>
        <w:t>motor.</w:t>
      </w:r>
    </w:p>
    <w:p w14:paraId="40F0F51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Queden</w:t>
      </w:r>
      <w:r w:rsidR="00A60988">
        <w:rPr>
          <w:rStyle w:val="ECNormal"/>
        </w:rPr>
        <w:t xml:space="preserve"> </w:t>
      </w:r>
      <w:r w:rsidRPr="008E5566">
        <w:rPr>
          <w:rStyle w:val="ECNormal"/>
        </w:rPr>
        <w:t>exceptuats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valoració</w:t>
      </w:r>
      <w:r w:rsidR="00A60988">
        <w:rPr>
          <w:rStyle w:val="ECNormal"/>
        </w:rPr>
        <w:t xml:space="preserve"> </w:t>
      </w:r>
      <w:r w:rsidRPr="008E5566">
        <w:rPr>
          <w:rStyle w:val="ECNormal"/>
        </w:rPr>
        <w:t>del</w:t>
      </w:r>
      <w:r w:rsidR="00A60988">
        <w:rPr>
          <w:rStyle w:val="ECNormal"/>
        </w:rPr>
        <w:t xml:space="preserve"> </w:t>
      </w:r>
      <w:r w:rsidRPr="008E5566">
        <w:rPr>
          <w:rStyle w:val="ECNormal"/>
        </w:rPr>
        <w:t>patrimoni</w:t>
      </w:r>
      <w:r w:rsidR="00A60988">
        <w:rPr>
          <w:rStyle w:val="ECNormal"/>
        </w:rPr>
        <w:t xml:space="preserve"> </w:t>
      </w:r>
      <w:r w:rsidRPr="008E5566">
        <w:rPr>
          <w:rStyle w:val="ECNormal"/>
        </w:rPr>
        <w:t>l’habitatge</w:t>
      </w:r>
      <w:r w:rsidR="00A60988">
        <w:rPr>
          <w:rStyle w:val="ECNormal"/>
        </w:rPr>
        <w:t xml:space="preserve"> </w:t>
      </w:r>
      <w:r w:rsidRPr="008E5566">
        <w:rPr>
          <w:rStyle w:val="ECNormal"/>
        </w:rPr>
        <w:t>o</w:t>
      </w:r>
      <w:r w:rsidR="00A60988">
        <w:rPr>
          <w:rStyle w:val="ECNormal"/>
        </w:rPr>
        <w:t xml:space="preserve"> </w:t>
      </w:r>
      <w:r w:rsidRPr="008E5566">
        <w:rPr>
          <w:rStyle w:val="ECNormal"/>
        </w:rPr>
        <w:t>allotjament</w:t>
      </w:r>
      <w:r w:rsidR="00A60988">
        <w:rPr>
          <w:rStyle w:val="ECNormal"/>
        </w:rPr>
        <w:t xml:space="preserve"> </w:t>
      </w:r>
      <w:r w:rsidRPr="008E5566">
        <w:rPr>
          <w:rStyle w:val="ECNormal"/>
        </w:rPr>
        <w:t>que</w:t>
      </w:r>
      <w:r w:rsidR="00A60988">
        <w:rPr>
          <w:rStyle w:val="ECNormal"/>
        </w:rPr>
        <w:t xml:space="preserve"> </w:t>
      </w:r>
      <w:r w:rsidRPr="008E5566">
        <w:rPr>
          <w:rStyle w:val="ECNormal"/>
        </w:rPr>
        <w:t>constitueixi</w:t>
      </w:r>
      <w:r w:rsidR="00A60988">
        <w:rPr>
          <w:rStyle w:val="ECNormal"/>
        </w:rPr>
        <w:t xml:space="preserve"> </w:t>
      </w:r>
      <w:r w:rsidRPr="008E5566">
        <w:rPr>
          <w:rStyle w:val="ECNormal"/>
        </w:rPr>
        <w:t>la</w:t>
      </w:r>
      <w:r w:rsidR="00A60988">
        <w:rPr>
          <w:rStyle w:val="ECNormal"/>
        </w:rPr>
        <w:t xml:space="preserve"> </w:t>
      </w:r>
      <w:r w:rsidRPr="008E5566">
        <w:rPr>
          <w:rStyle w:val="ECNormal"/>
        </w:rPr>
        <w:t>residència</w:t>
      </w:r>
      <w:r w:rsidR="00A60988">
        <w:rPr>
          <w:rStyle w:val="ECNormal"/>
        </w:rPr>
        <w:t xml:space="preserve"> </w:t>
      </w:r>
      <w:r w:rsidRPr="008E5566">
        <w:rPr>
          <w:rStyle w:val="ECNormal"/>
        </w:rPr>
        <w:t>habitual</w:t>
      </w:r>
      <w:r w:rsidR="00A60988">
        <w:rPr>
          <w:rStyle w:val="ECNormal"/>
        </w:rPr>
        <w:t xml:space="preserve"> </w:t>
      </w:r>
      <w:r w:rsidRPr="008E5566">
        <w:rPr>
          <w:rStyle w:val="ECNormal"/>
        </w:rPr>
        <w:t>i</w:t>
      </w:r>
      <w:r w:rsidR="00A60988">
        <w:rPr>
          <w:rStyle w:val="ECNormal"/>
        </w:rPr>
        <w:t xml:space="preserve"> </w:t>
      </w:r>
      <w:r w:rsidRPr="008E5566">
        <w:rPr>
          <w:rStyle w:val="ECNormal"/>
        </w:rPr>
        <w:t>l’immoble</w:t>
      </w:r>
      <w:r w:rsidR="00A60988">
        <w:rPr>
          <w:rStyle w:val="ECNormal"/>
        </w:rPr>
        <w:t xml:space="preserve"> </w:t>
      </w:r>
      <w:r w:rsidRPr="008E5566">
        <w:rPr>
          <w:rStyle w:val="ECNormal"/>
        </w:rPr>
        <w:t>usat</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l’activitat</w:t>
      </w:r>
      <w:r w:rsidR="00A60988">
        <w:rPr>
          <w:rStyle w:val="ECNormal"/>
        </w:rPr>
        <w:t xml:space="preserve"> </w:t>
      </w:r>
      <w:r w:rsidRPr="008E5566">
        <w:rPr>
          <w:rStyle w:val="ECNormal"/>
        </w:rPr>
        <w:t>laboral,</w:t>
      </w:r>
      <w:r w:rsidR="00A60988">
        <w:rPr>
          <w:rStyle w:val="ECNormal"/>
        </w:rPr>
        <w:t xml:space="preserve"> </w:t>
      </w:r>
      <w:r w:rsidRPr="008E5566">
        <w:rPr>
          <w:rStyle w:val="ECNormal"/>
        </w:rPr>
        <w:t>tret</w:t>
      </w:r>
      <w:r w:rsidR="00A60988">
        <w:rPr>
          <w:rStyle w:val="ECNormal"/>
        </w:rPr>
        <w:t xml:space="preserve"> </w:t>
      </w:r>
      <w:r w:rsidRPr="008E5566">
        <w:rPr>
          <w:rStyle w:val="ECNormal"/>
        </w:rPr>
        <w:t>que</w:t>
      </w:r>
      <w:r w:rsidR="00A60988">
        <w:rPr>
          <w:rStyle w:val="ECNormal"/>
        </w:rPr>
        <w:t xml:space="preserve"> </w:t>
      </w:r>
      <w:r w:rsidRPr="008E5566">
        <w:rPr>
          <w:rStyle w:val="ECNormal"/>
        </w:rPr>
        <w:t>l’habitatge</w:t>
      </w:r>
      <w:r w:rsidR="00A60988">
        <w:rPr>
          <w:rStyle w:val="ECNormal"/>
        </w:rPr>
        <w:t xml:space="preserve"> </w:t>
      </w:r>
      <w:r w:rsidRPr="008E5566">
        <w:rPr>
          <w:rStyle w:val="ECNormal"/>
        </w:rPr>
        <w:t>en</w:t>
      </w:r>
      <w:r w:rsidR="00A60988">
        <w:rPr>
          <w:rStyle w:val="ECNormal"/>
        </w:rPr>
        <w:t xml:space="preserve"> </w:t>
      </w:r>
      <w:r w:rsidRPr="008E5566">
        <w:rPr>
          <w:rStyle w:val="ECNormal"/>
        </w:rPr>
        <w:t>propietat</w:t>
      </w:r>
      <w:r w:rsidR="00A60988">
        <w:rPr>
          <w:rStyle w:val="ECNormal"/>
        </w:rPr>
        <w:t xml:space="preserve"> </w:t>
      </w:r>
      <w:r w:rsidRPr="008E5566">
        <w:rPr>
          <w:rStyle w:val="ECNormal"/>
        </w:rPr>
        <w:t>fora</w:t>
      </w:r>
      <w:r w:rsidR="00A60988">
        <w:rPr>
          <w:rStyle w:val="ECNormal"/>
        </w:rPr>
        <w:t xml:space="preserve"> </w:t>
      </w:r>
      <w:r w:rsidRPr="008E5566">
        <w:rPr>
          <w:rStyle w:val="ECNormal"/>
        </w:rPr>
        <w:t>de</w:t>
      </w:r>
      <w:r w:rsidR="00A60988">
        <w:rPr>
          <w:rStyle w:val="ECNormal"/>
        </w:rPr>
        <w:t xml:space="preserve"> </w:t>
      </w:r>
      <w:r w:rsidRPr="008E5566">
        <w:rPr>
          <w:rStyle w:val="ECNormal"/>
        </w:rPr>
        <w:t>valor</w:t>
      </w:r>
      <w:r w:rsidR="00A60988">
        <w:rPr>
          <w:rStyle w:val="ECNormal"/>
        </w:rPr>
        <w:t xml:space="preserve"> </w:t>
      </w:r>
      <w:r w:rsidRPr="008E5566">
        <w:rPr>
          <w:rStyle w:val="ECNormal"/>
        </w:rPr>
        <w:t>excepcional,</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termes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determinin</w:t>
      </w:r>
      <w:r w:rsidR="00A60988">
        <w:rPr>
          <w:rStyle w:val="ECNormal"/>
        </w:rPr>
        <w:t xml:space="preserve"> </w:t>
      </w:r>
      <w:r w:rsidRPr="008E5566">
        <w:rPr>
          <w:rStyle w:val="ECNormal"/>
        </w:rPr>
        <w:t>reglamentàriament.</w:t>
      </w:r>
    </w:p>
    <w:p w14:paraId="76F660F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Així</w:t>
      </w:r>
      <w:r w:rsidR="00A60988">
        <w:rPr>
          <w:rStyle w:val="ECNormal"/>
        </w:rPr>
        <w:t xml:space="preserve"> </w:t>
      </w:r>
      <w:r w:rsidRPr="008E5566">
        <w:rPr>
          <w:rStyle w:val="ECNormal"/>
        </w:rPr>
        <w:t>mateix,</w:t>
      </w:r>
      <w:r w:rsidR="00A60988">
        <w:rPr>
          <w:rStyle w:val="ECNormal"/>
        </w:rPr>
        <w:t xml:space="preserve"> </w:t>
      </w:r>
      <w:r w:rsidRPr="008E5566">
        <w:rPr>
          <w:rStyle w:val="ECNormal"/>
        </w:rPr>
        <w:t>queda</w:t>
      </w:r>
      <w:r w:rsidR="00A60988">
        <w:rPr>
          <w:rStyle w:val="ECNormal"/>
        </w:rPr>
        <w:t xml:space="preserve"> </w:t>
      </w:r>
      <w:r w:rsidRPr="008E5566">
        <w:rPr>
          <w:rStyle w:val="ECNormal"/>
        </w:rPr>
        <w:t>exceptuat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valoració</w:t>
      </w:r>
      <w:r w:rsidR="00A60988">
        <w:rPr>
          <w:rStyle w:val="ECNormal"/>
        </w:rPr>
        <w:t xml:space="preserve"> </w:t>
      </w:r>
      <w:r w:rsidRPr="008E5566">
        <w:rPr>
          <w:rStyle w:val="ECNormal"/>
        </w:rPr>
        <w:t>del</w:t>
      </w:r>
      <w:r w:rsidR="00A60988">
        <w:rPr>
          <w:rStyle w:val="ECNormal"/>
        </w:rPr>
        <w:t xml:space="preserve"> </w:t>
      </w:r>
      <w:r w:rsidRPr="008E5566">
        <w:rPr>
          <w:rStyle w:val="ECNormal"/>
        </w:rPr>
        <w:t>patrimoni</w:t>
      </w:r>
      <w:r w:rsidR="00A60988">
        <w:rPr>
          <w:rStyle w:val="ECNormal"/>
        </w:rPr>
        <w:t xml:space="preserve"> </w:t>
      </w:r>
      <w:r w:rsidRPr="008E5566">
        <w:rPr>
          <w:rStyle w:val="ECNormal"/>
        </w:rPr>
        <w:t>l’aixovar</w:t>
      </w:r>
      <w:r w:rsidR="00A60988">
        <w:rPr>
          <w:rStyle w:val="ECNormal"/>
        </w:rPr>
        <w:t xml:space="preserve"> </w:t>
      </w:r>
      <w:r w:rsidRPr="008E5566">
        <w:rPr>
          <w:rStyle w:val="ECNormal"/>
        </w:rPr>
        <w:t>domèstic,</w:t>
      </w:r>
      <w:r w:rsidR="00A60988">
        <w:rPr>
          <w:rStyle w:val="ECNormal"/>
        </w:rPr>
        <w:t xml:space="preserve"> </w:t>
      </w:r>
      <w:r w:rsidRPr="008E5566">
        <w:rPr>
          <w:rStyle w:val="ECNormal"/>
        </w:rPr>
        <w:t>tret</w:t>
      </w:r>
      <w:r w:rsidR="00A60988">
        <w:rPr>
          <w:rStyle w:val="ECNormal"/>
        </w:rPr>
        <w:t xml:space="preserve"> </w:t>
      </w:r>
      <w:r w:rsidRPr="008E5566">
        <w:rPr>
          <w:rStyle w:val="ECNormal"/>
        </w:rPr>
        <w:t>que</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mateix</w:t>
      </w:r>
      <w:r w:rsidR="00A60988">
        <w:rPr>
          <w:rStyle w:val="ECNormal"/>
        </w:rPr>
        <w:t xml:space="preserve"> </w:t>
      </w:r>
      <w:r w:rsidRPr="008E5566">
        <w:rPr>
          <w:rStyle w:val="ECNormal"/>
        </w:rPr>
        <w:t>existeixin</w:t>
      </w:r>
      <w:r w:rsidR="00A60988">
        <w:rPr>
          <w:rStyle w:val="ECNormal"/>
        </w:rPr>
        <w:t xml:space="preserve"> </w:t>
      </w:r>
      <w:r w:rsidRPr="008E5566">
        <w:rPr>
          <w:rStyle w:val="ECNormal"/>
        </w:rPr>
        <w:t>béns</w:t>
      </w:r>
      <w:r w:rsidR="00A60988">
        <w:rPr>
          <w:rStyle w:val="ECNormal"/>
        </w:rPr>
        <w:t xml:space="preserve"> </w:t>
      </w:r>
      <w:r w:rsidRPr="008E5566">
        <w:rPr>
          <w:rStyle w:val="ECNormal"/>
        </w:rPr>
        <w:t>de</w:t>
      </w:r>
      <w:r w:rsidR="00A60988">
        <w:rPr>
          <w:rStyle w:val="ECNormal"/>
        </w:rPr>
        <w:t xml:space="preserve"> </w:t>
      </w:r>
      <w:r w:rsidRPr="008E5566">
        <w:rPr>
          <w:rStyle w:val="ECNormal"/>
        </w:rPr>
        <w:t>valor</w:t>
      </w:r>
      <w:r w:rsidR="00A60988">
        <w:rPr>
          <w:rStyle w:val="ECNormal"/>
        </w:rPr>
        <w:t xml:space="preserve"> </w:t>
      </w:r>
      <w:r w:rsidRPr="008E5566">
        <w:rPr>
          <w:rStyle w:val="ECNormal"/>
        </w:rPr>
        <w:t>excepcional,</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determinarà</w:t>
      </w:r>
      <w:r w:rsidR="00A60988">
        <w:rPr>
          <w:rStyle w:val="ECNormal"/>
        </w:rPr>
        <w:t xml:space="preserve"> </w:t>
      </w:r>
      <w:r w:rsidRPr="008E5566">
        <w:rPr>
          <w:rStyle w:val="ECNormal"/>
        </w:rPr>
        <w:t>reglamentàriament.</w:t>
      </w:r>
    </w:p>
    <w:p w14:paraId="64F20099" w14:textId="77777777" w:rsid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En</w:t>
      </w:r>
      <w:r w:rsidR="00A60988">
        <w:rPr>
          <w:rStyle w:val="ECNormal"/>
        </w:rPr>
        <w:t xml:space="preserve"> </w:t>
      </w:r>
      <w:r w:rsidRPr="008E5566">
        <w:rPr>
          <w:rStyle w:val="ECNormal"/>
        </w:rPr>
        <w:t>cas</w:t>
      </w:r>
      <w:r w:rsidR="00A60988">
        <w:rPr>
          <w:rStyle w:val="ECNormal"/>
        </w:rPr>
        <w:t xml:space="preserve"> </w:t>
      </w:r>
      <w:r w:rsidRPr="008E5566">
        <w:rPr>
          <w:rStyle w:val="ECNormal"/>
        </w:rPr>
        <w:t>que</w:t>
      </w:r>
      <w:r w:rsidR="00A60988">
        <w:rPr>
          <w:rStyle w:val="ECNormal"/>
        </w:rPr>
        <w:t xml:space="preserve"> </w:t>
      </w:r>
      <w:r w:rsidRPr="008E5566">
        <w:rPr>
          <w:rStyle w:val="ECNormal"/>
        </w:rPr>
        <w:t>existeixi</w:t>
      </w:r>
      <w:r w:rsidR="00A60988">
        <w:rPr>
          <w:rStyle w:val="ECNormal"/>
        </w:rPr>
        <w:t xml:space="preserve"> </w:t>
      </w:r>
      <w:r w:rsidRPr="008E5566">
        <w:rPr>
          <w:rStyle w:val="ECNormal"/>
        </w:rPr>
        <w:t>patrimoni</w:t>
      </w:r>
      <w:r w:rsidR="00A60988">
        <w:rPr>
          <w:rStyle w:val="ECNormal"/>
        </w:rPr>
        <w:t xml:space="preserve"> </w:t>
      </w:r>
      <w:r w:rsidRPr="008E5566">
        <w:rPr>
          <w:rStyle w:val="ECNormal"/>
        </w:rPr>
        <w:t>rebut</w:t>
      </w:r>
      <w:r w:rsidR="00A60988">
        <w:rPr>
          <w:rStyle w:val="ECNormal"/>
        </w:rPr>
        <w:t xml:space="preserve"> </w:t>
      </w:r>
      <w:r w:rsidRPr="008E5566">
        <w:rPr>
          <w:rStyle w:val="ECNormal"/>
        </w:rPr>
        <w:t>mitjançant</w:t>
      </w:r>
      <w:r w:rsidR="00A60988">
        <w:rPr>
          <w:rStyle w:val="ECNormal"/>
        </w:rPr>
        <w:t xml:space="preserve"> </w:t>
      </w:r>
      <w:r w:rsidRPr="008E5566">
        <w:rPr>
          <w:rStyle w:val="ECNormal"/>
        </w:rPr>
        <w:t>herència,</w:t>
      </w:r>
      <w:r w:rsidR="00A60988">
        <w:rPr>
          <w:rStyle w:val="ECNormal"/>
        </w:rPr>
        <w:t xml:space="preserve"> </w:t>
      </w:r>
      <w:r w:rsidRPr="008E5566">
        <w:rPr>
          <w:rStyle w:val="ECNormal"/>
        </w:rPr>
        <w:t>llegat</w:t>
      </w:r>
      <w:r w:rsidR="00A60988">
        <w:rPr>
          <w:rStyle w:val="ECNormal"/>
        </w:rPr>
        <w:t xml:space="preserve"> </w:t>
      </w:r>
      <w:r w:rsidRPr="008E5566">
        <w:rPr>
          <w:rStyle w:val="ECNormal"/>
        </w:rPr>
        <w:t>o</w:t>
      </w:r>
      <w:r w:rsidR="00A60988">
        <w:rPr>
          <w:rStyle w:val="ECNormal"/>
        </w:rPr>
        <w:t xml:space="preserve"> </w:t>
      </w:r>
      <w:r w:rsidRPr="008E5566">
        <w:rPr>
          <w:rStyle w:val="ECNormal"/>
        </w:rPr>
        <w:t>donació</w:t>
      </w:r>
      <w:r w:rsidR="00A60988">
        <w:rPr>
          <w:rStyle w:val="ECNormal"/>
        </w:rPr>
        <w:t xml:space="preserve"> </w:t>
      </w:r>
      <w:r w:rsidRPr="008E5566">
        <w:rPr>
          <w:rStyle w:val="ECNormal"/>
        </w:rPr>
        <w:t>que</w:t>
      </w:r>
      <w:r w:rsidR="00A60988">
        <w:rPr>
          <w:rStyle w:val="ECNormal"/>
        </w:rPr>
        <w:t xml:space="preserve"> </w:t>
      </w:r>
      <w:r w:rsidRPr="008E5566">
        <w:rPr>
          <w:rStyle w:val="ECNormal"/>
        </w:rPr>
        <w:t>superi</w:t>
      </w:r>
      <w:r w:rsidR="00A60988">
        <w:rPr>
          <w:rStyle w:val="ECNormal"/>
        </w:rPr>
        <w:t xml:space="preserve"> </w:t>
      </w:r>
      <w:r w:rsidRPr="008E5566">
        <w:rPr>
          <w:rStyle w:val="ECNormal"/>
        </w:rPr>
        <w:t>els</w:t>
      </w:r>
      <w:r w:rsidR="00A60988">
        <w:rPr>
          <w:rStyle w:val="ECNormal"/>
        </w:rPr>
        <w:t xml:space="preserve"> </w:t>
      </w:r>
      <w:r w:rsidRPr="008E5566">
        <w:rPr>
          <w:rStyle w:val="ECNormal"/>
        </w:rPr>
        <w:t>límits</w:t>
      </w:r>
      <w:r w:rsidR="00A60988">
        <w:rPr>
          <w:rStyle w:val="ECNormal"/>
        </w:rPr>
        <w:t xml:space="preserve"> </w:t>
      </w:r>
      <w:r w:rsidRPr="008E5566">
        <w:rPr>
          <w:rStyle w:val="ECNormal"/>
        </w:rPr>
        <w:t>establerts</w:t>
      </w:r>
      <w:r w:rsidR="00A60988">
        <w:rPr>
          <w:rStyle w:val="ECNormal"/>
        </w:rPr>
        <w:t xml:space="preserve"> </w:t>
      </w:r>
      <w:r w:rsidRPr="008E5566">
        <w:rPr>
          <w:rStyle w:val="ECNormal"/>
        </w:rPr>
        <w:t>en</w:t>
      </w:r>
      <w:r w:rsidR="00A60988">
        <w:rPr>
          <w:rStyle w:val="ECNormal"/>
        </w:rPr>
        <w:t xml:space="preserve"> </w:t>
      </w:r>
      <w:r w:rsidRPr="008E5566">
        <w:rPr>
          <w:rStyle w:val="ECNormal"/>
        </w:rPr>
        <w:t>aquest</w:t>
      </w:r>
      <w:r w:rsidR="00A60988">
        <w:rPr>
          <w:rStyle w:val="ECNormal"/>
        </w:rPr>
        <w:t xml:space="preserve"> </w:t>
      </w:r>
      <w:r w:rsidRPr="008E5566">
        <w:rPr>
          <w:rStyle w:val="ECNormal"/>
        </w:rPr>
        <w:t>article,</w:t>
      </w:r>
      <w:r w:rsidR="00A60988">
        <w:rPr>
          <w:rStyle w:val="ECNormal"/>
        </w:rPr>
        <w:t xml:space="preserve"> </w:t>
      </w:r>
      <w:r w:rsidRPr="008E5566">
        <w:rPr>
          <w:rStyle w:val="ECNormal"/>
        </w:rPr>
        <w:t>pot</w:t>
      </w:r>
      <w:r w:rsidR="00A60988">
        <w:rPr>
          <w:rStyle w:val="ECNormal"/>
        </w:rPr>
        <w:t xml:space="preserve"> </w:t>
      </w:r>
      <w:r w:rsidRPr="008E5566">
        <w:rPr>
          <w:rStyle w:val="ECNormal"/>
        </w:rPr>
        <w:t>considerar-se</w:t>
      </w:r>
      <w:r w:rsidR="00A60988">
        <w:rPr>
          <w:rStyle w:val="ECNormal"/>
        </w:rPr>
        <w:t xml:space="preserve"> </w:t>
      </w:r>
      <w:r w:rsidRPr="008E5566">
        <w:rPr>
          <w:rStyle w:val="ECNormal"/>
        </w:rPr>
        <w:t>patrimoni</w:t>
      </w:r>
      <w:r w:rsidR="00A60988">
        <w:rPr>
          <w:rStyle w:val="ECNormal"/>
        </w:rPr>
        <w:t xml:space="preserve"> </w:t>
      </w:r>
      <w:r w:rsidRPr="008E5566">
        <w:rPr>
          <w:rStyle w:val="ECNormal"/>
        </w:rPr>
        <w:t>de</w:t>
      </w:r>
      <w:r w:rsidR="00A60988">
        <w:rPr>
          <w:rStyle w:val="ECNormal"/>
        </w:rPr>
        <w:t xml:space="preserve"> </w:t>
      </w:r>
      <w:r w:rsidRPr="008E5566">
        <w:rPr>
          <w:rStyle w:val="ECNormal"/>
        </w:rPr>
        <w:t>difícil</w:t>
      </w:r>
      <w:r w:rsidR="00A60988">
        <w:rPr>
          <w:rStyle w:val="ECNormal"/>
        </w:rPr>
        <w:t xml:space="preserve"> </w:t>
      </w:r>
      <w:r w:rsidRPr="008E5566">
        <w:rPr>
          <w:rStyle w:val="ECNormal"/>
        </w:rPr>
        <w:t>realització,</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termes</w:t>
      </w:r>
      <w:r w:rsidR="00A60988">
        <w:rPr>
          <w:rStyle w:val="ECNormal"/>
        </w:rPr>
        <w:t xml:space="preserve"> </w:t>
      </w:r>
      <w:r w:rsidRPr="008E5566">
        <w:rPr>
          <w:rStyle w:val="ECNormal"/>
        </w:rPr>
        <w:t>i</w:t>
      </w:r>
      <w:r w:rsidR="00A60988">
        <w:rPr>
          <w:rStyle w:val="ECNormal"/>
        </w:rPr>
        <w:t xml:space="preserve"> </w:t>
      </w:r>
      <w:r w:rsidRPr="008E5566">
        <w:rPr>
          <w:rStyle w:val="ECNormal"/>
        </w:rPr>
        <w:t>amb</w:t>
      </w:r>
      <w:r w:rsidR="00A60988">
        <w:rPr>
          <w:rStyle w:val="ECNormal"/>
        </w:rPr>
        <w:t xml:space="preserve"> </w:t>
      </w:r>
      <w:r w:rsidRPr="008E5566">
        <w:rPr>
          <w:rStyle w:val="ECNormal"/>
        </w:rPr>
        <w:t>els</w:t>
      </w:r>
      <w:r w:rsidR="00A60988">
        <w:rPr>
          <w:rStyle w:val="ECNormal"/>
        </w:rPr>
        <w:t xml:space="preserve"> </w:t>
      </w:r>
      <w:r w:rsidRPr="008E5566">
        <w:rPr>
          <w:rStyle w:val="ECNormal"/>
        </w:rPr>
        <w:t>efectes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determinin</w:t>
      </w:r>
      <w:r w:rsidR="00A60988">
        <w:rPr>
          <w:rStyle w:val="ECNormal"/>
        </w:rPr>
        <w:t xml:space="preserve"> </w:t>
      </w:r>
      <w:r w:rsidRPr="008E5566">
        <w:rPr>
          <w:rStyle w:val="ECNormal"/>
        </w:rPr>
        <w:t>reglamentàriament,</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s’acrediti</w:t>
      </w:r>
      <w:r w:rsidR="00A60988">
        <w:rPr>
          <w:rStyle w:val="ECNormal"/>
        </w:rPr>
        <w:t xml:space="preserve"> </w:t>
      </w:r>
      <w:r w:rsidRPr="008E5566">
        <w:rPr>
          <w:rStyle w:val="ECNormal"/>
        </w:rPr>
        <w:t>la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necessitat</w:t>
      </w:r>
      <w:r w:rsidR="00A60988">
        <w:rPr>
          <w:rStyle w:val="ECNormal"/>
        </w:rPr>
        <w:t xml:space="preserve"> </w:t>
      </w:r>
      <w:r w:rsidRPr="008E5566">
        <w:rPr>
          <w:rStyle w:val="ECNormal"/>
        </w:rPr>
        <w:t>econòmica</w:t>
      </w:r>
      <w:r w:rsidR="00A60988">
        <w:rPr>
          <w:rStyle w:val="ECNormal"/>
        </w:rPr>
        <w:t xml:space="preserve"> </w:t>
      </w:r>
      <w:r w:rsidRPr="008E5566">
        <w:rPr>
          <w:rStyle w:val="ECNormal"/>
        </w:rPr>
        <w:t>conforme</w:t>
      </w:r>
      <w:r w:rsidR="00A60988">
        <w:rPr>
          <w:rStyle w:val="ECNormal"/>
        </w:rPr>
        <w:t xml:space="preserve"> </w:t>
      </w:r>
      <w:r w:rsidRPr="008E5566">
        <w:rPr>
          <w:rStyle w:val="ECNormal"/>
        </w:rPr>
        <w:t>al</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disposa</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11.</w:t>
      </w:r>
    </w:p>
    <w:p w14:paraId="330DE1F2" w14:textId="77777777" w:rsidR="00A60988" w:rsidRDefault="00A60988" w:rsidP="00A60988">
      <w:pPr>
        <w:pStyle w:val="EPresentaciinformes"/>
        <w:rPr>
          <w:rStyle w:val="ECNormal"/>
        </w:rPr>
      </w:pPr>
      <w:r>
        <w:rPr>
          <w:rStyle w:val="ECNormal"/>
        </w:rPr>
        <w:t>Esmenes presentades</w:t>
      </w:r>
    </w:p>
    <w:p w14:paraId="36A1DE20" w14:textId="77777777" w:rsidR="00BE2D04" w:rsidRPr="00BE2D04" w:rsidRDefault="00BE2D04" w:rsidP="00BE2D04">
      <w:pPr>
        <w:pStyle w:val="NTtolsecundari"/>
      </w:pPr>
      <w:r>
        <w:t>General</w:t>
      </w:r>
    </w:p>
    <w:p w14:paraId="7AD349F6" w14:textId="77777777" w:rsidR="00BE2D04" w:rsidRDefault="00BE2D04" w:rsidP="00BE2D04">
      <w:pPr>
        <w:pStyle w:val="E1Esmenanm"/>
      </w:pPr>
      <w:r>
        <w:t xml:space="preserve">Esmena </w:t>
      </w:r>
      <w:r w:rsidR="00E4523C">
        <w:t>124</w:t>
      </w:r>
    </w:p>
    <w:p w14:paraId="16C9687E" w14:textId="77777777" w:rsidR="00BE2D04" w:rsidRDefault="00BE2D04" w:rsidP="00BE2D04">
      <w:pPr>
        <w:pStyle w:val="E3Esmenagrup"/>
      </w:pPr>
      <w:r>
        <w:t>GP de VOX en Cataluña (45)</w:t>
      </w:r>
    </w:p>
    <w:p w14:paraId="47BA62A5" w14:textId="77777777" w:rsidR="00BE2D04" w:rsidRDefault="00BE2D04" w:rsidP="00BE2D0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6E1C5C">
        <w:rPr>
          <w:rStyle w:val="ECNormal"/>
        </w:rPr>
        <w:t>del article 13</w:t>
      </w:r>
    </w:p>
    <w:p w14:paraId="5467289C" w14:textId="77777777" w:rsidR="00BE2D04" w:rsidRDefault="00BE2D04" w:rsidP="00BE2D04">
      <w:pPr>
        <w:pStyle w:val="NNormal"/>
        <w:rPr>
          <w:lang w:val="es-ES"/>
        </w:rPr>
      </w:pPr>
      <w:r w:rsidRPr="007E2F37">
        <w:rPr>
          <w:lang w:val="es-ES"/>
        </w:rPr>
        <w:t xml:space="preserve">1. El </w:t>
      </w:r>
      <w:proofErr w:type="spellStart"/>
      <w:r w:rsidRPr="007E2F37">
        <w:rPr>
          <w:lang w:val="es-ES"/>
        </w:rPr>
        <w:t>patrimoni</w:t>
      </w:r>
      <w:proofErr w:type="spellEnd"/>
      <w:r w:rsidRPr="007E2F37">
        <w:rPr>
          <w:lang w:val="es-ES"/>
        </w:rPr>
        <w:t xml:space="preserve"> de la </w:t>
      </w:r>
      <w:proofErr w:type="spellStart"/>
      <w:r w:rsidRPr="007E2F37">
        <w:rPr>
          <w:lang w:val="es-ES"/>
        </w:rPr>
        <w:t>unitat</w:t>
      </w:r>
      <w:proofErr w:type="spellEnd"/>
      <w:r w:rsidRPr="007E2F37">
        <w:rPr>
          <w:lang w:val="es-ES"/>
        </w:rPr>
        <w:t xml:space="preserve"> de </w:t>
      </w:r>
      <w:proofErr w:type="spellStart"/>
      <w:r w:rsidRPr="007E2F37">
        <w:rPr>
          <w:lang w:val="es-ES"/>
        </w:rPr>
        <w:t>convivència</w:t>
      </w:r>
      <w:proofErr w:type="spellEnd"/>
      <w:r w:rsidRPr="007E2F37">
        <w:rPr>
          <w:lang w:val="es-ES"/>
        </w:rPr>
        <w:t xml:space="preserve"> </w:t>
      </w:r>
      <w:proofErr w:type="spellStart"/>
      <w:r w:rsidRPr="007E2F37">
        <w:rPr>
          <w:lang w:val="es-ES"/>
        </w:rPr>
        <w:t>inclou</w:t>
      </w:r>
      <w:proofErr w:type="spellEnd"/>
      <w:r w:rsidRPr="007E2F37">
        <w:rPr>
          <w:lang w:val="es-ES"/>
        </w:rPr>
        <w:t xml:space="preserve"> el </w:t>
      </w:r>
      <w:proofErr w:type="spellStart"/>
      <w:r w:rsidRPr="007E2F37">
        <w:rPr>
          <w:lang w:val="es-ES"/>
        </w:rPr>
        <w:t>conjunt</w:t>
      </w:r>
      <w:proofErr w:type="spellEnd"/>
      <w:r w:rsidRPr="007E2F37">
        <w:rPr>
          <w:lang w:val="es-ES"/>
        </w:rPr>
        <w:t xml:space="preserve"> de </w:t>
      </w:r>
      <w:proofErr w:type="spellStart"/>
      <w:r w:rsidRPr="007E2F37">
        <w:rPr>
          <w:lang w:val="es-ES"/>
        </w:rPr>
        <w:t>béns</w:t>
      </w:r>
      <w:proofErr w:type="spellEnd"/>
      <w:r w:rsidRPr="007E2F37">
        <w:rPr>
          <w:lang w:val="es-ES"/>
        </w:rPr>
        <w:t xml:space="preserve"> mobles i </w:t>
      </w:r>
      <w:proofErr w:type="spellStart"/>
      <w:r w:rsidRPr="007E2F37">
        <w:rPr>
          <w:lang w:val="es-ES"/>
        </w:rPr>
        <w:t>immobles</w:t>
      </w:r>
      <w:proofErr w:type="spellEnd"/>
      <w:r w:rsidRPr="007E2F37">
        <w:rPr>
          <w:lang w:val="es-ES"/>
        </w:rPr>
        <w:t xml:space="preserve"> sobre </w:t>
      </w:r>
      <w:proofErr w:type="spellStart"/>
      <w:r w:rsidRPr="007E2F37">
        <w:rPr>
          <w:lang w:val="es-ES"/>
        </w:rPr>
        <w:t>els</w:t>
      </w:r>
      <w:proofErr w:type="spellEnd"/>
      <w:r w:rsidRPr="007E2F37">
        <w:rPr>
          <w:lang w:val="es-ES"/>
        </w:rPr>
        <w:t xml:space="preserve"> </w:t>
      </w:r>
      <w:proofErr w:type="spellStart"/>
      <w:r w:rsidRPr="007E2F37">
        <w:rPr>
          <w:lang w:val="es-ES"/>
        </w:rPr>
        <w:t>quals</w:t>
      </w:r>
      <w:proofErr w:type="spellEnd"/>
      <w:r w:rsidRPr="007E2F37">
        <w:rPr>
          <w:lang w:val="es-ES"/>
        </w:rPr>
        <w:t xml:space="preserve"> es </w:t>
      </w:r>
      <w:proofErr w:type="spellStart"/>
      <w:r w:rsidRPr="007E2F37">
        <w:rPr>
          <w:lang w:val="es-ES"/>
        </w:rPr>
        <w:t>posseeix</w:t>
      </w:r>
      <w:proofErr w:type="spellEnd"/>
      <w:r w:rsidRPr="007E2F37">
        <w:rPr>
          <w:lang w:val="es-ES"/>
        </w:rPr>
        <w:t xml:space="preserve"> un </w:t>
      </w:r>
      <w:proofErr w:type="spellStart"/>
      <w:r w:rsidRPr="007E2F37">
        <w:rPr>
          <w:lang w:val="es-ES"/>
        </w:rPr>
        <w:t>títol</w:t>
      </w:r>
      <w:proofErr w:type="spellEnd"/>
      <w:r w:rsidRPr="007E2F37">
        <w:rPr>
          <w:lang w:val="es-ES"/>
        </w:rPr>
        <w:t xml:space="preserve"> </w:t>
      </w:r>
      <w:proofErr w:type="spellStart"/>
      <w:r w:rsidRPr="007E2F37">
        <w:rPr>
          <w:lang w:val="es-ES"/>
        </w:rPr>
        <w:t>jurídic</w:t>
      </w:r>
      <w:proofErr w:type="spellEnd"/>
      <w:r w:rsidRPr="007E2F37">
        <w:rPr>
          <w:lang w:val="es-ES"/>
        </w:rPr>
        <w:t xml:space="preserve"> de </w:t>
      </w:r>
      <w:proofErr w:type="spellStart"/>
      <w:r w:rsidRPr="007E2F37">
        <w:rPr>
          <w:lang w:val="es-ES"/>
        </w:rPr>
        <w:t>dret</w:t>
      </w:r>
      <w:proofErr w:type="spellEnd"/>
      <w:r w:rsidRPr="007E2F37">
        <w:rPr>
          <w:lang w:val="es-ES"/>
        </w:rPr>
        <w:t xml:space="preserve"> de </w:t>
      </w:r>
      <w:proofErr w:type="spellStart"/>
      <w:r w:rsidRPr="007E2F37">
        <w:rPr>
          <w:lang w:val="es-ES"/>
        </w:rPr>
        <w:t>propietat</w:t>
      </w:r>
      <w:proofErr w:type="spellEnd"/>
      <w:r w:rsidRPr="007E2F37">
        <w:rPr>
          <w:lang w:val="es-ES"/>
        </w:rPr>
        <w:t xml:space="preserve"> o </w:t>
      </w:r>
      <w:proofErr w:type="spellStart"/>
      <w:r w:rsidRPr="007E2F37">
        <w:rPr>
          <w:lang w:val="es-ES"/>
        </w:rPr>
        <w:t>d</w:t>
      </w:r>
      <w:r>
        <w:rPr>
          <w:lang w:val="es-ES"/>
        </w:rPr>
        <w:t>’</w:t>
      </w:r>
      <w:r w:rsidRPr="007E2F37">
        <w:rPr>
          <w:lang w:val="es-ES"/>
        </w:rPr>
        <w:t>un</w:t>
      </w:r>
      <w:proofErr w:type="spellEnd"/>
      <w:r w:rsidRPr="007E2F37">
        <w:rPr>
          <w:lang w:val="es-ES"/>
        </w:rPr>
        <w:t xml:space="preserve"> </w:t>
      </w:r>
      <w:proofErr w:type="spellStart"/>
      <w:r w:rsidRPr="007E2F37">
        <w:rPr>
          <w:lang w:val="es-ES"/>
        </w:rPr>
        <w:t>dret</w:t>
      </w:r>
      <w:proofErr w:type="spellEnd"/>
      <w:r w:rsidRPr="007E2F37">
        <w:rPr>
          <w:lang w:val="es-ES"/>
        </w:rPr>
        <w:t xml:space="preserve"> real </w:t>
      </w:r>
      <w:proofErr w:type="spellStart"/>
      <w:r w:rsidRPr="007E2F37">
        <w:rPr>
          <w:lang w:val="es-ES"/>
        </w:rPr>
        <w:t>limitat</w:t>
      </w:r>
      <w:proofErr w:type="spellEnd"/>
      <w:r w:rsidRPr="007E2F37">
        <w:rPr>
          <w:lang w:val="es-ES"/>
        </w:rPr>
        <w:t xml:space="preserve">, </w:t>
      </w:r>
      <w:proofErr w:type="spellStart"/>
      <w:r w:rsidRPr="007E2F37">
        <w:rPr>
          <w:lang w:val="es-ES"/>
        </w:rPr>
        <w:t>incloent</w:t>
      </w:r>
      <w:proofErr w:type="spellEnd"/>
      <w:r w:rsidRPr="007E2F37">
        <w:rPr>
          <w:lang w:val="es-ES"/>
        </w:rPr>
        <w:t xml:space="preserve">-hi, </w:t>
      </w:r>
      <w:proofErr w:type="spellStart"/>
      <w:r w:rsidRPr="007E2F37">
        <w:rPr>
          <w:lang w:val="es-ES"/>
        </w:rPr>
        <w:t>almenys</w:t>
      </w:r>
      <w:proofErr w:type="spellEnd"/>
      <w:r w:rsidRPr="007E2F37">
        <w:rPr>
          <w:lang w:val="es-ES"/>
        </w:rPr>
        <w:t xml:space="preserve">, </w:t>
      </w:r>
      <w:proofErr w:type="spellStart"/>
      <w:r w:rsidRPr="007E2F37">
        <w:rPr>
          <w:lang w:val="es-ES"/>
        </w:rPr>
        <w:t>els</w:t>
      </w:r>
      <w:proofErr w:type="spellEnd"/>
      <w:r w:rsidRPr="007E2F37">
        <w:rPr>
          <w:lang w:val="es-ES"/>
        </w:rPr>
        <w:t xml:space="preserve"> </w:t>
      </w:r>
      <w:proofErr w:type="spellStart"/>
      <w:r w:rsidRPr="007E2F37">
        <w:rPr>
          <w:lang w:val="es-ES"/>
        </w:rPr>
        <w:t>béns</w:t>
      </w:r>
      <w:proofErr w:type="spellEnd"/>
      <w:r w:rsidRPr="007E2F37">
        <w:rPr>
          <w:lang w:val="es-ES"/>
        </w:rPr>
        <w:t xml:space="preserve"> </w:t>
      </w:r>
      <w:proofErr w:type="spellStart"/>
      <w:r w:rsidRPr="007E2F37">
        <w:rPr>
          <w:lang w:val="es-ES"/>
        </w:rPr>
        <w:t>immobles</w:t>
      </w:r>
      <w:proofErr w:type="spellEnd"/>
      <w:r w:rsidRPr="007E2F37">
        <w:rPr>
          <w:lang w:val="es-ES"/>
        </w:rPr>
        <w:t xml:space="preserve"> </w:t>
      </w:r>
      <w:proofErr w:type="spellStart"/>
      <w:r w:rsidRPr="007E2F37">
        <w:rPr>
          <w:lang w:val="es-ES"/>
        </w:rPr>
        <w:t>urbans</w:t>
      </w:r>
      <w:proofErr w:type="spellEnd"/>
      <w:r w:rsidRPr="007E2F37">
        <w:rPr>
          <w:lang w:val="es-ES"/>
        </w:rPr>
        <w:t xml:space="preserve"> i </w:t>
      </w:r>
      <w:proofErr w:type="spellStart"/>
      <w:r w:rsidRPr="007E2F37">
        <w:rPr>
          <w:lang w:val="es-ES"/>
        </w:rPr>
        <w:t>rústics</w:t>
      </w:r>
      <w:proofErr w:type="spellEnd"/>
      <w:r w:rsidRPr="007E2F37">
        <w:rPr>
          <w:lang w:val="es-ES"/>
        </w:rPr>
        <w:t xml:space="preserve">, </w:t>
      </w:r>
      <w:proofErr w:type="spellStart"/>
      <w:r w:rsidRPr="007E2F37">
        <w:rPr>
          <w:lang w:val="es-ES"/>
        </w:rPr>
        <w:t>els</w:t>
      </w:r>
      <w:proofErr w:type="spellEnd"/>
      <w:r w:rsidRPr="007E2F37">
        <w:rPr>
          <w:lang w:val="es-ES"/>
        </w:rPr>
        <w:t xml:space="preserve"> </w:t>
      </w:r>
      <w:proofErr w:type="spellStart"/>
      <w:r w:rsidRPr="007E2F37">
        <w:rPr>
          <w:lang w:val="es-ES"/>
        </w:rPr>
        <w:t>béns</w:t>
      </w:r>
      <w:proofErr w:type="spellEnd"/>
      <w:r w:rsidRPr="007E2F37">
        <w:rPr>
          <w:lang w:val="es-ES"/>
        </w:rPr>
        <w:t xml:space="preserve"> mobles </w:t>
      </w:r>
      <w:proofErr w:type="spellStart"/>
      <w:r w:rsidRPr="007E2F37">
        <w:rPr>
          <w:lang w:val="es-ES"/>
        </w:rPr>
        <w:t>especialment</w:t>
      </w:r>
      <w:proofErr w:type="spellEnd"/>
      <w:r w:rsidRPr="007E2F37">
        <w:rPr>
          <w:lang w:val="es-ES"/>
        </w:rPr>
        <w:t xml:space="preserve"> </w:t>
      </w:r>
      <w:proofErr w:type="spellStart"/>
      <w:r w:rsidRPr="007E2F37">
        <w:rPr>
          <w:lang w:val="es-ES"/>
        </w:rPr>
        <w:t>valuosos</w:t>
      </w:r>
      <w:proofErr w:type="spellEnd"/>
      <w:r w:rsidRPr="007E2F37">
        <w:rPr>
          <w:lang w:val="es-ES"/>
        </w:rPr>
        <w:t xml:space="preserve">, </w:t>
      </w:r>
      <w:proofErr w:type="spellStart"/>
      <w:r w:rsidRPr="007E2F37">
        <w:rPr>
          <w:lang w:val="es-ES"/>
        </w:rPr>
        <w:t>els</w:t>
      </w:r>
      <w:proofErr w:type="spellEnd"/>
      <w:r w:rsidRPr="007E2F37">
        <w:rPr>
          <w:lang w:val="es-ES"/>
        </w:rPr>
        <w:t xml:space="preserve"> </w:t>
      </w:r>
      <w:proofErr w:type="spellStart"/>
      <w:r w:rsidRPr="007E2F37">
        <w:rPr>
          <w:lang w:val="es-ES"/>
        </w:rPr>
        <w:t>títols</w:t>
      </w:r>
      <w:proofErr w:type="spellEnd"/>
      <w:r w:rsidRPr="007E2F37">
        <w:rPr>
          <w:lang w:val="es-ES"/>
        </w:rPr>
        <w:t xml:space="preserve"> </w:t>
      </w:r>
      <w:proofErr w:type="spellStart"/>
      <w:r w:rsidRPr="007E2F37">
        <w:rPr>
          <w:lang w:val="es-ES"/>
        </w:rPr>
        <w:t>valors</w:t>
      </w:r>
      <w:proofErr w:type="spellEnd"/>
      <w:r w:rsidRPr="007E2F37">
        <w:rPr>
          <w:lang w:val="es-ES"/>
        </w:rPr>
        <w:t xml:space="preserve"> o </w:t>
      </w:r>
      <w:proofErr w:type="spellStart"/>
      <w:r w:rsidRPr="007E2F37">
        <w:rPr>
          <w:lang w:val="es-ES"/>
        </w:rPr>
        <w:t>altres</w:t>
      </w:r>
      <w:proofErr w:type="spellEnd"/>
      <w:r w:rsidRPr="007E2F37">
        <w:rPr>
          <w:lang w:val="es-ES"/>
        </w:rPr>
        <w:t xml:space="preserve"> </w:t>
      </w:r>
      <w:proofErr w:type="spellStart"/>
      <w:r w:rsidRPr="007E2F37">
        <w:rPr>
          <w:lang w:val="es-ES"/>
        </w:rPr>
        <w:t>productes</w:t>
      </w:r>
      <w:proofErr w:type="spellEnd"/>
      <w:r w:rsidRPr="007E2F37">
        <w:rPr>
          <w:lang w:val="es-ES"/>
        </w:rPr>
        <w:t xml:space="preserve"> </w:t>
      </w:r>
      <w:proofErr w:type="spellStart"/>
      <w:r w:rsidRPr="007E2F37">
        <w:rPr>
          <w:lang w:val="es-ES"/>
        </w:rPr>
        <w:t>bancaris</w:t>
      </w:r>
      <w:proofErr w:type="spellEnd"/>
      <w:r w:rsidRPr="007E2F37">
        <w:rPr>
          <w:lang w:val="es-ES"/>
        </w:rPr>
        <w:t xml:space="preserve"> </w:t>
      </w:r>
      <w:proofErr w:type="spellStart"/>
      <w:r w:rsidRPr="007E2F37">
        <w:rPr>
          <w:lang w:val="es-ES"/>
        </w:rPr>
        <w:t>similars</w:t>
      </w:r>
      <w:proofErr w:type="spellEnd"/>
      <w:r w:rsidRPr="007E2F37">
        <w:rPr>
          <w:lang w:val="es-ES"/>
        </w:rPr>
        <w:t xml:space="preserve">, </w:t>
      </w:r>
      <w:proofErr w:type="spellStart"/>
      <w:r w:rsidRPr="007E2F37">
        <w:rPr>
          <w:lang w:val="es-ES"/>
        </w:rPr>
        <w:t>els</w:t>
      </w:r>
      <w:proofErr w:type="spellEnd"/>
      <w:r w:rsidRPr="007E2F37">
        <w:rPr>
          <w:lang w:val="es-ES"/>
        </w:rPr>
        <w:t xml:space="preserve"> </w:t>
      </w:r>
      <w:proofErr w:type="spellStart"/>
      <w:r w:rsidRPr="007E2F37">
        <w:rPr>
          <w:lang w:val="es-ES"/>
        </w:rPr>
        <w:t>drets</w:t>
      </w:r>
      <w:proofErr w:type="spellEnd"/>
      <w:r w:rsidRPr="007E2F37">
        <w:rPr>
          <w:lang w:val="es-ES"/>
        </w:rPr>
        <w:t xml:space="preserve"> de </w:t>
      </w:r>
      <w:proofErr w:type="spellStart"/>
      <w:r w:rsidRPr="007E2F37">
        <w:rPr>
          <w:lang w:val="es-ES"/>
        </w:rPr>
        <w:t>crèdit</w:t>
      </w:r>
      <w:proofErr w:type="spellEnd"/>
      <w:r w:rsidRPr="007E2F37">
        <w:rPr>
          <w:lang w:val="es-ES"/>
        </w:rPr>
        <w:t xml:space="preserve"> de </w:t>
      </w:r>
      <w:proofErr w:type="spellStart"/>
      <w:r w:rsidRPr="007E2F37">
        <w:rPr>
          <w:lang w:val="es-ES"/>
        </w:rPr>
        <w:t>fàcil</w:t>
      </w:r>
      <w:proofErr w:type="spellEnd"/>
      <w:r w:rsidRPr="007E2F37">
        <w:rPr>
          <w:lang w:val="es-ES"/>
        </w:rPr>
        <w:t xml:space="preserve"> </w:t>
      </w:r>
      <w:proofErr w:type="spellStart"/>
      <w:r w:rsidRPr="007E2F37">
        <w:rPr>
          <w:lang w:val="es-ES"/>
        </w:rPr>
        <w:t>realització</w:t>
      </w:r>
      <w:proofErr w:type="spellEnd"/>
      <w:r w:rsidRPr="007E2F37">
        <w:rPr>
          <w:lang w:val="es-ES"/>
        </w:rPr>
        <w:t xml:space="preserve"> o </w:t>
      </w:r>
      <w:proofErr w:type="spellStart"/>
      <w:r w:rsidRPr="007E2F37">
        <w:rPr>
          <w:lang w:val="es-ES"/>
        </w:rPr>
        <w:t>diners</w:t>
      </w:r>
      <w:proofErr w:type="spellEnd"/>
      <w:r w:rsidRPr="007E2F37">
        <w:rPr>
          <w:lang w:val="es-ES"/>
        </w:rPr>
        <w:t xml:space="preserve"> en </w:t>
      </w:r>
      <w:proofErr w:type="spellStart"/>
      <w:r w:rsidRPr="007E2F37">
        <w:rPr>
          <w:lang w:val="es-ES"/>
        </w:rPr>
        <w:t>efectiu</w:t>
      </w:r>
      <w:proofErr w:type="spellEnd"/>
      <w:r w:rsidRPr="007E2F37">
        <w:rPr>
          <w:lang w:val="es-ES"/>
        </w:rPr>
        <w:t xml:space="preserve"> i </w:t>
      </w:r>
      <w:proofErr w:type="spellStart"/>
      <w:r w:rsidRPr="007E2F37">
        <w:rPr>
          <w:lang w:val="es-ES"/>
        </w:rPr>
        <w:t>els</w:t>
      </w:r>
      <w:proofErr w:type="spellEnd"/>
      <w:r w:rsidRPr="007E2F37">
        <w:rPr>
          <w:lang w:val="es-ES"/>
        </w:rPr>
        <w:t xml:space="preserve"> </w:t>
      </w:r>
      <w:proofErr w:type="spellStart"/>
      <w:r w:rsidRPr="007E2F37">
        <w:rPr>
          <w:lang w:val="es-ES"/>
        </w:rPr>
        <w:t>vehicles</w:t>
      </w:r>
      <w:proofErr w:type="spellEnd"/>
      <w:r w:rsidRPr="007E2F37">
        <w:rPr>
          <w:lang w:val="es-ES"/>
        </w:rPr>
        <w:t xml:space="preserve"> de motor</w:t>
      </w:r>
      <w:r>
        <w:rPr>
          <w:lang w:val="es-ES"/>
        </w:rPr>
        <w:t>.</w:t>
      </w:r>
    </w:p>
    <w:p w14:paraId="148DCC41" w14:textId="77777777" w:rsidR="00BE2D04" w:rsidRPr="007E2F37" w:rsidRDefault="00BE2D04" w:rsidP="00BE2D04">
      <w:pPr>
        <w:pStyle w:val="NNormal"/>
        <w:rPr>
          <w:rStyle w:val="ECSupressi"/>
          <w:lang w:val="es-ES"/>
        </w:rPr>
      </w:pPr>
      <w:r w:rsidRPr="007E2F37">
        <w:rPr>
          <w:rStyle w:val="ECSupressi"/>
          <w:lang w:val="es-ES"/>
        </w:rPr>
        <w:t xml:space="preserve">2. Queden </w:t>
      </w:r>
      <w:proofErr w:type="spellStart"/>
      <w:r w:rsidRPr="007E2F37">
        <w:rPr>
          <w:rStyle w:val="ECSupressi"/>
          <w:lang w:val="es-ES"/>
        </w:rPr>
        <w:t>exceptuats</w:t>
      </w:r>
      <w:proofErr w:type="spellEnd"/>
      <w:r w:rsidRPr="007E2F37">
        <w:rPr>
          <w:rStyle w:val="ECSupressi"/>
          <w:lang w:val="es-ES"/>
        </w:rPr>
        <w:t xml:space="preserve"> de la </w:t>
      </w:r>
      <w:proofErr w:type="spellStart"/>
      <w:r w:rsidRPr="007E2F37">
        <w:rPr>
          <w:rStyle w:val="ECSupressi"/>
          <w:lang w:val="es-ES"/>
        </w:rPr>
        <w:t>valoració</w:t>
      </w:r>
      <w:proofErr w:type="spellEnd"/>
      <w:r w:rsidRPr="007E2F37">
        <w:rPr>
          <w:rStyle w:val="ECSupressi"/>
          <w:lang w:val="es-ES"/>
        </w:rPr>
        <w:t xml:space="preserve"> del </w:t>
      </w:r>
      <w:proofErr w:type="spellStart"/>
      <w:r w:rsidRPr="007E2F37">
        <w:rPr>
          <w:rStyle w:val="ECSupressi"/>
          <w:lang w:val="es-ES"/>
        </w:rPr>
        <w:t>patrimoni</w:t>
      </w:r>
      <w:proofErr w:type="spellEnd"/>
      <w:r w:rsidRPr="007E2F37">
        <w:rPr>
          <w:rStyle w:val="ECSupressi"/>
          <w:lang w:val="es-ES"/>
        </w:rPr>
        <w:t xml:space="preserve"> </w:t>
      </w:r>
      <w:proofErr w:type="spellStart"/>
      <w:r w:rsidRPr="007E2F37">
        <w:rPr>
          <w:rStyle w:val="ECSupressi"/>
          <w:lang w:val="es-ES"/>
        </w:rPr>
        <w:t>l</w:t>
      </w:r>
      <w:r>
        <w:rPr>
          <w:rStyle w:val="ECSupressi"/>
          <w:lang w:val="es-ES"/>
        </w:rPr>
        <w:t>’</w:t>
      </w:r>
      <w:r w:rsidRPr="007E2F37">
        <w:rPr>
          <w:rStyle w:val="ECSupressi"/>
          <w:lang w:val="es-ES"/>
        </w:rPr>
        <w:t>habitatge</w:t>
      </w:r>
      <w:proofErr w:type="spellEnd"/>
      <w:r w:rsidRPr="007E2F37">
        <w:rPr>
          <w:rStyle w:val="ECSupressi"/>
          <w:lang w:val="es-ES"/>
        </w:rPr>
        <w:t xml:space="preserve"> o </w:t>
      </w:r>
      <w:proofErr w:type="spellStart"/>
      <w:r w:rsidRPr="007E2F37">
        <w:rPr>
          <w:rStyle w:val="ECSupressi"/>
          <w:lang w:val="es-ES"/>
        </w:rPr>
        <w:t>allotjament</w:t>
      </w:r>
      <w:proofErr w:type="spellEnd"/>
      <w:r w:rsidRPr="007E2F37">
        <w:rPr>
          <w:rStyle w:val="ECSupressi"/>
          <w:lang w:val="es-ES"/>
        </w:rPr>
        <w:t xml:space="preserve"> que </w:t>
      </w:r>
      <w:proofErr w:type="spellStart"/>
      <w:r w:rsidRPr="007E2F37">
        <w:rPr>
          <w:rStyle w:val="ECSupressi"/>
          <w:lang w:val="es-ES"/>
        </w:rPr>
        <w:t>constitueixi</w:t>
      </w:r>
      <w:proofErr w:type="spellEnd"/>
      <w:r w:rsidRPr="007E2F37">
        <w:rPr>
          <w:rStyle w:val="ECSupressi"/>
          <w:lang w:val="es-ES"/>
        </w:rPr>
        <w:t xml:space="preserve"> la </w:t>
      </w:r>
      <w:proofErr w:type="spellStart"/>
      <w:r w:rsidRPr="007E2F37">
        <w:rPr>
          <w:rStyle w:val="ECSupressi"/>
          <w:lang w:val="es-ES"/>
        </w:rPr>
        <w:t>residència</w:t>
      </w:r>
      <w:proofErr w:type="spellEnd"/>
      <w:r w:rsidRPr="007E2F37">
        <w:rPr>
          <w:rStyle w:val="ECSupressi"/>
          <w:lang w:val="es-ES"/>
        </w:rPr>
        <w:t xml:space="preserve"> habitual i </w:t>
      </w:r>
      <w:proofErr w:type="spellStart"/>
      <w:r w:rsidRPr="007E2F37">
        <w:rPr>
          <w:rStyle w:val="ECSupressi"/>
          <w:lang w:val="es-ES"/>
        </w:rPr>
        <w:t>l</w:t>
      </w:r>
      <w:r>
        <w:rPr>
          <w:rStyle w:val="ECSupressi"/>
          <w:lang w:val="es-ES"/>
        </w:rPr>
        <w:t>’</w:t>
      </w:r>
      <w:r w:rsidRPr="007E2F37">
        <w:rPr>
          <w:rStyle w:val="ECSupressi"/>
          <w:lang w:val="es-ES"/>
        </w:rPr>
        <w:t>immoble</w:t>
      </w:r>
      <w:proofErr w:type="spellEnd"/>
      <w:r w:rsidRPr="007E2F37">
        <w:rPr>
          <w:rStyle w:val="ECSupressi"/>
          <w:lang w:val="es-ES"/>
        </w:rPr>
        <w:t xml:space="preserve"> </w:t>
      </w:r>
      <w:proofErr w:type="spellStart"/>
      <w:r w:rsidRPr="007E2F37">
        <w:rPr>
          <w:rStyle w:val="ECSupressi"/>
          <w:lang w:val="es-ES"/>
        </w:rPr>
        <w:t>usat</w:t>
      </w:r>
      <w:proofErr w:type="spellEnd"/>
      <w:r w:rsidRPr="007E2F37">
        <w:rPr>
          <w:rStyle w:val="ECSupressi"/>
          <w:lang w:val="es-ES"/>
        </w:rPr>
        <w:t xml:space="preserve"> per a </w:t>
      </w:r>
      <w:proofErr w:type="spellStart"/>
      <w:r w:rsidRPr="007E2F37">
        <w:rPr>
          <w:rStyle w:val="ECSupressi"/>
          <w:lang w:val="es-ES"/>
        </w:rPr>
        <w:t>l</w:t>
      </w:r>
      <w:r>
        <w:rPr>
          <w:rStyle w:val="ECSupressi"/>
          <w:lang w:val="es-ES"/>
        </w:rPr>
        <w:t>’</w:t>
      </w:r>
      <w:r w:rsidRPr="007E2F37">
        <w:rPr>
          <w:rStyle w:val="ECSupressi"/>
          <w:lang w:val="es-ES"/>
        </w:rPr>
        <w:t>activitat</w:t>
      </w:r>
      <w:proofErr w:type="spellEnd"/>
      <w:r w:rsidRPr="007E2F37">
        <w:rPr>
          <w:rStyle w:val="ECSupressi"/>
          <w:lang w:val="es-ES"/>
        </w:rPr>
        <w:t xml:space="preserve"> laboral, </w:t>
      </w:r>
      <w:proofErr w:type="spellStart"/>
      <w:r w:rsidRPr="007E2F37">
        <w:rPr>
          <w:rStyle w:val="ECSupressi"/>
          <w:lang w:val="es-ES"/>
        </w:rPr>
        <w:t>tret</w:t>
      </w:r>
      <w:proofErr w:type="spellEnd"/>
      <w:r w:rsidRPr="007E2F37">
        <w:rPr>
          <w:rStyle w:val="ECSupressi"/>
          <w:lang w:val="es-ES"/>
        </w:rPr>
        <w:t xml:space="preserve"> que </w:t>
      </w:r>
      <w:proofErr w:type="spellStart"/>
      <w:r w:rsidRPr="007E2F37">
        <w:rPr>
          <w:rStyle w:val="ECSupressi"/>
          <w:lang w:val="es-ES"/>
        </w:rPr>
        <w:t>l</w:t>
      </w:r>
      <w:r>
        <w:rPr>
          <w:rStyle w:val="ECSupressi"/>
          <w:lang w:val="es-ES"/>
        </w:rPr>
        <w:t>’</w:t>
      </w:r>
      <w:r w:rsidRPr="007E2F37">
        <w:rPr>
          <w:rStyle w:val="ECSupressi"/>
          <w:lang w:val="es-ES"/>
        </w:rPr>
        <w:t>habitatge</w:t>
      </w:r>
      <w:proofErr w:type="spellEnd"/>
      <w:r w:rsidRPr="007E2F37">
        <w:rPr>
          <w:rStyle w:val="ECSupressi"/>
          <w:lang w:val="es-ES"/>
        </w:rPr>
        <w:t xml:space="preserve"> en </w:t>
      </w:r>
      <w:proofErr w:type="spellStart"/>
      <w:r w:rsidRPr="007E2F37">
        <w:rPr>
          <w:rStyle w:val="ECSupressi"/>
          <w:lang w:val="es-ES"/>
        </w:rPr>
        <w:t>propietat</w:t>
      </w:r>
      <w:proofErr w:type="spellEnd"/>
      <w:r w:rsidRPr="007E2F37">
        <w:rPr>
          <w:rStyle w:val="ECSupressi"/>
          <w:lang w:val="es-ES"/>
        </w:rPr>
        <w:t xml:space="preserve"> </w:t>
      </w:r>
      <w:proofErr w:type="spellStart"/>
      <w:r w:rsidRPr="007E2F37">
        <w:rPr>
          <w:rStyle w:val="ECSupressi"/>
          <w:lang w:val="es-ES"/>
        </w:rPr>
        <w:t>fora</w:t>
      </w:r>
      <w:proofErr w:type="spellEnd"/>
      <w:r w:rsidRPr="007E2F37">
        <w:rPr>
          <w:rStyle w:val="ECSupressi"/>
          <w:lang w:val="es-ES"/>
        </w:rPr>
        <w:t xml:space="preserve"> de valor excepcional, en </w:t>
      </w:r>
      <w:proofErr w:type="spellStart"/>
      <w:r w:rsidRPr="007E2F37">
        <w:rPr>
          <w:rStyle w:val="ECSupressi"/>
          <w:lang w:val="es-ES"/>
        </w:rPr>
        <w:t>els</w:t>
      </w:r>
      <w:proofErr w:type="spellEnd"/>
      <w:r w:rsidRPr="007E2F37">
        <w:rPr>
          <w:rStyle w:val="ECSupressi"/>
          <w:lang w:val="es-ES"/>
        </w:rPr>
        <w:t xml:space="preserve"> termes que es </w:t>
      </w:r>
      <w:proofErr w:type="spellStart"/>
      <w:r w:rsidRPr="007E2F37">
        <w:rPr>
          <w:rStyle w:val="ECSupressi"/>
          <w:lang w:val="es-ES"/>
        </w:rPr>
        <w:t>determinin</w:t>
      </w:r>
      <w:proofErr w:type="spellEnd"/>
      <w:r w:rsidRPr="007E2F37">
        <w:rPr>
          <w:rStyle w:val="ECSupressi"/>
          <w:lang w:val="es-ES"/>
        </w:rPr>
        <w:t xml:space="preserve"> </w:t>
      </w:r>
      <w:proofErr w:type="spellStart"/>
      <w:r w:rsidRPr="007E2F37">
        <w:rPr>
          <w:rStyle w:val="ECSupressi"/>
          <w:lang w:val="es-ES"/>
        </w:rPr>
        <w:t>reglamentàriament</w:t>
      </w:r>
      <w:proofErr w:type="spellEnd"/>
      <w:r w:rsidRPr="007E2F37">
        <w:rPr>
          <w:rStyle w:val="ECSupressi"/>
          <w:lang w:val="es-ES"/>
        </w:rPr>
        <w:t>.</w:t>
      </w:r>
    </w:p>
    <w:p w14:paraId="1EE19C74" w14:textId="77777777" w:rsidR="00BE2D04" w:rsidRPr="007E2F37" w:rsidRDefault="00BE2D04" w:rsidP="00BE2D04">
      <w:pPr>
        <w:pStyle w:val="NNormal"/>
        <w:rPr>
          <w:rStyle w:val="ECSupressi"/>
          <w:lang w:val="es-ES"/>
        </w:rPr>
      </w:pPr>
      <w:proofErr w:type="spellStart"/>
      <w:r w:rsidRPr="007E2F37">
        <w:rPr>
          <w:rStyle w:val="ECSupressi"/>
          <w:lang w:val="es-ES"/>
        </w:rPr>
        <w:t>Així</w:t>
      </w:r>
      <w:proofErr w:type="spellEnd"/>
      <w:r w:rsidRPr="007E2F37">
        <w:rPr>
          <w:rStyle w:val="ECSupressi"/>
          <w:lang w:val="es-ES"/>
        </w:rPr>
        <w:t xml:space="preserve"> </w:t>
      </w:r>
      <w:proofErr w:type="spellStart"/>
      <w:r w:rsidRPr="007E2F37">
        <w:rPr>
          <w:rStyle w:val="ECSupressi"/>
          <w:lang w:val="es-ES"/>
        </w:rPr>
        <w:t>mateix</w:t>
      </w:r>
      <w:proofErr w:type="spellEnd"/>
      <w:r w:rsidRPr="007E2F37">
        <w:rPr>
          <w:rStyle w:val="ECSupressi"/>
          <w:lang w:val="es-ES"/>
        </w:rPr>
        <w:t xml:space="preserve">, queda </w:t>
      </w:r>
      <w:proofErr w:type="spellStart"/>
      <w:r w:rsidRPr="007E2F37">
        <w:rPr>
          <w:rStyle w:val="ECSupressi"/>
          <w:lang w:val="es-ES"/>
        </w:rPr>
        <w:t>exceptuat</w:t>
      </w:r>
      <w:proofErr w:type="spellEnd"/>
      <w:r w:rsidRPr="007E2F37">
        <w:rPr>
          <w:rStyle w:val="ECSupressi"/>
          <w:lang w:val="es-ES"/>
        </w:rPr>
        <w:t xml:space="preserve"> de la </w:t>
      </w:r>
      <w:proofErr w:type="spellStart"/>
      <w:r w:rsidRPr="007E2F37">
        <w:rPr>
          <w:rStyle w:val="ECSupressi"/>
          <w:lang w:val="es-ES"/>
        </w:rPr>
        <w:t>valoració</w:t>
      </w:r>
      <w:proofErr w:type="spellEnd"/>
      <w:r w:rsidRPr="007E2F37">
        <w:rPr>
          <w:rStyle w:val="ECSupressi"/>
          <w:lang w:val="es-ES"/>
        </w:rPr>
        <w:t xml:space="preserve"> del </w:t>
      </w:r>
      <w:proofErr w:type="spellStart"/>
      <w:r w:rsidRPr="007E2F37">
        <w:rPr>
          <w:rStyle w:val="ECSupressi"/>
          <w:lang w:val="es-ES"/>
        </w:rPr>
        <w:t>patrimoni</w:t>
      </w:r>
      <w:proofErr w:type="spellEnd"/>
      <w:r w:rsidRPr="007E2F37">
        <w:rPr>
          <w:rStyle w:val="ECSupressi"/>
          <w:lang w:val="es-ES"/>
        </w:rPr>
        <w:t xml:space="preserve"> </w:t>
      </w:r>
      <w:proofErr w:type="spellStart"/>
      <w:r w:rsidRPr="007E2F37">
        <w:rPr>
          <w:rStyle w:val="ECSupressi"/>
          <w:lang w:val="es-ES"/>
        </w:rPr>
        <w:t>l</w:t>
      </w:r>
      <w:r>
        <w:rPr>
          <w:rStyle w:val="ECSupressi"/>
          <w:lang w:val="es-ES"/>
        </w:rPr>
        <w:t>’</w:t>
      </w:r>
      <w:r w:rsidRPr="007E2F37">
        <w:rPr>
          <w:rStyle w:val="ECSupressi"/>
          <w:lang w:val="es-ES"/>
        </w:rPr>
        <w:t>aixovar</w:t>
      </w:r>
      <w:proofErr w:type="spellEnd"/>
      <w:r w:rsidRPr="007E2F37">
        <w:rPr>
          <w:rStyle w:val="ECSupressi"/>
          <w:lang w:val="es-ES"/>
        </w:rPr>
        <w:t xml:space="preserve"> </w:t>
      </w:r>
      <w:proofErr w:type="spellStart"/>
      <w:r w:rsidRPr="007E2F37">
        <w:rPr>
          <w:rStyle w:val="ECSupressi"/>
          <w:lang w:val="es-ES"/>
        </w:rPr>
        <w:t>domèstic</w:t>
      </w:r>
      <w:proofErr w:type="spellEnd"/>
      <w:r w:rsidRPr="007E2F37">
        <w:rPr>
          <w:rStyle w:val="ECSupressi"/>
          <w:lang w:val="es-ES"/>
        </w:rPr>
        <w:t xml:space="preserve">, </w:t>
      </w:r>
      <w:proofErr w:type="spellStart"/>
      <w:r w:rsidRPr="007E2F37">
        <w:rPr>
          <w:rStyle w:val="ECSupressi"/>
          <w:lang w:val="es-ES"/>
        </w:rPr>
        <w:t>tret</w:t>
      </w:r>
      <w:proofErr w:type="spellEnd"/>
      <w:r w:rsidRPr="007E2F37">
        <w:rPr>
          <w:rStyle w:val="ECSupressi"/>
          <w:lang w:val="es-ES"/>
        </w:rPr>
        <w:t xml:space="preserve"> que en el </w:t>
      </w:r>
      <w:proofErr w:type="spellStart"/>
      <w:r w:rsidRPr="007E2F37">
        <w:rPr>
          <w:rStyle w:val="ECSupressi"/>
          <w:lang w:val="es-ES"/>
        </w:rPr>
        <w:t>mateix</w:t>
      </w:r>
      <w:proofErr w:type="spellEnd"/>
      <w:r w:rsidRPr="007E2F37">
        <w:rPr>
          <w:rStyle w:val="ECSupressi"/>
          <w:lang w:val="es-ES"/>
        </w:rPr>
        <w:t xml:space="preserve"> </w:t>
      </w:r>
      <w:proofErr w:type="spellStart"/>
      <w:r w:rsidRPr="007E2F37">
        <w:rPr>
          <w:rStyle w:val="ECSupressi"/>
          <w:lang w:val="es-ES"/>
        </w:rPr>
        <w:t>existeixin</w:t>
      </w:r>
      <w:proofErr w:type="spellEnd"/>
      <w:r w:rsidRPr="007E2F37">
        <w:rPr>
          <w:rStyle w:val="ECSupressi"/>
          <w:lang w:val="es-ES"/>
        </w:rPr>
        <w:t xml:space="preserve"> </w:t>
      </w:r>
      <w:proofErr w:type="spellStart"/>
      <w:r w:rsidRPr="007E2F37">
        <w:rPr>
          <w:rStyle w:val="ECSupressi"/>
          <w:lang w:val="es-ES"/>
        </w:rPr>
        <w:t>béns</w:t>
      </w:r>
      <w:proofErr w:type="spellEnd"/>
      <w:r w:rsidRPr="007E2F37">
        <w:rPr>
          <w:rStyle w:val="ECSupressi"/>
          <w:lang w:val="es-ES"/>
        </w:rPr>
        <w:t xml:space="preserve"> de valor </w:t>
      </w:r>
      <w:proofErr w:type="spellStart"/>
      <w:r w:rsidRPr="007E2F37">
        <w:rPr>
          <w:rStyle w:val="ECSupressi"/>
          <w:lang w:val="es-ES"/>
        </w:rPr>
        <w:t>exce</w:t>
      </w:r>
      <w:r w:rsidRPr="007E2F37">
        <w:rPr>
          <w:rStyle w:val="ECSupressi"/>
        </w:rPr>
        <w:t>pcional</w:t>
      </w:r>
      <w:proofErr w:type="spellEnd"/>
      <w:r w:rsidRPr="007E2F37">
        <w:rPr>
          <w:rStyle w:val="ECSupressi"/>
        </w:rPr>
        <w:t>, que es determinarà re</w:t>
      </w:r>
      <w:proofErr w:type="spellStart"/>
      <w:r w:rsidRPr="007E2F37">
        <w:rPr>
          <w:rStyle w:val="ECSupressi"/>
          <w:lang w:val="es-ES"/>
        </w:rPr>
        <w:t>glamentàriament</w:t>
      </w:r>
      <w:proofErr w:type="spellEnd"/>
      <w:r w:rsidRPr="007E2F37">
        <w:rPr>
          <w:rStyle w:val="ECSupressi"/>
          <w:lang w:val="es-ES"/>
        </w:rPr>
        <w:t>.</w:t>
      </w:r>
    </w:p>
    <w:p w14:paraId="503BC284" w14:textId="77777777" w:rsidR="00BE2D04" w:rsidRPr="007E2F37" w:rsidRDefault="00BE2D04" w:rsidP="00BE2D04">
      <w:pPr>
        <w:pStyle w:val="NNormal"/>
        <w:rPr>
          <w:rStyle w:val="ECSupressi"/>
          <w:lang w:val="es-ES"/>
        </w:rPr>
      </w:pPr>
      <w:r w:rsidRPr="007E2F37">
        <w:rPr>
          <w:rStyle w:val="ECSupressi"/>
          <w:lang w:val="es-ES"/>
        </w:rPr>
        <w:t xml:space="preserve">3. En </w:t>
      </w:r>
      <w:proofErr w:type="spellStart"/>
      <w:r w:rsidRPr="007E2F37">
        <w:rPr>
          <w:rStyle w:val="ECSupressi"/>
          <w:lang w:val="es-ES"/>
        </w:rPr>
        <w:t>cas</w:t>
      </w:r>
      <w:proofErr w:type="spellEnd"/>
      <w:r w:rsidRPr="007E2F37">
        <w:rPr>
          <w:rStyle w:val="ECSupressi"/>
          <w:lang w:val="es-ES"/>
        </w:rPr>
        <w:t xml:space="preserve"> que </w:t>
      </w:r>
      <w:proofErr w:type="spellStart"/>
      <w:r w:rsidRPr="007E2F37">
        <w:rPr>
          <w:rStyle w:val="ECSupressi"/>
          <w:lang w:val="es-ES"/>
        </w:rPr>
        <w:t>existeixi</w:t>
      </w:r>
      <w:proofErr w:type="spellEnd"/>
      <w:r w:rsidRPr="007E2F37">
        <w:rPr>
          <w:rStyle w:val="ECSupressi"/>
          <w:lang w:val="es-ES"/>
        </w:rPr>
        <w:t xml:space="preserve"> </w:t>
      </w:r>
      <w:proofErr w:type="spellStart"/>
      <w:r w:rsidRPr="007E2F37">
        <w:rPr>
          <w:rStyle w:val="ECSupressi"/>
          <w:lang w:val="es-ES"/>
        </w:rPr>
        <w:t>patrimoni</w:t>
      </w:r>
      <w:proofErr w:type="spellEnd"/>
      <w:r w:rsidRPr="007E2F37">
        <w:rPr>
          <w:rStyle w:val="ECSupressi"/>
          <w:lang w:val="es-ES"/>
        </w:rPr>
        <w:t xml:space="preserve"> </w:t>
      </w:r>
      <w:proofErr w:type="spellStart"/>
      <w:r w:rsidRPr="007E2F37">
        <w:rPr>
          <w:rStyle w:val="ECSupressi"/>
          <w:lang w:val="es-ES"/>
        </w:rPr>
        <w:t>rebut</w:t>
      </w:r>
      <w:proofErr w:type="spellEnd"/>
      <w:r w:rsidRPr="007E2F37">
        <w:rPr>
          <w:rStyle w:val="ECSupressi"/>
          <w:lang w:val="es-ES"/>
        </w:rPr>
        <w:t xml:space="preserve"> mitjançant </w:t>
      </w:r>
      <w:proofErr w:type="spellStart"/>
      <w:r w:rsidRPr="007E2F37">
        <w:rPr>
          <w:rStyle w:val="ECSupressi"/>
          <w:lang w:val="es-ES"/>
        </w:rPr>
        <w:t>herència</w:t>
      </w:r>
      <w:proofErr w:type="spellEnd"/>
      <w:r w:rsidRPr="007E2F37">
        <w:rPr>
          <w:rStyle w:val="ECSupressi"/>
          <w:lang w:val="es-ES"/>
        </w:rPr>
        <w:t xml:space="preserve">, </w:t>
      </w:r>
      <w:proofErr w:type="spellStart"/>
      <w:r w:rsidRPr="007E2F37">
        <w:rPr>
          <w:rStyle w:val="ECSupressi"/>
          <w:lang w:val="es-ES"/>
        </w:rPr>
        <w:t>llegat</w:t>
      </w:r>
      <w:proofErr w:type="spellEnd"/>
      <w:r w:rsidRPr="007E2F37">
        <w:rPr>
          <w:rStyle w:val="ECSupressi"/>
          <w:lang w:val="es-ES"/>
        </w:rPr>
        <w:t xml:space="preserve"> o </w:t>
      </w:r>
      <w:proofErr w:type="spellStart"/>
      <w:r w:rsidRPr="007E2F37">
        <w:rPr>
          <w:rStyle w:val="ECSupressi"/>
          <w:lang w:val="es-ES"/>
        </w:rPr>
        <w:t>donació</w:t>
      </w:r>
      <w:proofErr w:type="spellEnd"/>
      <w:r w:rsidRPr="007E2F37">
        <w:rPr>
          <w:rStyle w:val="ECSupressi"/>
          <w:lang w:val="es-ES"/>
        </w:rPr>
        <w:t xml:space="preserve"> que </w:t>
      </w:r>
      <w:proofErr w:type="spellStart"/>
      <w:r w:rsidRPr="007E2F37">
        <w:rPr>
          <w:rStyle w:val="ECSupressi"/>
          <w:lang w:val="es-ES"/>
        </w:rPr>
        <w:t>superi</w:t>
      </w:r>
      <w:proofErr w:type="spellEnd"/>
      <w:r w:rsidRPr="007E2F37">
        <w:rPr>
          <w:rStyle w:val="ECSupressi"/>
          <w:lang w:val="es-ES"/>
        </w:rPr>
        <w:t xml:space="preserve"> </w:t>
      </w:r>
      <w:proofErr w:type="spellStart"/>
      <w:r w:rsidRPr="007E2F37">
        <w:rPr>
          <w:rStyle w:val="ECSupressi"/>
          <w:lang w:val="es-ES"/>
        </w:rPr>
        <w:t>els</w:t>
      </w:r>
      <w:proofErr w:type="spellEnd"/>
      <w:r w:rsidRPr="007E2F37">
        <w:rPr>
          <w:rStyle w:val="ECSupressi"/>
          <w:lang w:val="es-ES"/>
        </w:rPr>
        <w:t xml:space="preserve"> </w:t>
      </w:r>
      <w:proofErr w:type="spellStart"/>
      <w:r w:rsidRPr="007E2F37">
        <w:rPr>
          <w:rStyle w:val="ECSupressi"/>
          <w:lang w:val="es-ES"/>
        </w:rPr>
        <w:t>límits</w:t>
      </w:r>
      <w:proofErr w:type="spellEnd"/>
      <w:r w:rsidRPr="007E2F37">
        <w:rPr>
          <w:rStyle w:val="ECSupressi"/>
          <w:lang w:val="es-ES"/>
        </w:rPr>
        <w:t xml:space="preserve"> </w:t>
      </w:r>
      <w:proofErr w:type="spellStart"/>
      <w:r w:rsidRPr="007E2F37">
        <w:rPr>
          <w:rStyle w:val="ECSupressi"/>
          <w:lang w:val="es-ES"/>
        </w:rPr>
        <w:t>establerts</w:t>
      </w:r>
      <w:proofErr w:type="spellEnd"/>
      <w:r w:rsidRPr="007E2F37">
        <w:rPr>
          <w:rStyle w:val="ECSupressi"/>
          <w:lang w:val="es-ES"/>
        </w:rPr>
        <w:t xml:space="preserve"> en aquest </w:t>
      </w:r>
      <w:proofErr w:type="spellStart"/>
      <w:r w:rsidRPr="007E2F37">
        <w:rPr>
          <w:rStyle w:val="ECSupressi"/>
          <w:lang w:val="es-ES"/>
        </w:rPr>
        <w:t>article</w:t>
      </w:r>
      <w:proofErr w:type="spellEnd"/>
      <w:r w:rsidRPr="007E2F37">
        <w:rPr>
          <w:rStyle w:val="ECSupressi"/>
          <w:lang w:val="es-ES"/>
        </w:rPr>
        <w:t xml:space="preserve">, </w:t>
      </w:r>
      <w:proofErr w:type="spellStart"/>
      <w:r w:rsidRPr="007E2F37">
        <w:rPr>
          <w:rStyle w:val="ECSupressi"/>
          <w:lang w:val="es-ES"/>
        </w:rPr>
        <w:t>pot</w:t>
      </w:r>
      <w:proofErr w:type="spellEnd"/>
      <w:r w:rsidRPr="007E2F37">
        <w:rPr>
          <w:rStyle w:val="ECSupressi"/>
          <w:lang w:val="es-ES"/>
        </w:rPr>
        <w:t xml:space="preserve"> considerar-se </w:t>
      </w:r>
      <w:proofErr w:type="spellStart"/>
      <w:r w:rsidRPr="007E2F37">
        <w:rPr>
          <w:rStyle w:val="ECSupressi"/>
          <w:lang w:val="es-ES"/>
        </w:rPr>
        <w:t>patrimoni</w:t>
      </w:r>
      <w:proofErr w:type="spellEnd"/>
      <w:r w:rsidRPr="007E2F37">
        <w:rPr>
          <w:rStyle w:val="ECSupressi"/>
          <w:lang w:val="es-ES"/>
        </w:rPr>
        <w:t xml:space="preserve"> de difícil </w:t>
      </w:r>
      <w:proofErr w:type="spellStart"/>
      <w:r w:rsidRPr="007E2F37">
        <w:rPr>
          <w:rStyle w:val="ECSupressi"/>
          <w:lang w:val="es-ES"/>
        </w:rPr>
        <w:t>realització</w:t>
      </w:r>
      <w:proofErr w:type="spellEnd"/>
      <w:r w:rsidRPr="007E2F37">
        <w:rPr>
          <w:rStyle w:val="ECSupressi"/>
          <w:lang w:val="es-ES"/>
        </w:rPr>
        <w:t xml:space="preserve">, en </w:t>
      </w:r>
      <w:proofErr w:type="spellStart"/>
      <w:r w:rsidRPr="007E2F37">
        <w:rPr>
          <w:rStyle w:val="ECSupressi"/>
          <w:lang w:val="es-ES"/>
        </w:rPr>
        <w:t>els</w:t>
      </w:r>
      <w:proofErr w:type="spellEnd"/>
      <w:r w:rsidRPr="007E2F37">
        <w:rPr>
          <w:rStyle w:val="ECSupressi"/>
          <w:lang w:val="es-ES"/>
        </w:rPr>
        <w:t xml:space="preserve"> termes i </w:t>
      </w:r>
      <w:proofErr w:type="spellStart"/>
      <w:r w:rsidRPr="007E2F37">
        <w:rPr>
          <w:rStyle w:val="ECSupressi"/>
          <w:lang w:val="es-ES"/>
        </w:rPr>
        <w:t>amb</w:t>
      </w:r>
      <w:proofErr w:type="spellEnd"/>
      <w:r w:rsidRPr="007E2F37">
        <w:rPr>
          <w:rStyle w:val="ECSupressi"/>
          <w:lang w:val="es-ES"/>
        </w:rPr>
        <w:t xml:space="preserve"> </w:t>
      </w:r>
      <w:proofErr w:type="spellStart"/>
      <w:r w:rsidRPr="007E2F37">
        <w:rPr>
          <w:rStyle w:val="ECSupressi"/>
          <w:lang w:val="es-ES"/>
        </w:rPr>
        <w:t>els</w:t>
      </w:r>
      <w:proofErr w:type="spellEnd"/>
      <w:r w:rsidRPr="007E2F37">
        <w:rPr>
          <w:rStyle w:val="ECSupressi"/>
          <w:lang w:val="es-ES"/>
        </w:rPr>
        <w:t xml:space="preserve"> </w:t>
      </w:r>
      <w:proofErr w:type="spellStart"/>
      <w:r w:rsidRPr="007E2F37">
        <w:rPr>
          <w:rStyle w:val="ECSupressi"/>
          <w:lang w:val="es-ES"/>
        </w:rPr>
        <w:t>efectes</w:t>
      </w:r>
      <w:proofErr w:type="spellEnd"/>
      <w:r w:rsidRPr="007E2F37">
        <w:rPr>
          <w:rStyle w:val="ECSupressi"/>
          <w:lang w:val="es-ES"/>
        </w:rPr>
        <w:t xml:space="preserve"> que es </w:t>
      </w:r>
      <w:proofErr w:type="spellStart"/>
      <w:r w:rsidRPr="007E2F37">
        <w:rPr>
          <w:rStyle w:val="ECSupressi"/>
          <w:lang w:val="es-ES"/>
        </w:rPr>
        <w:t>determinin</w:t>
      </w:r>
      <w:proofErr w:type="spellEnd"/>
      <w:r w:rsidRPr="007E2F37">
        <w:rPr>
          <w:rStyle w:val="ECSupressi"/>
          <w:lang w:val="es-ES"/>
        </w:rPr>
        <w:t xml:space="preserve"> </w:t>
      </w:r>
      <w:proofErr w:type="spellStart"/>
      <w:r w:rsidRPr="007E2F37">
        <w:rPr>
          <w:rStyle w:val="ECSupressi"/>
          <w:lang w:val="es-ES"/>
        </w:rPr>
        <w:t>reglamentàriament</w:t>
      </w:r>
      <w:proofErr w:type="spellEnd"/>
      <w:r w:rsidRPr="007E2F37">
        <w:rPr>
          <w:rStyle w:val="ECSupressi"/>
          <w:lang w:val="es-ES"/>
        </w:rPr>
        <w:t xml:space="preserve">, </w:t>
      </w:r>
      <w:proofErr w:type="spellStart"/>
      <w:r w:rsidRPr="007E2F37">
        <w:rPr>
          <w:rStyle w:val="ECSupressi"/>
          <w:lang w:val="es-ES"/>
        </w:rPr>
        <w:t>sempre</w:t>
      </w:r>
      <w:proofErr w:type="spellEnd"/>
      <w:r w:rsidRPr="007E2F37">
        <w:rPr>
          <w:rStyle w:val="ECSupressi"/>
          <w:lang w:val="es-ES"/>
        </w:rPr>
        <w:t xml:space="preserve"> que </w:t>
      </w:r>
      <w:proofErr w:type="spellStart"/>
      <w:r w:rsidRPr="007E2F37">
        <w:rPr>
          <w:rStyle w:val="ECSupressi"/>
          <w:lang w:val="es-ES"/>
        </w:rPr>
        <w:t>s</w:t>
      </w:r>
      <w:r>
        <w:rPr>
          <w:rStyle w:val="ECSupressi"/>
          <w:lang w:val="es-ES"/>
        </w:rPr>
        <w:t>’</w:t>
      </w:r>
      <w:r w:rsidRPr="007E2F37">
        <w:rPr>
          <w:rStyle w:val="ECSupressi"/>
          <w:lang w:val="es-ES"/>
        </w:rPr>
        <w:t>acrediti</w:t>
      </w:r>
      <w:proofErr w:type="spellEnd"/>
      <w:r w:rsidRPr="007E2F37">
        <w:rPr>
          <w:rStyle w:val="ECSupressi"/>
          <w:lang w:val="es-ES"/>
        </w:rPr>
        <w:t xml:space="preserve"> la </w:t>
      </w:r>
      <w:proofErr w:type="spellStart"/>
      <w:r w:rsidRPr="007E2F37">
        <w:rPr>
          <w:rStyle w:val="ECSupressi"/>
          <w:lang w:val="es-ES"/>
        </w:rPr>
        <w:t>situació</w:t>
      </w:r>
      <w:proofErr w:type="spellEnd"/>
      <w:r w:rsidRPr="007E2F37">
        <w:rPr>
          <w:rStyle w:val="ECSupressi"/>
          <w:lang w:val="es-ES"/>
        </w:rPr>
        <w:t xml:space="preserve"> de </w:t>
      </w:r>
      <w:proofErr w:type="spellStart"/>
      <w:r w:rsidRPr="007E2F37">
        <w:rPr>
          <w:rStyle w:val="ECSupressi"/>
          <w:lang w:val="es-ES"/>
        </w:rPr>
        <w:t>necessitat</w:t>
      </w:r>
      <w:proofErr w:type="spellEnd"/>
      <w:r w:rsidRPr="007E2F37">
        <w:rPr>
          <w:rStyle w:val="ECSupressi"/>
          <w:lang w:val="es-ES"/>
        </w:rPr>
        <w:t xml:space="preserve"> </w:t>
      </w:r>
      <w:proofErr w:type="spellStart"/>
      <w:r w:rsidRPr="007E2F37">
        <w:rPr>
          <w:rStyle w:val="ECSupressi"/>
          <w:lang w:val="es-ES"/>
        </w:rPr>
        <w:t>econòmica</w:t>
      </w:r>
      <w:proofErr w:type="spellEnd"/>
      <w:r w:rsidRPr="007E2F37">
        <w:rPr>
          <w:rStyle w:val="ECSupressi"/>
          <w:lang w:val="es-ES"/>
        </w:rPr>
        <w:t xml:space="preserve"> conforme al que es </w:t>
      </w:r>
      <w:proofErr w:type="spellStart"/>
      <w:r w:rsidRPr="007E2F37">
        <w:rPr>
          <w:rStyle w:val="ECSupressi"/>
          <w:lang w:val="es-ES"/>
        </w:rPr>
        <w:t>dispo</w:t>
      </w:r>
      <w:proofErr w:type="spellEnd"/>
      <w:r>
        <w:rPr>
          <w:rStyle w:val="ECSupressi"/>
          <w:lang w:val="es-ES"/>
        </w:rPr>
        <w:t xml:space="preserve">– </w:t>
      </w:r>
      <w:proofErr w:type="spellStart"/>
      <w:r w:rsidRPr="007E2F37">
        <w:rPr>
          <w:rStyle w:val="ECSupressi"/>
          <w:lang w:val="es-ES"/>
        </w:rPr>
        <w:t>sa</w:t>
      </w:r>
      <w:proofErr w:type="spellEnd"/>
      <w:r w:rsidRPr="007E2F37">
        <w:rPr>
          <w:rStyle w:val="ECSupressi"/>
          <w:lang w:val="es-ES"/>
        </w:rPr>
        <w:t xml:space="preserve"> en </w:t>
      </w:r>
      <w:proofErr w:type="spellStart"/>
      <w:r w:rsidRPr="007E2F37">
        <w:rPr>
          <w:rStyle w:val="ECSupressi"/>
          <w:lang w:val="es-ES"/>
        </w:rPr>
        <w:t>l</w:t>
      </w:r>
      <w:r>
        <w:rPr>
          <w:rStyle w:val="ECSupressi"/>
          <w:lang w:val="es-ES"/>
        </w:rPr>
        <w:t>’</w:t>
      </w:r>
      <w:r w:rsidRPr="007E2F37">
        <w:rPr>
          <w:rStyle w:val="ECSupressi"/>
          <w:lang w:val="es-ES"/>
        </w:rPr>
        <w:t>article</w:t>
      </w:r>
      <w:proofErr w:type="spellEnd"/>
      <w:r w:rsidRPr="007E2F37">
        <w:rPr>
          <w:rStyle w:val="ECSupressi"/>
          <w:lang w:val="es-ES"/>
        </w:rPr>
        <w:t xml:space="preserve"> 11.</w:t>
      </w:r>
    </w:p>
    <w:p w14:paraId="1FA21A85" w14:textId="77777777" w:rsidR="009A129E" w:rsidRPr="00DA7233" w:rsidRDefault="009A129E" w:rsidP="009A129E">
      <w:pPr>
        <w:pStyle w:val="NTtolsecundari"/>
      </w:pPr>
      <w:r>
        <w:t>Apartat 2</w:t>
      </w:r>
    </w:p>
    <w:p w14:paraId="28E02E9E" w14:textId="77777777" w:rsidR="009A129E" w:rsidRDefault="009A129E" w:rsidP="009A129E">
      <w:pPr>
        <w:pStyle w:val="E1Esmenanm"/>
      </w:pPr>
      <w:r>
        <w:t xml:space="preserve">Esmena </w:t>
      </w:r>
      <w:r w:rsidR="00E4523C">
        <w:t>125</w:t>
      </w:r>
    </w:p>
    <w:p w14:paraId="3B69361F" w14:textId="77777777" w:rsidR="009A129E" w:rsidRDefault="009A129E" w:rsidP="009A129E">
      <w:pPr>
        <w:pStyle w:val="E3Esmenagrup"/>
      </w:pPr>
      <w:r>
        <w:t>GP Comuns (21)</w:t>
      </w:r>
    </w:p>
    <w:p w14:paraId="4E4E0B1E" w14:textId="77777777" w:rsidR="009A129E" w:rsidRDefault="009A129E" w:rsidP="009A129E">
      <w:pPr>
        <w:pStyle w:val="E2Esmenatipus"/>
        <w:rPr>
          <w:rStyle w:val="ECNormal"/>
        </w:rPr>
      </w:pPr>
      <w:r w:rsidRPr="000C65E8">
        <w:rPr>
          <w:rStyle w:val="ECCursiva"/>
        </w:rPr>
        <w:t xml:space="preserve">D’addició </w:t>
      </w:r>
      <w:r w:rsidRPr="008329F6">
        <w:rPr>
          <w:rStyle w:val="ECNormal"/>
        </w:rPr>
        <w:t>a l</w:t>
      </w:r>
      <w:r>
        <w:rPr>
          <w:rStyle w:val="ECNormal"/>
        </w:rPr>
        <w:t>’article 13.2</w:t>
      </w:r>
    </w:p>
    <w:p w14:paraId="230D5F28" w14:textId="77777777" w:rsidR="009A129E" w:rsidRPr="00CE73F1" w:rsidRDefault="009A129E" w:rsidP="009A129E">
      <w:pPr>
        <w:pStyle w:val="NNormal"/>
        <w:rPr>
          <w:rStyle w:val="ECNormal"/>
        </w:rPr>
      </w:pPr>
      <w:r>
        <w:t xml:space="preserve">2. </w:t>
      </w:r>
      <w:r w:rsidRPr="00CE73F1">
        <w:rPr>
          <w:rStyle w:val="ECNormal"/>
        </w:rPr>
        <w:t>Queden exceptuats de la valoració del patrimoni l</w:t>
      </w:r>
      <w:r>
        <w:rPr>
          <w:rStyle w:val="ECNormal"/>
        </w:rPr>
        <w:t>’</w:t>
      </w:r>
      <w:r w:rsidRPr="00CE73F1">
        <w:rPr>
          <w:rStyle w:val="ECNormal"/>
        </w:rPr>
        <w:t>habitatge o allotjament que constitueixi la residència habitual i l</w:t>
      </w:r>
      <w:r>
        <w:rPr>
          <w:rStyle w:val="ECNormal"/>
        </w:rPr>
        <w:t>’</w:t>
      </w:r>
      <w:r w:rsidRPr="00CE73F1">
        <w:rPr>
          <w:rStyle w:val="ECNormal"/>
        </w:rPr>
        <w:t>immoble usat per a l</w:t>
      </w:r>
      <w:r>
        <w:rPr>
          <w:rStyle w:val="ECNormal"/>
        </w:rPr>
        <w:t>’</w:t>
      </w:r>
      <w:r w:rsidRPr="00CE73F1">
        <w:rPr>
          <w:rStyle w:val="ECNormal"/>
        </w:rPr>
        <w:t>activitat laboral, tret que l</w:t>
      </w:r>
      <w:r>
        <w:rPr>
          <w:rStyle w:val="ECNormal"/>
        </w:rPr>
        <w:t>’</w:t>
      </w:r>
      <w:r w:rsidRPr="00CE73F1">
        <w:rPr>
          <w:rStyle w:val="ECNormal"/>
        </w:rPr>
        <w:t>habitatge en propietat fora de valor excepcional, en els termes que es determinin reglamentàriament.</w:t>
      </w:r>
    </w:p>
    <w:p w14:paraId="53085287" w14:textId="77777777" w:rsidR="009A129E" w:rsidRDefault="009A129E" w:rsidP="009A129E">
      <w:pPr>
        <w:pStyle w:val="NNormal"/>
        <w:rPr>
          <w:rStyle w:val="ECNormal"/>
        </w:rPr>
      </w:pPr>
      <w:r w:rsidRPr="00CE73F1">
        <w:rPr>
          <w:rStyle w:val="ECNormal"/>
        </w:rPr>
        <w:t>Així mateix, queda exceptuat de la valoració del patrimoni l</w:t>
      </w:r>
      <w:r>
        <w:rPr>
          <w:rStyle w:val="ECNormal"/>
        </w:rPr>
        <w:t>’</w:t>
      </w:r>
      <w:r w:rsidRPr="00CE73F1">
        <w:rPr>
          <w:rStyle w:val="ECNormal"/>
        </w:rPr>
        <w:t>aixovar domèstic, tret que en el mateix existeixin béns de valor excepcional, que es determinarà reglamentàriament.</w:t>
      </w:r>
    </w:p>
    <w:p w14:paraId="0152EC73" w14:textId="77777777" w:rsidR="009A129E" w:rsidRDefault="009A129E" w:rsidP="009A129E">
      <w:pPr>
        <w:pStyle w:val="NNormal"/>
        <w:rPr>
          <w:rStyle w:val="ECCursiva"/>
        </w:rPr>
      </w:pPr>
      <w:r w:rsidRPr="000C65E8">
        <w:rPr>
          <w:rStyle w:val="ECCursiva"/>
        </w:rPr>
        <w:t>Queda així mateix exceptuat de la valoració del patrimoni, en casos de separació, divorci o cessament de convivència acreditada documentalment, la part proporcional de béns en règim de copropietat amb l’ex cònjuge o parella de fet, quan el sol·licitant o persona beneficiària de la prestació no en gaudeixi ni en disposi efectivament, amb independència de la seva titularitat registral</w:t>
      </w:r>
      <w:r>
        <w:rPr>
          <w:rStyle w:val="ECCursiva"/>
        </w:rPr>
        <w:t>.</w:t>
      </w:r>
    </w:p>
    <w:p w14:paraId="65459E5D" w14:textId="77777777" w:rsidR="00A60988" w:rsidRPr="00A60988" w:rsidRDefault="00A60988" w:rsidP="00A60988">
      <w:pPr>
        <w:pStyle w:val="EPresentaciinformes"/>
        <w:spacing w:after="0"/>
        <w:rPr>
          <w:rStyle w:val="ECNormal"/>
        </w:rPr>
      </w:pPr>
      <w:r>
        <w:rPr>
          <w:rStyle w:val="ECNormal"/>
        </w:rPr>
        <w:t>Text presentat</w:t>
      </w:r>
    </w:p>
    <w:p w14:paraId="3AD94488"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14.</w:t>
      </w:r>
      <w:r w:rsidR="00A60988">
        <w:rPr>
          <w:rStyle w:val="ECNormal"/>
        </w:rPr>
        <w:t xml:space="preserve"> </w:t>
      </w:r>
      <w:r w:rsidRPr="008E5566">
        <w:rPr>
          <w:rStyle w:val="ECNormal"/>
        </w:rPr>
        <w:t>Límit</w:t>
      </w:r>
      <w:r w:rsidR="00A60988">
        <w:rPr>
          <w:rStyle w:val="ECNormal"/>
        </w:rPr>
        <w:t xml:space="preserve"> </w:t>
      </w:r>
      <w:r w:rsidRPr="008E5566">
        <w:rPr>
          <w:rStyle w:val="ECNormal"/>
        </w:rPr>
        <w:t>econòmic</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i</w:t>
      </w:r>
      <w:r w:rsidR="00A60988">
        <w:rPr>
          <w:rStyle w:val="ECNormal"/>
        </w:rPr>
        <w:t xml:space="preserve"> </w:t>
      </w:r>
      <w:r w:rsidRPr="008E5566">
        <w:rPr>
          <w:rStyle w:val="ECNormal"/>
        </w:rPr>
        <w:t>ajudes</w:t>
      </w:r>
      <w:r w:rsidR="00A60988">
        <w:rPr>
          <w:rStyle w:val="ECNormal"/>
        </w:rPr>
        <w:t xml:space="preserve"> </w:t>
      </w:r>
      <w:r w:rsidRPr="008E5566">
        <w:rPr>
          <w:rStyle w:val="ECNormal"/>
        </w:rPr>
        <w:t>econòmiques</w:t>
      </w:r>
    </w:p>
    <w:p w14:paraId="3C26E62E" w14:textId="77777777" w:rsidR="008E5566" w:rsidRDefault="008E5566" w:rsidP="00A60988">
      <w:pPr>
        <w:pStyle w:val="NNormal"/>
        <w:shd w:val="clear" w:color="auto" w:fill="D9D9D9" w:themeFill="background1" w:themeFillShade="D9"/>
        <w:rPr>
          <w:rStyle w:val="ECNormal"/>
        </w:rPr>
      </w:pPr>
      <w:r w:rsidRPr="008E5566">
        <w:rPr>
          <w:rStyle w:val="ECNormal"/>
        </w:rPr>
        <w:t>La</w:t>
      </w:r>
      <w:r w:rsidR="00A60988">
        <w:rPr>
          <w:rStyle w:val="ECNormal"/>
        </w:rPr>
        <w:t xml:space="preserve"> </w:t>
      </w:r>
      <w:r w:rsidRPr="008E5566">
        <w:rPr>
          <w:rStyle w:val="ECNormal"/>
        </w:rPr>
        <w:t>suma</w:t>
      </w:r>
      <w:r w:rsidR="00A60988">
        <w:rPr>
          <w:rStyle w:val="ECNormal"/>
        </w:rPr>
        <w:t xml:space="preserve"> </w:t>
      </w:r>
      <w:r w:rsidRPr="008E5566">
        <w:rPr>
          <w:rStyle w:val="ECNormal"/>
        </w:rPr>
        <w:t>en</w:t>
      </w:r>
      <w:r w:rsidR="00A60988">
        <w:rPr>
          <w:rStyle w:val="ECNormal"/>
        </w:rPr>
        <w:t xml:space="preserve"> </w:t>
      </w:r>
      <w:r w:rsidRPr="008E5566">
        <w:rPr>
          <w:rStyle w:val="ECNormal"/>
        </w:rPr>
        <w:t>còmput</w:t>
      </w:r>
      <w:r w:rsidR="00A60988">
        <w:rPr>
          <w:rStyle w:val="ECNormal"/>
        </w:rPr>
        <w:t xml:space="preserve"> </w:t>
      </w:r>
      <w:r w:rsidRPr="008E5566">
        <w:rPr>
          <w:rStyle w:val="ECNormal"/>
        </w:rPr>
        <w:t>anual</w:t>
      </w:r>
      <w:r w:rsidR="00A60988">
        <w:rPr>
          <w:rStyle w:val="ECNormal"/>
        </w:rPr>
        <w:t xml:space="preserve"> </w:t>
      </w:r>
      <w:r w:rsidRPr="008E5566">
        <w:rPr>
          <w:rStyle w:val="ECNormal"/>
        </w:rPr>
        <w:t>dels</w:t>
      </w:r>
      <w:r w:rsidR="00A60988">
        <w:rPr>
          <w:rStyle w:val="ECNormal"/>
        </w:rPr>
        <w:t xml:space="preserve"> </w:t>
      </w:r>
      <w:r w:rsidRPr="008E5566">
        <w:rPr>
          <w:rStyle w:val="ECNormal"/>
        </w:rPr>
        <w:t>ingressos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i</w:t>
      </w:r>
      <w:r w:rsidR="00A60988">
        <w:rPr>
          <w:rStyle w:val="ECNormal"/>
        </w:rPr>
        <w:t xml:space="preserve"> </w:t>
      </w:r>
      <w:r w:rsidRPr="008E5566">
        <w:rPr>
          <w:rStyle w:val="ECNormal"/>
        </w:rPr>
        <w:t>ajudes</w:t>
      </w:r>
      <w:r w:rsidR="00A60988">
        <w:rPr>
          <w:rStyle w:val="ECNormal"/>
        </w:rPr>
        <w:t xml:space="preserve"> </w:t>
      </w:r>
      <w:r w:rsidRPr="008E5566">
        <w:rPr>
          <w:rStyle w:val="ECNormal"/>
        </w:rPr>
        <w:t>concedides</w:t>
      </w:r>
      <w:r w:rsidR="00A60988">
        <w:rPr>
          <w:rStyle w:val="ECNormal"/>
        </w:rPr>
        <w:t xml:space="preserve"> </w:t>
      </w:r>
      <w:r w:rsidRPr="008E5566">
        <w:rPr>
          <w:rStyle w:val="ECNormal"/>
        </w:rPr>
        <w:t>a</w:t>
      </w:r>
      <w:r w:rsidR="00A60988">
        <w:rPr>
          <w:rStyle w:val="ECNormal"/>
        </w:rPr>
        <w:t xml:space="preserve"> </w:t>
      </w:r>
      <w:r w:rsidRPr="008E5566">
        <w:rPr>
          <w:rStyle w:val="ECNormal"/>
        </w:rPr>
        <w:t>una</w:t>
      </w:r>
      <w:r w:rsidR="00A60988">
        <w:rPr>
          <w:rStyle w:val="ECNormal"/>
        </w:rPr>
        <w:t xml:space="preserve"> </w:t>
      </w:r>
      <w:r w:rsidRPr="008E5566">
        <w:rPr>
          <w:rStyle w:val="ECNormal"/>
        </w:rPr>
        <w:t>mateixa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no</w:t>
      </w:r>
      <w:r w:rsidR="00A60988">
        <w:rPr>
          <w:rStyle w:val="ECNormal"/>
        </w:rPr>
        <w:t xml:space="preserve"> </w:t>
      </w:r>
      <w:r w:rsidRPr="008E5566">
        <w:rPr>
          <w:rStyle w:val="ECNormal"/>
        </w:rPr>
        <w:t>pot</w:t>
      </w:r>
      <w:r w:rsidR="00A60988">
        <w:rPr>
          <w:rStyle w:val="ECNormal"/>
        </w:rPr>
        <w:t xml:space="preserve"> </w:t>
      </w:r>
      <w:r w:rsidRPr="008E5566">
        <w:rPr>
          <w:rStyle w:val="ECNormal"/>
        </w:rPr>
        <w:t>excedir</w:t>
      </w:r>
      <w:r w:rsidR="00A60988">
        <w:rPr>
          <w:rStyle w:val="ECNormal"/>
        </w:rPr>
        <w:t xml:space="preserve"> </w:t>
      </w:r>
      <w:r w:rsidRPr="008E5566">
        <w:rPr>
          <w:rStyle w:val="ECNormal"/>
        </w:rPr>
        <w:t>del</w:t>
      </w:r>
      <w:r w:rsidR="00A60988">
        <w:rPr>
          <w:rStyle w:val="ECNormal"/>
        </w:rPr>
        <w:t xml:space="preserve"> </w:t>
      </w:r>
      <w:r w:rsidRPr="008E5566">
        <w:rPr>
          <w:rStyle w:val="ECNormal"/>
        </w:rPr>
        <w:t>200%</w:t>
      </w:r>
      <w:r w:rsidR="00A60988">
        <w:rPr>
          <w:rStyle w:val="ECNormal"/>
        </w:rPr>
        <w:t xml:space="preserve"> </w:t>
      </w:r>
      <w:r w:rsidRPr="008E5566">
        <w:rPr>
          <w:rStyle w:val="ECNormal"/>
        </w:rPr>
        <w:t>del</w:t>
      </w:r>
      <w:r w:rsidR="00A60988">
        <w:rPr>
          <w:rStyle w:val="ECNormal"/>
        </w:rPr>
        <w:t xml:space="preserve"> </w:t>
      </w:r>
      <w:r w:rsidRPr="008E5566">
        <w:rPr>
          <w:rStyle w:val="ECNormal"/>
        </w:rPr>
        <w:t>llindar</w:t>
      </w:r>
      <w:r w:rsidR="00A60988">
        <w:rPr>
          <w:rStyle w:val="ECNormal"/>
        </w:rPr>
        <w:t xml:space="preserve"> </w:t>
      </w:r>
      <w:r w:rsidRPr="008E5566">
        <w:rPr>
          <w:rStyle w:val="ECNormal"/>
        </w:rPr>
        <w:t>de</w:t>
      </w:r>
      <w:r w:rsidR="00A60988">
        <w:rPr>
          <w:rStyle w:val="ECNormal"/>
        </w:rPr>
        <w:t xml:space="preserve"> </w:t>
      </w:r>
      <w:r w:rsidRPr="008E5566">
        <w:rPr>
          <w:rStyle w:val="ECNormal"/>
        </w:rPr>
        <w:t>l’indicador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segons</w:t>
      </w:r>
      <w:r w:rsidR="00A60988">
        <w:rPr>
          <w:rStyle w:val="ECNormal"/>
        </w:rPr>
        <w:t xml:space="preserve"> </w:t>
      </w:r>
      <w:r w:rsidRPr="008E5566">
        <w:rPr>
          <w:rStyle w:val="ECNormal"/>
        </w:rPr>
        <w:t>el</w:t>
      </w:r>
      <w:r w:rsidR="00A60988">
        <w:rPr>
          <w:rStyle w:val="ECNormal"/>
        </w:rPr>
        <w:t xml:space="preserve"> </w:t>
      </w:r>
      <w:r w:rsidRPr="008E5566">
        <w:rPr>
          <w:rStyle w:val="ECNormal"/>
        </w:rPr>
        <w:t>nombre</w:t>
      </w:r>
      <w:r w:rsidR="00A60988">
        <w:rPr>
          <w:rStyle w:val="ECNormal"/>
        </w:rPr>
        <w:t xml:space="preserve"> </w:t>
      </w:r>
      <w:r w:rsidRPr="008E5566">
        <w:rPr>
          <w:rStyle w:val="ECNormal"/>
        </w:rPr>
        <w:t>de</w:t>
      </w:r>
      <w:r w:rsidR="00A60988">
        <w:rPr>
          <w:rStyle w:val="ECNormal"/>
        </w:rPr>
        <w:t xml:space="preserve"> </w:t>
      </w:r>
      <w:r w:rsidRPr="008E5566">
        <w:rPr>
          <w:rStyle w:val="ECNormal"/>
        </w:rPr>
        <w:t>membres</w:t>
      </w:r>
      <w:r w:rsidR="00A60988">
        <w:rPr>
          <w:rStyle w:val="ECNormal"/>
        </w:rPr>
        <w:t xml:space="preserve"> </w:t>
      </w:r>
      <w:r w:rsidRPr="008E5566">
        <w:rPr>
          <w:rStyle w:val="ECNormal"/>
        </w:rPr>
        <w:t>que</w:t>
      </w:r>
      <w:r w:rsidR="00A60988">
        <w:rPr>
          <w:rStyle w:val="ECNormal"/>
        </w:rPr>
        <w:t xml:space="preserve"> </w:t>
      </w:r>
      <w:r w:rsidRPr="008E5566">
        <w:rPr>
          <w:rStyle w:val="ECNormal"/>
        </w:rPr>
        <w:t>integren</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amb</w:t>
      </w:r>
      <w:r w:rsidR="00A60988">
        <w:rPr>
          <w:rStyle w:val="ECNormal"/>
        </w:rPr>
        <w:t xml:space="preserve"> </w:t>
      </w:r>
      <w:r w:rsidRPr="008E5566">
        <w:rPr>
          <w:rStyle w:val="ECNormal"/>
        </w:rPr>
        <w:t>caràcter</w:t>
      </w:r>
      <w:r w:rsidR="00A60988">
        <w:rPr>
          <w:rStyle w:val="ECNormal"/>
        </w:rPr>
        <w:t xml:space="preserve"> </w:t>
      </w:r>
      <w:r w:rsidRPr="008E5566">
        <w:rPr>
          <w:rStyle w:val="ECNormal"/>
        </w:rPr>
        <w:t>anual,</w:t>
      </w:r>
      <w:r w:rsidR="00A60988">
        <w:rPr>
          <w:rStyle w:val="ECNormal"/>
        </w:rPr>
        <w:t xml:space="preserve"> </w:t>
      </w:r>
      <w:r w:rsidRPr="008E5566">
        <w:rPr>
          <w:rStyle w:val="ECNormal"/>
        </w:rPr>
        <w:t>a</w:t>
      </w:r>
      <w:r w:rsidR="00A60988">
        <w:rPr>
          <w:rStyle w:val="ECNormal"/>
        </w:rPr>
        <w:t xml:space="preserve"> </w:t>
      </w:r>
      <w:r w:rsidRPr="008E5566">
        <w:rPr>
          <w:rStyle w:val="ECNormal"/>
        </w:rPr>
        <w:t>una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mateixes</w:t>
      </w:r>
      <w:r w:rsidR="00A60988">
        <w:rPr>
          <w:rStyle w:val="ECNormal"/>
        </w:rPr>
        <w:t xml:space="preserve"> </w:t>
      </w:r>
      <w:r w:rsidRPr="008E5566">
        <w:rPr>
          <w:rStyle w:val="ECNormal"/>
        </w:rPr>
        <w:t>característiques</w:t>
      </w:r>
      <w:r w:rsidR="00A60988">
        <w:rPr>
          <w:rStyle w:val="ECNormal"/>
        </w:rPr>
        <w:t xml:space="preserve"> </w:t>
      </w:r>
      <w:r w:rsidRPr="008E5566">
        <w:rPr>
          <w:rStyle w:val="ECNormal"/>
        </w:rPr>
        <w:t>que</w:t>
      </w:r>
      <w:r w:rsidR="00A60988">
        <w:rPr>
          <w:rStyle w:val="ECNormal"/>
        </w:rPr>
        <w:t xml:space="preserve"> </w:t>
      </w:r>
      <w:r w:rsidRPr="008E5566">
        <w:rPr>
          <w:rStyle w:val="ECNormal"/>
        </w:rPr>
        <w:t>la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p>
    <w:p w14:paraId="3B594535" w14:textId="77777777" w:rsidR="00A60988" w:rsidRDefault="00A60988" w:rsidP="00A60988">
      <w:pPr>
        <w:pStyle w:val="EPresentaciinformes"/>
        <w:rPr>
          <w:rStyle w:val="ECNormal"/>
        </w:rPr>
      </w:pPr>
      <w:r>
        <w:rPr>
          <w:rStyle w:val="ECNormal"/>
        </w:rPr>
        <w:t>Esmenes presentades</w:t>
      </w:r>
    </w:p>
    <w:p w14:paraId="6AC0DB91" w14:textId="77777777" w:rsidR="00E96FBD" w:rsidRDefault="00E96FBD" w:rsidP="00E96FBD">
      <w:pPr>
        <w:pStyle w:val="E1Esmenanm"/>
      </w:pPr>
      <w:r>
        <w:t xml:space="preserve">Esmena </w:t>
      </w:r>
      <w:r w:rsidR="00E4523C">
        <w:t>126</w:t>
      </w:r>
    </w:p>
    <w:p w14:paraId="03B4374D" w14:textId="77777777" w:rsidR="00E96FBD" w:rsidRDefault="00E96FBD" w:rsidP="00E96FBD">
      <w:pPr>
        <w:pStyle w:val="E3Esmenagrup"/>
      </w:pPr>
      <w:r>
        <w:t>GP de la Candidatura d’Unitat Popular - Defensem la Terra (7)</w:t>
      </w:r>
    </w:p>
    <w:p w14:paraId="33BA2E7C" w14:textId="77777777" w:rsidR="00E96FBD" w:rsidRDefault="00E96FBD" w:rsidP="00E96FBD">
      <w:pPr>
        <w:pStyle w:val="E2Esmenatipus"/>
        <w:rPr>
          <w:rStyle w:val="ECNormal"/>
        </w:rPr>
      </w:pPr>
      <w:r w:rsidRPr="008217BD">
        <w:rPr>
          <w:rStyle w:val="ECCursiva"/>
        </w:rPr>
        <w:t>De modificació</w:t>
      </w:r>
      <w:r>
        <w:rPr>
          <w:rStyle w:val="ECNormal"/>
        </w:rPr>
        <w:t xml:space="preserve"> l’article 14</w:t>
      </w:r>
    </w:p>
    <w:p w14:paraId="089616A7" w14:textId="77777777" w:rsidR="00E96FBD" w:rsidRDefault="00E96FBD" w:rsidP="00E96FBD">
      <w:pPr>
        <w:pStyle w:val="NNormal"/>
      </w:pPr>
      <w:r>
        <w:t xml:space="preserve">La suma en còmput anual dels ingressos de la unitat de convivència, de les prestacions i ajudes concedides a una mateixa unitat de convivència, no pot excedir del </w:t>
      </w:r>
      <w:r w:rsidRPr="0089668E">
        <w:rPr>
          <w:rStyle w:val="ECSupressi"/>
        </w:rPr>
        <w:t>200%</w:t>
      </w:r>
      <w:r>
        <w:t xml:space="preserve"> </w:t>
      </w:r>
      <w:r w:rsidRPr="008217BD">
        <w:rPr>
          <w:rStyle w:val="ECCursiva"/>
        </w:rPr>
        <w:t>220%</w:t>
      </w:r>
      <w:r>
        <w:t xml:space="preserve"> del llindar de l’indicador de la renda de suficiència de Catalunya que correspongui segons el nombre de membres que integren la unitat de convivència, amb caràcter anual, a una unitat de convivència de les mateixes característiques que la de la persona titular.</w:t>
      </w:r>
    </w:p>
    <w:p w14:paraId="00EFC2B6" w14:textId="77777777" w:rsidR="00C7431B" w:rsidRDefault="00C7431B" w:rsidP="00E96FBD">
      <w:pPr>
        <w:pStyle w:val="NNormal"/>
      </w:pPr>
    </w:p>
    <w:p w14:paraId="090D82E2" w14:textId="77777777" w:rsidR="00C7431B" w:rsidRDefault="00C7431B" w:rsidP="00C7431B">
      <w:pPr>
        <w:pStyle w:val="E1Esmenanm"/>
      </w:pPr>
      <w:r>
        <w:t xml:space="preserve">Esmena </w:t>
      </w:r>
      <w:r w:rsidR="00E4523C">
        <w:t>127</w:t>
      </w:r>
    </w:p>
    <w:p w14:paraId="6662C582" w14:textId="77777777" w:rsidR="00C7431B" w:rsidRDefault="00C7431B" w:rsidP="00C7431B">
      <w:pPr>
        <w:pStyle w:val="E3Esmenagrup"/>
      </w:pPr>
      <w:r>
        <w:t>GP de VOX en Cataluña (46)</w:t>
      </w:r>
    </w:p>
    <w:p w14:paraId="763FF469" w14:textId="77777777" w:rsidR="00C7431B" w:rsidRPr="007C7C95" w:rsidRDefault="00C7431B" w:rsidP="00C7431B">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7C7C95">
        <w:rPr>
          <w:rStyle w:val="ECNormal"/>
        </w:rPr>
        <w:t>del article 14</w:t>
      </w:r>
    </w:p>
    <w:p w14:paraId="0E90631F" w14:textId="77777777" w:rsidR="00C7431B" w:rsidRDefault="00C7431B" w:rsidP="00C7431B">
      <w:pPr>
        <w:pStyle w:val="NNormal"/>
        <w:rPr>
          <w:lang w:val="es-ES"/>
        </w:rPr>
      </w:pPr>
      <w:proofErr w:type="spellStart"/>
      <w:r w:rsidRPr="007E2F37">
        <w:rPr>
          <w:lang w:val="es-ES"/>
        </w:rPr>
        <w:t>Article</w:t>
      </w:r>
      <w:proofErr w:type="spellEnd"/>
      <w:r w:rsidRPr="007E2F37">
        <w:rPr>
          <w:lang w:val="es-ES"/>
        </w:rPr>
        <w:t xml:space="preserve"> 14. </w:t>
      </w:r>
      <w:proofErr w:type="spellStart"/>
      <w:r w:rsidRPr="007E2F37">
        <w:rPr>
          <w:lang w:val="es-ES"/>
        </w:rPr>
        <w:t>Límit</w:t>
      </w:r>
      <w:proofErr w:type="spellEnd"/>
      <w:r w:rsidRPr="007E2F37">
        <w:rPr>
          <w:lang w:val="es-ES"/>
        </w:rPr>
        <w:t xml:space="preserve"> </w:t>
      </w:r>
      <w:proofErr w:type="spellStart"/>
      <w:r w:rsidRPr="007E2F37">
        <w:rPr>
          <w:lang w:val="es-ES"/>
        </w:rPr>
        <w:t>econòmic</w:t>
      </w:r>
      <w:proofErr w:type="spellEnd"/>
      <w:r w:rsidRPr="007E2F37">
        <w:rPr>
          <w:lang w:val="es-ES"/>
        </w:rPr>
        <w:t xml:space="preserve"> de les </w:t>
      </w:r>
      <w:proofErr w:type="spellStart"/>
      <w:r w:rsidRPr="007E2F37">
        <w:rPr>
          <w:lang w:val="es-ES"/>
        </w:rPr>
        <w:t>prestacions</w:t>
      </w:r>
      <w:proofErr w:type="spellEnd"/>
      <w:r w:rsidRPr="007E2F37">
        <w:rPr>
          <w:lang w:val="es-ES"/>
        </w:rPr>
        <w:t xml:space="preserve"> i </w:t>
      </w:r>
      <w:proofErr w:type="spellStart"/>
      <w:r w:rsidRPr="007E2F37">
        <w:rPr>
          <w:lang w:val="es-ES"/>
        </w:rPr>
        <w:t>ajudes</w:t>
      </w:r>
      <w:proofErr w:type="spellEnd"/>
      <w:r w:rsidRPr="007E2F37">
        <w:rPr>
          <w:lang w:val="es-ES"/>
        </w:rPr>
        <w:t xml:space="preserve"> </w:t>
      </w:r>
      <w:proofErr w:type="spellStart"/>
      <w:r w:rsidRPr="007E2F37">
        <w:rPr>
          <w:lang w:val="es-ES"/>
        </w:rPr>
        <w:t>econòmiques</w:t>
      </w:r>
      <w:proofErr w:type="spellEnd"/>
    </w:p>
    <w:p w14:paraId="54376338" w14:textId="77777777" w:rsidR="00C7431B" w:rsidRDefault="00C7431B" w:rsidP="00C7431B">
      <w:pPr>
        <w:pStyle w:val="NNormal"/>
        <w:rPr>
          <w:lang w:val="es-ES"/>
        </w:rPr>
      </w:pPr>
      <w:r w:rsidRPr="007E2F37">
        <w:rPr>
          <w:lang w:val="es-ES"/>
        </w:rPr>
        <w:t xml:space="preserve">La suma en </w:t>
      </w:r>
      <w:proofErr w:type="spellStart"/>
      <w:r w:rsidRPr="007E2F37">
        <w:rPr>
          <w:lang w:val="es-ES"/>
        </w:rPr>
        <w:t>còmput</w:t>
      </w:r>
      <w:proofErr w:type="spellEnd"/>
      <w:r w:rsidRPr="007E2F37">
        <w:rPr>
          <w:lang w:val="es-ES"/>
        </w:rPr>
        <w:t xml:space="preserve"> anual </w:t>
      </w:r>
      <w:proofErr w:type="spellStart"/>
      <w:r w:rsidRPr="007E2F37">
        <w:rPr>
          <w:lang w:val="es-ES"/>
        </w:rPr>
        <w:t>dels</w:t>
      </w:r>
      <w:proofErr w:type="spellEnd"/>
      <w:r w:rsidRPr="007E2F37">
        <w:rPr>
          <w:lang w:val="es-ES"/>
        </w:rPr>
        <w:t xml:space="preserve"> </w:t>
      </w:r>
      <w:proofErr w:type="spellStart"/>
      <w:r w:rsidRPr="007E2F37">
        <w:rPr>
          <w:lang w:val="es-ES"/>
        </w:rPr>
        <w:t>ingressos</w:t>
      </w:r>
      <w:proofErr w:type="spellEnd"/>
      <w:r w:rsidRPr="007E2F37">
        <w:rPr>
          <w:lang w:val="es-ES"/>
        </w:rPr>
        <w:t xml:space="preserve"> de la </w:t>
      </w:r>
      <w:proofErr w:type="spellStart"/>
      <w:r w:rsidRPr="007E2F37">
        <w:rPr>
          <w:lang w:val="es-ES"/>
        </w:rPr>
        <w:t>unitat</w:t>
      </w:r>
      <w:proofErr w:type="spellEnd"/>
      <w:r w:rsidRPr="007E2F37">
        <w:rPr>
          <w:lang w:val="es-ES"/>
        </w:rPr>
        <w:t xml:space="preserve"> </w:t>
      </w:r>
      <w:r w:rsidRPr="00CA02BC">
        <w:rPr>
          <w:rStyle w:val="ECCursiva"/>
        </w:rPr>
        <w:t>familiar</w:t>
      </w:r>
      <w:r w:rsidRPr="00F46C81">
        <w:rPr>
          <w:rStyle w:val="ECCursivanegreta"/>
          <w:lang w:val="es-ES"/>
        </w:rPr>
        <w:t xml:space="preserve"> </w:t>
      </w:r>
      <w:r w:rsidRPr="00F46C81">
        <w:rPr>
          <w:rStyle w:val="ECSupressi"/>
          <w:lang w:val="es-ES"/>
        </w:rPr>
        <w:t xml:space="preserve">de </w:t>
      </w:r>
      <w:proofErr w:type="spellStart"/>
      <w:r w:rsidRPr="00F46C81">
        <w:rPr>
          <w:rStyle w:val="ECSupressi"/>
          <w:lang w:val="es-ES"/>
        </w:rPr>
        <w:t>convivència</w:t>
      </w:r>
      <w:proofErr w:type="spellEnd"/>
      <w:r w:rsidRPr="007E2F37">
        <w:rPr>
          <w:lang w:val="es-ES"/>
        </w:rPr>
        <w:t>, de les pres</w:t>
      </w:r>
      <w:r>
        <w:rPr>
          <w:lang w:val="es-ES"/>
        </w:rPr>
        <w:t xml:space="preserve">– </w:t>
      </w:r>
      <w:proofErr w:type="spellStart"/>
      <w:r w:rsidRPr="007E2F37">
        <w:rPr>
          <w:lang w:val="es-ES"/>
        </w:rPr>
        <w:t>tacions</w:t>
      </w:r>
      <w:proofErr w:type="spellEnd"/>
      <w:r w:rsidRPr="007E2F37">
        <w:rPr>
          <w:lang w:val="es-ES"/>
        </w:rPr>
        <w:t xml:space="preserve"> i </w:t>
      </w:r>
      <w:proofErr w:type="spellStart"/>
      <w:r w:rsidRPr="007E2F37">
        <w:rPr>
          <w:lang w:val="es-ES"/>
        </w:rPr>
        <w:t>ajudes</w:t>
      </w:r>
      <w:proofErr w:type="spellEnd"/>
      <w:r w:rsidRPr="007E2F37">
        <w:rPr>
          <w:lang w:val="es-ES"/>
        </w:rPr>
        <w:t xml:space="preserve"> concedides a una </w:t>
      </w:r>
      <w:proofErr w:type="spellStart"/>
      <w:r w:rsidRPr="007E2F37">
        <w:rPr>
          <w:lang w:val="es-ES"/>
        </w:rPr>
        <w:t>mateixa</w:t>
      </w:r>
      <w:proofErr w:type="spellEnd"/>
      <w:r w:rsidRPr="007E2F37">
        <w:rPr>
          <w:lang w:val="es-ES"/>
        </w:rPr>
        <w:t xml:space="preserve"> </w:t>
      </w:r>
      <w:proofErr w:type="spellStart"/>
      <w:r w:rsidRPr="007E2F37">
        <w:rPr>
          <w:lang w:val="es-ES"/>
        </w:rPr>
        <w:t>unitat</w:t>
      </w:r>
      <w:proofErr w:type="spellEnd"/>
      <w:r w:rsidRPr="007E2F37">
        <w:rPr>
          <w:lang w:val="es-ES"/>
        </w:rPr>
        <w:t xml:space="preserve"> </w:t>
      </w:r>
      <w:r w:rsidRPr="00CA02BC">
        <w:rPr>
          <w:rStyle w:val="ECCursiva"/>
        </w:rPr>
        <w:t>familiar</w:t>
      </w:r>
      <w:r w:rsidRPr="007E2F37">
        <w:rPr>
          <w:lang w:val="es-ES"/>
        </w:rPr>
        <w:t xml:space="preserve"> </w:t>
      </w:r>
      <w:r w:rsidRPr="00F46C81">
        <w:rPr>
          <w:rStyle w:val="ECSupressi"/>
          <w:lang w:val="es-ES"/>
        </w:rPr>
        <w:t xml:space="preserve">de </w:t>
      </w:r>
      <w:proofErr w:type="spellStart"/>
      <w:r w:rsidRPr="00F46C81">
        <w:rPr>
          <w:rStyle w:val="ECSupressi"/>
          <w:lang w:val="es-ES"/>
        </w:rPr>
        <w:t>convivència</w:t>
      </w:r>
      <w:proofErr w:type="spellEnd"/>
      <w:r w:rsidRPr="00F46C81">
        <w:rPr>
          <w:rStyle w:val="ECSupressi"/>
          <w:lang w:val="es-ES"/>
        </w:rPr>
        <w:t xml:space="preserve"> </w:t>
      </w:r>
      <w:r w:rsidRPr="007E2F37">
        <w:rPr>
          <w:lang w:val="es-ES"/>
        </w:rPr>
        <w:t xml:space="preserve">no </w:t>
      </w:r>
      <w:proofErr w:type="spellStart"/>
      <w:r w:rsidRPr="007E2F37">
        <w:rPr>
          <w:lang w:val="es-ES"/>
        </w:rPr>
        <w:t>pot</w:t>
      </w:r>
      <w:proofErr w:type="spellEnd"/>
      <w:r w:rsidRPr="007E2F37">
        <w:rPr>
          <w:lang w:val="es-ES"/>
        </w:rPr>
        <w:t xml:space="preserve"> </w:t>
      </w:r>
      <w:proofErr w:type="spellStart"/>
      <w:r w:rsidRPr="007E2F37">
        <w:rPr>
          <w:lang w:val="es-ES"/>
        </w:rPr>
        <w:t>excedir</w:t>
      </w:r>
      <w:proofErr w:type="spellEnd"/>
      <w:r w:rsidRPr="007E2F37">
        <w:rPr>
          <w:lang w:val="es-ES"/>
        </w:rPr>
        <w:t xml:space="preserve"> </w:t>
      </w:r>
      <w:r w:rsidRPr="00F46C81">
        <w:rPr>
          <w:rStyle w:val="ECSupressi"/>
          <w:lang w:val="es-ES"/>
        </w:rPr>
        <w:t xml:space="preserve">del 200% del </w:t>
      </w:r>
      <w:proofErr w:type="spellStart"/>
      <w:r w:rsidRPr="00F46C81">
        <w:rPr>
          <w:rStyle w:val="ECSupressi"/>
          <w:lang w:val="es-ES"/>
        </w:rPr>
        <w:t>llindar</w:t>
      </w:r>
      <w:proofErr w:type="spellEnd"/>
      <w:r w:rsidRPr="00F46C81">
        <w:rPr>
          <w:rStyle w:val="ECSupressi"/>
          <w:lang w:val="es-ES"/>
        </w:rPr>
        <w:t xml:space="preserve"> de</w:t>
      </w:r>
      <w:r w:rsidRPr="007E2F37">
        <w:rPr>
          <w:lang w:val="es-ES"/>
        </w:rPr>
        <w:t xml:space="preserve"> </w:t>
      </w:r>
      <w:proofErr w:type="spellStart"/>
      <w:r w:rsidRPr="007E2F37">
        <w:rPr>
          <w:lang w:val="es-ES"/>
        </w:rPr>
        <w:t>l</w:t>
      </w:r>
      <w:r>
        <w:rPr>
          <w:lang w:val="es-ES"/>
        </w:rPr>
        <w:t>’</w:t>
      </w:r>
      <w:r w:rsidRPr="007E2F37">
        <w:rPr>
          <w:lang w:val="es-ES"/>
        </w:rPr>
        <w:t>indicador</w:t>
      </w:r>
      <w:proofErr w:type="spellEnd"/>
      <w:r w:rsidRPr="007E2F37">
        <w:rPr>
          <w:lang w:val="es-ES"/>
        </w:rPr>
        <w:t xml:space="preserve"> de la renda de </w:t>
      </w:r>
      <w:proofErr w:type="spellStart"/>
      <w:r w:rsidRPr="007E2F37">
        <w:rPr>
          <w:lang w:val="es-ES"/>
        </w:rPr>
        <w:t>suficiència</w:t>
      </w:r>
      <w:proofErr w:type="spellEnd"/>
      <w:r w:rsidRPr="007E2F37">
        <w:rPr>
          <w:lang w:val="es-ES"/>
        </w:rPr>
        <w:t xml:space="preserve"> de Catalunya que </w:t>
      </w:r>
      <w:proofErr w:type="spellStart"/>
      <w:r w:rsidRPr="007E2F37">
        <w:rPr>
          <w:lang w:val="es-ES"/>
        </w:rPr>
        <w:t>correspongui</w:t>
      </w:r>
      <w:proofErr w:type="spellEnd"/>
      <w:r w:rsidRPr="007E2F37">
        <w:rPr>
          <w:lang w:val="es-ES"/>
        </w:rPr>
        <w:t xml:space="preserve"> </w:t>
      </w:r>
      <w:proofErr w:type="spellStart"/>
      <w:r w:rsidRPr="007E2F37">
        <w:rPr>
          <w:lang w:val="es-ES"/>
        </w:rPr>
        <w:t>segons</w:t>
      </w:r>
      <w:proofErr w:type="spellEnd"/>
      <w:r w:rsidRPr="007E2F37">
        <w:rPr>
          <w:lang w:val="es-ES"/>
        </w:rPr>
        <w:t xml:space="preserve"> el nombre de membres que integren la </w:t>
      </w:r>
      <w:proofErr w:type="spellStart"/>
      <w:r w:rsidRPr="007E2F37">
        <w:rPr>
          <w:lang w:val="es-ES"/>
        </w:rPr>
        <w:t>unitat</w:t>
      </w:r>
      <w:proofErr w:type="spellEnd"/>
      <w:r w:rsidRPr="007E2F37">
        <w:rPr>
          <w:lang w:val="es-ES"/>
        </w:rPr>
        <w:t xml:space="preserve"> </w:t>
      </w:r>
      <w:r w:rsidRPr="00CA02BC">
        <w:rPr>
          <w:rStyle w:val="ECCursiva"/>
        </w:rPr>
        <w:t>familiar</w:t>
      </w:r>
      <w:r w:rsidRPr="00F46C81">
        <w:rPr>
          <w:rStyle w:val="ECCursivanegreta"/>
          <w:lang w:val="es-ES"/>
        </w:rPr>
        <w:t xml:space="preserve"> </w:t>
      </w:r>
      <w:r w:rsidRPr="00F46C81">
        <w:rPr>
          <w:rStyle w:val="ECSupressi"/>
          <w:lang w:val="es-ES"/>
        </w:rPr>
        <w:t xml:space="preserve">de </w:t>
      </w:r>
      <w:proofErr w:type="spellStart"/>
      <w:r w:rsidRPr="00F46C81">
        <w:rPr>
          <w:rStyle w:val="ECSupressi"/>
          <w:lang w:val="es-ES"/>
        </w:rPr>
        <w:t>convivència</w:t>
      </w:r>
      <w:proofErr w:type="spellEnd"/>
      <w:r w:rsidRPr="007E2F37">
        <w:rPr>
          <w:lang w:val="es-ES"/>
        </w:rPr>
        <w:t xml:space="preserve">, </w:t>
      </w:r>
      <w:proofErr w:type="spellStart"/>
      <w:r w:rsidRPr="007E2F37">
        <w:rPr>
          <w:lang w:val="es-ES"/>
        </w:rPr>
        <w:t>amb</w:t>
      </w:r>
      <w:proofErr w:type="spellEnd"/>
      <w:r w:rsidRPr="007E2F37">
        <w:rPr>
          <w:lang w:val="es-ES"/>
        </w:rPr>
        <w:t xml:space="preserve"> </w:t>
      </w:r>
      <w:proofErr w:type="spellStart"/>
      <w:r w:rsidRPr="007E2F37">
        <w:rPr>
          <w:lang w:val="es-ES"/>
        </w:rPr>
        <w:t>caràcter</w:t>
      </w:r>
      <w:proofErr w:type="spellEnd"/>
      <w:r w:rsidRPr="007E2F37">
        <w:rPr>
          <w:lang w:val="es-ES"/>
        </w:rPr>
        <w:t xml:space="preserve"> anual, a una </w:t>
      </w:r>
      <w:proofErr w:type="spellStart"/>
      <w:r w:rsidRPr="007E2F37">
        <w:rPr>
          <w:lang w:val="es-ES"/>
        </w:rPr>
        <w:t>unitat</w:t>
      </w:r>
      <w:proofErr w:type="spellEnd"/>
      <w:r w:rsidRPr="007E2F37">
        <w:rPr>
          <w:lang w:val="es-ES"/>
        </w:rPr>
        <w:t xml:space="preserve"> </w:t>
      </w:r>
      <w:r w:rsidRPr="00CA02BC">
        <w:rPr>
          <w:rStyle w:val="ECCursiva"/>
        </w:rPr>
        <w:t xml:space="preserve">familiar </w:t>
      </w:r>
      <w:r w:rsidRPr="00F46C81">
        <w:rPr>
          <w:rStyle w:val="ECSupressi"/>
          <w:lang w:val="es-ES"/>
        </w:rPr>
        <w:t xml:space="preserve">de </w:t>
      </w:r>
      <w:proofErr w:type="spellStart"/>
      <w:r w:rsidRPr="00F46C81">
        <w:rPr>
          <w:rStyle w:val="ECSupressi"/>
          <w:lang w:val="es-ES"/>
        </w:rPr>
        <w:t>convivència</w:t>
      </w:r>
      <w:proofErr w:type="spellEnd"/>
      <w:r w:rsidRPr="007E2F37">
        <w:rPr>
          <w:lang w:val="es-ES"/>
        </w:rPr>
        <w:t xml:space="preserve"> de les </w:t>
      </w:r>
      <w:proofErr w:type="spellStart"/>
      <w:r w:rsidRPr="007E2F37">
        <w:rPr>
          <w:lang w:val="es-ES"/>
        </w:rPr>
        <w:t>mateixes</w:t>
      </w:r>
      <w:proofErr w:type="spellEnd"/>
      <w:r w:rsidRPr="007E2F37">
        <w:rPr>
          <w:lang w:val="es-ES"/>
        </w:rPr>
        <w:t xml:space="preserve"> característiques que la de la persona titular.</w:t>
      </w:r>
    </w:p>
    <w:p w14:paraId="6BE635B4" w14:textId="77777777" w:rsidR="00C74AFC" w:rsidRDefault="00C74AFC" w:rsidP="00C74AFC">
      <w:pPr>
        <w:pStyle w:val="E1Esmenanm"/>
      </w:pPr>
      <w:r>
        <w:t xml:space="preserve">Esmena </w:t>
      </w:r>
      <w:r w:rsidR="00E4523C">
        <w:t>128</w:t>
      </w:r>
    </w:p>
    <w:p w14:paraId="79A73CD6" w14:textId="77777777" w:rsidR="00C74AFC" w:rsidRDefault="00C74AFC" w:rsidP="00C74AFC">
      <w:pPr>
        <w:pStyle w:val="E3Esmenagrup"/>
      </w:pPr>
      <w:r>
        <w:t>GP de Junts (16)</w:t>
      </w:r>
    </w:p>
    <w:p w14:paraId="1FD5E717" w14:textId="77777777" w:rsidR="00C74AFC" w:rsidRDefault="00C74AFC" w:rsidP="00C74AFC">
      <w:pPr>
        <w:pStyle w:val="E2Esmenatipus"/>
        <w:rPr>
          <w:rStyle w:val="ECNormal"/>
        </w:rPr>
      </w:pPr>
      <w:r w:rsidRPr="00821ABD">
        <w:rPr>
          <w:rStyle w:val="ECCursiva"/>
        </w:rPr>
        <w:t>D’addició</w:t>
      </w:r>
      <w:r>
        <w:rPr>
          <w:rStyle w:val="ECNormal"/>
        </w:rPr>
        <w:t xml:space="preserve"> a l’article 14</w:t>
      </w:r>
    </w:p>
    <w:p w14:paraId="6C0F0EE1" w14:textId="77777777" w:rsidR="00C74AFC" w:rsidRDefault="00C74AFC" w:rsidP="00C74AFC">
      <w:pPr>
        <w:pStyle w:val="NNormal"/>
        <w:rPr>
          <w:rStyle w:val="ECNormal"/>
        </w:rPr>
      </w:pPr>
      <w:r w:rsidRPr="003D2E76">
        <w:rPr>
          <w:rStyle w:val="ECNormal"/>
        </w:rPr>
        <w:t xml:space="preserve">La suma en còmput anual dels ingressos de la unitat de </w:t>
      </w:r>
      <w:r>
        <w:rPr>
          <w:rStyle w:val="ECNormal"/>
        </w:rPr>
        <w:t xml:space="preserve">convivència, de les prestacions </w:t>
      </w:r>
      <w:r w:rsidRPr="003D2E76">
        <w:rPr>
          <w:rStyle w:val="ECNormal"/>
        </w:rPr>
        <w:t>i ajudes concedides a una mateixa unitat de convivència, no pot excedir del</w:t>
      </w:r>
      <w:r>
        <w:rPr>
          <w:rStyle w:val="ECNormal"/>
        </w:rPr>
        <w:t xml:space="preserve"> </w:t>
      </w:r>
      <w:r w:rsidRPr="003D2E76">
        <w:rPr>
          <w:rStyle w:val="ECNormal"/>
        </w:rPr>
        <w:t>200% del llindar de l</w:t>
      </w:r>
      <w:r>
        <w:rPr>
          <w:rStyle w:val="ECNormal"/>
        </w:rPr>
        <w:t>’</w:t>
      </w:r>
      <w:r w:rsidRPr="003D2E76">
        <w:rPr>
          <w:rStyle w:val="ECNormal"/>
        </w:rPr>
        <w:t>indicador de la renda de suficiència de Catalunya que correspongui</w:t>
      </w:r>
      <w:r>
        <w:rPr>
          <w:rStyle w:val="ECNormal"/>
        </w:rPr>
        <w:t xml:space="preserve"> </w:t>
      </w:r>
      <w:r w:rsidRPr="003D2E76">
        <w:rPr>
          <w:rStyle w:val="ECNormal"/>
        </w:rPr>
        <w:t>segons el nombre de membres que integren la unitat de convivència, amb</w:t>
      </w:r>
      <w:r>
        <w:rPr>
          <w:rStyle w:val="ECNormal"/>
        </w:rPr>
        <w:t xml:space="preserve"> </w:t>
      </w:r>
      <w:r w:rsidRPr="003D2E76">
        <w:rPr>
          <w:rStyle w:val="ECNormal"/>
        </w:rPr>
        <w:t>caràcter anual, a una unitat de convivència de les mateixes característiques que la</w:t>
      </w:r>
      <w:r>
        <w:rPr>
          <w:rStyle w:val="ECNormal"/>
        </w:rPr>
        <w:t xml:space="preserve"> </w:t>
      </w:r>
      <w:r w:rsidRPr="003D2E76">
        <w:rPr>
          <w:rStyle w:val="ECNormal"/>
        </w:rPr>
        <w:t>de la persona titular.</w:t>
      </w:r>
    </w:p>
    <w:p w14:paraId="18BAD06A" w14:textId="77777777" w:rsidR="00C74AFC" w:rsidRPr="00821ABD" w:rsidRDefault="00C74AFC" w:rsidP="00C74AFC">
      <w:pPr>
        <w:pStyle w:val="NNormal"/>
        <w:rPr>
          <w:rStyle w:val="ECCursiva"/>
        </w:rPr>
      </w:pPr>
      <w:r w:rsidRPr="00821ABD">
        <w:rPr>
          <w:rStyle w:val="ECCursiva"/>
        </w:rPr>
        <w:t>L’Administració haurà de designar un responsable de l’expedient que compatibilitzi tots el ajuts complementaris que pot rebre la unitat familiar.</w:t>
      </w:r>
    </w:p>
    <w:p w14:paraId="51DA43F4" w14:textId="77777777" w:rsidR="00A60988" w:rsidRPr="00A60988" w:rsidRDefault="00A60988" w:rsidP="00A60988">
      <w:pPr>
        <w:pStyle w:val="EPresentaciinformes"/>
        <w:spacing w:after="0"/>
        <w:rPr>
          <w:rStyle w:val="ECNormal"/>
        </w:rPr>
      </w:pPr>
      <w:r>
        <w:rPr>
          <w:rStyle w:val="ECNormal"/>
        </w:rPr>
        <w:t>Text presentat</w:t>
      </w:r>
    </w:p>
    <w:p w14:paraId="3D6DD27D"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15.</w:t>
      </w:r>
      <w:r w:rsidR="00A60988">
        <w:rPr>
          <w:rStyle w:val="ECNormal"/>
        </w:rPr>
        <w:t xml:space="preserve"> </w:t>
      </w:r>
      <w:r w:rsidRPr="008E5566">
        <w:rPr>
          <w:rStyle w:val="ECNormal"/>
        </w:rPr>
        <w:t>Compatibilitat</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rendes</w:t>
      </w:r>
      <w:r w:rsidR="00A60988">
        <w:rPr>
          <w:rStyle w:val="ECNormal"/>
        </w:rPr>
        <w:t xml:space="preserve"> </w:t>
      </w:r>
      <w:r w:rsidRPr="008E5566">
        <w:rPr>
          <w:rStyle w:val="ECNormal"/>
        </w:rPr>
        <w:t>del</w:t>
      </w:r>
      <w:r w:rsidR="00A60988">
        <w:rPr>
          <w:rStyle w:val="ECNormal"/>
        </w:rPr>
        <w:t xml:space="preserve"> </w:t>
      </w:r>
      <w:r w:rsidRPr="008E5566">
        <w:rPr>
          <w:rStyle w:val="ECNormal"/>
        </w:rPr>
        <w:t>treball</w:t>
      </w:r>
    </w:p>
    <w:p w14:paraId="3930E00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La</w:t>
      </w:r>
      <w:r w:rsidR="00A60988">
        <w:rPr>
          <w:rStyle w:val="ECNormal"/>
        </w:rPr>
        <w:t xml:space="preserve"> </w:t>
      </w:r>
      <w:r w:rsidRPr="008E5566">
        <w:rPr>
          <w:rStyle w:val="ECNormal"/>
        </w:rPr>
        <w:t>percepció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és</w:t>
      </w:r>
      <w:r w:rsidR="00A60988">
        <w:rPr>
          <w:rStyle w:val="ECNormal"/>
        </w:rPr>
        <w:t xml:space="preserve"> </w:t>
      </w:r>
      <w:r w:rsidRPr="008E5566">
        <w:rPr>
          <w:rStyle w:val="ECNormal"/>
        </w:rPr>
        <w:t>compatible</w:t>
      </w:r>
      <w:r w:rsidR="00A60988">
        <w:rPr>
          <w:rStyle w:val="ECNormal"/>
        </w:rPr>
        <w:t xml:space="preserve"> </w:t>
      </w:r>
      <w:r w:rsidRPr="008E5566">
        <w:rPr>
          <w:rStyle w:val="ECNormal"/>
        </w:rPr>
        <w:t>i</w:t>
      </w:r>
      <w:r w:rsidR="00A60988">
        <w:rPr>
          <w:rStyle w:val="ECNormal"/>
        </w:rPr>
        <w:t xml:space="preserve"> </w:t>
      </w:r>
      <w:r w:rsidRPr="008E5566">
        <w:rPr>
          <w:rStyle w:val="ECNormal"/>
        </w:rPr>
        <w:t>complementària</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rendes</w:t>
      </w:r>
      <w:r w:rsidR="00A60988">
        <w:rPr>
          <w:rStyle w:val="ECNormal"/>
        </w:rPr>
        <w:t xml:space="preserve"> </w:t>
      </w:r>
      <w:r w:rsidRPr="008E5566">
        <w:rPr>
          <w:rStyle w:val="ECNormal"/>
        </w:rPr>
        <w:t>del</w:t>
      </w:r>
      <w:r w:rsidR="00A60988">
        <w:rPr>
          <w:rStyle w:val="ECNormal"/>
        </w:rPr>
        <w:t xml:space="preserve"> </w:t>
      </w:r>
      <w:r w:rsidRPr="008E5566">
        <w:rPr>
          <w:rStyle w:val="ECNormal"/>
        </w:rPr>
        <w:t>treball</w:t>
      </w:r>
      <w:r w:rsidR="00A60988">
        <w:rPr>
          <w:rStyle w:val="ECNormal"/>
        </w:rPr>
        <w:t xml:space="preserve"> </w:t>
      </w:r>
      <w:r w:rsidRPr="008E5566">
        <w:rPr>
          <w:rStyle w:val="ECNormal"/>
        </w:rPr>
        <w:t>obtingudes</w:t>
      </w:r>
      <w:r w:rsidR="00A60988">
        <w:rPr>
          <w:rStyle w:val="ECNormal"/>
        </w:rPr>
        <w:t xml:space="preserve"> </w:t>
      </w:r>
      <w:r w:rsidRPr="008E5566">
        <w:rPr>
          <w:rStyle w:val="ECNormal"/>
        </w:rPr>
        <w:t>per</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que,</w:t>
      </w:r>
      <w:r w:rsidR="00A60988">
        <w:rPr>
          <w:rStyle w:val="ECNormal"/>
        </w:rPr>
        <w:t xml:space="preserve"> </w:t>
      </w:r>
      <w:r w:rsidRPr="008E5566">
        <w:rPr>
          <w:rStyle w:val="ECNormal"/>
        </w:rPr>
        <w:t>amb</w:t>
      </w:r>
      <w:r w:rsidR="00A60988">
        <w:rPr>
          <w:rStyle w:val="ECNormal"/>
        </w:rPr>
        <w:t xml:space="preserve"> </w:t>
      </w:r>
      <w:r w:rsidRPr="008E5566">
        <w:rPr>
          <w:rStyle w:val="ECNormal"/>
        </w:rPr>
        <w:t>posterioritat</w:t>
      </w:r>
      <w:r w:rsidR="00A60988">
        <w:rPr>
          <w:rStyle w:val="ECNormal"/>
        </w:rPr>
        <w:t xml:space="preserve"> </w:t>
      </w:r>
      <w:r w:rsidRPr="008E5566">
        <w:rPr>
          <w:rStyle w:val="ECNormal"/>
        </w:rPr>
        <w:t>al</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percepció,</w:t>
      </w:r>
      <w:r w:rsidR="00A60988">
        <w:rPr>
          <w:rStyle w:val="ECNormal"/>
        </w:rPr>
        <w:t xml:space="preserve"> </w:t>
      </w:r>
      <w:r w:rsidRPr="008E5566">
        <w:rPr>
          <w:rStyle w:val="ECNormal"/>
        </w:rPr>
        <w:t>han</w:t>
      </w:r>
      <w:r w:rsidR="00A60988">
        <w:rPr>
          <w:rStyle w:val="ECNormal"/>
        </w:rPr>
        <w:t xml:space="preserve"> </w:t>
      </w:r>
      <w:r w:rsidRPr="008E5566">
        <w:rPr>
          <w:rStyle w:val="ECNormal"/>
        </w:rPr>
        <w:t>iniciat</w:t>
      </w:r>
      <w:r w:rsidR="00A60988">
        <w:rPr>
          <w:rStyle w:val="ECNormal"/>
        </w:rPr>
        <w:t xml:space="preserve"> </w:t>
      </w:r>
      <w:r w:rsidRPr="008E5566">
        <w:rPr>
          <w:rStyle w:val="ECNormal"/>
        </w:rPr>
        <w:t>una</w:t>
      </w:r>
      <w:r w:rsidR="00A60988">
        <w:rPr>
          <w:rStyle w:val="ECNormal"/>
        </w:rPr>
        <w:t xml:space="preserve"> </w:t>
      </w:r>
      <w:r w:rsidRPr="008E5566">
        <w:rPr>
          <w:rStyle w:val="ECNormal"/>
        </w:rPr>
        <w:t>relació</w:t>
      </w:r>
      <w:r w:rsidR="00A60988">
        <w:rPr>
          <w:rStyle w:val="ECNormal"/>
        </w:rPr>
        <w:t xml:space="preserve"> </w:t>
      </w:r>
      <w:r w:rsidRPr="008E5566">
        <w:rPr>
          <w:rStyle w:val="ECNormal"/>
        </w:rPr>
        <w:t>laboral</w:t>
      </w:r>
      <w:r w:rsidR="00A60988">
        <w:rPr>
          <w:rStyle w:val="ECNormal"/>
        </w:rPr>
        <w:t xml:space="preserve"> </w:t>
      </w:r>
      <w:r w:rsidRPr="008E5566">
        <w:rPr>
          <w:rStyle w:val="ECNormal"/>
        </w:rPr>
        <w:t>o</w:t>
      </w:r>
      <w:r w:rsidR="00A60988">
        <w:rPr>
          <w:rStyle w:val="ECNormal"/>
        </w:rPr>
        <w:t xml:space="preserve"> </w:t>
      </w:r>
      <w:r w:rsidRPr="008E5566">
        <w:rPr>
          <w:rStyle w:val="ECNormal"/>
        </w:rPr>
        <w:t>una</w:t>
      </w:r>
      <w:r w:rsidR="00A60988">
        <w:rPr>
          <w:rStyle w:val="ECNormal"/>
        </w:rPr>
        <w:t xml:space="preserve"> </w:t>
      </w:r>
      <w:r w:rsidRPr="008E5566">
        <w:rPr>
          <w:rStyle w:val="ECNormal"/>
        </w:rPr>
        <w:t>activitat</w:t>
      </w:r>
      <w:r w:rsidR="00A60988">
        <w:rPr>
          <w:rStyle w:val="ECNormal"/>
        </w:rPr>
        <w:t xml:space="preserve"> </w:t>
      </w:r>
      <w:r w:rsidRPr="008E5566">
        <w:rPr>
          <w:rStyle w:val="ECNormal"/>
        </w:rPr>
        <w:t>econòmica</w:t>
      </w:r>
      <w:r w:rsidR="00A60988">
        <w:rPr>
          <w:rStyle w:val="ECNormal"/>
        </w:rPr>
        <w:t xml:space="preserve"> </w:t>
      </w:r>
      <w:r w:rsidRPr="008E5566">
        <w:rPr>
          <w:rStyle w:val="ECNormal"/>
        </w:rPr>
        <w:t>per</w:t>
      </w:r>
      <w:r w:rsidR="00A60988">
        <w:rPr>
          <w:rStyle w:val="ECNormal"/>
        </w:rPr>
        <w:t xml:space="preserve"> </w:t>
      </w:r>
      <w:r w:rsidRPr="008E5566">
        <w:rPr>
          <w:rStyle w:val="ECNormal"/>
        </w:rPr>
        <w:t>compte</w:t>
      </w:r>
      <w:r w:rsidR="00A60988">
        <w:rPr>
          <w:rStyle w:val="ECNormal"/>
        </w:rPr>
        <w:t xml:space="preserve"> </w:t>
      </w:r>
      <w:r w:rsidRPr="008E5566">
        <w:rPr>
          <w:rStyle w:val="ECNormal"/>
        </w:rPr>
        <w:t>propi,</w:t>
      </w:r>
      <w:r w:rsidR="00A60988">
        <w:rPr>
          <w:rStyle w:val="ECNormal"/>
        </w:rPr>
        <w:t xml:space="preserve"> </w:t>
      </w:r>
      <w:r w:rsidRPr="008E5566">
        <w:rPr>
          <w:rStyle w:val="ECNormal"/>
        </w:rPr>
        <w:t>quan</w:t>
      </w:r>
      <w:r w:rsidR="00A60988">
        <w:rPr>
          <w:rStyle w:val="ECNormal"/>
        </w:rPr>
        <w:t xml:space="preserve"> </w:t>
      </w:r>
      <w:r w:rsidRPr="008E5566">
        <w:rPr>
          <w:rStyle w:val="ECNormal"/>
        </w:rPr>
        <w:t>els</w:t>
      </w:r>
      <w:r w:rsidR="00A60988">
        <w:rPr>
          <w:rStyle w:val="ECNormal"/>
        </w:rPr>
        <w:t xml:space="preserve"> </w:t>
      </w:r>
      <w:r w:rsidRPr="008E5566">
        <w:rPr>
          <w:rStyle w:val="ECNormal"/>
        </w:rPr>
        <w:t>ingressos</w:t>
      </w:r>
      <w:r w:rsidR="00A60988">
        <w:rPr>
          <w:rStyle w:val="ECNormal"/>
        </w:rPr>
        <w:t xml:space="preserve"> </w:t>
      </w:r>
      <w:r w:rsidRPr="008E5566">
        <w:rPr>
          <w:rStyle w:val="ECNormal"/>
        </w:rPr>
        <w:t>siguin</w:t>
      </w:r>
      <w:r w:rsidR="00A60988">
        <w:rPr>
          <w:rStyle w:val="ECNormal"/>
        </w:rPr>
        <w:t xml:space="preserve"> </w:t>
      </w:r>
      <w:r w:rsidRPr="008E5566">
        <w:rPr>
          <w:rStyle w:val="ECNormal"/>
        </w:rPr>
        <w:t>inferiors</w:t>
      </w:r>
      <w:r w:rsidR="00A60988">
        <w:rPr>
          <w:rStyle w:val="ECNormal"/>
        </w:rPr>
        <w:t xml:space="preserve"> </w:t>
      </w:r>
      <w:r w:rsidRPr="008E5566">
        <w:rPr>
          <w:rStyle w:val="ECNormal"/>
        </w:rPr>
        <w:t>al</w:t>
      </w:r>
      <w:r w:rsidR="00A60988">
        <w:rPr>
          <w:rStyle w:val="ECNormal"/>
        </w:rPr>
        <w:t xml:space="preserve"> </w:t>
      </w:r>
      <w:r w:rsidRPr="008E5566">
        <w:rPr>
          <w:rStyle w:val="ECNormal"/>
        </w:rPr>
        <w:t>llindar</w:t>
      </w:r>
      <w:r w:rsidR="00A60988">
        <w:rPr>
          <w:rStyle w:val="ECNormal"/>
        </w:rPr>
        <w:t xml:space="preserve"> </w:t>
      </w:r>
      <w:r w:rsidRPr="008E5566">
        <w:rPr>
          <w:rStyle w:val="ECNormal"/>
        </w:rPr>
        <w:t>de</w:t>
      </w:r>
      <w:r w:rsidR="00A60988">
        <w:rPr>
          <w:rStyle w:val="ECNormal"/>
        </w:rPr>
        <w:t xml:space="preserve"> </w:t>
      </w:r>
      <w:r w:rsidRPr="008E5566">
        <w:rPr>
          <w:rStyle w:val="ECNormal"/>
        </w:rPr>
        <w:t>l’indicador</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segons</w:t>
      </w:r>
      <w:r w:rsidR="00A60988">
        <w:rPr>
          <w:rStyle w:val="ECNormal"/>
        </w:rPr>
        <w:t xml:space="preserve"> </w:t>
      </w:r>
      <w:r w:rsidRPr="008E5566">
        <w:rPr>
          <w:rStyle w:val="ECNormal"/>
        </w:rPr>
        <w:t>el</w:t>
      </w:r>
      <w:r w:rsidR="00A60988">
        <w:rPr>
          <w:rStyle w:val="ECNormal"/>
        </w:rPr>
        <w:t xml:space="preserve"> </w:t>
      </w:r>
      <w:r w:rsidRPr="008E5566">
        <w:rPr>
          <w:rStyle w:val="ECNormal"/>
        </w:rPr>
        <w:t>nombre</w:t>
      </w:r>
      <w:r w:rsidR="00A60988">
        <w:rPr>
          <w:rStyle w:val="ECNormal"/>
        </w:rPr>
        <w:t xml:space="preserve"> </w:t>
      </w:r>
      <w:r w:rsidRPr="008E5566">
        <w:rPr>
          <w:rStyle w:val="ECNormal"/>
        </w:rPr>
        <w:t>de</w:t>
      </w:r>
      <w:r w:rsidR="00A60988">
        <w:rPr>
          <w:rStyle w:val="ECNormal"/>
        </w:rPr>
        <w:t xml:space="preserve"> </w:t>
      </w:r>
      <w:r w:rsidRPr="008E5566">
        <w:rPr>
          <w:rStyle w:val="ECNormal"/>
        </w:rPr>
        <w:t>membres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p>
    <w:p w14:paraId="230E2AA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Reglamentàriament</w:t>
      </w:r>
      <w:r w:rsidR="00A60988">
        <w:rPr>
          <w:rStyle w:val="ECNormal"/>
        </w:rPr>
        <w:t xml:space="preserve"> </w:t>
      </w:r>
      <w:r w:rsidRPr="008E5566">
        <w:rPr>
          <w:rStyle w:val="ECNormal"/>
        </w:rPr>
        <w:t>es</w:t>
      </w:r>
      <w:r w:rsidR="00A60988">
        <w:rPr>
          <w:rStyle w:val="ECNormal"/>
        </w:rPr>
        <w:t xml:space="preserve"> </w:t>
      </w:r>
      <w:r w:rsidRPr="008E5566">
        <w:rPr>
          <w:rStyle w:val="ECNormal"/>
        </w:rPr>
        <w:t>podran</w:t>
      </w:r>
      <w:r w:rsidR="00A60988">
        <w:rPr>
          <w:rStyle w:val="ECNormal"/>
        </w:rPr>
        <w:t xml:space="preserve"> </w:t>
      </w:r>
      <w:r w:rsidRPr="008E5566">
        <w:rPr>
          <w:rStyle w:val="ECNormal"/>
        </w:rPr>
        <w:t>regular</w:t>
      </w:r>
      <w:r w:rsidR="00A60988">
        <w:rPr>
          <w:rStyle w:val="ECNormal"/>
        </w:rPr>
        <w:t xml:space="preserve"> </w:t>
      </w:r>
      <w:r w:rsidRPr="008E5566">
        <w:rPr>
          <w:rStyle w:val="ECNormal"/>
        </w:rPr>
        <w:t>mecanismes</w:t>
      </w:r>
      <w:r w:rsidR="00A60988">
        <w:rPr>
          <w:rStyle w:val="ECNormal"/>
        </w:rPr>
        <w:t xml:space="preserve"> </w:t>
      </w:r>
      <w:r w:rsidRPr="008E5566">
        <w:rPr>
          <w:rStyle w:val="ECNormal"/>
        </w:rPr>
        <w:t>d’estímul</w:t>
      </w:r>
      <w:r w:rsidR="00A60988">
        <w:rPr>
          <w:rStyle w:val="ECNormal"/>
        </w:rPr>
        <w:t xml:space="preserve"> </w:t>
      </w:r>
      <w:r w:rsidRPr="008E5566">
        <w:rPr>
          <w:rStyle w:val="ECNormal"/>
        </w:rPr>
        <w:t>al</w:t>
      </w:r>
      <w:r w:rsidR="00A60988">
        <w:rPr>
          <w:rStyle w:val="ECNormal"/>
        </w:rPr>
        <w:t xml:space="preserve"> </w:t>
      </w:r>
      <w:r w:rsidRPr="008E5566">
        <w:rPr>
          <w:rStyle w:val="ECNormal"/>
        </w:rPr>
        <w:t>treball</w:t>
      </w:r>
      <w:r w:rsidR="00A60988">
        <w:rPr>
          <w:rStyle w:val="ECNormal"/>
        </w:rPr>
        <w:t xml:space="preserve"> </w:t>
      </w:r>
      <w:r w:rsidRPr="008E5566">
        <w:rPr>
          <w:rStyle w:val="ECNormal"/>
        </w:rPr>
        <w:t>i</w:t>
      </w:r>
      <w:r w:rsidR="00A60988">
        <w:rPr>
          <w:rStyle w:val="ECNormal"/>
        </w:rPr>
        <w:t xml:space="preserve"> </w:t>
      </w:r>
      <w:r w:rsidRPr="008E5566">
        <w:rPr>
          <w:rStyle w:val="ECNormal"/>
        </w:rPr>
        <w:t>els</w:t>
      </w:r>
      <w:r w:rsidR="00A60988">
        <w:rPr>
          <w:rStyle w:val="ECNormal"/>
        </w:rPr>
        <w:t xml:space="preserve"> </w:t>
      </w:r>
      <w:r w:rsidRPr="008E5566">
        <w:rPr>
          <w:rStyle w:val="ECNormal"/>
        </w:rPr>
        <w:t>llindars</w:t>
      </w:r>
      <w:r w:rsidR="00A60988">
        <w:rPr>
          <w:rStyle w:val="ECNormal"/>
        </w:rPr>
        <w:t xml:space="preserve"> </w:t>
      </w:r>
      <w:r w:rsidRPr="008E5566">
        <w:rPr>
          <w:rStyle w:val="ECNormal"/>
        </w:rPr>
        <w:t>aplicables</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seu</w:t>
      </w:r>
      <w:r w:rsidR="00A60988">
        <w:rPr>
          <w:rStyle w:val="ECNormal"/>
        </w:rPr>
        <w:t xml:space="preserve"> </w:t>
      </w:r>
      <w:r w:rsidRPr="008E5566">
        <w:rPr>
          <w:rStyle w:val="ECNormal"/>
        </w:rPr>
        <w:t>reconeixement.</w:t>
      </w:r>
    </w:p>
    <w:p w14:paraId="71863907"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és</w:t>
      </w:r>
      <w:r w:rsidR="00A60988">
        <w:rPr>
          <w:rStyle w:val="ECNormal"/>
        </w:rPr>
        <w:t xml:space="preserve"> </w:t>
      </w:r>
      <w:r w:rsidRPr="00532224">
        <w:rPr>
          <w:rStyle w:val="ECNormal"/>
        </w:rPr>
        <w:t>compatible</w:t>
      </w:r>
      <w:r w:rsidR="00A60988">
        <w:rPr>
          <w:rStyle w:val="ECNormal"/>
        </w:rPr>
        <w:t xml:space="preserve"> </w:t>
      </w:r>
      <w:r w:rsidRPr="00532224">
        <w:rPr>
          <w:rStyle w:val="ECNormal"/>
        </w:rPr>
        <w:t>i</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quan</w:t>
      </w:r>
      <w:r w:rsidR="00A60988">
        <w:rPr>
          <w:rStyle w:val="ECNormal"/>
        </w:rPr>
        <w:t xml:space="preserve"> </w:t>
      </w:r>
      <w:r w:rsidRPr="00532224">
        <w:rPr>
          <w:rStyle w:val="ECNormal"/>
        </w:rPr>
        <w:t>els</w:t>
      </w:r>
      <w:r w:rsidR="00A60988">
        <w:rPr>
          <w:rStyle w:val="ECNormal"/>
        </w:rPr>
        <w:t xml:space="preserve"> </w:t>
      </w:r>
      <w:r w:rsidRPr="00532224">
        <w:rPr>
          <w:rStyle w:val="ECNormal"/>
        </w:rPr>
        <w:t>ingressos</w:t>
      </w:r>
      <w:r w:rsidR="00A60988">
        <w:rPr>
          <w:rStyle w:val="ECNormal"/>
        </w:rPr>
        <w:t xml:space="preserve"> </w:t>
      </w:r>
      <w:r w:rsidRPr="00532224">
        <w:rPr>
          <w:rStyle w:val="ECNormal"/>
        </w:rPr>
        <w:t>siguin</w:t>
      </w:r>
      <w:r w:rsidR="00A60988">
        <w:rPr>
          <w:rStyle w:val="ECNormal"/>
        </w:rPr>
        <w:t xml:space="preserve"> </w:t>
      </w:r>
      <w:r w:rsidRPr="00532224">
        <w:rPr>
          <w:rStyle w:val="ECNormal"/>
        </w:rPr>
        <w:t>inferiors</w:t>
      </w:r>
      <w:r w:rsidR="00A60988">
        <w:rPr>
          <w:rStyle w:val="ECNormal"/>
        </w:rPr>
        <w:t xml:space="preserve"> </w:t>
      </w:r>
      <w:r w:rsidRPr="00532224">
        <w:rPr>
          <w:rStyle w:val="ECNormal"/>
        </w:rPr>
        <w:t>al</w:t>
      </w:r>
      <w:r w:rsidR="00A60988">
        <w:rPr>
          <w:rStyle w:val="ECNormal"/>
        </w:rPr>
        <w:t xml:space="preserve"> </w:t>
      </w:r>
      <w:r w:rsidRPr="00532224">
        <w:rPr>
          <w:rStyle w:val="ECNormal"/>
        </w:rPr>
        <w:t>llindar</w:t>
      </w:r>
      <w:r w:rsidR="00A60988">
        <w:rPr>
          <w:rStyle w:val="ECNormal"/>
        </w:rPr>
        <w:t xml:space="preserve"> </w:t>
      </w:r>
      <w:r w:rsidRPr="00532224">
        <w:rPr>
          <w:rStyle w:val="ECNormal"/>
        </w:rPr>
        <w:t>de</w:t>
      </w:r>
      <w:r w:rsidR="00A60988">
        <w:rPr>
          <w:rStyle w:val="ECNormal"/>
        </w:rPr>
        <w:t xml:space="preserve"> </w:t>
      </w:r>
      <w:r w:rsidRPr="00532224">
        <w:rPr>
          <w:rStyle w:val="ECNormal"/>
        </w:rPr>
        <w:t>l’indicador</w:t>
      </w:r>
      <w:r w:rsidR="00A60988">
        <w:rPr>
          <w:rStyle w:val="ECNormal"/>
        </w:rPr>
        <w:t xml:space="preserve"> </w:t>
      </w:r>
      <w:r w:rsidRPr="00532224">
        <w:rPr>
          <w:rStyle w:val="ECNormal"/>
        </w:rPr>
        <w:t>de</w:t>
      </w:r>
      <w:r w:rsidR="00A60988">
        <w:rPr>
          <w:rStyle w:val="ECNormal"/>
        </w:rPr>
        <w:t xml:space="preserve"> </w:t>
      </w:r>
      <w:r w:rsidRPr="00532224">
        <w:rPr>
          <w:rStyle w:val="ECNormal"/>
        </w:rPr>
        <w:t>renda</w:t>
      </w:r>
      <w:r w:rsidR="00A60988">
        <w:rPr>
          <w:rStyle w:val="ECNormal"/>
        </w:rPr>
        <w:t xml:space="preserve"> </w:t>
      </w:r>
      <w:r w:rsidRPr="00532224">
        <w:rPr>
          <w:rStyle w:val="ECNormal"/>
        </w:rPr>
        <w:t>de</w:t>
      </w:r>
      <w:r w:rsidR="00A60988">
        <w:rPr>
          <w:rStyle w:val="ECNormal"/>
        </w:rPr>
        <w:t xml:space="preserve"> </w:t>
      </w:r>
      <w:r w:rsidRPr="00532224">
        <w:rPr>
          <w:rStyle w:val="ECNormal"/>
        </w:rPr>
        <w:t>suficiència</w:t>
      </w:r>
      <w:r w:rsidR="00A60988">
        <w:rPr>
          <w:rStyle w:val="ECNormal"/>
        </w:rPr>
        <w:t xml:space="preserve"> </w:t>
      </w:r>
      <w:r w:rsidRPr="00532224">
        <w:rPr>
          <w:rStyle w:val="ECNormal"/>
        </w:rPr>
        <w:t>de</w:t>
      </w:r>
      <w:r w:rsidR="00A60988">
        <w:rPr>
          <w:rStyle w:val="ECNormal"/>
        </w:rPr>
        <w:t xml:space="preserve"> </w:t>
      </w:r>
      <w:r w:rsidRPr="00532224">
        <w:rPr>
          <w:rStyle w:val="ECNormal"/>
        </w:rPr>
        <w:t>Catalunya.</w:t>
      </w:r>
      <w:r w:rsidR="00A60988">
        <w:rPr>
          <w:rStyle w:val="ECNormal"/>
        </w:rPr>
        <w:t xml:space="preserve"> </w:t>
      </w:r>
      <w:r w:rsidRPr="00532224">
        <w:rPr>
          <w:rStyle w:val="ECNormal"/>
        </w:rPr>
        <w:t>Aquesta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es</w:t>
      </w:r>
      <w:r w:rsidR="00A60988">
        <w:rPr>
          <w:rStyle w:val="ECNormal"/>
        </w:rPr>
        <w:t xml:space="preserve"> </w:t>
      </w:r>
      <w:r w:rsidRPr="00532224">
        <w:rPr>
          <w:rStyle w:val="ECNormal"/>
        </w:rPr>
        <w:t>regularà</w:t>
      </w:r>
      <w:r w:rsidR="00A60988">
        <w:rPr>
          <w:rStyle w:val="ECNormal"/>
        </w:rPr>
        <w:t xml:space="preserve"> </w:t>
      </w:r>
      <w:r w:rsidRPr="00532224">
        <w:rPr>
          <w:rStyle w:val="ECNormal"/>
        </w:rPr>
        <w:t>reglamentàriament.</w:t>
      </w:r>
    </w:p>
    <w:p w14:paraId="4546B9E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Aquesta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consistirà</w:t>
      </w:r>
      <w:r w:rsidR="00A60988">
        <w:rPr>
          <w:rStyle w:val="ECNormal"/>
        </w:rPr>
        <w:t xml:space="preserve"> </w:t>
      </w:r>
      <w:r w:rsidRPr="00532224">
        <w:rPr>
          <w:rStyle w:val="ECNormal"/>
        </w:rPr>
        <w:t>en</w:t>
      </w:r>
      <w:r w:rsidR="00A60988">
        <w:rPr>
          <w:rStyle w:val="ECNormal"/>
        </w:rPr>
        <w:t xml:space="preserve"> </w:t>
      </w:r>
      <w:r w:rsidRPr="00532224">
        <w:rPr>
          <w:rStyle w:val="ECNormal"/>
        </w:rPr>
        <w:t>l’aplicació</w:t>
      </w:r>
      <w:r w:rsidR="00A60988">
        <w:rPr>
          <w:rStyle w:val="ECNormal"/>
        </w:rPr>
        <w:t xml:space="preserve"> </w:t>
      </w:r>
      <w:r w:rsidRPr="00532224">
        <w:rPr>
          <w:rStyle w:val="ECNormal"/>
        </w:rPr>
        <w:t>d’un</w:t>
      </w:r>
      <w:r w:rsidR="00A60988">
        <w:rPr>
          <w:rStyle w:val="ECNormal"/>
        </w:rPr>
        <w:t xml:space="preserve"> </w:t>
      </w:r>
      <w:r w:rsidRPr="00532224">
        <w:rPr>
          <w:rStyle w:val="ECNormal"/>
        </w:rPr>
        <w:t>import</w:t>
      </w:r>
      <w:r w:rsidR="00A60988">
        <w:rPr>
          <w:rStyle w:val="ECNormal"/>
        </w:rPr>
        <w:t xml:space="preserve"> </w:t>
      </w:r>
      <w:r w:rsidRPr="00532224">
        <w:rPr>
          <w:rStyle w:val="ECNormal"/>
        </w:rPr>
        <w:t>exempt</w:t>
      </w:r>
      <w:r w:rsidR="00A60988">
        <w:rPr>
          <w:rStyle w:val="ECNormal"/>
        </w:rPr>
        <w:t xml:space="preserve"> </w:t>
      </w:r>
      <w:r w:rsidRPr="00532224">
        <w:rPr>
          <w:rStyle w:val="ECNormal"/>
        </w:rPr>
        <w:t>del</w:t>
      </w:r>
      <w:r w:rsidR="00A60988">
        <w:rPr>
          <w:rStyle w:val="ECNormal"/>
        </w:rPr>
        <w:t xml:space="preserve"> </w:t>
      </w:r>
      <w:r w:rsidRPr="00532224">
        <w:rPr>
          <w:rStyle w:val="ECNormal"/>
        </w:rPr>
        <w:t>còmput</w:t>
      </w:r>
      <w:r w:rsidR="00A60988">
        <w:rPr>
          <w:rStyle w:val="ECNormal"/>
        </w:rPr>
        <w:t xml:space="preserve"> </w:t>
      </w:r>
      <w:r w:rsidRPr="00532224">
        <w:rPr>
          <w:rStyle w:val="ECNormal"/>
        </w:rPr>
        <w:t>d’ingressos</w:t>
      </w:r>
      <w:r w:rsidR="00A60988">
        <w:rPr>
          <w:rStyle w:val="ECNormal"/>
        </w:rPr>
        <w:t xml:space="preserve"> </w:t>
      </w:r>
      <w:r w:rsidRPr="00532224">
        <w:rPr>
          <w:rStyle w:val="ECNormal"/>
        </w:rPr>
        <w:t>i</w:t>
      </w:r>
      <w:r w:rsidR="00A60988">
        <w:rPr>
          <w:rStyle w:val="ECNormal"/>
        </w:rPr>
        <w:t xml:space="preserve"> </w:t>
      </w:r>
      <w:r w:rsidRPr="00532224">
        <w:rPr>
          <w:rStyle w:val="ECNormal"/>
        </w:rPr>
        <w:t>rendes</w:t>
      </w:r>
      <w:r w:rsidR="00A60988">
        <w:rPr>
          <w:rStyle w:val="ECNormal"/>
        </w:rPr>
        <w:t xml:space="preserve"> </w:t>
      </w:r>
      <w:r w:rsidRPr="00532224">
        <w:rPr>
          <w:rStyle w:val="ECNormal"/>
        </w:rPr>
        <w:t>que</w:t>
      </w:r>
      <w:r w:rsidR="00A60988">
        <w:rPr>
          <w:rStyle w:val="ECNormal"/>
        </w:rPr>
        <w:t xml:space="preserve"> </w:t>
      </w:r>
      <w:r w:rsidRPr="00532224">
        <w:rPr>
          <w:rStyle w:val="ECNormal"/>
        </w:rPr>
        <w:t>s’hagin</w:t>
      </w:r>
      <w:r w:rsidR="00A60988">
        <w:rPr>
          <w:rStyle w:val="ECNormal"/>
        </w:rPr>
        <w:t xml:space="preserve"> </w:t>
      </w:r>
      <w:r w:rsidRPr="00532224">
        <w:rPr>
          <w:rStyle w:val="ECNormal"/>
        </w:rPr>
        <w:t>de</w:t>
      </w:r>
      <w:r w:rsidR="00A60988">
        <w:rPr>
          <w:rStyle w:val="ECNormal"/>
        </w:rPr>
        <w:t xml:space="preserve"> </w:t>
      </w:r>
      <w:r w:rsidRPr="00532224">
        <w:rPr>
          <w:rStyle w:val="ECNormal"/>
        </w:rPr>
        <w:t>prendre</w:t>
      </w:r>
      <w:r w:rsidR="00A60988">
        <w:rPr>
          <w:rStyle w:val="ECNormal"/>
        </w:rPr>
        <w:t xml:space="preserve"> </w:t>
      </w:r>
      <w:r w:rsidRPr="00532224">
        <w:rPr>
          <w:rStyle w:val="ECNormal"/>
        </w:rPr>
        <w:t>en</w:t>
      </w:r>
      <w:r w:rsidR="00A60988">
        <w:rPr>
          <w:rStyle w:val="ECNormal"/>
        </w:rPr>
        <w:t xml:space="preserve"> </w:t>
      </w:r>
      <w:r w:rsidRPr="00532224">
        <w:rPr>
          <w:rStyle w:val="ECNormal"/>
        </w:rPr>
        <w:t>consideració</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determinació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situació</w:t>
      </w:r>
      <w:r w:rsidR="00A60988">
        <w:rPr>
          <w:rStyle w:val="ECNormal"/>
        </w:rPr>
        <w:t xml:space="preserve"> </w:t>
      </w:r>
      <w:r w:rsidRPr="00532224">
        <w:rPr>
          <w:rStyle w:val="ECNormal"/>
        </w:rPr>
        <w:t>de</w:t>
      </w:r>
      <w:r w:rsidR="00A60988">
        <w:rPr>
          <w:rStyle w:val="ECNormal"/>
        </w:rPr>
        <w:t xml:space="preserve"> </w:t>
      </w:r>
      <w:r w:rsidRPr="00532224">
        <w:rPr>
          <w:rStyle w:val="ECNormal"/>
        </w:rPr>
        <w:t>pobresa</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persona</w:t>
      </w:r>
      <w:r w:rsidR="00A60988">
        <w:rPr>
          <w:rStyle w:val="ECNormal"/>
        </w:rPr>
        <w:t xml:space="preserve"> </w:t>
      </w:r>
      <w:r w:rsidRPr="00532224">
        <w:rPr>
          <w:rStyle w:val="ECNormal"/>
        </w:rPr>
        <w:t>beneficiària</w:t>
      </w:r>
      <w:r w:rsidR="00A60988">
        <w:rPr>
          <w:rStyle w:val="ECNormal"/>
        </w:rPr>
        <w:t xml:space="preserve"> </w:t>
      </w:r>
      <w:r w:rsidRPr="00532224">
        <w:rPr>
          <w:rStyle w:val="ECNormal"/>
        </w:rPr>
        <w:t>individual</w:t>
      </w:r>
      <w:r w:rsidR="00A60988">
        <w:rPr>
          <w:rStyle w:val="ECNormal"/>
        </w:rPr>
        <w:t xml:space="preserve"> </w:t>
      </w:r>
      <w:r w:rsidRPr="00532224">
        <w:rPr>
          <w:rStyle w:val="ECNormal"/>
        </w:rPr>
        <w:t>o</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unitat</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En</w:t>
      </w:r>
      <w:r w:rsidR="00A60988">
        <w:rPr>
          <w:rStyle w:val="ECNormal"/>
        </w:rPr>
        <w:t xml:space="preserve"> </w:t>
      </w:r>
      <w:r w:rsidRPr="00532224">
        <w:rPr>
          <w:rStyle w:val="ECNormal"/>
        </w:rPr>
        <w:t>tot</w:t>
      </w:r>
      <w:r w:rsidR="00A60988">
        <w:rPr>
          <w:rStyle w:val="ECNormal"/>
        </w:rPr>
        <w:t xml:space="preserve"> </w:t>
      </w:r>
      <w:r w:rsidRPr="00532224">
        <w:rPr>
          <w:rStyle w:val="ECNormal"/>
        </w:rPr>
        <w:t>cas,</w:t>
      </w:r>
      <w:r w:rsidR="00A60988">
        <w:rPr>
          <w:rStyle w:val="ECNormal"/>
        </w:rPr>
        <w:t xml:space="preserve"> </w:t>
      </w:r>
      <w:r w:rsidRPr="00532224">
        <w:rPr>
          <w:rStyle w:val="ECNormal"/>
        </w:rPr>
        <w:t>es</w:t>
      </w:r>
      <w:r w:rsidR="00A60988">
        <w:rPr>
          <w:rStyle w:val="ECNormal"/>
        </w:rPr>
        <w:t xml:space="preserve"> </w:t>
      </w:r>
      <w:r w:rsidRPr="00532224">
        <w:rPr>
          <w:rStyle w:val="ECNormal"/>
        </w:rPr>
        <w:t>mantindrà</w:t>
      </w:r>
      <w:r w:rsidR="00A60988">
        <w:rPr>
          <w:rStyle w:val="ECNormal"/>
        </w:rPr>
        <w:t xml:space="preserve"> </w:t>
      </w:r>
      <w:r w:rsidRPr="00532224">
        <w:rPr>
          <w:rStyle w:val="ECNormal"/>
        </w:rPr>
        <w:t>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percebre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en</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que</w:t>
      </w:r>
      <w:r w:rsidR="00A60988">
        <w:rPr>
          <w:rStyle w:val="ECNormal"/>
        </w:rPr>
        <w:t xml:space="preserve"> </w:t>
      </w:r>
      <w:r w:rsidRPr="00532224">
        <w:rPr>
          <w:rStyle w:val="ECNormal"/>
        </w:rPr>
        <w:t>resulti</w:t>
      </w:r>
      <w:r w:rsidR="00A60988">
        <w:rPr>
          <w:rStyle w:val="ECNormal"/>
        </w:rPr>
        <w:t xml:space="preserve"> </w:t>
      </w:r>
      <w:r w:rsidRPr="00532224">
        <w:rPr>
          <w:rStyle w:val="ECNormal"/>
        </w:rPr>
        <w:t>i</w:t>
      </w:r>
      <w:r w:rsidR="00A60988">
        <w:rPr>
          <w:rStyle w:val="ECNormal"/>
        </w:rPr>
        <w:t xml:space="preserve"> </w:t>
      </w:r>
      <w:r w:rsidRPr="00532224">
        <w:rPr>
          <w:rStyle w:val="ECNormal"/>
        </w:rPr>
        <w:t>sense</w:t>
      </w:r>
      <w:r w:rsidR="00A60988">
        <w:rPr>
          <w:rStyle w:val="ECNormal"/>
        </w:rPr>
        <w:t xml:space="preserve"> </w:t>
      </w:r>
      <w:r w:rsidRPr="00532224">
        <w:rPr>
          <w:rStyle w:val="ECNormal"/>
        </w:rPr>
        <w:t>perjudici</w:t>
      </w:r>
      <w:r w:rsidR="00A60988">
        <w:rPr>
          <w:rStyle w:val="ECNormal"/>
        </w:rPr>
        <w:t xml:space="preserve"> </w:t>
      </w:r>
      <w:r w:rsidRPr="00532224">
        <w:rPr>
          <w:rStyle w:val="ECNormal"/>
        </w:rPr>
        <w:t>de</w:t>
      </w:r>
      <w:r w:rsidR="00A60988">
        <w:rPr>
          <w:rStyle w:val="ECNormal"/>
        </w:rPr>
        <w:t xml:space="preserve"> </w:t>
      </w:r>
      <w:r w:rsidRPr="00532224">
        <w:rPr>
          <w:rStyle w:val="ECNormal"/>
        </w:rPr>
        <w:t>que</w:t>
      </w:r>
      <w:r w:rsidR="00A60988">
        <w:rPr>
          <w:rStyle w:val="ECNormal"/>
        </w:rPr>
        <w:t xml:space="preserve"> </w:t>
      </w:r>
      <w:r w:rsidRPr="00532224">
        <w:rPr>
          <w:rStyle w:val="ECNormal"/>
        </w:rPr>
        <w:t>aquesta</w:t>
      </w:r>
      <w:r w:rsidR="00A60988">
        <w:rPr>
          <w:rStyle w:val="ECNormal"/>
        </w:rPr>
        <w:t xml:space="preserve"> </w:t>
      </w:r>
      <w:r w:rsidRPr="00532224">
        <w:rPr>
          <w:rStyle w:val="ECNormal"/>
        </w:rPr>
        <w:t>quantia</w:t>
      </w:r>
      <w:r w:rsidR="00A60988">
        <w:rPr>
          <w:rStyle w:val="ECNormal"/>
        </w:rPr>
        <w:t xml:space="preserve"> </w:t>
      </w:r>
      <w:r w:rsidRPr="00532224">
        <w:rPr>
          <w:rStyle w:val="ECNormal"/>
        </w:rPr>
        <w:t>s’hi</w:t>
      </w:r>
      <w:r w:rsidR="00A60988">
        <w:rPr>
          <w:rStyle w:val="ECNormal"/>
        </w:rPr>
        <w:t xml:space="preserve"> </w:t>
      </w:r>
      <w:r w:rsidRPr="00532224">
        <w:rPr>
          <w:rStyle w:val="ECNormal"/>
        </w:rPr>
        <w:t>sumi</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infància</w:t>
      </w:r>
      <w:r w:rsidR="00A60988">
        <w:rPr>
          <w:rStyle w:val="ECNormal"/>
        </w:rPr>
        <w:t xml:space="preserve"> </w:t>
      </w:r>
      <w:r w:rsidRPr="00532224">
        <w:rPr>
          <w:rStyle w:val="ECNormal"/>
        </w:rPr>
        <w:t>i/o</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p>
    <w:p w14:paraId="4555BBCA" w14:textId="77777777" w:rsidR="00A60988"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rebre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és</w:t>
      </w:r>
      <w:r w:rsidR="00A60988">
        <w:rPr>
          <w:rStyle w:val="ECNormal"/>
        </w:rPr>
        <w:t xml:space="preserve"> </w:t>
      </w:r>
      <w:r w:rsidRPr="008E5566">
        <w:rPr>
          <w:rStyle w:val="ECNormal"/>
        </w:rPr>
        <w:t>compatible</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rendes</w:t>
      </w:r>
      <w:r w:rsidR="00A60988">
        <w:rPr>
          <w:rStyle w:val="ECNormal"/>
        </w:rPr>
        <w:t xml:space="preserve"> </w:t>
      </w:r>
      <w:r w:rsidRPr="008E5566">
        <w:rPr>
          <w:rStyle w:val="ECNormal"/>
        </w:rPr>
        <w:t>del</w:t>
      </w:r>
      <w:r w:rsidR="00A60988">
        <w:rPr>
          <w:rStyle w:val="ECNormal"/>
        </w:rPr>
        <w:t xml:space="preserve"> </w:t>
      </w:r>
      <w:r w:rsidRPr="008E5566">
        <w:rPr>
          <w:rStyle w:val="ECNormal"/>
        </w:rPr>
        <w:t>treball</w:t>
      </w:r>
      <w:r w:rsidR="00A60988">
        <w:rPr>
          <w:rStyle w:val="ECNormal"/>
        </w:rPr>
        <w:t xml:space="preserve"> </w:t>
      </w:r>
      <w:r w:rsidRPr="008E5566">
        <w:rPr>
          <w:rStyle w:val="ECNormal"/>
        </w:rPr>
        <w:t>a</w:t>
      </w:r>
      <w:r w:rsidR="00A60988">
        <w:rPr>
          <w:rStyle w:val="ECNormal"/>
        </w:rPr>
        <w:t xml:space="preserve"> </w:t>
      </w:r>
      <w:r w:rsidRPr="008E5566">
        <w:rPr>
          <w:rStyle w:val="ECNormal"/>
        </w:rPr>
        <w:t>temps</w:t>
      </w:r>
      <w:r w:rsidR="00A60988">
        <w:rPr>
          <w:rStyle w:val="ECNormal"/>
        </w:rPr>
        <w:t xml:space="preserve"> </w:t>
      </w:r>
      <w:r w:rsidRPr="008E5566">
        <w:rPr>
          <w:rStyle w:val="ECNormal"/>
        </w:rPr>
        <w:t>parcial</w:t>
      </w:r>
      <w:r w:rsidR="00A60988">
        <w:rPr>
          <w:rStyle w:val="ECNormal"/>
        </w:rPr>
        <w:t xml:space="preserve"> </w:t>
      </w:r>
      <w:r w:rsidRPr="008E5566">
        <w:rPr>
          <w:rStyle w:val="ECNormal"/>
        </w:rPr>
        <w:t>que</w:t>
      </w:r>
      <w:r w:rsidR="00A60988">
        <w:rPr>
          <w:rStyle w:val="ECNormal"/>
        </w:rPr>
        <w:t xml:space="preserve"> </w:t>
      </w:r>
      <w:r w:rsidRPr="008E5566">
        <w:rPr>
          <w:rStyle w:val="ECNormal"/>
        </w:rPr>
        <w:t>s’exerceixi</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moment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casos</w:t>
      </w:r>
      <w:r w:rsidR="00A60988">
        <w:rPr>
          <w:rStyle w:val="ECNormal"/>
        </w:rPr>
        <w:t xml:space="preserve"> </w:t>
      </w:r>
      <w:r w:rsidRPr="008E5566">
        <w:rPr>
          <w:rStyle w:val="ECNormal"/>
        </w:rPr>
        <w:t>següents:</w:t>
      </w:r>
    </w:p>
    <w:p w14:paraId="0512001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Famílies</w:t>
      </w:r>
      <w:r w:rsidR="00A60988">
        <w:rPr>
          <w:rStyle w:val="ECNormal"/>
        </w:rPr>
        <w:t xml:space="preserve"> </w:t>
      </w:r>
      <w:r w:rsidRPr="008E5566">
        <w:rPr>
          <w:rStyle w:val="ECNormal"/>
        </w:rPr>
        <w:t>monoparentals</w:t>
      </w:r>
      <w:r w:rsidR="00A60988">
        <w:rPr>
          <w:rStyle w:val="ECNormal"/>
        </w:rPr>
        <w:t xml:space="preserve"> </w:t>
      </w:r>
      <w:r w:rsidRPr="008E5566">
        <w:rPr>
          <w:rStyle w:val="ECNormal"/>
        </w:rPr>
        <w:t>amb</w:t>
      </w:r>
      <w:r w:rsidR="00A60988">
        <w:rPr>
          <w:rStyle w:val="ECNormal"/>
        </w:rPr>
        <w:t xml:space="preserve"> </w:t>
      </w:r>
      <w:r w:rsidRPr="008E5566">
        <w:rPr>
          <w:rStyle w:val="ECNormal"/>
        </w:rPr>
        <w:t>fills</w:t>
      </w:r>
      <w:r w:rsidR="00A60988">
        <w:rPr>
          <w:rStyle w:val="ECNormal"/>
        </w:rPr>
        <w:t xml:space="preserve"> </w:t>
      </w:r>
      <w:r w:rsidRPr="008E5566">
        <w:rPr>
          <w:rStyle w:val="ECNormal"/>
        </w:rPr>
        <w:t>a</w:t>
      </w:r>
      <w:r w:rsidR="00A60988">
        <w:rPr>
          <w:rStyle w:val="ECNormal"/>
        </w:rPr>
        <w:t xml:space="preserve"> </w:t>
      </w:r>
      <w:r w:rsidRPr="008E5566">
        <w:rPr>
          <w:rStyle w:val="ECNormal"/>
        </w:rPr>
        <w:t>càrrec</w:t>
      </w:r>
      <w:r w:rsidR="00A60988">
        <w:rPr>
          <w:rStyle w:val="ECNormal"/>
        </w:rPr>
        <w:t xml:space="preserve"> </w:t>
      </w:r>
      <w:r w:rsidRPr="008E5566">
        <w:rPr>
          <w:rStyle w:val="ECNormal"/>
        </w:rPr>
        <w:t>i</w:t>
      </w:r>
      <w:r w:rsidR="00A60988">
        <w:rPr>
          <w:rStyle w:val="ECNormal"/>
        </w:rPr>
        <w:t xml:space="preserve"> </w:t>
      </w:r>
      <w:r w:rsidRPr="008E5566">
        <w:rPr>
          <w:rStyle w:val="ECNormal"/>
        </w:rPr>
        <w:t>famílies</w:t>
      </w:r>
      <w:r w:rsidR="00A60988">
        <w:rPr>
          <w:rStyle w:val="ECNormal"/>
        </w:rPr>
        <w:t xml:space="preserve"> </w:t>
      </w:r>
      <w:r w:rsidRPr="008E5566">
        <w:rPr>
          <w:rStyle w:val="ECNormal"/>
        </w:rPr>
        <w:t>nombroses.</w:t>
      </w:r>
    </w:p>
    <w:p w14:paraId="1E992AD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d’entrada</w:t>
      </w:r>
      <w:r w:rsidR="00A60988">
        <w:rPr>
          <w:rStyle w:val="ECNormal"/>
        </w:rPr>
        <w:t xml:space="preserve"> </w:t>
      </w:r>
      <w:r w:rsidRPr="008E5566">
        <w:rPr>
          <w:rStyle w:val="ECNormal"/>
        </w:rPr>
        <w:t>en</w:t>
      </w:r>
      <w:r w:rsidR="00A60988">
        <w:rPr>
          <w:rStyle w:val="ECNormal"/>
        </w:rPr>
        <w:t xml:space="preserve"> </w:t>
      </w:r>
      <w:r w:rsidRPr="008E5566">
        <w:rPr>
          <w:rStyle w:val="ECNormal"/>
        </w:rPr>
        <w:t>vigor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14/2017,</w:t>
      </w:r>
      <w:r w:rsidR="00A60988">
        <w:rPr>
          <w:rStyle w:val="ECNormal"/>
        </w:rPr>
        <w:t xml:space="preserve"> </w:t>
      </w:r>
      <w:r w:rsidRPr="008E5566">
        <w:rPr>
          <w:rStyle w:val="ECNormal"/>
        </w:rPr>
        <w:t>de</w:t>
      </w:r>
      <w:r w:rsidR="00A60988">
        <w:rPr>
          <w:rStyle w:val="ECNormal"/>
        </w:rPr>
        <w:t xml:space="preserve"> </w:t>
      </w:r>
      <w:r w:rsidRPr="008E5566">
        <w:rPr>
          <w:rStyle w:val="ECNormal"/>
        </w:rPr>
        <w:t>20</w:t>
      </w:r>
      <w:r w:rsidR="00A60988">
        <w:rPr>
          <w:rStyle w:val="ECNormal"/>
        </w:rPr>
        <w:t xml:space="preserve"> </w:t>
      </w:r>
      <w:r w:rsidRPr="008E5566">
        <w:rPr>
          <w:rStyle w:val="ECNormal"/>
        </w:rPr>
        <w:t>de</w:t>
      </w:r>
      <w:r w:rsidR="00A60988">
        <w:rPr>
          <w:rStyle w:val="ECNormal"/>
        </w:rPr>
        <w:t xml:space="preserve"> </w:t>
      </w:r>
      <w:r w:rsidRPr="008E5566">
        <w:rPr>
          <w:rStyle w:val="ECNormal"/>
        </w:rPr>
        <w:t>juliol,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fossin</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mínima</w:t>
      </w:r>
      <w:r w:rsidR="00A60988">
        <w:rPr>
          <w:rStyle w:val="ECNormal"/>
        </w:rPr>
        <w:t xml:space="preserve"> </w:t>
      </w:r>
      <w:r w:rsidRPr="008E5566">
        <w:rPr>
          <w:rStyle w:val="ECNormal"/>
        </w:rPr>
        <w:t>d’inserció</w:t>
      </w:r>
      <w:r w:rsidR="00A60988">
        <w:rPr>
          <w:rStyle w:val="ECNormal"/>
        </w:rPr>
        <w:t xml:space="preserve"> </w:t>
      </w:r>
      <w:r w:rsidRPr="008E5566">
        <w:rPr>
          <w:rStyle w:val="ECNormal"/>
        </w:rPr>
        <w:t>i</w:t>
      </w:r>
      <w:r w:rsidR="00A60988">
        <w:rPr>
          <w:rStyle w:val="ECNormal"/>
        </w:rPr>
        <w:t xml:space="preserve"> </w:t>
      </w:r>
      <w:r w:rsidRPr="008E5566">
        <w:rPr>
          <w:rStyle w:val="ECNormal"/>
        </w:rPr>
        <w:t>l’estiguessin</w:t>
      </w:r>
      <w:r w:rsidR="00A60988">
        <w:rPr>
          <w:rStyle w:val="ECNormal"/>
        </w:rPr>
        <w:t xml:space="preserve"> </w:t>
      </w:r>
      <w:r w:rsidRPr="008E5566">
        <w:rPr>
          <w:rStyle w:val="ECNormal"/>
        </w:rPr>
        <w:t>compatibilitzant</w:t>
      </w:r>
      <w:r w:rsidR="00A60988">
        <w:rPr>
          <w:rStyle w:val="ECNormal"/>
        </w:rPr>
        <w:t xml:space="preserve"> </w:t>
      </w:r>
      <w:r w:rsidRPr="008E5566">
        <w:rPr>
          <w:rStyle w:val="ECNormal"/>
        </w:rPr>
        <w:t>amb</w:t>
      </w:r>
      <w:r w:rsidR="00A60988">
        <w:rPr>
          <w:rStyle w:val="ECNormal"/>
        </w:rPr>
        <w:t xml:space="preserve"> </w:t>
      </w:r>
      <w:r w:rsidRPr="008E5566">
        <w:rPr>
          <w:rStyle w:val="ECNormal"/>
        </w:rPr>
        <w:t>rendes</w:t>
      </w:r>
      <w:r w:rsidR="00A60988">
        <w:rPr>
          <w:rStyle w:val="ECNormal"/>
        </w:rPr>
        <w:t xml:space="preserve"> </w:t>
      </w:r>
      <w:r w:rsidRPr="008E5566">
        <w:rPr>
          <w:rStyle w:val="ECNormal"/>
        </w:rPr>
        <w:t>de</w:t>
      </w:r>
      <w:r w:rsidR="00A60988">
        <w:rPr>
          <w:rStyle w:val="ECNormal"/>
        </w:rPr>
        <w:t xml:space="preserve"> </w:t>
      </w:r>
      <w:r w:rsidRPr="008E5566">
        <w:rPr>
          <w:rStyle w:val="ECNormal"/>
        </w:rPr>
        <w:t>contractes</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r w:rsidR="00A60988">
        <w:rPr>
          <w:rStyle w:val="ECNormal"/>
        </w:rPr>
        <w:t xml:space="preserve"> </w:t>
      </w:r>
      <w:r w:rsidRPr="008E5566">
        <w:rPr>
          <w:rStyle w:val="ECNormal"/>
        </w:rPr>
        <w:t>a</w:t>
      </w:r>
      <w:r w:rsidR="00A60988">
        <w:rPr>
          <w:rStyle w:val="ECNormal"/>
        </w:rPr>
        <w:t xml:space="preserve"> </w:t>
      </w:r>
      <w:r w:rsidRPr="008E5566">
        <w:rPr>
          <w:rStyle w:val="ECNormal"/>
        </w:rPr>
        <w:t>temps</w:t>
      </w:r>
      <w:r w:rsidR="00A60988">
        <w:rPr>
          <w:rStyle w:val="ECNormal"/>
        </w:rPr>
        <w:t xml:space="preserve"> </w:t>
      </w:r>
      <w:r w:rsidRPr="008E5566">
        <w:rPr>
          <w:rStyle w:val="ECNormal"/>
        </w:rPr>
        <w:t>parcial</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termes</w:t>
      </w:r>
      <w:r w:rsidR="00A60988">
        <w:rPr>
          <w:rStyle w:val="ECNormal"/>
        </w:rPr>
        <w:t xml:space="preserve"> </w:t>
      </w:r>
      <w:r w:rsidRPr="008E5566">
        <w:rPr>
          <w:rStyle w:val="ECNormal"/>
        </w:rPr>
        <w:t>establerts</w:t>
      </w:r>
      <w:r w:rsidR="00A60988">
        <w:rPr>
          <w:rStyle w:val="ECNormal"/>
        </w:rPr>
        <w:t xml:space="preserve"> </w:t>
      </w:r>
      <w:r w:rsidRPr="008E5566">
        <w:rPr>
          <w:rStyle w:val="ECNormal"/>
        </w:rPr>
        <w:t>legalment.</w:t>
      </w:r>
    </w:p>
    <w:p w14:paraId="750C9F4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Perceptors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que</w:t>
      </w:r>
      <w:r w:rsidR="00A60988">
        <w:rPr>
          <w:rStyle w:val="ECNormal"/>
        </w:rPr>
        <w:t xml:space="preserve"> </w:t>
      </w:r>
      <w:r w:rsidRPr="008E5566">
        <w:rPr>
          <w:rStyle w:val="ECNormal"/>
        </w:rPr>
        <w:t>obtinguin</w:t>
      </w:r>
      <w:r w:rsidR="00A60988">
        <w:rPr>
          <w:rStyle w:val="ECNormal"/>
        </w:rPr>
        <w:t xml:space="preserve"> </w:t>
      </w:r>
      <w:r w:rsidRPr="008E5566">
        <w:rPr>
          <w:rStyle w:val="ECNormal"/>
        </w:rPr>
        <w:t>un</w:t>
      </w:r>
      <w:r w:rsidR="00A60988">
        <w:rPr>
          <w:rStyle w:val="ECNormal"/>
        </w:rPr>
        <w:t xml:space="preserve"> </w:t>
      </w:r>
      <w:r w:rsidRPr="008E5566">
        <w:rPr>
          <w:rStyle w:val="ECNormal"/>
        </w:rPr>
        <w:t>contracte</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r w:rsidR="00A60988">
        <w:rPr>
          <w:rStyle w:val="ECNormal"/>
        </w:rPr>
        <w:t xml:space="preserve"> </w:t>
      </w:r>
      <w:r w:rsidRPr="008E5566">
        <w:rPr>
          <w:rStyle w:val="ECNormal"/>
        </w:rPr>
        <w:t>a</w:t>
      </w:r>
      <w:r w:rsidR="00A60988">
        <w:rPr>
          <w:rStyle w:val="ECNormal"/>
        </w:rPr>
        <w:t xml:space="preserve"> </w:t>
      </w:r>
      <w:r w:rsidRPr="008E5566">
        <w:rPr>
          <w:rStyle w:val="ECNormal"/>
        </w:rPr>
        <w:t>temps</w:t>
      </w:r>
      <w:r w:rsidR="00A60988">
        <w:rPr>
          <w:rStyle w:val="ECNormal"/>
        </w:rPr>
        <w:t xml:space="preserve"> </w:t>
      </w:r>
      <w:r w:rsidRPr="008E5566">
        <w:rPr>
          <w:rStyle w:val="ECNormal"/>
        </w:rPr>
        <w:t>parcial</w:t>
      </w:r>
      <w:r w:rsidR="00A60988">
        <w:rPr>
          <w:rStyle w:val="ECNormal"/>
        </w:rPr>
        <w:t xml:space="preserve"> </w:t>
      </w:r>
      <w:r w:rsidRPr="008E5566">
        <w:rPr>
          <w:rStyle w:val="ECNormal"/>
        </w:rPr>
        <w:t>amb</w:t>
      </w:r>
      <w:r w:rsidR="00A60988">
        <w:rPr>
          <w:rStyle w:val="ECNormal"/>
        </w:rPr>
        <w:t xml:space="preserve"> </w:t>
      </w:r>
      <w:r w:rsidRPr="008E5566">
        <w:rPr>
          <w:rStyle w:val="ECNormal"/>
        </w:rPr>
        <w:t>uns</w:t>
      </w:r>
      <w:r w:rsidR="00A60988">
        <w:rPr>
          <w:rStyle w:val="ECNormal"/>
        </w:rPr>
        <w:t xml:space="preserve"> </w:t>
      </w:r>
      <w:r w:rsidRPr="008E5566">
        <w:rPr>
          <w:rStyle w:val="ECNormal"/>
        </w:rPr>
        <w:t>ingressos</w:t>
      </w:r>
      <w:r w:rsidR="00A60988">
        <w:rPr>
          <w:rStyle w:val="ECNormal"/>
        </w:rPr>
        <w:t xml:space="preserve"> </w:t>
      </w:r>
      <w:r w:rsidRPr="008E5566">
        <w:rPr>
          <w:rStyle w:val="ECNormal"/>
        </w:rPr>
        <w:t>inferiors</w:t>
      </w:r>
      <w:r w:rsidR="00A60988">
        <w:rPr>
          <w:rStyle w:val="ECNormal"/>
        </w:rPr>
        <w:t xml:space="preserve"> </w:t>
      </w:r>
      <w:r w:rsidRPr="008E5566">
        <w:rPr>
          <w:rStyle w:val="ECNormal"/>
        </w:rPr>
        <w:t>a</w:t>
      </w:r>
      <w:r w:rsidR="00A60988">
        <w:rPr>
          <w:rStyle w:val="ECNormal"/>
        </w:rPr>
        <w:t xml:space="preserve"> </w:t>
      </w:r>
      <w:r w:rsidRPr="008E5566">
        <w:rPr>
          <w:rStyle w:val="ECNormal"/>
        </w:rPr>
        <w:t>l’import</w:t>
      </w:r>
      <w:r w:rsidR="00A60988">
        <w:rPr>
          <w:rStyle w:val="ECNormal"/>
        </w:rPr>
        <w:t xml:space="preserve"> </w:t>
      </w:r>
      <w:r w:rsidRPr="008E5566">
        <w:rPr>
          <w:rStyle w:val="ECNormal"/>
        </w:rPr>
        <w:t>corresponent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Aquesta</w:t>
      </w:r>
      <w:r w:rsidR="00A60988">
        <w:rPr>
          <w:rStyle w:val="ECNormal"/>
        </w:rPr>
        <w:t xml:space="preserve"> </w:t>
      </w:r>
      <w:r w:rsidRPr="008E5566">
        <w:rPr>
          <w:rStyle w:val="ECNormal"/>
        </w:rPr>
        <w:t>compatibilitat</w:t>
      </w:r>
      <w:r w:rsidR="00A60988">
        <w:rPr>
          <w:rStyle w:val="ECNormal"/>
        </w:rPr>
        <w:t xml:space="preserve"> </w:t>
      </w:r>
      <w:r w:rsidRPr="008E5566">
        <w:rPr>
          <w:rStyle w:val="ECNormal"/>
        </w:rPr>
        <w:t>es</w:t>
      </w:r>
      <w:r w:rsidR="00A60988">
        <w:rPr>
          <w:rStyle w:val="ECNormal"/>
        </w:rPr>
        <w:t xml:space="preserve"> </w:t>
      </w:r>
      <w:r w:rsidRPr="008E5566">
        <w:rPr>
          <w:rStyle w:val="ECNormal"/>
        </w:rPr>
        <w:t>produeix</w:t>
      </w:r>
      <w:r w:rsidR="00A60988">
        <w:rPr>
          <w:rStyle w:val="ECNormal"/>
        </w:rPr>
        <w:t xml:space="preserve"> </w:t>
      </w:r>
      <w:r w:rsidRPr="008E5566">
        <w:rPr>
          <w:rStyle w:val="ECNormal"/>
        </w:rPr>
        <w:t>durant</w:t>
      </w:r>
      <w:r w:rsidR="00A60988">
        <w:rPr>
          <w:rStyle w:val="ECNormal"/>
        </w:rPr>
        <w:t xml:space="preserve"> </w:t>
      </w:r>
      <w:r w:rsidRPr="008E5566">
        <w:rPr>
          <w:rStyle w:val="ECNormal"/>
        </w:rPr>
        <w:t>sis</w:t>
      </w:r>
      <w:r w:rsidR="00A60988">
        <w:rPr>
          <w:rStyle w:val="ECNormal"/>
        </w:rPr>
        <w:t xml:space="preserve"> </w:t>
      </w:r>
      <w:r w:rsidRPr="008E5566">
        <w:rPr>
          <w:rStyle w:val="ECNormal"/>
        </w:rPr>
        <w:t>mesos</w:t>
      </w:r>
      <w:r w:rsidR="00A60988">
        <w:rPr>
          <w:rStyle w:val="ECNormal"/>
        </w:rPr>
        <w:t xml:space="preserve"> </w:t>
      </w:r>
      <w:r w:rsidRPr="008E5566">
        <w:rPr>
          <w:rStyle w:val="ECNormal"/>
        </w:rPr>
        <w:t>de</w:t>
      </w:r>
      <w:r w:rsidR="00A60988">
        <w:rPr>
          <w:rStyle w:val="ECNormal"/>
        </w:rPr>
        <w:t xml:space="preserve"> </w:t>
      </w:r>
      <w:r w:rsidRPr="008E5566">
        <w:rPr>
          <w:rStyle w:val="ECNormal"/>
        </w:rPr>
        <w:t>contractació</w:t>
      </w:r>
      <w:r w:rsidR="00A60988">
        <w:rPr>
          <w:rStyle w:val="ECNormal"/>
        </w:rPr>
        <w:t xml:space="preserve"> </w:t>
      </w:r>
      <w:r w:rsidRPr="008E5566">
        <w:rPr>
          <w:rStyle w:val="ECNormal"/>
        </w:rPr>
        <w:t>efectiva.</w:t>
      </w:r>
      <w:r w:rsidR="00A60988">
        <w:rPr>
          <w:rStyle w:val="ECNormal"/>
        </w:rPr>
        <w:t xml:space="preserve"> </w:t>
      </w:r>
      <w:r w:rsidRPr="008E5566">
        <w:rPr>
          <w:rStyle w:val="ECNormal"/>
        </w:rPr>
        <w:t>Amb</w:t>
      </w:r>
      <w:r w:rsidR="00A60988">
        <w:rPr>
          <w:rStyle w:val="ECNormal"/>
        </w:rPr>
        <w:t xml:space="preserve"> </w:t>
      </w:r>
      <w:r w:rsidRPr="008E5566">
        <w:rPr>
          <w:rStyle w:val="ECNormal"/>
        </w:rPr>
        <w:t>un</w:t>
      </w:r>
      <w:r w:rsidR="00A60988">
        <w:rPr>
          <w:rStyle w:val="ECNormal"/>
        </w:rPr>
        <w:t xml:space="preserve"> </w:t>
      </w:r>
      <w:r w:rsidRPr="008E5566">
        <w:rPr>
          <w:rStyle w:val="ECNormal"/>
        </w:rPr>
        <w:t>informe</w:t>
      </w:r>
      <w:r w:rsidR="00A60988">
        <w:rPr>
          <w:rStyle w:val="ECNormal"/>
        </w:rPr>
        <w:t xml:space="preserve"> </w:t>
      </w:r>
      <w:r w:rsidRPr="008E5566">
        <w:rPr>
          <w:rStyle w:val="ECNormal"/>
        </w:rPr>
        <w:t>previ</w:t>
      </w:r>
      <w:r w:rsidR="00A60988">
        <w:rPr>
          <w:rStyle w:val="ECNormal"/>
        </w:rPr>
        <w:t xml:space="preserve"> </w:t>
      </w:r>
      <w:r w:rsidRPr="008E5566">
        <w:rPr>
          <w:rStyle w:val="ECNormal"/>
        </w:rPr>
        <w:t>de</w:t>
      </w:r>
      <w:r w:rsidR="00A60988">
        <w:rPr>
          <w:rStyle w:val="ECNormal"/>
        </w:rPr>
        <w:t xml:space="preserve"> </w:t>
      </w:r>
      <w:r w:rsidRPr="008E5566">
        <w:rPr>
          <w:rStyle w:val="ECNormal"/>
        </w:rPr>
        <w:t>l’òrgan</w:t>
      </w:r>
      <w:r w:rsidR="00A60988">
        <w:rPr>
          <w:rStyle w:val="ECNormal"/>
        </w:rPr>
        <w:t xml:space="preserve"> </w:t>
      </w:r>
      <w:r w:rsidRPr="008E5566">
        <w:rPr>
          <w:rStyle w:val="ECNormal"/>
        </w:rPr>
        <w:t>tècnic</w:t>
      </w:r>
      <w:r w:rsidR="00A60988">
        <w:rPr>
          <w:rStyle w:val="ECNormal"/>
        </w:rPr>
        <w:t xml:space="preserve"> </w:t>
      </w:r>
      <w:r w:rsidRPr="008E5566">
        <w:rPr>
          <w:rStyle w:val="ECNormal"/>
        </w:rPr>
        <w:t>es</w:t>
      </w:r>
      <w:r w:rsidR="00A60988">
        <w:rPr>
          <w:rStyle w:val="ECNormal"/>
        </w:rPr>
        <w:t xml:space="preserve"> </w:t>
      </w:r>
      <w:r w:rsidRPr="008E5566">
        <w:rPr>
          <w:rStyle w:val="ECNormal"/>
        </w:rPr>
        <w:t>pot</w:t>
      </w:r>
      <w:r w:rsidR="00A60988">
        <w:rPr>
          <w:rStyle w:val="ECNormal"/>
        </w:rPr>
        <w:t xml:space="preserve"> </w:t>
      </w:r>
      <w:r w:rsidRPr="008E5566">
        <w:rPr>
          <w:rStyle w:val="ECNormal"/>
        </w:rPr>
        <w:t>prorrogar</w:t>
      </w:r>
      <w:r w:rsidR="00A60988">
        <w:rPr>
          <w:rStyle w:val="ECNormal"/>
        </w:rPr>
        <w:t xml:space="preserve"> </w:t>
      </w:r>
      <w:r w:rsidRPr="008E5566">
        <w:rPr>
          <w:rStyle w:val="ECNormal"/>
        </w:rPr>
        <w:t>aquesta</w:t>
      </w:r>
      <w:r w:rsidR="00A60988">
        <w:rPr>
          <w:rStyle w:val="ECNormal"/>
        </w:rPr>
        <w:t xml:space="preserve"> </w:t>
      </w:r>
      <w:r w:rsidRPr="008E5566">
        <w:rPr>
          <w:rStyle w:val="ECNormal"/>
        </w:rPr>
        <w:t>compatibilitat</w:t>
      </w:r>
      <w:r w:rsidR="00A60988">
        <w:rPr>
          <w:rStyle w:val="ECNormal"/>
        </w:rPr>
        <w:t xml:space="preserve"> </w:t>
      </w:r>
      <w:r w:rsidRPr="008E5566">
        <w:rPr>
          <w:rStyle w:val="ECNormal"/>
        </w:rPr>
        <w:t>fins</w:t>
      </w:r>
      <w:r w:rsidR="00A60988">
        <w:rPr>
          <w:rStyle w:val="ECNormal"/>
        </w:rPr>
        <w:t xml:space="preserve"> </w:t>
      </w:r>
      <w:r w:rsidRPr="008E5566">
        <w:rPr>
          <w:rStyle w:val="ECNormal"/>
        </w:rPr>
        <w:t>que</w:t>
      </w:r>
      <w:r w:rsidR="00A60988">
        <w:rPr>
          <w:rStyle w:val="ECNormal"/>
        </w:rPr>
        <w:t xml:space="preserve"> </w:t>
      </w:r>
      <w:r w:rsidRPr="008E5566">
        <w:rPr>
          <w:rStyle w:val="ECNormal"/>
        </w:rPr>
        <w:t>s’assoleixi</w:t>
      </w:r>
      <w:r w:rsidR="00A60988">
        <w:rPr>
          <w:rStyle w:val="ECNormal"/>
        </w:rPr>
        <w:t xml:space="preserve"> </w:t>
      </w:r>
      <w:r w:rsidRPr="008E5566">
        <w:rPr>
          <w:rStyle w:val="ECNormal"/>
        </w:rPr>
        <w:t>un</w:t>
      </w:r>
      <w:r w:rsidR="00A60988">
        <w:rPr>
          <w:rStyle w:val="ECNormal"/>
        </w:rPr>
        <w:t xml:space="preserve"> </w:t>
      </w:r>
      <w:r w:rsidRPr="008E5566">
        <w:rPr>
          <w:rStyle w:val="ECNormal"/>
        </w:rPr>
        <w:t>any</w:t>
      </w:r>
      <w:r w:rsidR="00A60988">
        <w:rPr>
          <w:rStyle w:val="ECNormal"/>
        </w:rPr>
        <w:t xml:space="preserve"> </w:t>
      </w:r>
      <w:r w:rsidRPr="008E5566">
        <w:rPr>
          <w:rStyle w:val="ECNormal"/>
        </w:rPr>
        <w:t>de</w:t>
      </w:r>
      <w:r w:rsidR="00A60988">
        <w:rPr>
          <w:rStyle w:val="ECNormal"/>
        </w:rPr>
        <w:t xml:space="preserve"> </w:t>
      </w:r>
      <w:r w:rsidRPr="008E5566">
        <w:rPr>
          <w:rStyle w:val="ECNormal"/>
        </w:rPr>
        <w:t>contractació.</w:t>
      </w:r>
    </w:p>
    <w:p w14:paraId="0047D46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Unitats</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quals</w:t>
      </w:r>
      <w:r w:rsidR="00A60988">
        <w:rPr>
          <w:rStyle w:val="ECNormal"/>
        </w:rPr>
        <w:t xml:space="preserve"> </w:t>
      </w:r>
      <w:r w:rsidRPr="008E5566">
        <w:rPr>
          <w:rStyle w:val="ECNormal"/>
        </w:rPr>
        <w:t>el</w:t>
      </w:r>
      <w:r w:rsidR="00A60988">
        <w:rPr>
          <w:rStyle w:val="ECNormal"/>
        </w:rPr>
        <w:t xml:space="preserve"> </w:t>
      </w:r>
      <w:r w:rsidRPr="008E5566">
        <w:rPr>
          <w:rStyle w:val="ECNormal"/>
        </w:rPr>
        <w:t>membre</w:t>
      </w:r>
      <w:r w:rsidR="00A60988">
        <w:rPr>
          <w:rStyle w:val="ECNormal"/>
        </w:rPr>
        <w:t xml:space="preserve"> </w:t>
      </w:r>
      <w:r w:rsidRPr="008E5566">
        <w:rPr>
          <w:rStyle w:val="ECNormal"/>
        </w:rPr>
        <w:t>que</w:t>
      </w:r>
      <w:r w:rsidR="00A60988">
        <w:rPr>
          <w:rStyle w:val="ECNormal"/>
        </w:rPr>
        <w:t xml:space="preserve"> </w:t>
      </w:r>
      <w:r w:rsidRPr="008E5566">
        <w:rPr>
          <w:rStyle w:val="ECNormal"/>
        </w:rPr>
        <w:t>té</w:t>
      </w:r>
      <w:r w:rsidR="00A60988">
        <w:rPr>
          <w:rStyle w:val="ECNormal"/>
        </w:rPr>
        <w:t xml:space="preserve"> </w:t>
      </w:r>
      <w:r w:rsidRPr="008E5566">
        <w:rPr>
          <w:rStyle w:val="ECNormal"/>
        </w:rPr>
        <w:t>l’alta</w:t>
      </w:r>
      <w:r w:rsidR="00A60988">
        <w:rPr>
          <w:rStyle w:val="ECNormal"/>
        </w:rPr>
        <w:t xml:space="preserve"> </w:t>
      </w:r>
      <w:r w:rsidRPr="008E5566">
        <w:rPr>
          <w:rStyle w:val="ECNormal"/>
        </w:rPr>
        <w:t>laboral</w:t>
      </w:r>
      <w:r w:rsidR="00A60988">
        <w:rPr>
          <w:rStyle w:val="ECNormal"/>
        </w:rPr>
        <w:t xml:space="preserve"> </w:t>
      </w:r>
      <w:r w:rsidRPr="008E5566">
        <w:rPr>
          <w:rStyle w:val="ECNormal"/>
        </w:rPr>
        <w:t>sigui</w:t>
      </w:r>
      <w:r w:rsidR="00A60988">
        <w:rPr>
          <w:rStyle w:val="ECNormal"/>
        </w:rPr>
        <w:t xml:space="preserve"> </w:t>
      </w:r>
      <w:r w:rsidRPr="008E5566">
        <w:rPr>
          <w:rStyle w:val="ECNormal"/>
        </w:rPr>
        <w:t>més</w:t>
      </w:r>
      <w:r w:rsidR="00A60988">
        <w:rPr>
          <w:rStyle w:val="ECNormal"/>
        </w:rPr>
        <w:t xml:space="preserve"> </w:t>
      </w:r>
      <w:r w:rsidRPr="008E5566">
        <w:rPr>
          <w:rStyle w:val="ECNormal"/>
        </w:rPr>
        <w:t>gran</w:t>
      </w:r>
      <w:r w:rsidR="00A60988">
        <w:rPr>
          <w:rStyle w:val="ECNormal"/>
        </w:rPr>
        <w:t xml:space="preserve"> </w:t>
      </w:r>
      <w:r w:rsidRPr="008E5566">
        <w:rPr>
          <w:rStyle w:val="ECNormal"/>
        </w:rPr>
        <w:t>de</w:t>
      </w:r>
      <w:r w:rsidR="00A60988">
        <w:rPr>
          <w:rStyle w:val="ECNormal"/>
        </w:rPr>
        <w:t xml:space="preserve"> </w:t>
      </w:r>
      <w:r w:rsidRPr="008E5566">
        <w:rPr>
          <w:rStyle w:val="ECNormal"/>
        </w:rPr>
        <w:t>55</w:t>
      </w:r>
      <w:r w:rsidR="00A60988">
        <w:rPr>
          <w:rStyle w:val="ECNormal"/>
        </w:rPr>
        <w:t xml:space="preserve"> </w:t>
      </w:r>
      <w:r w:rsidRPr="008E5566">
        <w:rPr>
          <w:rStyle w:val="ECNormal"/>
        </w:rPr>
        <w:t>anys</w:t>
      </w:r>
      <w:r w:rsidR="00A60988">
        <w:rPr>
          <w:rStyle w:val="ECNormal"/>
        </w:rPr>
        <w:t xml:space="preserve"> </w:t>
      </w:r>
      <w:r w:rsidRPr="008E5566">
        <w:rPr>
          <w:rStyle w:val="ECNormal"/>
        </w:rPr>
        <w:t>i</w:t>
      </w:r>
      <w:r w:rsidR="00A60988">
        <w:rPr>
          <w:rStyle w:val="ECNormal"/>
        </w:rPr>
        <w:t xml:space="preserve"> </w:t>
      </w:r>
      <w:r w:rsidRPr="008E5566">
        <w:rPr>
          <w:rStyle w:val="ECNormal"/>
        </w:rPr>
        <w:t>que</w:t>
      </w:r>
      <w:r w:rsidR="00A60988">
        <w:rPr>
          <w:rStyle w:val="ECNormal"/>
        </w:rPr>
        <w:t xml:space="preserve"> </w:t>
      </w:r>
      <w:r w:rsidRPr="008E5566">
        <w:rPr>
          <w:rStyle w:val="ECNormal"/>
        </w:rPr>
        <w:t>aquest</w:t>
      </w:r>
      <w:r w:rsidR="00A60988">
        <w:rPr>
          <w:rStyle w:val="ECNormal"/>
        </w:rPr>
        <w:t xml:space="preserve"> </w:t>
      </w:r>
      <w:r w:rsidRPr="008E5566">
        <w:rPr>
          <w:rStyle w:val="ECNormal"/>
        </w:rPr>
        <w:t>contracte</w:t>
      </w:r>
      <w:r w:rsidR="00A60988">
        <w:rPr>
          <w:rStyle w:val="ECNormal"/>
        </w:rPr>
        <w:t xml:space="preserve"> </w:t>
      </w:r>
      <w:r w:rsidRPr="008E5566">
        <w:rPr>
          <w:rStyle w:val="ECNormal"/>
        </w:rPr>
        <w:t>sigui</w:t>
      </w:r>
      <w:r w:rsidR="00A60988">
        <w:rPr>
          <w:rStyle w:val="ECNormal"/>
        </w:rPr>
        <w:t xml:space="preserve"> </w:t>
      </w:r>
      <w:r w:rsidRPr="008E5566">
        <w:rPr>
          <w:rStyle w:val="ECNormal"/>
        </w:rPr>
        <w:t>el</w:t>
      </w:r>
      <w:r w:rsidR="00A60988">
        <w:rPr>
          <w:rStyle w:val="ECNormal"/>
        </w:rPr>
        <w:t xml:space="preserve"> </w:t>
      </w:r>
      <w:r w:rsidRPr="008E5566">
        <w:rPr>
          <w:rStyle w:val="ECNormal"/>
        </w:rPr>
        <w:t>primer</w:t>
      </w:r>
      <w:r w:rsidR="00A60988">
        <w:rPr>
          <w:rStyle w:val="ECNormal"/>
        </w:rPr>
        <w:t xml:space="preserve"> </w:t>
      </w:r>
      <w:r w:rsidRPr="008E5566">
        <w:rPr>
          <w:rStyle w:val="ECNormal"/>
        </w:rPr>
        <w:t>després</w:t>
      </w:r>
      <w:r w:rsidR="00A60988">
        <w:rPr>
          <w:rStyle w:val="ECNormal"/>
        </w:rPr>
        <w:t xml:space="preserve"> </w:t>
      </w:r>
      <w:r w:rsidRPr="008E5566">
        <w:rPr>
          <w:rStyle w:val="ECNormal"/>
        </w:rPr>
        <w:t>d’un</w:t>
      </w:r>
      <w:r w:rsidR="00A60988">
        <w:rPr>
          <w:rStyle w:val="ECNormal"/>
        </w:rPr>
        <w:t xml:space="preserve"> </w:t>
      </w:r>
      <w:r w:rsidRPr="008E5566">
        <w:rPr>
          <w:rStyle w:val="ECNormal"/>
        </w:rPr>
        <w:t>període</w:t>
      </w:r>
      <w:r w:rsidR="00A60988">
        <w:rPr>
          <w:rStyle w:val="ECNormal"/>
        </w:rPr>
        <w:t xml:space="preserve"> </w:t>
      </w:r>
      <w:r w:rsidRPr="008E5566">
        <w:rPr>
          <w:rStyle w:val="ECNormal"/>
        </w:rPr>
        <w:t>d’inactivitat</w:t>
      </w:r>
      <w:r w:rsidR="00A60988">
        <w:rPr>
          <w:rStyle w:val="ECNormal"/>
        </w:rPr>
        <w:t xml:space="preserve"> </w:t>
      </w:r>
      <w:r w:rsidRPr="008E5566">
        <w:rPr>
          <w:rStyle w:val="ECNormal"/>
        </w:rPr>
        <w:t>laboral</w:t>
      </w:r>
      <w:r w:rsidR="00A60988">
        <w:rPr>
          <w:rStyle w:val="ECNormal"/>
        </w:rPr>
        <w:t xml:space="preserve"> </w:t>
      </w:r>
      <w:r w:rsidRPr="008E5566">
        <w:rPr>
          <w:rStyle w:val="ECNormal"/>
        </w:rPr>
        <w:t>de</w:t>
      </w:r>
      <w:r w:rsidR="00A60988">
        <w:rPr>
          <w:rStyle w:val="ECNormal"/>
        </w:rPr>
        <w:t xml:space="preserve"> </w:t>
      </w:r>
      <w:r w:rsidRPr="008E5566">
        <w:rPr>
          <w:rStyle w:val="ECNormal"/>
        </w:rPr>
        <w:t>24</w:t>
      </w:r>
      <w:r w:rsidR="00A60988">
        <w:rPr>
          <w:rStyle w:val="ECNormal"/>
        </w:rPr>
        <w:t xml:space="preserve"> </w:t>
      </w:r>
      <w:r w:rsidRPr="008E5566">
        <w:rPr>
          <w:rStyle w:val="ECNormal"/>
        </w:rPr>
        <w:t>mesos</w:t>
      </w:r>
      <w:r w:rsidR="00A60988">
        <w:rPr>
          <w:rStyle w:val="ECNormal"/>
        </w:rPr>
        <w:t xml:space="preserve"> </w:t>
      </w:r>
      <w:r w:rsidRPr="008E5566">
        <w:rPr>
          <w:rStyle w:val="ECNormal"/>
        </w:rPr>
        <w:t>o</w:t>
      </w:r>
      <w:r w:rsidR="00A60988">
        <w:rPr>
          <w:rStyle w:val="ECNormal"/>
        </w:rPr>
        <w:t xml:space="preserve"> </w:t>
      </w:r>
      <w:r w:rsidRPr="008E5566">
        <w:rPr>
          <w:rStyle w:val="ECNormal"/>
        </w:rPr>
        <w:t>superior,</w:t>
      </w:r>
      <w:r w:rsidR="00A60988">
        <w:rPr>
          <w:rStyle w:val="ECNormal"/>
        </w:rPr>
        <w:t xml:space="preserve"> </w:t>
      </w:r>
      <w:r w:rsidRPr="008E5566">
        <w:rPr>
          <w:rStyle w:val="ECNormal"/>
        </w:rPr>
        <w:t>o</w:t>
      </w:r>
      <w:r w:rsidR="00A60988">
        <w:rPr>
          <w:rStyle w:val="ECNormal"/>
        </w:rPr>
        <w:t xml:space="preserve"> </w:t>
      </w:r>
      <w:r w:rsidRPr="008E5566">
        <w:rPr>
          <w:rStyle w:val="ECNormal"/>
        </w:rPr>
        <w:t>bé</w:t>
      </w:r>
      <w:r w:rsidR="00A60988">
        <w:rPr>
          <w:rStyle w:val="ECNormal"/>
        </w:rPr>
        <w:t xml:space="preserve"> </w:t>
      </w:r>
      <w:r w:rsidRPr="008E5566">
        <w:rPr>
          <w:rStyle w:val="ECNormal"/>
        </w:rPr>
        <w:t>que</w:t>
      </w:r>
      <w:r w:rsidR="00A60988">
        <w:rPr>
          <w:rStyle w:val="ECNormal"/>
        </w:rPr>
        <w:t xml:space="preserve"> </w:t>
      </w:r>
      <w:r w:rsidRPr="008E5566">
        <w:rPr>
          <w:rStyle w:val="ECNormal"/>
        </w:rPr>
        <w:t>provinguin</w:t>
      </w:r>
      <w:r w:rsidR="00A60988">
        <w:rPr>
          <w:rStyle w:val="ECNormal"/>
        </w:rPr>
        <w:t xml:space="preserve"> </w:t>
      </w:r>
      <w:r w:rsidRPr="008E5566">
        <w:rPr>
          <w:rStyle w:val="ECNormal"/>
        </w:rPr>
        <w:t>de</w:t>
      </w:r>
      <w:r w:rsidR="00A60988">
        <w:rPr>
          <w:rStyle w:val="ECNormal"/>
        </w:rPr>
        <w:t xml:space="preserve"> </w:t>
      </w:r>
      <w:r w:rsidRPr="008E5566">
        <w:rPr>
          <w:rStyle w:val="ECNormal"/>
        </w:rPr>
        <w:t>situacions</w:t>
      </w:r>
      <w:r w:rsidR="00A60988">
        <w:rPr>
          <w:rStyle w:val="ECNormal"/>
        </w:rPr>
        <w:t xml:space="preserve"> </w:t>
      </w:r>
      <w:r w:rsidRPr="008E5566">
        <w:rPr>
          <w:rStyle w:val="ECNormal"/>
        </w:rPr>
        <w:t>de</w:t>
      </w:r>
      <w:r w:rsidR="00A60988">
        <w:rPr>
          <w:rStyle w:val="ECNormal"/>
        </w:rPr>
        <w:t xml:space="preserve"> </w:t>
      </w:r>
      <w:r w:rsidRPr="008E5566">
        <w:rPr>
          <w:rStyle w:val="ECNormal"/>
        </w:rPr>
        <w:t>crisi</w:t>
      </w:r>
      <w:r w:rsidR="00A60988">
        <w:rPr>
          <w:rStyle w:val="ECNormal"/>
        </w:rPr>
        <w:t xml:space="preserve"> </w:t>
      </w:r>
      <w:r w:rsidRPr="008E5566">
        <w:rPr>
          <w:rStyle w:val="ECNormal"/>
        </w:rPr>
        <w:t>empresarial</w:t>
      </w:r>
      <w:r w:rsidR="00A60988">
        <w:rPr>
          <w:rStyle w:val="ECNormal"/>
        </w:rPr>
        <w:t xml:space="preserve"> </w:t>
      </w:r>
      <w:r w:rsidRPr="008E5566">
        <w:rPr>
          <w:rStyle w:val="ECNormal"/>
        </w:rPr>
        <w:t>degudament</w:t>
      </w:r>
      <w:r w:rsidR="00A60988">
        <w:rPr>
          <w:rStyle w:val="ECNormal"/>
        </w:rPr>
        <w:t xml:space="preserve"> </w:t>
      </w:r>
      <w:r w:rsidRPr="008E5566">
        <w:rPr>
          <w:rStyle w:val="ECNormal"/>
        </w:rPr>
        <w:t>acreditada.</w:t>
      </w:r>
    </w:p>
    <w:p w14:paraId="5EABD99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w:t>
      </w:r>
      <w:r w:rsidR="00A60988">
        <w:rPr>
          <w:rStyle w:val="ECNormal"/>
        </w:rPr>
        <w:t xml:space="preserve"> </w:t>
      </w:r>
      <w:r w:rsidRPr="008E5566">
        <w:rPr>
          <w:rStyle w:val="ECNormal"/>
        </w:rPr>
        <w:t>Aquells</w:t>
      </w:r>
      <w:r w:rsidR="00A60988">
        <w:rPr>
          <w:rStyle w:val="ECNormal"/>
        </w:rPr>
        <w:t xml:space="preserve"> </w:t>
      </w:r>
      <w:r w:rsidRPr="008E5566">
        <w:rPr>
          <w:rStyle w:val="ECNormal"/>
        </w:rPr>
        <w:t>altres</w:t>
      </w:r>
      <w:r w:rsidR="00A60988">
        <w:rPr>
          <w:rStyle w:val="ECNormal"/>
        </w:rPr>
        <w:t xml:space="preserve"> </w:t>
      </w:r>
      <w:r w:rsidRPr="008E5566">
        <w:rPr>
          <w:rStyle w:val="ECNormal"/>
        </w:rPr>
        <w:t>que</w:t>
      </w:r>
      <w:r w:rsidR="00A60988">
        <w:rPr>
          <w:rStyle w:val="ECNormal"/>
        </w:rPr>
        <w:t xml:space="preserve"> </w:t>
      </w:r>
      <w:r w:rsidRPr="008E5566">
        <w:rPr>
          <w:rStyle w:val="ECNormal"/>
        </w:rPr>
        <w:t>acordi</w:t>
      </w:r>
      <w:r w:rsidR="00A60988">
        <w:rPr>
          <w:rStyle w:val="ECNormal"/>
        </w:rPr>
        <w:t xml:space="preserve"> </w:t>
      </w:r>
      <w:r w:rsidRPr="008E5566">
        <w:rPr>
          <w:rStyle w:val="ECNormal"/>
        </w:rPr>
        <w:t>el</w:t>
      </w:r>
      <w:r w:rsidR="00A60988">
        <w:rPr>
          <w:rStyle w:val="ECNormal"/>
        </w:rPr>
        <w:t xml:space="preserve"> </w:t>
      </w:r>
      <w:r w:rsidRPr="008E5566">
        <w:rPr>
          <w:rStyle w:val="ECNormal"/>
        </w:rPr>
        <w:t>Govern.</w:t>
      </w:r>
    </w:p>
    <w:p w14:paraId="01C6765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Mitjançant</w:t>
      </w:r>
      <w:r w:rsidR="00A60988">
        <w:rPr>
          <w:rStyle w:val="ECNormal"/>
        </w:rPr>
        <w:t xml:space="preserve"> </w:t>
      </w:r>
      <w:r w:rsidRPr="008E5566">
        <w:rPr>
          <w:rStyle w:val="ECNormal"/>
        </w:rPr>
        <w:t>reglament</w:t>
      </w:r>
      <w:r w:rsidR="00A60988">
        <w:rPr>
          <w:rStyle w:val="ECNormal"/>
        </w:rPr>
        <w:t xml:space="preserve"> </w:t>
      </w:r>
      <w:r w:rsidRPr="008E5566">
        <w:rPr>
          <w:rStyle w:val="ECNormal"/>
        </w:rPr>
        <w:t>el</w:t>
      </w:r>
      <w:r w:rsidR="00A60988">
        <w:rPr>
          <w:rStyle w:val="ECNormal"/>
        </w:rPr>
        <w:t xml:space="preserve"> </w:t>
      </w:r>
      <w:r w:rsidRPr="008E5566">
        <w:rPr>
          <w:rStyle w:val="ECNormal"/>
        </w:rPr>
        <w:t>Govern</w:t>
      </w:r>
      <w:r w:rsidR="00A60988">
        <w:rPr>
          <w:rStyle w:val="ECNormal"/>
        </w:rPr>
        <w:t xml:space="preserve"> </w:t>
      </w:r>
      <w:r w:rsidRPr="008E5566">
        <w:rPr>
          <w:rStyle w:val="ECNormal"/>
        </w:rPr>
        <w:t>pot</w:t>
      </w:r>
      <w:r w:rsidR="00A60988">
        <w:rPr>
          <w:rStyle w:val="ECNormal"/>
        </w:rPr>
        <w:t xml:space="preserve"> </w:t>
      </w:r>
      <w:r w:rsidRPr="008E5566">
        <w:rPr>
          <w:rStyle w:val="ECNormal"/>
        </w:rPr>
        <w:t>establir</w:t>
      </w:r>
      <w:r w:rsidR="00A60988">
        <w:rPr>
          <w:rStyle w:val="ECNormal"/>
        </w:rPr>
        <w:t xml:space="preserve"> </w:t>
      </w:r>
      <w:r w:rsidRPr="008E5566">
        <w:rPr>
          <w:rStyle w:val="ECNormal"/>
        </w:rPr>
        <w:t>els</w:t>
      </w:r>
      <w:r w:rsidR="00A60988">
        <w:rPr>
          <w:rStyle w:val="ECNormal"/>
        </w:rPr>
        <w:t xml:space="preserve"> </w:t>
      </w:r>
      <w:r w:rsidRPr="008E5566">
        <w:rPr>
          <w:rStyle w:val="ECNormal"/>
        </w:rPr>
        <w:t>supòsits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condicions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compatibilitat</w:t>
      </w:r>
      <w:r w:rsidR="00A60988">
        <w:rPr>
          <w:rStyle w:val="ECNormal"/>
        </w:rPr>
        <w:t xml:space="preserve"> </w:t>
      </w:r>
      <w:r w:rsidRPr="008E5566">
        <w:rPr>
          <w:rStyle w:val="ECNormal"/>
        </w:rPr>
        <w:t>del</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rebre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amb</w:t>
      </w:r>
      <w:r w:rsidR="00A60988">
        <w:rPr>
          <w:rStyle w:val="ECNormal"/>
        </w:rPr>
        <w:t xml:space="preserve"> </w:t>
      </w:r>
      <w:r w:rsidRPr="008E5566">
        <w:rPr>
          <w:rStyle w:val="ECNormal"/>
        </w:rPr>
        <w:t>una</w:t>
      </w:r>
      <w:r w:rsidR="00A60988">
        <w:rPr>
          <w:rStyle w:val="ECNormal"/>
        </w:rPr>
        <w:t xml:space="preserve"> </w:t>
      </w:r>
      <w:r w:rsidRPr="008E5566">
        <w:rPr>
          <w:rStyle w:val="ECNormal"/>
        </w:rPr>
        <w:t>relació</w:t>
      </w:r>
      <w:r w:rsidR="00A60988">
        <w:rPr>
          <w:rStyle w:val="ECNormal"/>
        </w:rPr>
        <w:t xml:space="preserve"> </w:t>
      </w:r>
      <w:r w:rsidRPr="008E5566">
        <w:rPr>
          <w:rStyle w:val="ECNormal"/>
        </w:rPr>
        <w:t>laboral</w:t>
      </w:r>
      <w:r w:rsidR="00A60988">
        <w:rPr>
          <w:rStyle w:val="ECNormal"/>
        </w:rPr>
        <w:t xml:space="preserve"> </w:t>
      </w:r>
      <w:r w:rsidRPr="008E5566">
        <w:rPr>
          <w:rStyle w:val="ECNormal"/>
        </w:rPr>
        <w:t>a</w:t>
      </w:r>
      <w:r w:rsidR="00A60988">
        <w:rPr>
          <w:rStyle w:val="ECNormal"/>
        </w:rPr>
        <w:t xml:space="preserve"> </w:t>
      </w:r>
      <w:r w:rsidRPr="008E5566">
        <w:rPr>
          <w:rStyle w:val="ECNormal"/>
        </w:rPr>
        <w:t>temps</w:t>
      </w:r>
      <w:r w:rsidR="00A60988">
        <w:rPr>
          <w:rStyle w:val="ECNormal"/>
        </w:rPr>
        <w:t xml:space="preserve"> </w:t>
      </w:r>
      <w:r w:rsidRPr="008E5566">
        <w:rPr>
          <w:rStyle w:val="ECNormal"/>
        </w:rPr>
        <w:t>complet</w:t>
      </w:r>
      <w:r w:rsidR="00A60988">
        <w:rPr>
          <w:rStyle w:val="ECNormal"/>
        </w:rPr>
        <w:t xml:space="preserve"> </w:t>
      </w:r>
      <w:r w:rsidRPr="008E5566">
        <w:rPr>
          <w:rStyle w:val="ECNormal"/>
        </w:rPr>
        <w:t>o</w:t>
      </w:r>
      <w:r w:rsidR="00A60988">
        <w:rPr>
          <w:rStyle w:val="ECNormal"/>
        </w:rPr>
        <w:t xml:space="preserve"> </w:t>
      </w:r>
      <w:r w:rsidRPr="008E5566">
        <w:rPr>
          <w:rStyle w:val="ECNormal"/>
        </w:rPr>
        <w:t>una</w:t>
      </w:r>
      <w:r w:rsidR="00A60988">
        <w:rPr>
          <w:rStyle w:val="ECNormal"/>
        </w:rPr>
        <w:t xml:space="preserve"> </w:t>
      </w:r>
      <w:r w:rsidRPr="008E5566">
        <w:rPr>
          <w:rStyle w:val="ECNormal"/>
        </w:rPr>
        <w:t>activitat</w:t>
      </w:r>
      <w:r w:rsidR="00A60988">
        <w:rPr>
          <w:rStyle w:val="ECNormal"/>
        </w:rPr>
        <w:t xml:space="preserve"> </w:t>
      </w:r>
      <w:r w:rsidRPr="008E5566">
        <w:rPr>
          <w:rStyle w:val="ECNormal"/>
        </w:rPr>
        <w:t>econòmica.</w:t>
      </w:r>
    </w:p>
    <w:p w14:paraId="35B656E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Addicionalment,</w:t>
      </w:r>
      <w:r w:rsidR="00A60988">
        <w:rPr>
          <w:rStyle w:val="ECNormal"/>
        </w:rPr>
        <w:t xml:space="preserve"> </w:t>
      </w:r>
      <w:r w:rsidRPr="008E5566">
        <w:rPr>
          <w:rStyle w:val="ECNormal"/>
        </w:rPr>
        <w:t>mitjançant</w:t>
      </w:r>
      <w:r w:rsidR="00A60988">
        <w:rPr>
          <w:rStyle w:val="ECNormal"/>
        </w:rPr>
        <w:t xml:space="preserve"> </w:t>
      </w:r>
      <w:r w:rsidRPr="008E5566">
        <w:rPr>
          <w:rStyle w:val="ECNormal"/>
        </w:rPr>
        <w:t>reglament</w:t>
      </w:r>
      <w:r w:rsidR="00A60988">
        <w:rPr>
          <w:rStyle w:val="ECNormal"/>
        </w:rPr>
        <w:t xml:space="preserve"> </w:t>
      </w:r>
      <w:r w:rsidRPr="008E5566">
        <w:rPr>
          <w:rStyle w:val="ECNormal"/>
        </w:rPr>
        <w:t>es</w:t>
      </w:r>
      <w:r w:rsidR="00A60988">
        <w:rPr>
          <w:rStyle w:val="ECNormal"/>
        </w:rPr>
        <w:t xml:space="preserve"> </w:t>
      </w:r>
      <w:r w:rsidRPr="008E5566">
        <w:rPr>
          <w:rStyle w:val="ECNormal"/>
        </w:rPr>
        <w:t>poden</w:t>
      </w:r>
      <w:r w:rsidR="00A60988">
        <w:rPr>
          <w:rStyle w:val="ECNormal"/>
        </w:rPr>
        <w:t xml:space="preserve"> </w:t>
      </w:r>
      <w:r w:rsidRPr="008E5566">
        <w:rPr>
          <w:rStyle w:val="ECNormal"/>
        </w:rPr>
        <w:t>determinar</w:t>
      </w:r>
      <w:r w:rsidR="00A60988">
        <w:rPr>
          <w:rStyle w:val="ECNormal"/>
        </w:rPr>
        <w:t xml:space="preserve"> </w:t>
      </w:r>
      <w:r w:rsidRPr="008E5566">
        <w:rPr>
          <w:rStyle w:val="ECNormal"/>
        </w:rPr>
        <w:t>les</w:t>
      </w:r>
      <w:r w:rsidR="00A60988">
        <w:rPr>
          <w:rStyle w:val="ECNormal"/>
        </w:rPr>
        <w:t xml:space="preserve"> </w:t>
      </w:r>
      <w:r w:rsidRPr="008E5566">
        <w:rPr>
          <w:rStyle w:val="ECNormal"/>
        </w:rPr>
        <w:t>condicions</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quals</w:t>
      </w:r>
      <w:r w:rsidR="00A60988">
        <w:rPr>
          <w:rStyle w:val="ECNormal"/>
        </w:rPr>
        <w:t xml:space="preserve"> </w:t>
      </w:r>
      <w:r w:rsidRPr="008E5566">
        <w:rPr>
          <w:rStyle w:val="ECNormal"/>
        </w:rPr>
        <w:t>la</w:t>
      </w:r>
      <w:r w:rsidR="00A60988">
        <w:rPr>
          <w:rStyle w:val="ECNormal"/>
        </w:rPr>
        <w:t xml:space="preserve"> </w:t>
      </w:r>
      <w:r w:rsidRPr="008E5566">
        <w:rPr>
          <w:rStyle w:val="ECNormal"/>
        </w:rPr>
        <w:t>superació</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exercici</w:t>
      </w:r>
      <w:r w:rsidR="00A60988">
        <w:rPr>
          <w:rStyle w:val="ECNormal"/>
        </w:rPr>
        <w:t xml:space="preserve"> </w:t>
      </w:r>
      <w:r w:rsidRPr="008E5566">
        <w:rPr>
          <w:rStyle w:val="ECNormal"/>
        </w:rPr>
        <w:t>dels</w:t>
      </w:r>
      <w:r w:rsidR="00A60988">
        <w:rPr>
          <w:rStyle w:val="ECNormal"/>
        </w:rPr>
        <w:t xml:space="preserve"> </w:t>
      </w:r>
      <w:r w:rsidRPr="008E5566">
        <w:rPr>
          <w:rStyle w:val="ECNormal"/>
        </w:rPr>
        <w:t>límits</w:t>
      </w:r>
      <w:r w:rsidR="00A60988">
        <w:rPr>
          <w:rStyle w:val="ECNormal"/>
        </w:rPr>
        <w:t xml:space="preserve"> </w:t>
      </w:r>
      <w:r w:rsidRPr="008E5566">
        <w:rPr>
          <w:rStyle w:val="ECNormal"/>
        </w:rPr>
        <w:t>de</w:t>
      </w:r>
      <w:r w:rsidR="00A60988">
        <w:rPr>
          <w:rStyle w:val="ECNormal"/>
        </w:rPr>
        <w:t xml:space="preserve"> </w:t>
      </w:r>
      <w:r w:rsidRPr="008E5566">
        <w:rPr>
          <w:rStyle w:val="ECNormal"/>
        </w:rPr>
        <w:t>rendes</w:t>
      </w:r>
      <w:r w:rsidR="00A60988">
        <w:rPr>
          <w:rStyle w:val="ECNormal"/>
        </w:rPr>
        <w:t xml:space="preserve"> </w:t>
      </w:r>
      <w:r w:rsidRPr="008E5566">
        <w:rPr>
          <w:rStyle w:val="ECNormal"/>
        </w:rPr>
        <w:t>establerts</w:t>
      </w:r>
      <w:r w:rsidR="00A60988">
        <w:rPr>
          <w:rStyle w:val="ECNormal"/>
        </w:rPr>
        <w:t xml:space="preserve"> </w:t>
      </w:r>
      <w:r w:rsidRPr="008E5566">
        <w:rPr>
          <w:rStyle w:val="ECNormal"/>
        </w:rPr>
        <w:t>en</w:t>
      </w:r>
      <w:r w:rsidR="00A60988">
        <w:rPr>
          <w:rStyle w:val="ECNormal"/>
        </w:rPr>
        <w:t xml:space="preserve"> </w:t>
      </w:r>
      <w:r w:rsidRPr="008E5566">
        <w:rPr>
          <w:rStyle w:val="ECNormal"/>
        </w:rPr>
        <w:t>l’apartat</w:t>
      </w:r>
      <w:r w:rsidR="00A60988">
        <w:rPr>
          <w:rStyle w:val="ECNormal"/>
        </w:rPr>
        <w:t xml:space="preserve"> </w:t>
      </w:r>
      <w:r w:rsidRPr="008E5566">
        <w:rPr>
          <w:rStyle w:val="ECNormal"/>
        </w:rPr>
        <w:t>2</w:t>
      </w:r>
      <w:r w:rsidR="00A60988">
        <w:rPr>
          <w:rStyle w:val="ECNormal"/>
        </w:rPr>
        <w:t xml:space="preserve"> </w:t>
      </w:r>
      <w:r w:rsidRPr="008E5566">
        <w:rPr>
          <w:rStyle w:val="ECNormal"/>
        </w:rPr>
        <w:t>de</w:t>
      </w:r>
      <w:r w:rsidR="00A60988">
        <w:rPr>
          <w:rStyle w:val="ECNormal"/>
        </w:rPr>
        <w:t xml:space="preserve"> </w:t>
      </w:r>
      <w:r w:rsidRPr="008E5566">
        <w:rPr>
          <w:rStyle w:val="ECNormal"/>
        </w:rPr>
        <w:t>l’article</w:t>
      </w:r>
      <w:r w:rsidR="00A60988">
        <w:rPr>
          <w:rStyle w:val="ECNormal"/>
        </w:rPr>
        <w:t xml:space="preserve"> </w:t>
      </w:r>
      <w:r w:rsidRPr="008E5566">
        <w:rPr>
          <w:rStyle w:val="ECNormal"/>
        </w:rPr>
        <w:t>11</w:t>
      </w:r>
      <w:r w:rsidR="00A60988">
        <w:rPr>
          <w:rStyle w:val="ECNormal"/>
        </w:rPr>
        <w:t xml:space="preserve"> </w:t>
      </w:r>
      <w:r w:rsidRPr="008E5566">
        <w:rPr>
          <w:rStyle w:val="ECNormal"/>
        </w:rPr>
        <w:t>per</w:t>
      </w:r>
      <w:r w:rsidR="00A60988">
        <w:rPr>
          <w:rStyle w:val="ECNormal"/>
        </w:rPr>
        <w:t xml:space="preserve"> </w:t>
      </w:r>
      <w:r w:rsidRPr="008E5566">
        <w:rPr>
          <w:rStyle w:val="ECNormal"/>
        </w:rPr>
        <w:t>aquesta</w:t>
      </w:r>
      <w:r w:rsidR="00A60988">
        <w:rPr>
          <w:rStyle w:val="ECNormal"/>
        </w:rPr>
        <w:t xml:space="preserve"> </w:t>
      </w:r>
      <w:r w:rsidRPr="008E5566">
        <w:rPr>
          <w:rStyle w:val="ECNormal"/>
        </w:rPr>
        <w:t>causa</w:t>
      </w:r>
      <w:r w:rsidR="00A60988">
        <w:rPr>
          <w:rStyle w:val="ECNormal"/>
        </w:rPr>
        <w:t xml:space="preserve"> </w:t>
      </w:r>
      <w:r w:rsidRPr="008E5566">
        <w:rPr>
          <w:rStyle w:val="ECNormal"/>
        </w:rPr>
        <w:t>no</w:t>
      </w:r>
      <w:r w:rsidR="00A60988">
        <w:rPr>
          <w:rStyle w:val="ECNormal"/>
        </w:rPr>
        <w:t xml:space="preserve"> </w:t>
      </w:r>
      <w:r w:rsidRPr="008E5566">
        <w:rPr>
          <w:rStyle w:val="ECNormal"/>
        </w:rPr>
        <w:t>suposa</w:t>
      </w:r>
      <w:r w:rsidR="00A60988">
        <w:rPr>
          <w:rStyle w:val="ECNormal"/>
        </w:rPr>
        <w:t xml:space="preserve"> </w:t>
      </w:r>
      <w:r w:rsidRPr="008E5566">
        <w:rPr>
          <w:rStyle w:val="ECNormal"/>
        </w:rPr>
        <w:t>la</w:t>
      </w:r>
      <w:r w:rsidR="00A60988">
        <w:rPr>
          <w:rStyle w:val="ECNormal"/>
        </w:rPr>
        <w:t xml:space="preserve"> </w:t>
      </w:r>
      <w:r w:rsidRPr="008E5566">
        <w:rPr>
          <w:rStyle w:val="ECNormal"/>
        </w:rPr>
        <w:t>pèrdua</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percepció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en</w:t>
      </w:r>
      <w:r w:rsidR="00A60988">
        <w:rPr>
          <w:rStyle w:val="ECNormal"/>
        </w:rPr>
        <w:t xml:space="preserve"> </w:t>
      </w:r>
      <w:r w:rsidRPr="008E5566">
        <w:rPr>
          <w:rStyle w:val="ECNormal"/>
        </w:rPr>
        <w:t>l’exercici</w:t>
      </w:r>
      <w:r w:rsidR="00A60988">
        <w:rPr>
          <w:rStyle w:val="ECNormal"/>
        </w:rPr>
        <w:t xml:space="preserve"> </w:t>
      </w:r>
      <w:r w:rsidRPr="008E5566">
        <w:rPr>
          <w:rStyle w:val="ECNormal"/>
        </w:rPr>
        <w:t>següent.</w:t>
      </w:r>
    </w:p>
    <w:p w14:paraId="2F307BF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L’import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supòsits</w:t>
      </w:r>
      <w:r w:rsidR="00A60988">
        <w:rPr>
          <w:rStyle w:val="ECNormal"/>
        </w:rPr>
        <w:t xml:space="preserve"> </w:t>
      </w:r>
      <w:r w:rsidRPr="008E5566">
        <w:rPr>
          <w:rStyle w:val="ECNormal"/>
        </w:rPr>
        <w:t>regulats</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apartats</w:t>
      </w:r>
      <w:r w:rsidR="00A60988">
        <w:rPr>
          <w:rStyle w:val="ECNormal"/>
        </w:rPr>
        <w:t xml:space="preserve"> </w:t>
      </w:r>
      <w:r w:rsidRPr="008E5566">
        <w:rPr>
          <w:rStyle w:val="ECNormal"/>
        </w:rPr>
        <w:t>anteriors</w:t>
      </w:r>
      <w:r w:rsidR="00A60988">
        <w:rPr>
          <w:rStyle w:val="ECNormal"/>
        </w:rPr>
        <w:t xml:space="preserve"> </w:t>
      </w:r>
      <w:r w:rsidRPr="008E5566">
        <w:rPr>
          <w:rStyle w:val="ECNormal"/>
        </w:rPr>
        <w:t>consistirà</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diferència</w:t>
      </w:r>
      <w:r w:rsidR="00A60988">
        <w:rPr>
          <w:rStyle w:val="ECNormal"/>
        </w:rPr>
        <w:t xml:space="preserve"> </w:t>
      </w:r>
      <w:r w:rsidRPr="008E5566">
        <w:rPr>
          <w:rStyle w:val="ECNormal"/>
        </w:rPr>
        <w:t>entre</w:t>
      </w:r>
      <w:r w:rsidR="00A60988">
        <w:rPr>
          <w:rStyle w:val="ECNormal"/>
        </w:rPr>
        <w:t xml:space="preserve"> </w:t>
      </w:r>
      <w:r w:rsidRPr="008E5566">
        <w:rPr>
          <w:rStyle w:val="ECNormal"/>
        </w:rPr>
        <w:t>les</w:t>
      </w:r>
      <w:r w:rsidR="00A60988">
        <w:rPr>
          <w:rStyle w:val="ECNormal"/>
        </w:rPr>
        <w:t xml:space="preserve"> </w:t>
      </w:r>
      <w:r w:rsidRPr="008E5566">
        <w:rPr>
          <w:rStyle w:val="ECNormal"/>
        </w:rPr>
        <w:t>rendes</w:t>
      </w:r>
      <w:r w:rsidR="00A60988">
        <w:rPr>
          <w:rStyle w:val="ECNormal"/>
        </w:rPr>
        <w:t xml:space="preserve"> </w:t>
      </w:r>
      <w:r w:rsidRPr="008E5566">
        <w:rPr>
          <w:rStyle w:val="ECNormal"/>
        </w:rPr>
        <w:t>del</w:t>
      </w:r>
      <w:r w:rsidR="00A60988">
        <w:rPr>
          <w:rStyle w:val="ECNormal"/>
        </w:rPr>
        <w:t xml:space="preserve"> </w:t>
      </w:r>
      <w:r w:rsidRPr="008E5566">
        <w:rPr>
          <w:rStyle w:val="ECNormal"/>
        </w:rPr>
        <w:t>treball</w:t>
      </w:r>
      <w:r w:rsidR="00A60988">
        <w:rPr>
          <w:rStyle w:val="ECNormal"/>
        </w:rPr>
        <w:t xml:space="preserve"> </w:t>
      </w:r>
      <w:r w:rsidRPr="008E5566">
        <w:rPr>
          <w:rStyle w:val="ECNormal"/>
        </w:rPr>
        <w:t>i</w:t>
      </w:r>
      <w:r w:rsidR="00A60988">
        <w:rPr>
          <w:rStyle w:val="ECNormal"/>
        </w:rPr>
        <w:t xml:space="preserve"> </w:t>
      </w:r>
      <w:r w:rsidRPr="008E5566">
        <w:rPr>
          <w:rStyle w:val="ECNormal"/>
        </w:rPr>
        <w:t>l’import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segons</w:t>
      </w:r>
      <w:r w:rsidR="00A60988">
        <w:rPr>
          <w:rStyle w:val="ECNormal"/>
        </w:rPr>
        <w:t xml:space="preserve"> </w:t>
      </w:r>
      <w:r w:rsidRPr="008E5566">
        <w:rPr>
          <w:rStyle w:val="ECNormal"/>
        </w:rPr>
        <w:t>el</w:t>
      </w:r>
      <w:r w:rsidR="00A60988">
        <w:rPr>
          <w:rStyle w:val="ECNormal"/>
        </w:rPr>
        <w:t xml:space="preserve"> </w:t>
      </w:r>
      <w:r w:rsidRPr="008E5566">
        <w:rPr>
          <w:rStyle w:val="ECNormal"/>
        </w:rPr>
        <w:t>nombre</w:t>
      </w:r>
      <w:r w:rsidR="00A60988">
        <w:rPr>
          <w:rStyle w:val="ECNormal"/>
        </w:rPr>
        <w:t xml:space="preserve"> </w:t>
      </w:r>
      <w:r w:rsidRPr="008E5566">
        <w:rPr>
          <w:rStyle w:val="ECNormal"/>
        </w:rPr>
        <w:t>de</w:t>
      </w:r>
      <w:r w:rsidR="00A60988">
        <w:rPr>
          <w:rStyle w:val="ECNormal"/>
        </w:rPr>
        <w:t xml:space="preserve"> </w:t>
      </w:r>
      <w:r w:rsidRPr="008E5566">
        <w:rPr>
          <w:rStyle w:val="ECNormal"/>
        </w:rPr>
        <w:t>membres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quan</w:t>
      </w:r>
      <w:r w:rsidR="00A60988">
        <w:rPr>
          <w:rStyle w:val="ECNormal"/>
        </w:rPr>
        <w:t xml:space="preserve"> </w:t>
      </w:r>
      <w:r w:rsidRPr="008E5566">
        <w:rPr>
          <w:rStyle w:val="ECNormal"/>
        </w:rPr>
        <w:t>els</w:t>
      </w:r>
      <w:r w:rsidR="00A60988">
        <w:rPr>
          <w:rStyle w:val="ECNormal"/>
        </w:rPr>
        <w:t xml:space="preserve"> </w:t>
      </w:r>
      <w:r w:rsidRPr="008E5566">
        <w:rPr>
          <w:rStyle w:val="ECNormal"/>
        </w:rPr>
        <w:t>ingressos</w:t>
      </w:r>
      <w:r w:rsidR="00A60988">
        <w:rPr>
          <w:rStyle w:val="ECNormal"/>
        </w:rPr>
        <w:t xml:space="preserve"> </w:t>
      </w:r>
      <w:r w:rsidRPr="008E5566">
        <w:rPr>
          <w:rStyle w:val="ECNormal"/>
        </w:rPr>
        <w:t>siguin</w:t>
      </w:r>
      <w:r w:rsidR="00A60988">
        <w:rPr>
          <w:rStyle w:val="ECNormal"/>
        </w:rPr>
        <w:t xml:space="preserve"> </w:t>
      </w:r>
      <w:r w:rsidRPr="008E5566">
        <w:rPr>
          <w:rStyle w:val="ECNormal"/>
        </w:rPr>
        <w:t>inferiors</w:t>
      </w:r>
      <w:r w:rsidR="00A60988">
        <w:rPr>
          <w:rStyle w:val="ECNormal"/>
        </w:rPr>
        <w:t xml:space="preserve"> </w:t>
      </w:r>
      <w:r w:rsidRPr="008E5566">
        <w:rPr>
          <w:rStyle w:val="ECNormal"/>
        </w:rPr>
        <w:t>al</w:t>
      </w:r>
      <w:r w:rsidR="00A60988">
        <w:rPr>
          <w:rStyle w:val="ECNormal"/>
        </w:rPr>
        <w:t xml:space="preserve"> </w:t>
      </w:r>
      <w:r w:rsidRPr="008E5566">
        <w:rPr>
          <w:rStyle w:val="ECNormal"/>
        </w:rPr>
        <w:t>llindar</w:t>
      </w:r>
      <w:r w:rsidR="00A60988">
        <w:rPr>
          <w:rStyle w:val="ECNormal"/>
        </w:rPr>
        <w:t xml:space="preserve"> </w:t>
      </w:r>
      <w:r w:rsidRPr="008E5566">
        <w:rPr>
          <w:rStyle w:val="ECNormal"/>
        </w:rPr>
        <w:t>de</w:t>
      </w:r>
      <w:r w:rsidR="00A60988">
        <w:rPr>
          <w:rStyle w:val="ECNormal"/>
        </w:rPr>
        <w:t xml:space="preserve"> </w:t>
      </w:r>
      <w:r w:rsidRPr="008E5566">
        <w:rPr>
          <w:rStyle w:val="ECNormal"/>
        </w:rPr>
        <w:t>l’indicador</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p>
    <w:p w14:paraId="72117FDC" w14:textId="77777777" w:rsidR="008E5566" w:rsidRDefault="008E5566" w:rsidP="00A60988">
      <w:pPr>
        <w:pStyle w:val="NNormal"/>
        <w:shd w:val="clear" w:color="auto" w:fill="D9D9D9" w:themeFill="background1" w:themeFillShade="D9"/>
        <w:rPr>
          <w:rStyle w:val="ECNormal"/>
        </w:rPr>
      </w:pPr>
      <w:r w:rsidRPr="008E5566">
        <w:rPr>
          <w:rStyle w:val="ECNormal"/>
        </w:rPr>
        <w:t>5.</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no</w:t>
      </w:r>
      <w:r w:rsidR="00A60988">
        <w:rPr>
          <w:rStyle w:val="ECNormal"/>
        </w:rPr>
        <w:t xml:space="preserve"> </w:t>
      </w:r>
      <w:r w:rsidRPr="008E5566">
        <w:rPr>
          <w:rStyle w:val="ECNormal"/>
        </w:rPr>
        <w:t>pot</w:t>
      </w:r>
      <w:r w:rsidR="00A60988">
        <w:rPr>
          <w:rStyle w:val="ECNormal"/>
        </w:rPr>
        <w:t xml:space="preserve"> </w:t>
      </w:r>
      <w:r w:rsidRPr="008E5566">
        <w:rPr>
          <w:rStyle w:val="ECNormal"/>
        </w:rPr>
        <w:t>ésser</w:t>
      </w:r>
      <w:r w:rsidR="00A60988">
        <w:rPr>
          <w:rStyle w:val="ECNormal"/>
        </w:rPr>
        <w:t xml:space="preserve"> </w:t>
      </w:r>
      <w:r w:rsidRPr="008E5566">
        <w:rPr>
          <w:rStyle w:val="ECNormal"/>
        </w:rPr>
        <w:t>objecte</w:t>
      </w:r>
      <w:r w:rsidR="00A60988">
        <w:rPr>
          <w:rStyle w:val="ECNormal"/>
        </w:rPr>
        <w:t xml:space="preserve"> </w:t>
      </w:r>
      <w:r w:rsidRPr="008E5566">
        <w:rPr>
          <w:rStyle w:val="ECNormal"/>
        </w:rPr>
        <w:t>d’increment</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conseqüència</w:t>
      </w:r>
      <w:r w:rsidR="00A60988">
        <w:rPr>
          <w:rStyle w:val="ECNormal"/>
        </w:rPr>
        <w:t xml:space="preserve"> </w:t>
      </w:r>
      <w:r w:rsidRPr="008E5566">
        <w:rPr>
          <w:rStyle w:val="ECNormal"/>
        </w:rPr>
        <w:t>d’una</w:t>
      </w:r>
      <w:r w:rsidR="00A60988">
        <w:rPr>
          <w:rStyle w:val="ECNormal"/>
        </w:rPr>
        <w:t xml:space="preserve"> </w:t>
      </w:r>
      <w:r w:rsidRPr="008E5566">
        <w:rPr>
          <w:rStyle w:val="ECNormal"/>
        </w:rPr>
        <w:t>reducció</w:t>
      </w:r>
      <w:r w:rsidR="00A60988">
        <w:rPr>
          <w:rStyle w:val="ECNormal"/>
        </w:rPr>
        <w:t xml:space="preserve"> </w:t>
      </w:r>
      <w:r w:rsidRPr="008E5566">
        <w:rPr>
          <w:rStyle w:val="ECNormal"/>
        </w:rPr>
        <w:t>del</w:t>
      </w:r>
      <w:r w:rsidR="00A60988">
        <w:rPr>
          <w:rStyle w:val="ECNormal"/>
        </w:rPr>
        <w:t xml:space="preserve"> </w:t>
      </w:r>
      <w:r w:rsidRPr="008E5566">
        <w:rPr>
          <w:rStyle w:val="ECNormal"/>
        </w:rPr>
        <w:t>temps</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r w:rsidR="00A60988">
        <w:rPr>
          <w:rStyle w:val="ECNormal"/>
        </w:rPr>
        <w:t xml:space="preserve"> </w:t>
      </w:r>
      <w:r w:rsidRPr="008E5566">
        <w:rPr>
          <w:rStyle w:val="ECNormal"/>
        </w:rPr>
        <w:t>contractat</w:t>
      </w:r>
      <w:r w:rsidR="00A60988">
        <w:rPr>
          <w:rStyle w:val="ECNormal"/>
        </w:rPr>
        <w:t xml:space="preserve"> </w:t>
      </w:r>
      <w:r w:rsidRPr="008E5566">
        <w:rPr>
          <w:rStyle w:val="ECNormal"/>
        </w:rPr>
        <w:t>per</w:t>
      </w:r>
      <w:r w:rsidR="00A60988">
        <w:rPr>
          <w:rStyle w:val="ECNormal"/>
        </w:rPr>
        <w:t xml:space="preserve"> </w:t>
      </w:r>
      <w:r w:rsidRPr="008E5566">
        <w:rPr>
          <w:rStyle w:val="ECNormal"/>
        </w:rPr>
        <w:t>mitjà</w:t>
      </w:r>
      <w:r w:rsidR="00A60988">
        <w:rPr>
          <w:rStyle w:val="ECNormal"/>
        </w:rPr>
        <w:t xml:space="preserve"> </w:t>
      </w:r>
      <w:r w:rsidRPr="008E5566">
        <w:rPr>
          <w:rStyle w:val="ECNormal"/>
        </w:rPr>
        <w:t>del</w:t>
      </w:r>
      <w:r w:rsidR="00A60988">
        <w:rPr>
          <w:rStyle w:val="ECNormal"/>
        </w:rPr>
        <w:t xml:space="preserve"> </w:t>
      </w:r>
      <w:r w:rsidRPr="008E5566">
        <w:rPr>
          <w:rStyle w:val="ECNormal"/>
        </w:rPr>
        <w:t>contracte</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r w:rsidR="00A60988">
        <w:rPr>
          <w:rStyle w:val="ECNormal"/>
        </w:rPr>
        <w:t xml:space="preserve"> </w:t>
      </w:r>
      <w:r w:rsidRPr="008E5566">
        <w:rPr>
          <w:rStyle w:val="ECNormal"/>
        </w:rPr>
        <w:t>llevat</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produeixi</w:t>
      </w:r>
      <w:r w:rsidR="00A60988">
        <w:rPr>
          <w:rStyle w:val="ECNormal"/>
        </w:rPr>
        <w:t xml:space="preserve"> </w:t>
      </w:r>
      <w:r w:rsidRPr="008E5566">
        <w:rPr>
          <w:rStyle w:val="ECNormal"/>
        </w:rPr>
        <w:t>per</w:t>
      </w:r>
      <w:r w:rsidR="00A60988">
        <w:rPr>
          <w:rStyle w:val="ECNormal"/>
        </w:rPr>
        <w:t xml:space="preserve"> </w:t>
      </w:r>
      <w:r w:rsidRPr="008E5566">
        <w:rPr>
          <w:rStyle w:val="ECNormal"/>
        </w:rPr>
        <w:t>raons</w:t>
      </w:r>
      <w:r w:rsidR="00A60988">
        <w:rPr>
          <w:rStyle w:val="ECNormal"/>
        </w:rPr>
        <w:t xml:space="preserve"> </w:t>
      </w:r>
      <w:r w:rsidRPr="008E5566">
        <w:rPr>
          <w:rStyle w:val="ECNormal"/>
        </w:rPr>
        <w:t>acreditades</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econòmic,</w:t>
      </w:r>
      <w:r w:rsidR="00A60988">
        <w:rPr>
          <w:rStyle w:val="ECNormal"/>
        </w:rPr>
        <w:t xml:space="preserve"> </w:t>
      </w:r>
      <w:r w:rsidRPr="008E5566">
        <w:rPr>
          <w:rStyle w:val="ECNormal"/>
        </w:rPr>
        <w:t>tècnic,</w:t>
      </w:r>
      <w:r w:rsidR="00A60988">
        <w:rPr>
          <w:rStyle w:val="ECNormal"/>
        </w:rPr>
        <w:t xml:space="preserve"> </w:t>
      </w:r>
      <w:r w:rsidRPr="008E5566">
        <w:rPr>
          <w:rStyle w:val="ECNormal"/>
        </w:rPr>
        <w:t>organitzatiu</w:t>
      </w:r>
      <w:r w:rsidR="00A60988">
        <w:rPr>
          <w:rStyle w:val="ECNormal"/>
        </w:rPr>
        <w:t xml:space="preserve"> </w:t>
      </w:r>
      <w:r w:rsidRPr="008E5566">
        <w:rPr>
          <w:rStyle w:val="ECNormal"/>
        </w:rPr>
        <w:t>o</w:t>
      </w:r>
      <w:r w:rsidR="00A60988">
        <w:rPr>
          <w:rStyle w:val="ECNormal"/>
        </w:rPr>
        <w:t xml:space="preserve"> </w:t>
      </w:r>
      <w:r w:rsidRPr="008E5566">
        <w:rPr>
          <w:rStyle w:val="ECNormal"/>
        </w:rPr>
        <w:t>productiu.</w:t>
      </w:r>
    </w:p>
    <w:p w14:paraId="24630ACB" w14:textId="77777777" w:rsidR="00A60988" w:rsidRDefault="00A60988" w:rsidP="00A60988">
      <w:pPr>
        <w:pStyle w:val="EPresentaciinformes"/>
        <w:rPr>
          <w:rStyle w:val="ECNormal"/>
        </w:rPr>
      </w:pPr>
      <w:r>
        <w:rPr>
          <w:rStyle w:val="ECNormal"/>
        </w:rPr>
        <w:t>Esmenes presentades</w:t>
      </w:r>
    </w:p>
    <w:p w14:paraId="06A1C892" w14:textId="77777777" w:rsidR="00923EC3" w:rsidRPr="00923EC3" w:rsidRDefault="00923EC3" w:rsidP="00923EC3">
      <w:pPr>
        <w:pStyle w:val="NTtolsecundari"/>
      </w:pPr>
      <w:r>
        <w:t>General</w:t>
      </w:r>
    </w:p>
    <w:p w14:paraId="07982CB5" w14:textId="77777777" w:rsidR="00923EC3" w:rsidRDefault="00923EC3" w:rsidP="00923EC3">
      <w:pPr>
        <w:pStyle w:val="E1Esmenanm"/>
      </w:pPr>
      <w:r>
        <w:t xml:space="preserve">Esmena </w:t>
      </w:r>
      <w:r w:rsidR="00E4523C">
        <w:t>129</w:t>
      </w:r>
    </w:p>
    <w:p w14:paraId="73F7E0E9" w14:textId="77777777" w:rsidR="00923EC3" w:rsidRDefault="00923EC3" w:rsidP="00923EC3">
      <w:pPr>
        <w:pStyle w:val="E3Esmenagrup"/>
      </w:pPr>
      <w:r>
        <w:t>GP Comuns (22)</w:t>
      </w:r>
    </w:p>
    <w:p w14:paraId="077C3D97" w14:textId="77777777" w:rsidR="00923EC3" w:rsidRDefault="00923EC3" w:rsidP="00923EC3">
      <w:pPr>
        <w:pStyle w:val="E2Esmenatipus"/>
        <w:rPr>
          <w:rStyle w:val="ECNormal"/>
        </w:rPr>
      </w:pPr>
      <w:r w:rsidRPr="000C65E8">
        <w:rPr>
          <w:rStyle w:val="ECCursiva"/>
        </w:rPr>
        <w:t xml:space="preserve">De </w:t>
      </w:r>
      <w:r w:rsidRPr="001F02DE">
        <w:rPr>
          <w:rStyle w:val="ECCursiva"/>
          <w:highlight w:val="yellow"/>
        </w:rPr>
        <w:t xml:space="preserve">supressió </w:t>
      </w:r>
      <w:r w:rsidR="001F02DE" w:rsidRPr="001F02DE">
        <w:rPr>
          <w:rStyle w:val="ECNormal"/>
          <w:highlight w:val="yellow"/>
        </w:rPr>
        <w:t>de</w:t>
      </w:r>
      <w:r w:rsidRPr="001F02DE">
        <w:rPr>
          <w:rStyle w:val="ECNormal"/>
          <w:highlight w:val="yellow"/>
        </w:rPr>
        <w:t xml:space="preserve"> l’article 15</w:t>
      </w:r>
    </w:p>
    <w:p w14:paraId="44536F8B" w14:textId="77777777" w:rsidR="00923EC3" w:rsidRDefault="00923EC3" w:rsidP="00923EC3">
      <w:pPr>
        <w:pStyle w:val="E1Esmenanm"/>
      </w:pPr>
      <w:r>
        <w:t xml:space="preserve">Esmena </w:t>
      </w:r>
      <w:r w:rsidR="00E4523C">
        <w:t>130</w:t>
      </w:r>
    </w:p>
    <w:p w14:paraId="4FEB0F59" w14:textId="77777777" w:rsidR="00923EC3" w:rsidRDefault="00923EC3" w:rsidP="00923EC3">
      <w:pPr>
        <w:pStyle w:val="E3Esmenagrup"/>
      </w:pPr>
      <w:r>
        <w:t>GP de VOX en Cataluña (47)</w:t>
      </w:r>
    </w:p>
    <w:p w14:paraId="07B899BC" w14:textId="77777777" w:rsidR="00923EC3" w:rsidRDefault="00923EC3" w:rsidP="00923EC3">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7C7C95">
        <w:rPr>
          <w:rStyle w:val="ECNormal"/>
        </w:rPr>
        <w:t>del article 15</w:t>
      </w:r>
    </w:p>
    <w:p w14:paraId="4FEE70F3" w14:textId="77777777" w:rsidR="00923EC3" w:rsidRDefault="00923EC3" w:rsidP="00923EC3">
      <w:pPr>
        <w:pStyle w:val="NNormal"/>
      </w:pPr>
      <w:r w:rsidRPr="007C7C95">
        <w:t>Article 15. Compatibilitat amb les rendes del treball</w:t>
      </w:r>
    </w:p>
    <w:p w14:paraId="09700833" w14:textId="77777777" w:rsidR="00923EC3" w:rsidRPr="00CA02BC" w:rsidRDefault="00923EC3" w:rsidP="00923EC3">
      <w:pPr>
        <w:pStyle w:val="NNormal"/>
        <w:rPr>
          <w:rStyle w:val="ECCursiva"/>
        </w:rPr>
      </w:pPr>
      <w:r w:rsidRPr="007C7C95">
        <w:rPr>
          <w:rStyle w:val="ECNormal"/>
        </w:rPr>
        <w:t xml:space="preserve">1. La percepció de la renda garantida de ciutadania és compatible i complementària amb les rendes del treball </w:t>
      </w:r>
      <w:r w:rsidRPr="00CA02BC">
        <w:rPr>
          <w:rStyle w:val="ECCursiva"/>
        </w:rPr>
        <w:t>a temps parcial</w:t>
      </w:r>
      <w:r w:rsidRPr="007C7C95">
        <w:rPr>
          <w:rStyle w:val="ECNormal"/>
        </w:rPr>
        <w:t xml:space="preserve"> obtingudes per les persones titulars i beneficiàries que, amb posterioritat al reconeixement del dret a la seva percepció, han iniciat una relació laboral o una activitat econòmica per compte propi, </w:t>
      </w:r>
      <w:r w:rsidRPr="00243515">
        <w:rPr>
          <w:rStyle w:val="ECSupressi"/>
        </w:rPr>
        <w:t>quan</w:t>
      </w:r>
      <w:r w:rsidRPr="007C7C95">
        <w:rPr>
          <w:rStyle w:val="ECCursivanegreta"/>
        </w:rPr>
        <w:t xml:space="preserve"> </w:t>
      </w:r>
      <w:r w:rsidRPr="007C7C95">
        <w:rPr>
          <w:rStyle w:val="ECSupressi"/>
        </w:rPr>
        <w:t>els ingressos siguin inferiors al llindar de l</w:t>
      </w:r>
      <w:r>
        <w:rPr>
          <w:rStyle w:val="ECSupressi"/>
        </w:rPr>
        <w:t>’</w:t>
      </w:r>
      <w:r w:rsidRPr="007C7C95">
        <w:rPr>
          <w:rStyle w:val="ECSupressi"/>
        </w:rPr>
        <w:t>indicador de renda de suficiència de Catalunya que corres</w:t>
      </w:r>
      <w:r>
        <w:rPr>
          <w:rStyle w:val="ECSupressi"/>
        </w:rPr>
        <w:t xml:space="preserve">– </w:t>
      </w:r>
      <w:r w:rsidRPr="007C7C95">
        <w:rPr>
          <w:rStyle w:val="ECSupressi"/>
        </w:rPr>
        <w:t>pongui segons el nombre de membres de la unitat de convivència</w:t>
      </w:r>
      <w:r w:rsidRPr="007C7C95">
        <w:rPr>
          <w:rStyle w:val="ECCursivanegreta"/>
        </w:rPr>
        <w:t xml:space="preserve"> </w:t>
      </w:r>
      <w:r w:rsidRPr="00CA02BC">
        <w:rPr>
          <w:rStyle w:val="ECCursiva"/>
        </w:rPr>
        <w:t>sempre que el còmput de tots els ingressos i ajuts no superi l’índex de suficiència de Catalunya establert al moment vigent.</w:t>
      </w:r>
    </w:p>
    <w:p w14:paraId="29F751EA" w14:textId="77777777" w:rsidR="00923EC3" w:rsidRPr="00CA02BC" w:rsidRDefault="00923EC3" w:rsidP="00923EC3">
      <w:pPr>
        <w:pStyle w:val="NNormal"/>
        <w:rPr>
          <w:rStyle w:val="ECCursiva"/>
        </w:rPr>
      </w:pPr>
      <w:r w:rsidRPr="00CA02BC">
        <w:rPr>
          <w:rStyle w:val="ECCursiva"/>
        </w:rPr>
        <w:t>2. La renda garantida de la ciutadania no és compatible amb un treball assalariat a temps complet, ja que s’assumeix que el treballador rep la quantitat que suposa el sou mínim interprofessional.</w:t>
      </w:r>
    </w:p>
    <w:p w14:paraId="100E3921" w14:textId="77777777" w:rsidR="00923EC3" w:rsidRPr="00243515" w:rsidRDefault="00923EC3" w:rsidP="00923EC3">
      <w:pPr>
        <w:pStyle w:val="NNormal"/>
        <w:rPr>
          <w:rStyle w:val="ECSupressi"/>
        </w:rPr>
      </w:pPr>
      <w:r w:rsidRPr="00243515">
        <w:rPr>
          <w:rStyle w:val="ECSupressi"/>
        </w:rPr>
        <w:t>1 bis) La renda garantida de ciutadania és compatible i complementària amb les rendes del treball, quan els ingressos siguin inferiors al llindar de l</w:t>
      </w:r>
      <w:r>
        <w:rPr>
          <w:rStyle w:val="ECSupressi"/>
        </w:rPr>
        <w:t>’</w:t>
      </w:r>
      <w:r w:rsidRPr="00243515">
        <w:rPr>
          <w:rStyle w:val="ECSupressi"/>
        </w:rPr>
        <w:t>indicador de renda de suficiència de Catalunya. Aquesta compati</w:t>
      </w:r>
      <w:r>
        <w:rPr>
          <w:rStyle w:val="ECSupressi"/>
        </w:rPr>
        <w:t>bilitat es regularà reglamentà</w:t>
      </w:r>
      <w:r w:rsidRPr="00243515">
        <w:rPr>
          <w:rStyle w:val="ECSupressi"/>
        </w:rPr>
        <w:t>riament.</w:t>
      </w:r>
    </w:p>
    <w:p w14:paraId="0CB26688" w14:textId="77777777" w:rsidR="00923EC3" w:rsidRPr="00243515" w:rsidRDefault="00923EC3" w:rsidP="00923EC3">
      <w:pPr>
        <w:pStyle w:val="NNormal"/>
        <w:rPr>
          <w:rStyle w:val="ECSupressi"/>
        </w:rPr>
      </w:pPr>
      <w:r w:rsidRPr="00243515">
        <w:rPr>
          <w:rStyle w:val="ECSupressi"/>
        </w:rPr>
        <w:t>Aquesta compatibilitat consistirà en l</w:t>
      </w:r>
      <w:r>
        <w:rPr>
          <w:rStyle w:val="ECSupressi"/>
        </w:rPr>
        <w:t>’</w:t>
      </w:r>
      <w:r w:rsidRPr="00243515">
        <w:rPr>
          <w:rStyle w:val="ECSupressi"/>
        </w:rPr>
        <w:t>aplicació d</w:t>
      </w:r>
      <w:r>
        <w:rPr>
          <w:rStyle w:val="ECSupressi"/>
        </w:rPr>
        <w:t>’</w:t>
      </w:r>
      <w:r w:rsidRPr="00243515">
        <w:rPr>
          <w:rStyle w:val="ECSupressi"/>
        </w:rPr>
        <w:t>un import exempt del còmput d</w:t>
      </w:r>
      <w:r>
        <w:rPr>
          <w:rStyle w:val="ECSupressi"/>
        </w:rPr>
        <w:t>’</w:t>
      </w:r>
      <w:r w:rsidRPr="00243515">
        <w:rPr>
          <w:rStyle w:val="ECSupressi"/>
        </w:rPr>
        <w:t>ingressos i rendes que s</w:t>
      </w:r>
      <w:r>
        <w:rPr>
          <w:rStyle w:val="ECSupressi"/>
        </w:rPr>
        <w:t>’</w:t>
      </w:r>
      <w:r w:rsidRPr="00243515">
        <w:rPr>
          <w:rStyle w:val="ECSupressi"/>
        </w:rPr>
        <w:t>hagin de prendre en consideració per a la determinació de la situació de pobresa econòmica de la persona beneficiària individual o de la unitat de convivència. En tot cas, es mantindrà el dret a percebre la prestació econòmica de la renda garantida en la quantia que resulti i sense perjudici de que aquesta quantia s</w:t>
      </w:r>
      <w:r>
        <w:rPr>
          <w:rStyle w:val="ECSupressi"/>
        </w:rPr>
        <w:t>’</w:t>
      </w:r>
      <w:r w:rsidRPr="00243515">
        <w:rPr>
          <w:rStyle w:val="ECSupressi"/>
        </w:rPr>
        <w:t>hi sumi la prestació complementària per infància i/o la prestació complementària per habitatge.</w:t>
      </w:r>
    </w:p>
    <w:p w14:paraId="33142415" w14:textId="77777777" w:rsidR="00923EC3" w:rsidRDefault="00923EC3" w:rsidP="00923EC3">
      <w:pPr>
        <w:pStyle w:val="NNormal"/>
        <w:rPr>
          <w:rStyle w:val="ECSupressi"/>
        </w:rPr>
      </w:pPr>
      <w:r w:rsidRPr="00243515">
        <w:rPr>
          <w:rStyle w:val="ECSupressi"/>
        </w:rPr>
        <w:t>2. El reconeixement del dret a rebre la prestació de la renda garantida de ciutadania és compatible amb les rendes del treball a temps parcial que s</w:t>
      </w:r>
      <w:r>
        <w:rPr>
          <w:rStyle w:val="ECSupressi"/>
        </w:rPr>
        <w:t>’</w:t>
      </w:r>
      <w:r w:rsidRPr="00243515">
        <w:rPr>
          <w:rStyle w:val="ECSupressi"/>
        </w:rPr>
        <w:t>exerceixi en el moment de la sol·licitud en els casos següents</w:t>
      </w:r>
      <w:r>
        <w:rPr>
          <w:rStyle w:val="ECSupressi"/>
        </w:rPr>
        <w:t>:</w:t>
      </w:r>
    </w:p>
    <w:p w14:paraId="26B907B5" w14:textId="77777777" w:rsidR="00923EC3" w:rsidRDefault="00923EC3" w:rsidP="00923EC3">
      <w:pPr>
        <w:pStyle w:val="NNormal"/>
        <w:rPr>
          <w:rStyle w:val="ECSupressi"/>
        </w:rPr>
      </w:pPr>
      <w:r w:rsidRPr="00243515">
        <w:rPr>
          <w:rStyle w:val="ECSupressi"/>
        </w:rPr>
        <w:t>a) Famílies monoparentals amb fills a càrrec i famílies nombroses</w:t>
      </w:r>
      <w:r>
        <w:rPr>
          <w:rStyle w:val="ECSupressi"/>
        </w:rPr>
        <w:t>.</w:t>
      </w:r>
    </w:p>
    <w:p w14:paraId="23696892" w14:textId="77777777" w:rsidR="00923EC3" w:rsidRDefault="00923EC3" w:rsidP="00923EC3">
      <w:pPr>
        <w:pStyle w:val="NNormal"/>
        <w:rPr>
          <w:rStyle w:val="ECSupressi"/>
        </w:rPr>
      </w:pPr>
      <w:r w:rsidRPr="00243515">
        <w:rPr>
          <w:rStyle w:val="ECSupressi"/>
        </w:rPr>
        <w:t>b) Persones que fins a la data d</w:t>
      </w:r>
      <w:r>
        <w:rPr>
          <w:rStyle w:val="ECSupressi"/>
        </w:rPr>
        <w:t>’</w:t>
      </w:r>
      <w:r w:rsidRPr="00243515">
        <w:rPr>
          <w:rStyle w:val="ECSupressi"/>
        </w:rPr>
        <w:t>entrada en vigor de la Llei 14/2017, de 20 de juliol, de la renda garantida de ciutadania fossin beneficiàries de la renda mínima d</w:t>
      </w:r>
      <w:r>
        <w:rPr>
          <w:rStyle w:val="ECSupressi"/>
        </w:rPr>
        <w:t>’</w:t>
      </w:r>
      <w:r w:rsidRPr="00243515">
        <w:rPr>
          <w:rStyle w:val="ECSupressi"/>
        </w:rPr>
        <w:t>inserció i l</w:t>
      </w:r>
      <w:r>
        <w:rPr>
          <w:rStyle w:val="ECSupressi"/>
        </w:rPr>
        <w:t>’</w:t>
      </w:r>
      <w:r w:rsidRPr="00243515">
        <w:rPr>
          <w:rStyle w:val="ECSupressi"/>
        </w:rPr>
        <w:t>estiguessin compatibilitzant amb rendes de contractes de treball a temps parcial en els termes establerts legalment</w:t>
      </w:r>
      <w:r>
        <w:rPr>
          <w:rStyle w:val="ECSupressi"/>
        </w:rPr>
        <w:t>.</w:t>
      </w:r>
    </w:p>
    <w:p w14:paraId="1DDD7D43" w14:textId="77777777" w:rsidR="00923EC3" w:rsidRDefault="00923EC3" w:rsidP="00923EC3">
      <w:pPr>
        <w:pStyle w:val="NNormal"/>
        <w:rPr>
          <w:rStyle w:val="ECSupressi"/>
        </w:rPr>
      </w:pPr>
      <w:r w:rsidRPr="00243515">
        <w:rPr>
          <w:rStyle w:val="ECSupressi"/>
        </w:rPr>
        <w:t>c) Perceptors de la renda garantida de ciutadania que obtinguin un contracte de treball a temps parcial amb uns ingressos inferiors a l</w:t>
      </w:r>
      <w:r>
        <w:rPr>
          <w:rStyle w:val="ECSupressi"/>
        </w:rPr>
        <w:t>’</w:t>
      </w:r>
      <w:r w:rsidRPr="00243515">
        <w:rPr>
          <w:rStyle w:val="ECSupressi"/>
        </w:rPr>
        <w:t>import corresponent de la renda garantida de ciutadania. Aquesta compatibilitat es produeix durant sis mesos de contractació efectiva. Amb un informe previ de l</w:t>
      </w:r>
      <w:r>
        <w:rPr>
          <w:rStyle w:val="ECSupressi"/>
        </w:rPr>
        <w:t>’</w:t>
      </w:r>
      <w:r w:rsidRPr="00243515">
        <w:rPr>
          <w:rStyle w:val="ECSupressi"/>
        </w:rPr>
        <w:t>òrgan tècnic es pot prorrogar aquesta compatibilitat fins que s</w:t>
      </w:r>
      <w:r>
        <w:rPr>
          <w:rStyle w:val="ECSupressi"/>
        </w:rPr>
        <w:t>’</w:t>
      </w:r>
      <w:r w:rsidRPr="00243515">
        <w:rPr>
          <w:rStyle w:val="ECSupressi"/>
        </w:rPr>
        <w:t>assoleixi un any de contractació</w:t>
      </w:r>
      <w:r>
        <w:rPr>
          <w:rStyle w:val="ECSupressi"/>
        </w:rPr>
        <w:t>.</w:t>
      </w:r>
    </w:p>
    <w:p w14:paraId="551B2D1C" w14:textId="77777777" w:rsidR="00923EC3" w:rsidRDefault="00923EC3" w:rsidP="00923EC3">
      <w:pPr>
        <w:pStyle w:val="NNormal"/>
        <w:rPr>
          <w:rStyle w:val="ECSupressi"/>
        </w:rPr>
      </w:pPr>
      <w:r w:rsidRPr="00243515">
        <w:rPr>
          <w:rStyle w:val="ECSupressi"/>
        </w:rPr>
        <w:t>d) Unitats de convivència en les quals el membre que té l</w:t>
      </w:r>
      <w:r>
        <w:rPr>
          <w:rStyle w:val="ECSupressi"/>
        </w:rPr>
        <w:t>’</w:t>
      </w:r>
      <w:r w:rsidRPr="00243515">
        <w:rPr>
          <w:rStyle w:val="ECSupressi"/>
        </w:rPr>
        <w:t>alta laboral sigui més gran de 55 anys i que aquest contracte sigui el primer després d</w:t>
      </w:r>
      <w:r>
        <w:rPr>
          <w:rStyle w:val="ECSupressi"/>
        </w:rPr>
        <w:t>’</w:t>
      </w:r>
      <w:r w:rsidRPr="00243515">
        <w:rPr>
          <w:rStyle w:val="ECSupressi"/>
        </w:rPr>
        <w:t>un període d</w:t>
      </w:r>
      <w:r>
        <w:rPr>
          <w:rStyle w:val="ECSupressi"/>
        </w:rPr>
        <w:t>’</w:t>
      </w:r>
      <w:r w:rsidRPr="00243515">
        <w:rPr>
          <w:rStyle w:val="ECSupressi"/>
        </w:rPr>
        <w:t>inactivitat laboral de 24 mesos o superior, o bé que provinguin de situacions de crisi empresarial degudament acreditada</w:t>
      </w:r>
      <w:r>
        <w:rPr>
          <w:rStyle w:val="ECSupressi"/>
        </w:rPr>
        <w:t>.</w:t>
      </w:r>
    </w:p>
    <w:p w14:paraId="0E9E66BD" w14:textId="77777777" w:rsidR="00923EC3" w:rsidRDefault="00923EC3" w:rsidP="00923EC3">
      <w:pPr>
        <w:pStyle w:val="NNormal"/>
        <w:rPr>
          <w:rStyle w:val="ECSupressi"/>
        </w:rPr>
      </w:pPr>
      <w:r w:rsidRPr="00243515">
        <w:rPr>
          <w:rStyle w:val="ECSupressi"/>
        </w:rPr>
        <w:t>e) Aquells altres que acordi el Govern</w:t>
      </w:r>
      <w:r>
        <w:rPr>
          <w:rStyle w:val="ECSupressi"/>
        </w:rPr>
        <w:t>.</w:t>
      </w:r>
    </w:p>
    <w:p w14:paraId="6DD812C9" w14:textId="77777777" w:rsidR="00923EC3" w:rsidRDefault="00923EC3" w:rsidP="00923EC3">
      <w:pPr>
        <w:pStyle w:val="NNormal"/>
        <w:rPr>
          <w:rStyle w:val="ECSupressi"/>
        </w:rPr>
      </w:pPr>
      <w:r w:rsidRPr="00243515">
        <w:rPr>
          <w:rStyle w:val="ECSupressi"/>
        </w:rPr>
        <w:t>3. Mitjançant reglament el Govern pot establir els supòsits i les condicions per a la compatibilitat del reconeixement del dret a rebre la prestació de la renda garantida de ciutadania amb una relació laboral a temps complet o una activitat econòmica</w:t>
      </w:r>
      <w:r>
        <w:rPr>
          <w:rStyle w:val="ECSupressi"/>
        </w:rPr>
        <w:t>.</w:t>
      </w:r>
    </w:p>
    <w:p w14:paraId="155596B8" w14:textId="77777777" w:rsidR="00923EC3" w:rsidRPr="00243515" w:rsidRDefault="00923EC3" w:rsidP="00923EC3">
      <w:pPr>
        <w:pStyle w:val="NNormal"/>
        <w:rPr>
          <w:rStyle w:val="ECSupressi"/>
        </w:rPr>
      </w:pPr>
      <w:r w:rsidRPr="00243515">
        <w:rPr>
          <w:rStyle w:val="ECSupressi"/>
        </w:rPr>
        <w:t>Addicionalment, mitjançant reglament es poden determinar les condicions en les quals la superació en un exercici dels límits de rendes establerts en l</w:t>
      </w:r>
      <w:r>
        <w:rPr>
          <w:rStyle w:val="ECSupressi"/>
        </w:rPr>
        <w:t>’</w:t>
      </w:r>
      <w:r w:rsidRPr="00243515">
        <w:rPr>
          <w:rStyle w:val="ECSupressi"/>
        </w:rPr>
        <w:t>apartat 2 de l</w:t>
      </w:r>
      <w:r>
        <w:rPr>
          <w:rStyle w:val="ECSupressi"/>
        </w:rPr>
        <w:t>’</w:t>
      </w:r>
      <w:r w:rsidRPr="00243515">
        <w:rPr>
          <w:rStyle w:val="ECSupressi"/>
        </w:rPr>
        <w:t>article 11 per aquesta causa no suposa la pèrdua del dret a la percepció de la renda garantida de ciutadania en l</w:t>
      </w:r>
      <w:r>
        <w:rPr>
          <w:rStyle w:val="ECSupressi"/>
        </w:rPr>
        <w:t>’</w:t>
      </w:r>
      <w:r w:rsidRPr="00243515">
        <w:rPr>
          <w:rStyle w:val="ECSupressi"/>
        </w:rPr>
        <w:t>exercici següent.</w:t>
      </w:r>
    </w:p>
    <w:p w14:paraId="0F83C153" w14:textId="77777777" w:rsidR="00923EC3" w:rsidRPr="00243515" w:rsidRDefault="00923EC3" w:rsidP="00923EC3">
      <w:pPr>
        <w:pStyle w:val="NNormal"/>
        <w:rPr>
          <w:rStyle w:val="ECSupressi"/>
        </w:rPr>
      </w:pPr>
      <w:r w:rsidRPr="00243515">
        <w:rPr>
          <w:rStyle w:val="ECSupressi"/>
        </w:rPr>
        <w:t>4. L</w:t>
      </w:r>
      <w:r>
        <w:rPr>
          <w:rStyle w:val="ECSupressi"/>
        </w:rPr>
        <w:t>’</w:t>
      </w:r>
      <w:r w:rsidRPr="00243515">
        <w:rPr>
          <w:rStyle w:val="ECSupressi"/>
        </w:rPr>
        <w:t>import de la prestació de la renda garantida de ciutadania en els supòsits regulats en els apartats anteriors consistirà en la diferència entre les rendes del treball i l</w:t>
      </w:r>
      <w:r>
        <w:rPr>
          <w:rStyle w:val="ECSupressi"/>
        </w:rPr>
        <w:t>’</w:t>
      </w:r>
      <w:r w:rsidRPr="00243515">
        <w:rPr>
          <w:rStyle w:val="ECSupressi"/>
        </w:rPr>
        <w:t>import de la prestació que correspongui segons el nombre de membres de la unitat de convivència, quan els ingressos siguin inferiors al llindar de l</w:t>
      </w:r>
      <w:r>
        <w:rPr>
          <w:rStyle w:val="ECSupressi"/>
        </w:rPr>
        <w:t>’</w:t>
      </w:r>
      <w:r w:rsidRPr="00243515">
        <w:rPr>
          <w:rStyle w:val="ECSupressi"/>
        </w:rPr>
        <w:t>indicador de renda de suficiència de Catalunya.</w:t>
      </w:r>
    </w:p>
    <w:p w14:paraId="4C9C54A2" w14:textId="77777777" w:rsidR="00923EC3" w:rsidRDefault="00923EC3" w:rsidP="00923EC3">
      <w:pPr>
        <w:pStyle w:val="NNormal"/>
        <w:rPr>
          <w:rStyle w:val="ECSupressi"/>
        </w:rPr>
      </w:pPr>
      <w:r w:rsidRPr="00243515">
        <w:rPr>
          <w:rStyle w:val="ECSupressi"/>
        </w:rPr>
        <w:t>5. La quantia de la renda garantida de ciutadania no pot ésser objecte d</w:t>
      </w:r>
      <w:r>
        <w:rPr>
          <w:rStyle w:val="ECSupressi"/>
        </w:rPr>
        <w:t>’</w:t>
      </w:r>
      <w:r w:rsidRPr="00243515">
        <w:rPr>
          <w:rStyle w:val="ECSupressi"/>
        </w:rPr>
        <w:t>increment com a conseqüència d</w:t>
      </w:r>
      <w:r>
        <w:rPr>
          <w:rStyle w:val="ECSupressi"/>
        </w:rPr>
        <w:t>’</w:t>
      </w:r>
      <w:r w:rsidRPr="00243515">
        <w:rPr>
          <w:rStyle w:val="ECSupressi"/>
        </w:rPr>
        <w:t>una reducció del temps de treball contractat per mitjà del contracte de treball, llevat que es produeixi per raons acreditades de caràcter econòmic, tècnic, organitzatiu o productiu.</w:t>
      </w:r>
    </w:p>
    <w:p w14:paraId="2467AFA2" w14:textId="77777777" w:rsidR="00923EC3" w:rsidRDefault="00923EC3" w:rsidP="00923EC3">
      <w:pPr>
        <w:pStyle w:val="NNormal"/>
        <w:rPr>
          <w:rStyle w:val="ECCursiva"/>
        </w:rPr>
      </w:pPr>
      <w:r w:rsidRPr="00CA02BC">
        <w:rPr>
          <w:rStyle w:val="ECCursiva"/>
        </w:rPr>
        <w:t>3. La compatibilitat de la renda garantida de ciutadania amb les rendes procedents del treball a temps parcial s’estableix de manera progressiva i gradual. Aquesta compatibilitat es generalitza amb totes les rendes derivades de contractes a temps parcial per a aquelles persones que no disposin d’ingressos, rendes o recursos econòmics suficients per atendre les necessitats bàsiques d’una vida digna, d’acord amb l’import de l’indicador de renda de suficiència de Catalunya (IRSC). En aquests casos, la prestació es complementa amb els ingressos percebuts fins a assolir l’import de referència.</w:t>
      </w:r>
    </w:p>
    <w:p w14:paraId="38C99918" w14:textId="77777777" w:rsidR="00923EC3" w:rsidRDefault="00923EC3" w:rsidP="00923EC3">
      <w:pPr>
        <w:pStyle w:val="NNormal"/>
        <w:rPr>
          <w:rStyle w:val="ECCursiva"/>
        </w:rPr>
      </w:pPr>
      <w:r w:rsidRPr="00CA02BC">
        <w:rPr>
          <w:rStyle w:val="ECCursiva"/>
        </w:rPr>
        <w:t>4. A partir de l’entrada en vigor d’aquesta llei, la renda garantida de ciutadania és compatible amb les rendes procedents del treball a temps parcial en els casos següents:</w:t>
      </w:r>
    </w:p>
    <w:p w14:paraId="2902ECE3" w14:textId="77777777" w:rsidR="00923EC3" w:rsidRPr="00CA02BC" w:rsidRDefault="00923EC3" w:rsidP="00923EC3">
      <w:pPr>
        <w:pStyle w:val="NNormal"/>
        <w:rPr>
          <w:rStyle w:val="ECCursiva"/>
        </w:rPr>
      </w:pPr>
      <w:r w:rsidRPr="00CA02BC">
        <w:rPr>
          <w:rStyle w:val="ECCursiva"/>
        </w:rPr>
        <w:t>a) Famílies monoparentals amb fills a càrrec.</w:t>
      </w:r>
    </w:p>
    <w:p w14:paraId="704678A9" w14:textId="77777777" w:rsidR="00923EC3" w:rsidRPr="00CA02BC" w:rsidRDefault="00923EC3" w:rsidP="00923EC3">
      <w:pPr>
        <w:pStyle w:val="NNormal"/>
        <w:rPr>
          <w:rStyle w:val="ECCursiva"/>
        </w:rPr>
      </w:pPr>
      <w:r w:rsidRPr="00CA02BC">
        <w:rPr>
          <w:rStyle w:val="ECCursiva"/>
        </w:rPr>
        <w:t>En aquest supòsit, l’import de la prestació consisteix en la diferència entre les rendes del treball i l’indicador de renda de suficiència de Catalunya (IRSC) vigent en aquell moment.</w:t>
      </w:r>
    </w:p>
    <w:p w14:paraId="5A8FCE13" w14:textId="77777777" w:rsidR="00923EC3" w:rsidRPr="00CA02BC" w:rsidRDefault="00923EC3" w:rsidP="00923EC3">
      <w:pPr>
        <w:pStyle w:val="NNormal"/>
        <w:rPr>
          <w:rStyle w:val="ECCursiva"/>
        </w:rPr>
      </w:pPr>
      <w:r w:rsidRPr="00CA02BC">
        <w:rPr>
          <w:rStyle w:val="ECCursiva"/>
        </w:rPr>
        <w:t>Quan el beneficiari tingui menors d’edat o persones amb un grau de dependència superior al 50 % al seu càrrec, cadascun d’ells tindrà dret a l’import íntegre corresponent a l’IRSC, mentre es mantingui el dret del progenitor o tutor legal a la renda garantida de ciutadania.</w:t>
      </w:r>
    </w:p>
    <w:p w14:paraId="59E19148" w14:textId="77777777" w:rsidR="00923EC3" w:rsidRPr="00CA02BC" w:rsidRDefault="00923EC3" w:rsidP="00923EC3">
      <w:pPr>
        <w:pStyle w:val="NNormal"/>
        <w:rPr>
          <w:rStyle w:val="ECCursiva"/>
        </w:rPr>
      </w:pPr>
      <w:r w:rsidRPr="00CA02BC">
        <w:rPr>
          <w:rStyle w:val="ECCursiva"/>
        </w:rPr>
        <w:t>b) Persones beneficiàries de la renda mínima d’inserció a la data d’entrada en vigor d’aquesta llei, sempre que l’estiguin compatibilitzant amb rendes procedents de contractes de treball a temps parcial en els termes establerts legalment.</w:t>
      </w:r>
    </w:p>
    <w:p w14:paraId="3D8F63F4" w14:textId="77777777" w:rsidR="00923EC3" w:rsidRPr="00CA02BC" w:rsidRDefault="00923EC3" w:rsidP="00923EC3">
      <w:pPr>
        <w:pStyle w:val="NNormal"/>
        <w:rPr>
          <w:rStyle w:val="ECCursiva"/>
        </w:rPr>
      </w:pPr>
      <w:r w:rsidRPr="00CA02BC">
        <w:rPr>
          <w:rStyle w:val="ECCursiva"/>
        </w:rPr>
        <w:t>En aquest cas, l’import de la prestació equival a la diferència entre les rendes del treball i l’IRSC vigent en aquell moment.</w:t>
      </w:r>
    </w:p>
    <w:p w14:paraId="40FA5797" w14:textId="77777777" w:rsidR="00923EC3" w:rsidRPr="00CA02BC" w:rsidRDefault="00923EC3" w:rsidP="00923EC3">
      <w:pPr>
        <w:pStyle w:val="NNormal"/>
        <w:rPr>
          <w:rStyle w:val="ECCursiva"/>
        </w:rPr>
      </w:pPr>
      <w:r w:rsidRPr="00CA02BC">
        <w:rPr>
          <w:rStyle w:val="ECCursiva"/>
        </w:rPr>
        <w:t>c) Beneficiaris de la renda garantida de ciutadania que obtinguin un contracte de treball a temps parcial amb uns ingressos inferiors a l’import corresponent a l’IRSC.</w:t>
      </w:r>
    </w:p>
    <w:p w14:paraId="5EFF0E6D" w14:textId="77777777" w:rsidR="00923EC3" w:rsidRPr="00CA02BC" w:rsidRDefault="00923EC3" w:rsidP="00923EC3">
      <w:pPr>
        <w:pStyle w:val="NNormal"/>
        <w:rPr>
          <w:rStyle w:val="ECCursiva"/>
        </w:rPr>
      </w:pPr>
      <w:r w:rsidRPr="00CA02BC">
        <w:rPr>
          <w:rStyle w:val="ECCursiva"/>
        </w:rPr>
        <w:t>En aquest cas, l’import de la prestació equival a la diferència entre les rendes del treball i l’IRSC vigent en aquell moment</w:t>
      </w:r>
    </w:p>
    <w:p w14:paraId="79D94BE1" w14:textId="77777777" w:rsidR="00DF5D98" w:rsidRDefault="00DF5D98" w:rsidP="00DF5D98">
      <w:pPr>
        <w:pStyle w:val="NTtolsecundari"/>
      </w:pPr>
      <w:r>
        <w:t>Apartat 1</w:t>
      </w:r>
    </w:p>
    <w:p w14:paraId="2040E03D" w14:textId="77777777" w:rsidR="003E40AC" w:rsidRDefault="003E40AC" w:rsidP="003E40AC">
      <w:pPr>
        <w:pStyle w:val="E1Esmenanm"/>
      </w:pPr>
      <w:r>
        <w:t xml:space="preserve">Esmena </w:t>
      </w:r>
      <w:r w:rsidR="00E4523C">
        <w:t>131</w:t>
      </w:r>
    </w:p>
    <w:p w14:paraId="73E75468" w14:textId="77777777" w:rsidR="003E40AC" w:rsidRDefault="003E40AC" w:rsidP="003E40AC">
      <w:pPr>
        <w:pStyle w:val="E3Esmenagrup"/>
      </w:pPr>
      <w:r>
        <w:t>GP del Partit Popular de Catalunya (34)</w:t>
      </w:r>
    </w:p>
    <w:p w14:paraId="0C9E083B" w14:textId="77777777" w:rsidR="003E40AC" w:rsidRDefault="003E40AC" w:rsidP="003E40AC">
      <w:pPr>
        <w:pStyle w:val="E2Esmenatipus"/>
        <w:rPr>
          <w:rStyle w:val="ECNormal"/>
        </w:rPr>
      </w:pPr>
      <w:r>
        <w:rPr>
          <w:rStyle w:val="ECSupressi"/>
        </w:rPr>
        <w:t>De supressió</w:t>
      </w:r>
      <w:r>
        <w:rPr>
          <w:rStyle w:val="ECNormal"/>
        </w:rPr>
        <w:t xml:space="preserve"> de tot l’apartat 1 de l’article 15</w:t>
      </w:r>
    </w:p>
    <w:p w14:paraId="25AE6905" w14:textId="77777777" w:rsidR="00DF5D98" w:rsidRPr="00806392" w:rsidRDefault="00DF5D98" w:rsidP="00DF5D98">
      <w:pPr>
        <w:pStyle w:val="E1Esmenanm"/>
      </w:pPr>
      <w:r>
        <w:t xml:space="preserve">Esmena </w:t>
      </w:r>
      <w:r w:rsidR="00E4523C">
        <w:t>132</w:t>
      </w:r>
    </w:p>
    <w:p w14:paraId="2EFFB764" w14:textId="77777777" w:rsidR="00DF5D98" w:rsidRPr="00806392" w:rsidRDefault="00DF5D98" w:rsidP="00DF5D98">
      <w:pPr>
        <w:pStyle w:val="E3Esmenagrup"/>
      </w:pPr>
      <w:r w:rsidRPr="00806392">
        <w:t>GP d</w:t>
      </w:r>
      <w:r>
        <w:t>’</w:t>
      </w:r>
      <w:r w:rsidRPr="00806392">
        <w:t>Esquerra Republicana de Catalunya</w:t>
      </w:r>
      <w:r>
        <w:t xml:space="preserve"> (9)</w:t>
      </w:r>
    </w:p>
    <w:p w14:paraId="232B3140" w14:textId="77777777" w:rsidR="00DF5D98" w:rsidRDefault="00DF5D98" w:rsidP="00DF5D98">
      <w:pPr>
        <w:pStyle w:val="E2Esmenatipus"/>
        <w:rPr>
          <w:rStyle w:val="ECNormal"/>
        </w:rPr>
      </w:pPr>
      <w:r w:rsidRPr="001E32D4">
        <w:rPr>
          <w:rStyle w:val="ECCursiva"/>
        </w:rPr>
        <w:t xml:space="preserve">De modificació </w:t>
      </w:r>
      <w:r w:rsidRPr="00ED5B22">
        <w:rPr>
          <w:rStyle w:val="ECNormal"/>
        </w:rPr>
        <w:t>de</w:t>
      </w:r>
      <w:r w:rsidRPr="001E32D4">
        <w:rPr>
          <w:rStyle w:val="ECCursiva"/>
        </w:rPr>
        <w:t xml:space="preserve"> </w:t>
      </w:r>
      <w:r w:rsidRPr="00ED5B22">
        <w:rPr>
          <w:rStyle w:val="ECNormal"/>
        </w:rPr>
        <w:t>l</w:t>
      </w:r>
      <w:r>
        <w:rPr>
          <w:rStyle w:val="ECNormal"/>
        </w:rPr>
        <w:t>’</w:t>
      </w:r>
      <w:r w:rsidRPr="00ED5B22">
        <w:rPr>
          <w:rStyle w:val="ECNormal"/>
        </w:rPr>
        <w:t>apartat 1 de l</w:t>
      </w:r>
      <w:r>
        <w:rPr>
          <w:rStyle w:val="ECNormal"/>
        </w:rPr>
        <w:t>’a</w:t>
      </w:r>
      <w:r w:rsidRPr="00ED5B22">
        <w:rPr>
          <w:rStyle w:val="ECNormal"/>
        </w:rPr>
        <w:t>rticle 15</w:t>
      </w:r>
    </w:p>
    <w:p w14:paraId="4B0D2763" w14:textId="77777777" w:rsidR="00DF5D98" w:rsidRPr="00ED5B22" w:rsidRDefault="00DF5D98" w:rsidP="00DF5D98">
      <w:pPr>
        <w:pStyle w:val="NNormal"/>
        <w:rPr>
          <w:rStyle w:val="ECNormal"/>
        </w:rPr>
      </w:pPr>
      <w:r w:rsidRPr="00ED5B22">
        <w:rPr>
          <w:rStyle w:val="ECNormal"/>
        </w:rPr>
        <w:t xml:space="preserve">1. La percepció de la renda garantida de ciutadania és compatible i complementària amb les rendes del treball obtingudes per les persones titulars i beneficiàries que, </w:t>
      </w:r>
      <w:r w:rsidRPr="001E32D4">
        <w:rPr>
          <w:rStyle w:val="ECCursiva"/>
        </w:rPr>
        <w:t>abans o després</w:t>
      </w:r>
      <w:r w:rsidRPr="00ED5B22">
        <w:rPr>
          <w:rStyle w:val="ECNormal"/>
        </w:rPr>
        <w:t xml:space="preserve"> al reconeixement del dret a la seva percepció, han iniciat una relació laboral o una activitat econòmica per compte propi, quan els ingressos siguin inferiors al llindar de l</w:t>
      </w:r>
      <w:r>
        <w:rPr>
          <w:rStyle w:val="ECNormal"/>
        </w:rPr>
        <w:t>’</w:t>
      </w:r>
      <w:r w:rsidRPr="00ED5B22">
        <w:rPr>
          <w:rStyle w:val="ECNormal"/>
        </w:rPr>
        <w:t>indicador de renda de suficiència de Catalunya que correspongui segons el nombre de membres de la unitat de convivència.</w:t>
      </w:r>
    </w:p>
    <w:p w14:paraId="52ACD136" w14:textId="77777777" w:rsidR="00DF5D98" w:rsidRPr="00ED5B22" w:rsidRDefault="00DF5D98" w:rsidP="00DF5D98">
      <w:pPr>
        <w:pStyle w:val="NNormal"/>
        <w:rPr>
          <w:rStyle w:val="ECNormal"/>
        </w:rPr>
      </w:pPr>
      <w:r w:rsidRPr="00ED5B22">
        <w:rPr>
          <w:rStyle w:val="ECNormal"/>
        </w:rPr>
        <w:t>Reglamentàriament es podran regular mecanismes d</w:t>
      </w:r>
      <w:r>
        <w:rPr>
          <w:rStyle w:val="ECNormal"/>
        </w:rPr>
        <w:t>’</w:t>
      </w:r>
      <w:r w:rsidRPr="00ED5B22">
        <w:rPr>
          <w:rStyle w:val="ECNormal"/>
        </w:rPr>
        <w:t>estímul al treball i els llindars aplicables per al seu reconeixement.</w:t>
      </w:r>
    </w:p>
    <w:p w14:paraId="4AE2F310" w14:textId="77777777" w:rsidR="00135F0D" w:rsidRDefault="00135F0D" w:rsidP="00135F0D">
      <w:pPr>
        <w:pStyle w:val="NTtolsecundari"/>
        <w:rPr>
          <w:rStyle w:val="ECCursiva"/>
        </w:rPr>
      </w:pPr>
      <w:r>
        <w:t>Apartat 1</w:t>
      </w:r>
      <w:r w:rsidR="003E40AC">
        <w:t xml:space="preserve"> </w:t>
      </w:r>
      <w:r w:rsidR="003E40AC" w:rsidRPr="003E40AC">
        <w:rPr>
          <w:rStyle w:val="ECCursiva"/>
        </w:rPr>
        <w:t>bis</w:t>
      </w:r>
    </w:p>
    <w:p w14:paraId="7F937C9C" w14:textId="77777777" w:rsidR="003E40AC" w:rsidRDefault="003E40AC" w:rsidP="003E40AC">
      <w:pPr>
        <w:pStyle w:val="E1Esmenanm"/>
      </w:pPr>
      <w:r>
        <w:t xml:space="preserve">Esmena </w:t>
      </w:r>
      <w:r w:rsidR="00E4523C">
        <w:t>133</w:t>
      </w:r>
    </w:p>
    <w:p w14:paraId="582057AB" w14:textId="77777777" w:rsidR="003E40AC" w:rsidRDefault="003E40AC" w:rsidP="003E40AC">
      <w:pPr>
        <w:pStyle w:val="E3Esmenagrup"/>
      </w:pPr>
      <w:r>
        <w:t>GP Socialistes i Units per Avançar (15)</w:t>
      </w:r>
    </w:p>
    <w:p w14:paraId="6BD023A5" w14:textId="77777777" w:rsidR="003E40AC" w:rsidRDefault="003E40AC" w:rsidP="003E40AC">
      <w:pPr>
        <w:pStyle w:val="E2Esmenatipus"/>
        <w:rPr>
          <w:rStyle w:val="ECNormal"/>
        </w:rPr>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Pr>
          <w:rStyle w:val="ECNormal"/>
        </w:rPr>
        <w:t>1</w:t>
      </w:r>
      <w:r w:rsidRPr="00942F86">
        <w:rPr>
          <w:rStyle w:val="ECNormal"/>
        </w:rPr>
        <w:t xml:space="preserve"> </w:t>
      </w:r>
      <w:r w:rsidRPr="003747C9">
        <w:rPr>
          <w:rStyle w:val="ECCursiva"/>
        </w:rPr>
        <w:t>bis</w:t>
      </w:r>
      <w:r w:rsidRPr="00942F86">
        <w:rPr>
          <w:rStyle w:val="ECNormal"/>
        </w:rPr>
        <w:t>) de l</w:t>
      </w:r>
      <w:r>
        <w:rPr>
          <w:rStyle w:val="ECNormal"/>
        </w:rPr>
        <w:t>’</w:t>
      </w:r>
      <w:r w:rsidRPr="00942F86">
        <w:rPr>
          <w:rStyle w:val="ECNormal"/>
        </w:rPr>
        <w:t xml:space="preserve">article </w:t>
      </w:r>
      <w:r>
        <w:rPr>
          <w:rStyle w:val="ECNormal"/>
        </w:rPr>
        <w:t>15</w:t>
      </w:r>
    </w:p>
    <w:p w14:paraId="2AF459B1" w14:textId="77777777" w:rsidR="001F02DE" w:rsidRPr="00AF04EF" w:rsidRDefault="001F02DE" w:rsidP="001F02DE">
      <w:pPr>
        <w:pStyle w:val="E1Esmenanm"/>
      </w:pPr>
      <w:r>
        <w:t xml:space="preserve">Esmena </w:t>
      </w:r>
      <w:r w:rsidR="00E4523C">
        <w:t>134</w:t>
      </w:r>
    </w:p>
    <w:p w14:paraId="7B21B2BD" w14:textId="77777777" w:rsidR="001F02DE" w:rsidRDefault="001F02DE" w:rsidP="001F02DE">
      <w:pPr>
        <w:pStyle w:val="E3Esmenagrup"/>
      </w:pPr>
      <w:r>
        <w:t>GP de Junts (17)</w:t>
      </w:r>
    </w:p>
    <w:p w14:paraId="56D2FBE3" w14:textId="77777777" w:rsidR="001F02DE" w:rsidRDefault="001F02DE" w:rsidP="001F02DE">
      <w:pPr>
        <w:pStyle w:val="E2Esmenatipus"/>
        <w:rPr>
          <w:rStyle w:val="ECNormal"/>
        </w:rPr>
      </w:pPr>
      <w:r>
        <w:rPr>
          <w:rStyle w:val="ECSupressi"/>
        </w:rPr>
        <w:t>De supressió</w:t>
      </w:r>
      <w:r>
        <w:rPr>
          <w:rStyle w:val="ECNormal"/>
        </w:rPr>
        <w:t xml:space="preserve"> del primer apartat </w:t>
      </w:r>
      <w:r w:rsidRPr="00821ABD">
        <w:rPr>
          <w:rStyle w:val="ECCursiva"/>
        </w:rPr>
        <w:t>bis</w:t>
      </w:r>
      <w:r>
        <w:rPr>
          <w:rStyle w:val="ECNormal"/>
        </w:rPr>
        <w:t xml:space="preserve"> de de l’article 15</w:t>
      </w:r>
    </w:p>
    <w:p w14:paraId="77161DC9" w14:textId="77777777" w:rsidR="00135F0D" w:rsidRDefault="00135F0D" w:rsidP="00135F0D">
      <w:pPr>
        <w:pStyle w:val="E1Esmenanm"/>
      </w:pPr>
      <w:r>
        <w:t xml:space="preserve">Esmena </w:t>
      </w:r>
      <w:r w:rsidR="00E4523C">
        <w:t>135</w:t>
      </w:r>
    </w:p>
    <w:p w14:paraId="26819E8F" w14:textId="77777777" w:rsidR="00135F0D" w:rsidRDefault="00135F0D" w:rsidP="00135F0D">
      <w:pPr>
        <w:pStyle w:val="E3Esmenagrup"/>
      </w:pPr>
      <w:r>
        <w:t>GP del Partit Popular de Catalunya (35)</w:t>
      </w:r>
    </w:p>
    <w:p w14:paraId="55AC9536" w14:textId="77777777" w:rsidR="00135F0D" w:rsidRDefault="00135F0D" w:rsidP="00135F0D">
      <w:pPr>
        <w:pStyle w:val="E2Esmenatipus"/>
        <w:rPr>
          <w:rStyle w:val="ECNormal"/>
        </w:rPr>
      </w:pPr>
      <w:r>
        <w:rPr>
          <w:rStyle w:val="ECSupressi"/>
        </w:rPr>
        <w:t>De supressió</w:t>
      </w:r>
      <w:r>
        <w:rPr>
          <w:rStyle w:val="ECNormal"/>
        </w:rPr>
        <w:t xml:space="preserve"> a l’apartat 1 </w:t>
      </w:r>
      <w:r w:rsidRPr="0013543E">
        <w:rPr>
          <w:rStyle w:val="ECCursiva"/>
        </w:rPr>
        <w:t>bis</w:t>
      </w:r>
      <w:r>
        <w:rPr>
          <w:rStyle w:val="ECNormal"/>
        </w:rPr>
        <w:t xml:space="preserve"> de l’article 15</w:t>
      </w:r>
    </w:p>
    <w:p w14:paraId="58E51A79" w14:textId="77777777" w:rsidR="00135F0D" w:rsidRPr="00E44E79" w:rsidRDefault="00135F0D" w:rsidP="00135F0D">
      <w:pPr>
        <w:pStyle w:val="NNormal"/>
        <w:rPr>
          <w:rStyle w:val="ECSupressi"/>
        </w:rPr>
      </w:pPr>
      <w:r>
        <w:t xml:space="preserve">1 </w:t>
      </w:r>
      <w:r w:rsidRPr="0013543E">
        <w:rPr>
          <w:rStyle w:val="ECCursiva"/>
        </w:rPr>
        <w:t>bis</w:t>
      </w:r>
      <w:r>
        <w:t>) La renda garantida de ciutadania és compatible i complementària amb les rendes del treball, quan els ingressos siguin inferiors al llindar de l’indicador de renda de suficiència de Catalunya.</w:t>
      </w:r>
      <w:r w:rsidRPr="00E44E79">
        <w:rPr>
          <w:rStyle w:val="ECSupressi"/>
        </w:rPr>
        <w:t xml:space="preserve"> Aquesta compatibilitat es regularà reglamentàriament.</w:t>
      </w:r>
    </w:p>
    <w:p w14:paraId="68357656" w14:textId="77777777" w:rsidR="00135F0D" w:rsidRPr="00457098" w:rsidRDefault="00135F0D" w:rsidP="00135F0D">
      <w:pPr>
        <w:pStyle w:val="NNormal"/>
        <w:rPr>
          <w:rStyle w:val="ECSupressi"/>
        </w:rPr>
      </w:pPr>
      <w:r w:rsidRPr="00457098">
        <w:rPr>
          <w:rStyle w:val="ECSupressi"/>
        </w:rPr>
        <w:t>Aquesta compatibilitat consistirà en l</w:t>
      </w:r>
      <w:r>
        <w:rPr>
          <w:rStyle w:val="ECSupressi"/>
        </w:rPr>
        <w:t>’</w:t>
      </w:r>
      <w:r w:rsidRPr="00457098">
        <w:rPr>
          <w:rStyle w:val="ECSupressi"/>
        </w:rPr>
        <w:t>aplicació d</w:t>
      </w:r>
      <w:r>
        <w:rPr>
          <w:rStyle w:val="ECSupressi"/>
        </w:rPr>
        <w:t>’</w:t>
      </w:r>
      <w:r w:rsidRPr="00457098">
        <w:rPr>
          <w:rStyle w:val="ECSupressi"/>
        </w:rPr>
        <w:t>un import exempt del còmput d</w:t>
      </w:r>
      <w:r>
        <w:rPr>
          <w:rStyle w:val="ECSupressi"/>
        </w:rPr>
        <w:t>’</w:t>
      </w:r>
      <w:r w:rsidRPr="00457098">
        <w:rPr>
          <w:rStyle w:val="ECSupressi"/>
        </w:rPr>
        <w:t>ingressos i rendes que s</w:t>
      </w:r>
      <w:r>
        <w:rPr>
          <w:rStyle w:val="ECSupressi"/>
        </w:rPr>
        <w:t>’</w:t>
      </w:r>
      <w:r w:rsidRPr="00457098">
        <w:rPr>
          <w:rStyle w:val="ECSupressi"/>
        </w:rPr>
        <w:t>hagin de prendre en consideració per a la determinació de la situació de pobresa econòmica de la persona beneficiària individual o de la unitat de convivència. En tot cas, es mantindrà el dret a percebre la prestació econòmica de la renda garantida en la quantia que resulti i sense perjudici de que aquesta quantia s</w:t>
      </w:r>
      <w:r>
        <w:rPr>
          <w:rStyle w:val="ECSupressi"/>
        </w:rPr>
        <w:t>’</w:t>
      </w:r>
      <w:r w:rsidRPr="00457098">
        <w:rPr>
          <w:rStyle w:val="ECSupressi"/>
        </w:rPr>
        <w:t>hi sumi la prestació complementària per infància i/o la prestació complementària per habitatge.</w:t>
      </w:r>
    </w:p>
    <w:p w14:paraId="6609AE09" w14:textId="77777777" w:rsidR="00DF5D98" w:rsidRPr="00B22C65" w:rsidRDefault="00DF5D98" w:rsidP="00DF5D98">
      <w:pPr>
        <w:pStyle w:val="NTtolsecundari"/>
      </w:pPr>
      <w:r>
        <w:t>Apartat 2</w:t>
      </w:r>
    </w:p>
    <w:p w14:paraId="1C668595" w14:textId="77777777" w:rsidR="00DF5D98" w:rsidRPr="007A4B15" w:rsidRDefault="00DF5D98" w:rsidP="00DF5D98">
      <w:pPr>
        <w:pStyle w:val="E1Esmenanm"/>
      </w:pPr>
      <w:r>
        <w:t xml:space="preserve">Esmena </w:t>
      </w:r>
      <w:r w:rsidR="00E4523C">
        <w:t>136</w:t>
      </w:r>
    </w:p>
    <w:p w14:paraId="241F77B4" w14:textId="77777777" w:rsidR="00DF5D98" w:rsidRPr="007A4B15" w:rsidRDefault="00DF5D98" w:rsidP="00DF5D98">
      <w:pPr>
        <w:pStyle w:val="E3Esmenagrup"/>
      </w:pPr>
      <w:r w:rsidRPr="007A4B15">
        <w:t>GP d</w:t>
      </w:r>
      <w:r>
        <w:t>’</w:t>
      </w:r>
      <w:r w:rsidRPr="007A4B15">
        <w:t>Esquerra Republicana de Catalunya</w:t>
      </w:r>
      <w:r>
        <w:t xml:space="preserve"> (10)</w:t>
      </w:r>
    </w:p>
    <w:p w14:paraId="663FEE4F" w14:textId="77777777" w:rsidR="00DF5D98" w:rsidRDefault="00DF5D98" w:rsidP="00DF5D98">
      <w:pPr>
        <w:pStyle w:val="E2Esmenatipus"/>
        <w:rPr>
          <w:rStyle w:val="ECNormal"/>
        </w:rPr>
      </w:pPr>
      <w:r w:rsidRPr="001E32D4">
        <w:rPr>
          <w:rStyle w:val="ECCursiva"/>
        </w:rPr>
        <w:t xml:space="preserve">De modificació </w:t>
      </w:r>
      <w:r w:rsidRPr="0005436B">
        <w:rPr>
          <w:rStyle w:val="ECNormal"/>
        </w:rPr>
        <w:t xml:space="preserve">i </w:t>
      </w:r>
      <w:r w:rsidRPr="0005436B">
        <w:rPr>
          <w:rStyle w:val="ECSupressi"/>
        </w:rPr>
        <w:t>supressió</w:t>
      </w:r>
      <w:r w:rsidRPr="001E32D4">
        <w:rPr>
          <w:rStyle w:val="ECCursiva"/>
        </w:rPr>
        <w:t xml:space="preserve"> </w:t>
      </w:r>
      <w:r w:rsidRPr="007A4B15">
        <w:rPr>
          <w:rStyle w:val="ECNormal"/>
        </w:rPr>
        <w:t>de</w:t>
      </w:r>
      <w:r w:rsidRPr="001E32D4">
        <w:rPr>
          <w:rStyle w:val="ECCursiva"/>
        </w:rPr>
        <w:t xml:space="preserve"> </w:t>
      </w:r>
      <w:r>
        <w:rPr>
          <w:rStyle w:val="ECNormal"/>
        </w:rPr>
        <w:t>l’apartat 2</w:t>
      </w:r>
      <w:r w:rsidRPr="007A4B15">
        <w:rPr>
          <w:rStyle w:val="ECNormal"/>
        </w:rPr>
        <w:t xml:space="preserve"> de l</w:t>
      </w:r>
      <w:r>
        <w:rPr>
          <w:rStyle w:val="ECNormal"/>
        </w:rPr>
        <w:t>’</w:t>
      </w:r>
      <w:r w:rsidRPr="007A4B15">
        <w:rPr>
          <w:rStyle w:val="ECNormal"/>
        </w:rPr>
        <w:t>Article 15</w:t>
      </w:r>
    </w:p>
    <w:p w14:paraId="3DA63633" w14:textId="77777777" w:rsidR="001E7435" w:rsidRDefault="00DF5D98" w:rsidP="00DF5D98">
      <w:pPr>
        <w:pStyle w:val="NNormal"/>
        <w:rPr>
          <w:rStyle w:val="ECSupressi"/>
        </w:rPr>
      </w:pPr>
      <w:r>
        <w:t>2</w:t>
      </w:r>
      <w:r w:rsidRPr="007466E6">
        <w:t xml:space="preserve">. El reconeixement del dret a rebre la prestació de la renda garantida de ciutadania és compatible amb </w:t>
      </w:r>
      <w:r>
        <w:t xml:space="preserve">les rendes del treball a temps </w:t>
      </w:r>
      <w:r w:rsidRPr="007466E6">
        <w:t xml:space="preserve">parcial </w:t>
      </w:r>
      <w:r w:rsidRPr="001E32D4">
        <w:rPr>
          <w:rStyle w:val="ECCursiva"/>
        </w:rPr>
        <w:t>o complet</w:t>
      </w:r>
      <w:r w:rsidRPr="007466E6">
        <w:t xml:space="preserve"> que s</w:t>
      </w:r>
      <w:r>
        <w:t>’</w:t>
      </w:r>
      <w:r w:rsidRPr="007466E6">
        <w:t xml:space="preserve">exerceixi en el moment de la sol·licitud </w:t>
      </w:r>
      <w:r w:rsidRPr="007466E6">
        <w:rPr>
          <w:rStyle w:val="ECSupressi"/>
        </w:rPr>
        <w:t>en els casos següents</w:t>
      </w:r>
      <w:r>
        <w:rPr>
          <w:rStyle w:val="ECSupressi"/>
        </w:rPr>
        <w:t>:</w:t>
      </w:r>
    </w:p>
    <w:p w14:paraId="2C7A12C7" w14:textId="77777777" w:rsidR="00DF5D98" w:rsidRPr="007466E6" w:rsidRDefault="00DF5D98" w:rsidP="00DF5D98">
      <w:pPr>
        <w:pStyle w:val="NNormal"/>
        <w:rPr>
          <w:rStyle w:val="ECSupressi"/>
        </w:rPr>
      </w:pPr>
      <w:r w:rsidRPr="007466E6">
        <w:rPr>
          <w:rStyle w:val="ECSupressi"/>
        </w:rPr>
        <w:t>a) Famílies monoparentals amb fills a càrrec i famílies nombroses.</w:t>
      </w:r>
    </w:p>
    <w:p w14:paraId="622F245F" w14:textId="77777777" w:rsidR="00DF5D98" w:rsidRPr="007466E6" w:rsidRDefault="00DF5D98" w:rsidP="00DF5D98">
      <w:pPr>
        <w:pStyle w:val="NNormal"/>
        <w:rPr>
          <w:rStyle w:val="ECSupressi"/>
        </w:rPr>
      </w:pPr>
      <w:r w:rsidRPr="007466E6">
        <w:rPr>
          <w:rStyle w:val="ECSupressi"/>
        </w:rPr>
        <w:t>b) Persones que fins a la data d</w:t>
      </w:r>
      <w:r>
        <w:rPr>
          <w:rStyle w:val="ECSupressi"/>
        </w:rPr>
        <w:t>’</w:t>
      </w:r>
      <w:r w:rsidRPr="007466E6">
        <w:rPr>
          <w:rStyle w:val="ECSupressi"/>
        </w:rPr>
        <w:t>entrada en vigor de la Llei 14/2017, de 20 de juliol, de la renda garantida de ciutadania fossin beneficiàries de la renda mínima d</w:t>
      </w:r>
      <w:r>
        <w:rPr>
          <w:rStyle w:val="ECSupressi"/>
        </w:rPr>
        <w:t>’</w:t>
      </w:r>
      <w:r w:rsidRPr="007466E6">
        <w:rPr>
          <w:rStyle w:val="ECSupressi"/>
        </w:rPr>
        <w:t>inserció i l</w:t>
      </w:r>
      <w:r>
        <w:rPr>
          <w:rStyle w:val="ECSupressi"/>
        </w:rPr>
        <w:t>’</w:t>
      </w:r>
      <w:r w:rsidRPr="007466E6">
        <w:rPr>
          <w:rStyle w:val="ECSupressi"/>
        </w:rPr>
        <w:t>estiguessin compatibilitzant amb rendes de contractes de treball a temps parcial en els termes establerts legalment.</w:t>
      </w:r>
    </w:p>
    <w:p w14:paraId="459346AC" w14:textId="77777777" w:rsidR="00DF5D98" w:rsidRPr="007466E6" w:rsidRDefault="00DF5D98" w:rsidP="00DF5D98">
      <w:pPr>
        <w:pStyle w:val="NNormal"/>
        <w:rPr>
          <w:rStyle w:val="ECSupressi"/>
        </w:rPr>
      </w:pPr>
      <w:r w:rsidRPr="007466E6">
        <w:rPr>
          <w:rStyle w:val="ECSupressi"/>
        </w:rPr>
        <w:t>c) Perceptors de la renda garantida de ciutadania que obtinguin un contracte de treball a temps parcial amb uns ingressos inferiors a l</w:t>
      </w:r>
      <w:r>
        <w:rPr>
          <w:rStyle w:val="ECSupressi"/>
        </w:rPr>
        <w:t>’</w:t>
      </w:r>
      <w:r w:rsidRPr="007466E6">
        <w:rPr>
          <w:rStyle w:val="ECSupressi"/>
        </w:rPr>
        <w:t>import corresponent de la renda garantida de ciutadania. Aquesta compatibilitat es produeix durant sis mesos de contractació efectiva. Amb un informe previ de l</w:t>
      </w:r>
      <w:r>
        <w:rPr>
          <w:rStyle w:val="ECSupressi"/>
        </w:rPr>
        <w:t>’</w:t>
      </w:r>
      <w:r w:rsidRPr="007466E6">
        <w:rPr>
          <w:rStyle w:val="ECSupressi"/>
        </w:rPr>
        <w:t>òrgan tècnic es pot prorrogar aquesta compatibilitat fins que s</w:t>
      </w:r>
      <w:r>
        <w:rPr>
          <w:rStyle w:val="ECSupressi"/>
        </w:rPr>
        <w:t>’</w:t>
      </w:r>
      <w:r w:rsidRPr="007466E6">
        <w:rPr>
          <w:rStyle w:val="ECSupressi"/>
        </w:rPr>
        <w:t>assoleixi un any de contractació.</w:t>
      </w:r>
    </w:p>
    <w:p w14:paraId="3E0B1F7B" w14:textId="77777777" w:rsidR="00DF5D98" w:rsidRPr="007466E6" w:rsidRDefault="00DF5D98" w:rsidP="00DF5D98">
      <w:pPr>
        <w:pStyle w:val="NNormal"/>
        <w:rPr>
          <w:rStyle w:val="ECSupressi"/>
        </w:rPr>
      </w:pPr>
      <w:r w:rsidRPr="007466E6">
        <w:rPr>
          <w:rStyle w:val="ECSupressi"/>
        </w:rPr>
        <w:t>d) Unitats de convivència en les quals el membre que té l</w:t>
      </w:r>
      <w:r>
        <w:rPr>
          <w:rStyle w:val="ECSupressi"/>
        </w:rPr>
        <w:t>’</w:t>
      </w:r>
      <w:r w:rsidRPr="007466E6">
        <w:rPr>
          <w:rStyle w:val="ECSupressi"/>
        </w:rPr>
        <w:t>alta laboral sigui més gran de 55 anys i que aquest contracte sigui el primer després d</w:t>
      </w:r>
      <w:r>
        <w:rPr>
          <w:rStyle w:val="ECSupressi"/>
        </w:rPr>
        <w:t>’</w:t>
      </w:r>
      <w:r w:rsidRPr="007466E6">
        <w:rPr>
          <w:rStyle w:val="ECSupressi"/>
        </w:rPr>
        <w:t>un període d</w:t>
      </w:r>
      <w:r>
        <w:rPr>
          <w:rStyle w:val="ECSupressi"/>
        </w:rPr>
        <w:t>’</w:t>
      </w:r>
      <w:r w:rsidRPr="007466E6">
        <w:rPr>
          <w:rStyle w:val="ECSupressi"/>
        </w:rPr>
        <w:t>inactivitat laboral de 24 mesos o superior, o bé que provinguin de situacions de crisi empresarial degudament acreditada.</w:t>
      </w:r>
    </w:p>
    <w:p w14:paraId="4BC39A35" w14:textId="77777777" w:rsidR="00DF5D98" w:rsidRDefault="00DF5D98" w:rsidP="00DF5D98">
      <w:pPr>
        <w:pStyle w:val="NNormal"/>
        <w:rPr>
          <w:rStyle w:val="ECSupressi"/>
        </w:rPr>
      </w:pPr>
      <w:r w:rsidRPr="007466E6">
        <w:rPr>
          <w:rStyle w:val="ECSupressi"/>
        </w:rPr>
        <w:t>e) Aquells altres que acordi el Govern.</w:t>
      </w:r>
    </w:p>
    <w:p w14:paraId="29FFCC01" w14:textId="77777777" w:rsidR="007F1852" w:rsidRDefault="003E40AC" w:rsidP="007F1852">
      <w:pPr>
        <w:pStyle w:val="NTtolsecundari"/>
        <w:rPr>
          <w:rStyle w:val="ECCursiva"/>
        </w:rPr>
      </w:pPr>
      <w:r>
        <w:t>L</w:t>
      </w:r>
      <w:r w:rsidR="007F1852">
        <w:t xml:space="preserve">letra </w:t>
      </w:r>
      <w:r w:rsidR="007F1852" w:rsidRPr="003E40AC">
        <w:rPr>
          <w:rStyle w:val="ECCursiva"/>
        </w:rPr>
        <w:t>e</w:t>
      </w:r>
    </w:p>
    <w:p w14:paraId="554219A7" w14:textId="77777777" w:rsidR="001F02DE" w:rsidRDefault="001F02DE" w:rsidP="001F02DE">
      <w:pPr>
        <w:pStyle w:val="E1Esmenanm"/>
      </w:pPr>
      <w:r>
        <w:t xml:space="preserve">Esmena </w:t>
      </w:r>
      <w:r w:rsidR="00E4523C">
        <w:t>137</w:t>
      </w:r>
    </w:p>
    <w:p w14:paraId="63DF0CF5" w14:textId="77777777" w:rsidR="001F02DE" w:rsidRDefault="001F02DE" w:rsidP="001F02DE">
      <w:pPr>
        <w:pStyle w:val="E3Esmenagrup"/>
      </w:pPr>
      <w:r>
        <w:t>GP del Partit Popular de Catalunya (36)</w:t>
      </w:r>
    </w:p>
    <w:p w14:paraId="7F01056A" w14:textId="77777777" w:rsidR="001F02DE" w:rsidRDefault="001F02DE" w:rsidP="001F02DE">
      <w:pPr>
        <w:pStyle w:val="E2Esmenatipus"/>
        <w:rPr>
          <w:rStyle w:val="ECNormal"/>
        </w:rPr>
      </w:pPr>
      <w:r>
        <w:rPr>
          <w:rStyle w:val="ECSupressi"/>
        </w:rPr>
        <w:t>De supressió</w:t>
      </w:r>
      <w:r>
        <w:rPr>
          <w:rStyle w:val="ECNormal"/>
        </w:rPr>
        <w:t xml:space="preserve"> de tota la lletra</w:t>
      </w:r>
      <w:r w:rsidRPr="0013543E">
        <w:rPr>
          <w:rStyle w:val="ECCursiva"/>
        </w:rPr>
        <w:t xml:space="preserve"> e</w:t>
      </w:r>
      <w:r>
        <w:rPr>
          <w:rStyle w:val="ECNormal"/>
        </w:rPr>
        <w:t xml:space="preserve"> de l’apartat 2 de l’article 15</w:t>
      </w:r>
    </w:p>
    <w:p w14:paraId="6539C1B8" w14:textId="77777777" w:rsidR="007F1852" w:rsidRDefault="007F1852" w:rsidP="007F1852">
      <w:pPr>
        <w:pStyle w:val="E1Esmenanm"/>
      </w:pPr>
      <w:r>
        <w:t xml:space="preserve">Esmena </w:t>
      </w:r>
      <w:r w:rsidR="00E4523C">
        <w:t>138</w:t>
      </w:r>
    </w:p>
    <w:p w14:paraId="73C9A6C1" w14:textId="77777777" w:rsidR="007F1852" w:rsidRDefault="007F1852" w:rsidP="007F1852">
      <w:pPr>
        <w:pStyle w:val="E3Esmenagrup"/>
      </w:pPr>
      <w:r>
        <w:t>GP Socialistes i Units per Avançar (14)</w:t>
      </w:r>
    </w:p>
    <w:p w14:paraId="1A0F1E12" w14:textId="77777777" w:rsidR="007F1852" w:rsidRDefault="007F1852" w:rsidP="007F1852">
      <w:pPr>
        <w:pStyle w:val="E2Esmenatipus"/>
        <w:rPr>
          <w:rStyle w:val="ECNormal"/>
        </w:rPr>
      </w:pPr>
      <w:r>
        <w:rPr>
          <w:rStyle w:val="ECSupressi"/>
        </w:rPr>
        <w:t>De supressió</w:t>
      </w:r>
      <w:r w:rsidRPr="00F70436">
        <w:rPr>
          <w:rStyle w:val="ECCursiva"/>
        </w:rPr>
        <w:t xml:space="preserve"> </w:t>
      </w:r>
      <w:r>
        <w:rPr>
          <w:rStyle w:val="ECNormal"/>
        </w:rPr>
        <w:t xml:space="preserve">de la lletra </w:t>
      </w:r>
      <w:r w:rsidRPr="00E03659">
        <w:rPr>
          <w:rStyle w:val="ECCursiva"/>
        </w:rPr>
        <w:t>e</w:t>
      </w:r>
      <w:r>
        <w:rPr>
          <w:rStyle w:val="ECNormal"/>
        </w:rPr>
        <w:t xml:space="preserve">) de l’apartat 2 de </w:t>
      </w:r>
      <w:r w:rsidR="00801B96">
        <w:rPr>
          <w:rStyle w:val="ECNormal"/>
          <w:highlight w:val="yellow"/>
        </w:rPr>
        <w:t>l’article 15</w:t>
      </w:r>
    </w:p>
    <w:p w14:paraId="51015801" w14:textId="77777777" w:rsidR="007F1852" w:rsidRPr="00402DA3" w:rsidRDefault="007F1852" w:rsidP="007F1852">
      <w:pPr>
        <w:pStyle w:val="NNormal"/>
      </w:pPr>
      <w:r>
        <w:t>«</w:t>
      </w:r>
      <w:r w:rsidRPr="00402DA3">
        <w:t>2. El reconeixement del dret a rebre la prestació de la renda garantida de ciutadania és compatible amb les rendes del treball a temps parcial que s</w:t>
      </w:r>
      <w:r>
        <w:t>’</w:t>
      </w:r>
      <w:r w:rsidRPr="00402DA3">
        <w:t>exerceixi en el moment de la sol·licitud en els casos següents</w:t>
      </w:r>
      <w:r>
        <w:t xml:space="preserve">: </w:t>
      </w:r>
      <w:r w:rsidRPr="00402DA3">
        <w:t>[...]</w:t>
      </w:r>
    </w:p>
    <w:p w14:paraId="3B99F26F" w14:textId="77777777" w:rsidR="007F1852" w:rsidRPr="008B1159" w:rsidRDefault="007F1852" w:rsidP="007F1852">
      <w:pPr>
        <w:pStyle w:val="NNormal"/>
      </w:pPr>
      <w:r w:rsidRPr="00F47F21">
        <w:rPr>
          <w:rStyle w:val="ECSupressi"/>
        </w:rPr>
        <w:t>e) Aquells altres que acordi el Govern.</w:t>
      </w:r>
      <w:r>
        <w:t>»</w:t>
      </w:r>
    </w:p>
    <w:p w14:paraId="1BF65E86" w14:textId="77777777" w:rsidR="007F1852" w:rsidRPr="00CC0F08" w:rsidRDefault="007F1852" w:rsidP="007F1852">
      <w:pPr>
        <w:pStyle w:val="NTtolsecundari"/>
      </w:pPr>
      <w:r>
        <w:t>Apartat 3</w:t>
      </w:r>
    </w:p>
    <w:p w14:paraId="5594F81F" w14:textId="77777777" w:rsidR="007F1852" w:rsidRDefault="007F1852" w:rsidP="007F1852">
      <w:pPr>
        <w:pStyle w:val="E1Esmenanm"/>
      </w:pPr>
      <w:r>
        <w:t xml:space="preserve">Esmena </w:t>
      </w:r>
      <w:r w:rsidR="00E4523C">
        <w:t>139</w:t>
      </w:r>
    </w:p>
    <w:p w14:paraId="4EFF9501" w14:textId="77777777" w:rsidR="007F1852" w:rsidRDefault="007F1852" w:rsidP="007F1852">
      <w:pPr>
        <w:pStyle w:val="E3Esmenagrup"/>
      </w:pPr>
      <w:r>
        <w:t>GP Socialistes i Units per Avançar (16)</w:t>
      </w:r>
    </w:p>
    <w:p w14:paraId="3E0415BD" w14:textId="77777777" w:rsidR="007F1852" w:rsidRDefault="007F1852" w:rsidP="007F1852">
      <w:pPr>
        <w:pStyle w:val="E2Esmenatipus"/>
        <w:rPr>
          <w:rStyle w:val="ECNormal"/>
        </w:rPr>
      </w:pPr>
      <w:r w:rsidRPr="003747C9">
        <w:rPr>
          <w:rStyle w:val="ECCursiva"/>
        </w:rPr>
        <w:t>D’addició</w:t>
      </w:r>
      <w:r w:rsidRPr="00F70436">
        <w:rPr>
          <w:rStyle w:val="ECCursiva"/>
        </w:rPr>
        <w:t xml:space="preserve"> </w:t>
      </w:r>
      <w:r>
        <w:rPr>
          <w:rStyle w:val="ECNormal"/>
        </w:rPr>
        <w:t>a l’apartat 3 de l’article 15</w:t>
      </w:r>
    </w:p>
    <w:p w14:paraId="3DC2CD5A" w14:textId="77777777" w:rsidR="007F1852" w:rsidRPr="00F47F21" w:rsidRDefault="007F1852" w:rsidP="007F1852">
      <w:pPr>
        <w:pStyle w:val="NNormal"/>
      </w:pPr>
      <w:r w:rsidRPr="00F47F21">
        <w:t xml:space="preserve">3. </w:t>
      </w:r>
      <w:r w:rsidRPr="003747C9">
        <w:rPr>
          <w:rStyle w:val="ECCursiva"/>
        </w:rPr>
        <w:t>En el cas de les persones joves ex-tutelades la renda garantida de ciutadania és compatible amb una relació laboral a temps complet o una activitat econòmica tant en el moment de la sol·licitud de la prestació com durant la seva vigència.</w:t>
      </w:r>
    </w:p>
    <w:p w14:paraId="754CB96D" w14:textId="77777777" w:rsidR="007F1852" w:rsidRPr="00F47F21" w:rsidRDefault="007F1852" w:rsidP="007F1852">
      <w:pPr>
        <w:pStyle w:val="NNormal"/>
      </w:pPr>
      <w:r w:rsidRPr="00F47F21">
        <w:t>Mitjançant reglament el Govern pot establir els supòsits i les condicions per a la compatibilitat del reconeixement del dret a rebre la prestació de la renda garantida de ciutadania amb una relació laboral a temps complet o una activitat econòmica.</w:t>
      </w:r>
    </w:p>
    <w:p w14:paraId="1B729298" w14:textId="77777777" w:rsidR="007F1852" w:rsidRPr="00402DA3" w:rsidRDefault="007F1852" w:rsidP="007F1852">
      <w:pPr>
        <w:pStyle w:val="NNormal"/>
      </w:pPr>
      <w:r w:rsidRPr="00F47F21">
        <w:t>Addicionalment, mitjançant reglament es poden determinar les condicions en les quals la superació en un exercici dels límits de rendes establerts en l</w:t>
      </w:r>
      <w:r>
        <w:t>’</w:t>
      </w:r>
      <w:r w:rsidRPr="00F47F21">
        <w:t>apartat 2 de l</w:t>
      </w:r>
      <w:r>
        <w:t>’</w:t>
      </w:r>
      <w:r w:rsidRPr="00F47F21">
        <w:t>article 11 per aquesta causa no suposa la pèrdua del dret a la percepció de la renda garantida de ciutadania en l</w:t>
      </w:r>
      <w:r>
        <w:t>’</w:t>
      </w:r>
      <w:r w:rsidRPr="00F47F21">
        <w:t>exercici següent.</w:t>
      </w:r>
    </w:p>
    <w:p w14:paraId="156E9EC6" w14:textId="77777777" w:rsidR="00135F0D" w:rsidRDefault="00135F0D" w:rsidP="00135F0D">
      <w:pPr>
        <w:pStyle w:val="E1Esmenanm"/>
      </w:pPr>
      <w:r>
        <w:t xml:space="preserve">Esmena </w:t>
      </w:r>
      <w:r w:rsidR="00E4523C">
        <w:t>140</w:t>
      </w:r>
    </w:p>
    <w:p w14:paraId="4FCDC554" w14:textId="77777777" w:rsidR="00135F0D" w:rsidRDefault="00135F0D" w:rsidP="00135F0D">
      <w:pPr>
        <w:pStyle w:val="E3Esmenagrup"/>
      </w:pPr>
      <w:r>
        <w:t>GP del Partit Popular de Catalunya (37)</w:t>
      </w:r>
    </w:p>
    <w:p w14:paraId="24181896" w14:textId="77777777" w:rsidR="00135F0D" w:rsidRDefault="00135F0D" w:rsidP="00135F0D">
      <w:pPr>
        <w:pStyle w:val="E2Esmenatipus"/>
        <w:rPr>
          <w:rStyle w:val="ECNormal"/>
        </w:rPr>
      </w:pPr>
      <w:r w:rsidRPr="00B74B8A">
        <w:rPr>
          <w:rStyle w:val="ECCursiva"/>
        </w:rPr>
        <w:t>De modificació</w:t>
      </w:r>
      <w:r>
        <w:rPr>
          <w:rStyle w:val="ECNormal"/>
        </w:rPr>
        <w:t xml:space="preserve"> i supressió de l’apartat 3 de l’article 15</w:t>
      </w:r>
    </w:p>
    <w:p w14:paraId="4B73E9A4" w14:textId="77777777" w:rsidR="00135F0D" w:rsidRDefault="00135F0D" w:rsidP="00135F0D">
      <w:pPr>
        <w:pStyle w:val="NNormal"/>
      </w:pPr>
      <w:r>
        <w:t xml:space="preserve">3. Mitjançant reglament </w:t>
      </w:r>
      <w:r w:rsidRPr="00E06D84">
        <w:rPr>
          <w:rStyle w:val="ECSupressi"/>
        </w:rPr>
        <w:t xml:space="preserve">el Govern </w:t>
      </w:r>
      <w:r w:rsidRPr="00B74B8A">
        <w:rPr>
          <w:rStyle w:val="ECCursiva"/>
        </w:rPr>
        <w:t>s’han d’establir</w:t>
      </w:r>
      <w:r>
        <w:t xml:space="preserve"> els supòsits i les condicions per a la compatibilitat del reconeixement del dret a rebre la prestació de la renda garantida de ciutadania amb una relació laboral a temps complet o una activitat econòmica.</w:t>
      </w:r>
    </w:p>
    <w:p w14:paraId="38D7066E" w14:textId="77777777" w:rsidR="00135F0D" w:rsidRDefault="00135F0D" w:rsidP="00135F0D">
      <w:pPr>
        <w:pStyle w:val="NNormal"/>
        <w:rPr>
          <w:rStyle w:val="ECSupressi"/>
        </w:rPr>
      </w:pPr>
      <w:r w:rsidRPr="00E06D84">
        <w:rPr>
          <w:rStyle w:val="ECSupressi"/>
        </w:rPr>
        <w:t>Addicionalment, mitjançant reglament es poden determinar les condicions en les quals la superació en un exercici dels límits de rendes establerts en l</w:t>
      </w:r>
      <w:r>
        <w:rPr>
          <w:rStyle w:val="ECSupressi"/>
        </w:rPr>
        <w:t>’</w:t>
      </w:r>
      <w:r w:rsidRPr="00E06D84">
        <w:rPr>
          <w:rStyle w:val="ECSupressi"/>
        </w:rPr>
        <w:t>apartat 2 de l</w:t>
      </w:r>
      <w:r>
        <w:rPr>
          <w:rStyle w:val="ECSupressi"/>
        </w:rPr>
        <w:t>’</w:t>
      </w:r>
      <w:r w:rsidRPr="00E06D84">
        <w:rPr>
          <w:rStyle w:val="ECSupressi"/>
        </w:rPr>
        <w:t>article 11 per aquesta causa no suposa la pèrdua del dret a la percepció de la renda garantida de ciutadania en l</w:t>
      </w:r>
      <w:r>
        <w:rPr>
          <w:rStyle w:val="ECSupressi"/>
        </w:rPr>
        <w:t>’</w:t>
      </w:r>
      <w:r w:rsidRPr="00E06D84">
        <w:rPr>
          <w:rStyle w:val="ECSupressi"/>
        </w:rPr>
        <w:t>exercici següent.</w:t>
      </w:r>
    </w:p>
    <w:p w14:paraId="2C1E793D" w14:textId="77777777" w:rsidR="00C74AFC" w:rsidRPr="0039547A" w:rsidRDefault="00C74AFC" w:rsidP="00C74AFC">
      <w:pPr>
        <w:pStyle w:val="NTtolsecundari"/>
      </w:pPr>
      <w:r>
        <w:t>Apartat 4</w:t>
      </w:r>
    </w:p>
    <w:p w14:paraId="281DD362" w14:textId="77777777" w:rsidR="00C74AFC" w:rsidRDefault="00C74AFC" w:rsidP="00C74AFC">
      <w:pPr>
        <w:pStyle w:val="E1Esmenanm"/>
      </w:pPr>
      <w:r>
        <w:t xml:space="preserve">Esmena </w:t>
      </w:r>
      <w:r w:rsidR="00E4523C">
        <w:t>141</w:t>
      </w:r>
    </w:p>
    <w:p w14:paraId="1B430F40" w14:textId="77777777" w:rsidR="00C74AFC" w:rsidRDefault="00C74AFC" w:rsidP="00C74AFC">
      <w:pPr>
        <w:pStyle w:val="E3Esmenagrup"/>
      </w:pPr>
      <w:r>
        <w:t>GP de Junts (18)</w:t>
      </w:r>
    </w:p>
    <w:p w14:paraId="76ACCA03" w14:textId="77777777" w:rsidR="00C74AFC" w:rsidRDefault="00C74AFC" w:rsidP="00C74AFC">
      <w:pPr>
        <w:pStyle w:val="E2Esmenatipus"/>
        <w:rPr>
          <w:rStyle w:val="ECNormal"/>
        </w:rPr>
      </w:pPr>
      <w:r w:rsidRPr="00821ABD">
        <w:rPr>
          <w:rStyle w:val="ECCursiva"/>
        </w:rPr>
        <w:t>D’addició</w:t>
      </w:r>
      <w:r>
        <w:rPr>
          <w:rStyle w:val="ECNormal"/>
        </w:rPr>
        <w:t xml:space="preserve"> al quart apartat de l’article 15</w:t>
      </w:r>
    </w:p>
    <w:p w14:paraId="5DCEC508" w14:textId="77777777" w:rsidR="00C74AFC" w:rsidRPr="002042E5" w:rsidRDefault="00C74AFC" w:rsidP="00C74AFC">
      <w:pPr>
        <w:pStyle w:val="NNormal"/>
      </w:pPr>
      <w:r w:rsidRPr="002100AD">
        <w:t>4. L</w:t>
      </w:r>
      <w:r>
        <w:t>’</w:t>
      </w:r>
      <w:r w:rsidRPr="002100AD">
        <w:t>import de la prestació de la renda garantida de ciutadania en els supòsits</w:t>
      </w:r>
      <w:r>
        <w:t xml:space="preserve"> </w:t>
      </w:r>
      <w:r w:rsidRPr="002100AD">
        <w:t>regulats en els apartats anteriors consistirà en la diferènc</w:t>
      </w:r>
      <w:r>
        <w:t>ia entre les rendes del treball</w:t>
      </w:r>
      <w:r w:rsidRPr="00821ABD">
        <w:rPr>
          <w:rStyle w:val="ECCursiva"/>
        </w:rPr>
        <w:t>, mobiliàries o immobiliàries,</w:t>
      </w:r>
      <w:r>
        <w:t xml:space="preserve"> </w:t>
      </w:r>
      <w:r w:rsidRPr="002100AD">
        <w:t>i l</w:t>
      </w:r>
      <w:r>
        <w:t>’</w:t>
      </w:r>
      <w:r w:rsidRPr="002100AD">
        <w:t>import de la prestació que correspongui segons el nombre de membres de la</w:t>
      </w:r>
      <w:r>
        <w:t xml:space="preserve"> </w:t>
      </w:r>
      <w:r w:rsidRPr="002100AD">
        <w:t>unitat de convivència, quan els ingressos siguin inferiors al llindar de l</w:t>
      </w:r>
      <w:r>
        <w:t>’</w:t>
      </w:r>
      <w:r w:rsidRPr="002100AD">
        <w:t>indicador de</w:t>
      </w:r>
      <w:r>
        <w:t xml:space="preserve"> </w:t>
      </w:r>
      <w:r w:rsidRPr="002100AD">
        <w:t>renda de suficiència de Catalunya.</w:t>
      </w:r>
    </w:p>
    <w:p w14:paraId="6069AC21" w14:textId="77777777" w:rsidR="00A60988" w:rsidRPr="00A60988" w:rsidRDefault="00A60988" w:rsidP="00A60988">
      <w:pPr>
        <w:pStyle w:val="EPresentaciinformes"/>
        <w:spacing w:after="0"/>
        <w:rPr>
          <w:rStyle w:val="ECNormal"/>
        </w:rPr>
      </w:pPr>
      <w:r>
        <w:rPr>
          <w:rStyle w:val="ECNormal"/>
        </w:rPr>
        <w:t>Text presentat</w:t>
      </w:r>
    </w:p>
    <w:p w14:paraId="50FD613A" w14:textId="77777777" w:rsidR="008E5566" w:rsidRPr="00532224" w:rsidRDefault="008E5566" w:rsidP="00A60988">
      <w:pPr>
        <w:pStyle w:val="NTtolsecundari"/>
        <w:shd w:val="clear" w:color="auto" w:fill="D9D9D9" w:themeFill="background1" w:themeFillShade="D9"/>
        <w:spacing w:before="120"/>
        <w:rPr>
          <w:rStyle w:val="ECNormal"/>
        </w:rPr>
      </w:pPr>
      <w:r w:rsidRPr="00532224">
        <w:rPr>
          <w:rStyle w:val="ECNormal"/>
        </w:rPr>
        <w:t>Article</w:t>
      </w:r>
      <w:r w:rsidR="00A60988">
        <w:rPr>
          <w:rStyle w:val="ECNormal"/>
        </w:rPr>
        <w:t xml:space="preserve"> </w:t>
      </w:r>
      <w:r w:rsidRPr="00532224">
        <w:rPr>
          <w:rStyle w:val="ECNormal"/>
        </w:rPr>
        <w:t>15</w:t>
      </w:r>
      <w:r w:rsidR="00A60988">
        <w:rPr>
          <w:rStyle w:val="ECNormal"/>
        </w:rPr>
        <w:t xml:space="preserve"> </w:t>
      </w:r>
      <w:r w:rsidRPr="0007416A">
        <w:rPr>
          <w:rStyle w:val="ECCursiva"/>
        </w:rPr>
        <w:t>bis</w:t>
      </w:r>
      <w:r w:rsidRPr="00532224">
        <w:rPr>
          <w:rStyle w:val="ECNormal"/>
        </w:rPr>
        <w:t>.</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la</w:t>
      </w:r>
      <w:r w:rsidR="00A60988">
        <w:rPr>
          <w:rStyle w:val="ECNormal"/>
        </w:rPr>
        <w:t xml:space="preserve"> </w:t>
      </w:r>
      <w:r w:rsidRPr="00532224">
        <w:rPr>
          <w:rStyle w:val="ECNormal"/>
        </w:rPr>
        <w:t>seva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per</w:t>
      </w:r>
      <w:r w:rsidR="00A60988">
        <w:rPr>
          <w:rStyle w:val="ECNormal"/>
        </w:rPr>
        <w:t xml:space="preserve"> </w:t>
      </w:r>
      <w:r w:rsidRPr="00532224">
        <w:rPr>
          <w:rStyle w:val="ECNormal"/>
        </w:rPr>
        <w:t>compte</w:t>
      </w:r>
      <w:r w:rsidR="00A60988">
        <w:rPr>
          <w:rStyle w:val="ECNormal"/>
        </w:rPr>
        <w:t xml:space="preserve"> </w:t>
      </w:r>
      <w:r w:rsidRPr="00532224">
        <w:rPr>
          <w:rStyle w:val="ECNormal"/>
        </w:rPr>
        <w:t>aliè</w:t>
      </w:r>
      <w:r w:rsidR="00A60988">
        <w:rPr>
          <w:rStyle w:val="ECNormal"/>
        </w:rPr>
        <w:t xml:space="preserve"> </w:t>
      </w:r>
      <w:r w:rsidRPr="00532224">
        <w:rPr>
          <w:rStyle w:val="ECNormal"/>
        </w:rPr>
        <w:t>o</w:t>
      </w:r>
      <w:r w:rsidR="00A60988">
        <w:rPr>
          <w:rStyle w:val="ECNormal"/>
        </w:rPr>
        <w:t xml:space="preserve"> </w:t>
      </w:r>
      <w:r w:rsidRPr="00532224">
        <w:rPr>
          <w:rStyle w:val="ECNormal"/>
        </w:rPr>
        <w:t>per</w:t>
      </w:r>
      <w:r w:rsidR="00A60988">
        <w:rPr>
          <w:rStyle w:val="ECNormal"/>
        </w:rPr>
        <w:t xml:space="preserve"> </w:t>
      </w:r>
      <w:r w:rsidRPr="00532224">
        <w:rPr>
          <w:rStyle w:val="ECNormal"/>
        </w:rPr>
        <w:t>compte</w:t>
      </w:r>
      <w:r w:rsidR="00A60988">
        <w:rPr>
          <w:rStyle w:val="ECNormal"/>
        </w:rPr>
        <w:t xml:space="preserve"> </w:t>
      </w:r>
      <w:r w:rsidRPr="00532224">
        <w:rPr>
          <w:rStyle w:val="ECNormal"/>
        </w:rPr>
        <w:t>propi</w:t>
      </w:r>
      <w:r w:rsidR="00A60988">
        <w:rPr>
          <w:rStyle w:val="ECNormal"/>
        </w:rPr>
        <w:t xml:space="preserve"> </w:t>
      </w:r>
      <w:r w:rsidRPr="00532224">
        <w:rPr>
          <w:rStyle w:val="ECNormal"/>
        </w:rPr>
        <w:t>i</w:t>
      </w:r>
      <w:r w:rsidR="00A60988">
        <w:rPr>
          <w:rStyle w:val="ECNormal"/>
        </w:rPr>
        <w:t xml:space="preserve"> </w:t>
      </w:r>
      <w:r w:rsidRPr="00532224">
        <w:rPr>
          <w:rStyle w:val="ECNormal"/>
        </w:rPr>
        <w:t>altres</w:t>
      </w:r>
      <w:r w:rsidR="00A60988">
        <w:rPr>
          <w:rStyle w:val="ECNormal"/>
        </w:rPr>
        <w:t xml:space="preserve"> </w:t>
      </w:r>
      <w:r w:rsidRPr="00532224">
        <w:rPr>
          <w:rStyle w:val="ECNormal"/>
        </w:rPr>
        <w:t>ingressos</w:t>
      </w:r>
      <w:r w:rsidR="00A60988">
        <w:rPr>
          <w:rStyle w:val="ECNormal"/>
        </w:rPr>
        <w:t xml:space="preserve"> </w:t>
      </w:r>
      <w:r w:rsidRPr="00532224">
        <w:rPr>
          <w:rStyle w:val="ECNormal"/>
        </w:rPr>
        <w:t>de</w:t>
      </w:r>
      <w:r w:rsidR="00A60988">
        <w:rPr>
          <w:rStyle w:val="ECNormal"/>
        </w:rPr>
        <w:t xml:space="preserve"> </w:t>
      </w:r>
      <w:r w:rsidRPr="00532224">
        <w:rPr>
          <w:rStyle w:val="ECNormal"/>
        </w:rPr>
        <w:t>rendes</w:t>
      </w:r>
      <w:r w:rsidR="00A60988">
        <w:rPr>
          <w:rStyle w:val="ECNormal"/>
        </w:rPr>
        <w:t xml:space="preserve"> </w:t>
      </w:r>
      <w:r w:rsidRPr="00532224">
        <w:rPr>
          <w:rStyle w:val="ECNormal"/>
        </w:rPr>
        <w:t>immobiliàries</w:t>
      </w:r>
      <w:r w:rsidR="00A60988">
        <w:rPr>
          <w:rStyle w:val="ECNormal"/>
        </w:rPr>
        <w:t xml:space="preserve"> </w:t>
      </w:r>
      <w:r w:rsidRPr="00532224">
        <w:rPr>
          <w:rStyle w:val="ECNormal"/>
        </w:rPr>
        <w:t>o</w:t>
      </w:r>
      <w:r w:rsidR="00A60988">
        <w:rPr>
          <w:rStyle w:val="ECNormal"/>
        </w:rPr>
        <w:t xml:space="preserve"> </w:t>
      </w:r>
      <w:r w:rsidRPr="00532224">
        <w:rPr>
          <w:rStyle w:val="ECNormal"/>
        </w:rPr>
        <w:t>mobiliàries</w:t>
      </w:r>
    </w:p>
    <w:p w14:paraId="2387D5D9"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és</w:t>
      </w:r>
      <w:r w:rsidR="00A60988">
        <w:rPr>
          <w:rStyle w:val="ECNormal"/>
        </w:rPr>
        <w:t xml:space="preserve"> </w:t>
      </w:r>
      <w:r w:rsidRPr="00532224">
        <w:rPr>
          <w:rStyle w:val="ECNormal"/>
        </w:rPr>
        <w:t>compatible</w:t>
      </w:r>
      <w:r w:rsidR="00A60988">
        <w:rPr>
          <w:rStyle w:val="ECNormal"/>
        </w:rPr>
        <w:t xml:space="preserve"> </w:t>
      </w:r>
      <w:r w:rsidRPr="00532224">
        <w:rPr>
          <w:rStyle w:val="ECNormal"/>
        </w:rPr>
        <w:t>i</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per</w:t>
      </w:r>
      <w:r w:rsidR="00A60988">
        <w:rPr>
          <w:rStyle w:val="ECNormal"/>
        </w:rPr>
        <w:t xml:space="preserve"> </w:t>
      </w:r>
      <w:r w:rsidRPr="00532224">
        <w:rPr>
          <w:rStyle w:val="ECNormal"/>
        </w:rPr>
        <w:t>compte</w:t>
      </w:r>
      <w:r w:rsidR="00A60988">
        <w:rPr>
          <w:rStyle w:val="ECNormal"/>
        </w:rPr>
        <w:t xml:space="preserve"> </w:t>
      </w:r>
      <w:r w:rsidRPr="00532224">
        <w:rPr>
          <w:rStyle w:val="ECNormal"/>
        </w:rPr>
        <w:t>aliè</w:t>
      </w:r>
      <w:r w:rsidR="00A60988">
        <w:rPr>
          <w:rStyle w:val="ECNormal"/>
        </w:rPr>
        <w:t xml:space="preserve"> </w:t>
      </w:r>
      <w:r w:rsidRPr="00532224">
        <w:rPr>
          <w:rStyle w:val="ECNormal"/>
        </w:rPr>
        <w:t>o</w:t>
      </w:r>
      <w:r w:rsidR="00A60988">
        <w:rPr>
          <w:rStyle w:val="ECNormal"/>
        </w:rPr>
        <w:t xml:space="preserve"> </w:t>
      </w:r>
      <w:r w:rsidRPr="00532224">
        <w:rPr>
          <w:rStyle w:val="ECNormal"/>
        </w:rPr>
        <w:t>per</w:t>
      </w:r>
      <w:r w:rsidR="00A60988">
        <w:rPr>
          <w:rStyle w:val="ECNormal"/>
        </w:rPr>
        <w:t xml:space="preserve"> </w:t>
      </w:r>
      <w:r w:rsidRPr="00532224">
        <w:rPr>
          <w:rStyle w:val="ECNormal"/>
        </w:rPr>
        <w:t>compte</w:t>
      </w:r>
      <w:r w:rsidR="00A60988">
        <w:rPr>
          <w:rStyle w:val="ECNormal"/>
        </w:rPr>
        <w:t xml:space="preserve"> </w:t>
      </w:r>
      <w:r w:rsidRPr="00532224">
        <w:rPr>
          <w:rStyle w:val="ECNormal"/>
        </w:rPr>
        <w:t>propi</w:t>
      </w:r>
      <w:r w:rsidR="00A60988">
        <w:rPr>
          <w:rStyle w:val="ECNormal"/>
        </w:rPr>
        <w:t xml:space="preserve"> </w:t>
      </w:r>
      <w:r w:rsidRPr="00532224">
        <w:rPr>
          <w:rStyle w:val="ECNormal"/>
        </w:rPr>
        <w:t>i</w:t>
      </w:r>
      <w:r w:rsidR="00A60988">
        <w:rPr>
          <w:rStyle w:val="ECNormal"/>
        </w:rPr>
        <w:t xml:space="preserve"> </w:t>
      </w:r>
      <w:r w:rsidRPr="00532224">
        <w:rPr>
          <w:rStyle w:val="ECNormal"/>
        </w:rPr>
        <w:t>altres</w:t>
      </w:r>
      <w:r w:rsidR="00A60988">
        <w:rPr>
          <w:rStyle w:val="ECNormal"/>
        </w:rPr>
        <w:t xml:space="preserve"> </w:t>
      </w:r>
      <w:r w:rsidRPr="00532224">
        <w:rPr>
          <w:rStyle w:val="ECNormal"/>
        </w:rPr>
        <w:t>ingressos</w:t>
      </w:r>
      <w:r w:rsidR="00A60988">
        <w:rPr>
          <w:rStyle w:val="ECNormal"/>
        </w:rPr>
        <w:t xml:space="preserve"> </w:t>
      </w:r>
      <w:r w:rsidRPr="00532224">
        <w:rPr>
          <w:rStyle w:val="ECNormal"/>
        </w:rPr>
        <w:t>de</w:t>
      </w:r>
      <w:r w:rsidR="00A60988">
        <w:rPr>
          <w:rStyle w:val="ECNormal"/>
        </w:rPr>
        <w:t xml:space="preserve"> </w:t>
      </w:r>
      <w:r w:rsidRPr="00532224">
        <w:rPr>
          <w:rStyle w:val="ECNormal"/>
        </w:rPr>
        <w:t>rendes</w:t>
      </w:r>
      <w:r w:rsidR="00A60988">
        <w:rPr>
          <w:rStyle w:val="ECNormal"/>
        </w:rPr>
        <w:t xml:space="preserve"> </w:t>
      </w:r>
      <w:r w:rsidRPr="00532224">
        <w:rPr>
          <w:rStyle w:val="ECNormal"/>
        </w:rPr>
        <w:t>immobiliàries</w:t>
      </w:r>
      <w:r w:rsidR="00A60988">
        <w:rPr>
          <w:rStyle w:val="ECNormal"/>
        </w:rPr>
        <w:t xml:space="preserve"> </w:t>
      </w:r>
      <w:r w:rsidRPr="00532224">
        <w:rPr>
          <w:rStyle w:val="ECNormal"/>
        </w:rPr>
        <w:t>o</w:t>
      </w:r>
      <w:r w:rsidR="00A60988">
        <w:rPr>
          <w:rStyle w:val="ECNormal"/>
        </w:rPr>
        <w:t xml:space="preserve"> </w:t>
      </w:r>
      <w:r w:rsidRPr="00532224">
        <w:rPr>
          <w:rStyle w:val="ECNormal"/>
        </w:rPr>
        <w:t>mobiliàries</w:t>
      </w:r>
      <w:r w:rsidR="00A60988">
        <w:rPr>
          <w:rStyle w:val="ECNormal"/>
        </w:rPr>
        <w:t xml:space="preserve"> </w:t>
      </w:r>
      <w:r w:rsidRPr="00532224">
        <w:rPr>
          <w:rStyle w:val="ECNormal"/>
        </w:rPr>
        <w:t>quan</w:t>
      </w:r>
      <w:r w:rsidR="00A60988">
        <w:rPr>
          <w:rStyle w:val="ECNormal"/>
        </w:rPr>
        <w:t xml:space="preserve"> </w:t>
      </w:r>
      <w:r w:rsidRPr="00532224">
        <w:rPr>
          <w:rStyle w:val="ECNormal"/>
        </w:rPr>
        <w:t>els</w:t>
      </w:r>
      <w:r w:rsidR="00A60988">
        <w:rPr>
          <w:rStyle w:val="ECNormal"/>
        </w:rPr>
        <w:t xml:space="preserve"> </w:t>
      </w:r>
      <w:r w:rsidRPr="00532224">
        <w:rPr>
          <w:rStyle w:val="ECNormal"/>
        </w:rPr>
        <w:t>ingressos</w:t>
      </w:r>
      <w:r w:rsidR="00A60988">
        <w:rPr>
          <w:rStyle w:val="ECNormal"/>
        </w:rPr>
        <w:t xml:space="preserve"> </w:t>
      </w:r>
      <w:r w:rsidRPr="00532224">
        <w:rPr>
          <w:rStyle w:val="ECNormal"/>
        </w:rPr>
        <w:t>siguin</w:t>
      </w:r>
      <w:r w:rsidR="00A60988">
        <w:rPr>
          <w:rStyle w:val="ECNormal"/>
        </w:rPr>
        <w:t xml:space="preserve"> </w:t>
      </w:r>
      <w:r w:rsidRPr="00532224">
        <w:rPr>
          <w:rStyle w:val="ECNormal"/>
        </w:rPr>
        <w:t>inferiors</w:t>
      </w:r>
      <w:r w:rsidR="00A60988">
        <w:rPr>
          <w:rStyle w:val="ECNormal"/>
        </w:rPr>
        <w:t xml:space="preserve"> </w:t>
      </w:r>
      <w:r w:rsidRPr="00532224">
        <w:rPr>
          <w:rStyle w:val="ECNormal"/>
        </w:rPr>
        <w:t>al</w:t>
      </w:r>
      <w:r w:rsidR="00A60988">
        <w:rPr>
          <w:rStyle w:val="ECNormal"/>
        </w:rPr>
        <w:t xml:space="preserve"> </w:t>
      </w:r>
      <w:r w:rsidRPr="00532224">
        <w:rPr>
          <w:rStyle w:val="ECNormal"/>
        </w:rPr>
        <w:t>llindar</w:t>
      </w:r>
      <w:r w:rsidR="00A60988">
        <w:rPr>
          <w:rStyle w:val="ECNormal"/>
        </w:rPr>
        <w:t xml:space="preserve"> </w:t>
      </w:r>
      <w:r w:rsidRPr="00532224">
        <w:rPr>
          <w:rStyle w:val="ECNormal"/>
        </w:rPr>
        <w:t>de</w:t>
      </w:r>
      <w:r w:rsidR="00A60988">
        <w:rPr>
          <w:rStyle w:val="ECNormal"/>
        </w:rPr>
        <w:t xml:space="preserve"> </w:t>
      </w:r>
      <w:r w:rsidRPr="00532224">
        <w:rPr>
          <w:rStyle w:val="ECNormal"/>
        </w:rPr>
        <w:t>l’indicador</w:t>
      </w:r>
      <w:r w:rsidR="00A60988">
        <w:rPr>
          <w:rStyle w:val="ECNormal"/>
        </w:rPr>
        <w:t xml:space="preserve"> </w:t>
      </w:r>
      <w:r w:rsidRPr="00532224">
        <w:rPr>
          <w:rStyle w:val="ECNormal"/>
        </w:rPr>
        <w:t>de</w:t>
      </w:r>
      <w:r w:rsidR="00A60988">
        <w:rPr>
          <w:rStyle w:val="ECNormal"/>
        </w:rPr>
        <w:t xml:space="preserve"> </w:t>
      </w:r>
      <w:r w:rsidRPr="00532224">
        <w:rPr>
          <w:rStyle w:val="ECNormal"/>
        </w:rPr>
        <w:t>renda</w:t>
      </w:r>
      <w:r w:rsidR="00A60988">
        <w:rPr>
          <w:rStyle w:val="ECNormal"/>
        </w:rPr>
        <w:t xml:space="preserve"> </w:t>
      </w:r>
      <w:r w:rsidRPr="00532224">
        <w:rPr>
          <w:rStyle w:val="ECNormal"/>
        </w:rPr>
        <w:t>de</w:t>
      </w:r>
      <w:r w:rsidR="00A60988">
        <w:rPr>
          <w:rStyle w:val="ECNormal"/>
        </w:rPr>
        <w:t xml:space="preserve"> </w:t>
      </w:r>
      <w:r w:rsidRPr="00532224">
        <w:rPr>
          <w:rStyle w:val="ECNormal"/>
        </w:rPr>
        <w:t>suficiència</w:t>
      </w:r>
      <w:r w:rsidR="00A60988">
        <w:rPr>
          <w:rStyle w:val="ECNormal"/>
        </w:rPr>
        <w:t xml:space="preserve"> </w:t>
      </w:r>
      <w:r w:rsidRPr="00532224">
        <w:rPr>
          <w:rStyle w:val="ECNormal"/>
        </w:rPr>
        <w:t>de</w:t>
      </w:r>
      <w:r w:rsidR="00A60988">
        <w:rPr>
          <w:rStyle w:val="ECNormal"/>
        </w:rPr>
        <w:t xml:space="preserve"> </w:t>
      </w:r>
      <w:r w:rsidRPr="00532224">
        <w:rPr>
          <w:rStyle w:val="ECNormal"/>
        </w:rPr>
        <w:t>Catalunya.</w:t>
      </w:r>
      <w:r w:rsidR="00A60988">
        <w:rPr>
          <w:rStyle w:val="ECNormal"/>
        </w:rPr>
        <w:t xml:space="preserve"> </w:t>
      </w:r>
      <w:r w:rsidRPr="00532224">
        <w:rPr>
          <w:rStyle w:val="ECNormal"/>
        </w:rPr>
        <w:t>En</w:t>
      </w:r>
      <w:r w:rsidR="00A60988">
        <w:rPr>
          <w:rStyle w:val="ECNormal"/>
        </w:rPr>
        <w:t xml:space="preserve"> </w:t>
      </w:r>
      <w:r w:rsidRPr="00532224">
        <w:rPr>
          <w:rStyle w:val="ECNormal"/>
        </w:rPr>
        <w:t>aquest</w:t>
      </w:r>
      <w:r w:rsidR="00A60988">
        <w:rPr>
          <w:rStyle w:val="ECNormal"/>
        </w:rPr>
        <w:t xml:space="preserve"> </w:t>
      </w:r>
      <w:r w:rsidRPr="00532224">
        <w:rPr>
          <w:rStyle w:val="ECNormal"/>
        </w:rPr>
        <w:t>cas,</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és</w:t>
      </w:r>
      <w:r w:rsidR="00A60988">
        <w:rPr>
          <w:rStyle w:val="ECNormal"/>
        </w:rPr>
        <w:t xml:space="preserve"> </w:t>
      </w:r>
      <w:r w:rsidRPr="00532224">
        <w:rPr>
          <w:rStyle w:val="ECNormal"/>
        </w:rPr>
        <w:t>per</w:t>
      </w:r>
      <w:r w:rsidR="00A60988">
        <w:rPr>
          <w:rStyle w:val="ECNormal"/>
        </w:rPr>
        <w:t xml:space="preserve"> </w:t>
      </w:r>
      <w:r w:rsidRPr="00532224">
        <w:rPr>
          <w:rStyle w:val="ECNormal"/>
        </w:rPr>
        <w:t>l’import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diferència</w:t>
      </w:r>
      <w:r w:rsidR="00A60988">
        <w:rPr>
          <w:rStyle w:val="ECNormal"/>
        </w:rPr>
        <w:t xml:space="preserve"> </w:t>
      </w:r>
      <w:r w:rsidRPr="00532224">
        <w:rPr>
          <w:rStyle w:val="ECNormal"/>
        </w:rPr>
        <w:t>entre</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mobiliàries</w:t>
      </w:r>
      <w:r w:rsidR="00A60988">
        <w:rPr>
          <w:rStyle w:val="ECNormal"/>
        </w:rPr>
        <w:t xml:space="preserve"> </w:t>
      </w:r>
      <w:r w:rsidRPr="00532224">
        <w:rPr>
          <w:rStyle w:val="ECNormal"/>
        </w:rPr>
        <w:t>o</w:t>
      </w:r>
      <w:r w:rsidR="00A60988">
        <w:rPr>
          <w:rStyle w:val="ECNormal"/>
        </w:rPr>
        <w:t xml:space="preserve"> </w:t>
      </w:r>
      <w:r w:rsidRPr="00532224">
        <w:rPr>
          <w:rStyle w:val="ECNormal"/>
        </w:rPr>
        <w:t>immobiliàries,</w:t>
      </w:r>
      <w:r w:rsidR="00A60988">
        <w:rPr>
          <w:rStyle w:val="ECNormal"/>
        </w:rPr>
        <w:t xml:space="preserve"> </w:t>
      </w:r>
      <w:r w:rsidRPr="00532224">
        <w:rPr>
          <w:rStyle w:val="ECNormal"/>
        </w:rPr>
        <w:t>i</w:t>
      </w:r>
      <w:r w:rsidR="00A60988">
        <w:rPr>
          <w:rStyle w:val="ECNormal"/>
        </w:rPr>
        <w:t xml:space="preserve"> </w:t>
      </w:r>
      <w:r w:rsidRPr="00532224">
        <w:rPr>
          <w:rStyle w:val="ECNormal"/>
        </w:rPr>
        <w:t>l’import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regulada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2</w:t>
      </w:r>
      <w:r w:rsidR="00A60988">
        <w:rPr>
          <w:rStyle w:val="ECNormal"/>
        </w:rPr>
        <w:t xml:space="preserve"> </w:t>
      </w:r>
      <w:r w:rsidRPr="00532224">
        <w:rPr>
          <w:rStyle w:val="ECNormal"/>
        </w:rPr>
        <w:t>apartat</w:t>
      </w:r>
      <w:r w:rsidR="00A60988">
        <w:rPr>
          <w:rStyle w:val="ECNormal"/>
        </w:rPr>
        <w:t xml:space="preserve"> </w:t>
      </w:r>
      <w:r w:rsidRPr="00532224">
        <w:rPr>
          <w:rStyle w:val="ECNormal"/>
        </w:rPr>
        <w:t>2,</w:t>
      </w:r>
      <w:r w:rsidR="00A60988">
        <w:rPr>
          <w:rStyle w:val="ECNormal"/>
        </w:rPr>
        <w:t xml:space="preserve"> </w:t>
      </w:r>
      <w:r w:rsidRPr="00532224">
        <w:rPr>
          <w:rStyle w:val="ECNormal"/>
        </w:rPr>
        <w:t>lletra</w:t>
      </w:r>
      <w:r w:rsidR="00A60988">
        <w:rPr>
          <w:rStyle w:val="ECNormal"/>
        </w:rPr>
        <w:t xml:space="preserve"> </w:t>
      </w:r>
      <w:r w:rsidRPr="008E5566">
        <w:rPr>
          <w:rStyle w:val="ECCursiva"/>
        </w:rPr>
        <w:t>a</w:t>
      </w:r>
      <w:r w:rsidRPr="00532224">
        <w:rPr>
          <w:rStyle w:val="ECNormal"/>
        </w:rPr>
        <w:t>.</w:t>
      </w:r>
    </w:p>
    <w:p w14:paraId="2D23AF4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532224">
        <w:rPr>
          <w:rStyle w:val="ECNormal"/>
        </w:rPr>
        <w:t>La</w:t>
      </w:r>
      <w:r w:rsidR="00A60988">
        <w:rPr>
          <w:rStyle w:val="ECNormal"/>
        </w:rPr>
        <w:t xml:space="preserve"> </w:t>
      </w:r>
      <w:r w:rsidRPr="00532224">
        <w:rPr>
          <w:rStyle w:val="ECNormal"/>
        </w:rPr>
        <w:t>generalització</w:t>
      </w:r>
      <w:r w:rsidR="00A60988">
        <w:rPr>
          <w:rStyle w:val="ECNormal"/>
        </w:rPr>
        <w:t xml:space="preserve"> </w:t>
      </w:r>
      <w:r w:rsidRPr="00532224">
        <w:rPr>
          <w:rStyle w:val="ECNormal"/>
        </w:rPr>
        <w:t>i</w:t>
      </w:r>
      <w:r w:rsidR="00A60988">
        <w:rPr>
          <w:rStyle w:val="ECNormal"/>
        </w:rPr>
        <w:t xml:space="preserve"> </w:t>
      </w:r>
      <w:r w:rsidRPr="00532224">
        <w:rPr>
          <w:rStyle w:val="ECNormal"/>
        </w:rPr>
        <w:t>l’efectivitat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assalariat</w:t>
      </w:r>
      <w:r w:rsidR="00A60988">
        <w:rPr>
          <w:rStyle w:val="ECNormal"/>
        </w:rPr>
        <w:t xml:space="preserve"> </w:t>
      </w:r>
      <w:r w:rsidRPr="00532224">
        <w:rPr>
          <w:rStyle w:val="ECNormal"/>
        </w:rPr>
        <w:t>a</w:t>
      </w:r>
      <w:r w:rsidR="00A60988">
        <w:rPr>
          <w:rStyle w:val="ECNormal"/>
        </w:rPr>
        <w:t xml:space="preserve"> </w:t>
      </w:r>
      <w:r w:rsidRPr="00532224">
        <w:rPr>
          <w:rStyle w:val="ECNormal"/>
        </w:rPr>
        <w:t>temps</w:t>
      </w:r>
      <w:r w:rsidR="00A60988">
        <w:rPr>
          <w:rStyle w:val="ECNormal"/>
        </w:rPr>
        <w:t xml:space="preserve"> </w:t>
      </w:r>
      <w:r w:rsidRPr="00532224">
        <w:rPr>
          <w:rStyle w:val="ECNormal"/>
        </w:rPr>
        <w:t>parcial</w:t>
      </w:r>
      <w:r w:rsidR="00A60988">
        <w:rPr>
          <w:rStyle w:val="ECNormal"/>
        </w:rPr>
        <w:t xml:space="preserve"> </w:t>
      </w:r>
      <w:r w:rsidRPr="00532224">
        <w:rPr>
          <w:rStyle w:val="ECNormal"/>
        </w:rPr>
        <w:t>es</w:t>
      </w:r>
      <w:r w:rsidR="00A60988">
        <w:rPr>
          <w:rStyle w:val="ECNormal"/>
        </w:rPr>
        <w:t xml:space="preserve"> </w:t>
      </w:r>
      <w:r w:rsidRPr="00532224">
        <w:rPr>
          <w:rStyle w:val="ECNormal"/>
        </w:rPr>
        <w:t>produirà</w:t>
      </w:r>
      <w:r w:rsidR="00A60988">
        <w:rPr>
          <w:rStyle w:val="ECNormal"/>
        </w:rPr>
        <w:t xml:space="preserve"> </w:t>
      </w:r>
      <w:r w:rsidRPr="00532224">
        <w:rPr>
          <w:rStyle w:val="ECNormal"/>
        </w:rPr>
        <w:t>amb</w:t>
      </w:r>
      <w:r w:rsidR="00A60988">
        <w:rPr>
          <w:rStyle w:val="ECNormal"/>
        </w:rPr>
        <w:t xml:space="preserve"> </w:t>
      </w:r>
      <w:r w:rsidRPr="00532224">
        <w:rPr>
          <w:rStyle w:val="ECNormal"/>
        </w:rPr>
        <w:t>efectes</w:t>
      </w:r>
      <w:r w:rsidR="00A60988">
        <w:rPr>
          <w:rStyle w:val="ECNormal"/>
        </w:rPr>
        <w:t xml:space="preserve"> </w:t>
      </w:r>
      <w:r w:rsidRPr="00532224">
        <w:rPr>
          <w:rStyle w:val="ECNormal"/>
        </w:rPr>
        <w:t>del</w:t>
      </w:r>
      <w:r w:rsidR="00A60988">
        <w:rPr>
          <w:rStyle w:val="ECNormal"/>
        </w:rPr>
        <w:t xml:space="preserve"> </w:t>
      </w:r>
      <w:r w:rsidRPr="00532224">
        <w:rPr>
          <w:rStyle w:val="ECNormal"/>
        </w:rPr>
        <w:t>dia</w:t>
      </w:r>
      <w:r w:rsidR="00A60988">
        <w:rPr>
          <w:rStyle w:val="ECNormal"/>
        </w:rPr>
        <w:t xml:space="preserve"> </w:t>
      </w:r>
      <w:r w:rsidRPr="00532224">
        <w:rPr>
          <w:rStyle w:val="ECNormal"/>
        </w:rPr>
        <w:t>d’entrada</w:t>
      </w:r>
      <w:r w:rsidR="00A60988">
        <w:rPr>
          <w:rStyle w:val="ECNormal"/>
        </w:rPr>
        <w:t xml:space="preserve"> </w:t>
      </w:r>
      <w:r w:rsidRPr="00532224">
        <w:rPr>
          <w:rStyle w:val="ECNormal"/>
        </w:rPr>
        <w:t>en</w:t>
      </w:r>
      <w:r w:rsidR="00A60988">
        <w:rPr>
          <w:rStyle w:val="ECNormal"/>
        </w:rPr>
        <w:t xml:space="preserve"> </w:t>
      </w:r>
      <w:r w:rsidRPr="00532224">
        <w:rPr>
          <w:rStyle w:val="ECNormal"/>
        </w:rPr>
        <w:t>vigor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4D07777A"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3.</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cas</w:t>
      </w:r>
      <w:r w:rsidR="00A60988">
        <w:rPr>
          <w:rStyle w:val="ECNormal"/>
        </w:rPr>
        <w:t xml:space="preserve"> </w:t>
      </w:r>
      <w:r w:rsidRPr="00532224">
        <w:rPr>
          <w:rStyle w:val="ECNormal"/>
        </w:rPr>
        <w:t>que</w:t>
      </w:r>
      <w:r w:rsidR="00A60988">
        <w:rPr>
          <w:rStyle w:val="ECNormal"/>
        </w:rPr>
        <w:t xml:space="preserve"> </w:t>
      </w:r>
      <w:r w:rsidRPr="00532224">
        <w:rPr>
          <w:rStyle w:val="ECNormal"/>
        </w:rPr>
        <w:t>un</w:t>
      </w:r>
      <w:r w:rsidR="00A60988">
        <w:rPr>
          <w:rStyle w:val="ECNormal"/>
        </w:rPr>
        <w:t xml:space="preserve"> </w:t>
      </w:r>
      <w:r w:rsidRPr="00532224">
        <w:rPr>
          <w:rStyle w:val="ECNormal"/>
        </w:rPr>
        <w:t>destinatari</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accedeixi</w:t>
      </w:r>
      <w:r w:rsidR="00A60988">
        <w:rPr>
          <w:rStyle w:val="ECNormal"/>
        </w:rPr>
        <w:t xml:space="preserve"> </w:t>
      </w:r>
      <w:r w:rsidRPr="00532224">
        <w:rPr>
          <w:rStyle w:val="ECNormal"/>
        </w:rPr>
        <w:t>a</w:t>
      </w:r>
      <w:r w:rsidR="00A60988">
        <w:rPr>
          <w:rStyle w:val="ECNormal"/>
        </w:rPr>
        <w:t xml:space="preserve"> </w:t>
      </w:r>
      <w:r w:rsidRPr="00532224">
        <w:rPr>
          <w:rStyle w:val="ECNormal"/>
        </w:rPr>
        <w:t>un</w:t>
      </w:r>
      <w:r w:rsidR="00A60988">
        <w:rPr>
          <w:rStyle w:val="ECNormal"/>
        </w:rPr>
        <w:t xml:space="preserve"> </w:t>
      </w:r>
      <w:r w:rsidRPr="00532224">
        <w:rPr>
          <w:rStyle w:val="ECNormal"/>
        </w:rPr>
        <w:t>lloc</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a</w:t>
      </w:r>
      <w:r w:rsidR="00A60988">
        <w:rPr>
          <w:rStyle w:val="ECNormal"/>
        </w:rPr>
        <w:t xml:space="preserve"> </w:t>
      </w:r>
      <w:r w:rsidRPr="00532224">
        <w:rPr>
          <w:rStyle w:val="ECNormal"/>
        </w:rPr>
        <w:t>jornada</w:t>
      </w:r>
      <w:r w:rsidR="00A60988">
        <w:rPr>
          <w:rStyle w:val="ECNormal"/>
        </w:rPr>
        <w:t xml:space="preserve"> </w:t>
      </w:r>
      <w:r w:rsidRPr="00532224">
        <w:rPr>
          <w:rStyle w:val="ECNormal"/>
        </w:rPr>
        <w:t>completa,</w:t>
      </w:r>
      <w:r w:rsidR="00A60988">
        <w:rPr>
          <w:rStyle w:val="ECNormal"/>
        </w:rPr>
        <w:t xml:space="preserve"> </w:t>
      </w:r>
      <w:r w:rsidRPr="00532224">
        <w:rPr>
          <w:rStyle w:val="ECNormal"/>
        </w:rPr>
        <w:t>continua</w:t>
      </w:r>
      <w:r w:rsidR="00A60988">
        <w:rPr>
          <w:rStyle w:val="ECNormal"/>
        </w:rPr>
        <w:t xml:space="preserve"> </w:t>
      </w:r>
      <w:r w:rsidRPr="00532224">
        <w:rPr>
          <w:rStyle w:val="ECNormal"/>
        </w:rPr>
        <w:t>percebent</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allò</w:t>
      </w:r>
      <w:r w:rsidR="00A60988">
        <w:rPr>
          <w:rStyle w:val="ECNormal"/>
        </w:rPr>
        <w:t xml:space="preserve"> </w:t>
      </w:r>
      <w:r w:rsidRPr="00532224">
        <w:rPr>
          <w:rStyle w:val="ECNormal"/>
        </w:rPr>
        <w:t>que</w:t>
      </w:r>
      <w:r w:rsidR="00A60988">
        <w:rPr>
          <w:rStyle w:val="ECNormal"/>
        </w:rPr>
        <w:t xml:space="preserve"> </w:t>
      </w:r>
      <w:r w:rsidRPr="00532224">
        <w:rPr>
          <w:rStyle w:val="ECNormal"/>
        </w:rPr>
        <w:t>estableix</w:t>
      </w:r>
      <w:r w:rsidR="00A60988">
        <w:rPr>
          <w:rStyle w:val="ECNormal"/>
        </w:rPr>
        <w:t xml:space="preserve"> </w:t>
      </w:r>
      <w:r w:rsidRPr="00532224">
        <w:rPr>
          <w:rStyle w:val="ECNormal"/>
        </w:rPr>
        <w:t>l’article</w:t>
      </w:r>
      <w:r w:rsidR="00A60988">
        <w:rPr>
          <w:rStyle w:val="ECNormal"/>
        </w:rPr>
        <w:t xml:space="preserve"> </w:t>
      </w:r>
      <w:r w:rsidRPr="00532224">
        <w:rPr>
          <w:rStyle w:val="ECNormal"/>
        </w:rPr>
        <w:t>18.4.</w:t>
      </w:r>
    </w:p>
    <w:p w14:paraId="327F70DE"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4.</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amb</w:t>
      </w:r>
      <w:r w:rsidR="00A60988">
        <w:rPr>
          <w:rStyle w:val="ECNormal"/>
        </w:rPr>
        <w:t xml:space="preserve"> </w:t>
      </w:r>
      <w:r w:rsidRPr="00532224">
        <w:rPr>
          <w:rStyle w:val="ECNormal"/>
        </w:rPr>
        <w:t>el</w:t>
      </w:r>
      <w:r w:rsidR="00A60988">
        <w:rPr>
          <w:rStyle w:val="ECNormal"/>
        </w:rPr>
        <w:t xml:space="preserve"> </w:t>
      </w:r>
      <w:r w:rsidRPr="00532224">
        <w:rPr>
          <w:rStyle w:val="ECNormal"/>
        </w:rPr>
        <w:t>treball</w:t>
      </w:r>
      <w:r w:rsidR="00A60988">
        <w:rPr>
          <w:rStyle w:val="ECNormal"/>
        </w:rPr>
        <w:t xml:space="preserve"> </w:t>
      </w:r>
      <w:r w:rsidRPr="00532224">
        <w:rPr>
          <w:rStyle w:val="ECNormal"/>
        </w:rPr>
        <w:t>assalariat</w:t>
      </w:r>
      <w:r w:rsidR="00A60988">
        <w:rPr>
          <w:rStyle w:val="ECNormal"/>
        </w:rPr>
        <w:t xml:space="preserve"> </w:t>
      </w:r>
      <w:r w:rsidRPr="00532224">
        <w:rPr>
          <w:rStyle w:val="ECNormal"/>
        </w:rPr>
        <w:t>a</w:t>
      </w:r>
      <w:r w:rsidR="00A60988">
        <w:rPr>
          <w:rStyle w:val="ECNormal"/>
        </w:rPr>
        <w:t xml:space="preserve"> </w:t>
      </w:r>
      <w:r w:rsidRPr="00532224">
        <w:rPr>
          <w:rStyle w:val="ECNormal"/>
        </w:rPr>
        <w:t>temps</w:t>
      </w:r>
      <w:r w:rsidR="00A60988">
        <w:rPr>
          <w:rStyle w:val="ECNormal"/>
        </w:rPr>
        <w:t xml:space="preserve"> </w:t>
      </w:r>
      <w:r w:rsidRPr="00532224">
        <w:rPr>
          <w:rStyle w:val="ECNormal"/>
        </w:rPr>
        <w:t>complert</w:t>
      </w:r>
      <w:r w:rsidR="00A60988">
        <w:rPr>
          <w:rStyle w:val="ECNormal"/>
        </w:rPr>
        <w:t xml:space="preserve"> </w:t>
      </w:r>
      <w:r w:rsidRPr="00532224">
        <w:rPr>
          <w:rStyle w:val="ECNormal"/>
        </w:rPr>
        <w:t>es</w:t>
      </w:r>
      <w:r w:rsidR="00A60988">
        <w:rPr>
          <w:rStyle w:val="ECNormal"/>
        </w:rPr>
        <w:t xml:space="preserve"> </w:t>
      </w:r>
      <w:r w:rsidRPr="00532224">
        <w:rPr>
          <w:rStyle w:val="ECNormal"/>
        </w:rPr>
        <w:t>produirà</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allò</w:t>
      </w:r>
      <w:r w:rsidR="00A60988">
        <w:rPr>
          <w:rStyle w:val="ECNormal"/>
        </w:rPr>
        <w:t xml:space="preserve"> </w:t>
      </w:r>
      <w:r w:rsidRPr="00532224">
        <w:rPr>
          <w:rStyle w:val="ECNormal"/>
        </w:rPr>
        <w:t>que</w:t>
      </w:r>
      <w:r w:rsidR="00A60988">
        <w:rPr>
          <w:rStyle w:val="ECNormal"/>
        </w:rPr>
        <w:t xml:space="preserve"> </w:t>
      </w:r>
      <w:r w:rsidRPr="00532224">
        <w:rPr>
          <w:rStyle w:val="ECNormal"/>
        </w:rPr>
        <w:t>estableix</w:t>
      </w:r>
      <w:r w:rsidR="00A60988">
        <w:rPr>
          <w:rStyle w:val="ECNormal"/>
        </w:rPr>
        <w:t xml:space="preserve"> </w:t>
      </w:r>
      <w:r w:rsidRPr="00532224">
        <w:rPr>
          <w:rStyle w:val="ECNormal"/>
        </w:rPr>
        <w:t>la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transitòria</w:t>
      </w:r>
      <w:r w:rsidR="00A60988">
        <w:rPr>
          <w:rStyle w:val="ECNormal"/>
        </w:rPr>
        <w:t xml:space="preserve"> </w:t>
      </w:r>
      <w:r w:rsidRPr="00532224">
        <w:rPr>
          <w:rStyle w:val="ECNormal"/>
        </w:rPr>
        <w:t>Tercera</w:t>
      </w:r>
      <w:r w:rsidR="00A60988">
        <w:rPr>
          <w:rStyle w:val="ECNormal"/>
        </w:rPr>
        <w:t xml:space="preserve"> </w:t>
      </w:r>
      <w:r w:rsidRPr="00532224">
        <w:rPr>
          <w:rStyle w:val="ECNormal"/>
        </w:rPr>
        <w:t>sense</w:t>
      </w:r>
      <w:r w:rsidR="00A60988">
        <w:rPr>
          <w:rStyle w:val="ECNormal"/>
        </w:rPr>
        <w:t xml:space="preserve"> </w:t>
      </w:r>
      <w:r w:rsidRPr="00532224">
        <w:rPr>
          <w:rStyle w:val="ECNormal"/>
        </w:rPr>
        <w:t>perjudici</w:t>
      </w:r>
      <w:r w:rsidR="00A60988">
        <w:rPr>
          <w:rStyle w:val="ECNormal"/>
        </w:rPr>
        <w:t xml:space="preserve"> </w:t>
      </w:r>
      <w:r w:rsidRPr="00532224">
        <w:rPr>
          <w:rStyle w:val="ECNormal"/>
        </w:rPr>
        <w:t>de</w:t>
      </w:r>
      <w:r w:rsidR="00A60988">
        <w:rPr>
          <w:rStyle w:val="ECNormal"/>
        </w:rPr>
        <w:t xml:space="preserve"> </w:t>
      </w:r>
      <w:r w:rsidRPr="00532224">
        <w:rPr>
          <w:rStyle w:val="ECNormal"/>
        </w:rPr>
        <w:t>l’aplicació</w:t>
      </w:r>
      <w:r w:rsidR="00A60988">
        <w:rPr>
          <w:rStyle w:val="ECNormal"/>
        </w:rPr>
        <w:t xml:space="preserve"> </w:t>
      </w:r>
      <w:r w:rsidRPr="00532224">
        <w:rPr>
          <w:rStyle w:val="ECNormal"/>
        </w:rPr>
        <w:t>d’allò</w:t>
      </w:r>
      <w:r w:rsidR="00A60988">
        <w:rPr>
          <w:rStyle w:val="ECNormal"/>
        </w:rPr>
        <w:t xml:space="preserve"> </w:t>
      </w:r>
      <w:r w:rsidRPr="00532224">
        <w:rPr>
          <w:rStyle w:val="ECNormal"/>
        </w:rPr>
        <w:t>que</w:t>
      </w:r>
      <w:r w:rsidR="00A60988">
        <w:rPr>
          <w:rStyle w:val="ECNormal"/>
        </w:rPr>
        <w:t xml:space="preserve"> </w:t>
      </w:r>
      <w:r w:rsidRPr="00532224">
        <w:rPr>
          <w:rStyle w:val="ECNormal"/>
        </w:rPr>
        <w:t>preveu</w:t>
      </w:r>
      <w:r w:rsidR="00A60988">
        <w:rPr>
          <w:rStyle w:val="ECNormal"/>
        </w:rPr>
        <w:t xml:space="preserve"> </w:t>
      </w:r>
      <w:r w:rsidRPr="00532224">
        <w:rPr>
          <w:rStyle w:val="ECNormal"/>
        </w:rPr>
        <w:t>l’apartat</w:t>
      </w:r>
      <w:r w:rsidR="00A60988">
        <w:rPr>
          <w:rStyle w:val="ECNormal"/>
        </w:rPr>
        <w:t xml:space="preserve"> </w:t>
      </w:r>
      <w:r w:rsidRPr="00532224">
        <w:rPr>
          <w:rStyle w:val="ECNormal"/>
        </w:rPr>
        <w:t>3</w:t>
      </w:r>
      <w:r w:rsidR="00A60988">
        <w:rPr>
          <w:rStyle w:val="ECNormal"/>
        </w:rPr>
        <w:t xml:space="preserve"> </w:t>
      </w:r>
      <w:r w:rsidRPr="00532224">
        <w:rPr>
          <w:rStyle w:val="ECNormal"/>
        </w:rPr>
        <w:t>i</w:t>
      </w:r>
      <w:r w:rsidR="00A60988">
        <w:rPr>
          <w:rStyle w:val="ECNormal"/>
        </w:rPr>
        <w:t xml:space="preserve"> </w:t>
      </w:r>
      <w:r w:rsidRPr="00532224">
        <w:rPr>
          <w:rStyle w:val="ECNormal"/>
        </w:rPr>
        <w:t>l’apartat</w:t>
      </w:r>
      <w:r w:rsidR="00A60988">
        <w:rPr>
          <w:rStyle w:val="ECNormal"/>
        </w:rPr>
        <w:t xml:space="preserve"> </w:t>
      </w:r>
      <w:r w:rsidRPr="00532224">
        <w:rPr>
          <w:rStyle w:val="ECNormal"/>
        </w:rPr>
        <w:t>5</w:t>
      </w:r>
      <w:r w:rsidR="00A60988">
        <w:rPr>
          <w:rStyle w:val="ECNormal"/>
        </w:rPr>
        <w:t xml:space="preserve"> </w:t>
      </w:r>
      <w:r w:rsidRPr="00532224">
        <w:rPr>
          <w:rStyle w:val="ECNormal"/>
        </w:rPr>
        <w:t>de</w:t>
      </w:r>
      <w:r w:rsidR="00A60988">
        <w:rPr>
          <w:rStyle w:val="ECNormal"/>
        </w:rPr>
        <w:t xml:space="preserve"> </w:t>
      </w:r>
      <w:r w:rsidRPr="00532224">
        <w:rPr>
          <w:rStyle w:val="ECNormal"/>
        </w:rPr>
        <w:t>l’article</w:t>
      </w:r>
      <w:r w:rsidR="00A60988">
        <w:rPr>
          <w:rStyle w:val="ECNormal"/>
        </w:rPr>
        <w:t xml:space="preserve"> </w:t>
      </w:r>
      <w:r w:rsidRPr="00532224">
        <w:rPr>
          <w:rStyle w:val="ECNormal"/>
        </w:rPr>
        <w:t>17.</w:t>
      </w:r>
    </w:p>
    <w:p w14:paraId="5E19BD8D"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5.</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que</w:t>
      </w:r>
      <w:r w:rsidR="00A60988">
        <w:rPr>
          <w:rStyle w:val="ECNormal"/>
        </w:rPr>
        <w:t xml:space="preserve"> </w:t>
      </w:r>
      <w:r w:rsidRPr="00532224">
        <w:rPr>
          <w:rStyle w:val="ECNormal"/>
        </w:rPr>
        <w:t>fins</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data</w:t>
      </w:r>
      <w:r w:rsidR="00A60988">
        <w:rPr>
          <w:rStyle w:val="ECNormal"/>
        </w:rPr>
        <w:t xml:space="preserve"> </w:t>
      </w:r>
      <w:r w:rsidRPr="00532224">
        <w:rPr>
          <w:rStyle w:val="ECNormal"/>
        </w:rPr>
        <w:t>d’entrada</w:t>
      </w:r>
      <w:r w:rsidR="00A60988">
        <w:rPr>
          <w:rStyle w:val="ECNormal"/>
        </w:rPr>
        <w:t xml:space="preserve"> </w:t>
      </w:r>
      <w:r w:rsidRPr="00532224">
        <w:rPr>
          <w:rStyle w:val="ECNormal"/>
        </w:rPr>
        <w:t>en</w:t>
      </w:r>
      <w:r w:rsidR="00A60988">
        <w:rPr>
          <w:rStyle w:val="ECNormal"/>
        </w:rPr>
        <w:t xml:space="preserve"> </w:t>
      </w:r>
      <w:r w:rsidRPr="00532224">
        <w:rPr>
          <w:rStyle w:val="ECNormal"/>
        </w:rPr>
        <w:t>vigor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Llei</w:t>
      </w:r>
      <w:r w:rsidR="00A60988">
        <w:rPr>
          <w:rStyle w:val="ECNormal"/>
        </w:rPr>
        <w:t xml:space="preserve"> </w:t>
      </w:r>
      <w:r w:rsidRPr="00532224">
        <w:rPr>
          <w:rStyle w:val="ECNormal"/>
        </w:rPr>
        <w:t>14/2017,</w:t>
      </w:r>
      <w:r w:rsidR="00A60988">
        <w:rPr>
          <w:rStyle w:val="ECNormal"/>
        </w:rPr>
        <w:t xml:space="preserve"> </w:t>
      </w:r>
      <w:r w:rsidRPr="00532224">
        <w:rPr>
          <w:rStyle w:val="ECNormal"/>
        </w:rPr>
        <w:t>de</w:t>
      </w:r>
      <w:r w:rsidR="00A60988">
        <w:rPr>
          <w:rStyle w:val="ECNormal"/>
        </w:rPr>
        <w:t xml:space="preserve"> </w:t>
      </w:r>
      <w:r w:rsidRPr="00532224">
        <w:rPr>
          <w:rStyle w:val="ECNormal"/>
        </w:rPr>
        <w:t>20</w:t>
      </w:r>
      <w:r w:rsidR="00A60988">
        <w:rPr>
          <w:rStyle w:val="ECNormal"/>
        </w:rPr>
        <w:t xml:space="preserve"> </w:t>
      </w:r>
      <w:r w:rsidRPr="00532224">
        <w:rPr>
          <w:rStyle w:val="ECNormal"/>
        </w:rPr>
        <w:t>de</w:t>
      </w:r>
      <w:r w:rsidR="00A60988">
        <w:rPr>
          <w:rStyle w:val="ECNormal"/>
        </w:rPr>
        <w:t xml:space="preserve"> </w:t>
      </w:r>
      <w:r w:rsidRPr="00532224">
        <w:rPr>
          <w:rStyle w:val="ECNormal"/>
        </w:rPr>
        <w:t>juliol</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fossin</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mínima</w:t>
      </w:r>
      <w:r w:rsidR="00A60988">
        <w:rPr>
          <w:rStyle w:val="ECNormal"/>
        </w:rPr>
        <w:t xml:space="preserve"> </w:t>
      </w:r>
      <w:r w:rsidRPr="00532224">
        <w:rPr>
          <w:rStyle w:val="ECNormal"/>
        </w:rPr>
        <w:t>d’inserció</w:t>
      </w:r>
      <w:r w:rsidR="00A60988">
        <w:rPr>
          <w:rStyle w:val="ECNormal"/>
        </w:rPr>
        <w:t xml:space="preserve"> </w:t>
      </w:r>
      <w:r w:rsidRPr="00532224">
        <w:rPr>
          <w:rStyle w:val="ECNormal"/>
        </w:rPr>
        <w:t>i</w:t>
      </w:r>
      <w:r w:rsidR="00A60988">
        <w:rPr>
          <w:rStyle w:val="ECNormal"/>
        </w:rPr>
        <w:t xml:space="preserve"> </w:t>
      </w:r>
      <w:r w:rsidRPr="00532224">
        <w:rPr>
          <w:rStyle w:val="ECNormal"/>
        </w:rPr>
        <w:t>l’estiguin</w:t>
      </w:r>
      <w:r w:rsidR="00A60988">
        <w:rPr>
          <w:rStyle w:val="ECNormal"/>
        </w:rPr>
        <w:t xml:space="preserve"> </w:t>
      </w:r>
      <w:r w:rsidRPr="00532224">
        <w:rPr>
          <w:rStyle w:val="ECNormal"/>
        </w:rPr>
        <w:t>compatibilitzant</w:t>
      </w:r>
      <w:r w:rsidR="00A60988">
        <w:rPr>
          <w:rStyle w:val="ECNormal"/>
        </w:rPr>
        <w:t xml:space="preserve"> </w:t>
      </w:r>
      <w:r w:rsidRPr="00532224">
        <w:rPr>
          <w:rStyle w:val="ECNormal"/>
        </w:rPr>
        <w:t>amb</w:t>
      </w:r>
      <w:r w:rsidR="00A60988">
        <w:rPr>
          <w:rStyle w:val="ECNormal"/>
        </w:rPr>
        <w:t xml:space="preserve"> </w:t>
      </w:r>
      <w:r w:rsidRPr="00532224">
        <w:rPr>
          <w:rStyle w:val="ECNormal"/>
        </w:rPr>
        <w:t>rendes</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o</w:t>
      </w:r>
      <w:r w:rsidR="00A60988">
        <w:rPr>
          <w:rStyle w:val="ECNormal"/>
        </w:rPr>
        <w:t xml:space="preserve"> </w:t>
      </w:r>
      <w:r w:rsidRPr="00532224">
        <w:rPr>
          <w:rStyle w:val="ECNormal"/>
        </w:rPr>
        <w:t>altres</w:t>
      </w:r>
      <w:r w:rsidR="00A60988">
        <w:rPr>
          <w:rStyle w:val="ECNormal"/>
        </w:rPr>
        <w:t xml:space="preserve"> </w:t>
      </w:r>
      <w:r w:rsidRPr="00532224">
        <w:rPr>
          <w:rStyle w:val="ECNormal"/>
        </w:rPr>
        <w:t>ingressos</w:t>
      </w:r>
      <w:r w:rsidR="00A60988">
        <w:rPr>
          <w:rStyle w:val="ECNormal"/>
        </w:rPr>
        <w:t xml:space="preserve"> </w:t>
      </w:r>
      <w:r w:rsidRPr="00532224">
        <w:rPr>
          <w:rStyle w:val="ECNormal"/>
        </w:rPr>
        <w:t>de</w:t>
      </w:r>
      <w:r w:rsidR="00A60988">
        <w:rPr>
          <w:rStyle w:val="ECNormal"/>
        </w:rPr>
        <w:t xml:space="preserve"> </w:t>
      </w:r>
      <w:r w:rsidRPr="00532224">
        <w:rPr>
          <w:rStyle w:val="ECNormal"/>
        </w:rPr>
        <w:t>rendes</w:t>
      </w:r>
      <w:r w:rsidR="00A60988">
        <w:rPr>
          <w:rStyle w:val="ECNormal"/>
        </w:rPr>
        <w:t xml:space="preserve"> </w:t>
      </w:r>
      <w:r w:rsidRPr="00532224">
        <w:rPr>
          <w:rStyle w:val="ECNormal"/>
        </w:rPr>
        <w:t>immobiliàries</w:t>
      </w:r>
      <w:r w:rsidR="00A60988">
        <w:rPr>
          <w:rStyle w:val="ECNormal"/>
        </w:rPr>
        <w:t xml:space="preserve"> </w:t>
      </w:r>
      <w:r w:rsidRPr="00532224">
        <w:rPr>
          <w:rStyle w:val="ECNormal"/>
        </w:rPr>
        <w:t>o</w:t>
      </w:r>
      <w:r w:rsidR="00A60988">
        <w:rPr>
          <w:rStyle w:val="ECNormal"/>
        </w:rPr>
        <w:t xml:space="preserve"> </w:t>
      </w:r>
      <w:r w:rsidRPr="00532224">
        <w:rPr>
          <w:rStyle w:val="ECNormal"/>
        </w:rPr>
        <w:t>mobiliàries</w:t>
      </w:r>
      <w:r w:rsidR="00A60988">
        <w:rPr>
          <w:rStyle w:val="ECNormal"/>
        </w:rPr>
        <w:t xml:space="preserve"> </w:t>
      </w:r>
      <w:r w:rsidRPr="00532224">
        <w:rPr>
          <w:rStyle w:val="ECNormal"/>
        </w:rPr>
        <w:t>en</w:t>
      </w:r>
      <w:r w:rsidR="00A60988">
        <w:rPr>
          <w:rStyle w:val="ECNormal"/>
        </w:rPr>
        <w:t xml:space="preserve"> </w:t>
      </w:r>
      <w:r w:rsidRPr="00532224">
        <w:rPr>
          <w:rStyle w:val="ECNormal"/>
        </w:rPr>
        <w:t>els</w:t>
      </w:r>
      <w:r w:rsidR="00A60988">
        <w:rPr>
          <w:rStyle w:val="ECNormal"/>
        </w:rPr>
        <w:t xml:space="preserve"> </w:t>
      </w:r>
      <w:r w:rsidRPr="00532224">
        <w:rPr>
          <w:rStyle w:val="ECNormal"/>
        </w:rPr>
        <w:t>termes</w:t>
      </w:r>
      <w:r w:rsidR="00A60988">
        <w:rPr>
          <w:rStyle w:val="ECNormal"/>
        </w:rPr>
        <w:t xml:space="preserve"> </w:t>
      </w:r>
      <w:r w:rsidRPr="00532224">
        <w:rPr>
          <w:rStyle w:val="ECNormal"/>
        </w:rPr>
        <w:t>establerts</w:t>
      </w:r>
      <w:r w:rsidR="00A60988">
        <w:rPr>
          <w:rStyle w:val="ECNormal"/>
        </w:rPr>
        <w:t xml:space="preserve"> </w:t>
      </w:r>
      <w:r w:rsidRPr="00532224">
        <w:rPr>
          <w:rStyle w:val="ECNormal"/>
        </w:rPr>
        <w:t>legalment,</w:t>
      </w:r>
      <w:r w:rsidR="00A60988">
        <w:rPr>
          <w:rStyle w:val="ECNormal"/>
        </w:rPr>
        <w:t xml:space="preserve"> </w:t>
      </w:r>
      <w:r w:rsidRPr="00532224">
        <w:rPr>
          <w:rStyle w:val="ECNormal"/>
        </w:rPr>
        <w:t>continuaran</w:t>
      </w:r>
      <w:r w:rsidR="00A60988">
        <w:rPr>
          <w:rStyle w:val="ECNormal"/>
        </w:rPr>
        <w:t xml:space="preserve"> </w:t>
      </w:r>
      <w:r w:rsidRPr="00532224">
        <w:rPr>
          <w:rStyle w:val="ECNormal"/>
        </w:rPr>
        <w:t>gaudint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p>
    <w:p w14:paraId="1C89C050"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6.</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no</w:t>
      </w:r>
      <w:r w:rsidR="00A60988">
        <w:rPr>
          <w:rStyle w:val="ECNormal"/>
        </w:rPr>
        <w:t xml:space="preserve"> </w:t>
      </w:r>
      <w:r w:rsidRPr="00532224">
        <w:rPr>
          <w:rStyle w:val="ECNormal"/>
        </w:rPr>
        <w:t>pot</w:t>
      </w:r>
      <w:r w:rsidR="00A60988">
        <w:rPr>
          <w:rStyle w:val="ECNormal"/>
        </w:rPr>
        <w:t xml:space="preserve"> </w:t>
      </w:r>
      <w:r w:rsidRPr="00532224">
        <w:rPr>
          <w:rStyle w:val="ECNormal"/>
        </w:rPr>
        <w:t>ésser</w:t>
      </w:r>
      <w:r w:rsidR="00A60988">
        <w:rPr>
          <w:rStyle w:val="ECNormal"/>
        </w:rPr>
        <w:t xml:space="preserve"> </w:t>
      </w:r>
      <w:r w:rsidRPr="00532224">
        <w:rPr>
          <w:rStyle w:val="ECNormal"/>
        </w:rPr>
        <w:t>objecte</w:t>
      </w:r>
      <w:r w:rsidR="00A60988">
        <w:rPr>
          <w:rStyle w:val="ECNormal"/>
        </w:rPr>
        <w:t xml:space="preserve"> </w:t>
      </w:r>
      <w:r w:rsidRPr="00532224">
        <w:rPr>
          <w:rStyle w:val="ECNormal"/>
        </w:rPr>
        <w:t>d’increment</w:t>
      </w:r>
      <w:r w:rsidR="00A60988">
        <w:rPr>
          <w:rStyle w:val="ECNormal"/>
        </w:rPr>
        <w:t xml:space="preserve"> </w:t>
      </w:r>
      <w:r w:rsidRPr="00532224">
        <w:rPr>
          <w:rStyle w:val="ECNormal"/>
        </w:rPr>
        <w:t>com</w:t>
      </w:r>
      <w:r w:rsidR="00A60988">
        <w:rPr>
          <w:rStyle w:val="ECNormal"/>
        </w:rPr>
        <w:t xml:space="preserve"> </w:t>
      </w:r>
      <w:r w:rsidRPr="00532224">
        <w:rPr>
          <w:rStyle w:val="ECNormal"/>
        </w:rPr>
        <w:t>a</w:t>
      </w:r>
      <w:r w:rsidR="00A60988">
        <w:rPr>
          <w:rStyle w:val="ECNormal"/>
        </w:rPr>
        <w:t xml:space="preserve"> </w:t>
      </w:r>
      <w:r w:rsidRPr="00532224">
        <w:rPr>
          <w:rStyle w:val="ECNormal"/>
        </w:rPr>
        <w:t>conseqüència</w:t>
      </w:r>
      <w:r w:rsidR="00A60988">
        <w:rPr>
          <w:rStyle w:val="ECNormal"/>
        </w:rPr>
        <w:t xml:space="preserve"> </w:t>
      </w:r>
      <w:r w:rsidRPr="00532224">
        <w:rPr>
          <w:rStyle w:val="ECNormal"/>
        </w:rPr>
        <w:t>d’una</w:t>
      </w:r>
      <w:r w:rsidR="00A60988">
        <w:rPr>
          <w:rStyle w:val="ECNormal"/>
        </w:rPr>
        <w:t xml:space="preserve"> </w:t>
      </w:r>
      <w:r w:rsidRPr="00532224">
        <w:rPr>
          <w:rStyle w:val="ECNormal"/>
        </w:rPr>
        <w:t>reducció</w:t>
      </w:r>
      <w:r w:rsidR="00A60988">
        <w:rPr>
          <w:rStyle w:val="ECNormal"/>
        </w:rPr>
        <w:t xml:space="preserve"> </w:t>
      </w:r>
      <w:r w:rsidRPr="00532224">
        <w:rPr>
          <w:rStyle w:val="ECNormal"/>
        </w:rPr>
        <w:t>del</w:t>
      </w:r>
      <w:r w:rsidR="00A60988">
        <w:rPr>
          <w:rStyle w:val="ECNormal"/>
        </w:rPr>
        <w:t xml:space="preserve"> </w:t>
      </w:r>
      <w:r w:rsidRPr="00532224">
        <w:rPr>
          <w:rStyle w:val="ECNormal"/>
        </w:rPr>
        <w:t>temps</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contractat</w:t>
      </w:r>
      <w:r w:rsidR="00A60988">
        <w:rPr>
          <w:rStyle w:val="ECNormal"/>
        </w:rPr>
        <w:t xml:space="preserve"> </w:t>
      </w:r>
      <w:r w:rsidRPr="00532224">
        <w:rPr>
          <w:rStyle w:val="ECNormal"/>
        </w:rPr>
        <w:t>per</w:t>
      </w:r>
      <w:r w:rsidR="00A60988">
        <w:rPr>
          <w:rStyle w:val="ECNormal"/>
        </w:rPr>
        <w:t xml:space="preserve"> </w:t>
      </w:r>
      <w:r w:rsidRPr="00532224">
        <w:rPr>
          <w:rStyle w:val="ECNormal"/>
        </w:rPr>
        <w:t>mitjà</w:t>
      </w:r>
      <w:r w:rsidR="00A60988">
        <w:rPr>
          <w:rStyle w:val="ECNormal"/>
        </w:rPr>
        <w:t xml:space="preserve"> </w:t>
      </w:r>
      <w:r w:rsidRPr="00532224">
        <w:rPr>
          <w:rStyle w:val="ECNormal"/>
        </w:rPr>
        <w:t>del</w:t>
      </w:r>
      <w:r w:rsidR="00A60988">
        <w:rPr>
          <w:rStyle w:val="ECNormal"/>
        </w:rPr>
        <w:t xml:space="preserve"> </w:t>
      </w:r>
      <w:r w:rsidRPr="00532224">
        <w:rPr>
          <w:rStyle w:val="ECNormal"/>
        </w:rPr>
        <w:t>contracte</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a</w:t>
      </w:r>
      <w:r w:rsidR="00A60988">
        <w:rPr>
          <w:rStyle w:val="ECNormal"/>
        </w:rPr>
        <w:t xml:space="preserve"> </w:t>
      </w:r>
      <w:r w:rsidRPr="00532224">
        <w:rPr>
          <w:rStyle w:val="ECNormal"/>
        </w:rPr>
        <w:t>temps</w:t>
      </w:r>
      <w:r w:rsidR="00A60988">
        <w:rPr>
          <w:rStyle w:val="ECNormal"/>
        </w:rPr>
        <w:t xml:space="preserve"> </w:t>
      </w:r>
      <w:r w:rsidRPr="00532224">
        <w:rPr>
          <w:rStyle w:val="ECNormal"/>
        </w:rPr>
        <w:t>parcial,</w:t>
      </w:r>
      <w:r w:rsidR="00A60988">
        <w:rPr>
          <w:rStyle w:val="ECNormal"/>
        </w:rPr>
        <w:t xml:space="preserve"> </w:t>
      </w:r>
      <w:r w:rsidRPr="00532224">
        <w:rPr>
          <w:rStyle w:val="ECNormal"/>
        </w:rPr>
        <w:t>llevat</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produeixi</w:t>
      </w:r>
      <w:r w:rsidR="00A60988">
        <w:rPr>
          <w:rStyle w:val="ECNormal"/>
        </w:rPr>
        <w:t xml:space="preserve"> </w:t>
      </w:r>
      <w:r w:rsidRPr="00532224">
        <w:rPr>
          <w:rStyle w:val="ECNormal"/>
        </w:rPr>
        <w:t>per</w:t>
      </w:r>
      <w:r w:rsidR="00A60988">
        <w:rPr>
          <w:rStyle w:val="ECNormal"/>
        </w:rPr>
        <w:t xml:space="preserve"> </w:t>
      </w:r>
      <w:r w:rsidRPr="00532224">
        <w:rPr>
          <w:rStyle w:val="ECNormal"/>
        </w:rPr>
        <w:t>raons</w:t>
      </w:r>
      <w:r w:rsidR="00A60988">
        <w:rPr>
          <w:rStyle w:val="ECNormal"/>
        </w:rPr>
        <w:t xml:space="preserve"> </w:t>
      </w:r>
      <w:r w:rsidRPr="00532224">
        <w:rPr>
          <w:rStyle w:val="ECNormal"/>
        </w:rPr>
        <w:t>acreditades</w:t>
      </w:r>
      <w:r w:rsidR="00A60988">
        <w:rPr>
          <w:rStyle w:val="ECNormal"/>
        </w:rPr>
        <w:t xml:space="preserve"> </w:t>
      </w:r>
      <w:r w:rsidRPr="00532224">
        <w:rPr>
          <w:rStyle w:val="ECNormal"/>
        </w:rPr>
        <w:t>de</w:t>
      </w:r>
      <w:r w:rsidR="00A60988">
        <w:rPr>
          <w:rStyle w:val="ECNormal"/>
        </w:rPr>
        <w:t xml:space="preserve"> </w:t>
      </w:r>
      <w:r w:rsidRPr="00532224">
        <w:rPr>
          <w:rStyle w:val="ECNormal"/>
        </w:rPr>
        <w:t>caràcter</w:t>
      </w:r>
      <w:r w:rsidR="00A60988">
        <w:rPr>
          <w:rStyle w:val="ECNormal"/>
        </w:rPr>
        <w:t xml:space="preserve"> </w:t>
      </w:r>
      <w:r w:rsidRPr="00532224">
        <w:rPr>
          <w:rStyle w:val="ECNormal"/>
        </w:rPr>
        <w:t>econòmic,</w:t>
      </w:r>
      <w:r w:rsidR="00A60988">
        <w:rPr>
          <w:rStyle w:val="ECNormal"/>
        </w:rPr>
        <w:t xml:space="preserve"> </w:t>
      </w:r>
      <w:r w:rsidRPr="00532224">
        <w:rPr>
          <w:rStyle w:val="ECNormal"/>
        </w:rPr>
        <w:t>tècnic,</w:t>
      </w:r>
      <w:r w:rsidR="00A60988">
        <w:rPr>
          <w:rStyle w:val="ECNormal"/>
        </w:rPr>
        <w:t xml:space="preserve"> </w:t>
      </w:r>
      <w:r w:rsidRPr="00532224">
        <w:rPr>
          <w:rStyle w:val="ECNormal"/>
        </w:rPr>
        <w:t>organitzatiu</w:t>
      </w:r>
      <w:r w:rsidR="00A60988">
        <w:rPr>
          <w:rStyle w:val="ECNormal"/>
        </w:rPr>
        <w:t xml:space="preserve"> </w:t>
      </w:r>
      <w:r w:rsidRPr="00532224">
        <w:rPr>
          <w:rStyle w:val="ECNormal"/>
        </w:rPr>
        <w:t>o</w:t>
      </w:r>
      <w:r w:rsidR="00A60988">
        <w:rPr>
          <w:rStyle w:val="ECNormal"/>
        </w:rPr>
        <w:t xml:space="preserve"> </w:t>
      </w:r>
      <w:r w:rsidRPr="00532224">
        <w:rPr>
          <w:rStyle w:val="ECNormal"/>
        </w:rPr>
        <w:t>productiu.</w:t>
      </w:r>
    </w:p>
    <w:p w14:paraId="6BA37ABA" w14:textId="77777777" w:rsidR="008E5566" w:rsidRDefault="008E5566" w:rsidP="00A60988">
      <w:pPr>
        <w:pStyle w:val="NNormal"/>
        <w:shd w:val="clear" w:color="auto" w:fill="D9D9D9" w:themeFill="background1" w:themeFillShade="D9"/>
        <w:rPr>
          <w:rStyle w:val="ECNormal"/>
        </w:rPr>
      </w:pPr>
      <w:r w:rsidRPr="00532224">
        <w:rPr>
          <w:rStyle w:val="ECNormal"/>
        </w:rPr>
        <w:t>7.</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cas</w:t>
      </w:r>
      <w:r w:rsidR="00A60988">
        <w:rPr>
          <w:rStyle w:val="ECNormal"/>
        </w:rPr>
        <w:t xml:space="preserve"> </w:t>
      </w:r>
      <w:r w:rsidRPr="00532224">
        <w:rPr>
          <w:rStyle w:val="ECNormal"/>
        </w:rPr>
        <w:t>que</w:t>
      </w:r>
      <w:r w:rsidR="00A60988">
        <w:rPr>
          <w:rStyle w:val="ECNormal"/>
        </w:rPr>
        <w:t xml:space="preserve"> </w:t>
      </w:r>
      <w:r w:rsidRPr="00532224">
        <w:rPr>
          <w:rStyle w:val="ECNormal"/>
        </w:rPr>
        <w:t>els</w:t>
      </w:r>
      <w:r w:rsidR="00A60988">
        <w:rPr>
          <w:rStyle w:val="ECNormal"/>
        </w:rPr>
        <w:t xml:space="preserve"> </w:t>
      </w:r>
      <w:r w:rsidRPr="00532224">
        <w:rPr>
          <w:rStyle w:val="ECNormal"/>
        </w:rPr>
        <w:t>beneficiaris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accedeixin</w:t>
      </w:r>
      <w:r w:rsidR="00A60988">
        <w:rPr>
          <w:rStyle w:val="ECNormal"/>
        </w:rPr>
        <w:t xml:space="preserve"> </w:t>
      </w:r>
      <w:r w:rsidRPr="00532224">
        <w:rPr>
          <w:rStyle w:val="ECNormal"/>
        </w:rPr>
        <w:t>a</w:t>
      </w:r>
      <w:r w:rsidR="00A60988">
        <w:rPr>
          <w:rStyle w:val="ECNormal"/>
        </w:rPr>
        <w:t xml:space="preserve"> </w:t>
      </w:r>
      <w:r w:rsidRPr="00532224">
        <w:rPr>
          <w:rStyle w:val="ECNormal"/>
        </w:rPr>
        <w:t>nous</w:t>
      </w:r>
      <w:r w:rsidR="00A60988">
        <w:rPr>
          <w:rStyle w:val="ECNormal"/>
        </w:rPr>
        <w:t xml:space="preserve"> </w:t>
      </w:r>
      <w:r w:rsidRPr="00532224">
        <w:rPr>
          <w:rStyle w:val="ECNormal"/>
        </w:rPr>
        <w:t>ingressos</w:t>
      </w:r>
      <w:r w:rsidR="00A60988">
        <w:rPr>
          <w:rStyle w:val="ECNormal"/>
        </w:rPr>
        <w:t xml:space="preserve"> </w:t>
      </w:r>
      <w:r w:rsidRPr="00532224">
        <w:rPr>
          <w:rStyle w:val="ECNormal"/>
        </w:rPr>
        <w:t>derivats</w:t>
      </w:r>
      <w:r w:rsidR="00A60988">
        <w:rPr>
          <w:rStyle w:val="ECNormal"/>
        </w:rPr>
        <w:t xml:space="preserve"> </w:t>
      </w:r>
      <w:r w:rsidRPr="00532224">
        <w:rPr>
          <w:rStyle w:val="ECNormal"/>
        </w:rPr>
        <w:t>de</w:t>
      </w:r>
      <w:r w:rsidR="00A60988">
        <w:rPr>
          <w:rStyle w:val="ECNormal"/>
        </w:rPr>
        <w:t xml:space="preserve"> </w:t>
      </w:r>
      <w:r w:rsidRPr="00532224">
        <w:rPr>
          <w:rStyle w:val="ECNormal"/>
        </w:rPr>
        <w:t>rendes</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s’aplicarà</w:t>
      </w:r>
      <w:r w:rsidR="00A60988">
        <w:rPr>
          <w:rStyle w:val="ECNormal"/>
        </w:rPr>
        <w:t xml:space="preserve"> </w:t>
      </w:r>
      <w:r w:rsidRPr="00532224">
        <w:rPr>
          <w:rStyle w:val="ECNormal"/>
        </w:rPr>
        <w:t>la</w:t>
      </w:r>
      <w:r w:rsidR="00A60988">
        <w:rPr>
          <w:rStyle w:val="ECNormal"/>
        </w:rPr>
        <w:t xml:space="preserve"> </w:t>
      </w:r>
      <w:r w:rsidRPr="00532224">
        <w:rPr>
          <w:rStyle w:val="ECNormal"/>
        </w:rPr>
        <w:t>formula</w:t>
      </w:r>
      <w:r w:rsidR="00A60988">
        <w:rPr>
          <w:rStyle w:val="ECNormal"/>
        </w:rPr>
        <w:t xml:space="preserve"> </w:t>
      </w:r>
      <w:r w:rsidRPr="00532224">
        <w:rPr>
          <w:rStyle w:val="ECNormal"/>
        </w:rPr>
        <w:t>d’estímul</w:t>
      </w:r>
      <w:r w:rsidR="00A60988">
        <w:rPr>
          <w:rStyle w:val="ECNormal"/>
        </w:rPr>
        <w:t xml:space="preserve"> </w:t>
      </w:r>
      <w:r w:rsidRPr="00532224">
        <w:rPr>
          <w:rStyle w:val="ECNormal"/>
        </w:rPr>
        <w:t>als</w:t>
      </w:r>
      <w:r w:rsidR="00A60988">
        <w:rPr>
          <w:rStyle w:val="ECNormal"/>
        </w:rPr>
        <w:t xml:space="preserve"> </w:t>
      </w:r>
      <w:r w:rsidRPr="00532224">
        <w:rPr>
          <w:rStyle w:val="ECNormal"/>
        </w:rPr>
        <w:t>nous</w:t>
      </w:r>
      <w:r w:rsidR="00A60988">
        <w:rPr>
          <w:rStyle w:val="ECNormal"/>
        </w:rPr>
        <w:t xml:space="preserve"> </w:t>
      </w:r>
      <w:r w:rsidRPr="00532224">
        <w:rPr>
          <w:rStyle w:val="ECNormal"/>
        </w:rPr>
        <w:t>ingressos</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defineix</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17</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79A81E37" w14:textId="77777777" w:rsidR="00A60988" w:rsidRDefault="00A60988" w:rsidP="00A60988">
      <w:pPr>
        <w:pStyle w:val="EPresentaciinformes"/>
        <w:rPr>
          <w:rStyle w:val="ECNormal"/>
        </w:rPr>
      </w:pPr>
      <w:r>
        <w:rPr>
          <w:rStyle w:val="ECNormal"/>
        </w:rPr>
        <w:t>Esmenes presentades</w:t>
      </w:r>
    </w:p>
    <w:p w14:paraId="419C0C81" w14:textId="77777777" w:rsidR="00966521" w:rsidRPr="00966521" w:rsidRDefault="00966521" w:rsidP="00966521">
      <w:pPr>
        <w:pStyle w:val="NTtolsecundari"/>
      </w:pPr>
      <w:r>
        <w:t>General</w:t>
      </w:r>
    </w:p>
    <w:p w14:paraId="1A9899B1" w14:textId="77777777" w:rsidR="00966521" w:rsidRPr="00966521" w:rsidRDefault="00966521" w:rsidP="00966521">
      <w:pPr>
        <w:pStyle w:val="E1Esmenanm"/>
      </w:pPr>
      <w:r w:rsidRPr="00966521">
        <w:t xml:space="preserve">Esmena </w:t>
      </w:r>
      <w:r w:rsidR="00E4523C">
        <w:t>142</w:t>
      </w:r>
    </w:p>
    <w:p w14:paraId="6B4CD332" w14:textId="77777777" w:rsidR="00966521" w:rsidRPr="00966521" w:rsidRDefault="00966521" w:rsidP="00966521">
      <w:pPr>
        <w:pStyle w:val="E3Esmenagrup"/>
      </w:pPr>
      <w:r w:rsidRPr="00966521">
        <w:t>GP Socialistes i Units per Avançar (17)</w:t>
      </w:r>
    </w:p>
    <w:p w14:paraId="7D4F1255" w14:textId="77777777" w:rsidR="00966521" w:rsidRDefault="00966521" w:rsidP="00966521">
      <w:pPr>
        <w:pStyle w:val="E2Esmenatipus"/>
        <w:rPr>
          <w:rStyle w:val="ECNormal"/>
        </w:rPr>
      </w:pPr>
      <w:r w:rsidRPr="00966521">
        <w:rPr>
          <w:rStyle w:val="ECNormal"/>
        </w:rPr>
        <w:t>De supressió de l’article 15 bis</w:t>
      </w:r>
    </w:p>
    <w:p w14:paraId="5D7F39BE" w14:textId="77777777" w:rsidR="00966521" w:rsidRDefault="00966521" w:rsidP="00966521">
      <w:pPr>
        <w:pStyle w:val="E1Esmenanm"/>
      </w:pPr>
      <w:r>
        <w:t xml:space="preserve">Esmena </w:t>
      </w:r>
      <w:r w:rsidR="00E4523C">
        <w:t>143</w:t>
      </w:r>
    </w:p>
    <w:p w14:paraId="74D71965" w14:textId="77777777" w:rsidR="00966521" w:rsidRDefault="00966521" w:rsidP="00966521">
      <w:pPr>
        <w:pStyle w:val="E3Esmenagrup"/>
      </w:pPr>
      <w:r>
        <w:t>GP del Partit Popular de Catalunya (38)</w:t>
      </w:r>
    </w:p>
    <w:p w14:paraId="7AF61CB1" w14:textId="77777777" w:rsidR="00966521" w:rsidRDefault="00966521" w:rsidP="00966521">
      <w:pPr>
        <w:pStyle w:val="E2Esmenatipus"/>
        <w:rPr>
          <w:rStyle w:val="ECCursiva"/>
        </w:rPr>
      </w:pPr>
      <w:r>
        <w:rPr>
          <w:rStyle w:val="ECSupressi"/>
        </w:rPr>
        <w:t>De supressió</w:t>
      </w:r>
      <w:r>
        <w:rPr>
          <w:rStyle w:val="ECNormal"/>
        </w:rPr>
        <w:t xml:space="preserve"> de tot l’article 15 </w:t>
      </w:r>
      <w:r w:rsidRPr="0013543E">
        <w:rPr>
          <w:rStyle w:val="ECCursiva"/>
        </w:rPr>
        <w:t>bis</w:t>
      </w:r>
    </w:p>
    <w:p w14:paraId="4EB7ACCF" w14:textId="77777777" w:rsidR="005209FD" w:rsidRDefault="005209FD" w:rsidP="005209FD">
      <w:pPr>
        <w:pStyle w:val="E1Esmenanm"/>
      </w:pPr>
      <w:r>
        <w:t xml:space="preserve">Esmena </w:t>
      </w:r>
      <w:r w:rsidR="00E4523C">
        <w:t>144</w:t>
      </w:r>
    </w:p>
    <w:p w14:paraId="776D5A70" w14:textId="77777777" w:rsidR="005209FD" w:rsidRDefault="005209FD" w:rsidP="005209FD">
      <w:pPr>
        <w:pStyle w:val="E3Esmenagrup"/>
      </w:pPr>
      <w:r>
        <w:t>GP de VOX en Cataluña (48)</w:t>
      </w:r>
    </w:p>
    <w:p w14:paraId="39336157" w14:textId="77777777" w:rsidR="005209FD" w:rsidRDefault="005209FD" w:rsidP="005209FD">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542BA4">
        <w:rPr>
          <w:rStyle w:val="ECNormal"/>
        </w:rPr>
        <w:t xml:space="preserve">del article 15 </w:t>
      </w:r>
      <w:r w:rsidRPr="00CA02BC">
        <w:rPr>
          <w:rStyle w:val="ECCursiva"/>
        </w:rPr>
        <w:t>bis</w:t>
      </w:r>
    </w:p>
    <w:p w14:paraId="032A1AC1" w14:textId="77777777" w:rsidR="00966521" w:rsidRPr="00AF04EF" w:rsidRDefault="00966521" w:rsidP="00966521">
      <w:pPr>
        <w:pStyle w:val="E1Esmenanm"/>
      </w:pPr>
      <w:r>
        <w:t xml:space="preserve">Esmena </w:t>
      </w:r>
      <w:r w:rsidR="00E4523C">
        <w:t>145</w:t>
      </w:r>
    </w:p>
    <w:p w14:paraId="015110EB" w14:textId="77777777" w:rsidR="00966521" w:rsidRDefault="00966521" w:rsidP="00966521">
      <w:pPr>
        <w:pStyle w:val="E3Esmenagrup"/>
      </w:pPr>
      <w:r>
        <w:t>GP de Junts (19)</w:t>
      </w:r>
    </w:p>
    <w:p w14:paraId="1E02C0B2" w14:textId="77777777" w:rsidR="00966521" w:rsidRDefault="00966521" w:rsidP="00966521">
      <w:pPr>
        <w:pStyle w:val="E2Esmenatipus"/>
        <w:rPr>
          <w:rStyle w:val="ECNormal"/>
        </w:rPr>
      </w:pPr>
      <w:r>
        <w:rPr>
          <w:rStyle w:val="ECSupressi"/>
        </w:rPr>
        <w:t>De supressió</w:t>
      </w:r>
      <w:r>
        <w:rPr>
          <w:rStyle w:val="ECNormal"/>
        </w:rPr>
        <w:t xml:space="preserve"> de l’article 15 </w:t>
      </w:r>
      <w:r w:rsidRPr="00821ABD">
        <w:rPr>
          <w:rStyle w:val="ECCursiva"/>
        </w:rPr>
        <w:t>bis</w:t>
      </w:r>
    </w:p>
    <w:p w14:paraId="6AA73569" w14:textId="77777777" w:rsidR="009A129E" w:rsidRPr="00301AED" w:rsidRDefault="009A129E" w:rsidP="009A129E">
      <w:pPr>
        <w:pStyle w:val="NTtolsecundari"/>
      </w:pPr>
      <w:r>
        <w:t>Apartat 6</w:t>
      </w:r>
    </w:p>
    <w:p w14:paraId="2BB8F884" w14:textId="77777777" w:rsidR="009A129E" w:rsidRDefault="009A129E" w:rsidP="009A129E">
      <w:pPr>
        <w:pStyle w:val="E1Esmenanm"/>
      </w:pPr>
      <w:r>
        <w:t xml:space="preserve">Esmena </w:t>
      </w:r>
      <w:r w:rsidR="00E4523C">
        <w:t>146</w:t>
      </w:r>
    </w:p>
    <w:p w14:paraId="7222A961" w14:textId="77777777" w:rsidR="009A129E" w:rsidRDefault="009A129E" w:rsidP="009A129E">
      <w:pPr>
        <w:pStyle w:val="E3Esmenagrup"/>
      </w:pPr>
      <w:r>
        <w:t>GP Comuns (24)</w:t>
      </w:r>
    </w:p>
    <w:p w14:paraId="36C8EEBE" w14:textId="77777777" w:rsidR="009A129E" w:rsidRDefault="009A129E" w:rsidP="009A129E">
      <w:pPr>
        <w:pStyle w:val="E2Esmenatipus"/>
        <w:rPr>
          <w:rStyle w:val="ECNormal"/>
        </w:rPr>
      </w:pPr>
      <w:r w:rsidRPr="000C65E8">
        <w:rPr>
          <w:rStyle w:val="ECCursiva"/>
        </w:rPr>
        <w:t xml:space="preserve">D’addició a </w:t>
      </w:r>
      <w:r w:rsidRPr="008329F6">
        <w:rPr>
          <w:rStyle w:val="ECNormal"/>
        </w:rPr>
        <w:t>l</w:t>
      </w:r>
      <w:r>
        <w:rPr>
          <w:rStyle w:val="ECNormal"/>
        </w:rPr>
        <w:t xml:space="preserve">’article 15 </w:t>
      </w:r>
      <w:r w:rsidRPr="00221FE6">
        <w:rPr>
          <w:rStyle w:val="ECCursiva"/>
        </w:rPr>
        <w:t>bis</w:t>
      </w:r>
      <w:r>
        <w:rPr>
          <w:rStyle w:val="ECNormal"/>
        </w:rPr>
        <w:t>.6</w:t>
      </w:r>
    </w:p>
    <w:p w14:paraId="557BB647" w14:textId="77777777" w:rsidR="009A129E" w:rsidRDefault="009A129E" w:rsidP="009A129E">
      <w:pPr>
        <w:pStyle w:val="NNormal"/>
        <w:rPr>
          <w:rStyle w:val="ECCursiva"/>
        </w:rPr>
      </w:pPr>
      <w:r w:rsidRPr="00942CB1">
        <w:rPr>
          <w:rStyle w:val="ECNormal"/>
        </w:rPr>
        <w:t>6. La quantia de la renda garantida de ciutadania no pot ésser objecte d</w:t>
      </w:r>
      <w:r>
        <w:rPr>
          <w:rStyle w:val="ECNormal"/>
        </w:rPr>
        <w:t>’</w:t>
      </w:r>
      <w:r w:rsidRPr="00942CB1">
        <w:rPr>
          <w:rStyle w:val="ECNormal"/>
        </w:rPr>
        <w:t>increment com a conseqüència d</w:t>
      </w:r>
      <w:r>
        <w:rPr>
          <w:rStyle w:val="ECNormal"/>
        </w:rPr>
        <w:t>’</w:t>
      </w:r>
      <w:r w:rsidRPr="00942CB1">
        <w:rPr>
          <w:rStyle w:val="ECNormal"/>
        </w:rPr>
        <w:t xml:space="preserve">una reducció del temps de treball contractat per mitjà del contracte de treball a temps parcial, llevat que es produeixi per raons acreditades de caràcter econòmic, tècnic, organitzatiu o productiu, </w:t>
      </w:r>
      <w:r w:rsidRPr="000C65E8">
        <w:rPr>
          <w:rStyle w:val="ECCursiva"/>
        </w:rPr>
        <w:t>alienes a la voluntat del perceptor</w:t>
      </w:r>
      <w:r>
        <w:rPr>
          <w:rStyle w:val="ECCursiva"/>
        </w:rPr>
        <w:t>.</w:t>
      </w:r>
    </w:p>
    <w:p w14:paraId="060CB809" w14:textId="77777777" w:rsidR="009A129E" w:rsidRPr="00301AED" w:rsidRDefault="009A129E" w:rsidP="009A129E">
      <w:pPr>
        <w:pStyle w:val="NTtolsecundari"/>
      </w:pPr>
      <w:r>
        <w:t>Addició de nous apartats</w:t>
      </w:r>
    </w:p>
    <w:p w14:paraId="30FCD683" w14:textId="77777777" w:rsidR="009A129E" w:rsidRDefault="009A129E" w:rsidP="009A129E">
      <w:pPr>
        <w:pStyle w:val="E1Esmenanm"/>
      </w:pPr>
      <w:r>
        <w:t xml:space="preserve">Esmena </w:t>
      </w:r>
      <w:r w:rsidR="00E4523C">
        <w:t>147</w:t>
      </w:r>
    </w:p>
    <w:p w14:paraId="6EBE1DA1" w14:textId="77777777" w:rsidR="009A129E" w:rsidRDefault="009A129E" w:rsidP="009A129E">
      <w:pPr>
        <w:pStyle w:val="E3Esmenagrup"/>
      </w:pPr>
      <w:r>
        <w:t>GP Comuns (23)</w:t>
      </w:r>
    </w:p>
    <w:p w14:paraId="0E83929E" w14:textId="77777777" w:rsidR="009A129E" w:rsidRDefault="009A129E" w:rsidP="009A129E">
      <w:pPr>
        <w:pStyle w:val="E2Esmenatipus"/>
        <w:rPr>
          <w:rStyle w:val="ECNormal"/>
        </w:rPr>
      </w:pPr>
      <w:r w:rsidRPr="000C65E8">
        <w:rPr>
          <w:rStyle w:val="ECCursiva"/>
        </w:rPr>
        <w:t xml:space="preserve">D’addició </w:t>
      </w:r>
      <w:r w:rsidRPr="00AE6C37">
        <w:rPr>
          <w:rStyle w:val="ECNormal"/>
        </w:rPr>
        <w:t>d’un epígraf 1</w:t>
      </w:r>
      <w:r w:rsidRPr="000C65E8">
        <w:rPr>
          <w:rStyle w:val="ECCursiva"/>
        </w:rPr>
        <w:t xml:space="preserve"> bis </w:t>
      </w:r>
      <w:r w:rsidRPr="008329F6">
        <w:rPr>
          <w:rStyle w:val="ECNormal"/>
        </w:rPr>
        <w:t>a l</w:t>
      </w:r>
      <w:r>
        <w:rPr>
          <w:rStyle w:val="ECNormal"/>
        </w:rPr>
        <w:t xml:space="preserve">’article 15 </w:t>
      </w:r>
      <w:r w:rsidRPr="00AE6C37">
        <w:rPr>
          <w:rStyle w:val="ECCursiva"/>
        </w:rPr>
        <w:t>bis</w:t>
      </w:r>
    </w:p>
    <w:p w14:paraId="689C64E1" w14:textId="77777777" w:rsidR="009A129E" w:rsidRDefault="009A129E" w:rsidP="009A129E">
      <w:pPr>
        <w:pStyle w:val="NNormal"/>
        <w:rPr>
          <w:rStyle w:val="ECNormal"/>
        </w:rPr>
      </w:pPr>
      <w:r>
        <w:rPr>
          <w:rStyle w:val="ECNormal"/>
        </w:rPr>
        <w:t xml:space="preserve">1 </w:t>
      </w:r>
      <w:r w:rsidRPr="006B28BF">
        <w:rPr>
          <w:rStyle w:val="ECNormal"/>
        </w:rPr>
        <w:t>bis</w:t>
      </w:r>
      <w:r w:rsidRPr="00182F67">
        <w:rPr>
          <w:rStyle w:val="ECNormal"/>
        </w:rPr>
        <w:t>. Aquesta compatibilitat consistirà en l</w:t>
      </w:r>
      <w:r>
        <w:rPr>
          <w:rStyle w:val="ECNormal"/>
        </w:rPr>
        <w:t>’</w:t>
      </w:r>
      <w:r w:rsidRPr="00182F67">
        <w:rPr>
          <w:rStyle w:val="ECNormal"/>
        </w:rPr>
        <w:t>aplicació d</w:t>
      </w:r>
      <w:r>
        <w:rPr>
          <w:rStyle w:val="ECNormal"/>
        </w:rPr>
        <w:t>’</w:t>
      </w:r>
      <w:r w:rsidRPr="00182F67">
        <w:rPr>
          <w:rStyle w:val="ECNormal"/>
        </w:rPr>
        <w:t>un import exempt del còmput d</w:t>
      </w:r>
      <w:r>
        <w:rPr>
          <w:rStyle w:val="ECNormal"/>
        </w:rPr>
        <w:t>’</w:t>
      </w:r>
      <w:r w:rsidRPr="00182F67">
        <w:rPr>
          <w:rStyle w:val="ECNormal"/>
        </w:rPr>
        <w:t>ingressos i rendes que s</w:t>
      </w:r>
      <w:r>
        <w:rPr>
          <w:rStyle w:val="ECNormal"/>
        </w:rPr>
        <w:t>’</w:t>
      </w:r>
      <w:r w:rsidRPr="00182F67">
        <w:rPr>
          <w:rStyle w:val="ECNormal"/>
        </w:rPr>
        <w:t>hagin de prendre en consideració per a la determinació de la situació de pobresa econòmica de la persona beneficiària individual o de la unitat de convivència. En tot cas, es mantindrà el dret a percebre la prestació econòmica de la renda garantida en la quantia que resulti i sense perjudici de que aquesta quantia s</w:t>
      </w:r>
      <w:r>
        <w:rPr>
          <w:rStyle w:val="ECNormal"/>
        </w:rPr>
        <w:t>’</w:t>
      </w:r>
      <w:r w:rsidRPr="00182F67">
        <w:rPr>
          <w:rStyle w:val="ECNormal"/>
        </w:rPr>
        <w:t>hi sumi la prestació complementària per infància i/o la prestació complementària per habitatge</w:t>
      </w:r>
      <w:r>
        <w:rPr>
          <w:rStyle w:val="ECNormal"/>
        </w:rPr>
        <w:t>.</w:t>
      </w:r>
    </w:p>
    <w:p w14:paraId="52D6EF64" w14:textId="77777777" w:rsidR="00A60988" w:rsidRPr="00A60988" w:rsidRDefault="00A60988" w:rsidP="00A60988">
      <w:pPr>
        <w:pStyle w:val="EPresentaciinformes"/>
        <w:spacing w:after="0"/>
        <w:rPr>
          <w:rStyle w:val="ECNormal"/>
        </w:rPr>
      </w:pPr>
      <w:r>
        <w:rPr>
          <w:rStyle w:val="ECNormal"/>
        </w:rPr>
        <w:t>Text presentat</w:t>
      </w:r>
    </w:p>
    <w:p w14:paraId="1AAABF80"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16.</w:t>
      </w:r>
      <w:r w:rsidR="00A60988">
        <w:rPr>
          <w:rStyle w:val="ECNormal"/>
        </w:rPr>
        <w:t xml:space="preserve"> </w:t>
      </w:r>
      <w:r w:rsidRPr="008E5566">
        <w:rPr>
          <w:rStyle w:val="ECNormal"/>
        </w:rPr>
        <w:t>Compatibilitat</w:t>
      </w:r>
      <w:r w:rsidR="00A60988">
        <w:rPr>
          <w:rStyle w:val="ECNormal"/>
        </w:rPr>
        <w:t xml:space="preserve"> </w:t>
      </w:r>
      <w:r w:rsidRPr="008E5566">
        <w:rPr>
          <w:rStyle w:val="ECNormal"/>
        </w:rPr>
        <w:t>amb</w:t>
      </w:r>
      <w:r w:rsidR="00A60988">
        <w:rPr>
          <w:rStyle w:val="ECNormal"/>
        </w:rPr>
        <w:t xml:space="preserve"> </w:t>
      </w:r>
      <w:r w:rsidRPr="008E5566">
        <w:rPr>
          <w:rStyle w:val="ECNormal"/>
        </w:rPr>
        <w:t>altres</w:t>
      </w:r>
      <w:r w:rsidR="00A60988">
        <w:rPr>
          <w:rStyle w:val="ECNormal"/>
        </w:rPr>
        <w:t xml:space="preserve"> </w:t>
      </w:r>
      <w:r w:rsidRPr="008E5566">
        <w:rPr>
          <w:rStyle w:val="ECNormal"/>
        </w:rPr>
        <w:t>ajudes</w:t>
      </w:r>
      <w:r w:rsidR="00A60988">
        <w:rPr>
          <w:rStyle w:val="ECNormal"/>
        </w:rPr>
        <w:t xml:space="preserve"> </w:t>
      </w:r>
      <w:r w:rsidRPr="008E5566">
        <w:rPr>
          <w:rStyle w:val="ECNormal"/>
        </w:rPr>
        <w:t>i</w:t>
      </w:r>
      <w:r w:rsidR="00A60988">
        <w:rPr>
          <w:rStyle w:val="ECNormal"/>
        </w:rPr>
        <w:t xml:space="preserve"> </w:t>
      </w:r>
      <w:r w:rsidRPr="008E5566">
        <w:rPr>
          <w:rStyle w:val="ECNormal"/>
        </w:rPr>
        <w:t>prestacions</w:t>
      </w:r>
    </w:p>
    <w:p w14:paraId="238141C2" w14:textId="77777777" w:rsidR="00A60988"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Són</w:t>
      </w:r>
      <w:r w:rsidR="00A60988">
        <w:rPr>
          <w:rStyle w:val="ECNormal"/>
        </w:rPr>
        <w:t xml:space="preserve"> </w:t>
      </w:r>
      <w:r w:rsidRPr="008E5566">
        <w:rPr>
          <w:rStyle w:val="ECNormal"/>
        </w:rPr>
        <w:t>compatibles</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percepció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i</w:t>
      </w:r>
      <w:r w:rsidR="00A60988">
        <w:rPr>
          <w:rStyle w:val="ECNormal"/>
        </w:rPr>
        <w:t xml:space="preserve"> </w:t>
      </w:r>
      <w:r w:rsidRPr="008E5566">
        <w:rPr>
          <w:rStyle w:val="ECNormal"/>
        </w:rPr>
        <w:t>no</w:t>
      </w:r>
      <w:r w:rsidR="00A60988">
        <w:rPr>
          <w:rStyle w:val="ECNormal"/>
        </w:rPr>
        <w:t xml:space="preserve"> </w:t>
      </w:r>
      <w:r w:rsidRPr="008E5566">
        <w:rPr>
          <w:rStyle w:val="ECNormal"/>
        </w:rPr>
        <w:t>computen</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ingressos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determinar</w:t>
      </w:r>
      <w:r w:rsidR="00A60988">
        <w:rPr>
          <w:rStyle w:val="ECNormal"/>
        </w:rPr>
        <w:t xml:space="preserve"> </w:t>
      </w:r>
      <w:r w:rsidRPr="008E5566">
        <w:rPr>
          <w:rStyle w:val="ECNormal"/>
        </w:rPr>
        <w:t>el</w:t>
      </w:r>
      <w:r w:rsidR="00A60988">
        <w:rPr>
          <w:rStyle w:val="ECNormal"/>
        </w:rPr>
        <w:t xml:space="preserve"> </w:t>
      </w:r>
      <w:r w:rsidRPr="008E5566">
        <w:rPr>
          <w:rStyle w:val="ECNormal"/>
        </w:rPr>
        <w:t>llindar</w:t>
      </w:r>
      <w:r w:rsidR="00A60988">
        <w:rPr>
          <w:rStyle w:val="ECNormal"/>
        </w:rPr>
        <w:t xml:space="preserve"> </w:t>
      </w:r>
      <w:r w:rsidRPr="008E5566">
        <w:rPr>
          <w:rStyle w:val="ECNormal"/>
        </w:rPr>
        <w:t>econòmic:</w:t>
      </w:r>
    </w:p>
    <w:p w14:paraId="30C4620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o</w:t>
      </w:r>
      <w:r w:rsidR="00A60988">
        <w:rPr>
          <w:rStyle w:val="ECNormal"/>
        </w:rPr>
        <w:t xml:space="preserve"> </w:t>
      </w:r>
      <w:r w:rsidRPr="008E5566">
        <w:rPr>
          <w:rStyle w:val="ECNormal"/>
        </w:rPr>
        <w:t>en</w:t>
      </w:r>
      <w:r w:rsidR="00A60988">
        <w:rPr>
          <w:rStyle w:val="ECNormal"/>
        </w:rPr>
        <w:t xml:space="preserve"> </w:t>
      </w:r>
      <w:r w:rsidRPr="008E5566">
        <w:rPr>
          <w:rStyle w:val="ECNormal"/>
        </w:rPr>
        <w:t>espècie,</w:t>
      </w:r>
      <w:r w:rsidR="00A60988">
        <w:rPr>
          <w:rStyle w:val="ECNormal"/>
        </w:rPr>
        <w:t xml:space="preserve"> </w:t>
      </w:r>
      <w:r w:rsidRPr="008E5566">
        <w:rPr>
          <w:rStyle w:val="ECNormal"/>
        </w:rPr>
        <w:t>públiques</w:t>
      </w:r>
      <w:r w:rsidR="00A60988">
        <w:rPr>
          <w:rStyle w:val="ECNormal"/>
        </w:rPr>
        <w:t xml:space="preserve"> </w:t>
      </w:r>
      <w:r w:rsidRPr="008E5566">
        <w:rPr>
          <w:rStyle w:val="ECNormal"/>
        </w:rPr>
        <w:t>i</w:t>
      </w:r>
      <w:r w:rsidR="00A60988">
        <w:rPr>
          <w:rStyle w:val="ECNormal"/>
        </w:rPr>
        <w:t xml:space="preserve"> </w:t>
      </w:r>
      <w:r w:rsidRPr="008E5566">
        <w:rPr>
          <w:rStyle w:val="ECNormal"/>
        </w:rPr>
        <w:t>privades</w:t>
      </w:r>
      <w:r w:rsidR="00A60988">
        <w:rPr>
          <w:rStyle w:val="ECNormal"/>
        </w:rPr>
        <w:t xml:space="preserve"> </w:t>
      </w:r>
      <w:r w:rsidRPr="008E5566">
        <w:rPr>
          <w:rStyle w:val="ECNormal"/>
        </w:rPr>
        <w:t>de</w:t>
      </w:r>
      <w:r w:rsidR="00A60988">
        <w:rPr>
          <w:rStyle w:val="ECNormal"/>
        </w:rPr>
        <w:t xml:space="preserve"> </w:t>
      </w:r>
      <w:r w:rsidRPr="008E5566">
        <w:rPr>
          <w:rStyle w:val="ECNormal"/>
        </w:rPr>
        <w:t>dependència</w:t>
      </w:r>
      <w:r w:rsidR="00A60988">
        <w:rPr>
          <w:rStyle w:val="ECNormal"/>
        </w:rPr>
        <w:t xml:space="preserve"> </w:t>
      </w:r>
      <w:r w:rsidRPr="008E5566">
        <w:rPr>
          <w:rStyle w:val="ECNormal"/>
        </w:rPr>
        <w:t>o</w:t>
      </w:r>
      <w:r w:rsidR="00A60988">
        <w:rPr>
          <w:rStyle w:val="ECNormal"/>
        </w:rPr>
        <w:t xml:space="preserve"> </w:t>
      </w:r>
      <w:r w:rsidRPr="008E5566">
        <w:rPr>
          <w:rStyle w:val="ECNormal"/>
        </w:rPr>
        <w:t>discapacitat.</w:t>
      </w:r>
    </w:p>
    <w:p w14:paraId="78F27DD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Les</w:t>
      </w:r>
      <w:r w:rsidR="00A60988">
        <w:rPr>
          <w:rStyle w:val="ECNormal"/>
        </w:rPr>
        <w:t xml:space="preserve"> </w:t>
      </w:r>
      <w:r w:rsidRPr="008E5566">
        <w:rPr>
          <w:rStyle w:val="ECNormal"/>
        </w:rPr>
        <w:t>beques</w:t>
      </w:r>
      <w:r w:rsidR="00A60988">
        <w:rPr>
          <w:rStyle w:val="ECNormal"/>
        </w:rPr>
        <w:t xml:space="preserve"> </w:t>
      </w:r>
      <w:r w:rsidRPr="008E5566">
        <w:rPr>
          <w:rStyle w:val="ECNormal"/>
        </w:rPr>
        <w:t>escolars</w:t>
      </w:r>
      <w:r w:rsidR="00A60988">
        <w:rPr>
          <w:rStyle w:val="ECNormal"/>
        </w:rPr>
        <w:t xml:space="preserve"> </w:t>
      </w:r>
      <w:r w:rsidRPr="008E5566">
        <w:rPr>
          <w:rStyle w:val="ECNormal"/>
        </w:rPr>
        <w:t>de</w:t>
      </w:r>
      <w:r w:rsidR="00A60988">
        <w:rPr>
          <w:rStyle w:val="ECNormal"/>
        </w:rPr>
        <w:t xml:space="preserve"> </w:t>
      </w:r>
      <w:r w:rsidRPr="008E5566">
        <w:rPr>
          <w:rStyle w:val="ECNormal"/>
        </w:rPr>
        <w:t>menjador</w:t>
      </w:r>
      <w:r w:rsidR="00A60988">
        <w:rPr>
          <w:rStyle w:val="ECNormal"/>
        </w:rPr>
        <w:t xml:space="preserve"> </w:t>
      </w:r>
      <w:r w:rsidRPr="008E5566">
        <w:rPr>
          <w:rStyle w:val="ECNormal"/>
        </w:rPr>
        <w:t>i</w:t>
      </w:r>
      <w:r w:rsidR="00A60988">
        <w:rPr>
          <w:rStyle w:val="ECNormal"/>
        </w:rPr>
        <w:t xml:space="preserve"> </w:t>
      </w:r>
      <w:r w:rsidRPr="008E5566">
        <w:rPr>
          <w:rStyle w:val="ECNormal"/>
        </w:rPr>
        <w:t>transport.</w:t>
      </w:r>
    </w:p>
    <w:p w14:paraId="09D36BC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Els</w:t>
      </w:r>
      <w:r w:rsidR="00A60988">
        <w:rPr>
          <w:rStyle w:val="ECNormal"/>
        </w:rPr>
        <w:t xml:space="preserve"> </w:t>
      </w:r>
      <w:r w:rsidRPr="008E5566">
        <w:rPr>
          <w:rStyle w:val="ECNormal"/>
        </w:rPr>
        <w:t>ajuts</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d’habitatge</w:t>
      </w:r>
      <w:r w:rsidR="00A60988">
        <w:rPr>
          <w:rStyle w:val="ECNormal"/>
        </w:rPr>
        <w:t xml:space="preserve"> </w:t>
      </w:r>
      <w:r w:rsidRPr="008E5566">
        <w:rPr>
          <w:rStyle w:val="ECNormal"/>
        </w:rPr>
        <w:t>fins</w:t>
      </w:r>
      <w:r w:rsidR="00A60988">
        <w:rPr>
          <w:rStyle w:val="ECNormal"/>
        </w:rPr>
        <w:t xml:space="preserve"> </w:t>
      </w:r>
      <w:r w:rsidRPr="008E5566">
        <w:rPr>
          <w:rStyle w:val="ECNormal"/>
        </w:rPr>
        <w:t>al</w:t>
      </w:r>
      <w:r w:rsidR="00A60988">
        <w:rPr>
          <w:rStyle w:val="ECNormal"/>
        </w:rPr>
        <w:t xml:space="preserve"> </w:t>
      </w:r>
      <w:r w:rsidRPr="008E5566">
        <w:rPr>
          <w:rStyle w:val="ECNormal"/>
        </w:rPr>
        <w:t>límit</w:t>
      </w:r>
      <w:r w:rsidR="00A60988">
        <w:rPr>
          <w:rStyle w:val="ECNormal"/>
        </w:rPr>
        <w:t xml:space="preserve"> </w:t>
      </w:r>
      <w:r w:rsidRPr="008E5566">
        <w:rPr>
          <w:rStyle w:val="ECNormal"/>
        </w:rPr>
        <w:t>del</w:t>
      </w:r>
      <w:r w:rsidR="00A60988">
        <w:rPr>
          <w:rStyle w:val="ECNormal"/>
        </w:rPr>
        <w:t xml:space="preserve"> </w:t>
      </w:r>
      <w:r w:rsidRPr="008E5566">
        <w:rPr>
          <w:rStyle w:val="ECNormal"/>
        </w:rPr>
        <w:t>30%</w:t>
      </w:r>
      <w:r w:rsidR="00A60988">
        <w:rPr>
          <w:rStyle w:val="ECNormal"/>
        </w:rPr>
        <w:t xml:space="preserve"> </w:t>
      </w:r>
      <w:r w:rsidRPr="008E5566">
        <w:rPr>
          <w:rStyle w:val="ECNormal"/>
        </w:rPr>
        <w:t>del</w:t>
      </w:r>
      <w:r w:rsidR="00A60988">
        <w:rPr>
          <w:rStyle w:val="ECNormal"/>
        </w:rPr>
        <w:t xml:space="preserve"> </w:t>
      </w:r>
      <w:r w:rsidRPr="008E5566">
        <w:rPr>
          <w:rStyle w:val="ECNormal"/>
        </w:rPr>
        <w:t>llindar</w:t>
      </w:r>
      <w:r w:rsidR="00A60988">
        <w:rPr>
          <w:rStyle w:val="ECNormal"/>
        </w:rPr>
        <w:t xml:space="preserve"> </w:t>
      </w:r>
      <w:r w:rsidRPr="008E5566">
        <w:rPr>
          <w:rStyle w:val="ECNormal"/>
        </w:rPr>
        <w:t>de</w:t>
      </w:r>
      <w:r w:rsidR="00A60988">
        <w:rPr>
          <w:rStyle w:val="ECNormal"/>
        </w:rPr>
        <w:t xml:space="preserve"> </w:t>
      </w:r>
      <w:r w:rsidRPr="008E5566">
        <w:rPr>
          <w:rStyle w:val="ECNormal"/>
        </w:rPr>
        <w:t>l’indicador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segons</w:t>
      </w:r>
      <w:r w:rsidR="00A60988">
        <w:rPr>
          <w:rStyle w:val="ECNormal"/>
        </w:rPr>
        <w:t xml:space="preserve"> </w:t>
      </w:r>
      <w:r w:rsidRPr="008E5566">
        <w:rPr>
          <w:rStyle w:val="ECNormal"/>
        </w:rPr>
        <w:t>el</w:t>
      </w:r>
      <w:r w:rsidR="00A60988">
        <w:rPr>
          <w:rStyle w:val="ECNormal"/>
        </w:rPr>
        <w:t xml:space="preserve"> </w:t>
      </w:r>
      <w:r w:rsidRPr="008E5566">
        <w:rPr>
          <w:rStyle w:val="ECNormal"/>
        </w:rPr>
        <w:t>nombre</w:t>
      </w:r>
      <w:r w:rsidR="00A60988">
        <w:rPr>
          <w:rStyle w:val="ECNormal"/>
        </w:rPr>
        <w:t xml:space="preserve"> </w:t>
      </w:r>
      <w:r w:rsidRPr="008E5566">
        <w:rPr>
          <w:rStyle w:val="ECNormal"/>
        </w:rPr>
        <w:t>de</w:t>
      </w:r>
      <w:r w:rsidR="00A60988">
        <w:rPr>
          <w:rStyle w:val="ECNormal"/>
        </w:rPr>
        <w:t xml:space="preserve"> </w:t>
      </w:r>
      <w:r w:rsidRPr="008E5566">
        <w:rPr>
          <w:rStyle w:val="ECNormal"/>
        </w:rPr>
        <w:t>membres</w:t>
      </w:r>
      <w:r w:rsidR="00A60988">
        <w:rPr>
          <w:rStyle w:val="ECNormal"/>
        </w:rPr>
        <w:t xml:space="preserve"> </w:t>
      </w:r>
      <w:r w:rsidRPr="008E5566">
        <w:rPr>
          <w:rStyle w:val="ECNormal"/>
        </w:rPr>
        <w:t>que</w:t>
      </w:r>
      <w:r w:rsidR="00A60988">
        <w:rPr>
          <w:rStyle w:val="ECNormal"/>
        </w:rPr>
        <w:t xml:space="preserve"> </w:t>
      </w:r>
      <w:r w:rsidRPr="008E5566">
        <w:rPr>
          <w:rStyle w:val="ECNormal"/>
        </w:rPr>
        <w:t>integren</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p>
    <w:p w14:paraId="0EDA080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c</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el</w:t>
      </w:r>
      <w:r w:rsidR="00A60988">
        <w:rPr>
          <w:rStyle w:val="ECNormal"/>
        </w:rPr>
        <w:t xml:space="preserve"> </w:t>
      </w:r>
      <w:r w:rsidRPr="00532224">
        <w:rPr>
          <w:rStyle w:val="ECNormal"/>
        </w:rPr>
        <w:t>ajuts</w:t>
      </w:r>
      <w:r w:rsidR="00A60988">
        <w:rPr>
          <w:rStyle w:val="ECNormal"/>
        </w:rPr>
        <w:t xml:space="preserve"> </w:t>
      </w:r>
      <w:r w:rsidRPr="00532224">
        <w:rPr>
          <w:rStyle w:val="ECNormal"/>
        </w:rPr>
        <w:t>al</w:t>
      </w:r>
      <w:r w:rsidR="00A60988">
        <w:rPr>
          <w:rStyle w:val="ECNormal"/>
        </w:rPr>
        <w:t xml:space="preserve"> </w:t>
      </w:r>
      <w:r w:rsidRPr="00532224">
        <w:rPr>
          <w:rStyle w:val="ECNormal"/>
        </w:rPr>
        <w:t>lloguer,</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per</w:t>
      </w:r>
      <w:r w:rsidR="00A60988">
        <w:rPr>
          <w:rStyle w:val="ECNormal"/>
        </w:rPr>
        <w:t xml:space="preserve"> </w:t>
      </w:r>
      <w:r w:rsidRPr="00532224">
        <w:rPr>
          <w:rStyle w:val="ECNormal"/>
        </w:rPr>
        <w:t>fill</w:t>
      </w:r>
      <w:r w:rsidR="00A60988">
        <w:rPr>
          <w:rStyle w:val="ECNormal"/>
        </w:rPr>
        <w:t xml:space="preserve"> </w:t>
      </w:r>
      <w:r w:rsidRPr="00532224">
        <w:rPr>
          <w:rStyle w:val="ECNormal"/>
        </w:rPr>
        <w:t>a</w:t>
      </w:r>
      <w:r w:rsidR="00A60988">
        <w:rPr>
          <w:rStyle w:val="ECNormal"/>
        </w:rPr>
        <w:t xml:space="preserve"> </w:t>
      </w:r>
      <w:r w:rsidRPr="00532224">
        <w:rPr>
          <w:rStyle w:val="ECNormal"/>
        </w:rPr>
        <w:t>càrrec</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Seguretat</w:t>
      </w:r>
      <w:r w:rsidR="00A60988">
        <w:rPr>
          <w:rStyle w:val="ECNormal"/>
        </w:rPr>
        <w:t xml:space="preserve"> </w:t>
      </w:r>
      <w:r w:rsidRPr="00532224">
        <w:rPr>
          <w:rStyle w:val="ECNormal"/>
        </w:rPr>
        <w:t>Social,</w:t>
      </w:r>
      <w:r w:rsidR="00A60988">
        <w:rPr>
          <w:rStyle w:val="ECNormal"/>
        </w:rPr>
        <w:t xml:space="preserve"> </w:t>
      </w:r>
      <w:r w:rsidRPr="00532224">
        <w:rPr>
          <w:rStyle w:val="ECNormal"/>
        </w:rPr>
        <w:t>el</w:t>
      </w:r>
      <w:r w:rsidR="00A60988">
        <w:rPr>
          <w:rStyle w:val="ECNormal"/>
        </w:rPr>
        <w:t xml:space="preserve"> </w:t>
      </w:r>
      <w:r w:rsidRPr="00532224">
        <w:rPr>
          <w:rStyle w:val="ECNormal"/>
        </w:rPr>
        <w:t>complement</w:t>
      </w:r>
      <w:r w:rsidR="00A60988">
        <w:rPr>
          <w:rStyle w:val="ECNormal"/>
        </w:rPr>
        <w:t xml:space="preserve"> </w:t>
      </w:r>
      <w:r w:rsidRPr="00532224">
        <w:rPr>
          <w:rStyle w:val="ECNormal"/>
        </w:rPr>
        <w:t>per</w:t>
      </w:r>
      <w:r w:rsidR="00A60988">
        <w:rPr>
          <w:rStyle w:val="ECNormal"/>
        </w:rPr>
        <w:t xml:space="preserve"> </w:t>
      </w:r>
      <w:r w:rsidRPr="00532224">
        <w:rPr>
          <w:rStyle w:val="ECNormal"/>
        </w:rPr>
        <w:t>infància</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p>
    <w:p w14:paraId="5D720B5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Les</w:t>
      </w:r>
      <w:r w:rsidR="00A60988">
        <w:rPr>
          <w:rStyle w:val="ECNormal"/>
        </w:rPr>
        <w:t xml:space="preserve"> </w:t>
      </w:r>
      <w:r w:rsidRPr="008E5566">
        <w:rPr>
          <w:rStyle w:val="ECNormal"/>
        </w:rPr>
        <w:t>beques</w:t>
      </w:r>
      <w:r w:rsidR="00A60988">
        <w:rPr>
          <w:rStyle w:val="ECNormal"/>
        </w:rPr>
        <w:t xml:space="preserve"> </w:t>
      </w:r>
      <w:r w:rsidRPr="008E5566">
        <w:rPr>
          <w:rStyle w:val="ECNormal"/>
        </w:rPr>
        <w:t>públiques</w:t>
      </w:r>
      <w:r w:rsidR="00A60988">
        <w:rPr>
          <w:rStyle w:val="ECNormal"/>
        </w:rPr>
        <w:t xml:space="preserve"> </w:t>
      </w:r>
      <w:r w:rsidRPr="008E5566">
        <w:rPr>
          <w:rStyle w:val="ECNormal"/>
        </w:rPr>
        <w:t>per</w:t>
      </w:r>
      <w:r w:rsidR="00A60988">
        <w:rPr>
          <w:rStyle w:val="ECNormal"/>
        </w:rPr>
        <w:t xml:space="preserve"> </w:t>
      </w:r>
      <w:r w:rsidRPr="008E5566">
        <w:rPr>
          <w:rStyle w:val="ECNormal"/>
        </w:rPr>
        <w:t>estudiar.</w:t>
      </w:r>
    </w:p>
    <w:p w14:paraId="7B2A07E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w:t>
      </w:r>
      <w:r w:rsidR="00A60988">
        <w:rPr>
          <w:rStyle w:val="ECNormal"/>
        </w:rPr>
        <w:t xml:space="preserve"> </w:t>
      </w:r>
      <w:r w:rsidRPr="008E5566">
        <w:rPr>
          <w:rStyle w:val="ECNormal"/>
        </w:rPr>
        <w:t>Les</w:t>
      </w:r>
      <w:r w:rsidR="00A60988">
        <w:rPr>
          <w:rStyle w:val="ECNormal"/>
        </w:rPr>
        <w:t xml:space="preserve"> </w:t>
      </w:r>
      <w:r w:rsidRPr="008E5566">
        <w:rPr>
          <w:rStyle w:val="ECNormal"/>
        </w:rPr>
        <w:t>ajudes</w:t>
      </w:r>
      <w:r w:rsidR="00A60988">
        <w:rPr>
          <w:rStyle w:val="ECNormal"/>
        </w:rPr>
        <w:t xml:space="preserve"> </w:t>
      </w:r>
      <w:r w:rsidRPr="008E5566">
        <w:rPr>
          <w:rStyle w:val="ECNormal"/>
        </w:rPr>
        <w:t>que</w:t>
      </w:r>
      <w:r w:rsidR="00A60988">
        <w:rPr>
          <w:rStyle w:val="ECNormal"/>
        </w:rPr>
        <w:t xml:space="preserve"> </w:t>
      </w:r>
      <w:r w:rsidRPr="008E5566">
        <w:rPr>
          <w:rStyle w:val="ECNormal"/>
        </w:rPr>
        <w:t>s’atorguen</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víctimes</w:t>
      </w:r>
      <w:r w:rsidR="00A60988">
        <w:rPr>
          <w:rStyle w:val="ECNormal"/>
        </w:rPr>
        <w:t xml:space="preserve"> </w:t>
      </w:r>
      <w:r w:rsidRPr="008E5566">
        <w:rPr>
          <w:rStyle w:val="ECNormal"/>
        </w:rPr>
        <w:t>de</w:t>
      </w:r>
      <w:r w:rsidR="00A60988">
        <w:rPr>
          <w:rStyle w:val="ECNormal"/>
        </w:rPr>
        <w:t xml:space="preserve"> </w:t>
      </w:r>
      <w:r w:rsidRPr="008E5566">
        <w:rPr>
          <w:rStyle w:val="ECNormal"/>
        </w:rPr>
        <w:t>violència</w:t>
      </w:r>
      <w:r w:rsidR="00A60988">
        <w:rPr>
          <w:rStyle w:val="ECNormal"/>
        </w:rPr>
        <w:t xml:space="preserve"> </w:t>
      </w:r>
      <w:r w:rsidRPr="008E5566">
        <w:rPr>
          <w:rStyle w:val="ECNormal"/>
        </w:rPr>
        <w:t>masclista.</w:t>
      </w:r>
    </w:p>
    <w:p w14:paraId="167E406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f)</w:t>
      </w:r>
      <w:r w:rsidR="00A60988">
        <w:rPr>
          <w:rStyle w:val="ECNormal"/>
        </w:rPr>
        <w:t xml:space="preserve"> </w:t>
      </w:r>
      <w:r w:rsidRPr="008E5566">
        <w:rPr>
          <w:rStyle w:val="ECNormal"/>
        </w:rPr>
        <w:t>Els</w:t>
      </w:r>
      <w:r w:rsidR="00A60988">
        <w:rPr>
          <w:rStyle w:val="ECNormal"/>
        </w:rPr>
        <w:t xml:space="preserve"> </w:t>
      </w:r>
      <w:r w:rsidRPr="008E5566">
        <w:rPr>
          <w:rStyle w:val="ECNormal"/>
        </w:rPr>
        <w:t>ajuts</w:t>
      </w:r>
      <w:r w:rsidR="00A60988">
        <w:rPr>
          <w:rStyle w:val="ECNormal"/>
        </w:rPr>
        <w:t xml:space="preserve"> </w:t>
      </w:r>
      <w:r w:rsidRPr="008E5566">
        <w:rPr>
          <w:rStyle w:val="ECNormal"/>
        </w:rPr>
        <w:t>econòmics</w:t>
      </w:r>
      <w:r w:rsidR="00A60988">
        <w:rPr>
          <w:rStyle w:val="ECNormal"/>
        </w:rPr>
        <w:t xml:space="preserve"> </w:t>
      </w:r>
      <w:r w:rsidRPr="008E5566">
        <w:rPr>
          <w:rStyle w:val="ECNormal"/>
        </w:rPr>
        <w:t>no</w:t>
      </w:r>
      <w:r w:rsidR="00A60988">
        <w:rPr>
          <w:rStyle w:val="ECNormal"/>
        </w:rPr>
        <w:t xml:space="preserve"> </w:t>
      </w:r>
      <w:r w:rsidRPr="008E5566">
        <w:rPr>
          <w:rStyle w:val="ECNormal"/>
        </w:rPr>
        <w:t>regulars</w:t>
      </w:r>
      <w:r w:rsidR="00A60988">
        <w:rPr>
          <w:rStyle w:val="ECNormal"/>
        </w:rPr>
        <w:t xml:space="preserve"> </w:t>
      </w:r>
      <w:r w:rsidRPr="008E5566">
        <w:rPr>
          <w:rStyle w:val="ECNormal"/>
        </w:rPr>
        <w:t>i</w:t>
      </w:r>
      <w:r w:rsidR="00A60988">
        <w:rPr>
          <w:rStyle w:val="ECNormal"/>
        </w:rPr>
        <w:t xml:space="preserve"> </w:t>
      </w:r>
      <w:r w:rsidRPr="008E5566">
        <w:rPr>
          <w:rStyle w:val="ECNormal"/>
        </w:rPr>
        <w:t>puntuals</w:t>
      </w:r>
      <w:r w:rsidR="00A60988">
        <w:rPr>
          <w:rStyle w:val="ECNormal"/>
        </w:rPr>
        <w:t xml:space="preserve"> </w:t>
      </w:r>
      <w:r w:rsidRPr="008E5566">
        <w:rPr>
          <w:rStyle w:val="ECNormal"/>
        </w:rPr>
        <w:t>que</w:t>
      </w:r>
      <w:r w:rsidR="00A60988">
        <w:rPr>
          <w:rStyle w:val="ECNormal"/>
        </w:rPr>
        <w:t xml:space="preserve"> </w:t>
      </w:r>
      <w:r w:rsidRPr="008E5566">
        <w:rPr>
          <w:rStyle w:val="ECNormal"/>
        </w:rPr>
        <w:t>procedeixin</w:t>
      </w:r>
      <w:r w:rsidR="00A60988">
        <w:rPr>
          <w:rStyle w:val="ECNormal"/>
        </w:rPr>
        <w:t xml:space="preserve"> </w:t>
      </w:r>
      <w:r w:rsidRPr="008E5566">
        <w:rPr>
          <w:rStyle w:val="ECNormal"/>
        </w:rPr>
        <w:t>de</w:t>
      </w:r>
      <w:r w:rsidR="00A60988">
        <w:rPr>
          <w:rStyle w:val="ECNormal"/>
        </w:rPr>
        <w:t xml:space="preserve"> </w:t>
      </w:r>
      <w:r w:rsidRPr="008E5566">
        <w:rPr>
          <w:rStyle w:val="ECNormal"/>
        </w:rPr>
        <w:t>familiars</w:t>
      </w:r>
      <w:r w:rsidR="00A60988">
        <w:rPr>
          <w:rStyle w:val="ECNormal"/>
        </w:rPr>
        <w:t xml:space="preserve"> </w:t>
      </w:r>
      <w:r w:rsidRPr="008E5566">
        <w:rPr>
          <w:rStyle w:val="ECNormal"/>
        </w:rPr>
        <w:t>fins</w:t>
      </w:r>
      <w:r w:rsidR="00A60988">
        <w:rPr>
          <w:rStyle w:val="ECNormal"/>
        </w:rPr>
        <w:t xml:space="preserve"> </w:t>
      </w:r>
      <w:r w:rsidRPr="008E5566">
        <w:rPr>
          <w:rStyle w:val="ECNormal"/>
        </w:rPr>
        <w:t>al</w:t>
      </w:r>
      <w:r w:rsidR="00A60988">
        <w:rPr>
          <w:rStyle w:val="ECNormal"/>
        </w:rPr>
        <w:t xml:space="preserve"> </w:t>
      </w:r>
      <w:r w:rsidRPr="008E5566">
        <w:rPr>
          <w:rStyle w:val="ECNormal"/>
        </w:rPr>
        <w:t>segon</w:t>
      </w:r>
      <w:r w:rsidR="00A60988">
        <w:rPr>
          <w:rStyle w:val="ECNormal"/>
        </w:rPr>
        <w:t xml:space="preserve"> </w:t>
      </w:r>
      <w:r w:rsidRPr="008E5566">
        <w:rPr>
          <w:rStyle w:val="ECNormal"/>
        </w:rPr>
        <w:t>grau</w:t>
      </w:r>
      <w:r w:rsidR="00A60988">
        <w:rPr>
          <w:rStyle w:val="ECNormal"/>
        </w:rPr>
        <w:t xml:space="preserve"> </w:t>
      </w:r>
      <w:r w:rsidRPr="008E5566">
        <w:rPr>
          <w:rStyle w:val="ECNormal"/>
        </w:rPr>
        <w:t>de</w:t>
      </w:r>
      <w:r w:rsidR="00A60988">
        <w:rPr>
          <w:rStyle w:val="ECNormal"/>
        </w:rPr>
        <w:t xml:space="preserve"> </w:t>
      </w:r>
      <w:r w:rsidRPr="008E5566">
        <w:rPr>
          <w:rStyle w:val="ECNormal"/>
        </w:rPr>
        <w:t>consanguinitat</w:t>
      </w:r>
      <w:r w:rsidR="00A60988">
        <w:rPr>
          <w:rStyle w:val="ECNormal"/>
        </w:rPr>
        <w:t xml:space="preserve"> </w:t>
      </w:r>
      <w:r w:rsidRPr="008E5566">
        <w:rPr>
          <w:rStyle w:val="ECNormal"/>
        </w:rPr>
        <w:t>o</w:t>
      </w:r>
      <w:r w:rsidR="00A60988">
        <w:rPr>
          <w:rStyle w:val="ECNormal"/>
        </w:rPr>
        <w:t xml:space="preserve"> </w:t>
      </w:r>
      <w:r w:rsidRPr="008E5566">
        <w:rPr>
          <w:rStyle w:val="ECNormal"/>
        </w:rPr>
        <w:t>afinitat,</w:t>
      </w:r>
      <w:r w:rsidR="00A60988">
        <w:rPr>
          <w:rStyle w:val="ECNormal"/>
        </w:rPr>
        <w:t xml:space="preserve"> </w:t>
      </w:r>
      <w:r w:rsidRPr="008E5566">
        <w:rPr>
          <w:rStyle w:val="ECNormal"/>
        </w:rPr>
        <w:t>inferiors</w:t>
      </w:r>
      <w:r w:rsidR="00A60988">
        <w:rPr>
          <w:rStyle w:val="ECNormal"/>
        </w:rPr>
        <w:t xml:space="preserve"> </w:t>
      </w:r>
      <w:r w:rsidRPr="008E5566">
        <w:rPr>
          <w:rStyle w:val="ECNormal"/>
        </w:rPr>
        <w:t>a</w:t>
      </w:r>
      <w:r w:rsidR="00A60988">
        <w:rPr>
          <w:rStyle w:val="ECNormal"/>
        </w:rPr>
        <w:t xml:space="preserve"> </w:t>
      </w:r>
      <w:r w:rsidRPr="008E5566">
        <w:rPr>
          <w:rStyle w:val="ECNormal"/>
        </w:rPr>
        <w:t>dues</w:t>
      </w:r>
      <w:r w:rsidR="00A60988">
        <w:rPr>
          <w:rStyle w:val="ECNormal"/>
        </w:rPr>
        <w:t xml:space="preserve"> </w:t>
      </w:r>
      <w:r w:rsidRPr="008E5566">
        <w:rPr>
          <w:rStyle w:val="ECNormal"/>
        </w:rPr>
        <w:t>vegades</w:t>
      </w:r>
      <w:r w:rsidR="00A60988">
        <w:rPr>
          <w:rStyle w:val="ECNormal"/>
        </w:rPr>
        <w:t xml:space="preserve"> </w:t>
      </w:r>
      <w:r w:rsidRPr="008E5566">
        <w:rPr>
          <w:rStyle w:val="ECNormal"/>
        </w:rPr>
        <w:t>l’indicador</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que</w:t>
      </w:r>
      <w:r w:rsidR="00A60988">
        <w:rPr>
          <w:rStyle w:val="ECNormal"/>
        </w:rPr>
        <w:t xml:space="preserve"> </w:t>
      </w:r>
      <w:r w:rsidRPr="008E5566">
        <w:rPr>
          <w:rStyle w:val="ECNormal"/>
        </w:rPr>
        <w:t>s’acreditin</w:t>
      </w:r>
      <w:r w:rsidR="00A60988">
        <w:rPr>
          <w:rStyle w:val="ECNormal"/>
        </w:rPr>
        <w:t xml:space="preserve"> </w:t>
      </w:r>
      <w:r w:rsidRPr="008E5566">
        <w:rPr>
          <w:rStyle w:val="ECNormal"/>
        </w:rPr>
        <w:t>degudament.</w:t>
      </w:r>
    </w:p>
    <w:p w14:paraId="047A53D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g)</w:t>
      </w:r>
      <w:r w:rsidR="00A60988">
        <w:rPr>
          <w:rStyle w:val="ECNormal"/>
        </w:rPr>
        <w:t xml:space="preserve"> </w:t>
      </w:r>
      <w:r w:rsidRPr="008E5566">
        <w:rPr>
          <w:rStyle w:val="ECNormal"/>
        </w:rPr>
        <w:t>Qualsevol</w:t>
      </w:r>
      <w:r w:rsidR="00A60988">
        <w:rPr>
          <w:rStyle w:val="ECNormal"/>
        </w:rPr>
        <w:t xml:space="preserve"> </w:t>
      </w:r>
      <w:r w:rsidRPr="008E5566">
        <w:rPr>
          <w:rStyle w:val="ECNormal"/>
        </w:rPr>
        <w:t>altra</w:t>
      </w:r>
      <w:r w:rsidR="00A60988">
        <w:rPr>
          <w:rStyle w:val="ECNormal"/>
        </w:rPr>
        <w:t xml:space="preserve"> </w:t>
      </w:r>
      <w:r w:rsidRPr="008E5566">
        <w:rPr>
          <w:rStyle w:val="ECNormal"/>
        </w:rPr>
        <w:t>ajut</w:t>
      </w:r>
      <w:r w:rsidR="00A60988">
        <w:rPr>
          <w:rStyle w:val="ECNormal"/>
        </w:rPr>
        <w:t xml:space="preserve"> </w:t>
      </w:r>
      <w:r w:rsidRPr="008E5566">
        <w:rPr>
          <w:rStyle w:val="ECNormal"/>
        </w:rPr>
        <w:t>o</w:t>
      </w:r>
      <w:r w:rsidR="00A60988">
        <w:rPr>
          <w:rStyle w:val="ECNormal"/>
        </w:rPr>
        <w:t xml:space="preserve"> </w:t>
      </w:r>
      <w:r w:rsidRPr="008E5566">
        <w:rPr>
          <w:rStyle w:val="ECNormal"/>
        </w:rPr>
        <w:t>beca</w:t>
      </w:r>
      <w:r w:rsidR="00A60988">
        <w:rPr>
          <w:rStyle w:val="ECNormal"/>
        </w:rPr>
        <w:t xml:space="preserve"> </w:t>
      </w:r>
      <w:r w:rsidRPr="008E5566">
        <w:rPr>
          <w:rStyle w:val="ECNormal"/>
        </w:rPr>
        <w:t>que</w:t>
      </w:r>
      <w:r w:rsidR="00A60988">
        <w:rPr>
          <w:rStyle w:val="ECNormal"/>
        </w:rPr>
        <w:t xml:space="preserve"> </w:t>
      </w:r>
      <w:r w:rsidRPr="008E5566">
        <w:rPr>
          <w:rStyle w:val="ECNormal"/>
        </w:rPr>
        <w:t>pugui</w:t>
      </w:r>
      <w:r w:rsidR="00A60988">
        <w:rPr>
          <w:rStyle w:val="ECNormal"/>
        </w:rPr>
        <w:t xml:space="preserve"> </w:t>
      </w:r>
      <w:r w:rsidRPr="008E5566">
        <w:rPr>
          <w:rStyle w:val="ECNormal"/>
        </w:rPr>
        <w:t>establir-se</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finalitat</w:t>
      </w:r>
      <w:r w:rsidR="00A60988">
        <w:rPr>
          <w:rStyle w:val="ECNormal"/>
        </w:rPr>
        <w:t xml:space="preserve"> </w:t>
      </w:r>
      <w:r w:rsidRPr="008E5566">
        <w:rPr>
          <w:rStyle w:val="ECNormal"/>
        </w:rPr>
        <w:t>explícita</w:t>
      </w:r>
      <w:r w:rsidR="00A60988">
        <w:rPr>
          <w:rStyle w:val="ECNormal"/>
        </w:rPr>
        <w:t xml:space="preserve"> </w:t>
      </w:r>
      <w:r w:rsidRPr="008E5566">
        <w:rPr>
          <w:rStyle w:val="ECNormal"/>
        </w:rPr>
        <w:t>de</w:t>
      </w:r>
      <w:r w:rsidR="00A60988">
        <w:rPr>
          <w:rStyle w:val="ECNormal"/>
        </w:rPr>
        <w:t xml:space="preserve"> </w:t>
      </w:r>
      <w:r w:rsidRPr="008E5566">
        <w:rPr>
          <w:rStyle w:val="ECNormal"/>
        </w:rPr>
        <w:t>complementar</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63F01CF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Els</w:t>
      </w:r>
      <w:r w:rsidR="00A60988">
        <w:rPr>
          <w:rStyle w:val="ECNormal"/>
        </w:rPr>
        <w:t xml:space="preserve"> </w:t>
      </w:r>
      <w:r w:rsidRPr="008E5566">
        <w:rPr>
          <w:rStyle w:val="ECNormal"/>
        </w:rPr>
        <w:t>perceptors</w:t>
      </w:r>
      <w:r w:rsidR="00A60988">
        <w:rPr>
          <w:rStyle w:val="ECNormal"/>
        </w:rPr>
        <w:t xml:space="preserve"> </w:t>
      </w:r>
      <w:r w:rsidRPr="008E5566">
        <w:rPr>
          <w:rStyle w:val="ECNormal"/>
        </w:rPr>
        <w:t>d’ajuts</w:t>
      </w:r>
      <w:r w:rsidR="00A60988">
        <w:rPr>
          <w:rStyle w:val="ECNormal"/>
        </w:rPr>
        <w:t xml:space="preserve"> </w:t>
      </w:r>
      <w:r w:rsidRPr="008E5566">
        <w:rPr>
          <w:rStyle w:val="ECNormal"/>
        </w:rPr>
        <w:t>i</w:t>
      </w:r>
      <w:r w:rsidR="00A60988">
        <w:rPr>
          <w:rStyle w:val="ECNormal"/>
        </w:rPr>
        <w:t xml:space="preserve"> </w:t>
      </w:r>
      <w:r w:rsidRPr="008E5566">
        <w:rPr>
          <w:rStyle w:val="ECNormal"/>
        </w:rPr>
        <w:t>prestacions</w:t>
      </w:r>
      <w:r w:rsidR="00A60988">
        <w:rPr>
          <w:rStyle w:val="ECNormal"/>
        </w:rPr>
        <w:t xml:space="preserve"> </w:t>
      </w:r>
      <w:r w:rsidRPr="008E5566">
        <w:rPr>
          <w:rStyle w:val="ECNormal"/>
        </w:rPr>
        <w:t>tenen</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percebre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necessària</w:t>
      </w:r>
      <w:r w:rsidR="00A60988">
        <w:rPr>
          <w:rStyle w:val="ECNormal"/>
        </w:rPr>
        <w:t xml:space="preserve"> </w:t>
      </w:r>
      <w:r w:rsidRPr="008E5566">
        <w:rPr>
          <w:rStyle w:val="ECNormal"/>
        </w:rPr>
        <w:t>fins</w:t>
      </w:r>
      <w:r w:rsidR="00A60988">
        <w:rPr>
          <w:rStyle w:val="ECNormal"/>
        </w:rPr>
        <w:t xml:space="preserve"> </w:t>
      </w:r>
      <w:r w:rsidRPr="008E5566">
        <w:rPr>
          <w:rStyle w:val="ECNormal"/>
        </w:rPr>
        <w:t>arribar</w:t>
      </w:r>
      <w:r w:rsidR="00A60988">
        <w:rPr>
          <w:rStyle w:val="ECNormal"/>
        </w:rPr>
        <w:t xml:space="preserve"> </w:t>
      </w:r>
      <w:r w:rsidRPr="008E5566">
        <w:rPr>
          <w:rStyle w:val="ECNormal"/>
        </w:rPr>
        <w:t>al</w:t>
      </w:r>
      <w:r w:rsidR="00A60988">
        <w:rPr>
          <w:rStyle w:val="ECNormal"/>
        </w:rPr>
        <w:t xml:space="preserve"> </w:t>
      </w:r>
      <w:r w:rsidRPr="008E5566">
        <w:rPr>
          <w:rStyle w:val="ECNormal"/>
        </w:rPr>
        <w:t>llindar</w:t>
      </w:r>
      <w:r w:rsidR="00A60988">
        <w:rPr>
          <w:rStyle w:val="ECNormal"/>
        </w:rPr>
        <w:t xml:space="preserve"> </w:t>
      </w:r>
      <w:r w:rsidRPr="008E5566">
        <w:rPr>
          <w:rStyle w:val="ECNormal"/>
        </w:rPr>
        <w:t>de</w:t>
      </w:r>
      <w:r w:rsidR="00A60988">
        <w:rPr>
          <w:rStyle w:val="ECNormal"/>
        </w:rPr>
        <w:t xml:space="preserve"> </w:t>
      </w:r>
      <w:r w:rsidRPr="008E5566">
        <w:rPr>
          <w:rStyle w:val="ECNormal"/>
        </w:rPr>
        <w:t>l’indicar</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segons</w:t>
      </w:r>
      <w:r w:rsidR="00A60988">
        <w:rPr>
          <w:rStyle w:val="ECNormal"/>
        </w:rPr>
        <w:t xml:space="preserve"> </w:t>
      </w:r>
      <w:r w:rsidRPr="008E5566">
        <w:rPr>
          <w:rStyle w:val="ECNormal"/>
        </w:rPr>
        <w:t>el</w:t>
      </w:r>
      <w:r w:rsidR="00A60988">
        <w:rPr>
          <w:rStyle w:val="ECNormal"/>
        </w:rPr>
        <w:t xml:space="preserve"> </w:t>
      </w:r>
      <w:r w:rsidRPr="008E5566">
        <w:rPr>
          <w:rStyle w:val="ECNormal"/>
        </w:rPr>
        <w:t>nombre</w:t>
      </w:r>
      <w:r w:rsidR="00A60988">
        <w:rPr>
          <w:rStyle w:val="ECNormal"/>
        </w:rPr>
        <w:t xml:space="preserve"> </w:t>
      </w:r>
      <w:r w:rsidRPr="008E5566">
        <w:rPr>
          <w:rStyle w:val="ECNormal"/>
        </w:rPr>
        <w:t>de</w:t>
      </w:r>
      <w:r w:rsidR="00A60988">
        <w:rPr>
          <w:rStyle w:val="ECNormal"/>
        </w:rPr>
        <w:t xml:space="preserve"> </w:t>
      </w:r>
      <w:r w:rsidRPr="008E5566">
        <w:rPr>
          <w:rStyle w:val="ECNormal"/>
        </w:rPr>
        <w:t>membres</w:t>
      </w:r>
      <w:r w:rsidR="00A60988">
        <w:rPr>
          <w:rStyle w:val="ECNormal"/>
        </w:rPr>
        <w:t xml:space="preserve"> </w:t>
      </w:r>
      <w:r w:rsidRPr="008E5566">
        <w:rPr>
          <w:rStyle w:val="ECNormal"/>
        </w:rPr>
        <w:t>que</w:t>
      </w:r>
      <w:r w:rsidR="00A60988">
        <w:rPr>
          <w:rStyle w:val="ECNormal"/>
        </w:rPr>
        <w:t xml:space="preserve"> </w:t>
      </w:r>
      <w:r w:rsidRPr="008E5566">
        <w:rPr>
          <w:rStyle w:val="ECNormal"/>
        </w:rPr>
        <w:t>integren</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sempre</w:t>
      </w:r>
      <w:r w:rsidR="00A60988">
        <w:rPr>
          <w:rStyle w:val="ECNormal"/>
        </w:rPr>
        <w:t xml:space="preserve"> </w:t>
      </w:r>
      <w:r w:rsidRPr="008E5566">
        <w:rPr>
          <w:rStyle w:val="ECNormal"/>
        </w:rPr>
        <w:t>i</w:t>
      </w:r>
      <w:r w:rsidR="00A60988">
        <w:rPr>
          <w:rStyle w:val="ECNormal"/>
        </w:rPr>
        <w:t xml:space="preserve"> </w:t>
      </w:r>
      <w:r w:rsidRPr="008E5566">
        <w:rPr>
          <w:rStyle w:val="ECNormal"/>
        </w:rPr>
        <w:t>quan</w:t>
      </w:r>
      <w:r w:rsidR="00A60988">
        <w:rPr>
          <w:rStyle w:val="ECNormal"/>
        </w:rPr>
        <w:t xml:space="preserve"> </w:t>
      </w:r>
      <w:r w:rsidRPr="008E5566">
        <w:rPr>
          <w:rStyle w:val="ECNormal"/>
        </w:rPr>
        <w:t>l’atorgament</w:t>
      </w:r>
      <w:r w:rsidR="00A60988">
        <w:rPr>
          <w:rStyle w:val="ECNormal"/>
        </w:rPr>
        <w:t xml:space="preserve"> </w:t>
      </w:r>
      <w:r w:rsidRPr="008E5566">
        <w:rPr>
          <w:rStyle w:val="ECNormal"/>
        </w:rPr>
        <w:t>d’aquest</w:t>
      </w:r>
      <w:r w:rsidR="00A60988">
        <w:rPr>
          <w:rStyle w:val="ECNormal"/>
        </w:rPr>
        <w:t xml:space="preserve"> </w:t>
      </w:r>
      <w:r w:rsidRPr="008E5566">
        <w:rPr>
          <w:rStyle w:val="ECNormal"/>
        </w:rPr>
        <w:t>import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no</w:t>
      </w:r>
      <w:r w:rsidR="00A60988">
        <w:rPr>
          <w:rStyle w:val="ECNormal"/>
        </w:rPr>
        <w:t xml:space="preserve"> </w:t>
      </w:r>
      <w:r w:rsidRPr="008E5566">
        <w:rPr>
          <w:rStyle w:val="ECNormal"/>
        </w:rPr>
        <w:t>comporti</w:t>
      </w:r>
      <w:r w:rsidR="00A60988">
        <w:rPr>
          <w:rStyle w:val="ECNormal"/>
        </w:rPr>
        <w:t xml:space="preserve"> </w:t>
      </w:r>
      <w:r w:rsidRPr="008E5566">
        <w:rPr>
          <w:rStyle w:val="ECNormal"/>
        </w:rPr>
        <w:t>l’extinció</w:t>
      </w:r>
      <w:r w:rsidR="00A60988">
        <w:rPr>
          <w:rStyle w:val="ECNormal"/>
        </w:rPr>
        <w:t xml:space="preserve"> </w:t>
      </w:r>
      <w:r w:rsidRPr="008E5566">
        <w:rPr>
          <w:rStyle w:val="ECNormal"/>
        </w:rPr>
        <w:t>d’aquests</w:t>
      </w:r>
      <w:r w:rsidR="00A60988">
        <w:rPr>
          <w:rStyle w:val="ECNormal"/>
        </w:rPr>
        <w:t xml:space="preserve"> </w:t>
      </w:r>
      <w:r w:rsidRPr="008E5566">
        <w:rPr>
          <w:rStyle w:val="ECNormal"/>
        </w:rPr>
        <w:t>ajusts</w:t>
      </w:r>
      <w:r w:rsidR="00A60988">
        <w:rPr>
          <w:rStyle w:val="ECNormal"/>
        </w:rPr>
        <w:t xml:space="preserve"> </w:t>
      </w:r>
      <w:r w:rsidRPr="008E5566">
        <w:rPr>
          <w:rStyle w:val="ECNormal"/>
        </w:rPr>
        <w:t>i</w:t>
      </w:r>
      <w:r w:rsidR="00A60988">
        <w:rPr>
          <w:rStyle w:val="ECNormal"/>
        </w:rPr>
        <w:t xml:space="preserve"> </w:t>
      </w:r>
      <w:r w:rsidRPr="008E5566">
        <w:rPr>
          <w:rStyle w:val="ECNormal"/>
        </w:rPr>
        <w:t>prestacions.</w:t>
      </w:r>
    </w:p>
    <w:p w14:paraId="0D93840D"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Els</w:t>
      </w:r>
      <w:r w:rsidR="00A60988">
        <w:rPr>
          <w:rStyle w:val="ECNormal"/>
        </w:rPr>
        <w:t xml:space="preserve"> </w:t>
      </w:r>
      <w:r w:rsidRPr="00532224">
        <w:rPr>
          <w:rStyle w:val="ECNormal"/>
        </w:rPr>
        <w:t>perceptors</w:t>
      </w:r>
      <w:r w:rsidR="00A60988">
        <w:rPr>
          <w:rStyle w:val="ECNormal"/>
        </w:rPr>
        <w:t xml:space="preserve"> </w:t>
      </w:r>
      <w:r w:rsidRPr="00532224">
        <w:rPr>
          <w:rStyle w:val="ECNormal"/>
        </w:rPr>
        <w:t>d’ajuts</w:t>
      </w:r>
      <w:r w:rsidR="00A60988">
        <w:rPr>
          <w:rStyle w:val="ECNormal"/>
        </w:rPr>
        <w:t xml:space="preserve"> </w:t>
      </w:r>
      <w:r w:rsidRPr="00532224">
        <w:rPr>
          <w:rStyle w:val="ECNormal"/>
        </w:rPr>
        <w:t>i</w:t>
      </w:r>
      <w:r w:rsidR="00A60988">
        <w:rPr>
          <w:rStyle w:val="ECNormal"/>
        </w:rPr>
        <w:t xml:space="preserve"> </w:t>
      </w:r>
      <w:r w:rsidRPr="00532224">
        <w:rPr>
          <w:rStyle w:val="ECNormal"/>
        </w:rPr>
        <w:t>prestacions</w:t>
      </w:r>
      <w:r w:rsidR="00A60988">
        <w:rPr>
          <w:rStyle w:val="ECNormal"/>
        </w:rPr>
        <w:t xml:space="preserve"> </w:t>
      </w:r>
      <w:r w:rsidRPr="00532224">
        <w:rPr>
          <w:rStyle w:val="ECNormal"/>
        </w:rPr>
        <w:t>estatals</w:t>
      </w:r>
      <w:r w:rsidR="00A60988">
        <w:rPr>
          <w:rStyle w:val="ECNormal"/>
        </w:rPr>
        <w:t xml:space="preserve"> </w:t>
      </w:r>
      <w:r w:rsidRPr="00532224">
        <w:rPr>
          <w:rStyle w:val="ECNormal"/>
        </w:rPr>
        <w:t>d’atur</w:t>
      </w:r>
      <w:r w:rsidR="00A60988">
        <w:rPr>
          <w:rStyle w:val="ECNormal"/>
        </w:rPr>
        <w:t xml:space="preserve"> </w:t>
      </w:r>
      <w:r w:rsidRPr="00532224">
        <w:rPr>
          <w:rStyle w:val="ECNormal"/>
        </w:rPr>
        <w:t>i</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l’ocupació</w:t>
      </w:r>
      <w:r w:rsidR="00A60988">
        <w:rPr>
          <w:rStyle w:val="ECNormal"/>
        </w:rPr>
        <w:t xml:space="preserve"> </w:t>
      </w:r>
      <w:r w:rsidRPr="00532224">
        <w:rPr>
          <w:rStyle w:val="ECNormal"/>
        </w:rPr>
        <w:t>i</w:t>
      </w:r>
      <w:r w:rsidR="00A60988">
        <w:rPr>
          <w:rStyle w:val="ECNormal"/>
        </w:rPr>
        <w:t xml:space="preserve"> </w:t>
      </w:r>
      <w:r w:rsidRPr="00532224">
        <w:rPr>
          <w:rStyle w:val="ECNormal"/>
        </w:rPr>
        <w:t>els</w:t>
      </w:r>
      <w:r w:rsidR="00A60988">
        <w:rPr>
          <w:rStyle w:val="ECNormal"/>
        </w:rPr>
        <w:t xml:space="preserve"> </w:t>
      </w:r>
      <w:r w:rsidRPr="00532224">
        <w:rPr>
          <w:rStyle w:val="ECNormal"/>
        </w:rPr>
        <w:t>perceptors</w:t>
      </w:r>
      <w:r w:rsidR="00A60988">
        <w:rPr>
          <w:rStyle w:val="ECNormal"/>
        </w:rPr>
        <w:t xml:space="preserve"> </w:t>
      </w:r>
      <w:r w:rsidRPr="00532224">
        <w:rPr>
          <w:rStyle w:val="ECNormal"/>
        </w:rPr>
        <w:t>de</w:t>
      </w:r>
      <w:r w:rsidR="00A60988">
        <w:rPr>
          <w:rStyle w:val="ECNormal"/>
        </w:rPr>
        <w:t xml:space="preserve"> </w:t>
      </w:r>
      <w:r w:rsidRPr="00532224">
        <w:rPr>
          <w:rStyle w:val="ECNormal"/>
        </w:rPr>
        <w:t>pensions</w:t>
      </w:r>
      <w:r w:rsidR="00A60988">
        <w:rPr>
          <w:rStyle w:val="ECNormal"/>
        </w:rPr>
        <w:t xml:space="preserve"> </w:t>
      </w:r>
      <w:r w:rsidRPr="00532224">
        <w:rPr>
          <w:rStyle w:val="ECNormal"/>
        </w:rPr>
        <w:t>contributives</w:t>
      </w:r>
      <w:r w:rsidR="00A60988">
        <w:rPr>
          <w:rStyle w:val="ECNormal"/>
        </w:rPr>
        <w:t xml:space="preserve"> </w:t>
      </w:r>
      <w:r w:rsidRPr="00532224">
        <w:rPr>
          <w:rStyle w:val="ECNormal"/>
        </w:rPr>
        <w:t>i</w:t>
      </w:r>
      <w:r w:rsidR="00A60988">
        <w:rPr>
          <w:rStyle w:val="ECNormal"/>
        </w:rPr>
        <w:t xml:space="preserve"> </w:t>
      </w:r>
      <w:r w:rsidRPr="00532224">
        <w:rPr>
          <w:rStyle w:val="ECNormal"/>
        </w:rPr>
        <w:t>no</w:t>
      </w:r>
      <w:r w:rsidR="00A60988">
        <w:rPr>
          <w:rStyle w:val="ECNormal"/>
        </w:rPr>
        <w:t xml:space="preserve"> </w:t>
      </w:r>
      <w:r w:rsidRPr="00532224">
        <w:rPr>
          <w:rStyle w:val="ECNormal"/>
        </w:rPr>
        <w:t>contributives</w:t>
      </w:r>
      <w:r w:rsidR="00A60988">
        <w:rPr>
          <w:rStyle w:val="ECNormal"/>
        </w:rPr>
        <w:t xml:space="preserve"> </w:t>
      </w:r>
      <w:r w:rsidRPr="00532224">
        <w:rPr>
          <w:rStyle w:val="ECNormal"/>
        </w:rPr>
        <w:t>per</w:t>
      </w:r>
      <w:r w:rsidR="00A60988">
        <w:rPr>
          <w:rStyle w:val="ECNormal"/>
        </w:rPr>
        <w:t xml:space="preserve"> </w:t>
      </w:r>
      <w:r w:rsidRPr="00532224">
        <w:rPr>
          <w:rStyle w:val="ECNormal"/>
        </w:rPr>
        <w:t>invalidesa</w:t>
      </w:r>
      <w:r w:rsidR="00A60988">
        <w:rPr>
          <w:rStyle w:val="ECNormal"/>
        </w:rPr>
        <w:t xml:space="preserve"> </w:t>
      </w:r>
      <w:r w:rsidRPr="00532224">
        <w:rPr>
          <w:rStyle w:val="ECNormal"/>
        </w:rPr>
        <w:t>i</w:t>
      </w:r>
      <w:r w:rsidR="00A60988">
        <w:rPr>
          <w:rStyle w:val="ECNormal"/>
        </w:rPr>
        <w:t xml:space="preserve"> </w:t>
      </w:r>
      <w:r w:rsidRPr="00532224">
        <w:rPr>
          <w:rStyle w:val="ECNormal"/>
        </w:rPr>
        <w:t>per</w:t>
      </w:r>
      <w:r w:rsidR="00A60988">
        <w:rPr>
          <w:rStyle w:val="ECNormal"/>
        </w:rPr>
        <w:t xml:space="preserve"> </w:t>
      </w:r>
      <w:r w:rsidRPr="00532224">
        <w:rPr>
          <w:rStyle w:val="ECNormal"/>
        </w:rPr>
        <w:t>jubilació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seguretat</w:t>
      </w:r>
      <w:r w:rsidR="00A60988">
        <w:rPr>
          <w:rStyle w:val="ECNormal"/>
        </w:rPr>
        <w:t xml:space="preserve"> </w:t>
      </w:r>
      <w:r w:rsidRPr="00532224">
        <w:rPr>
          <w:rStyle w:val="ECNormal"/>
        </w:rPr>
        <w:t>social</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que</w:t>
      </w:r>
      <w:r w:rsidR="00A60988">
        <w:rPr>
          <w:rStyle w:val="ECNormal"/>
        </w:rPr>
        <w:t xml:space="preserve"> </w:t>
      </w:r>
      <w:r w:rsidRPr="00532224">
        <w:rPr>
          <w:rStyle w:val="ECNormal"/>
        </w:rPr>
        <w:t>els</w:t>
      </w:r>
      <w:r w:rsidR="00A60988">
        <w:rPr>
          <w:rStyle w:val="ECNormal"/>
        </w:rPr>
        <w:t xml:space="preserve"> </w:t>
      </w:r>
      <w:r w:rsidRPr="00532224">
        <w:rPr>
          <w:rStyle w:val="ECNormal"/>
        </w:rPr>
        <w:t>hi</w:t>
      </w:r>
      <w:r w:rsidR="00A60988">
        <w:rPr>
          <w:rStyle w:val="ECNormal"/>
        </w:rPr>
        <w:t xml:space="preserve"> </w:t>
      </w:r>
      <w:r w:rsidRPr="00532224">
        <w:rPr>
          <w:rStyle w:val="ECNormal"/>
        </w:rPr>
        <w:t>siguin</w:t>
      </w:r>
      <w:r w:rsidR="00A60988">
        <w:rPr>
          <w:rStyle w:val="ECNormal"/>
        </w:rPr>
        <w:t xml:space="preserve"> </w:t>
      </w:r>
      <w:r w:rsidRPr="00532224">
        <w:rPr>
          <w:rStyle w:val="ECNormal"/>
        </w:rPr>
        <w:t>complementats</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amb</w:t>
      </w:r>
      <w:r w:rsidR="00A60988">
        <w:rPr>
          <w:rStyle w:val="ECNormal"/>
        </w:rPr>
        <w:t xml:space="preserve"> </w:t>
      </w:r>
      <w:r w:rsidRPr="00532224">
        <w:rPr>
          <w:rStyle w:val="ECNormal"/>
        </w:rPr>
        <w:t>l’import</w:t>
      </w:r>
      <w:r w:rsidR="00A60988">
        <w:rPr>
          <w:rStyle w:val="ECNormal"/>
        </w:rPr>
        <w:t xml:space="preserve"> </w:t>
      </w:r>
      <w:r w:rsidRPr="00532224">
        <w:rPr>
          <w:rStyle w:val="ECNormal"/>
        </w:rPr>
        <w:t>necessari</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arribar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vigent</w:t>
      </w:r>
      <w:r w:rsidR="00A60988">
        <w:rPr>
          <w:rStyle w:val="ECNormal"/>
        </w:rPr>
        <w:t xml:space="preserve"> </w:t>
      </w:r>
      <w:r w:rsidRPr="00532224">
        <w:rPr>
          <w:rStyle w:val="ECNormal"/>
        </w:rPr>
        <w:t>en</w:t>
      </w:r>
      <w:r w:rsidR="00A60988">
        <w:rPr>
          <w:rStyle w:val="ECNormal"/>
        </w:rPr>
        <w:t xml:space="preserve"> </w:t>
      </w:r>
      <w:r w:rsidRPr="00532224">
        <w:rPr>
          <w:rStyle w:val="ECNormal"/>
        </w:rPr>
        <w:t>cada</w:t>
      </w:r>
      <w:r w:rsidR="00A60988">
        <w:rPr>
          <w:rStyle w:val="ECNormal"/>
        </w:rPr>
        <w:t xml:space="preserve"> </w:t>
      </w:r>
      <w:r w:rsidRPr="00532224">
        <w:rPr>
          <w:rStyle w:val="ECNormal"/>
        </w:rPr>
        <w:t>moment</w:t>
      </w:r>
      <w:r w:rsidR="00A60988">
        <w:rPr>
          <w:rStyle w:val="ECNormal"/>
        </w:rPr>
        <w:t xml:space="preserve"> </w:t>
      </w:r>
      <w:r w:rsidRPr="00532224">
        <w:rPr>
          <w:rStyle w:val="ECNormal"/>
        </w:rPr>
        <w:t>i,</w:t>
      </w:r>
      <w:r w:rsidR="00A60988">
        <w:rPr>
          <w:rStyle w:val="ECNormal"/>
        </w:rPr>
        <w:t xml:space="preserve"> </w:t>
      </w:r>
      <w:r w:rsidRPr="00532224">
        <w:rPr>
          <w:rStyle w:val="ECNormal"/>
        </w:rPr>
        <w:t>si</w:t>
      </w:r>
      <w:r w:rsidR="00A60988">
        <w:rPr>
          <w:rStyle w:val="ECNormal"/>
        </w:rPr>
        <w:t xml:space="preserve"> </w:t>
      </w:r>
      <w:r w:rsidRPr="00532224">
        <w:rPr>
          <w:rStyle w:val="ECNormal"/>
        </w:rPr>
        <w:t>s’escau,</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complementaries</w:t>
      </w:r>
      <w:r w:rsidR="00A60988">
        <w:rPr>
          <w:rStyle w:val="ECNormal"/>
        </w:rPr>
        <w:t xml:space="preserve"> </w:t>
      </w:r>
      <w:r w:rsidRPr="00532224">
        <w:rPr>
          <w:rStyle w:val="ECNormal"/>
        </w:rPr>
        <w:t>contemplades</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2,</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addicional</w:t>
      </w:r>
      <w:r w:rsidR="00A60988">
        <w:rPr>
          <w:rStyle w:val="ECNormal"/>
        </w:rPr>
        <w:t xml:space="preserve"> </w:t>
      </w:r>
      <w:r w:rsidRPr="00532224">
        <w:rPr>
          <w:rStyle w:val="ECNormal"/>
        </w:rPr>
        <w:t>Tercera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6F3D9E2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Els</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de</w:t>
      </w:r>
      <w:r w:rsidR="00A60988">
        <w:rPr>
          <w:rStyle w:val="ECNormal"/>
        </w:rPr>
        <w:t xml:space="preserve"> </w:t>
      </w:r>
      <w:r w:rsidRPr="008E5566">
        <w:rPr>
          <w:rStyle w:val="ECNormal"/>
        </w:rPr>
        <w:t>pensions</w:t>
      </w:r>
      <w:r w:rsidR="00A60988">
        <w:rPr>
          <w:rStyle w:val="ECNormal"/>
        </w:rPr>
        <w:t xml:space="preserve"> </w:t>
      </w:r>
      <w:r w:rsidRPr="008E5566">
        <w:rPr>
          <w:rStyle w:val="ECNormal"/>
        </w:rPr>
        <w:t>no</w:t>
      </w:r>
      <w:r w:rsidR="00A60988">
        <w:rPr>
          <w:rStyle w:val="ECNormal"/>
        </w:rPr>
        <w:t xml:space="preserve"> </w:t>
      </w:r>
      <w:r w:rsidRPr="008E5566">
        <w:rPr>
          <w:rStyle w:val="ECNormal"/>
        </w:rPr>
        <w:t>contributives</w:t>
      </w:r>
      <w:r w:rsidR="00A60988">
        <w:rPr>
          <w:rStyle w:val="ECNormal"/>
        </w:rPr>
        <w:t xml:space="preserve"> </w:t>
      </w:r>
      <w:r w:rsidRPr="008E5566">
        <w:rPr>
          <w:rStyle w:val="ECNormal"/>
        </w:rPr>
        <w:t>per</w:t>
      </w:r>
      <w:r w:rsidR="00A60988">
        <w:rPr>
          <w:rStyle w:val="ECNormal"/>
        </w:rPr>
        <w:t xml:space="preserve"> </w:t>
      </w:r>
      <w:r w:rsidRPr="008E5566">
        <w:rPr>
          <w:rStyle w:val="ECNormal"/>
        </w:rPr>
        <w:t>invalidesa</w:t>
      </w:r>
      <w:r w:rsidR="00A60988">
        <w:rPr>
          <w:rStyle w:val="ECNormal"/>
        </w:rPr>
        <w:t xml:space="preserve"> </w:t>
      </w:r>
      <w:r w:rsidRPr="008E5566">
        <w:rPr>
          <w:rStyle w:val="ECNormal"/>
        </w:rPr>
        <w:t>i</w:t>
      </w:r>
      <w:r w:rsidR="00A60988">
        <w:rPr>
          <w:rStyle w:val="ECNormal"/>
        </w:rPr>
        <w:t xml:space="preserve"> </w:t>
      </w:r>
      <w:r w:rsidRPr="008E5566">
        <w:rPr>
          <w:rStyle w:val="ECNormal"/>
        </w:rPr>
        <w:t>per</w:t>
      </w:r>
      <w:r w:rsidR="00A60988">
        <w:rPr>
          <w:rStyle w:val="ECNormal"/>
        </w:rPr>
        <w:t xml:space="preserve"> </w:t>
      </w:r>
      <w:r w:rsidRPr="008E5566">
        <w:rPr>
          <w:rStyle w:val="ECNormal"/>
        </w:rPr>
        <w:t>jubilació</w:t>
      </w:r>
      <w:r w:rsidR="00A60988">
        <w:rPr>
          <w:rStyle w:val="ECNormal"/>
        </w:rPr>
        <w:t xml:space="preserve"> </w:t>
      </w:r>
      <w:r w:rsidRPr="008E5566">
        <w:rPr>
          <w:rStyle w:val="ECNormal"/>
        </w:rPr>
        <w:t>no</w:t>
      </w:r>
      <w:r w:rsidR="00A60988">
        <w:rPr>
          <w:rStyle w:val="ECNormal"/>
        </w:rPr>
        <w:t xml:space="preserve"> </w:t>
      </w:r>
      <w:r w:rsidRPr="008E5566">
        <w:rPr>
          <w:rStyle w:val="ECNormal"/>
        </w:rPr>
        <w:t>poden</w:t>
      </w:r>
      <w:r w:rsidR="00A60988">
        <w:rPr>
          <w:rStyle w:val="ECNormal"/>
        </w:rPr>
        <w:t xml:space="preserve"> </w:t>
      </w:r>
      <w:r w:rsidRPr="008E5566">
        <w:rPr>
          <w:rStyle w:val="ECNormal"/>
        </w:rPr>
        <w:t>ser</w:t>
      </w:r>
      <w:r w:rsidR="00A60988">
        <w:rPr>
          <w:rStyle w:val="ECNormal"/>
        </w:rPr>
        <w:t xml:space="preserve"> </w:t>
      </w:r>
      <w:r w:rsidRPr="008E5566">
        <w:rPr>
          <w:rStyle w:val="ECNormal"/>
        </w:rPr>
        <w:t>titulars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29E9C159"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4.</w:t>
      </w:r>
      <w:r w:rsidR="00A60988">
        <w:rPr>
          <w:rStyle w:val="ECNormal"/>
        </w:rPr>
        <w:t xml:space="preserve"> </w:t>
      </w:r>
      <w:r w:rsidRPr="00532224">
        <w:rPr>
          <w:rStyle w:val="ECNormal"/>
        </w:rPr>
        <w:t>Els</w:t>
      </w:r>
      <w:r w:rsidR="00A60988">
        <w:rPr>
          <w:rStyle w:val="ECNormal"/>
        </w:rPr>
        <w:t xml:space="preserve"> </w:t>
      </w:r>
      <w:r w:rsidRPr="00532224">
        <w:rPr>
          <w:rStyle w:val="ECNormal"/>
        </w:rPr>
        <w:t>perceptors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prestació</w:t>
      </w:r>
      <w:r w:rsidR="00A60988">
        <w:rPr>
          <w:rStyle w:val="ECNormal"/>
        </w:rPr>
        <w:t xml:space="preserve"> </w:t>
      </w:r>
      <w:r w:rsidRPr="00532224">
        <w:rPr>
          <w:rStyle w:val="ECNormal"/>
        </w:rPr>
        <w:t>no</w:t>
      </w:r>
      <w:r w:rsidR="00A60988">
        <w:rPr>
          <w:rStyle w:val="ECNormal"/>
        </w:rPr>
        <w:t xml:space="preserve"> </w:t>
      </w:r>
      <w:r w:rsidRPr="00532224">
        <w:rPr>
          <w:rStyle w:val="ECNormal"/>
        </w:rPr>
        <w:t>contributiva</w:t>
      </w:r>
      <w:r w:rsidR="00A60988">
        <w:rPr>
          <w:rStyle w:val="ECNormal"/>
        </w:rPr>
        <w:t xml:space="preserve"> </w:t>
      </w:r>
      <w:r w:rsidRPr="00532224">
        <w:rPr>
          <w:rStyle w:val="ECNormal"/>
        </w:rPr>
        <w:t>del</w:t>
      </w:r>
      <w:r w:rsidR="00A60988">
        <w:rPr>
          <w:rStyle w:val="ECNormal"/>
        </w:rPr>
        <w:t xml:space="preserve"> </w:t>
      </w:r>
      <w:r w:rsidRPr="00532224">
        <w:rPr>
          <w:rStyle w:val="ECNormal"/>
        </w:rPr>
        <w:t>sistema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Seguretat</w:t>
      </w:r>
      <w:r w:rsidR="00A60988">
        <w:rPr>
          <w:rStyle w:val="ECNormal"/>
        </w:rPr>
        <w:t xml:space="preserve"> </w:t>
      </w:r>
      <w:r w:rsidRPr="00532224">
        <w:rPr>
          <w:rStyle w:val="ECNormal"/>
        </w:rPr>
        <w:t>Social,</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que</w:t>
      </w:r>
      <w:r w:rsidR="00A60988">
        <w:rPr>
          <w:rStyle w:val="ECNormal"/>
        </w:rPr>
        <w:t xml:space="preserve"> </w:t>
      </w:r>
      <w:r w:rsidRPr="00532224">
        <w:rPr>
          <w:rStyle w:val="ECNormal"/>
        </w:rPr>
        <w:t>els</w:t>
      </w:r>
      <w:r w:rsidR="00A60988">
        <w:rPr>
          <w:rStyle w:val="ECNormal"/>
        </w:rPr>
        <w:t xml:space="preserve"> </w:t>
      </w:r>
      <w:r w:rsidRPr="00532224">
        <w:rPr>
          <w:rStyle w:val="ECNormal"/>
        </w:rPr>
        <w:t>hi</w:t>
      </w:r>
      <w:r w:rsidR="00A60988">
        <w:rPr>
          <w:rStyle w:val="ECNormal"/>
        </w:rPr>
        <w:t xml:space="preserve"> </w:t>
      </w:r>
      <w:r w:rsidRPr="00532224">
        <w:rPr>
          <w:rStyle w:val="ECNormal"/>
        </w:rPr>
        <w:t>sigui</w:t>
      </w:r>
      <w:r w:rsidR="00A60988">
        <w:rPr>
          <w:rStyle w:val="ECNormal"/>
        </w:rPr>
        <w:t xml:space="preserve"> </w:t>
      </w:r>
      <w:r w:rsidRPr="00532224">
        <w:rPr>
          <w:rStyle w:val="ECNormal"/>
        </w:rPr>
        <w:t>complementat</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per</w:t>
      </w:r>
      <w:r w:rsidR="00A60988">
        <w:rPr>
          <w:rStyle w:val="ECNormal"/>
        </w:rPr>
        <w:t xml:space="preserve"> </w:t>
      </w:r>
      <w:r w:rsidRPr="00532224">
        <w:rPr>
          <w:rStyle w:val="ECNormal"/>
        </w:rPr>
        <w:t>l’import</w:t>
      </w:r>
      <w:r w:rsidR="00A60988">
        <w:rPr>
          <w:rStyle w:val="ECNormal"/>
        </w:rPr>
        <w:t xml:space="preserve"> </w:t>
      </w:r>
      <w:r w:rsidRPr="00532224">
        <w:rPr>
          <w:rStyle w:val="ECNormal"/>
        </w:rPr>
        <w:t>necessari</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arribar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vigent</w:t>
      </w:r>
      <w:r w:rsidR="00A60988">
        <w:rPr>
          <w:rStyle w:val="ECNormal"/>
        </w:rPr>
        <w:t xml:space="preserve"> </w:t>
      </w:r>
      <w:r w:rsidRPr="00532224">
        <w:rPr>
          <w:rStyle w:val="ECNormal"/>
        </w:rPr>
        <w:t>en</w:t>
      </w:r>
      <w:r w:rsidR="00A60988">
        <w:rPr>
          <w:rStyle w:val="ECNormal"/>
        </w:rPr>
        <w:t xml:space="preserve"> </w:t>
      </w:r>
      <w:r w:rsidRPr="00532224">
        <w:rPr>
          <w:rStyle w:val="ECNormal"/>
        </w:rPr>
        <w:t>cada</w:t>
      </w:r>
      <w:r w:rsidR="00A60988">
        <w:rPr>
          <w:rStyle w:val="ECNormal"/>
        </w:rPr>
        <w:t xml:space="preserve"> </w:t>
      </w:r>
      <w:r w:rsidRPr="00532224">
        <w:rPr>
          <w:rStyle w:val="ECNormal"/>
        </w:rPr>
        <w:t>moment</w:t>
      </w:r>
      <w:r w:rsidR="00A60988">
        <w:rPr>
          <w:rStyle w:val="ECNormal"/>
        </w:rPr>
        <w:t xml:space="preserve"> </w:t>
      </w:r>
      <w:r w:rsidRPr="00532224">
        <w:rPr>
          <w:rStyle w:val="ECNormal"/>
        </w:rPr>
        <w:t>i,</w:t>
      </w:r>
      <w:r w:rsidR="00A60988">
        <w:rPr>
          <w:rStyle w:val="ECNormal"/>
        </w:rPr>
        <w:t xml:space="preserve"> </w:t>
      </w:r>
      <w:r w:rsidRPr="00532224">
        <w:rPr>
          <w:rStyle w:val="ECNormal"/>
        </w:rPr>
        <w:t>si</w:t>
      </w:r>
      <w:r w:rsidR="00A60988">
        <w:rPr>
          <w:rStyle w:val="ECNormal"/>
        </w:rPr>
        <w:t xml:space="preserve"> </w:t>
      </w:r>
      <w:r w:rsidRPr="00532224">
        <w:rPr>
          <w:rStyle w:val="ECNormal"/>
        </w:rPr>
        <w:t>s’escau,</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complementaries</w:t>
      </w:r>
      <w:r w:rsidR="00A60988">
        <w:rPr>
          <w:rStyle w:val="ECNormal"/>
        </w:rPr>
        <w:t xml:space="preserve"> </w:t>
      </w:r>
      <w:r w:rsidRPr="00532224">
        <w:rPr>
          <w:rStyle w:val="ECNormal"/>
        </w:rPr>
        <w:t>contemplades</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2,</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addicional</w:t>
      </w:r>
      <w:r w:rsidR="00A60988">
        <w:rPr>
          <w:rStyle w:val="ECNormal"/>
        </w:rPr>
        <w:t xml:space="preserve"> </w:t>
      </w:r>
      <w:r w:rsidRPr="00532224">
        <w:rPr>
          <w:rStyle w:val="ECNormal"/>
        </w:rPr>
        <w:t>Tercera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07AB3233" w14:textId="77777777" w:rsidR="00A60988" w:rsidRDefault="00A60988" w:rsidP="00A60988">
      <w:pPr>
        <w:pStyle w:val="EPresentaciinformes"/>
        <w:rPr>
          <w:rStyle w:val="ECNormal"/>
        </w:rPr>
      </w:pPr>
      <w:r>
        <w:rPr>
          <w:rStyle w:val="ECNormal"/>
        </w:rPr>
        <w:t>Esmenes presentades</w:t>
      </w:r>
    </w:p>
    <w:p w14:paraId="4DB19137" w14:textId="77777777" w:rsidR="00D37CAE" w:rsidRPr="00D37CAE" w:rsidRDefault="00D37CAE" w:rsidP="00D37CAE">
      <w:pPr>
        <w:pStyle w:val="NTtolsecundari"/>
      </w:pPr>
      <w:r>
        <w:t>General</w:t>
      </w:r>
    </w:p>
    <w:p w14:paraId="301CB7C9" w14:textId="77777777" w:rsidR="00D37CAE" w:rsidRDefault="00D37CAE" w:rsidP="00D37CAE">
      <w:pPr>
        <w:pStyle w:val="E1Esmenanm"/>
      </w:pPr>
      <w:r>
        <w:t xml:space="preserve">Esmena </w:t>
      </w:r>
      <w:r w:rsidR="00E4523C">
        <w:t>148</w:t>
      </w:r>
    </w:p>
    <w:p w14:paraId="58C35476" w14:textId="77777777" w:rsidR="00D37CAE" w:rsidRDefault="00D37CAE" w:rsidP="00D37CAE">
      <w:pPr>
        <w:pStyle w:val="E3Esmenagrup"/>
      </w:pPr>
      <w:r>
        <w:t>GP de VOX en Cataluña (49)</w:t>
      </w:r>
    </w:p>
    <w:p w14:paraId="588C26C8" w14:textId="77777777" w:rsidR="00D37CAE" w:rsidRPr="0073149D" w:rsidRDefault="00D37CAE" w:rsidP="00D37CAE">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73149D">
        <w:rPr>
          <w:rStyle w:val="ECNormal"/>
        </w:rPr>
        <w:t>del article 16</w:t>
      </w:r>
    </w:p>
    <w:p w14:paraId="13B8A06C" w14:textId="77777777" w:rsidR="00D37CAE" w:rsidRDefault="00D37CAE" w:rsidP="00D37CAE">
      <w:pPr>
        <w:pStyle w:val="NNormal"/>
      </w:pPr>
      <w:r>
        <w:t>Article 16. Compatibilitat amb altres ajudes i prestacions</w:t>
      </w:r>
    </w:p>
    <w:p w14:paraId="2CEF19F0" w14:textId="77777777" w:rsidR="00D37CAE" w:rsidRDefault="00D37CAE" w:rsidP="00D37CAE">
      <w:pPr>
        <w:pStyle w:val="NNormal"/>
      </w:pPr>
      <w:r>
        <w:t>1. Són compatibles amb la percepció de la prestació econòmica de la renda garantida de ciutadania i no computen com a ingressos per a determinar el llindar econòmic:</w:t>
      </w:r>
    </w:p>
    <w:p w14:paraId="6BC2E9B2" w14:textId="77777777" w:rsidR="00D37CAE" w:rsidRDefault="00D37CAE" w:rsidP="00D37CAE">
      <w:pPr>
        <w:pStyle w:val="NNormal"/>
      </w:pPr>
      <w:r>
        <w:t>a) Les prestacions econòmiques o en espècie, públiques i privades de dependència o discapacitat.</w:t>
      </w:r>
    </w:p>
    <w:p w14:paraId="2F8C45E1" w14:textId="77777777" w:rsidR="00D37CAE" w:rsidRDefault="00D37CAE" w:rsidP="00D37CAE">
      <w:pPr>
        <w:pStyle w:val="NNormal"/>
      </w:pPr>
      <w:r>
        <w:t>b) Les beques escolars de menjador i transport.</w:t>
      </w:r>
    </w:p>
    <w:p w14:paraId="33619817" w14:textId="77777777" w:rsidR="00D37CAE" w:rsidRPr="0073149D" w:rsidRDefault="00D37CAE" w:rsidP="00D37CAE">
      <w:pPr>
        <w:pStyle w:val="NNormal"/>
        <w:rPr>
          <w:rStyle w:val="ECSupressi"/>
        </w:rPr>
      </w:pPr>
      <w:r w:rsidRPr="0073149D">
        <w:rPr>
          <w:rStyle w:val="ECSupressi"/>
        </w:rPr>
        <w:t>c) Els ajuts en matèria d</w:t>
      </w:r>
      <w:r>
        <w:rPr>
          <w:rStyle w:val="ECSupressi"/>
        </w:rPr>
        <w:t>’</w:t>
      </w:r>
      <w:r w:rsidRPr="0073149D">
        <w:rPr>
          <w:rStyle w:val="ECSupressi"/>
        </w:rPr>
        <w:t>habitatge fins al límit del 30% del llindar de l</w:t>
      </w:r>
      <w:r>
        <w:rPr>
          <w:rStyle w:val="ECSupressi"/>
        </w:rPr>
        <w:t>’</w:t>
      </w:r>
      <w:r w:rsidRPr="0073149D">
        <w:rPr>
          <w:rStyle w:val="ECSupressi"/>
        </w:rPr>
        <w:t>indicador de la renda de suficiència de Catalunya que correspongui segons el nombre de mem</w:t>
      </w:r>
      <w:r>
        <w:rPr>
          <w:rStyle w:val="ECSupressi"/>
        </w:rPr>
        <w:t xml:space="preserve">– </w:t>
      </w:r>
      <w:r w:rsidRPr="0073149D">
        <w:rPr>
          <w:rStyle w:val="ECSupressi"/>
        </w:rPr>
        <w:t>bres que integren la unitat de convivència.</w:t>
      </w:r>
    </w:p>
    <w:p w14:paraId="42146B8B" w14:textId="77777777" w:rsidR="00D37CAE" w:rsidRPr="0073149D" w:rsidRDefault="00D37CAE" w:rsidP="00D37CAE">
      <w:pPr>
        <w:pStyle w:val="NNormal"/>
        <w:rPr>
          <w:rStyle w:val="ECSupressi"/>
        </w:rPr>
      </w:pPr>
      <w:r w:rsidRPr="0073149D">
        <w:rPr>
          <w:rStyle w:val="ECSupressi"/>
        </w:rPr>
        <w:t>c bis) el ajuts al lloguer, les prestacions per fill a càrrec de la Seguretat Social, el complement per infància de l</w:t>
      </w:r>
      <w:r>
        <w:rPr>
          <w:rStyle w:val="ECSupressi"/>
        </w:rPr>
        <w:t>’</w:t>
      </w:r>
      <w:r w:rsidRPr="0073149D">
        <w:rPr>
          <w:rStyle w:val="ECSupressi"/>
        </w:rPr>
        <w:t>Ingrés Mínim Vital.</w:t>
      </w:r>
    </w:p>
    <w:p w14:paraId="246E8E63" w14:textId="77777777" w:rsidR="00D37CAE" w:rsidRDefault="00D37CAE" w:rsidP="00D37CAE">
      <w:pPr>
        <w:pStyle w:val="NNormal"/>
      </w:pPr>
      <w:r>
        <w:t>d) Les beques públiques per estudiar.</w:t>
      </w:r>
    </w:p>
    <w:p w14:paraId="40592C1B" w14:textId="77777777" w:rsidR="00D37CAE" w:rsidRPr="0073149D" w:rsidRDefault="00D37CAE" w:rsidP="00D37CAE">
      <w:pPr>
        <w:pStyle w:val="NNormal"/>
        <w:rPr>
          <w:rStyle w:val="ECSupressi"/>
        </w:rPr>
      </w:pPr>
      <w:r w:rsidRPr="0073149D">
        <w:rPr>
          <w:rStyle w:val="ECSupressi"/>
        </w:rPr>
        <w:t>e) Les ajudes que s</w:t>
      </w:r>
      <w:r>
        <w:rPr>
          <w:rStyle w:val="ECSupressi"/>
        </w:rPr>
        <w:t>’</w:t>
      </w:r>
      <w:r w:rsidRPr="0073149D">
        <w:rPr>
          <w:rStyle w:val="ECSupressi"/>
        </w:rPr>
        <w:t>atorguen a les víctimes de violència masclista.</w:t>
      </w:r>
    </w:p>
    <w:p w14:paraId="37FDCDDE" w14:textId="77777777" w:rsidR="00D37CAE" w:rsidRDefault="00D37CAE" w:rsidP="00D37CAE">
      <w:pPr>
        <w:pStyle w:val="NNormal"/>
        <w:rPr>
          <w:rStyle w:val="ECNormal"/>
        </w:rPr>
      </w:pPr>
      <w:r w:rsidRPr="00F0329F">
        <w:rPr>
          <w:rStyle w:val="ECNormal"/>
        </w:rPr>
        <w:t>f) Els ajuts econòmics no regulars i puntuals que procedeixin de familiars fins al segon grau de consanguinitat o afinitat, inferiors a dues vegades l</w:t>
      </w:r>
      <w:r>
        <w:rPr>
          <w:rStyle w:val="ECNormal"/>
        </w:rPr>
        <w:t>’</w:t>
      </w:r>
      <w:r w:rsidRPr="00F0329F">
        <w:rPr>
          <w:rStyle w:val="ECNormal"/>
        </w:rPr>
        <w:t>indicador de renda de suficiència de Catalunya, que s</w:t>
      </w:r>
      <w:r>
        <w:rPr>
          <w:rStyle w:val="ECNormal"/>
        </w:rPr>
        <w:t>’</w:t>
      </w:r>
      <w:r w:rsidRPr="00F0329F">
        <w:rPr>
          <w:rStyle w:val="ECNormal"/>
        </w:rPr>
        <w:t>acreditin degudament</w:t>
      </w:r>
      <w:r>
        <w:rPr>
          <w:rStyle w:val="ECNormal"/>
        </w:rPr>
        <w:t>.</w:t>
      </w:r>
    </w:p>
    <w:p w14:paraId="1ECF911F" w14:textId="77777777" w:rsidR="00D37CAE" w:rsidRDefault="00D37CAE" w:rsidP="00D37CAE">
      <w:pPr>
        <w:pStyle w:val="NNormal"/>
        <w:rPr>
          <w:rStyle w:val="ECCursivanegreta"/>
        </w:rPr>
      </w:pPr>
      <w:r w:rsidRPr="00F0329F">
        <w:rPr>
          <w:rStyle w:val="ECNormal"/>
        </w:rPr>
        <w:t>g) Qualsevol altra ajut o beca que pugui establir-se amb la finalitat explícita de complementar la renda garantida de ciutadania</w:t>
      </w:r>
      <w:r>
        <w:t xml:space="preserve"> </w:t>
      </w:r>
      <w:r w:rsidRPr="00EF60DB">
        <w:rPr>
          <w:rStyle w:val="ECCursiva"/>
        </w:rPr>
        <w:t>sempre que entre totes no superin la quantia que suposa l’indicador de renda de suficiència de Catalunya vigent en cada moment.</w:t>
      </w:r>
    </w:p>
    <w:p w14:paraId="1BFF1314" w14:textId="77777777" w:rsidR="00D37CAE" w:rsidRPr="0073149D" w:rsidRDefault="00D37CAE" w:rsidP="00D37CAE">
      <w:pPr>
        <w:pStyle w:val="NNormal"/>
        <w:rPr>
          <w:rStyle w:val="ECSupressi"/>
        </w:rPr>
      </w:pPr>
      <w:r w:rsidRPr="0073149D">
        <w:rPr>
          <w:rStyle w:val="ECNormal"/>
        </w:rPr>
        <w:t>2. Els perceptors d</w:t>
      </w:r>
      <w:r>
        <w:rPr>
          <w:rStyle w:val="ECNormal"/>
        </w:rPr>
        <w:t>’</w:t>
      </w:r>
      <w:r w:rsidRPr="0073149D">
        <w:rPr>
          <w:rStyle w:val="ECNormal"/>
        </w:rPr>
        <w:t>ajuts i prestacions tenen dret a percebre la renda garantida de ciutadania en la quantia necessària fins arribar al llindar de l</w:t>
      </w:r>
      <w:r>
        <w:rPr>
          <w:rStyle w:val="ECNormal"/>
        </w:rPr>
        <w:t>’</w:t>
      </w:r>
      <w:r w:rsidRPr="0073149D">
        <w:rPr>
          <w:rStyle w:val="ECNormal"/>
        </w:rPr>
        <w:t>indicador de renda de suficiència de Cat</w:t>
      </w:r>
      <w:r w:rsidRPr="00F0329F">
        <w:rPr>
          <w:rStyle w:val="ECNormal"/>
        </w:rPr>
        <w:t xml:space="preserve">alunya </w:t>
      </w:r>
      <w:r w:rsidRPr="00EF60DB">
        <w:rPr>
          <w:rStyle w:val="ECCursiva"/>
        </w:rPr>
        <w:t xml:space="preserve">vigent en cada </w:t>
      </w:r>
      <w:proofErr w:type="spellStart"/>
      <w:r w:rsidRPr="00EF60DB">
        <w:rPr>
          <w:rStyle w:val="ECCursiva"/>
        </w:rPr>
        <w:t>moment</w:t>
      </w:r>
      <w:r w:rsidRPr="0073149D">
        <w:rPr>
          <w:rStyle w:val="ECSupressi"/>
        </w:rPr>
        <w:t>.que</w:t>
      </w:r>
      <w:proofErr w:type="spellEnd"/>
      <w:r w:rsidRPr="0073149D">
        <w:rPr>
          <w:rStyle w:val="ECSupressi"/>
        </w:rPr>
        <w:t xml:space="preserve"> correspongui segons el nombre de membres que integren la unitat de convivència, sempre i quan l</w:t>
      </w:r>
      <w:r>
        <w:rPr>
          <w:rStyle w:val="ECSupressi"/>
        </w:rPr>
        <w:t>’</w:t>
      </w:r>
      <w:r w:rsidRPr="0073149D">
        <w:rPr>
          <w:rStyle w:val="ECSupressi"/>
        </w:rPr>
        <w:t>atorgament d</w:t>
      </w:r>
      <w:r>
        <w:rPr>
          <w:rStyle w:val="ECSupressi"/>
        </w:rPr>
        <w:t>’</w:t>
      </w:r>
      <w:r w:rsidRPr="0073149D">
        <w:rPr>
          <w:rStyle w:val="ECSupressi"/>
        </w:rPr>
        <w:t xml:space="preserve">aquest import de la renda </w:t>
      </w:r>
      <w:proofErr w:type="spellStart"/>
      <w:r w:rsidRPr="0073149D">
        <w:rPr>
          <w:rStyle w:val="ECSupressi"/>
        </w:rPr>
        <w:t>ga</w:t>
      </w:r>
      <w:proofErr w:type="spellEnd"/>
      <w:r>
        <w:rPr>
          <w:rStyle w:val="ECSupressi"/>
        </w:rPr>
        <w:t xml:space="preserve">– </w:t>
      </w:r>
      <w:proofErr w:type="spellStart"/>
      <w:r w:rsidRPr="0073149D">
        <w:rPr>
          <w:rStyle w:val="ECSupressi"/>
        </w:rPr>
        <w:t>rantida</w:t>
      </w:r>
      <w:proofErr w:type="spellEnd"/>
      <w:r w:rsidRPr="0073149D">
        <w:rPr>
          <w:rStyle w:val="ECSupressi"/>
        </w:rPr>
        <w:t xml:space="preserve"> de ciutadania no comporti l</w:t>
      </w:r>
      <w:r>
        <w:rPr>
          <w:rStyle w:val="ECSupressi"/>
        </w:rPr>
        <w:t>’</w:t>
      </w:r>
      <w:r w:rsidRPr="0073149D">
        <w:rPr>
          <w:rStyle w:val="ECSupressi"/>
        </w:rPr>
        <w:t>extinció d</w:t>
      </w:r>
      <w:r>
        <w:rPr>
          <w:rStyle w:val="ECSupressi"/>
        </w:rPr>
        <w:t>’</w:t>
      </w:r>
      <w:r w:rsidRPr="0073149D">
        <w:rPr>
          <w:rStyle w:val="ECSupressi"/>
        </w:rPr>
        <w:t>aquests ajusts i prestacions.</w:t>
      </w:r>
    </w:p>
    <w:p w14:paraId="238B9E50" w14:textId="77777777" w:rsidR="00D37CAE" w:rsidRDefault="00D37CAE" w:rsidP="00D37CAE">
      <w:pPr>
        <w:pStyle w:val="NNormal"/>
        <w:rPr>
          <w:rStyle w:val="ECSupressi"/>
        </w:rPr>
      </w:pPr>
      <w:r w:rsidRPr="0073149D">
        <w:rPr>
          <w:rStyle w:val="ECSupressi"/>
        </w:rPr>
        <w:t>2 bis) Els perceptors d</w:t>
      </w:r>
      <w:r>
        <w:rPr>
          <w:rStyle w:val="ECSupressi"/>
        </w:rPr>
        <w:t>’</w:t>
      </w:r>
      <w:r w:rsidRPr="0073149D">
        <w:rPr>
          <w:rStyle w:val="ECSupressi"/>
        </w:rPr>
        <w:t>ajuts i prestacions estatals d</w:t>
      </w:r>
      <w:r>
        <w:rPr>
          <w:rStyle w:val="ECSupressi"/>
        </w:rPr>
        <w:t>’</w:t>
      </w:r>
      <w:r w:rsidRPr="0073149D">
        <w:rPr>
          <w:rStyle w:val="ECSupressi"/>
        </w:rPr>
        <w:t>atur i per a l</w:t>
      </w:r>
      <w:r>
        <w:rPr>
          <w:rStyle w:val="ECSupressi"/>
        </w:rPr>
        <w:t>’</w:t>
      </w:r>
      <w:r w:rsidRPr="0073149D">
        <w:rPr>
          <w:rStyle w:val="ECSupressi"/>
        </w:rPr>
        <w:t>ocupació i els perceptors de pensions contributives i no contributives per invalidesa i per jubilació de la seguretat social tenen dret a que els hi siguin complementats amb la prestació de renda garantida de ciutadania amb l</w:t>
      </w:r>
      <w:r>
        <w:rPr>
          <w:rStyle w:val="ECSupressi"/>
        </w:rPr>
        <w:t>’</w:t>
      </w:r>
      <w:r w:rsidRPr="0073149D">
        <w:rPr>
          <w:rStyle w:val="ECSupressi"/>
        </w:rPr>
        <w:t>import necessari per a arribar a la quantia de la renda garantida de ciutadania vigent en cada moment i, si s</w:t>
      </w:r>
      <w:r>
        <w:rPr>
          <w:rStyle w:val="ECSupressi"/>
        </w:rPr>
        <w:t>’</w:t>
      </w:r>
      <w:r w:rsidRPr="0073149D">
        <w:rPr>
          <w:rStyle w:val="ECSupressi"/>
        </w:rPr>
        <w:t>escau, amb les prestacions complementaries contemplades a l</w:t>
      </w:r>
      <w:r>
        <w:rPr>
          <w:rStyle w:val="ECSupressi"/>
        </w:rPr>
        <w:t>’</w:t>
      </w:r>
      <w:r w:rsidRPr="0073149D">
        <w:rPr>
          <w:rStyle w:val="ECSupressi"/>
        </w:rPr>
        <w:t>article 2, d</w:t>
      </w:r>
      <w:r>
        <w:rPr>
          <w:rStyle w:val="ECSupressi"/>
        </w:rPr>
        <w:t>’</w:t>
      </w:r>
      <w:r w:rsidRPr="0073149D">
        <w:rPr>
          <w:rStyle w:val="ECSupressi"/>
        </w:rPr>
        <w:t>acord amb la Disposició addicional Tercera de la present Llei</w:t>
      </w:r>
      <w:r>
        <w:rPr>
          <w:rStyle w:val="ECSupressi"/>
        </w:rPr>
        <w:t>.</w:t>
      </w:r>
    </w:p>
    <w:p w14:paraId="3E4537CF" w14:textId="77777777" w:rsidR="00D37CAE" w:rsidRPr="00F0329F" w:rsidRDefault="00D37CAE" w:rsidP="00D37CAE">
      <w:pPr>
        <w:pStyle w:val="NNormal"/>
        <w:rPr>
          <w:rStyle w:val="ECNormal"/>
        </w:rPr>
      </w:pPr>
      <w:r w:rsidRPr="00F0329F">
        <w:rPr>
          <w:rStyle w:val="ECNormal"/>
        </w:rPr>
        <w:t>3. Els beneficiaris de pensions no contributives per invalidesa i per jubilació no poden ser titulars de la prestació de la renda garantida de ciutadania.</w:t>
      </w:r>
    </w:p>
    <w:p w14:paraId="007AC463" w14:textId="77777777" w:rsidR="00D37CAE" w:rsidRDefault="00D37CAE" w:rsidP="00D37CAE">
      <w:pPr>
        <w:pStyle w:val="NNormal"/>
        <w:rPr>
          <w:rStyle w:val="ECSupressi"/>
        </w:rPr>
      </w:pPr>
      <w:r w:rsidRPr="00F0329F">
        <w:rPr>
          <w:rStyle w:val="ECSupressi"/>
        </w:rPr>
        <w:t>4. Els perceptors de la prestació de l</w:t>
      </w:r>
      <w:r>
        <w:rPr>
          <w:rStyle w:val="ECSupressi"/>
        </w:rPr>
        <w:t>’</w:t>
      </w:r>
      <w:r w:rsidRPr="00F0329F">
        <w:rPr>
          <w:rStyle w:val="ECSupressi"/>
        </w:rPr>
        <w:t>ingrés mínim vital, prestació no contributiva del sistema de la Seguretat Social, tenen dret a que els hi sigui complementat amb la renda garantida de ciutadania per l</w:t>
      </w:r>
      <w:r>
        <w:rPr>
          <w:rStyle w:val="ECSupressi"/>
        </w:rPr>
        <w:t>’</w:t>
      </w:r>
      <w:r w:rsidRPr="00F0329F">
        <w:rPr>
          <w:rStyle w:val="ECSupressi"/>
        </w:rPr>
        <w:t>import necessari per a arribar a la quantia de la renda garantida de ciutadania vigent en cada moment i, si s</w:t>
      </w:r>
      <w:r>
        <w:rPr>
          <w:rStyle w:val="ECSupressi"/>
        </w:rPr>
        <w:t>’</w:t>
      </w:r>
      <w:r w:rsidRPr="00F0329F">
        <w:rPr>
          <w:rStyle w:val="ECSupressi"/>
        </w:rPr>
        <w:t>escau, amb les prestacions complementaries contemplades a l</w:t>
      </w:r>
      <w:r>
        <w:rPr>
          <w:rStyle w:val="ECSupressi"/>
        </w:rPr>
        <w:t>’</w:t>
      </w:r>
      <w:r w:rsidRPr="00F0329F">
        <w:rPr>
          <w:rStyle w:val="ECSupressi"/>
        </w:rPr>
        <w:t>article 2, d</w:t>
      </w:r>
      <w:r>
        <w:rPr>
          <w:rStyle w:val="ECSupressi"/>
        </w:rPr>
        <w:t>’</w:t>
      </w:r>
      <w:r w:rsidRPr="00F0329F">
        <w:rPr>
          <w:rStyle w:val="ECSupressi"/>
        </w:rPr>
        <w:t>acord amb la Disposició addicional Tercera de la present Llei.</w:t>
      </w:r>
    </w:p>
    <w:p w14:paraId="00CCC8AF" w14:textId="77777777" w:rsidR="00135F0D" w:rsidRPr="009B0923" w:rsidRDefault="00135F0D" w:rsidP="00135F0D">
      <w:pPr>
        <w:pStyle w:val="NTtolsecundari"/>
      </w:pPr>
      <w:r>
        <w:t>Apartat 1</w:t>
      </w:r>
    </w:p>
    <w:p w14:paraId="4B3B9653" w14:textId="77777777" w:rsidR="00135F0D" w:rsidRDefault="00135F0D" w:rsidP="00135F0D">
      <w:pPr>
        <w:pStyle w:val="E1Esmenanm"/>
      </w:pPr>
      <w:r>
        <w:t xml:space="preserve">Esmena </w:t>
      </w:r>
      <w:r w:rsidR="00E4523C">
        <w:t>149</w:t>
      </w:r>
    </w:p>
    <w:p w14:paraId="4802CEB2" w14:textId="77777777" w:rsidR="00135F0D" w:rsidRDefault="00135F0D" w:rsidP="00135F0D">
      <w:pPr>
        <w:pStyle w:val="E3Esmenagrup"/>
      </w:pPr>
      <w:r>
        <w:t>GP del Partit Popular de Catalunya (39)</w:t>
      </w:r>
    </w:p>
    <w:p w14:paraId="2EC05A68" w14:textId="77777777" w:rsidR="00135F0D" w:rsidRDefault="00135F0D" w:rsidP="00135F0D">
      <w:pPr>
        <w:pStyle w:val="E2Esmenatipus"/>
        <w:rPr>
          <w:rStyle w:val="ECNormal"/>
        </w:rPr>
      </w:pPr>
      <w:r w:rsidRPr="00B74B8A">
        <w:rPr>
          <w:rStyle w:val="ECCursiva"/>
        </w:rPr>
        <w:t>D’addició</w:t>
      </w:r>
      <w:r>
        <w:rPr>
          <w:rStyle w:val="ECNormal"/>
        </w:rPr>
        <w:t xml:space="preserve"> a l’apartat 1 de l’article 16</w:t>
      </w:r>
    </w:p>
    <w:p w14:paraId="24591629" w14:textId="77777777" w:rsidR="0080328E" w:rsidRDefault="00135F0D" w:rsidP="00135F0D">
      <w:pPr>
        <w:pStyle w:val="NNormal"/>
      </w:pPr>
      <w:r>
        <w:t>1. Són compatibles amb la percepció de la prestació econòmica de la renda garantida de ciutadania i no computen com a ingressos per a determinar el llindar econòmic:</w:t>
      </w:r>
    </w:p>
    <w:p w14:paraId="08B3D639" w14:textId="77777777" w:rsidR="00135F0D" w:rsidRDefault="00135F0D" w:rsidP="00135F0D">
      <w:pPr>
        <w:pStyle w:val="NNormal"/>
        <w:rPr>
          <w:rStyle w:val="ECNormal"/>
        </w:rPr>
      </w:pPr>
      <w:r w:rsidRPr="00C92682">
        <w:rPr>
          <w:rStyle w:val="ECNormal"/>
        </w:rPr>
        <w:t>a) Les prestacions econòmiques o en espècie, públiques i privades de dependència o discapacitat.</w:t>
      </w:r>
    </w:p>
    <w:p w14:paraId="762E0C70" w14:textId="77777777" w:rsidR="00135F0D" w:rsidRPr="00B74B8A" w:rsidRDefault="00135F0D" w:rsidP="00135F0D">
      <w:pPr>
        <w:pStyle w:val="NNormal"/>
        <w:rPr>
          <w:rStyle w:val="ECCursiva"/>
        </w:rPr>
      </w:pPr>
      <w:r w:rsidRPr="00B74B8A">
        <w:rPr>
          <w:rStyle w:val="ECCursiva"/>
        </w:rPr>
        <w:t>a bis) La prestació pública o privada de servei residencial permanent de tipus social, sanitari o sociosanitari, amb un pronòstic de sortida en un termini de no més de dotze mesos, d’acord amb l’informe corresponent dels professionals del treball social i de suport social al servei residencial.</w:t>
      </w:r>
    </w:p>
    <w:p w14:paraId="5FA02CAE" w14:textId="77777777" w:rsidR="00135F0D" w:rsidRPr="00C92682" w:rsidRDefault="00135F0D" w:rsidP="00135F0D">
      <w:pPr>
        <w:pStyle w:val="NNormal"/>
        <w:rPr>
          <w:rStyle w:val="ECNormal"/>
        </w:rPr>
      </w:pPr>
      <w:r w:rsidRPr="00C92682">
        <w:rPr>
          <w:rStyle w:val="ECNormal"/>
        </w:rPr>
        <w:t>b) Les beques escolars de menjador i transport.</w:t>
      </w:r>
    </w:p>
    <w:p w14:paraId="1EDF0321" w14:textId="77777777" w:rsidR="00135F0D" w:rsidRDefault="00135F0D" w:rsidP="00135F0D">
      <w:pPr>
        <w:pStyle w:val="NNormal"/>
      </w:pPr>
      <w:r>
        <w:t>c) Els ajuts en matèria d’habitatge fins al límit del 30% del llindar de l’indicador de la renda de suficiència de Catalunya que correspongui segons el nombre de membres que integren la unitat de convivència.</w:t>
      </w:r>
    </w:p>
    <w:p w14:paraId="6C87BC63" w14:textId="77777777" w:rsidR="00135F0D" w:rsidRDefault="00135F0D" w:rsidP="00135F0D">
      <w:pPr>
        <w:pStyle w:val="NNormal"/>
      </w:pPr>
      <w:r>
        <w:t>c bis) el ajuts al lloguer, les prestacions per fill a càrrec de la Seguretat Social, el complement per infància de l’Ingrés Mínim Vital.</w:t>
      </w:r>
    </w:p>
    <w:p w14:paraId="2E531308" w14:textId="77777777" w:rsidR="00135F0D" w:rsidRPr="00C92682" w:rsidRDefault="00135F0D" w:rsidP="00135F0D">
      <w:pPr>
        <w:pStyle w:val="NNormal"/>
        <w:rPr>
          <w:rStyle w:val="ECNormal"/>
        </w:rPr>
      </w:pPr>
      <w:r w:rsidRPr="00C92682">
        <w:rPr>
          <w:rStyle w:val="ECNormal"/>
        </w:rPr>
        <w:t>d) Les beques públiques per estudiar.</w:t>
      </w:r>
    </w:p>
    <w:p w14:paraId="440DF77E" w14:textId="77777777" w:rsidR="00135F0D" w:rsidRDefault="00135F0D" w:rsidP="00135F0D">
      <w:pPr>
        <w:pStyle w:val="NNormal"/>
      </w:pPr>
      <w:r>
        <w:t>e) Les ajudes que s’atorguen a les víctimes de violència masclista.</w:t>
      </w:r>
    </w:p>
    <w:p w14:paraId="66DC7197" w14:textId="77777777" w:rsidR="00135F0D" w:rsidRPr="00B74B8A" w:rsidRDefault="00135F0D" w:rsidP="00135F0D">
      <w:pPr>
        <w:pStyle w:val="NNormal"/>
        <w:rPr>
          <w:rStyle w:val="ECCursiva"/>
        </w:rPr>
      </w:pPr>
      <w:r w:rsidRPr="00B74B8A">
        <w:rPr>
          <w:rStyle w:val="ECCursiva"/>
        </w:rPr>
        <w:t>e bis) Les indemnitzacions per accident que no superin el llindar establert a l’article 14 d’aquesta Llei.</w:t>
      </w:r>
    </w:p>
    <w:p w14:paraId="31FE9F5F" w14:textId="77777777" w:rsidR="00135F0D" w:rsidRDefault="00135F0D" w:rsidP="00135F0D">
      <w:pPr>
        <w:pStyle w:val="NNormal"/>
      </w:pPr>
      <w:r>
        <w:t>f) Els ajuts econòmics no regulars i puntuals que procedeixin de familiars fins al segon grau de consanguinitat o afinitat, inferiors a dues vegades l’indicador de renda de suficiència de Catalunya, que s’acreditin degudament.</w:t>
      </w:r>
    </w:p>
    <w:p w14:paraId="1034E079" w14:textId="77777777" w:rsidR="00135F0D" w:rsidRPr="00596BE2" w:rsidRDefault="00135F0D" w:rsidP="00135F0D">
      <w:pPr>
        <w:pStyle w:val="NNormal"/>
        <w:rPr>
          <w:rStyle w:val="ECNormal"/>
        </w:rPr>
      </w:pPr>
      <w:r w:rsidRPr="00596BE2">
        <w:rPr>
          <w:rStyle w:val="ECNormal"/>
        </w:rPr>
        <w:t>g) Qualsevol altra ajut o beca que pugui establir-se amb la finalitat explícita de complementar la renda garantida de ciutadania.</w:t>
      </w:r>
    </w:p>
    <w:p w14:paraId="57943715" w14:textId="77777777" w:rsidR="00DF5D98" w:rsidRPr="00B22C65" w:rsidRDefault="00C506B6" w:rsidP="00DF5D98">
      <w:pPr>
        <w:pStyle w:val="NTtolsecundari"/>
      </w:pPr>
      <w:r>
        <w:t>L</w:t>
      </w:r>
      <w:r w:rsidR="00DF5D98">
        <w:t xml:space="preserve">letra </w:t>
      </w:r>
      <w:r w:rsidR="00DF5D98" w:rsidRPr="00C506B6">
        <w:rPr>
          <w:rStyle w:val="ECCursiva"/>
        </w:rPr>
        <w:t>b</w:t>
      </w:r>
    </w:p>
    <w:p w14:paraId="6C11F226" w14:textId="77777777" w:rsidR="00DF5D98" w:rsidRPr="00CB6B29" w:rsidRDefault="00DF5D98" w:rsidP="00DF5D98">
      <w:pPr>
        <w:pStyle w:val="E1Esmenanm"/>
      </w:pPr>
      <w:r>
        <w:t xml:space="preserve">Esmena </w:t>
      </w:r>
      <w:r w:rsidR="00E4523C">
        <w:t>150</w:t>
      </w:r>
    </w:p>
    <w:p w14:paraId="07838DA0" w14:textId="77777777" w:rsidR="00DF5D98" w:rsidRPr="00CB6B29" w:rsidRDefault="00DF5D98" w:rsidP="00DF5D98">
      <w:pPr>
        <w:pStyle w:val="E3Esmenagrup"/>
      </w:pPr>
      <w:r w:rsidRPr="00CB6B29">
        <w:t>GP d</w:t>
      </w:r>
      <w:r>
        <w:t>’</w:t>
      </w:r>
      <w:r w:rsidRPr="00CB6B29">
        <w:t>Esquerra Republicana de Catalunya</w:t>
      </w:r>
      <w:r>
        <w:t xml:space="preserve"> (11)</w:t>
      </w:r>
    </w:p>
    <w:p w14:paraId="5CDCE34D" w14:textId="77777777" w:rsidR="00DF5D98" w:rsidRDefault="00DF5D98" w:rsidP="00DF5D98">
      <w:pPr>
        <w:pStyle w:val="E2Esmenatipus"/>
      </w:pPr>
      <w:r w:rsidRPr="001E32D4">
        <w:rPr>
          <w:rStyle w:val="ECCursiva"/>
        </w:rPr>
        <w:t>D’addició</w:t>
      </w:r>
      <w:r w:rsidRPr="00556398">
        <w:rPr>
          <w:rStyle w:val="ECNormal"/>
        </w:rPr>
        <w:t xml:space="preserve"> a</w:t>
      </w:r>
      <w:r w:rsidRPr="001E32D4">
        <w:rPr>
          <w:rStyle w:val="ECCursiva"/>
        </w:rPr>
        <w:t xml:space="preserve"> </w:t>
      </w:r>
      <w:r w:rsidRPr="00D5549B">
        <w:rPr>
          <w:rStyle w:val="ECNormal"/>
        </w:rPr>
        <w:t>la lletra</w:t>
      </w:r>
      <w:r w:rsidRPr="001E32D4">
        <w:rPr>
          <w:rStyle w:val="ECCursiva"/>
        </w:rPr>
        <w:t xml:space="preserve"> b) de </w:t>
      </w:r>
      <w:r>
        <w:rPr>
          <w:rStyle w:val="ECNormal"/>
        </w:rPr>
        <w:t>l’apartat 1</w:t>
      </w:r>
      <w:r w:rsidRPr="00CB6B29">
        <w:rPr>
          <w:rStyle w:val="ECNormal"/>
        </w:rPr>
        <w:t xml:space="preserve"> de l</w:t>
      </w:r>
      <w:r>
        <w:rPr>
          <w:rStyle w:val="ECNormal"/>
        </w:rPr>
        <w:t>’</w:t>
      </w:r>
      <w:r w:rsidRPr="00CB6B29">
        <w:rPr>
          <w:rStyle w:val="ECNormal"/>
        </w:rPr>
        <w:t>A</w:t>
      </w:r>
      <w:r>
        <w:rPr>
          <w:rStyle w:val="ECNormal"/>
        </w:rPr>
        <w:t>rticle 16</w:t>
      </w:r>
    </w:p>
    <w:p w14:paraId="2108F94F" w14:textId="77777777" w:rsidR="00DF5D98" w:rsidRDefault="00DF5D98" w:rsidP="00DF5D98">
      <w:pPr>
        <w:pStyle w:val="NNormal"/>
      </w:pPr>
      <w:r w:rsidRPr="00556398">
        <w:rPr>
          <w:rStyle w:val="ECNormal"/>
        </w:rPr>
        <w:t xml:space="preserve">b) Les beques escolars </w:t>
      </w:r>
      <w:r w:rsidRPr="001E32D4">
        <w:rPr>
          <w:rStyle w:val="ECCursiva"/>
        </w:rPr>
        <w:t>de tot tipus i incloent-hi les</w:t>
      </w:r>
      <w:r w:rsidRPr="00556398">
        <w:rPr>
          <w:rStyle w:val="ECNormal"/>
        </w:rPr>
        <w:t xml:space="preserve"> de menjador i transport.</w:t>
      </w:r>
    </w:p>
    <w:p w14:paraId="70511A99" w14:textId="77777777" w:rsidR="00DF5D98" w:rsidRDefault="00C506B6" w:rsidP="00DF5D98">
      <w:pPr>
        <w:pStyle w:val="NTtolsecundari"/>
        <w:rPr>
          <w:rStyle w:val="ECCursiva"/>
        </w:rPr>
      </w:pPr>
      <w:r>
        <w:t>L</w:t>
      </w:r>
      <w:r w:rsidR="00DF5D98">
        <w:t xml:space="preserve">letra </w:t>
      </w:r>
      <w:r w:rsidR="00DF5D98" w:rsidRPr="00C506B6">
        <w:rPr>
          <w:rStyle w:val="ECCursiva"/>
        </w:rPr>
        <w:t>c</w:t>
      </w:r>
    </w:p>
    <w:p w14:paraId="727643AF" w14:textId="77777777" w:rsidR="00C506B6" w:rsidRDefault="00C506B6" w:rsidP="00C506B6">
      <w:pPr>
        <w:pStyle w:val="E1Esmenanm"/>
      </w:pPr>
      <w:r>
        <w:t xml:space="preserve">Esmena </w:t>
      </w:r>
      <w:r w:rsidR="00E4523C">
        <w:t>151</w:t>
      </w:r>
    </w:p>
    <w:p w14:paraId="3E0F8430" w14:textId="77777777" w:rsidR="00C506B6" w:rsidRDefault="00C506B6" w:rsidP="00C506B6">
      <w:pPr>
        <w:pStyle w:val="E3Esmenagrup"/>
      </w:pPr>
      <w:r>
        <w:t>GP Comuns (25)</w:t>
      </w:r>
    </w:p>
    <w:p w14:paraId="744F09C3" w14:textId="77777777" w:rsidR="00C506B6" w:rsidRPr="000C65E8" w:rsidRDefault="00C506B6" w:rsidP="00C506B6">
      <w:pPr>
        <w:pStyle w:val="E2Esmenatipus"/>
        <w:rPr>
          <w:rStyle w:val="ECCursiva"/>
        </w:rPr>
      </w:pPr>
      <w:r w:rsidRPr="003242D3">
        <w:rPr>
          <w:rStyle w:val="ECSupressi"/>
        </w:rPr>
        <w:t>De supressió</w:t>
      </w:r>
      <w:r w:rsidRPr="000C65E8">
        <w:rPr>
          <w:rStyle w:val="ECCursiva"/>
        </w:rPr>
        <w:t xml:space="preserve"> </w:t>
      </w:r>
      <w:r w:rsidRPr="003242D3">
        <w:rPr>
          <w:rStyle w:val="ECNormal"/>
        </w:rPr>
        <w:t>de l</w:t>
      </w:r>
      <w:r>
        <w:rPr>
          <w:rStyle w:val="ECNormal"/>
        </w:rPr>
        <w:t>’</w:t>
      </w:r>
      <w:r w:rsidRPr="003242D3">
        <w:rPr>
          <w:rStyle w:val="ECNormal"/>
        </w:rPr>
        <w:t>article 16.</w:t>
      </w:r>
      <w:r w:rsidRPr="00221FE6">
        <w:rPr>
          <w:rStyle w:val="ECCursiva"/>
        </w:rPr>
        <w:t>c</w:t>
      </w:r>
    </w:p>
    <w:p w14:paraId="1736865D" w14:textId="77777777" w:rsidR="00DF5D98" w:rsidRPr="00556398" w:rsidRDefault="00DF5D98" w:rsidP="00DF5D98">
      <w:pPr>
        <w:pStyle w:val="E1Esmenanm"/>
      </w:pPr>
      <w:r>
        <w:t xml:space="preserve">Esmena </w:t>
      </w:r>
      <w:r w:rsidR="00E4523C">
        <w:t>152</w:t>
      </w:r>
    </w:p>
    <w:p w14:paraId="21CD4F77" w14:textId="77777777" w:rsidR="00DF5D98" w:rsidRPr="00556398" w:rsidRDefault="00DF5D98" w:rsidP="00DF5D98">
      <w:pPr>
        <w:pStyle w:val="E3Esmenagrup"/>
      </w:pPr>
      <w:r w:rsidRPr="00556398">
        <w:t>GP d</w:t>
      </w:r>
      <w:r>
        <w:t>’</w:t>
      </w:r>
      <w:r w:rsidRPr="00556398">
        <w:t>Esquerra Republicana de Catalunya</w:t>
      </w:r>
      <w:r>
        <w:t xml:space="preserve"> (12)</w:t>
      </w:r>
    </w:p>
    <w:p w14:paraId="5C6E4C1D" w14:textId="77777777" w:rsidR="00DF5D98" w:rsidRPr="00556398" w:rsidRDefault="00DF5D98" w:rsidP="00DF5D98">
      <w:pPr>
        <w:pStyle w:val="E2Esmenatipus"/>
      </w:pPr>
      <w:r w:rsidRPr="001E32D4">
        <w:rPr>
          <w:rStyle w:val="ECCursiva"/>
        </w:rPr>
        <w:t xml:space="preserve">De modificació </w:t>
      </w:r>
      <w:r>
        <w:rPr>
          <w:rStyle w:val="ECNormal"/>
        </w:rPr>
        <w:t xml:space="preserve">de la </w:t>
      </w:r>
      <w:r w:rsidRPr="00D5549B">
        <w:rPr>
          <w:rStyle w:val="ECNormal"/>
        </w:rPr>
        <w:t>lletra</w:t>
      </w:r>
      <w:r w:rsidRPr="001E32D4">
        <w:rPr>
          <w:rStyle w:val="ECCursiva"/>
        </w:rPr>
        <w:t xml:space="preserve"> c) de </w:t>
      </w:r>
      <w:r w:rsidRPr="00556398">
        <w:rPr>
          <w:rStyle w:val="ECNormal"/>
        </w:rPr>
        <w:t>l</w:t>
      </w:r>
      <w:r>
        <w:rPr>
          <w:rStyle w:val="ECNormal"/>
        </w:rPr>
        <w:t>’</w:t>
      </w:r>
      <w:r w:rsidRPr="00556398">
        <w:rPr>
          <w:rStyle w:val="ECNormal"/>
        </w:rPr>
        <w:t>apartat 1 de l</w:t>
      </w:r>
      <w:r>
        <w:rPr>
          <w:rStyle w:val="ECNormal"/>
        </w:rPr>
        <w:t>’</w:t>
      </w:r>
      <w:r w:rsidRPr="00556398">
        <w:rPr>
          <w:rStyle w:val="ECNormal"/>
        </w:rPr>
        <w:t>Article 16</w:t>
      </w:r>
    </w:p>
    <w:p w14:paraId="0E6AE41B" w14:textId="77777777" w:rsidR="00DF5D98" w:rsidRPr="00CB6B29" w:rsidRDefault="00DF5D98" w:rsidP="00DF5D98">
      <w:pPr>
        <w:pStyle w:val="NNormal"/>
      </w:pPr>
      <w:r w:rsidRPr="00CB6B29">
        <w:t>c) Els ajuts en matèria d</w:t>
      </w:r>
      <w:r>
        <w:t>’</w:t>
      </w:r>
      <w:r w:rsidRPr="00CB6B29">
        <w:t>habitatge fins al límit del</w:t>
      </w:r>
      <w:r>
        <w:t xml:space="preserve"> </w:t>
      </w:r>
      <w:r w:rsidRPr="001E32D4">
        <w:rPr>
          <w:rStyle w:val="ECCursiva"/>
        </w:rPr>
        <w:t>50%</w:t>
      </w:r>
      <w:r w:rsidRPr="00CB6B29">
        <w:t xml:space="preserve"> del llindar de l</w:t>
      </w:r>
      <w:r>
        <w:t>’</w:t>
      </w:r>
      <w:r w:rsidRPr="00CB6B29">
        <w:t>indicador de la renda de suficiència de Catalunya que correspongui segons el nombre de membres que integren la unitat de convivència.</w:t>
      </w:r>
    </w:p>
    <w:p w14:paraId="35BDA50B" w14:textId="77777777" w:rsidR="00C506B6" w:rsidRDefault="00C506B6" w:rsidP="00C506B6">
      <w:pPr>
        <w:pStyle w:val="NTtolsecundari"/>
        <w:rPr>
          <w:rStyle w:val="ECCursiva"/>
        </w:rPr>
      </w:pPr>
      <w:r>
        <w:t xml:space="preserve">Lletra </w:t>
      </w:r>
      <w:r w:rsidRPr="00C506B6">
        <w:rPr>
          <w:rStyle w:val="ECCursiva"/>
        </w:rPr>
        <w:t>c bis</w:t>
      </w:r>
    </w:p>
    <w:p w14:paraId="47716A8A" w14:textId="77777777" w:rsidR="005209FD" w:rsidRDefault="005209FD" w:rsidP="005209FD">
      <w:pPr>
        <w:pStyle w:val="E1Esmenanm"/>
      </w:pPr>
      <w:r>
        <w:t xml:space="preserve">Esmena </w:t>
      </w:r>
      <w:r w:rsidR="00E4523C">
        <w:t>153</w:t>
      </w:r>
    </w:p>
    <w:p w14:paraId="65111E47" w14:textId="77777777" w:rsidR="005209FD" w:rsidRDefault="005209FD" w:rsidP="005209FD">
      <w:pPr>
        <w:pStyle w:val="E3Esmenagrup"/>
      </w:pPr>
      <w:r>
        <w:t>GP Socialistes i Units per Avançar (18)</w:t>
      </w:r>
    </w:p>
    <w:p w14:paraId="5CC36415" w14:textId="77777777" w:rsidR="005209FD" w:rsidRDefault="005209FD" w:rsidP="005209FD">
      <w:pPr>
        <w:pStyle w:val="E2Esmenatipus"/>
        <w:rPr>
          <w:rStyle w:val="ECNormal"/>
        </w:rPr>
      </w:pPr>
      <w:r w:rsidRPr="00942F86">
        <w:rPr>
          <w:rStyle w:val="ECSupressi"/>
        </w:rPr>
        <w:t>De supressió</w:t>
      </w:r>
      <w:r>
        <w:rPr>
          <w:rStyle w:val="ECNegreta"/>
        </w:rPr>
        <w:t xml:space="preserve"> </w:t>
      </w:r>
      <w:r w:rsidRPr="00942F86">
        <w:rPr>
          <w:rStyle w:val="ECNormal"/>
        </w:rPr>
        <w:t>de</w:t>
      </w:r>
      <w:r>
        <w:rPr>
          <w:rStyle w:val="ECNormal"/>
        </w:rPr>
        <w:t xml:space="preserve"> la lletra </w:t>
      </w:r>
      <w:r w:rsidRPr="003747C9">
        <w:rPr>
          <w:rStyle w:val="ECCursiva"/>
        </w:rPr>
        <w:t>c bis</w:t>
      </w:r>
      <w:r>
        <w:rPr>
          <w:rStyle w:val="ECNormal"/>
        </w:rPr>
        <w:t>) de</w:t>
      </w:r>
      <w:r w:rsidRPr="00942F86">
        <w:rPr>
          <w:rStyle w:val="ECNormal"/>
        </w:rPr>
        <w:t xml:space="preserve"> l</w:t>
      </w:r>
      <w:r>
        <w:rPr>
          <w:rStyle w:val="ECNormal"/>
        </w:rPr>
        <w:t>’</w:t>
      </w:r>
      <w:r w:rsidRPr="00942F86">
        <w:rPr>
          <w:rStyle w:val="ECNormal"/>
        </w:rPr>
        <w:t xml:space="preserve">apartat </w:t>
      </w:r>
      <w:r>
        <w:rPr>
          <w:rStyle w:val="ECNormal"/>
        </w:rPr>
        <w:t>1</w:t>
      </w:r>
      <w:r w:rsidRPr="00942F86">
        <w:rPr>
          <w:rStyle w:val="ECNormal"/>
        </w:rPr>
        <w:t xml:space="preserve"> de l</w:t>
      </w:r>
      <w:r>
        <w:rPr>
          <w:rStyle w:val="ECNormal"/>
        </w:rPr>
        <w:t>’</w:t>
      </w:r>
      <w:r w:rsidRPr="00942F86">
        <w:rPr>
          <w:rStyle w:val="ECNormal"/>
        </w:rPr>
        <w:t>article</w:t>
      </w:r>
      <w:r>
        <w:rPr>
          <w:rStyle w:val="ECNormal"/>
        </w:rPr>
        <w:t xml:space="preserve"> 16</w:t>
      </w:r>
    </w:p>
    <w:p w14:paraId="4EE34EBF" w14:textId="77777777" w:rsidR="00C74AFC" w:rsidRPr="00AF04EF" w:rsidRDefault="00C74AFC" w:rsidP="00C74AFC">
      <w:pPr>
        <w:pStyle w:val="E1Esmenanm"/>
      </w:pPr>
      <w:r>
        <w:t xml:space="preserve">Esmena </w:t>
      </w:r>
      <w:r w:rsidR="00E4523C">
        <w:t>154</w:t>
      </w:r>
    </w:p>
    <w:p w14:paraId="0150DC6B" w14:textId="77777777" w:rsidR="00C74AFC" w:rsidRDefault="00C74AFC" w:rsidP="00C74AFC">
      <w:pPr>
        <w:pStyle w:val="E3Esmenagrup"/>
      </w:pPr>
      <w:r>
        <w:t>GP de Junts (20)</w:t>
      </w:r>
    </w:p>
    <w:p w14:paraId="16249EFC" w14:textId="77777777" w:rsidR="00C74AFC" w:rsidRDefault="00C74AFC" w:rsidP="00C74AFC">
      <w:pPr>
        <w:pStyle w:val="E2Esmenatipus"/>
        <w:rPr>
          <w:rStyle w:val="ECNormal"/>
        </w:rPr>
      </w:pPr>
      <w:r>
        <w:rPr>
          <w:rStyle w:val="ECSupressi"/>
        </w:rPr>
        <w:t>De supressió</w:t>
      </w:r>
      <w:r>
        <w:rPr>
          <w:rStyle w:val="ECNormal"/>
        </w:rPr>
        <w:t xml:space="preserve"> de la lletra </w:t>
      </w:r>
      <w:r w:rsidRPr="00821ABD">
        <w:rPr>
          <w:rStyle w:val="ECCursiva"/>
        </w:rPr>
        <w:t>c bis</w:t>
      </w:r>
      <w:r>
        <w:rPr>
          <w:rStyle w:val="ECNormal"/>
        </w:rPr>
        <w:t>) del primer apartat de l’article 16</w:t>
      </w:r>
    </w:p>
    <w:p w14:paraId="15F3E02C" w14:textId="77777777" w:rsidR="009A129E" w:rsidRDefault="009A129E" w:rsidP="009A129E">
      <w:pPr>
        <w:pStyle w:val="NTtolsecundari"/>
      </w:pPr>
      <w:r>
        <w:t>Addició de noves lletres</w:t>
      </w:r>
    </w:p>
    <w:p w14:paraId="47EBC6EC" w14:textId="77777777" w:rsidR="001C7308" w:rsidRDefault="001C7308" w:rsidP="001C7308">
      <w:pPr>
        <w:pStyle w:val="E1Esmenanm"/>
      </w:pPr>
      <w:r>
        <w:t xml:space="preserve">Esmena </w:t>
      </w:r>
      <w:r w:rsidR="00E4523C">
        <w:t>155</w:t>
      </w:r>
    </w:p>
    <w:p w14:paraId="3B3B2024" w14:textId="77777777" w:rsidR="001C7308" w:rsidRDefault="001C7308" w:rsidP="001C7308">
      <w:pPr>
        <w:pStyle w:val="E3Esmenagrup"/>
      </w:pPr>
      <w:r>
        <w:t>GP Socialistes i Units per Avançar (21)</w:t>
      </w:r>
    </w:p>
    <w:p w14:paraId="664CE37C" w14:textId="77777777" w:rsidR="001C7308" w:rsidRDefault="001C7308" w:rsidP="001C7308">
      <w:pPr>
        <w:pStyle w:val="E2Esmenatipus"/>
        <w:rPr>
          <w:rStyle w:val="ECNormal"/>
        </w:rPr>
      </w:pPr>
      <w:r w:rsidRPr="003747C9">
        <w:rPr>
          <w:rStyle w:val="ECCursiva"/>
        </w:rPr>
        <w:t>D’addició</w:t>
      </w:r>
      <w:r w:rsidRPr="00F70436">
        <w:rPr>
          <w:rStyle w:val="ECCursiva"/>
        </w:rPr>
        <w:t xml:space="preserve"> </w:t>
      </w:r>
      <w:r>
        <w:rPr>
          <w:rStyle w:val="ECNormal"/>
        </w:rPr>
        <w:t xml:space="preserve">d’una lletra </w:t>
      </w:r>
      <w:r w:rsidRPr="003747C9">
        <w:rPr>
          <w:rStyle w:val="ECCursiva"/>
        </w:rPr>
        <w:t>f bis</w:t>
      </w:r>
      <w:r>
        <w:rPr>
          <w:rStyle w:val="ECNormal"/>
        </w:rPr>
        <w:t>) a l’apartat 1 de l’article 16</w:t>
      </w:r>
    </w:p>
    <w:p w14:paraId="2EC00728" w14:textId="77777777" w:rsidR="001C7308" w:rsidRPr="00AF2DC6" w:rsidRDefault="001C7308" w:rsidP="001C7308">
      <w:pPr>
        <w:pStyle w:val="NNormal"/>
      </w:pPr>
      <w:r>
        <w:t>«</w:t>
      </w:r>
      <w:r w:rsidRPr="00AF2DC6">
        <w:t>1. Són compatibles amb la percepció de la prestació econòmica de la renda garantida de ciutadania i no computen com a ingressos per a determinar el llindar econòmic</w:t>
      </w:r>
      <w:r>
        <w:t xml:space="preserve">: </w:t>
      </w:r>
      <w:r w:rsidRPr="00AF2DC6">
        <w:t>[...]</w:t>
      </w:r>
    </w:p>
    <w:p w14:paraId="17DF4DB8" w14:textId="77777777" w:rsidR="001C7308" w:rsidRPr="00AF2DC6" w:rsidRDefault="001C7308" w:rsidP="001C7308">
      <w:pPr>
        <w:pStyle w:val="NNormal"/>
      </w:pPr>
      <w:r w:rsidRPr="003747C9">
        <w:rPr>
          <w:rStyle w:val="ECCursiva"/>
        </w:rPr>
        <w:t>f bis) Les prestacions o ajudes universals atorgades per qualsevol Administració.</w:t>
      </w:r>
      <w:r>
        <w:t>»</w:t>
      </w:r>
    </w:p>
    <w:p w14:paraId="6CB54A8E" w14:textId="77777777" w:rsidR="009A129E" w:rsidRDefault="009A129E" w:rsidP="009A129E">
      <w:pPr>
        <w:pStyle w:val="E1Esmenanm"/>
      </w:pPr>
      <w:r>
        <w:t xml:space="preserve">Esmena </w:t>
      </w:r>
      <w:r w:rsidR="00E4523C">
        <w:t>156</w:t>
      </w:r>
    </w:p>
    <w:p w14:paraId="01FA2B11" w14:textId="77777777" w:rsidR="009A129E" w:rsidRDefault="009A129E" w:rsidP="009A129E">
      <w:pPr>
        <w:pStyle w:val="E3Esmenagrup"/>
      </w:pPr>
      <w:r>
        <w:t>GP Comuns (26)</w:t>
      </w:r>
    </w:p>
    <w:p w14:paraId="7552D9DA" w14:textId="77777777" w:rsidR="009A129E" w:rsidRPr="00221FE6" w:rsidRDefault="009A129E" w:rsidP="009A129E">
      <w:pPr>
        <w:pStyle w:val="E2Esmenatipus"/>
        <w:rPr>
          <w:rStyle w:val="ECNormal"/>
        </w:rPr>
      </w:pPr>
      <w:r w:rsidRPr="000C65E8">
        <w:rPr>
          <w:rStyle w:val="ECCursiva"/>
        </w:rPr>
        <w:t xml:space="preserve">D’addició </w:t>
      </w:r>
      <w:r w:rsidRPr="00221FE6">
        <w:rPr>
          <w:rStyle w:val="ECNormal"/>
        </w:rPr>
        <w:t>de quatre nous epígrafs a l’article 16.1</w:t>
      </w:r>
    </w:p>
    <w:p w14:paraId="067C869F" w14:textId="77777777" w:rsidR="009A129E" w:rsidRPr="001F4A2D" w:rsidRDefault="009A129E" w:rsidP="009A129E">
      <w:pPr>
        <w:pStyle w:val="NNormal"/>
        <w:rPr>
          <w:rStyle w:val="ECNormal"/>
          <w:i/>
        </w:rPr>
      </w:pPr>
      <w:r w:rsidRPr="001F4A2D">
        <w:rPr>
          <w:rStyle w:val="ECNormal"/>
          <w:i/>
        </w:rPr>
        <w:t>h) La prestació econòmica per a menors d’edat en situació de risc.</w:t>
      </w:r>
    </w:p>
    <w:p w14:paraId="72454711" w14:textId="77777777" w:rsidR="009A129E" w:rsidRPr="001F4A2D" w:rsidRDefault="009A129E" w:rsidP="009A129E">
      <w:pPr>
        <w:pStyle w:val="NNormal"/>
        <w:rPr>
          <w:rStyle w:val="ECNormal"/>
          <w:i/>
        </w:rPr>
      </w:pPr>
      <w:r w:rsidRPr="001F4A2D">
        <w:rPr>
          <w:rStyle w:val="ECNormal"/>
          <w:i/>
        </w:rPr>
        <w:t>i) Qualsevol altra prestació que tingui per objectiu donar compliment a la Garantia Infantil Europea.</w:t>
      </w:r>
    </w:p>
    <w:p w14:paraId="66C4580D" w14:textId="77777777" w:rsidR="009A129E" w:rsidRPr="001F4A2D" w:rsidRDefault="009A129E" w:rsidP="009A129E">
      <w:pPr>
        <w:pStyle w:val="NNormal"/>
        <w:rPr>
          <w:rStyle w:val="ECNormal"/>
          <w:i/>
        </w:rPr>
      </w:pPr>
      <w:r w:rsidRPr="001F4A2D">
        <w:rPr>
          <w:rStyle w:val="ECNormal"/>
          <w:i/>
        </w:rPr>
        <w:t>j) Les prestacions econòmiques universals actuals i les que es puguin establir al futur.</w:t>
      </w:r>
    </w:p>
    <w:p w14:paraId="1572D4C0" w14:textId="77777777" w:rsidR="009A129E" w:rsidRDefault="009A129E" w:rsidP="009A129E">
      <w:pPr>
        <w:pStyle w:val="NNormal"/>
        <w:rPr>
          <w:rStyle w:val="ECNormal"/>
          <w:i/>
        </w:rPr>
      </w:pPr>
      <w:r w:rsidRPr="001F4A2D">
        <w:rPr>
          <w:rStyle w:val="ECNormal"/>
          <w:i/>
        </w:rPr>
        <w:t>k) Indemnitzacions per accident que no superin el llindar d’ingressos establert a l’article 14 de la present llei.</w:t>
      </w:r>
    </w:p>
    <w:p w14:paraId="71587E0C" w14:textId="77777777" w:rsidR="009A129E" w:rsidRPr="00604B9E" w:rsidRDefault="009A129E" w:rsidP="009A129E">
      <w:pPr>
        <w:pStyle w:val="NTtolsecundari"/>
      </w:pPr>
      <w:r>
        <w:t>Apartat 2</w:t>
      </w:r>
    </w:p>
    <w:p w14:paraId="6AE88A51" w14:textId="77777777" w:rsidR="009A129E" w:rsidRDefault="009A129E" w:rsidP="009A129E">
      <w:pPr>
        <w:pStyle w:val="E1Esmenanm"/>
      </w:pPr>
      <w:r>
        <w:t xml:space="preserve">Esmena </w:t>
      </w:r>
      <w:r w:rsidR="00E4523C">
        <w:t>157</w:t>
      </w:r>
    </w:p>
    <w:p w14:paraId="760F3E48" w14:textId="77777777" w:rsidR="009A129E" w:rsidRDefault="009A129E" w:rsidP="009A129E">
      <w:pPr>
        <w:pStyle w:val="E3Esmenagrup"/>
      </w:pPr>
      <w:r>
        <w:t>GP Comuns (27)</w:t>
      </w:r>
    </w:p>
    <w:p w14:paraId="41D54FE9" w14:textId="77777777" w:rsidR="009A129E" w:rsidRPr="000C65E8" w:rsidRDefault="009A129E" w:rsidP="009A129E">
      <w:pPr>
        <w:pStyle w:val="E2Esmenatipus"/>
        <w:rPr>
          <w:rStyle w:val="ECCursiva"/>
        </w:rPr>
      </w:pPr>
      <w:r w:rsidRPr="003242D3">
        <w:rPr>
          <w:rStyle w:val="ECSupressi"/>
        </w:rPr>
        <w:t>De supressió</w:t>
      </w:r>
      <w:r>
        <w:rPr>
          <w:rStyle w:val="ECCursiva"/>
        </w:rPr>
        <w:t xml:space="preserve"> </w:t>
      </w:r>
      <w:r>
        <w:rPr>
          <w:rStyle w:val="ECNormal"/>
        </w:rPr>
        <w:t>de l’Article 16.2</w:t>
      </w:r>
    </w:p>
    <w:p w14:paraId="2F676BF2" w14:textId="77777777" w:rsidR="00C74AFC" w:rsidRDefault="00C74AFC" w:rsidP="00C74AFC">
      <w:pPr>
        <w:pStyle w:val="NTtolsecundari"/>
      </w:pPr>
      <w:r w:rsidRPr="00497133">
        <w:t xml:space="preserve">Apartat 2 </w:t>
      </w:r>
      <w:r w:rsidRPr="00497133">
        <w:rPr>
          <w:rStyle w:val="ECCursiva"/>
        </w:rPr>
        <w:t>bis</w:t>
      </w:r>
    </w:p>
    <w:p w14:paraId="2DA4F5A3" w14:textId="77777777" w:rsidR="00A56FB3" w:rsidRDefault="00A56FB3" w:rsidP="00A56FB3">
      <w:pPr>
        <w:pStyle w:val="E1Esmenanm"/>
      </w:pPr>
      <w:r>
        <w:t xml:space="preserve">Esmena </w:t>
      </w:r>
      <w:r w:rsidR="00E4523C">
        <w:t>158</w:t>
      </w:r>
    </w:p>
    <w:p w14:paraId="2C703613" w14:textId="77777777" w:rsidR="00A56FB3" w:rsidRDefault="00A56FB3" w:rsidP="00A56FB3">
      <w:pPr>
        <w:pStyle w:val="E3Esmenagrup"/>
      </w:pPr>
      <w:r>
        <w:t>GP Socialistes i Units per Avançar (19)</w:t>
      </w:r>
    </w:p>
    <w:p w14:paraId="67D731CB" w14:textId="77777777" w:rsidR="00A56FB3" w:rsidRDefault="00A56FB3" w:rsidP="00A56FB3">
      <w:pPr>
        <w:pStyle w:val="E2Esmenatipus"/>
        <w:rPr>
          <w:rStyle w:val="ECNormal"/>
        </w:rPr>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Pr>
          <w:rStyle w:val="ECNormal"/>
        </w:rPr>
        <w:t>2</w:t>
      </w:r>
      <w:r w:rsidRPr="00942F86">
        <w:rPr>
          <w:rStyle w:val="ECNormal"/>
        </w:rPr>
        <w:t xml:space="preserve"> </w:t>
      </w:r>
      <w:r w:rsidRPr="003747C9">
        <w:rPr>
          <w:rStyle w:val="ECCursiva"/>
        </w:rPr>
        <w:t>bis</w:t>
      </w:r>
      <w:r w:rsidRPr="00942F86">
        <w:rPr>
          <w:rStyle w:val="ECNormal"/>
        </w:rPr>
        <w:t>) de l</w:t>
      </w:r>
      <w:r>
        <w:rPr>
          <w:rStyle w:val="ECNormal"/>
        </w:rPr>
        <w:t>’</w:t>
      </w:r>
      <w:r w:rsidRPr="00942F86">
        <w:rPr>
          <w:rStyle w:val="ECNormal"/>
        </w:rPr>
        <w:t xml:space="preserve">article </w:t>
      </w:r>
      <w:r>
        <w:rPr>
          <w:rStyle w:val="ECNormal"/>
        </w:rPr>
        <w:t>16</w:t>
      </w:r>
    </w:p>
    <w:p w14:paraId="459E301B" w14:textId="77777777" w:rsidR="00C74AFC" w:rsidRPr="00AF04EF" w:rsidRDefault="00C74AFC" w:rsidP="00C74AFC">
      <w:pPr>
        <w:pStyle w:val="E1Esmenanm"/>
      </w:pPr>
      <w:r>
        <w:t xml:space="preserve">Esmena </w:t>
      </w:r>
      <w:r w:rsidR="00E4523C">
        <w:t>159</w:t>
      </w:r>
    </w:p>
    <w:p w14:paraId="60A86335" w14:textId="77777777" w:rsidR="00C74AFC" w:rsidRDefault="00C74AFC" w:rsidP="00C74AFC">
      <w:pPr>
        <w:pStyle w:val="E3Esmenagrup"/>
      </w:pPr>
      <w:r>
        <w:t>GP de Junts (21)</w:t>
      </w:r>
    </w:p>
    <w:p w14:paraId="36F2DB92" w14:textId="77777777" w:rsidR="00C74AFC" w:rsidRDefault="00C74AFC" w:rsidP="00C74AFC">
      <w:pPr>
        <w:pStyle w:val="E2Esmenatipus"/>
        <w:rPr>
          <w:rStyle w:val="ECNormal"/>
        </w:rPr>
      </w:pPr>
      <w:r>
        <w:rPr>
          <w:rStyle w:val="ECSupressi"/>
        </w:rPr>
        <w:t>De supressió</w:t>
      </w:r>
      <w:r>
        <w:rPr>
          <w:rStyle w:val="ECNormal"/>
        </w:rPr>
        <w:t xml:space="preserve"> del segon apartat </w:t>
      </w:r>
      <w:r w:rsidRPr="00821ABD">
        <w:rPr>
          <w:rStyle w:val="ECCursiva"/>
        </w:rPr>
        <w:t>bis</w:t>
      </w:r>
      <w:r>
        <w:rPr>
          <w:rStyle w:val="ECNormal"/>
        </w:rPr>
        <w:t xml:space="preserve"> de l’article 16</w:t>
      </w:r>
    </w:p>
    <w:p w14:paraId="1DDE386C" w14:textId="77777777" w:rsidR="007F1852" w:rsidRPr="00E37551" w:rsidRDefault="007F1852" w:rsidP="007F1852">
      <w:pPr>
        <w:pStyle w:val="NTtolsecundari"/>
      </w:pPr>
      <w:r>
        <w:t>Apartat 4</w:t>
      </w:r>
    </w:p>
    <w:p w14:paraId="71274C8A" w14:textId="77777777" w:rsidR="007F1852" w:rsidRDefault="007F1852" w:rsidP="007F1852">
      <w:pPr>
        <w:pStyle w:val="E1Esmenanm"/>
      </w:pPr>
      <w:r>
        <w:t xml:space="preserve">Esmena </w:t>
      </w:r>
      <w:r w:rsidR="00E4523C">
        <w:t>160</w:t>
      </w:r>
    </w:p>
    <w:p w14:paraId="0BB04B03" w14:textId="77777777" w:rsidR="007F1852" w:rsidRDefault="007F1852" w:rsidP="007F1852">
      <w:pPr>
        <w:pStyle w:val="E3Esmenagrup"/>
      </w:pPr>
      <w:r>
        <w:t>GP Socialistes i Units per Avançar (20)</w:t>
      </w:r>
    </w:p>
    <w:p w14:paraId="053A75C1" w14:textId="77777777" w:rsidR="007F1852" w:rsidRDefault="007F1852" w:rsidP="007F1852">
      <w:pPr>
        <w:pStyle w:val="E2Esmenatipus"/>
        <w:rPr>
          <w:rStyle w:val="ECNormal"/>
        </w:rPr>
      </w:pPr>
      <w:r w:rsidRPr="00942F86">
        <w:rPr>
          <w:rStyle w:val="ECSupressi"/>
        </w:rPr>
        <w:t>De supressió</w:t>
      </w:r>
      <w:r>
        <w:rPr>
          <w:rStyle w:val="ECNegreta"/>
        </w:rPr>
        <w:t xml:space="preserve"> </w:t>
      </w:r>
      <w:r w:rsidRPr="00942F86">
        <w:rPr>
          <w:rStyle w:val="ECNormal"/>
        </w:rPr>
        <w:t>de l</w:t>
      </w:r>
      <w:r>
        <w:rPr>
          <w:rStyle w:val="ECNormal"/>
        </w:rPr>
        <w:t>’</w:t>
      </w:r>
      <w:r w:rsidRPr="00942F86">
        <w:rPr>
          <w:rStyle w:val="ECNormal"/>
        </w:rPr>
        <w:t xml:space="preserve">apartat </w:t>
      </w:r>
      <w:r>
        <w:rPr>
          <w:rStyle w:val="ECNormal"/>
        </w:rPr>
        <w:t>4</w:t>
      </w:r>
      <w:r w:rsidRPr="00942F86">
        <w:rPr>
          <w:rStyle w:val="ECNormal"/>
        </w:rPr>
        <w:t xml:space="preserve"> de l</w:t>
      </w:r>
      <w:r>
        <w:rPr>
          <w:rStyle w:val="ECNormal"/>
        </w:rPr>
        <w:t>’</w:t>
      </w:r>
      <w:r w:rsidRPr="00942F86">
        <w:rPr>
          <w:rStyle w:val="ECNormal"/>
        </w:rPr>
        <w:t xml:space="preserve">article </w:t>
      </w:r>
      <w:r>
        <w:rPr>
          <w:rStyle w:val="ECNormal"/>
        </w:rPr>
        <w:t>16</w:t>
      </w:r>
    </w:p>
    <w:p w14:paraId="2EC4216A" w14:textId="77777777" w:rsidR="00C74AFC" w:rsidRPr="00AF04EF" w:rsidRDefault="00C74AFC" w:rsidP="00C74AFC">
      <w:pPr>
        <w:pStyle w:val="E1Esmenanm"/>
      </w:pPr>
      <w:r>
        <w:t xml:space="preserve">Esmena </w:t>
      </w:r>
      <w:r w:rsidR="00E4523C">
        <w:t>161</w:t>
      </w:r>
    </w:p>
    <w:p w14:paraId="3542B11B" w14:textId="77777777" w:rsidR="00C74AFC" w:rsidRDefault="00C74AFC" w:rsidP="00C74AFC">
      <w:pPr>
        <w:pStyle w:val="E3Esmenagrup"/>
      </w:pPr>
      <w:r>
        <w:t>GP de Junts (22)</w:t>
      </w:r>
    </w:p>
    <w:p w14:paraId="5A912B3A" w14:textId="77777777" w:rsidR="00C74AFC" w:rsidRDefault="00C74AFC" w:rsidP="00C74AFC">
      <w:pPr>
        <w:pStyle w:val="E2Esmenatipus"/>
        <w:rPr>
          <w:rStyle w:val="ECNormal"/>
        </w:rPr>
      </w:pPr>
      <w:r>
        <w:rPr>
          <w:rStyle w:val="ECSupressi"/>
        </w:rPr>
        <w:t>De supressió</w:t>
      </w:r>
      <w:r>
        <w:rPr>
          <w:rStyle w:val="ECNormal"/>
        </w:rPr>
        <w:t xml:space="preserve"> del quart apartat de l’article 16</w:t>
      </w:r>
    </w:p>
    <w:p w14:paraId="0E3448C8" w14:textId="77777777" w:rsidR="00537641" w:rsidRPr="007D6A7F" w:rsidRDefault="00537641" w:rsidP="00537641">
      <w:pPr>
        <w:pStyle w:val="NTtolsecundari"/>
      </w:pPr>
      <w:r>
        <w:t>Addició de nous articles</w:t>
      </w:r>
    </w:p>
    <w:p w14:paraId="06D8EC0A" w14:textId="77777777" w:rsidR="00537641" w:rsidRDefault="00537641" w:rsidP="00537641">
      <w:pPr>
        <w:pStyle w:val="E1Esmenanm"/>
      </w:pPr>
      <w:r>
        <w:t xml:space="preserve">Esmena </w:t>
      </w:r>
      <w:r w:rsidR="00E4523C">
        <w:t>162</w:t>
      </w:r>
    </w:p>
    <w:p w14:paraId="4AE3E4C5" w14:textId="77777777" w:rsidR="00537641" w:rsidRDefault="00537641" w:rsidP="00537641">
      <w:pPr>
        <w:pStyle w:val="E3Esmenagrup"/>
      </w:pPr>
      <w:r>
        <w:t>GP del Partit Popular de Catalunya (40)</w:t>
      </w:r>
    </w:p>
    <w:p w14:paraId="23CC28B1" w14:textId="77777777" w:rsidR="00537641" w:rsidRDefault="00537641" w:rsidP="00537641">
      <w:pPr>
        <w:pStyle w:val="E2Esmenatipus"/>
        <w:rPr>
          <w:rStyle w:val="ECNormal"/>
        </w:rPr>
      </w:pPr>
      <w:r w:rsidRPr="00B74B8A">
        <w:rPr>
          <w:rStyle w:val="ECCursiva"/>
        </w:rPr>
        <w:t>D’addició</w:t>
      </w:r>
      <w:r>
        <w:rPr>
          <w:rStyle w:val="ECNormal"/>
        </w:rPr>
        <w:t xml:space="preserve"> d’un nou article 16 </w:t>
      </w:r>
      <w:r w:rsidRPr="0013543E">
        <w:rPr>
          <w:rStyle w:val="ECCursiva"/>
        </w:rPr>
        <w:t>bis</w:t>
      </w:r>
    </w:p>
    <w:p w14:paraId="6A41E0F2" w14:textId="77777777" w:rsidR="00537641" w:rsidRPr="00B74B8A" w:rsidRDefault="00537641" w:rsidP="00537641">
      <w:pPr>
        <w:pStyle w:val="NNormal"/>
        <w:rPr>
          <w:rStyle w:val="ECCursiva"/>
        </w:rPr>
      </w:pPr>
      <w:r w:rsidRPr="00B74B8A">
        <w:rPr>
          <w:rStyle w:val="ECCursiva"/>
        </w:rPr>
        <w:t>16 bis. Durada del dret a percebre les prestacions</w:t>
      </w:r>
    </w:p>
    <w:p w14:paraId="7C5F8B29" w14:textId="77777777" w:rsidR="00537641" w:rsidRPr="00B74B8A" w:rsidRDefault="00537641" w:rsidP="00537641">
      <w:pPr>
        <w:pStyle w:val="NNormal"/>
        <w:rPr>
          <w:rStyle w:val="ECCursiva"/>
        </w:rPr>
      </w:pPr>
      <w:r w:rsidRPr="00B74B8A">
        <w:rPr>
          <w:rStyle w:val="ECCursiva"/>
        </w:rPr>
        <w:t>1. Les persones tenen dret a percebre la prestació econòmica de la renda garantida de ciutadania per tot el temps en què s’acrediti la situació de necessitat i es compleixin els requisits establerts aquesta llei.</w:t>
      </w:r>
    </w:p>
    <w:p w14:paraId="786AAFA2" w14:textId="77777777" w:rsidR="00537641" w:rsidRPr="00B74B8A" w:rsidRDefault="00537641" w:rsidP="00537641">
      <w:pPr>
        <w:pStyle w:val="NNormal"/>
        <w:rPr>
          <w:rStyle w:val="ECCursiva"/>
        </w:rPr>
      </w:pPr>
      <w:r w:rsidRPr="00B74B8A">
        <w:rPr>
          <w:rStyle w:val="ECCursiva"/>
        </w:rPr>
        <w:t>2. El dret a percebre la prestació garantida de ciutadania s’ha de renovar, obligatòriament, per mitjà d’una resolució de pròrroga, cada dos anys, sens perjudici de l’obligació permanent de la persona titular o beneficiària de notificar qualsevol modificació de la situació que ha generat el dret i de la facultat de les administracions públiques responsables de fer-ne les comprovacions pertinents en qualsevol moment.</w:t>
      </w:r>
    </w:p>
    <w:p w14:paraId="2FE0D0EA" w14:textId="77777777" w:rsidR="00537641" w:rsidRPr="00B74B8A" w:rsidRDefault="00537641" w:rsidP="00537641">
      <w:pPr>
        <w:pStyle w:val="NNormal"/>
        <w:rPr>
          <w:rStyle w:val="ECCursiva"/>
        </w:rPr>
      </w:pPr>
      <w:r w:rsidRPr="00B74B8A">
        <w:rPr>
          <w:rStyle w:val="ECCursiva"/>
        </w:rPr>
        <w:t>3. La prestació complementària d’activació i inserció es percep des de l’inici del dret a la prestació, juntament amb la prestació garantida i no condicionada, amb la subscripció del compromís corresponent. La prestació és objecte de revisió al cap de dotze mesos i se’n determina la continuïtat en funció dels informes preceptius.</w:t>
      </w:r>
    </w:p>
    <w:p w14:paraId="5EBB6C9C" w14:textId="77777777" w:rsidR="00537641" w:rsidRPr="00B74B8A" w:rsidRDefault="00537641" w:rsidP="00537641">
      <w:pPr>
        <w:pStyle w:val="NNormal"/>
        <w:rPr>
          <w:rStyle w:val="ECCursiva"/>
        </w:rPr>
      </w:pPr>
      <w:r w:rsidRPr="00B74B8A">
        <w:rPr>
          <w:rStyle w:val="ECCursiva"/>
        </w:rPr>
        <w:t>4. L’incompliment per les administracions públiques competents de l’obligació de proposar el corresponent pla individual d’inserció laboral o d’inclusió social no pot comportar la pèrdua de la prestació econòmica per part del titular o dels beneficiaris que hi puguin accedir. Si l’incompliment és imputable al titular o beneficiari, s’extingeix aquesta prestació, sens perjudici del dret a tornar-la a sol·licitar al cap de dotze mesos.</w:t>
      </w:r>
    </w:p>
    <w:p w14:paraId="57428113" w14:textId="77777777" w:rsidR="00A60988" w:rsidRPr="00A60988" w:rsidRDefault="00A60988" w:rsidP="00A60988">
      <w:pPr>
        <w:pStyle w:val="EPresentaciinformes"/>
        <w:spacing w:after="0"/>
        <w:rPr>
          <w:rStyle w:val="ECNormal"/>
        </w:rPr>
      </w:pPr>
      <w:r>
        <w:rPr>
          <w:rStyle w:val="ECNormal"/>
        </w:rPr>
        <w:t>Text presentat</w:t>
      </w:r>
    </w:p>
    <w:p w14:paraId="2D5E9F07" w14:textId="77777777" w:rsidR="008E5566" w:rsidRDefault="008E5566" w:rsidP="00A60988">
      <w:pPr>
        <w:pStyle w:val="NTtolprincipal"/>
        <w:shd w:val="clear" w:color="auto" w:fill="D9D9D9" w:themeFill="background1" w:themeFillShade="D9"/>
        <w:rPr>
          <w:rStyle w:val="ECNormal"/>
        </w:rPr>
      </w:pPr>
      <w:r w:rsidRPr="008E5566">
        <w:rPr>
          <w:rStyle w:val="ECNormal"/>
        </w:rPr>
        <w:t>Capítol</w:t>
      </w:r>
      <w:r w:rsidR="00A60988">
        <w:rPr>
          <w:rStyle w:val="ECNormal"/>
        </w:rPr>
        <w:t xml:space="preserve"> </w:t>
      </w:r>
      <w:r w:rsidRPr="008E5566">
        <w:rPr>
          <w:rStyle w:val="ECNormal"/>
        </w:rPr>
        <w:t>2.</w:t>
      </w:r>
      <w:r w:rsidR="00A60988">
        <w:rPr>
          <w:rStyle w:val="ECNormal"/>
        </w:rPr>
        <w:t xml:space="preserve"> </w:t>
      </w:r>
      <w:r w:rsidRPr="008E5566">
        <w:rPr>
          <w:rStyle w:val="ECNormal"/>
        </w:rPr>
        <w:t>Determinació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p>
    <w:p w14:paraId="2207A351" w14:textId="77777777" w:rsidR="00A60988" w:rsidRDefault="00A60988" w:rsidP="00A60988">
      <w:pPr>
        <w:pStyle w:val="EPresentaciinformes"/>
        <w:rPr>
          <w:rStyle w:val="ECNormal"/>
        </w:rPr>
      </w:pPr>
      <w:r>
        <w:rPr>
          <w:rStyle w:val="ECNormal"/>
        </w:rPr>
        <w:t>Esmenes presentades</w:t>
      </w:r>
    </w:p>
    <w:p w14:paraId="1A1110C0" w14:textId="77777777" w:rsidR="006576A8" w:rsidRPr="006576A8" w:rsidRDefault="006576A8" w:rsidP="006576A8">
      <w:pPr>
        <w:pStyle w:val="NNormal"/>
      </w:pPr>
      <w:r>
        <w:t>No hi ha cap esmena presentada.</w:t>
      </w:r>
    </w:p>
    <w:p w14:paraId="1BBC63AE" w14:textId="77777777" w:rsidR="00A60988" w:rsidRPr="00A60988" w:rsidRDefault="00A60988" w:rsidP="00A60988">
      <w:pPr>
        <w:pStyle w:val="EPresentaciinformes"/>
        <w:spacing w:after="0"/>
        <w:rPr>
          <w:rStyle w:val="ECNormal"/>
        </w:rPr>
      </w:pPr>
      <w:r>
        <w:rPr>
          <w:rStyle w:val="ECNormal"/>
        </w:rPr>
        <w:t>Text presentat</w:t>
      </w:r>
    </w:p>
    <w:p w14:paraId="2548BA18"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17.</w:t>
      </w:r>
      <w:r w:rsidR="00A60988">
        <w:rPr>
          <w:rStyle w:val="ECNormal"/>
        </w:rPr>
        <w:t xml:space="preserve"> </w:t>
      </w:r>
      <w:r w:rsidRPr="008E5566">
        <w:rPr>
          <w:rStyle w:val="ECNormal"/>
        </w:rPr>
        <w:t>Determinació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p>
    <w:p w14:paraId="7217E0D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mensual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beneficiària</w:t>
      </w:r>
      <w:r w:rsidR="00A60988">
        <w:rPr>
          <w:rStyle w:val="ECNormal"/>
        </w:rPr>
        <w:t xml:space="preserve"> </w:t>
      </w:r>
      <w:r w:rsidRPr="008E5566">
        <w:rPr>
          <w:rStyle w:val="ECNormal"/>
        </w:rPr>
        <w:t>individual</w:t>
      </w:r>
      <w:r w:rsidR="00A60988">
        <w:rPr>
          <w:rStyle w:val="ECNormal"/>
        </w:rPr>
        <w:t xml:space="preserve"> </w:t>
      </w:r>
      <w:r w:rsidRPr="008E5566">
        <w:rPr>
          <w:rStyle w:val="ECNormal"/>
        </w:rPr>
        <w:t>o</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es</w:t>
      </w:r>
      <w:r w:rsidR="00A60988">
        <w:rPr>
          <w:rStyle w:val="ECNormal"/>
        </w:rPr>
        <w:t xml:space="preserve"> </w:t>
      </w:r>
      <w:r w:rsidRPr="008E5566">
        <w:rPr>
          <w:rStyle w:val="ECNormal"/>
        </w:rPr>
        <w:t>determina</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diferència</w:t>
      </w:r>
      <w:r w:rsidR="00A60988">
        <w:rPr>
          <w:rStyle w:val="ECNormal"/>
        </w:rPr>
        <w:t xml:space="preserve"> </w:t>
      </w:r>
      <w:r w:rsidRPr="008E5566">
        <w:rPr>
          <w:rStyle w:val="ECNormal"/>
        </w:rPr>
        <w:t>entre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segons</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s’estableix</w:t>
      </w:r>
      <w:r w:rsidR="00A60988">
        <w:rPr>
          <w:rStyle w:val="ECNormal"/>
        </w:rPr>
        <w:t xml:space="preserve"> </w:t>
      </w:r>
      <w:r w:rsidRPr="008E5566">
        <w:rPr>
          <w:rStyle w:val="ECNormal"/>
        </w:rPr>
        <w:t>en</w:t>
      </w:r>
      <w:r w:rsidR="00A60988">
        <w:rPr>
          <w:rStyle w:val="ECNormal"/>
        </w:rPr>
        <w:t xml:space="preserve"> </w:t>
      </w:r>
      <w:r w:rsidRPr="008E5566">
        <w:rPr>
          <w:rStyle w:val="ECNormal"/>
        </w:rPr>
        <w:t>l’apartat</w:t>
      </w:r>
      <w:r w:rsidR="00A60988">
        <w:rPr>
          <w:rStyle w:val="ECNormal"/>
        </w:rPr>
        <w:t xml:space="preserve"> </w:t>
      </w:r>
      <w:r w:rsidRPr="008E5566">
        <w:rPr>
          <w:rStyle w:val="ECNormal"/>
        </w:rPr>
        <w:t>següent,</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conjunt</w:t>
      </w:r>
      <w:r w:rsidR="00A60988">
        <w:rPr>
          <w:rStyle w:val="ECNormal"/>
        </w:rPr>
        <w:t xml:space="preserve"> </w:t>
      </w:r>
      <w:r w:rsidRPr="008E5566">
        <w:rPr>
          <w:rStyle w:val="ECNormal"/>
        </w:rPr>
        <w:t>de</w:t>
      </w:r>
      <w:r w:rsidR="00A60988">
        <w:rPr>
          <w:rStyle w:val="ECNormal"/>
        </w:rPr>
        <w:t xml:space="preserve"> </w:t>
      </w:r>
      <w:r w:rsidRPr="008E5566">
        <w:rPr>
          <w:rStyle w:val="ECNormal"/>
        </w:rPr>
        <w:t>totes</w:t>
      </w:r>
      <w:r w:rsidR="00A60988">
        <w:rPr>
          <w:rStyle w:val="ECNormal"/>
        </w:rPr>
        <w:t xml:space="preserve"> </w:t>
      </w:r>
      <w:r w:rsidRPr="008E5566">
        <w:rPr>
          <w:rStyle w:val="ECNormal"/>
        </w:rPr>
        <w:t>les</w:t>
      </w:r>
      <w:r w:rsidR="00A60988">
        <w:rPr>
          <w:rStyle w:val="ECNormal"/>
        </w:rPr>
        <w:t xml:space="preserve"> </w:t>
      </w:r>
      <w:r w:rsidRPr="008E5566">
        <w:rPr>
          <w:rStyle w:val="ECNormal"/>
        </w:rPr>
        <w:t>rendes</w:t>
      </w:r>
      <w:r w:rsidR="00A60988">
        <w:rPr>
          <w:rStyle w:val="ECNormal"/>
        </w:rPr>
        <w:t xml:space="preserve"> </w:t>
      </w:r>
      <w:r w:rsidRPr="008E5566">
        <w:rPr>
          <w:rStyle w:val="ECNormal"/>
        </w:rPr>
        <w:t>i</w:t>
      </w:r>
      <w:r w:rsidR="00A60988">
        <w:rPr>
          <w:rStyle w:val="ECNormal"/>
        </w:rPr>
        <w:t xml:space="preserve"> </w:t>
      </w:r>
      <w:r w:rsidRPr="008E5566">
        <w:rPr>
          <w:rStyle w:val="ECNormal"/>
        </w:rPr>
        <w:t>ingressos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beneficiària</w:t>
      </w:r>
      <w:r w:rsidR="00A60988">
        <w:rPr>
          <w:rStyle w:val="ECNormal"/>
        </w:rPr>
        <w:t xml:space="preserve"> </w:t>
      </w:r>
      <w:r w:rsidRPr="008E5566">
        <w:rPr>
          <w:rStyle w:val="ECNormal"/>
        </w:rPr>
        <w:t>o</w:t>
      </w:r>
      <w:r w:rsidR="00A60988">
        <w:rPr>
          <w:rStyle w:val="ECNormal"/>
        </w:rPr>
        <w:t xml:space="preserve"> </w:t>
      </w:r>
      <w:r w:rsidRPr="008E5566">
        <w:rPr>
          <w:rStyle w:val="ECNormal"/>
        </w:rPr>
        <w:t>dels</w:t>
      </w:r>
      <w:r w:rsidR="00A60988">
        <w:rPr>
          <w:rStyle w:val="ECNormal"/>
        </w:rPr>
        <w:t xml:space="preserve"> </w:t>
      </w:r>
      <w:r w:rsidRPr="008E5566">
        <w:rPr>
          <w:rStyle w:val="ECNormal"/>
        </w:rPr>
        <w:t>membres</w:t>
      </w:r>
      <w:r w:rsidR="00A60988">
        <w:rPr>
          <w:rStyle w:val="ECNormal"/>
        </w:rPr>
        <w:t xml:space="preserve"> </w:t>
      </w:r>
      <w:r w:rsidRPr="008E5566">
        <w:rPr>
          <w:rStyle w:val="ECNormal"/>
        </w:rPr>
        <w:t>que</w:t>
      </w:r>
      <w:r w:rsidR="00A60988">
        <w:rPr>
          <w:rStyle w:val="ECNormal"/>
        </w:rPr>
        <w:t xml:space="preserve"> </w:t>
      </w:r>
      <w:r w:rsidRPr="008E5566">
        <w:rPr>
          <w:rStyle w:val="ECNormal"/>
        </w:rPr>
        <w:t>composen</w:t>
      </w:r>
      <w:r w:rsidR="00A60988">
        <w:rPr>
          <w:rStyle w:val="ECNormal"/>
        </w:rPr>
        <w:t xml:space="preserve"> </w:t>
      </w:r>
      <w:r w:rsidRPr="008E5566">
        <w:rPr>
          <w:rStyle w:val="ECNormal"/>
        </w:rPr>
        <w:t>aquesta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del</w:t>
      </w:r>
      <w:r w:rsidR="00A60988">
        <w:rPr>
          <w:rStyle w:val="ECNormal"/>
        </w:rPr>
        <w:t xml:space="preserve"> </w:t>
      </w:r>
      <w:r w:rsidRPr="008E5566">
        <w:rPr>
          <w:rStyle w:val="ECNormal"/>
        </w:rPr>
        <w:t>trimestre</w:t>
      </w:r>
      <w:r w:rsidR="00A60988">
        <w:rPr>
          <w:rStyle w:val="ECNormal"/>
        </w:rPr>
        <w:t xml:space="preserve"> </w:t>
      </w:r>
      <w:r w:rsidRPr="008E5566">
        <w:rPr>
          <w:rStyle w:val="ECNormal"/>
        </w:rPr>
        <w:t>anterior,</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termes</w:t>
      </w:r>
      <w:r w:rsidR="00A60988">
        <w:rPr>
          <w:rStyle w:val="ECNormal"/>
        </w:rPr>
        <w:t xml:space="preserve"> </w:t>
      </w:r>
      <w:r w:rsidRPr="008E5566">
        <w:rPr>
          <w:rStyle w:val="ECNormal"/>
        </w:rPr>
        <w:t>establerts</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p>
    <w:p w14:paraId="19189150" w14:textId="77777777" w:rsidR="00A60988"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Als</w:t>
      </w:r>
      <w:r w:rsidR="00A60988">
        <w:rPr>
          <w:rStyle w:val="ECNormal"/>
        </w:rPr>
        <w:t xml:space="preserve"> </w:t>
      </w:r>
      <w:r w:rsidRPr="008E5566">
        <w:rPr>
          <w:rStyle w:val="ECNormal"/>
        </w:rPr>
        <w:t>efectes</w:t>
      </w:r>
      <w:r w:rsidR="00A60988">
        <w:rPr>
          <w:rStyle w:val="ECNormal"/>
        </w:rPr>
        <w:t xml:space="preserve"> </w:t>
      </w:r>
      <w:r w:rsidRPr="008E5566">
        <w:rPr>
          <w:rStyle w:val="ECNormal"/>
        </w:rPr>
        <w:t>assenyalats</w:t>
      </w:r>
      <w:r w:rsidR="00A60988">
        <w:rPr>
          <w:rStyle w:val="ECNormal"/>
        </w:rPr>
        <w:t xml:space="preserve"> </w:t>
      </w:r>
      <w:r w:rsidRPr="008E5566">
        <w:rPr>
          <w:rStyle w:val="ECNormal"/>
        </w:rPr>
        <w:t>en</w:t>
      </w:r>
      <w:r w:rsidR="00A60988">
        <w:rPr>
          <w:rStyle w:val="ECNormal"/>
        </w:rPr>
        <w:t xml:space="preserve"> </w:t>
      </w:r>
      <w:r w:rsidRPr="008E5566">
        <w:rPr>
          <w:rStyle w:val="ECNormal"/>
        </w:rPr>
        <w:t>l’apartat</w:t>
      </w:r>
      <w:r w:rsidR="00A60988">
        <w:rPr>
          <w:rStyle w:val="ECNormal"/>
        </w:rPr>
        <w:t xml:space="preserve"> </w:t>
      </w:r>
      <w:r w:rsidRPr="008E5566">
        <w:rPr>
          <w:rStyle w:val="ECNormal"/>
        </w:rPr>
        <w:t>anterior,</w:t>
      </w:r>
      <w:r w:rsidR="00A60988">
        <w:rPr>
          <w:rStyle w:val="ECNormal"/>
        </w:rPr>
        <w:t xml:space="preserve"> </w:t>
      </w:r>
      <w:r w:rsidRPr="008E5566">
        <w:rPr>
          <w:rStyle w:val="ECNormal"/>
        </w:rPr>
        <w:t>es</w:t>
      </w:r>
      <w:r w:rsidR="00A60988">
        <w:rPr>
          <w:rStyle w:val="ECNormal"/>
        </w:rPr>
        <w:t xml:space="preserve"> </w:t>
      </w:r>
      <w:r w:rsidRPr="008E5566">
        <w:rPr>
          <w:rStyle w:val="ECNormal"/>
        </w:rPr>
        <w:t>considera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p>
    <w:p w14:paraId="5E8B666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cas</w:t>
      </w:r>
      <w:r w:rsidR="00A60988">
        <w:rPr>
          <w:rStyle w:val="ECNormal"/>
        </w:rPr>
        <w:t xml:space="preserve"> </w:t>
      </w:r>
      <w:r w:rsidRPr="008E5566">
        <w:rPr>
          <w:rStyle w:val="ECNormal"/>
        </w:rPr>
        <w:t>d’una</w:t>
      </w:r>
      <w:r w:rsidR="00A60988">
        <w:rPr>
          <w:rStyle w:val="ECNormal"/>
        </w:rPr>
        <w:t xml:space="preserve"> </w:t>
      </w:r>
      <w:r w:rsidRPr="008E5566">
        <w:rPr>
          <w:rStyle w:val="ECNormal"/>
        </w:rPr>
        <w:t>persona</w:t>
      </w:r>
      <w:r w:rsidR="00A60988">
        <w:rPr>
          <w:rStyle w:val="ECNormal"/>
        </w:rPr>
        <w:t xml:space="preserve"> </w:t>
      </w:r>
      <w:r w:rsidRPr="008E5566">
        <w:rPr>
          <w:rStyle w:val="ECNormal"/>
        </w:rPr>
        <w:t>beneficiària</w:t>
      </w:r>
      <w:r w:rsidR="00A60988">
        <w:rPr>
          <w:rStyle w:val="ECNormal"/>
        </w:rPr>
        <w:t xml:space="preserve"> </w:t>
      </w:r>
      <w:r w:rsidRPr="008E5566">
        <w:rPr>
          <w:rStyle w:val="ECNormal"/>
        </w:rPr>
        <w:t>individual,</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mensual</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ascendeix</w:t>
      </w:r>
      <w:r w:rsidR="00A60988">
        <w:rPr>
          <w:rStyle w:val="ECNormal"/>
        </w:rPr>
        <w:t xml:space="preserve"> </w:t>
      </w:r>
      <w:r w:rsidRPr="008E5566">
        <w:rPr>
          <w:rStyle w:val="ECNormal"/>
        </w:rPr>
        <w:t>al</w:t>
      </w:r>
      <w:r w:rsidR="00A60988">
        <w:rPr>
          <w:rStyle w:val="ECNormal"/>
        </w:rPr>
        <w:t xml:space="preserve"> </w:t>
      </w:r>
      <w:r w:rsidRPr="008E5566">
        <w:rPr>
          <w:rStyle w:val="ECNormal"/>
        </w:rPr>
        <w:t>100</w:t>
      </w:r>
      <w:r w:rsidR="00A60988">
        <w:rPr>
          <w:rStyle w:val="ECNormal"/>
        </w:rPr>
        <w:t xml:space="preserve"> </w:t>
      </w:r>
      <w:r w:rsidRPr="008E5566">
        <w:rPr>
          <w:rStyle w:val="ECNormal"/>
        </w:rPr>
        <w:t>per</w:t>
      </w:r>
      <w:r w:rsidR="00A60988">
        <w:rPr>
          <w:rStyle w:val="ECNormal"/>
        </w:rPr>
        <w:t xml:space="preserve"> </w:t>
      </w:r>
      <w:r w:rsidRPr="008E5566">
        <w:rPr>
          <w:rStyle w:val="ECNormal"/>
        </w:rPr>
        <w:t>cent</w:t>
      </w:r>
      <w:r w:rsidR="00A60988">
        <w:rPr>
          <w:rStyle w:val="ECNormal"/>
        </w:rPr>
        <w:t xml:space="preserve"> </w:t>
      </w:r>
      <w:r w:rsidRPr="008E5566">
        <w:rPr>
          <w:rStyle w:val="ECNormal"/>
        </w:rPr>
        <w:t>de</w:t>
      </w:r>
      <w:r w:rsidR="00A60988">
        <w:rPr>
          <w:rStyle w:val="ECNormal"/>
        </w:rPr>
        <w:t xml:space="preserve"> </w:t>
      </w:r>
      <w:r w:rsidRPr="008E5566">
        <w:rPr>
          <w:rStyle w:val="ECNormal"/>
        </w:rPr>
        <w:t>l’import</w:t>
      </w:r>
      <w:r w:rsidR="00A60988">
        <w:rPr>
          <w:rStyle w:val="ECNormal"/>
        </w:rPr>
        <w:t xml:space="preserve"> </w:t>
      </w:r>
      <w:r w:rsidRPr="008E5566">
        <w:rPr>
          <w:rStyle w:val="ECNormal"/>
        </w:rPr>
        <w:t>anual</w:t>
      </w:r>
      <w:r w:rsidR="00A60988">
        <w:rPr>
          <w:rStyle w:val="ECNormal"/>
        </w:rPr>
        <w:t xml:space="preserve"> </w:t>
      </w:r>
      <w:r w:rsidRPr="008E5566">
        <w:rPr>
          <w:rStyle w:val="ECNormal"/>
        </w:rPr>
        <w:t>de</w:t>
      </w:r>
      <w:r w:rsidR="00A60988">
        <w:rPr>
          <w:rStyle w:val="ECNormal"/>
        </w:rPr>
        <w:t xml:space="preserve"> </w:t>
      </w:r>
      <w:r w:rsidRPr="008E5566">
        <w:rPr>
          <w:rStyle w:val="ECNormal"/>
        </w:rPr>
        <w:t>l’indicador</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fixat</w:t>
      </w:r>
      <w:r w:rsidR="00A60988">
        <w:rPr>
          <w:rStyle w:val="ECNormal"/>
        </w:rPr>
        <w:t xml:space="preserve"> </w:t>
      </w:r>
      <w:r w:rsidRPr="008E5566">
        <w:rPr>
          <w:rStyle w:val="ECNormal"/>
        </w:rPr>
        <w:t>anualment</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de</w:t>
      </w:r>
      <w:r w:rsidR="00A60988">
        <w:rPr>
          <w:rStyle w:val="ECNormal"/>
        </w:rPr>
        <w:t xml:space="preserve"> </w:t>
      </w:r>
      <w:r w:rsidRPr="008E5566">
        <w:rPr>
          <w:rStyle w:val="ECNormal"/>
        </w:rPr>
        <w:t>Pressupostos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dividit</w:t>
      </w:r>
      <w:r w:rsidR="00A60988">
        <w:rPr>
          <w:rStyle w:val="ECNormal"/>
        </w:rPr>
        <w:t xml:space="preserve"> </w:t>
      </w:r>
      <w:r w:rsidRPr="008E5566">
        <w:rPr>
          <w:rStyle w:val="ECNormal"/>
        </w:rPr>
        <w:t>per</w:t>
      </w:r>
      <w:r w:rsidR="00A60988">
        <w:rPr>
          <w:rStyle w:val="ECNormal"/>
        </w:rPr>
        <w:t xml:space="preserve"> </w:t>
      </w:r>
      <w:r w:rsidRPr="008E5566">
        <w:rPr>
          <w:rStyle w:val="ECNormal"/>
        </w:rPr>
        <w:t>dotze.</w:t>
      </w:r>
    </w:p>
    <w:p w14:paraId="24E3798C"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a</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El</w:t>
      </w:r>
      <w:r w:rsidR="00A60988">
        <w:rPr>
          <w:rStyle w:val="ECNormal"/>
        </w:rPr>
        <w:t xml:space="preserve"> </w:t>
      </w:r>
      <w:r w:rsidRPr="00532224">
        <w:rPr>
          <w:rStyle w:val="ECNormal"/>
        </w:rPr>
        <w:t>què</w:t>
      </w:r>
      <w:r w:rsidR="00A60988">
        <w:rPr>
          <w:rStyle w:val="ECNormal"/>
        </w:rPr>
        <w:t xml:space="preserve"> </w:t>
      </w:r>
      <w:r w:rsidRPr="00532224">
        <w:rPr>
          <w:rStyle w:val="ECNormal"/>
        </w:rPr>
        <w:t>estableix</w:t>
      </w:r>
      <w:r w:rsidR="00A60988">
        <w:rPr>
          <w:rStyle w:val="ECNormal"/>
        </w:rPr>
        <w:t xml:space="preserve"> </w:t>
      </w:r>
      <w:r w:rsidRPr="00532224">
        <w:rPr>
          <w:rStyle w:val="ECNormal"/>
        </w:rPr>
        <w:t>l’aparat</w:t>
      </w:r>
      <w:r w:rsidR="00A60988">
        <w:rPr>
          <w:rStyle w:val="ECNormal"/>
        </w:rPr>
        <w:t xml:space="preserve"> </w:t>
      </w:r>
      <w:r w:rsidRPr="00532224">
        <w:rPr>
          <w:rStyle w:val="ECNormal"/>
        </w:rPr>
        <w:t>a,</w:t>
      </w:r>
      <w:r w:rsidR="00A60988">
        <w:rPr>
          <w:rStyle w:val="ECNormal"/>
        </w:rPr>
        <w:t xml:space="preserve"> </w:t>
      </w:r>
      <w:r w:rsidRPr="00532224">
        <w:rPr>
          <w:rStyle w:val="ECNormal"/>
        </w:rPr>
        <w:t>sens</w:t>
      </w:r>
      <w:r w:rsidR="00A60988">
        <w:rPr>
          <w:rStyle w:val="ECNormal"/>
        </w:rPr>
        <w:t xml:space="preserve"> </w:t>
      </w:r>
      <w:r w:rsidRPr="00532224">
        <w:rPr>
          <w:rStyle w:val="ECNormal"/>
        </w:rPr>
        <w:t>perjudici</w:t>
      </w:r>
      <w:r w:rsidR="00A60988">
        <w:rPr>
          <w:rStyle w:val="ECNormal"/>
        </w:rPr>
        <w:t xml:space="preserve"> </w:t>
      </w:r>
      <w:r w:rsidRPr="00532224">
        <w:rPr>
          <w:rStyle w:val="ECNormal"/>
        </w:rPr>
        <w:t>de</w:t>
      </w:r>
      <w:r w:rsidR="00A60988">
        <w:rPr>
          <w:rStyle w:val="ECNormal"/>
        </w:rPr>
        <w:t xml:space="preserve"> </w:t>
      </w:r>
      <w:r w:rsidRPr="00532224">
        <w:rPr>
          <w:rStyle w:val="ECNormal"/>
        </w:rPr>
        <w:t>l’efectivitat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clàusula</w:t>
      </w:r>
      <w:r w:rsidR="00A60988">
        <w:rPr>
          <w:rStyle w:val="ECNormal"/>
        </w:rPr>
        <w:t xml:space="preserve"> </w:t>
      </w:r>
      <w:r w:rsidRPr="00532224">
        <w:rPr>
          <w:rStyle w:val="ECNormal"/>
        </w:rPr>
        <w:t>de</w:t>
      </w:r>
      <w:r w:rsidR="00A60988">
        <w:rPr>
          <w:rStyle w:val="ECNormal"/>
        </w:rPr>
        <w:t xml:space="preserve"> </w:t>
      </w:r>
      <w:proofErr w:type="spellStart"/>
      <w:r w:rsidRPr="00532224">
        <w:rPr>
          <w:rStyle w:val="ECNormal"/>
        </w:rPr>
        <w:t>revalorització</w:t>
      </w:r>
      <w:proofErr w:type="spellEnd"/>
      <w:r w:rsidR="00A60988">
        <w:rPr>
          <w:rStyle w:val="ECNormal"/>
        </w:rPr>
        <w:t xml:space="preserve"> </w:t>
      </w:r>
      <w:r w:rsidRPr="00532224">
        <w:rPr>
          <w:rStyle w:val="ECNormal"/>
        </w:rPr>
        <w:t>i</w:t>
      </w:r>
      <w:r w:rsidR="00A60988">
        <w:rPr>
          <w:rStyle w:val="ECNormal"/>
        </w:rPr>
        <w:t xml:space="preserve"> </w:t>
      </w:r>
      <w:r w:rsidRPr="00532224">
        <w:rPr>
          <w:rStyle w:val="ECNormal"/>
        </w:rPr>
        <w:t>actualització</w:t>
      </w:r>
      <w:r w:rsidR="00A60988">
        <w:rPr>
          <w:rStyle w:val="ECNormal"/>
        </w:rPr>
        <w:t xml:space="preserve"> </w:t>
      </w:r>
      <w:r w:rsidRPr="00532224">
        <w:rPr>
          <w:rStyle w:val="ECNormal"/>
        </w:rPr>
        <w:t>en</w:t>
      </w:r>
      <w:r w:rsidR="00A60988">
        <w:rPr>
          <w:rStyle w:val="ECNormal"/>
        </w:rPr>
        <w:t xml:space="preserve"> </w:t>
      </w:r>
      <w:r w:rsidRPr="00532224">
        <w:rPr>
          <w:rStyle w:val="ECNormal"/>
        </w:rPr>
        <w:t>funció</w:t>
      </w:r>
      <w:r w:rsidR="00A60988">
        <w:rPr>
          <w:rStyle w:val="ECNormal"/>
        </w:rPr>
        <w:t xml:space="preserve"> </w:t>
      </w:r>
      <w:r w:rsidRPr="00532224">
        <w:rPr>
          <w:rStyle w:val="ECNormal"/>
        </w:rPr>
        <w:t>de</w:t>
      </w:r>
      <w:r w:rsidR="00A60988">
        <w:rPr>
          <w:rStyle w:val="ECNormal"/>
        </w:rPr>
        <w:t xml:space="preserve"> </w:t>
      </w:r>
      <w:r w:rsidRPr="00532224">
        <w:rPr>
          <w:rStyle w:val="ECNormal"/>
        </w:rPr>
        <w:t>l’IPC</w:t>
      </w:r>
      <w:r w:rsidR="00A60988">
        <w:rPr>
          <w:rStyle w:val="ECNormal"/>
        </w:rPr>
        <w:t xml:space="preserve"> </w:t>
      </w:r>
      <w:r w:rsidRPr="00532224">
        <w:rPr>
          <w:rStyle w:val="ECNormal"/>
        </w:rPr>
        <w:t>real</w:t>
      </w:r>
      <w:r w:rsidR="00A60988">
        <w:rPr>
          <w:rStyle w:val="ECNormal"/>
        </w:rPr>
        <w:t xml:space="preserve"> </w:t>
      </w:r>
      <w:r w:rsidRPr="00532224">
        <w:rPr>
          <w:rStyle w:val="ECNormal"/>
        </w:rPr>
        <w:t>continguda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21</w:t>
      </w:r>
      <w:r w:rsidR="00A60988">
        <w:rPr>
          <w:rStyle w:val="ECNormal"/>
        </w:rPr>
        <w:t xml:space="preserve"> </w:t>
      </w:r>
      <w:r w:rsidRPr="00DB26C3">
        <w:rPr>
          <w:rStyle w:val="ECCursiva"/>
        </w:rPr>
        <w:t>ter</w:t>
      </w:r>
      <w:r w:rsidRPr="00532224">
        <w:rPr>
          <w:rStyle w:val="ECNormal"/>
        </w:rPr>
        <w:t>).</w:t>
      </w:r>
    </w:p>
    <w:p w14:paraId="45BAAF5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cas</w:t>
      </w:r>
      <w:r w:rsidR="00A60988">
        <w:rPr>
          <w:rStyle w:val="ECNormal"/>
        </w:rPr>
        <w:t xml:space="preserve"> </w:t>
      </w:r>
      <w:r w:rsidRPr="008E5566">
        <w:rPr>
          <w:rStyle w:val="ECNormal"/>
        </w:rPr>
        <w:t>que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estigui</w:t>
      </w:r>
      <w:r w:rsidR="00A60988">
        <w:rPr>
          <w:rStyle w:val="ECNormal"/>
        </w:rPr>
        <w:t xml:space="preserve"> </w:t>
      </w:r>
      <w:r w:rsidRPr="008E5566">
        <w:rPr>
          <w:rStyle w:val="ECNormal"/>
        </w:rPr>
        <w:t>composada</w:t>
      </w:r>
      <w:r w:rsidR="00A60988">
        <w:rPr>
          <w:rStyle w:val="ECNormal"/>
        </w:rPr>
        <w:t xml:space="preserve"> </w:t>
      </w:r>
      <w:r w:rsidRPr="008E5566">
        <w:rPr>
          <w:rStyle w:val="ECNormal"/>
        </w:rPr>
        <w:t>per</w:t>
      </w:r>
      <w:r w:rsidR="00A60988">
        <w:rPr>
          <w:rStyle w:val="ECNormal"/>
        </w:rPr>
        <w:t xml:space="preserve"> </w:t>
      </w:r>
      <w:r w:rsidRPr="008E5566">
        <w:rPr>
          <w:rStyle w:val="ECNormal"/>
        </w:rPr>
        <w:t>més</w:t>
      </w:r>
      <w:r w:rsidR="00A60988">
        <w:rPr>
          <w:rStyle w:val="ECNormal"/>
        </w:rPr>
        <w:t xml:space="preserve"> </w:t>
      </w:r>
      <w:r w:rsidRPr="008E5566">
        <w:rPr>
          <w:rStyle w:val="ECNormal"/>
        </w:rPr>
        <w:t>d’un</w:t>
      </w:r>
      <w:r w:rsidR="00A60988">
        <w:rPr>
          <w:rStyle w:val="ECNormal"/>
        </w:rPr>
        <w:t xml:space="preserve"> </w:t>
      </w:r>
      <w:r w:rsidRPr="008E5566">
        <w:rPr>
          <w:rStyle w:val="ECNormal"/>
        </w:rPr>
        <w:t>membre,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mensual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s’incrementarà</w:t>
      </w:r>
      <w:r w:rsidR="00A60988">
        <w:rPr>
          <w:rStyle w:val="ECNormal"/>
        </w:rPr>
        <w:t xml:space="preserve"> </w:t>
      </w:r>
      <w:r w:rsidRPr="008E5566">
        <w:rPr>
          <w:rStyle w:val="ECNormal"/>
        </w:rPr>
        <w:t>atenent</w:t>
      </w:r>
      <w:r w:rsidR="00A60988">
        <w:rPr>
          <w:rStyle w:val="ECNormal"/>
        </w:rPr>
        <w:t xml:space="preserve"> </w:t>
      </w:r>
      <w:r w:rsidRPr="008E5566">
        <w:rPr>
          <w:rStyle w:val="ECNormal"/>
        </w:rPr>
        <w:t>al</w:t>
      </w:r>
      <w:r w:rsidR="00A60988">
        <w:rPr>
          <w:rStyle w:val="ECNormal"/>
        </w:rPr>
        <w:t xml:space="preserve"> </w:t>
      </w:r>
      <w:r w:rsidRPr="008E5566">
        <w:rPr>
          <w:rStyle w:val="ECNormal"/>
        </w:rPr>
        <w:t>número</w:t>
      </w:r>
      <w:r w:rsidR="00A60988">
        <w:rPr>
          <w:rStyle w:val="ECNormal"/>
        </w:rPr>
        <w:t xml:space="preserve"> </w:t>
      </w:r>
      <w:r w:rsidRPr="008E5566">
        <w:rPr>
          <w:rStyle w:val="ECNormal"/>
        </w:rPr>
        <w:t>de</w:t>
      </w:r>
      <w:r w:rsidR="00A60988">
        <w:rPr>
          <w:rStyle w:val="ECNormal"/>
        </w:rPr>
        <w:t xml:space="preserve"> </w:t>
      </w:r>
      <w:r w:rsidRPr="008E5566">
        <w:rPr>
          <w:rStyle w:val="ECNormal"/>
        </w:rPr>
        <w:t>membres</w:t>
      </w:r>
      <w:r w:rsidR="00A60988">
        <w:rPr>
          <w:rStyle w:val="ECNormal"/>
        </w:rPr>
        <w:t xml:space="preserve"> </w:t>
      </w:r>
      <w:r w:rsidRPr="008E5566">
        <w:rPr>
          <w:rStyle w:val="ECNormal"/>
        </w:rPr>
        <w:t>de</w:t>
      </w:r>
      <w:r w:rsidR="00A60988">
        <w:rPr>
          <w:rStyle w:val="ECNormal"/>
        </w:rPr>
        <w:t xml:space="preserve"> </w:t>
      </w:r>
      <w:r w:rsidRPr="008E5566">
        <w:rPr>
          <w:rStyle w:val="ECNormal"/>
        </w:rPr>
        <w:t>conformitat</w:t>
      </w:r>
      <w:r w:rsidR="00A60988">
        <w:rPr>
          <w:rStyle w:val="ECNormal"/>
        </w:rPr>
        <w:t xml:space="preserve"> </w:t>
      </w:r>
      <w:r w:rsidRPr="008E5566">
        <w:rPr>
          <w:rStyle w:val="ECNormal"/>
        </w:rPr>
        <w:t>amb</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l’Annex</w:t>
      </w:r>
      <w:r w:rsidR="00A60988">
        <w:rPr>
          <w:rStyle w:val="ECNormal"/>
        </w:rPr>
        <w:t xml:space="preserve"> </w:t>
      </w:r>
      <w:r w:rsidRPr="008E5566">
        <w:rPr>
          <w:rStyle w:val="ECNormal"/>
        </w:rPr>
        <w:t>I,</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màxim</w:t>
      </w:r>
      <w:r w:rsidR="00A60988">
        <w:rPr>
          <w:rStyle w:val="ECNormal"/>
        </w:rPr>
        <w:t xml:space="preserve"> </w:t>
      </w:r>
      <w:r w:rsidRPr="008E5566">
        <w:rPr>
          <w:rStyle w:val="ECNormal"/>
        </w:rPr>
        <w:t>de</w:t>
      </w:r>
      <w:r w:rsidR="00A60988">
        <w:rPr>
          <w:rStyle w:val="ECNormal"/>
        </w:rPr>
        <w:t xml:space="preserve"> </w:t>
      </w:r>
      <w:r w:rsidRPr="008E5566">
        <w:rPr>
          <w:rStyle w:val="ECNormal"/>
        </w:rPr>
        <w:t>200%</w:t>
      </w:r>
      <w:r w:rsidR="00A60988">
        <w:rPr>
          <w:rStyle w:val="ECNormal"/>
        </w:rPr>
        <w:t xml:space="preserve"> </w:t>
      </w:r>
      <w:r w:rsidRPr="008E5566">
        <w:rPr>
          <w:rStyle w:val="ECNormal"/>
        </w:rPr>
        <w:t>de</w:t>
      </w:r>
      <w:r w:rsidR="00A60988">
        <w:rPr>
          <w:rStyle w:val="ECNormal"/>
        </w:rPr>
        <w:t xml:space="preserve"> </w:t>
      </w:r>
      <w:r w:rsidRPr="008E5566">
        <w:rPr>
          <w:rStyle w:val="ECNormal"/>
        </w:rPr>
        <w:t>l’indicador</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p>
    <w:p w14:paraId="25E4D739"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El</w:t>
      </w:r>
      <w:r w:rsidR="00A60988">
        <w:rPr>
          <w:rStyle w:val="ECNormal"/>
        </w:rPr>
        <w:t xml:space="preserve"> </w:t>
      </w:r>
      <w:r w:rsidRPr="00532224">
        <w:rPr>
          <w:rStyle w:val="ECNormal"/>
        </w:rPr>
        <w:t>què</w:t>
      </w:r>
      <w:r w:rsidR="00A60988">
        <w:rPr>
          <w:rStyle w:val="ECNormal"/>
        </w:rPr>
        <w:t xml:space="preserve"> </w:t>
      </w:r>
      <w:r w:rsidRPr="00532224">
        <w:rPr>
          <w:rStyle w:val="ECNormal"/>
        </w:rPr>
        <w:t>estableix</w:t>
      </w:r>
      <w:r w:rsidR="00A60988">
        <w:rPr>
          <w:rStyle w:val="ECNormal"/>
        </w:rPr>
        <w:t xml:space="preserve"> </w:t>
      </w:r>
      <w:r w:rsidRPr="00532224">
        <w:rPr>
          <w:rStyle w:val="ECNormal"/>
        </w:rPr>
        <w:t>l’aparat</w:t>
      </w:r>
      <w:r w:rsidR="00A60988">
        <w:rPr>
          <w:rStyle w:val="ECNormal"/>
        </w:rPr>
        <w:t xml:space="preserve"> </w:t>
      </w:r>
      <w:r w:rsidRPr="00532224">
        <w:rPr>
          <w:rStyle w:val="ECNormal"/>
        </w:rPr>
        <w:t>b,</w:t>
      </w:r>
      <w:r w:rsidR="00A60988">
        <w:rPr>
          <w:rStyle w:val="ECNormal"/>
        </w:rPr>
        <w:t xml:space="preserve"> </w:t>
      </w:r>
      <w:r w:rsidRPr="00532224">
        <w:rPr>
          <w:rStyle w:val="ECNormal"/>
        </w:rPr>
        <w:t>sens</w:t>
      </w:r>
      <w:r w:rsidR="00A60988">
        <w:rPr>
          <w:rStyle w:val="ECNormal"/>
        </w:rPr>
        <w:t xml:space="preserve"> </w:t>
      </w:r>
      <w:r w:rsidRPr="00532224">
        <w:rPr>
          <w:rStyle w:val="ECNormal"/>
        </w:rPr>
        <w:t>perjudici</w:t>
      </w:r>
      <w:r w:rsidR="00A60988">
        <w:rPr>
          <w:rStyle w:val="ECNormal"/>
        </w:rPr>
        <w:t xml:space="preserve"> </w:t>
      </w:r>
      <w:r w:rsidRPr="00532224">
        <w:rPr>
          <w:rStyle w:val="ECNormal"/>
        </w:rPr>
        <w:t>de</w:t>
      </w:r>
      <w:r w:rsidR="00A60988">
        <w:rPr>
          <w:rStyle w:val="ECNormal"/>
        </w:rPr>
        <w:t xml:space="preserve"> </w:t>
      </w:r>
      <w:r w:rsidRPr="00532224">
        <w:rPr>
          <w:rStyle w:val="ECNormal"/>
        </w:rPr>
        <w:t>l’efectivitat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clàusula</w:t>
      </w:r>
      <w:r w:rsidR="00A60988">
        <w:rPr>
          <w:rStyle w:val="ECNormal"/>
        </w:rPr>
        <w:t xml:space="preserve"> </w:t>
      </w:r>
      <w:r w:rsidRPr="00532224">
        <w:rPr>
          <w:rStyle w:val="ECNormal"/>
        </w:rPr>
        <w:t>de</w:t>
      </w:r>
      <w:r w:rsidR="00A60988">
        <w:rPr>
          <w:rStyle w:val="ECNormal"/>
        </w:rPr>
        <w:t xml:space="preserve"> </w:t>
      </w:r>
      <w:proofErr w:type="spellStart"/>
      <w:r w:rsidRPr="00532224">
        <w:rPr>
          <w:rStyle w:val="ECNormal"/>
        </w:rPr>
        <w:t>revalorització</w:t>
      </w:r>
      <w:proofErr w:type="spellEnd"/>
      <w:r w:rsidR="00A60988">
        <w:rPr>
          <w:rStyle w:val="ECNormal"/>
        </w:rPr>
        <w:t xml:space="preserve"> </w:t>
      </w:r>
      <w:r w:rsidRPr="00532224">
        <w:rPr>
          <w:rStyle w:val="ECNormal"/>
        </w:rPr>
        <w:t>i</w:t>
      </w:r>
      <w:r w:rsidR="00A60988">
        <w:rPr>
          <w:rStyle w:val="ECNormal"/>
        </w:rPr>
        <w:t xml:space="preserve"> </w:t>
      </w:r>
      <w:r w:rsidRPr="00532224">
        <w:rPr>
          <w:rStyle w:val="ECNormal"/>
        </w:rPr>
        <w:t>actualització</w:t>
      </w:r>
      <w:r w:rsidR="00A60988">
        <w:rPr>
          <w:rStyle w:val="ECNormal"/>
        </w:rPr>
        <w:t xml:space="preserve"> </w:t>
      </w:r>
      <w:r w:rsidRPr="00532224">
        <w:rPr>
          <w:rStyle w:val="ECNormal"/>
        </w:rPr>
        <w:t>en</w:t>
      </w:r>
      <w:r w:rsidR="00A60988">
        <w:rPr>
          <w:rStyle w:val="ECNormal"/>
        </w:rPr>
        <w:t xml:space="preserve"> </w:t>
      </w:r>
      <w:r w:rsidRPr="00532224">
        <w:rPr>
          <w:rStyle w:val="ECNormal"/>
        </w:rPr>
        <w:t>funció</w:t>
      </w:r>
      <w:r w:rsidR="00A60988">
        <w:rPr>
          <w:rStyle w:val="ECNormal"/>
        </w:rPr>
        <w:t xml:space="preserve"> </w:t>
      </w:r>
      <w:r w:rsidRPr="00532224">
        <w:rPr>
          <w:rStyle w:val="ECNormal"/>
        </w:rPr>
        <w:t>de</w:t>
      </w:r>
      <w:r w:rsidR="00A60988">
        <w:rPr>
          <w:rStyle w:val="ECNormal"/>
        </w:rPr>
        <w:t xml:space="preserve"> </w:t>
      </w:r>
      <w:r w:rsidRPr="00532224">
        <w:rPr>
          <w:rStyle w:val="ECNormal"/>
        </w:rPr>
        <w:t>l’IPC</w:t>
      </w:r>
      <w:r w:rsidR="00A60988">
        <w:rPr>
          <w:rStyle w:val="ECNormal"/>
        </w:rPr>
        <w:t xml:space="preserve"> </w:t>
      </w:r>
      <w:r w:rsidRPr="00532224">
        <w:rPr>
          <w:rStyle w:val="ECNormal"/>
        </w:rPr>
        <w:t>real</w:t>
      </w:r>
      <w:r w:rsidR="00A60988">
        <w:rPr>
          <w:rStyle w:val="ECNormal"/>
        </w:rPr>
        <w:t xml:space="preserve"> </w:t>
      </w:r>
      <w:r w:rsidRPr="00532224">
        <w:rPr>
          <w:rStyle w:val="ECNormal"/>
        </w:rPr>
        <w:t>continguda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següent</w:t>
      </w:r>
    </w:p>
    <w:p w14:paraId="572177E7"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8E5566">
        <w:rPr>
          <w:rStyle w:val="ECCursiva"/>
        </w:rPr>
        <w:t>ter</w:t>
      </w:r>
      <w:r w:rsidRPr="00532224">
        <w:rPr>
          <w:rStyle w:val="ECNormal"/>
        </w:rPr>
        <w:t>)</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cas</w:t>
      </w:r>
      <w:r w:rsidR="00A60988">
        <w:rPr>
          <w:rStyle w:val="ECNormal"/>
        </w:rPr>
        <w:t xml:space="preserve"> </w:t>
      </w:r>
      <w:r w:rsidRPr="00532224">
        <w:rPr>
          <w:rStyle w:val="ECNormal"/>
        </w:rPr>
        <w:t>que</w:t>
      </w:r>
      <w:r w:rsidR="00A60988">
        <w:rPr>
          <w:rStyle w:val="ECNormal"/>
        </w:rPr>
        <w:t xml:space="preserve"> </w:t>
      </w:r>
      <w:r w:rsidRPr="00532224">
        <w:rPr>
          <w:rStyle w:val="ECNormal"/>
        </w:rPr>
        <w:t>la</w:t>
      </w:r>
      <w:r w:rsidR="00A60988">
        <w:rPr>
          <w:rStyle w:val="ECNormal"/>
        </w:rPr>
        <w:t xml:space="preserve"> </w:t>
      </w:r>
      <w:r w:rsidRPr="00532224">
        <w:rPr>
          <w:rStyle w:val="ECNormal"/>
        </w:rPr>
        <w:t>unitat</w:t>
      </w:r>
      <w:r w:rsidR="00A60988">
        <w:rPr>
          <w:rStyle w:val="ECNormal"/>
        </w:rPr>
        <w:t xml:space="preserve"> </w:t>
      </w:r>
      <w:r w:rsidRPr="00532224">
        <w:rPr>
          <w:rStyle w:val="ECNormal"/>
        </w:rPr>
        <w:t>familiar</w:t>
      </w:r>
      <w:r w:rsidR="00A60988">
        <w:rPr>
          <w:rStyle w:val="ECNormal"/>
        </w:rPr>
        <w:t xml:space="preserve"> </w:t>
      </w:r>
      <w:r w:rsidRPr="00532224">
        <w:rPr>
          <w:rStyle w:val="ECNormal"/>
        </w:rPr>
        <w:t>del</w:t>
      </w:r>
      <w:r w:rsidR="00A60988">
        <w:rPr>
          <w:rStyle w:val="ECNormal"/>
        </w:rPr>
        <w:t xml:space="preserve"> </w:t>
      </w:r>
      <w:r w:rsidRPr="00532224">
        <w:rPr>
          <w:rStyle w:val="ECNormal"/>
        </w:rPr>
        <w:t>titular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de</w:t>
      </w:r>
      <w:r w:rsidR="00A60988">
        <w:rPr>
          <w:rStyle w:val="ECNormal"/>
        </w:rPr>
        <w:t xml:space="preserve"> </w:t>
      </w:r>
      <w:r w:rsidRPr="00532224">
        <w:rPr>
          <w:rStyle w:val="ECNormal"/>
        </w:rPr>
        <w:t>sis</w:t>
      </w:r>
      <w:r w:rsidR="00A60988">
        <w:rPr>
          <w:rStyle w:val="ECNormal"/>
        </w:rPr>
        <w:t xml:space="preserve"> </w:t>
      </w:r>
      <w:r w:rsidRPr="00532224">
        <w:rPr>
          <w:rStyle w:val="ECNormal"/>
        </w:rPr>
        <w:t>o</w:t>
      </w:r>
      <w:r w:rsidR="00A60988">
        <w:rPr>
          <w:rStyle w:val="ECNormal"/>
        </w:rPr>
        <w:t xml:space="preserve"> </w:t>
      </w:r>
      <w:r w:rsidRPr="00532224">
        <w:rPr>
          <w:rStyle w:val="ECNormal"/>
        </w:rPr>
        <w:t>més</w:t>
      </w:r>
      <w:r w:rsidR="00A60988">
        <w:rPr>
          <w:rStyle w:val="ECNormal"/>
        </w:rPr>
        <w:t xml:space="preserve"> </w:t>
      </w:r>
      <w:r w:rsidRPr="00532224">
        <w:rPr>
          <w:rStyle w:val="ECNormal"/>
        </w:rPr>
        <w:t>membres</w:t>
      </w:r>
      <w:r w:rsidR="00A60988">
        <w:rPr>
          <w:rStyle w:val="ECNormal"/>
        </w:rPr>
        <w:t xml:space="preserve"> </w:t>
      </w:r>
      <w:r w:rsidRPr="00532224">
        <w:rPr>
          <w:rStyle w:val="ECNormal"/>
        </w:rPr>
        <w:t>fins</w:t>
      </w:r>
      <w:r w:rsidR="00A60988">
        <w:rPr>
          <w:rStyle w:val="ECNormal"/>
        </w:rPr>
        <w:t xml:space="preserve"> </w:t>
      </w:r>
      <w:r w:rsidRPr="00532224">
        <w:rPr>
          <w:rStyle w:val="ECNormal"/>
        </w:rPr>
        <w:t>a</w:t>
      </w:r>
      <w:r w:rsidR="00A60988">
        <w:rPr>
          <w:rStyle w:val="ECNormal"/>
        </w:rPr>
        <w:t xml:space="preserve"> </w:t>
      </w:r>
      <w:r w:rsidRPr="00532224">
        <w:rPr>
          <w:rStyle w:val="ECNormal"/>
        </w:rPr>
        <w:t>220%</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l’IRSC.</w:t>
      </w:r>
    </w:p>
    <w:p w14:paraId="3A01BCB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mensual</w:t>
      </w:r>
      <w:r w:rsidR="00A60988">
        <w:rPr>
          <w:rStyle w:val="ECNormal"/>
        </w:rPr>
        <w:t xml:space="preserve"> </w:t>
      </w:r>
      <w:r w:rsidRPr="008E5566">
        <w:rPr>
          <w:rStyle w:val="ECNormal"/>
        </w:rPr>
        <w:t>regulada</w:t>
      </w:r>
      <w:r w:rsidR="00A60988">
        <w:rPr>
          <w:rStyle w:val="ECNormal"/>
        </w:rPr>
        <w:t xml:space="preserve"> </w:t>
      </w:r>
      <w:r w:rsidRPr="008E5566">
        <w:rPr>
          <w:rStyle w:val="ECNormal"/>
        </w:rPr>
        <w:t>a</w:t>
      </w:r>
      <w:r w:rsidR="00A60988">
        <w:rPr>
          <w:rStyle w:val="ECNormal"/>
        </w:rPr>
        <w:t xml:space="preserve"> </w:t>
      </w:r>
      <w:r w:rsidRPr="008E5566">
        <w:rPr>
          <w:rStyle w:val="ECNormal"/>
        </w:rPr>
        <w:t>l’apartat</w:t>
      </w:r>
      <w:r w:rsidR="00A60988">
        <w:rPr>
          <w:rStyle w:val="ECNormal"/>
        </w:rPr>
        <w:t xml:space="preserve"> </w:t>
      </w:r>
      <w:r w:rsidRPr="008E5566">
        <w:rPr>
          <w:rStyle w:val="ECNormal"/>
        </w:rPr>
        <w:t>2</w:t>
      </w:r>
      <w:r w:rsidR="00A60988">
        <w:rPr>
          <w:rStyle w:val="ECNormal"/>
        </w:rPr>
        <w:t xml:space="preserve"> </w:t>
      </w:r>
      <w:r w:rsidRPr="008E5566">
        <w:rPr>
          <w:rStyle w:val="ECNormal"/>
        </w:rPr>
        <w:t>s’hi</w:t>
      </w:r>
      <w:r w:rsidR="00A60988">
        <w:rPr>
          <w:rStyle w:val="ECNormal"/>
        </w:rPr>
        <w:t xml:space="preserve"> </w:t>
      </w:r>
      <w:r w:rsidRPr="008E5566">
        <w:rPr>
          <w:rStyle w:val="ECNormal"/>
        </w:rPr>
        <w:t>afegeix</w:t>
      </w:r>
      <w:r w:rsidR="00A60988">
        <w:rPr>
          <w:rStyle w:val="ECNormal"/>
        </w:rPr>
        <w:t xml:space="preserve"> </w:t>
      </w:r>
      <w:r w:rsidRPr="008E5566">
        <w:rPr>
          <w:rStyle w:val="ECNormal"/>
        </w:rPr>
        <w:t>un</w:t>
      </w:r>
      <w:r w:rsidR="00A60988">
        <w:rPr>
          <w:rStyle w:val="ECNormal"/>
        </w:rPr>
        <w:t xml:space="preserve"> </w:t>
      </w:r>
      <w:r w:rsidRPr="008E5566">
        <w:rPr>
          <w:rStyle w:val="ECNormal"/>
        </w:rPr>
        <w:t>complement</w:t>
      </w:r>
      <w:r w:rsidR="00A60988">
        <w:rPr>
          <w:rStyle w:val="ECNormal"/>
        </w:rPr>
        <w:t xml:space="preserve"> </w:t>
      </w:r>
      <w:r w:rsidRPr="008E5566">
        <w:rPr>
          <w:rStyle w:val="ECNormal"/>
        </w:rPr>
        <w:t>d’ajuda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infància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aquelles</w:t>
      </w:r>
      <w:r w:rsidR="00A60988">
        <w:rPr>
          <w:rStyle w:val="ECNormal"/>
        </w:rPr>
        <w:t xml:space="preserve"> </w:t>
      </w:r>
      <w:r w:rsidRPr="008E5566">
        <w:rPr>
          <w:rStyle w:val="ECNormal"/>
        </w:rPr>
        <w:t>unitats</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que</w:t>
      </w:r>
      <w:r w:rsidR="00A60988">
        <w:rPr>
          <w:rStyle w:val="ECNormal"/>
        </w:rPr>
        <w:t xml:space="preserve"> </w:t>
      </w:r>
      <w:r w:rsidRPr="008E5566">
        <w:rPr>
          <w:rStyle w:val="ECNormal"/>
        </w:rPr>
        <w:t>incloguin</w:t>
      </w:r>
      <w:r w:rsidR="00A60988">
        <w:rPr>
          <w:rStyle w:val="ECNormal"/>
        </w:rPr>
        <w:t xml:space="preserve"> </w:t>
      </w:r>
      <w:r w:rsidRPr="008E5566">
        <w:rPr>
          <w:rStyle w:val="ECNormal"/>
        </w:rPr>
        <w:t>menors</w:t>
      </w:r>
      <w:r w:rsidR="00A60988">
        <w:rPr>
          <w:rStyle w:val="ECNormal"/>
        </w:rPr>
        <w:t xml:space="preserve"> </w:t>
      </w:r>
      <w:r w:rsidRPr="008E5566">
        <w:rPr>
          <w:rStyle w:val="ECNormal"/>
        </w:rPr>
        <w:t>d’edat</w:t>
      </w:r>
      <w:r w:rsidR="00A60988">
        <w:rPr>
          <w:rStyle w:val="ECNormal"/>
        </w:rPr>
        <w:t xml:space="preserve"> </w:t>
      </w:r>
      <w:r w:rsidRPr="008E5566">
        <w:rPr>
          <w:rStyle w:val="ECNormal"/>
        </w:rPr>
        <w:t>entre</w:t>
      </w:r>
      <w:r w:rsidR="00A60988">
        <w:rPr>
          <w:rStyle w:val="ECNormal"/>
        </w:rPr>
        <w:t xml:space="preserve"> </w:t>
      </w:r>
      <w:r w:rsidRPr="008E5566">
        <w:rPr>
          <w:rStyle w:val="ECNormal"/>
        </w:rPr>
        <w:t>els</w:t>
      </w:r>
      <w:r w:rsidR="00A60988">
        <w:rPr>
          <w:rStyle w:val="ECNormal"/>
        </w:rPr>
        <w:t xml:space="preserve"> </w:t>
      </w:r>
      <w:r w:rsidRPr="008E5566">
        <w:rPr>
          <w:rStyle w:val="ECNormal"/>
        </w:rPr>
        <w:t>seus</w:t>
      </w:r>
      <w:r w:rsidR="00A60988">
        <w:rPr>
          <w:rStyle w:val="ECNormal"/>
        </w:rPr>
        <w:t xml:space="preserve"> </w:t>
      </w:r>
      <w:r w:rsidRPr="008E5566">
        <w:rPr>
          <w:rStyle w:val="ECNormal"/>
        </w:rPr>
        <w:t>membres,</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moment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els</w:t>
      </w:r>
      <w:r w:rsidR="00A60988">
        <w:rPr>
          <w:rStyle w:val="ECNormal"/>
        </w:rPr>
        <w:t xml:space="preserve"> </w:t>
      </w:r>
      <w:r w:rsidRPr="008E5566">
        <w:rPr>
          <w:rStyle w:val="ECNormal"/>
        </w:rPr>
        <w:t>ingressos</w:t>
      </w:r>
      <w:r w:rsidR="00A60988">
        <w:rPr>
          <w:rStyle w:val="ECNormal"/>
        </w:rPr>
        <w:t xml:space="preserve"> </w:t>
      </w:r>
      <w:r w:rsidRPr="008E5566">
        <w:rPr>
          <w:rStyle w:val="ECNormal"/>
        </w:rPr>
        <w:t>computables,</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disposa</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12</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present</w:t>
      </w:r>
      <w:r w:rsidR="00A60988">
        <w:rPr>
          <w:rStyle w:val="ECNormal"/>
        </w:rPr>
        <w:t xml:space="preserve"> </w:t>
      </w:r>
      <w:r w:rsidRPr="008E5566">
        <w:rPr>
          <w:rStyle w:val="ECNormal"/>
        </w:rPr>
        <w:t>Llei,</w:t>
      </w:r>
      <w:r w:rsidR="00A60988">
        <w:rPr>
          <w:rStyle w:val="ECNormal"/>
        </w:rPr>
        <w:t xml:space="preserve"> </w:t>
      </w:r>
      <w:r w:rsidRPr="008E5566">
        <w:rPr>
          <w:rStyle w:val="ECNormal"/>
        </w:rPr>
        <w:t>siguin</w:t>
      </w:r>
      <w:r w:rsidR="00A60988">
        <w:rPr>
          <w:rStyle w:val="ECNormal"/>
        </w:rPr>
        <w:t xml:space="preserve"> </w:t>
      </w:r>
      <w:r w:rsidRPr="008E5566">
        <w:rPr>
          <w:rStyle w:val="ECNormal"/>
        </w:rPr>
        <w:t>inferiors</w:t>
      </w:r>
      <w:r w:rsidR="00A60988">
        <w:rPr>
          <w:rStyle w:val="ECNormal"/>
        </w:rPr>
        <w:t xml:space="preserve"> </w:t>
      </w:r>
      <w:r w:rsidRPr="008E5566">
        <w:rPr>
          <w:rStyle w:val="ECNormal"/>
        </w:rPr>
        <w:t>al</w:t>
      </w:r>
      <w:r w:rsidR="00A60988">
        <w:rPr>
          <w:rStyle w:val="ECNormal"/>
        </w:rPr>
        <w:t xml:space="preserve"> </w:t>
      </w:r>
      <w:r w:rsidRPr="008E5566">
        <w:rPr>
          <w:rStyle w:val="ECNormal"/>
        </w:rPr>
        <w:t>300%</w:t>
      </w:r>
      <w:r w:rsidR="00A60988">
        <w:rPr>
          <w:rStyle w:val="ECNormal"/>
        </w:rPr>
        <w:t xml:space="preserve"> </w:t>
      </w:r>
      <w:r w:rsidRPr="008E5566">
        <w:rPr>
          <w:rStyle w:val="ECNormal"/>
        </w:rPr>
        <w:t>dels</w:t>
      </w:r>
      <w:r w:rsidR="00A60988">
        <w:rPr>
          <w:rStyle w:val="ECNormal"/>
        </w:rPr>
        <w:t xml:space="preserve"> </w:t>
      </w:r>
      <w:r w:rsidRPr="008E5566">
        <w:rPr>
          <w:rStyle w:val="ECNormal"/>
        </w:rPr>
        <w:t>llindars</w:t>
      </w:r>
      <w:r w:rsidR="00A60988">
        <w:rPr>
          <w:rStyle w:val="ECNormal"/>
        </w:rPr>
        <w:t xml:space="preserve"> </w:t>
      </w:r>
      <w:r w:rsidRPr="008E5566">
        <w:rPr>
          <w:rStyle w:val="ECNormal"/>
        </w:rPr>
        <w:t>de</w:t>
      </w:r>
      <w:r w:rsidR="00A60988">
        <w:rPr>
          <w:rStyle w:val="ECNormal"/>
        </w:rPr>
        <w:t xml:space="preserve"> </w:t>
      </w:r>
      <w:r w:rsidRPr="008E5566">
        <w:rPr>
          <w:rStyle w:val="ECNormal"/>
        </w:rPr>
        <w:t>l’Annex</w:t>
      </w:r>
      <w:r w:rsidR="00A60988">
        <w:rPr>
          <w:rStyle w:val="ECNormal"/>
        </w:rPr>
        <w:t xml:space="preserve"> </w:t>
      </w:r>
      <w:r w:rsidRPr="008E5566">
        <w:rPr>
          <w:rStyle w:val="ECNormal"/>
        </w:rPr>
        <w:t>I</w:t>
      </w:r>
      <w:r w:rsidR="00A60988">
        <w:rPr>
          <w:rStyle w:val="ECNormal"/>
        </w:rPr>
        <w:t xml:space="preserve"> </w:t>
      </w:r>
      <w:proofErr w:type="spellStart"/>
      <w:r w:rsidRPr="008E5566">
        <w:rPr>
          <w:rStyle w:val="ECNormal"/>
        </w:rPr>
        <w:t>i</w:t>
      </w:r>
      <w:proofErr w:type="spellEnd"/>
      <w:r w:rsidR="00A60988">
        <w:rPr>
          <w:rStyle w:val="ECNormal"/>
        </w:rPr>
        <w:t xml:space="preserve"> </w:t>
      </w:r>
      <w:r w:rsidRPr="008E5566">
        <w:rPr>
          <w:rStyle w:val="ECNormal"/>
        </w:rPr>
        <w:t>el</w:t>
      </w:r>
      <w:r w:rsidR="00A60988">
        <w:rPr>
          <w:rStyle w:val="ECNormal"/>
        </w:rPr>
        <w:t xml:space="preserve"> </w:t>
      </w:r>
      <w:r w:rsidRPr="008E5566">
        <w:rPr>
          <w:rStyle w:val="ECNormal"/>
        </w:rPr>
        <w:t>patrimoni</w:t>
      </w:r>
      <w:r w:rsidR="00A60988">
        <w:rPr>
          <w:rStyle w:val="ECNormal"/>
        </w:rPr>
        <w:t xml:space="preserve"> </w:t>
      </w:r>
      <w:r w:rsidRPr="008E5566">
        <w:rPr>
          <w:rStyle w:val="ECNormal"/>
        </w:rPr>
        <w:t>net</w:t>
      </w:r>
      <w:r w:rsidR="00A60988">
        <w:rPr>
          <w:rStyle w:val="ECNormal"/>
        </w:rPr>
        <w:t xml:space="preserve"> </w:t>
      </w:r>
      <w:r w:rsidRPr="008E5566">
        <w:rPr>
          <w:rStyle w:val="ECNormal"/>
        </w:rPr>
        <w:t>sigui</w:t>
      </w:r>
      <w:r w:rsidR="00A60988">
        <w:rPr>
          <w:rStyle w:val="ECNormal"/>
        </w:rPr>
        <w:t xml:space="preserve"> </w:t>
      </w:r>
      <w:r w:rsidRPr="008E5566">
        <w:rPr>
          <w:rStyle w:val="ECNormal"/>
        </w:rPr>
        <w:t>inferior</w:t>
      </w:r>
      <w:r w:rsidR="00A60988">
        <w:rPr>
          <w:rStyle w:val="ECNormal"/>
        </w:rPr>
        <w:t xml:space="preserve"> </w:t>
      </w:r>
      <w:r w:rsidRPr="008E5566">
        <w:rPr>
          <w:rStyle w:val="ECNormal"/>
        </w:rPr>
        <w:t>al</w:t>
      </w:r>
      <w:r w:rsidR="00A60988">
        <w:rPr>
          <w:rStyle w:val="ECNormal"/>
        </w:rPr>
        <w:t xml:space="preserve"> </w:t>
      </w:r>
      <w:r w:rsidRPr="008E5566">
        <w:rPr>
          <w:rStyle w:val="ECNormal"/>
        </w:rPr>
        <w:t>150%</w:t>
      </w:r>
      <w:r w:rsidR="00A60988">
        <w:rPr>
          <w:rStyle w:val="ECNormal"/>
        </w:rPr>
        <w:t xml:space="preserve"> </w:t>
      </w:r>
      <w:r w:rsidRPr="008E5566">
        <w:rPr>
          <w:rStyle w:val="ECNormal"/>
        </w:rPr>
        <w:t>dels</w:t>
      </w:r>
      <w:r w:rsidR="00A60988">
        <w:rPr>
          <w:rStyle w:val="ECNormal"/>
        </w:rPr>
        <w:t xml:space="preserve"> </w:t>
      </w:r>
      <w:r w:rsidRPr="008E5566">
        <w:rPr>
          <w:rStyle w:val="ECNormal"/>
        </w:rPr>
        <w:t>límits</w:t>
      </w:r>
      <w:r w:rsidR="00A60988">
        <w:rPr>
          <w:rStyle w:val="ECNormal"/>
        </w:rPr>
        <w:t xml:space="preserve"> </w:t>
      </w:r>
      <w:r w:rsidRPr="008E5566">
        <w:rPr>
          <w:rStyle w:val="ECNormal"/>
        </w:rPr>
        <w:t>fixats</w:t>
      </w:r>
      <w:r w:rsidR="00A60988">
        <w:rPr>
          <w:rStyle w:val="ECNormal"/>
        </w:rPr>
        <w:t xml:space="preserve"> </w:t>
      </w:r>
      <w:r w:rsidRPr="008E5566">
        <w:rPr>
          <w:rStyle w:val="ECNormal"/>
        </w:rPr>
        <w:t>en</w:t>
      </w:r>
      <w:r w:rsidR="00A60988">
        <w:rPr>
          <w:rStyle w:val="ECNormal"/>
        </w:rPr>
        <w:t xml:space="preserve"> </w:t>
      </w:r>
      <w:r w:rsidRPr="008E5566">
        <w:rPr>
          <w:rStyle w:val="ECNormal"/>
        </w:rPr>
        <w:t>l’Annex</w:t>
      </w:r>
      <w:r w:rsidR="00A60988">
        <w:rPr>
          <w:rStyle w:val="ECNormal"/>
        </w:rPr>
        <w:t xml:space="preserve"> </w:t>
      </w:r>
      <w:r w:rsidRPr="008E5566">
        <w:rPr>
          <w:rStyle w:val="ECNormal"/>
        </w:rPr>
        <w:t>II.</w:t>
      </w:r>
    </w:p>
    <w:p w14:paraId="6FB1DCF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w:t>
      </w:r>
      <w:r w:rsidR="00A60988">
        <w:rPr>
          <w:rStyle w:val="ECNormal"/>
        </w:rPr>
        <w:t xml:space="preserve"> </w:t>
      </w:r>
      <w:r w:rsidRPr="008E5566">
        <w:rPr>
          <w:rStyle w:val="ECNormal"/>
        </w:rPr>
        <w:t>complement</w:t>
      </w:r>
      <w:r w:rsidR="00A60988">
        <w:rPr>
          <w:rStyle w:val="ECNormal"/>
        </w:rPr>
        <w:t xml:space="preserve"> </w:t>
      </w:r>
      <w:r w:rsidRPr="008E5566">
        <w:rPr>
          <w:rStyle w:val="ECNormal"/>
        </w:rPr>
        <w:t>consistirà</w:t>
      </w:r>
      <w:r w:rsidR="00A60988">
        <w:rPr>
          <w:rStyle w:val="ECNormal"/>
        </w:rPr>
        <w:t xml:space="preserve"> </w:t>
      </w:r>
      <w:r w:rsidRPr="008E5566">
        <w:rPr>
          <w:rStyle w:val="ECNormal"/>
        </w:rPr>
        <w:t>en</w:t>
      </w:r>
      <w:r w:rsidR="00A60988">
        <w:rPr>
          <w:rStyle w:val="ECNormal"/>
        </w:rPr>
        <w:t xml:space="preserve"> </w:t>
      </w:r>
      <w:r w:rsidRPr="008E5566">
        <w:rPr>
          <w:rStyle w:val="ECNormal"/>
        </w:rPr>
        <w:t>una</w:t>
      </w:r>
      <w:r w:rsidR="00A60988">
        <w:rPr>
          <w:rStyle w:val="ECNormal"/>
        </w:rPr>
        <w:t xml:space="preserve"> </w:t>
      </w:r>
      <w:r w:rsidRPr="008E5566">
        <w:rPr>
          <w:rStyle w:val="ECNormal"/>
        </w:rPr>
        <w:t>quantia</w:t>
      </w:r>
      <w:r w:rsidR="00A60988">
        <w:rPr>
          <w:rStyle w:val="ECNormal"/>
        </w:rPr>
        <w:t xml:space="preserve"> </w:t>
      </w:r>
      <w:r w:rsidRPr="008E5566">
        <w:rPr>
          <w:rStyle w:val="ECNormal"/>
        </w:rPr>
        <w:t>mensual</w:t>
      </w:r>
      <w:r w:rsidR="00A60988">
        <w:rPr>
          <w:rStyle w:val="ECNormal"/>
        </w:rPr>
        <w:t xml:space="preserve"> </w:t>
      </w:r>
      <w:r w:rsidRPr="008E5566">
        <w:rPr>
          <w:rStyle w:val="ECNormal"/>
        </w:rPr>
        <w:t>de</w:t>
      </w:r>
      <w:r w:rsidR="00A60988">
        <w:rPr>
          <w:rStyle w:val="ECNormal"/>
        </w:rPr>
        <w:t xml:space="preserve"> </w:t>
      </w:r>
      <w:r w:rsidRPr="008E5566">
        <w:rPr>
          <w:rStyle w:val="ECNormal"/>
        </w:rPr>
        <w:t>50</w:t>
      </w:r>
      <w:r w:rsidR="00A60988">
        <w:rPr>
          <w:rStyle w:val="ECNormal"/>
        </w:rPr>
        <w:t xml:space="preserve"> </w:t>
      </w:r>
      <w:r w:rsidRPr="008E5566">
        <w:rPr>
          <w:rStyle w:val="ECNormal"/>
        </w:rPr>
        <w:t>euros</w:t>
      </w:r>
      <w:r w:rsidR="00A60988">
        <w:rPr>
          <w:rStyle w:val="ECNormal"/>
        </w:rPr>
        <w:t xml:space="preserve"> </w:t>
      </w:r>
      <w:r w:rsidRPr="008E5566">
        <w:rPr>
          <w:rStyle w:val="ECNormal"/>
        </w:rPr>
        <w:t>per</w:t>
      </w:r>
      <w:r w:rsidR="00A60988">
        <w:rPr>
          <w:rStyle w:val="ECNormal"/>
        </w:rPr>
        <w:t xml:space="preserve"> </w:t>
      </w:r>
      <w:r w:rsidRPr="008E5566">
        <w:rPr>
          <w:rStyle w:val="ECNormal"/>
        </w:rPr>
        <w:t>cada</w:t>
      </w:r>
      <w:r w:rsidR="00A60988">
        <w:rPr>
          <w:rStyle w:val="ECNormal"/>
        </w:rPr>
        <w:t xml:space="preserve"> </w:t>
      </w:r>
      <w:r w:rsidRPr="008E5566">
        <w:rPr>
          <w:rStyle w:val="ECNormal"/>
        </w:rPr>
        <w:t>menor</w:t>
      </w:r>
      <w:r w:rsidR="00A60988">
        <w:rPr>
          <w:rStyle w:val="ECNormal"/>
        </w:rPr>
        <w:t xml:space="preserve"> </w:t>
      </w:r>
      <w:r w:rsidRPr="008E5566">
        <w:rPr>
          <w:rStyle w:val="ECNormal"/>
        </w:rPr>
        <w:t>d’edat</w:t>
      </w:r>
      <w:r w:rsidR="00A60988">
        <w:rPr>
          <w:rStyle w:val="ECNormal"/>
        </w:rPr>
        <w:t xml:space="preserve"> </w:t>
      </w:r>
      <w:r w:rsidRPr="008E5566">
        <w:rPr>
          <w:rStyle w:val="ECNormal"/>
        </w:rPr>
        <w:t>membre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en</w:t>
      </w:r>
      <w:r w:rsidR="00A60988">
        <w:rPr>
          <w:rStyle w:val="ECNormal"/>
        </w:rPr>
        <w:t xml:space="preserve"> </w:t>
      </w:r>
      <w:r w:rsidRPr="008E5566">
        <w:rPr>
          <w:rStyle w:val="ECNormal"/>
        </w:rPr>
        <w:t>funció</w:t>
      </w:r>
      <w:r w:rsidR="00A60988">
        <w:rPr>
          <w:rStyle w:val="ECNormal"/>
        </w:rPr>
        <w:t xml:space="preserve"> </w:t>
      </w:r>
      <w:r w:rsidRPr="008E5566">
        <w:rPr>
          <w:rStyle w:val="ECNormal"/>
        </w:rPr>
        <w:t>de</w:t>
      </w:r>
      <w:r w:rsidR="00A60988">
        <w:rPr>
          <w:rStyle w:val="ECNormal"/>
        </w:rPr>
        <w:t xml:space="preserve"> </w:t>
      </w:r>
      <w:r w:rsidRPr="008E5566">
        <w:rPr>
          <w:rStyle w:val="ECNormal"/>
        </w:rPr>
        <w:t>l’edat</w:t>
      </w:r>
      <w:r w:rsidR="00A60988">
        <w:rPr>
          <w:rStyle w:val="ECNormal"/>
        </w:rPr>
        <w:t xml:space="preserve"> </w:t>
      </w:r>
      <w:r w:rsidRPr="008E5566">
        <w:rPr>
          <w:rStyle w:val="ECNormal"/>
        </w:rPr>
        <w:t>complerta</w:t>
      </w:r>
      <w:r w:rsidR="00A60988">
        <w:rPr>
          <w:rStyle w:val="ECNormal"/>
        </w:rPr>
        <w:t xml:space="preserve"> </w:t>
      </w:r>
      <w:r w:rsidRPr="008E5566">
        <w:rPr>
          <w:rStyle w:val="ECNormal"/>
        </w:rPr>
        <w:t>el</w:t>
      </w:r>
      <w:r w:rsidR="00A60988">
        <w:rPr>
          <w:rStyle w:val="ECNormal"/>
        </w:rPr>
        <w:t xml:space="preserve"> </w:t>
      </w:r>
      <w:r w:rsidRPr="008E5566">
        <w:rPr>
          <w:rStyle w:val="ECNormal"/>
        </w:rPr>
        <w:t>dia</w:t>
      </w:r>
      <w:r w:rsidR="00A60988">
        <w:rPr>
          <w:rStyle w:val="ECNormal"/>
        </w:rPr>
        <w:t xml:space="preserve"> </w:t>
      </w:r>
      <w:r w:rsidRPr="008E5566">
        <w:rPr>
          <w:rStyle w:val="ECNormal"/>
        </w:rPr>
        <w:t>1</w:t>
      </w:r>
      <w:r w:rsidR="00A60988">
        <w:rPr>
          <w:rStyle w:val="ECNormal"/>
        </w:rPr>
        <w:t xml:space="preserve"> </w:t>
      </w:r>
      <w:r w:rsidRPr="008E5566">
        <w:rPr>
          <w:rStyle w:val="ECNormal"/>
        </w:rPr>
        <w:t>de</w:t>
      </w:r>
      <w:r w:rsidR="00A60988">
        <w:rPr>
          <w:rStyle w:val="ECNormal"/>
        </w:rPr>
        <w:t xml:space="preserve"> </w:t>
      </w:r>
      <w:r w:rsidRPr="008E5566">
        <w:rPr>
          <w:rStyle w:val="ECNormal"/>
        </w:rPr>
        <w:t>gener</w:t>
      </w:r>
      <w:r w:rsidR="00A60988">
        <w:rPr>
          <w:rStyle w:val="ECNormal"/>
        </w:rPr>
        <w:t xml:space="preserve"> </w:t>
      </w:r>
      <w:r w:rsidRPr="008E5566">
        <w:rPr>
          <w:rStyle w:val="ECNormal"/>
        </w:rPr>
        <w:t>del</w:t>
      </w:r>
      <w:r w:rsidR="00A60988">
        <w:rPr>
          <w:rStyle w:val="ECNormal"/>
        </w:rPr>
        <w:t xml:space="preserve"> </w:t>
      </w:r>
      <w:r w:rsidRPr="008E5566">
        <w:rPr>
          <w:rStyle w:val="ECNormal"/>
        </w:rPr>
        <w:t>corresponent</w:t>
      </w:r>
      <w:r w:rsidR="00A60988">
        <w:rPr>
          <w:rStyle w:val="ECNormal"/>
        </w:rPr>
        <w:t xml:space="preserve"> </w:t>
      </w:r>
      <w:r w:rsidRPr="008E5566">
        <w:rPr>
          <w:rStyle w:val="ECNormal"/>
        </w:rPr>
        <w:t>exercici.</w:t>
      </w:r>
    </w:p>
    <w:p w14:paraId="157624A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Aquest</w:t>
      </w:r>
      <w:r w:rsidR="00A60988">
        <w:rPr>
          <w:rStyle w:val="ECNormal"/>
        </w:rPr>
        <w:t xml:space="preserve"> </w:t>
      </w:r>
      <w:r w:rsidRPr="008E5566">
        <w:rPr>
          <w:rStyle w:val="ECNormal"/>
        </w:rPr>
        <w:t>complement</w:t>
      </w:r>
      <w:r w:rsidR="00A60988">
        <w:rPr>
          <w:rStyle w:val="ECNormal"/>
        </w:rPr>
        <w:t xml:space="preserve"> </w:t>
      </w:r>
      <w:r w:rsidRPr="008E5566">
        <w:rPr>
          <w:rStyle w:val="ECNormal"/>
        </w:rPr>
        <w:t>és</w:t>
      </w:r>
      <w:r w:rsidR="00A60988">
        <w:rPr>
          <w:rStyle w:val="ECNormal"/>
        </w:rPr>
        <w:t xml:space="preserve"> </w:t>
      </w:r>
      <w:r w:rsidRPr="008E5566">
        <w:rPr>
          <w:rStyle w:val="ECNormal"/>
        </w:rPr>
        <w:t>incompatible</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complement</w:t>
      </w:r>
      <w:r w:rsidR="00A60988">
        <w:rPr>
          <w:rStyle w:val="ECNormal"/>
        </w:rPr>
        <w:t xml:space="preserve"> </w:t>
      </w:r>
      <w:r w:rsidRPr="008E5566">
        <w:rPr>
          <w:rStyle w:val="ECNormal"/>
        </w:rPr>
        <w:t>d’ajuda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infància</w:t>
      </w:r>
      <w:r w:rsidR="00A60988">
        <w:rPr>
          <w:rStyle w:val="ECNormal"/>
        </w:rPr>
        <w:t xml:space="preserve"> </w:t>
      </w:r>
      <w:r w:rsidRPr="008E5566">
        <w:rPr>
          <w:rStyle w:val="ECNormal"/>
        </w:rPr>
        <w:t>regulat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19/2021,</w:t>
      </w:r>
      <w:r w:rsidR="00A60988">
        <w:rPr>
          <w:rStyle w:val="ECNormal"/>
        </w:rPr>
        <w:t xml:space="preserve"> </w:t>
      </w:r>
      <w:r w:rsidRPr="008E5566">
        <w:rPr>
          <w:rStyle w:val="ECNormal"/>
        </w:rPr>
        <w:t>de</w:t>
      </w:r>
      <w:r w:rsidR="00A60988">
        <w:rPr>
          <w:rStyle w:val="ECNormal"/>
        </w:rPr>
        <w:t xml:space="preserve"> </w:t>
      </w:r>
      <w:r w:rsidRPr="008E5566">
        <w:rPr>
          <w:rStyle w:val="ECNormal"/>
        </w:rPr>
        <w:t>20</w:t>
      </w:r>
      <w:r w:rsidR="00A60988">
        <w:rPr>
          <w:rStyle w:val="ECNormal"/>
        </w:rPr>
        <w:t xml:space="preserve"> </w:t>
      </w:r>
      <w:r w:rsidRPr="008E5566">
        <w:rPr>
          <w:rStyle w:val="ECNormal"/>
        </w:rPr>
        <w:t>de</w:t>
      </w:r>
      <w:r w:rsidR="00A60988">
        <w:rPr>
          <w:rStyle w:val="ECNormal"/>
        </w:rPr>
        <w:t xml:space="preserve"> </w:t>
      </w:r>
      <w:r w:rsidRPr="008E5566">
        <w:rPr>
          <w:rStyle w:val="ECNormal"/>
        </w:rPr>
        <w:t>desembre,</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que</w:t>
      </w:r>
      <w:r w:rsidR="00A60988">
        <w:rPr>
          <w:rStyle w:val="ECNormal"/>
        </w:rPr>
        <w:t xml:space="preserve"> </w:t>
      </w:r>
      <w:r w:rsidRPr="008E5566">
        <w:rPr>
          <w:rStyle w:val="ECNormal"/>
        </w:rPr>
        <w:t>s’estableix</w:t>
      </w:r>
      <w:r w:rsidR="00A60988">
        <w:rPr>
          <w:rStyle w:val="ECNormal"/>
        </w:rPr>
        <w:t xml:space="preserve"> </w:t>
      </w:r>
      <w:r w:rsidRPr="008E5566">
        <w:rPr>
          <w:rStyle w:val="ECNormal"/>
        </w:rPr>
        <w:t>l’ingrés</w:t>
      </w:r>
      <w:r w:rsidR="00A60988">
        <w:rPr>
          <w:rStyle w:val="ECNormal"/>
        </w:rPr>
        <w:t xml:space="preserve"> </w:t>
      </w:r>
      <w:r w:rsidRPr="008E5566">
        <w:rPr>
          <w:rStyle w:val="ECNormal"/>
        </w:rPr>
        <w:t>mínim</w:t>
      </w:r>
      <w:r w:rsidR="00A60988">
        <w:rPr>
          <w:rStyle w:val="ECNormal"/>
        </w:rPr>
        <w:t xml:space="preserve"> </w:t>
      </w:r>
      <w:r w:rsidRPr="008E5566">
        <w:rPr>
          <w:rStyle w:val="ECNormal"/>
        </w:rPr>
        <w:t>vital.</w:t>
      </w:r>
    </w:p>
    <w:p w14:paraId="7068F481" w14:textId="77777777" w:rsidR="008E5566" w:rsidRPr="00532224"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Cursiva"/>
        </w:rPr>
        <w:t>bis</w:t>
      </w:r>
      <w:r w:rsidRPr="008E5566">
        <w:rPr>
          <w:rStyle w:val="ECNormal"/>
        </w:rPr>
        <w:t>)</w:t>
      </w:r>
      <w:r w:rsidR="00A60988">
        <w:rPr>
          <w:rStyle w:val="ECCursiva"/>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infància,</w:t>
      </w:r>
      <w:r w:rsidR="00A60988">
        <w:rPr>
          <w:rStyle w:val="ECNormal"/>
        </w:rPr>
        <w:t xml:space="preserve"> </w:t>
      </w:r>
      <w:r w:rsidRPr="00532224">
        <w:rPr>
          <w:rStyle w:val="ECNormal"/>
        </w:rPr>
        <w:t>regulada</w:t>
      </w:r>
      <w:r w:rsidR="00A60988">
        <w:rPr>
          <w:rStyle w:val="ECNormal"/>
        </w:rPr>
        <w:t xml:space="preserve"> </w:t>
      </w:r>
      <w:r w:rsidRPr="00532224">
        <w:rPr>
          <w:rStyle w:val="ECNormal"/>
        </w:rPr>
        <w:t>a</w:t>
      </w:r>
      <w:r w:rsidR="00A60988">
        <w:rPr>
          <w:rStyle w:val="ECNormal"/>
        </w:rPr>
        <w:t xml:space="preserve"> </w:t>
      </w:r>
      <w:r w:rsidRPr="00532224">
        <w:rPr>
          <w:rStyle w:val="ECNormal"/>
        </w:rPr>
        <w:t>l’apartat</w:t>
      </w:r>
      <w:r w:rsidR="00A60988">
        <w:rPr>
          <w:rStyle w:val="ECNormal"/>
        </w:rPr>
        <w:t xml:space="preserve"> </w:t>
      </w:r>
      <w:r w:rsidRPr="00532224">
        <w:rPr>
          <w:rStyle w:val="ECNormal"/>
        </w:rPr>
        <w:t>3</w:t>
      </w:r>
      <w:r w:rsidR="001E7435">
        <w:rPr>
          <w:rStyle w:val="ECNormal"/>
        </w:rPr>
        <w:t xml:space="preserve"> </w:t>
      </w:r>
      <w:r w:rsidRPr="00532224">
        <w:rPr>
          <w:rStyle w:val="ECNormal"/>
        </w:rPr>
        <w:t>de</w:t>
      </w:r>
      <w:r w:rsidR="00A60988">
        <w:rPr>
          <w:rStyle w:val="ECNormal"/>
        </w:rPr>
        <w:t xml:space="preserve"> </w:t>
      </w:r>
      <w:r w:rsidRPr="00532224">
        <w:rPr>
          <w:rStyle w:val="ECNormal"/>
        </w:rPr>
        <w:t>l’article</w:t>
      </w:r>
      <w:r w:rsidR="00A60988">
        <w:rPr>
          <w:rStyle w:val="ECNormal"/>
        </w:rPr>
        <w:t xml:space="preserve"> </w:t>
      </w:r>
      <w:r w:rsidRPr="00532224">
        <w:rPr>
          <w:rStyle w:val="ECNormal"/>
        </w:rPr>
        <w:t>17,</w:t>
      </w:r>
      <w:r w:rsidR="00A60988">
        <w:rPr>
          <w:rStyle w:val="ECNormal"/>
        </w:rPr>
        <w:t xml:space="preserve"> </w:t>
      </w:r>
      <w:r w:rsidRPr="00532224">
        <w:rPr>
          <w:rStyle w:val="ECNormal"/>
        </w:rPr>
        <w:t>és</w:t>
      </w:r>
      <w:r w:rsidR="00A60988">
        <w:rPr>
          <w:rStyle w:val="ECNormal"/>
        </w:rPr>
        <w:t xml:space="preserve"> </w:t>
      </w:r>
      <w:r w:rsidRPr="00532224">
        <w:rPr>
          <w:rStyle w:val="ECNormal"/>
        </w:rPr>
        <w:t>una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periòdica</w:t>
      </w:r>
      <w:r w:rsidR="00A60988">
        <w:rPr>
          <w:rStyle w:val="ECNormal"/>
        </w:rPr>
        <w:t xml:space="preserve"> </w:t>
      </w:r>
      <w:r w:rsidRPr="00532224">
        <w:rPr>
          <w:rStyle w:val="ECNormal"/>
        </w:rPr>
        <w:t>destinada</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amb</w:t>
      </w:r>
      <w:r w:rsidR="00A60988">
        <w:rPr>
          <w:rStyle w:val="ECNormal"/>
        </w:rPr>
        <w:t xml:space="preserve"> </w:t>
      </w:r>
      <w:r w:rsidRPr="00532224">
        <w:rPr>
          <w:rStyle w:val="ECNormal"/>
        </w:rPr>
        <w:t>infants</w:t>
      </w:r>
      <w:r w:rsidR="00A60988">
        <w:rPr>
          <w:rStyle w:val="ECNormal"/>
        </w:rPr>
        <w:t xml:space="preserve"> </w:t>
      </w:r>
      <w:r w:rsidRPr="00532224">
        <w:rPr>
          <w:rStyle w:val="ECNormal"/>
        </w:rPr>
        <w:t>i</w:t>
      </w:r>
      <w:r w:rsidR="00A60988">
        <w:rPr>
          <w:rStyle w:val="ECNormal"/>
        </w:rPr>
        <w:t xml:space="preserve"> </w:t>
      </w:r>
      <w:r w:rsidRPr="00532224">
        <w:rPr>
          <w:rStyle w:val="ECNormal"/>
        </w:rPr>
        <w:t>joves</w:t>
      </w:r>
      <w:r w:rsidR="00A60988">
        <w:rPr>
          <w:rStyle w:val="ECNormal"/>
        </w:rPr>
        <w:t xml:space="preserve"> </w:t>
      </w:r>
      <w:r w:rsidRPr="00532224">
        <w:rPr>
          <w:rStyle w:val="ECNormal"/>
        </w:rPr>
        <w:t>menors</w:t>
      </w:r>
      <w:r w:rsidR="00A60988">
        <w:rPr>
          <w:rStyle w:val="ECNormal"/>
        </w:rPr>
        <w:t xml:space="preserve"> </w:t>
      </w:r>
      <w:r w:rsidRPr="00532224">
        <w:rPr>
          <w:rStyle w:val="ECNormal"/>
        </w:rPr>
        <w:t>de</w:t>
      </w:r>
      <w:r w:rsidR="00A60988">
        <w:rPr>
          <w:rStyle w:val="ECNormal"/>
        </w:rPr>
        <w:t xml:space="preserve"> </w:t>
      </w:r>
      <w:r w:rsidRPr="00532224">
        <w:rPr>
          <w:rStyle w:val="ECNormal"/>
        </w:rPr>
        <w:t>18</w:t>
      </w:r>
      <w:r w:rsidR="00A60988">
        <w:rPr>
          <w:rStyle w:val="ECNormal"/>
        </w:rPr>
        <w:t xml:space="preserve"> </w:t>
      </w:r>
      <w:r w:rsidRPr="00532224">
        <w:rPr>
          <w:rStyle w:val="ECNormal"/>
        </w:rPr>
        <w:t>anys.</w:t>
      </w:r>
    </w:p>
    <w:p w14:paraId="0578F0E7"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Les</w:t>
      </w:r>
      <w:r w:rsidR="00A60988">
        <w:rPr>
          <w:rStyle w:val="ECNormal"/>
        </w:rPr>
        <w:t xml:space="preserve"> </w:t>
      </w:r>
      <w:r w:rsidRPr="00532224">
        <w:rPr>
          <w:rStyle w:val="ECNormal"/>
        </w:rPr>
        <w:t>quanties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regulades</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17</w:t>
      </w:r>
      <w:r w:rsidR="00A60988">
        <w:rPr>
          <w:rStyle w:val="ECNormal"/>
        </w:rPr>
        <w:t xml:space="preserve"> </w:t>
      </w:r>
      <w:r w:rsidRPr="00532224">
        <w:rPr>
          <w:rStyle w:val="ECNormal"/>
        </w:rPr>
        <w:t>s’incrementaran</w:t>
      </w:r>
      <w:r w:rsidR="00A60988">
        <w:rPr>
          <w:rStyle w:val="ECNormal"/>
        </w:rPr>
        <w:t xml:space="preserve"> </w:t>
      </w:r>
      <w:r w:rsidRPr="00532224">
        <w:rPr>
          <w:rStyle w:val="ECNormal"/>
        </w:rPr>
        <w:t>mensualment</w:t>
      </w:r>
      <w:r w:rsidR="00A60988">
        <w:rPr>
          <w:rStyle w:val="ECNormal"/>
        </w:rPr>
        <w:t xml:space="preserve"> </w:t>
      </w:r>
      <w:r w:rsidRPr="00532224">
        <w:rPr>
          <w:rStyle w:val="ECNormal"/>
        </w:rPr>
        <w:t>amb</w:t>
      </w:r>
      <w:r w:rsidR="00A60988">
        <w:rPr>
          <w:rStyle w:val="ECNormal"/>
        </w:rPr>
        <w:t xml:space="preserve"> </w:t>
      </w:r>
      <w:r w:rsidRPr="00532224">
        <w:rPr>
          <w:rStyle w:val="ECNormal"/>
        </w:rPr>
        <w:t>un</w:t>
      </w:r>
      <w:r w:rsidR="00A60988">
        <w:rPr>
          <w:rStyle w:val="ECNormal"/>
        </w:rPr>
        <w:t xml:space="preserve"> </w:t>
      </w:r>
      <w:r w:rsidRPr="00532224">
        <w:rPr>
          <w:rStyle w:val="ECNormal"/>
        </w:rPr>
        <w:t>import</w:t>
      </w:r>
      <w:r w:rsidR="00A60988">
        <w:rPr>
          <w:rStyle w:val="ECNormal"/>
        </w:rPr>
        <w:t xml:space="preserve"> </w:t>
      </w:r>
      <w:r w:rsidRPr="00532224">
        <w:rPr>
          <w:rStyle w:val="ECNormal"/>
        </w:rPr>
        <w:t>de</w:t>
      </w:r>
      <w:r w:rsidR="00A60988">
        <w:rPr>
          <w:rStyle w:val="ECNormal"/>
        </w:rPr>
        <w:t xml:space="preserve"> </w:t>
      </w:r>
      <w:r w:rsidRPr="00532224">
        <w:rPr>
          <w:rStyle w:val="ECNormal"/>
        </w:rPr>
        <w:t>200</w:t>
      </w:r>
      <w:r w:rsidR="00A60988">
        <w:rPr>
          <w:rStyle w:val="ECNormal"/>
        </w:rPr>
        <w:t xml:space="preserve"> </w:t>
      </w:r>
      <w:r w:rsidRPr="00532224">
        <w:rPr>
          <w:rStyle w:val="ECNormal"/>
        </w:rPr>
        <w:t>€</w:t>
      </w:r>
      <w:r w:rsidR="00A60988">
        <w:rPr>
          <w:rStyle w:val="ECNormal"/>
        </w:rPr>
        <w:t xml:space="preserve"> </w:t>
      </w:r>
      <w:r w:rsidRPr="00532224">
        <w:rPr>
          <w:rStyle w:val="ECNormal"/>
        </w:rPr>
        <w:t>per</w:t>
      </w:r>
      <w:r w:rsidR="00A60988">
        <w:rPr>
          <w:rStyle w:val="ECNormal"/>
        </w:rPr>
        <w:t xml:space="preserve"> </w:t>
      </w:r>
      <w:r w:rsidRPr="00532224">
        <w:rPr>
          <w:rStyle w:val="ECNormal"/>
        </w:rPr>
        <w:t>cada</w:t>
      </w:r>
      <w:r w:rsidR="00A60988">
        <w:rPr>
          <w:rStyle w:val="ECNormal"/>
        </w:rPr>
        <w:t xml:space="preserve"> </w:t>
      </w:r>
      <w:r w:rsidRPr="00532224">
        <w:rPr>
          <w:rStyle w:val="ECNormal"/>
        </w:rPr>
        <w:t>infant</w:t>
      </w:r>
      <w:r w:rsidR="00A60988">
        <w:rPr>
          <w:rStyle w:val="ECNormal"/>
        </w:rPr>
        <w:t xml:space="preserve"> </w:t>
      </w:r>
      <w:r w:rsidRPr="00532224">
        <w:rPr>
          <w:rStyle w:val="ECNormal"/>
        </w:rPr>
        <w:t>i</w:t>
      </w:r>
      <w:r w:rsidR="00A60988">
        <w:rPr>
          <w:rStyle w:val="ECNormal"/>
        </w:rPr>
        <w:t xml:space="preserve"> </w:t>
      </w:r>
      <w:r w:rsidRPr="00532224">
        <w:rPr>
          <w:rStyle w:val="ECNormal"/>
        </w:rPr>
        <w:t>jove</w:t>
      </w:r>
      <w:r w:rsidR="00A60988">
        <w:rPr>
          <w:rStyle w:val="ECNormal"/>
        </w:rPr>
        <w:t xml:space="preserve"> </w:t>
      </w:r>
      <w:r w:rsidRPr="00532224">
        <w:rPr>
          <w:rStyle w:val="ECNormal"/>
        </w:rPr>
        <w:t>fins</w:t>
      </w:r>
      <w:r w:rsidR="00A60988">
        <w:rPr>
          <w:rStyle w:val="ECNormal"/>
        </w:rPr>
        <w:t xml:space="preserve"> </w:t>
      </w:r>
      <w:r w:rsidRPr="00532224">
        <w:rPr>
          <w:rStyle w:val="ECNormal"/>
        </w:rPr>
        <w:t>als</w:t>
      </w:r>
      <w:r w:rsidR="00A60988">
        <w:rPr>
          <w:rStyle w:val="ECNormal"/>
        </w:rPr>
        <w:t xml:space="preserve"> </w:t>
      </w:r>
      <w:r w:rsidRPr="00532224">
        <w:rPr>
          <w:rStyle w:val="ECNormal"/>
        </w:rPr>
        <w:t>18</w:t>
      </w:r>
      <w:r w:rsidR="00A60988">
        <w:rPr>
          <w:rStyle w:val="ECNormal"/>
        </w:rPr>
        <w:t xml:space="preserve"> </w:t>
      </w:r>
      <w:r w:rsidRPr="00532224">
        <w:rPr>
          <w:rStyle w:val="ECNormal"/>
        </w:rPr>
        <w:t>anys.</w:t>
      </w:r>
    </w:p>
    <w:p w14:paraId="0BBE8119" w14:textId="77777777" w:rsidR="008E5566" w:rsidRPr="00532224"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Cursiva"/>
        </w:rPr>
        <w:t>ter</w:t>
      </w:r>
      <w:r w:rsidRPr="008E5566">
        <w:rPr>
          <w:rStyle w:val="ECNormal"/>
        </w:rPr>
        <w:t>)</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com</w:t>
      </w:r>
      <w:r w:rsidR="00A60988">
        <w:rPr>
          <w:rStyle w:val="ECNormal"/>
        </w:rPr>
        <w:t xml:space="preserve"> </w:t>
      </w:r>
      <w:r w:rsidRPr="00532224">
        <w:rPr>
          <w:rStyle w:val="ECNormal"/>
        </w:rPr>
        <w:t>a</w:t>
      </w:r>
      <w:r w:rsidR="00A60988">
        <w:rPr>
          <w:rStyle w:val="ECNormal"/>
        </w:rPr>
        <w:t xml:space="preserve"> </w:t>
      </w:r>
      <w:r w:rsidRPr="00532224">
        <w:rPr>
          <w:rStyle w:val="ECNormal"/>
        </w:rPr>
        <w:t>dret</w:t>
      </w:r>
      <w:r w:rsidR="00A60988">
        <w:rPr>
          <w:rStyle w:val="ECNormal"/>
        </w:rPr>
        <w:t xml:space="preserve"> </w:t>
      </w:r>
      <w:r w:rsidRPr="00532224">
        <w:rPr>
          <w:rStyle w:val="ECNormal"/>
        </w:rPr>
        <w:t>subjectiu</w:t>
      </w:r>
    </w:p>
    <w:p w14:paraId="266B51E2"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és</w:t>
      </w:r>
      <w:r w:rsidR="00A60988">
        <w:rPr>
          <w:rStyle w:val="ECNormal"/>
        </w:rPr>
        <w:t xml:space="preserve"> </w:t>
      </w:r>
      <w:r w:rsidRPr="00532224">
        <w:rPr>
          <w:rStyle w:val="ECNormal"/>
        </w:rPr>
        <w:t>una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periòdica,</w:t>
      </w:r>
      <w:r w:rsidR="00A60988">
        <w:rPr>
          <w:rStyle w:val="ECNormal"/>
        </w:rPr>
        <w:t xml:space="preserve"> </w:t>
      </w:r>
      <w:r w:rsidRPr="00532224">
        <w:rPr>
          <w:rStyle w:val="ECNormal"/>
        </w:rPr>
        <w:t>de</w:t>
      </w:r>
      <w:r w:rsidR="00A60988">
        <w:rPr>
          <w:rStyle w:val="ECNormal"/>
        </w:rPr>
        <w:t xml:space="preserve"> </w:t>
      </w:r>
      <w:r w:rsidRPr="00532224">
        <w:rPr>
          <w:rStyle w:val="ECNormal"/>
        </w:rPr>
        <w:t>caràcter</w:t>
      </w:r>
      <w:r w:rsidR="00A60988">
        <w:rPr>
          <w:rStyle w:val="ECNormal"/>
        </w:rPr>
        <w:t xml:space="preserve"> </w:t>
      </w:r>
      <w:r w:rsidRPr="00532224">
        <w:rPr>
          <w:rStyle w:val="ECNormal"/>
        </w:rPr>
        <w:t>temporal,</w:t>
      </w:r>
      <w:r w:rsidR="00A60988">
        <w:rPr>
          <w:rStyle w:val="ECNormal"/>
        </w:rPr>
        <w:t xml:space="preserve"> </w:t>
      </w:r>
      <w:r w:rsidRPr="00532224">
        <w:rPr>
          <w:rStyle w:val="ECNormal"/>
        </w:rPr>
        <w:t>finalista,</w:t>
      </w:r>
      <w:r w:rsidR="00A60988">
        <w:rPr>
          <w:rStyle w:val="ECNormal"/>
        </w:rPr>
        <w:t xml:space="preserve"> </w:t>
      </w:r>
      <w:r w:rsidRPr="00532224">
        <w:rPr>
          <w:rStyle w:val="ECNormal"/>
        </w:rPr>
        <w:t>destinada</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per</w:t>
      </w:r>
      <w:r w:rsidR="00A60988">
        <w:rPr>
          <w:rStyle w:val="ECNormal"/>
        </w:rPr>
        <w:t xml:space="preserve"> </w:t>
      </w:r>
      <w:r w:rsidRPr="00532224">
        <w:rPr>
          <w:rStyle w:val="ECNormal"/>
        </w:rPr>
        <w:t>fer</w:t>
      </w:r>
      <w:r w:rsidR="00A60988">
        <w:rPr>
          <w:rStyle w:val="ECNormal"/>
        </w:rPr>
        <w:t xml:space="preserve"> </w:t>
      </w:r>
      <w:r w:rsidRPr="00532224">
        <w:rPr>
          <w:rStyle w:val="ECNormal"/>
        </w:rPr>
        <w:t>front</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necessitats</w:t>
      </w:r>
      <w:r w:rsidR="00A60988">
        <w:rPr>
          <w:rStyle w:val="ECNormal"/>
        </w:rPr>
        <w:t xml:space="preserve"> </w:t>
      </w:r>
      <w:r w:rsidRPr="00532224">
        <w:rPr>
          <w:rStyle w:val="ECNormal"/>
        </w:rPr>
        <w:t>relacionades</w:t>
      </w:r>
      <w:r w:rsidR="00A60988">
        <w:rPr>
          <w:rStyle w:val="ECNormal"/>
        </w:rPr>
        <w:t xml:space="preserve"> </w:t>
      </w:r>
      <w:r w:rsidRPr="00532224">
        <w:rPr>
          <w:rStyle w:val="ECNormal"/>
        </w:rPr>
        <w:t>amb</w:t>
      </w:r>
      <w:r w:rsidR="00A60988">
        <w:rPr>
          <w:rStyle w:val="ECNormal"/>
        </w:rPr>
        <w:t xml:space="preserve"> </w:t>
      </w:r>
      <w:r w:rsidRPr="00532224">
        <w:rPr>
          <w:rStyle w:val="ECNormal"/>
        </w:rPr>
        <w:t>el</w:t>
      </w:r>
      <w:r w:rsidR="00A60988">
        <w:rPr>
          <w:rStyle w:val="ECNormal"/>
        </w:rPr>
        <w:t xml:space="preserve"> </w:t>
      </w:r>
      <w:r w:rsidRPr="00532224">
        <w:rPr>
          <w:rStyle w:val="ECNormal"/>
        </w:rPr>
        <w:t>lloguer</w:t>
      </w:r>
      <w:r w:rsidR="00A60988">
        <w:rPr>
          <w:rStyle w:val="ECNormal"/>
        </w:rPr>
        <w:t xml:space="preserve"> </w:t>
      </w:r>
      <w:r w:rsidRPr="00532224">
        <w:rPr>
          <w:rStyle w:val="ECNormal"/>
        </w:rPr>
        <w:t>de</w:t>
      </w:r>
      <w:r w:rsidR="00A60988">
        <w:rPr>
          <w:rStyle w:val="ECNormal"/>
        </w:rPr>
        <w:t xml:space="preserve"> </w:t>
      </w:r>
      <w:r w:rsidRPr="00532224">
        <w:rPr>
          <w:rStyle w:val="ECNormal"/>
        </w:rPr>
        <w:t>l’habitatge</w:t>
      </w:r>
      <w:r w:rsidR="00A60988">
        <w:rPr>
          <w:rStyle w:val="ECNormal"/>
        </w:rPr>
        <w:t xml:space="preserve"> </w:t>
      </w:r>
      <w:r w:rsidRPr="00532224">
        <w:rPr>
          <w:rStyle w:val="ECNormal"/>
        </w:rPr>
        <w:t>o</w:t>
      </w:r>
      <w:r w:rsidR="00A60988">
        <w:rPr>
          <w:rStyle w:val="ECNormal"/>
        </w:rPr>
        <w:t xml:space="preserve"> </w:t>
      </w:r>
      <w:r w:rsidRPr="00532224">
        <w:rPr>
          <w:rStyle w:val="ECNormal"/>
        </w:rPr>
        <w:t>allotjament</w:t>
      </w:r>
      <w:r w:rsidR="00A60988">
        <w:rPr>
          <w:rStyle w:val="ECNormal"/>
        </w:rPr>
        <w:t xml:space="preserve"> </w:t>
      </w:r>
      <w:r w:rsidRPr="00532224">
        <w:rPr>
          <w:rStyle w:val="ECNormal"/>
        </w:rPr>
        <w:t>habitual.</w:t>
      </w:r>
      <w:r w:rsidR="00A60988">
        <w:rPr>
          <w:rStyle w:val="ECNormal"/>
        </w:rPr>
        <w:t xml:space="preserve"> </w:t>
      </w:r>
      <w:r w:rsidRPr="00532224">
        <w:rPr>
          <w:rStyle w:val="ECNormal"/>
        </w:rPr>
        <w:t>De</w:t>
      </w:r>
      <w:r w:rsidR="00A60988">
        <w:rPr>
          <w:rStyle w:val="ECNormal"/>
        </w:rPr>
        <w:t xml:space="preserve"> </w:t>
      </w:r>
      <w:r w:rsidRPr="00532224">
        <w:rPr>
          <w:rStyle w:val="ECNormal"/>
        </w:rPr>
        <w:t>fet</w:t>
      </w:r>
      <w:r w:rsidR="00A60988">
        <w:rPr>
          <w:rStyle w:val="ECNormal"/>
        </w:rPr>
        <w:t xml:space="preserve"> </w:t>
      </w:r>
      <w:r w:rsidRPr="00532224">
        <w:rPr>
          <w:rStyle w:val="ECNormal"/>
        </w:rPr>
        <w:t>és</w:t>
      </w:r>
      <w:r w:rsidR="00A60988">
        <w:rPr>
          <w:rStyle w:val="ECNormal"/>
        </w:rPr>
        <w:t xml:space="preserve"> </w:t>
      </w:r>
      <w:r w:rsidRPr="00532224">
        <w:rPr>
          <w:rStyle w:val="ECNormal"/>
        </w:rPr>
        <w:t>un</w:t>
      </w:r>
      <w:r w:rsidR="00A60988">
        <w:rPr>
          <w:rStyle w:val="ECNormal"/>
        </w:rPr>
        <w:t xml:space="preserve"> </w:t>
      </w:r>
      <w:r w:rsidRPr="00532224">
        <w:rPr>
          <w:rStyle w:val="ECNormal"/>
        </w:rPr>
        <w:t>complement</w:t>
      </w:r>
      <w:r w:rsidR="00A60988">
        <w:rPr>
          <w:rStyle w:val="ECNormal"/>
        </w:rPr>
        <w:t xml:space="preserve"> </w:t>
      </w:r>
      <w:r w:rsidRPr="00532224">
        <w:rPr>
          <w:rStyle w:val="ECNormal"/>
        </w:rPr>
        <w:t>econòmic</w:t>
      </w:r>
      <w:r w:rsidR="00A60988">
        <w:rPr>
          <w:rStyle w:val="ECNormal"/>
        </w:rPr>
        <w:t xml:space="preserve"> </w:t>
      </w:r>
      <w:r w:rsidRPr="00532224">
        <w:rPr>
          <w:rStyle w:val="ECNormal"/>
        </w:rPr>
        <w:t>articulat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7E310E9C"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és</w:t>
      </w:r>
      <w:r w:rsidR="00A60988">
        <w:rPr>
          <w:rStyle w:val="ECNormal"/>
        </w:rPr>
        <w:t xml:space="preserve"> </w:t>
      </w:r>
      <w:r w:rsidRPr="00532224">
        <w:rPr>
          <w:rStyle w:val="ECNormal"/>
        </w:rPr>
        <w:t>un</w:t>
      </w:r>
      <w:r w:rsidR="00A60988">
        <w:rPr>
          <w:rStyle w:val="ECNormal"/>
        </w:rPr>
        <w:t xml:space="preserve"> </w:t>
      </w:r>
      <w:r w:rsidRPr="00532224">
        <w:rPr>
          <w:rStyle w:val="ECNormal"/>
        </w:rPr>
        <w:t>dret</w:t>
      </w:r>
      <w:r w:rsidR="00A60988">
        <w:rPr>
          <w:rStyle w:val="ECNormal"/>
        </w:rPr>
        <w:t xml:space="preserve"> </w:t>
      </w:r>
      <w:r w:rsidRPr="00532224">
        <w:rPr>
          <w:rStyle w:val="ECNormal"/>
        </w:rPr>
        <w:t>subjectiu</w:t>
      </w:r>
      <w:r w:rsidR="00A60988">
        <w:rPr>
          <w:rStyle w:val="ECNormal"/>
        </w:rPr>
        <w:t xml:space="preserve"> </w:t>
      </w:r>
      <w:r w:rsidRPr="00532224">
        <w:rPr>
          <w:rStyle w:val="ECNormal"/>
        </w:rPr>
        <w:t>de</w:t>
      </w:r>
      <w:r w:rsidR="00A60988">
        <w:rPr>
          <w:rStyle w:val="ECNormal"/>
        </w:rPr>
        <w:t xml:space="preserve"> </w:t>
      </w:r>
      <w:r w:rsidRPr="00532224">
        <w:rPr>
          <w:rStyle w:val="ECNormal"/>
        </w:rPr>
        <w:t>totes</w:t>
      </w:r>
      <w:r w:rsidR="00A60988">
        <w:rPr>
          <w:rStyle w:val="ECNormal"/>
        </w:rPr>
        <w:t xml:space="preserve"> </w:t>
      </w:r>
      <w:r w:rsidRPr="00532224">
        <w:rPr>
          <w:rStyle w:val="ECNormal"/>
        </w:rPr>
        <w:t>aquelles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que</w:t>
      </w:r>
      <w:r w:rsidR="00A60988">
        <w:rPr>
          <w:rStyle w:val="ECNormal"/>
        </w:rPr>
        <w:t xml:space="preserve"> </w:t>
      </w:r>
      <w:r w:rsidRPr="00532224">
        <w:rPr>
          <w:rStyle w:val="ECNormal"/>
        </w:rPr>
        <w:t>compleixen</w:t>
      </w:r>
      <w:r w:rsidR="00A60988">
        <w:rPr>
          <w:rStyle w:val="ECNormal"/>
        </w:rPr>
        <w:t xml:space="preserve"> </w:t>
      </w:r>
      <w:r w:rsidRPr="00532224">
        <w:rPr>
          <w:rStyle w:val="ECNormal"/>
        </w:rPr>
        <w:t>els</w:t>
      </w:r>
      <w:r w:rsidR="00A60988">
        <w:rPr>
          <w:rStyle w:val="ECNormal"/>
        </w:rPr>
        <w:t xml:space="preserve"> </w:t>
      </w:r>
      <w:r w:rsidRPr="00532224">
        <w:rPr>
          <w:rStyle w:val="ECNormal"/>
        </w:rPr>
        <w:t>requisits</w:t>
      </w:r>
      <w:r w:rsidR="00A60988">
        <w:rPr>
          <w:rStyle w:val="ECNormal"/>
        </w:rPr>
        <w:t xml:space="preserve"> </w:t>
      </w:r>
      <w:r w:rsidRPr="00532224">
        <w:rPr>
          <w:rStyle w:val="ECNormal"/>
        </w:rPr>
        <w:t>específics</w:t>
      </w:r>
      <w:r w:rsidR="00A60988">
        <w:rPr>
          <w:rStyle w:val="ECNormal"/>
        </w:rPr>
        <w:t xml:space="preserve"> </w:t>
      </w:r>
      <w:r w:rsidRPr="00532224">
        <w:rPr>
          <w:rStyle w:val="ECNormal"/>
        </w:rPr>
        <w:t>per</w:t>
      </w:r>
      <w:r w:rsidR="00A60988">
        <w:rPr>
          <w:rStyle w:val="ECNormal"/>
        </w:rPr>
        <w:t xml:space="preserve"> </w:t>
      </w:r>
      <w:r w:rsidRPr="00532224">
        <w:rPr>
          <w:rStyle w:val="ECNormal"/>
        </w:rPr>
        <w:t>accedir-hi.</w:t>
      </w:r>
    </w:p>
    <w:p w14:paraId="3B0A69C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c)</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s’ha</w:t>
      </w:r>
      <w:r w:rsidR="00A60988">
        <w:rPr>
          <w:rStyle w:val="ECNormal"/>
        </w:rPr>
        <w:t xml:space="preserve"> </w:t>
      </w:r>
      <w:r w:rsidRPr="00532224">
        <w:rPr>
          <w:rStyle w:val="ECNormal"/>
        </w:rPr>
        <w:t>de</w:t>
      </w:r>
      <w:r w:rsidR="00A60988">
        <w:rPr>
          <w:rStyle w:val="ECNormal"/>
        </w:rPr>
        <w:t xml:space="preserve"> </w:t>
      </w:r>
      <w:r w:rsidRPr="00532224">
        <w:rPr>
          <w:rStyle w:val="ECNormal"/>
        </w:rPr>
        <w:t>destinar</w:t>
      </w:r>
      <w:r w:rsidR="00A60988">
        <w:rPr>
          <w:rStyle w:val="ECNormal"/>
        </w:rPr>
        <w:t xml:space="preserve"> </w:t>
      </w:r>
      <w:r w:rsidRPr="00532224">
        <w:rPr>
          <w:rStyle w:val="ECNormal"/>
        </w:rPr>
        <w:t>única</w:t>
      </w:r>
      <w:r w:rsidR="00A60988">
        <w:rPr>
          <w:rStyle w:val="ECNormal"/>
        </w:rPr>
        <w:t xml:space="preserve"> </w:t>
      </w:r>
      <w:r w:rsidRPr="00532224">
        <w:rPr>
          <w:rStyle w:val="ECNormal"/>
        </w:rPr>
        <w:t>i</w:t>
      </w:r>
      <w:r w:rsidR="00A60988">
        <w:rPr>
          <w:rStyle w:val="ECNormal"/>
        </w:rPr>
        <w:t xml:space="preserve"> </w:t>
      </w:r>
      <w:r w:rsidRPr="00532224">
        <w:rPr>
          <w:rStyle w:val="ECNormal"/>
        </w:rPr>
        <w:t>íntegrament</w:t>
      </w:r>
      <w:r w:rsidR="00A60988">
        <w:rPr>
          <w:rStyle w:val="ECNormal"/>
        </w:rPr>
        <w:t xml:space="preserve"> </w:t>
      </w:r>
      <w:r w:rsidRPr="00532224">
        <w:rPr>
          <w:rStyle w:val="ECNormal"/>
        </w:rPr>
        <w:t>a</w:t>
      </w:r>
      <w:r w:rsidR="00A60988">
        <w:rPr>
          <w:rStyle w:val="ECNormal"/>
        </w:rPr>
        <w:t xml:space="preserve"> </w:t>
      </w:r>
      <w:r w:rsidRPr="00532224">
        <w:rPr>
          <w:rStyle w:val="ECNormal"/>
        </w:rPr>
        <w:t>cobrir</w:t>
      </w:r>
      <w:r w:rsidR="00A60988">
        <w:rPr>
          <w:rStyle w:val="ECNormal"/>
        </w:rPr>
        <w:t xml:space="preserve"> </w:t>
      </w:r>
      <w:r w:rsidRPr="00532224">
        <w:rPr>
          <w:rStyle w:val="ECNormal"/>
        </w:rPr>
        <w:t>les</w:t>
      </w:r>
      <w:r w:rsidR="00A60988">
        <w:rPr>
          <w:rStyle w:val="ECNormal"/>
        </w:rPr>
        <w:t xml:space="preserve"> </w:t>
      </w:r>
      <w:r w:rsidRPr="00532224">
        <w:rPr>
          <w:rStyle w:val="ECNormal"/>
        </w:rPr>
        <w:t>necessitats</w:t>
      </w:r>
      <w:r w:rsidR="00A60988">
        <w:rPr>
          <w:rStyle w:val="ECNormal"/>
        </w:rPr>
        <w:t xml:space="preserve"> </w:t>
      </w:r>
      <w:r w:rsidRPr="00532224">
        <w:rPr>
          <w:rStyle w:val="ECNormal"/>
        </w:rPr>
        <w:t>relacionades</w:t>
      </w:r>
      <w:r w:rsidR="00A60988">
        <w:rPr>
          <w:rStyle w:val="ECNormal"/>
        </w:rPr>
        <w:t xml:space="preserve"> </w:t>
      </w:r>
      <w:r w:rsidRPr="00532224">
        <w:rPr>
          <w:rStyle w:val="ECNormal"/>
        </w:rPr>
        <w:t>amb</w:t>
      </w:r>
      <w:r w:rsidR="00A60988">
        <w:rPr>
          <w:rStyle w:val="ECNormal"/>
        </w:rPr>
        <w:t xml:space="preserve"> </w:t>
      </w:r>
      <w:r w:rsidRPr="00532224">
        <w:rPr>
          <w:rStyle w:val="ECNormal"/>
        </w:rPr>
        <w:t>el</w:t>
      </w:r>
      <w:r w:rsidR="00A60988">
        <w:rPr>
          <w:rStyle w:val="ECNormal"/>
        </w:rPr>
        <w:t xml:space="preserve"> </w:t>
      </w:r>
      <w:r w:rsidRPr="00532224">
        <w:rPr>
          <w:rStyle w:val="ECNormal"/>
        </w:rPr>
        <w:t>lloguer</w:t>
      </w:r>
      <w:r w:rsidR="00A60988">
        <w:rPr>
          <w:rStyle w:val="ECNormal"/>
        </w:rPr>
        <w:t xml:space="preserve"> </w:t>
      </w:r>
      <w:r w:rsidRPr="00532224">
        <w:rPr>
          <w:rStyle w:val="ECNormal"/>
        </w:rPr>
        <w:t>de</w:t>
      </w:r>
      <w:r w:rsidR="00A60988">
        <w:rPr>
          <w:rStyle w:val="ECNormal"/>
        </w:rPr>
        <w:t xml:space="preserve"> </w:t>
      </w:r>
      <w:r w:rsidRPr="00532224">
        <w:rPr>
          <w:rStyle w:val="ECNormal"/>
        </w:rPr>
        <w:t>l’habitatge</w:t>
      </w:r>
      <w:r w:rsidR="00A60988">
        <w:rPr>
          <w:rStyle w:val="ECNormal"/>
        </w:rPr>
        <w:t xml:space="preserve"> </w:t>
      </w:r>
      <w:r w:rsidRPr="00532224">
        <w:rPr>
          <w:rStyle w:val="ECNormal"/>
        </w:rPr>
        <w:t>o</w:t>
      </w:r>
      <w:r w:rsidR="00A60988">
        <w:rPr>
          <w:rStyle w:val="ECNormal"/>
        </w:rPr>
        <w:t xml:space="preserve"> </w:t>
      </w:r>
      <w:r w:rsidRPr="00532224">
        <w:rPr>
          <w:rStyle w:val="ECNormal"/>
        </w:rPr>
        <w:t>accés</w:t>
      </w:r>
      <w:r w:rsidR="00A60988">
        <w:rPr>
          <w:rStyle w:val="ECNormal"/>
        </w:rPr>
        <w:t xml:space="preserve"> </w:t>
      </w:r>
      <w:r w:rsidRPr="00532224">
        <w:rPr>
          <w:rStyle w:val="ECNormal"/>
        </w:rPr>
        <w:t>a</w:t>
      </w:r>
      <w:r w:rsidR="00A60988">
        <w:rPr>
          <w:rStyle w:val="ECNormal"/>
        </w:rPr>
        <w:t xml:space="preserve"> </w:t>
      </w:r>
      <w:r w:rsidRPr="00532224">
        <w:rPr>
          <w:rStyle w:val="ECNormal"/>
        </w:rPr>
        <w:t>l’allotjament</w:t>
      </w:r>
      <w:r w:rsidR="00A60988">
        <w:rPr>
          <w:rStyle w:val="ECNormal"/>
        </w:rPr>
        <w:t xml:space="preserve"> </w:t>
      </w:r>
      <w:r w:rsidRPr="00532224">
        <w:rPr>
          <w:rStyle w:val="ECNormal"/>
        </w:rPr>
        <w:t>habitual,</w:t>
      </w:r>
      <w:r w:rsidR="00A60988">
        <w:rPr>
          <w:rStyle w:val="ECNormal"/>
        </w:rPr>
        <w:t xml:space="preserve"> </w:t>
      </w:r>
      <w:r w:rsidRPr="00532224">
        <w:rPr>
          <w:rStyle w:val="ECNormal"/>
        </w:rPr>
        <w:t>en</w:t>
      </w:r>
      <w:r w:rsidR="00A60988">
        <w:rPr>
          <w:rStyle w:val="ECNormal"/>
        </w:rPr>
        <w:t xml:space="preserve"> </w:t>
      </w:r>
      <w:r w:rsidRPr="00532224">
        <w:rPr>
          <w:rStyle w:val="ECNormal"/>
        </w:rPr>
        <w:t>qualsevol</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formes</w:t>
      </w:r>
      <w:r w:rsidR="00A60988">
        <w:rPr>
          <w:rStyle w:val="ECNormal"/>
        </w:rPr>
        <w:t xml:space="preserve"> </w:t>
      </w:r>
      <w:r w:rsidRPr="00532224">
        <w:rPr>
          <w:rStyle w:val="ECNormal"/>
        </w:rPr>
        <w:t>que</w:t>
      </w:r>
      <w:r w:rsidR="00A60988">
        <w:rPr>
          <w:rStyle w:val="ECNormal"/>
        </w:rPr>
        <w:t xml:space="preserve"> </w:t>
      </w:r>
      <w:r w:rsidRPr="00532224">
        <w:rPr>
          <w:rStyle w:val="ECNormal"/>
        </w:rPr>
        <w:t>pugui</w:t>
      </w:r>
      <w:r w:rsidR="00A60988">
        <w:rPr>
          <w:rStyle w:val="ECNormal"/>
        </w:rPr>
        <w:t xml:space="preserve"> </w:t>
      </w:r>
      <w:r w:rsidRPr="00532224">
        <w:rPr>
          <w:rStyle w:val="ECNormal"/>
        </w:rPr>
        <w:t>adoptar:</w:t>
      </w:r>
      <w:r w:rsidR="00A60988">
        <w:rPr>
          <w:rStyle w:val="ECNormal"/>
        </w:rPr>
        <w:t xml:space="preserve"> </w:t>
      </w:r>
      <w:r w:rsidRPr="00532224">
        <w:rPr>
          <w:rStyle w:val="ECNormal"/>
        </w:rPr>
        <w:t>lloguer,</w:t>
      </w:r>
      <w:r w:rsidR="00A60988">
        <w:rPr>
          <w:rStyle w:val="ECNormal"/>
        </w:rPr>
        <w:t xml:space="preserve"> </w:t>
      </w:r>
      <w:proofErr w:type="spellStart"/>
      <w:r w:rsidRPr="00532224">
        <w:rPr>
          <w:rStyle w:val="ECNormal"/>
        </w:rPr>
        <w:t>sub</w:t>
      </w:r>
      <w:proofErr w:type="spellEnd"/>
      <w:r w:rsidR="00A60988">
        <w:rPr>
          <w:rStyle w:val="ECNormal"/>
        </w:rPr>
        <w:t xml:space="preserve"> </w:t>
      </w:r>
      <w:r w:rsidRPr="00532224">
        <w:rPr>
          <w:rStyle w:val="ECNormal"/>
        </w:rPr>
        <w:t>o</w:t>
      </w:r>
      <w:r w:rsidR="00A60988">
        <w:rPr>
          <w:rStyle w:val="ECNormal"/>
        </w:rPr>
        <w:t xml:space="preserve"> </w:t>
      </w:r>
      <w:proofErr w:type="spellStart"/>
      <w:r w:rsidRPr="00532224">
        <w:rPr>
          <w:rStyle w:val="ECNormal"/>
        </w:rPr>
        <w:t>coarrendament</w:t>
      </w:r>
      <w:proofErr w:type="spellEnd"/>
      <w:r w:rsidRPr="00532224">
        <w:rPr>
          <w:rStyle w:val="ECNormal"/>
        </w:rPr>
        <w:t>,</w:t>
      </w:r>
      <w:r w:rsidR="00A60988">
        <w:rPr>
          <w:rStyle w:val="ECNormal"/>
        </w:rPr>
        <w:t xml:space="preserve"> </w:t>
      </w:r>
      <w:r w:rsidRPr="00532224">
        <w:rPr>
          <w:rStyle w:val="ECNormal"/>
        </w:rPr>
        <w:t>lloguer</w:t>
      </w:r>
      <w:r w:rsidR="00A60988">
        <w:rPr>
          <w:rStyle w:val="ECNormal"/>
        </w:rPr>
        <w:t xml:space="preserve"> </w:t>
      </w:r>
      <w:r w:rsidRPr="00532224">
        <w:rPr>
          <w:rStyle w:val="ECNormal"/>
        </w:rPr>
        <w:t>d’habitacions,</w:t>
      </w:r>
      <w:r w:rsidR="00A60988">
        <w:rPr>
          <w:rStyle w:val="ECNormal"/>
        </w:rPr>
        <w:t xml:space="preserve"> </w:t>
      </w:r>
      <w:r w:rsidRPr="00532224">
        <w:rPr>
          <w:rStyle w:val="ECNormal"/>
        </w:rPr>
        <w:t>etc.</w:t>
      </w:r>
    </w:p>
    <w:p w14:paraId="198837AE"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d)</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és</w:t>
      </w:r>
      <w:r w:rsidR="00A60988">
        <w:rPr>
          <w:rStyle w:val="ECNormal"/>
        </w:rPr>
        <w:t xml:space="preserve"> </w:t>
      </w:r>
      <w:r w:rsidRPr="00532224">
        <w:rPr>
          <w:rStyle w:val="ECNormal"/>
        </w:rPr>
        <w:t>incompatible</w:t>
      </w:r>
      <w:r w:rsidR="00A60988">
        <w:rPr>
          <w:rStyle w:val="ECNormal"/>
        </w:rPr>
        <w:t xml:space="preserve"> </w:t>
      </w:r>
      <w:r w:rsidRPr="00532224">
        <w:rPr>
          <w:rStyle w:val="ECNormal"/>
        </w:rPr>
        <w:t>amb</w:t>
      </w:r>
      <w:r w:rsidR="00A60988">
        <w:rPr>
          <w:rStyle w:val="ECNormal"/>
        </w:rPr>
        <w:t xml:space="preserve"> </w:t>
      </w:r>
      <w:r w:rsidRPr="00532224">
        <w:rPr>
          <w:rStyle w:val="ECNormal"/>
        </w:rPr>
        <w:t>qualsevol</w:t>
      </w:r>
      <w:r w:rsidR="00A60988">
        <w:rPr>
          <w:rStyle w:val="ECNormal"/>
        </w:rPr>
        <w:t xml:space="preserve"> </w:t>
      </w:r>
      <w:r w:rsidRPr="00532224">
        <w:rPr>
          <w:rStyle w:val="ECNormal"/>
        </w:rPr>
        <w:t>altre</w:t>
      </w:r>
      <w:r w:rsidR="00A60988">
        <w:rPr>
          <w:rStyle w:val="ECNormal"/>
        </w:rPr>
        <w:t xml:space="preserve"> </w:t>
      </w:r>
      <w:r w:rsidRPr="00532224">
        <w:rPr>
          <w:rStyle w:val="ECNormal"/>
        </w:rPr>
        <w:t>ajut</w:t>
      </w:r>
      <w:r w:rsidR="00A60988">
        <w:rPr>
          <w:rStyle w:val="ECNormal"/>
        </w:rPr>
        <w:t xml:space="preserve"> </w:t>
      </w:r>
      <w:r w:rsidRPr="00532224">
        <w:rPr>
          <w:rStyle w:val="ECNormal"/>
        </w:rPr>
        <w:t>econòmic</w:t>
      </w:r>
      <w:r w:rsidR="00A60988">
        <w:rPr>
          <w:rStyle w:val="ECNormal"/>
        </w:rPr>
        <w:t xml:space="preserve"> </w:t>
      </w:r>
      <w:r w:rsidRPr="00532224">
        <w:rPr>
          <w:rStyle w:val="ECNormal"/>
        </w:rPr>
        <w:t>públic</w:t>
      </w:r>
      <w:r w:rsidR="00A60988">
        <w:rPr>
          <w:rStyle w:val="ECNormal"/>
        </w:rPr>
        <w:t xml:space="preserve"> </w:t>
      </w:r>
      <w:r w:rsidRPr="00532224">
        <w:rPr>
          <w:rStyle w:val="ECNormal"/>
        </w:rPr>
        <w:t>o</w:t>
      </w:r>
      <w:r w:rsidR="00A60988">
        <w:rPr>
          <w:rStyle w:val="ECNormal"/>
        </w:rPr>
        <w:t xml:space="preserve"> </w:t>
      </w:r>
      <w:r w:rsidRPr="00532224">
        <w:rPr>
          <w:rStyle w:val="ECNormal"/>
        </w:rPr>
        <w:t>privat</w:t>
      </w:r>
      <w:r w:rsidR="00A60988">
        <w:rPr>
          <w:rStyle w:val="ECNormal"/>
        </w:rPr>
        <w:t xml:space="preserve"> </w:t>
      </w:r>
      <w:r w:rsidRPr="00532224">
        <w:rPr>
          <w:rStyle w:val="ECNormal"/>
        </w:rPr>
        <w:t>del</w:t>
      </w:r>
      <w:r w:rsidR="00A60988">
        <w:rPr>
          <w:rStyle w:val="ECNormal"/>
        </w:rPr>
        <w:t xml:space="preserve"> </w:t>
      </w:r>
      <w:r w:rsidRPr="00532224">
        <w:rPr>
          <w:rStyle w:val="ECNormal"/>
        </w:rPr>
        <w:t>mateix</w:t>
      </w:r>
      <w:r w:rsidR="00A60988">
        <w:rPr>
          <w:rStyle w:val="ECNormal"/>
        </w:rPr>
        <w:t xml:space="preserve"> </w:t>
      </w:r>
      <w:r w:rsidRPr="00532224">
        <w:rPr>
          <w:rStyle w:val="ECNormal"/>
        </w:rPr>
        <w:t>caràcter</w:t>
      </w:r>
      <w:r w:rsidR="00A60988">
        <w:rPr>
          <w:rStyle w:val="ECNormal"/>
        </w:rPr>
        <w:t xml:space="preserve"> </w:t>
      </w:r>
      <w:r w:rsidRPr="00532224">
        <w:rPr>
          <w:rStyle w:val="ECNormal"/>
        </w:rPr>
        <w:t>que</w:t>
      </w:r>
      <w:r w:rsidR="00A60988">
        <w:rPr>
          <w:rStyle w:val="ECNormal"/>
        </w:rPr>
        <w:t xml:space="preserve"> </w:t>
      </w:r>
      <w:r w:rsidRPr="00532224">
        <w:rPr>
          <w:rStyle w:val="ECNormal"/>
        </w:rPr>
        <w:t>pugui</w:t>
      </w:r>
      <w:r w:rsidR="00A60988">
        <w:rPr>
          <w:rStyle w:val="ECNormal"/>
        </w:rPr>
        <w:t xml:space="preserve"> </w:t>
      </w:r>
      <w:r w:rsidRPr="00532224">
        <w:rPr>
          <w:rStyle w:val="ECNormal"/>
        </w:rPr>
        <w:t>existir</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mateixa</w:t>
      </w:r>
      <w:r w:rsidR="00A60988">
        <w:rPr>
          <w:rStyle w:val="ECNormal"/>
        </w:rPr>
        <w:t xml:space="preserve"> </w:t>
      </w:r>
      <w:r w:rsidRPr="00532224">
        <w:rPr>
          <w:rStyle w:val="ECNormal"/>
        </w:rPr>
        <w:t>finalitat.</w:t>
      </w:r>
    </w:p>
    <w:p w14:paraId="19CCDFE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és</w:t>
      </w:r>
      <w:r w:rsidR="00A60988">
        <w:rPr>
          <w:rStyle w:val="ECNormal"/>
        </w:rPr>
        <w:t xml:space="preserve"> </w:t>
      </w:r>
      <w:r w:rsidRPr="00532224">
        <w:rPr>
          <w:rStyle w:val="ECNormal"/>
        </w:rPr>
        <w:t>intransferible</w:t>
      </w:r>
      <w:r w:rsidR="00A60988">
        <w:rPr>
          <w:rStyle w:val="ECNormal"/>
        </w:rPr>
        <w:t xml:space="preserve"> </w:t>
      </w:r>
      <w:r w:rsidRPr="00532224">
        <w:rPr>
          <w:rStyle w:val="ECNormal"/>
        </w:rPr>
        <w:t>i</w:t>
      </w:r>
      <w:r w:rsidR="00A60988">
        <w:rPr>
          <w:rStyle w:val="ECNormal"/>
        </w:rPr>
        <w:t xml:space="preserve"> </w:t>
      </w:r>
      <w:r w:rsidRPr="00532224">
        <w:rPr>
          <w:rStyle w:val="ECNormal"/>
        </w:rPr>
        <w:t>inembargable.</w:t>
      </w:r>
    </w:p>
    <w:p w14:paraId="63B5BA7D" w14:textId="77777777" w:rsidR="00A60988" w:rsidRDefault="008E5566" w:rsidP="00A60988">
      <w:pPr>
        <w:pStyle w:val="NNormal"/>
        <w:shd w:val="clear" w:color="auto" w:fill="D9D9D9" w:themeFill="background1" w:themeFillShade="D9"/>
        <w:rPr>
          <w:rStyle w:val="ECNormal"/>
        </w:rPr>
      </w:pPr>
      <w:r w:rsidRPr="00532224">
        <w:rPr>
          <w:rStyle w:val="ECNormal"/>
        </w:rPr>
        <w:t>f)</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p>
    <w:p w14:paraId="4DC04200"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que</w:t>
      </w:r>
      <w:r w:rsidR="00A60988">
        <w:rPr>
          <w:rStyle w:val="ECNormal"/>
        </w:rPr>
        <w:t xml:space="preserve"> </w:t>
      </w:r>
      <w:r w:rsidRPr="00532224">
        <w:rPr>
          <w:rStyle w:val="ECNormal"/>
        </w:rPr>
        <w:t>son</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63B0C5C0"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ii)</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que</w:t>
      </w:r>
      <w:r w:rsidR="00A60988">
        <w:rPr>
          <w:rStyle w:val="ECNormal"/>
        </w:rPr>
        <w:t xml:space="preserve"> </w:t>
      </w:r>
      <w:r w:rsidRPr="00532224">
        <w:rPr>
          <w:rStyle w:val="ECNormal"/>
        </w:rPr>
        <w:t>han</w:t>
      </w:r>
      <w:r w:rsidR="00A60988">
        <w:rPr>
          <w:rStyle w:val="ECNormal"/>
        </w:rPr>
        <w:t xml:space="preserve"> </w:t>
      </w:r>
      <w:r w:rsidRPr="00532224">
        <w:rPr>
          <w:rStyle w:val="ECNormal"/>
        </w:rPr>
        <w:t>de</w:t>
      </w:r>
      <w:r w:rsidR="00A60988">
        <w:rPr>
          <w:rStyle w:val="ECNormal"/>
        </w:rPr>
        <w:t xml:space="preserve"> </w:t>
      </w:r>
      <w:r w:rsidRPr="00532224">
        <w:rPr>
          <w:rStyle w:val="ECNormal"/>
        </w:rPr>
        <w:t>fer</w:t>
      </w:r>
      <w:r w:rsidR="00A60988">
        <w:rPr>
          <w:rStyle w:val="ECNormal"/>
        </w:rPr>
        <w:t xml:space="preserve"> </w:t>
      </w:r>
      <w:r w:rsidRPr="00532224">
        <w:rPr>
          <w:rStyle w:val="ECNormal"/>
        </w:rPr>
        <w:t>front</w:t>
      </w:r>
      <w:r w:rsidR="00A60988">
        <w:rPr>
          <w:rStyle w:val="ECNormal"/>
        </w:rPr>
        <w:t xml:space="preserve"> </w:t>
      </w:r>
      <w:r w:rsidRPr="00532224">
        <w:rPr>
          <w:rStyle w:val="ECNormal"/>
        </w:rPr>
        <w:t>al</w:t>
      </w:r>
      <w:r w:rsidR="00A60988">
        <w:rPr>
          <w:rStyle w:val="ECNormal"/>
        </w:rPr>
        <w:t xml:space="preserve"> </w:t>
      </w:r>
      <w:r w:rsidRPr="00532224">
        <w:rPr>
          <w:rStyle w:val="ECNormal"/>
        </w:rPr>
        <w:t>lloguer</w:t>
      </w:r>
      <w:r w:rsidR="00A60988">
        <w:rPr>
          <w:rStyle w:val="ECNormal"/>
        </w:rPr>
        <w:t xml:space="preserve"> </w:t>
      </w:r>
      <w:r w:rsidRPr="00532224">
        <w:rPr>
          <w:rStyle w:val="ECNormal"/>
        </w:rPr>
        <w:t>de</w:t>
      </w:r>
      <w:r w:rsidR="00A60988">
        <w:rPr>
          <w:rStyle w:val="ECNormal"/>
        </w:rPr>
        <w:t xml:space="preserve"> </w:t>
      </w:r>
      <w:r w:rsidRPr="00532224">
        <w:rPr>
          <w:rStyle w:val="ECNormal"/>
        </w:rPr>
        <w:t>l’habitatge</w:t>
      </w:r>
      <w:r w:rsidR="00A60988">
        <w:rPr>
          <w:rStyle w:val="ECNormal"/>
        </w:rPr>
        <w:t xml:space="preserve"> </w:t>
      </w:r>
      <w:r w:rsidRPr="00532224">
        <w:rPr>
          <w:rStyle w:val="ECNormal"/>
        </w:rPr>
        <w:t>o</w:t>
      </w:r>
      <w:r w:rsidR="00A60988">
        <w:rPr>
          <w:rStyle w:val="ECNormal"/>
        </w:rPr>
        <w:t xml:space="preserve"> </w:t>
      </w:r>
      <w:r w:rsidRPr="00532224">
        <w:rPr>
          <w:rStyle w:val="ECNormal"/>
        </w:rPr>
        <w:t>allotjament</w:t>
      </w:r>
      <w:r w:rsidR="00A60988">
        <w:rPr>
          <w:rStyle w:val="ECNormal"/>
        </w:rPr>
        <w:t xml:space="preserve"> </w:t>
      </w:r>
      <w:r w:rsidRPr="00532224">
        <w:rPr>
          <w:rStyle w:val="ECNormal"/>
        </w:rPr>
        <w:t>habitual,</w:t>
      </w:r>
      <w:r w:rsidR="00A60988">
        <w:rPr>
          <w:rStyle w:val="ECNormal"/>
        </w:rPr>
        <w:t xml:space="preserve"> </w:t>
      </w:r>
      <w:r w:rsidRPr="00532224">
        <w:rPr>
          <w:rStyle w:val="ECNormal"/>
        </w:rPr>
        <w:t>on</w:t>
      </w:r>
      <w:r w:rsidR="00A60988">
        <w:rPr>
          <w:rStyle w:val="ECNormal"/>
        </w:rPr>
        <w:t xml:space="preserve"> </w:t>
      </w:r>
      <w:r w:rsidRPr="00532224">
        <w:rPr>
          <w:rStyle w:val="ECNormal"/>
        </w:rPr>
        <w:t>s’està</w:t>
      </w:r>
      <w:r w:rsidR="00A60988">
        <w:rPr>
          <w:rStyle w:val="ECNormal"/>
        </w:rPr>
        <w:t xml:space="preserve"> </w:t>
      </w:r>
      <w:r w:rsidRPr="00532224">
        <w:rPr>
          <w:rStyle w:val="ECNormal"/>
        </w:rPr>
        <w:t>empadronat.</w:t>
      </w:r>
    </w:p>
    <w:p w14:paraId="0F9F4918" w14:textId="77777777" w:rsidR="00A60988" w:rsidRDefault="008E5566" w:rsidP="00A60988">
      <w:pPr>
        <w:pStyle w:val="NNormal"/>
        <w:shd w:val="clear" w:color="auto" w:fill="D9D9D9" w:themeFill="background1" w:themeFillShade="D9"/>
        <w:rPr>
          <w:rStyle w:val="ECNormal"/>
        </w:rPr>
      </w:pPr>
      <w:r w:rsidRPr="00532224">
        <w:rPr>
          <w:rStyle w:val="ECNormal"/>
        </w:rPr>
        <w:t>g)</w:t>
      </w:r>
      <w:r w:rsidR="00A60988">
        <w:rPr>
          <w:rStyle w:val="ECNormal"/>
        </w:rPr>
        <w:t xml:space="preserve"> </w:t>
      </w:r>
      <w:r w:rsidRPr="00532224">
        <w:rPr>
          <w:rStyle w:val="ECNormal"/>
        </w:rPr>
        <w:t>No</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p>
    <w:p w14:paraId="6CC3D83C"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que</w:t>
      </w:r>
      <w:r w:rsidR="00A60988">
        <w:rPr>
          <w:rStyle w:val="ECNormal"/>
        </w:rPr>
        <w:t xml:space="preserve"> </w:t>
      </w:r>
      <w:r w:rsidRPr="00532224">
        <w:rPr>
          <w:rStyle w:val="ECNormal"/>
        </w:rPr>
        <w:t>son</w:t>
      </w:r>
      <w:r w:rsidR="00A60988">
        <w:rPr>
          <w:rStyle w:val="ECNormal"/>
        </w:rPr>
        <w:t xml:space="preserve"> </w:t>
      </w:r>
      <w:r w:rsidRPr="00532224">
        <w:rPr>
          <w:rStyle w:val="ECNormal"/>
        </w:rPr>
        <w:t>propietàries</w:t>
      </w:r>
      <w:r w:rsidR="00A60988">
        <w:rPr>
          <w:rStyle w:val="ECNormal"/>
        </w:rPr>
        <w:t xml:space="preserve"> </w:t>
      </w:r>
      <w:r w:rsidRPr="00532224">
        <w:rPr>
          <w:rStyle w:val="ECNormal"/>
        </w:rPr>
        <w:t>d’un</w:t>
      </w:r>
      <w:r w:rsidR="00A60988">
        <w:rPr>
          <w:rStyle w:val="ECNormal"/>
        </w:rPr>
        <w:t xml:space="preserve"> </w:t>
      </w:r>
      <w:r w:rsidRPr="00532224">
        <w:rPr>
          <w:rStyle w:val="ECNormal"/>
        </w:rPr>
        <w:t>altre</w:t>
      </w:r>
      <w:r w:rsidR="00A60988">
        <w:rPr>
          <w:rStyle w:val="ECNormal"/>
        </w:rPr>
        <w:t xml:space="preserve"> </w:t>
      </w:r>
      <w:r w:rsidRPr="00532224">
        <w:rPr>
          <w:rStyle w:val="ECNormal"/>
        </w:rPr>
        <w:t>habitatge.</w:t>
      </w:r>
    </w:p>
    <w:p w14:paraId="304B70AE"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ii)</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que</w:t>
      </w:r>
      <w:r w:rsidR="00A60988">
        <w:rPr>
          <w:rStyle w:val="ECNormal"/>
        </w:rPr>
        <w:t xml:space="preserve"> </w:t>
      </w:r>
      <w:r w:rsidRPr="00532224">
        <w:rPr>
          <w:rStyle w:val="ECNormal"/>
        </w:rPr>
        <w:t>son</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d’ajuts</w:t>
      </w:r>
      <w:r w:rsidR="00A60988">
        <w:rPr>
          <w:rStyle w:val="ECNormal"/>
        </w:rPr>
        <w:t xml:space="preserve"> </w:t>
      </w:r>
      <w:r w:rsidRPr="00532224">
        <w:rPr>
          <w:rStyle w:val="ECNormal"/>
        </w:rPr>
        <w:t>públics</w:t>
      </w:r>
      <w:r w:rsidR="00A60988">
        <w:rPr>
          <w:rStyle w:val="ECNormal"/>
        </w:rPr>
        <w:t xml:space="preserve"> </w:t>
      </w:r>
      <w:r w:rsidRPr="00532224">
        <w:rPr>
          <w:rStyle w:val="ECNormal"/>
        </w:rPr>
        <w:t>o</w:t>
      </w:r>
      <w:r w:rsidR="00A60988">
        <w:rPr>
          <w:rStyle w:val="ECNormal"/>
        </w:rPr>
        <w:t xml:space="preserve"> </w:t>
      </w:r>
      <w:r w:rsidRPr="00532224">
        <w:rPr>
          <w:rStyle w:val="ECNormal"/>
        </w:rPr>
        <w:t>privats</w:t>
      </w:r>
      <w:r w:rsidR="00A60988">
        <w:rPr>
          <w:rStyle w:val="ECNormal"/>
        </w:rPr>
        <w:t xml:space="preserve"> </w:t>
      </w:r>
      <w:r w:rsidRPr="00532224">
        <w:rPr>
          <w:rStyle w:val="ECNormal"/>
        </w:rPr>
        <w:t>del</w:t>
      </w:r>
      <w:r w:rsidR="00A60988">
        <w:rPr>
          <w:rStyle w:val="ECNormal"/>
        </w:rPr>
        <w:t xml:space="preserve"> </w:t>
      </w:r>
      <w:r w:rsidRPr="00532224">
        <w:rPr>
          <w:rStyle w:val="ECNormal"/>
        </w:rPr>
        <w:t>mateix</w:t>
      </w:r>
      <w:r w:rsidR="00A60988">
        <w:rPr>
          <w:rStyle w:val="ECNormal"/>
        </w:rPr>
        <w:t xml:space="preserve"> </w:t>
      </w:r>
      <w:r w:rsidRPr="00532224">
        <w:rPr>
          <w:rStyle w:val="ECNormal"/>
        </w:rPr>
        <w:t>caràcter</w:t>
      </w:r>
      <w:r w:rsidR="00A60988">
        <w:rPr>
          <w:rStyle w:val="ECNormal"/>
        </w:rPr>
        <w:t xml:space="preserve"> </w:t>
      </w:r>
      <w:r w:rsidRPr="00532224">
        <w:rPr>
          <w:rStyle w:val="ECNormal"/>
        </w:rPr>
        <w:t>que</w:t>
      </w:r>
      <w:r w:rsidR="00A60988">
        <w:rPr>
          <w:rStyle w:val="ECNormal"/>
        </w:rPr>
        <w:t xml:space="preserve"> </w:t>
      </w:r>
      <w:r w:rsidRPr="00532224">
        <w:rPr>
          <w:rStyle w:val="ECNormal"/>
        </w:rPr>
        <w:t>pugui</w:t>
      </w:r>
      <w:r w:rsidR="00A60988">
        <w:rPr>
          <w:rStyle w:val="ECNormal"/>
        </w:rPr>
        <w:t xml:space="preserve"> </w:t>
      </w:r>
      <w:r w:rsidRPr="00532224">
        <w:rPr>
          <w:rStyle w:val="ECNormal"/>
        </w:rPr>
        <w:t>existir</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mateixa</w:t>
      </w:r>
      <w:r w:rsidR="00A60988">
        <w:rPr>
          <w:rStyle w:val="ECNormal"/>
        </w:rPr>
        <w:t xml:space="preserve"> </w:t>
      </w:r>
      <w:r w:rsidRPr="00532224">
        <w:rPr>
          <w:rStyle w:val="ECNormal"/>
        </w:rPr>
        <w:t>finalitat.</w:t>
      </w:r>
    </w:p>
    <w:p w14:paraId="592E98DA"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h)</w:t>
      </w:r>
      <w:r w:rsidR="00A60988">
        <w:rPr>
          <w:rStyle w:val="ECNormal"/>
        </w:rPr>
        <w:t xml:space="preserve"> </w:t>
      </w:r>
      <w:r w:rsidRPr="00532224">
        <w:rPr>
          <w:rStyle w:val="ECNormal"/>
        </w:rPr>
        <w:t>Si</w:t>
      </w:r>
      <w:r w:rsidR="00A60988">
        <w:rPr>
          <w:rStyle w:val="ECNormal"/>
        </w:rPr>
        <w:t xml:space="preserve"> </w:t>
      </w:r>
      <w:r w:rsidRPr="00532224">
        <w:rPr>
          <w:rStyle w:val="ECNormal"/>
        </w:rPr>
        <w:t>en</w:t>
      </w:r>
      <w:r w:rsidR="00A60988">
        <w:rPr>
          <w:rStyle w:val="ECNormal"/>
        </w:rPr>
        <w:t xml:space="preserve"> </w:t>
      </w:r>
      <w:r w:rsidRPr="00532224">
        <w:rPr>
          <w:rStyle w:val="ECNormal"/>
        </w:rPr>
        <w:t>un</w:t>
      </w:r>
      <w:r w:rsidR="00A60988">
        <w:rPr>
          <w:rStyle w:val="ECNormal"/>
        </w:rPr>
        <w:t xml:space="preserve"> </w:t>
      </w:r>
      <w:r w:rsidRPr="00532224">
        <w:rPr>
          <w:rStyle w:val="ECNormal"/>
        </w:rPr>
        <w:t>mateix</w:t>
      </w:r>
      <w:r w:rsidR="00A60988">
        <w:rPr>
          <w:rStyle w:val="ECNormal"/>
        </w:rPr>
        <w:t xml:space="preserve"> </w:t>
      </w:r>
      <w:r w:rsidRPr="00532224">
        <w:rPr>
          <w:rStyle w:val="ECNormal"/>
        </w:rPr>
        <w:t>habitatge</w:t>
      </w:r>
      <w:r w:rsidR="00A60988">
        <w:rPr>
          <w:rStyle w:val="ECNormal"/>
        </w:rPr>
        <w:t xml:space="preserve"> </w:t>
      </w:r>
      <w:r w:rsidRPr="00532224">
        <w:rPr>
          <w:rStyle w:val="ECNormal"/>
        </w:rPr>
        <w:t>o</w:t>
      </w:r>
      <w:r w:rsidR="00A60988">
        <w:rPr>
          <w:rStyle w:val="ECNormal"/>
        </w:rPr>
        <w:t xml:space="preserve"> </w:t>
      </w:r>
      <w:r w:rsidRPr="00532224">
        <w:rPr>
          <w:rStyle w:val="ECNormal"/>
        </w:rPr>
        <w:t>allotjament</w:t>
      </w:r>
      <w:r w:rsidR="00A60988">
        <w:rPr>
          <w:rStyle w:val="ECNormal"/>
        </w:rPr>
        <w:t xml:space="preserve"> </w:t>
      </w:r>
      <w:r w:rsidRPr="00532224">
        <w:rPr>
          <w:rStyle w:val="ECNormal"/>
        </w:rPr>
        <w:t>conviuen</w:t>
      </w:r>
      <w:r w:rsidR="00A60988">
        <w:rPr>
          <w:rStyle w:val="ECNormal"/>
        </w:rPr>
        <w:t xml:space="preserve"> </w:t>
      </w:r>
      <w:r w:rsidRPr="00532224">
        <w:rPr>
          <w:rStyle w:val="ECNormal"/>
        </w:rPr>
        <w:t>dues</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es</w:t>
      </w:r>
      <w:r w:rsidR="00A60988">
        <w:rPr>
          <w:rStyle w:val="ECNormal"/>
        </w:rPr>
        <w:t xml:space="preserve"> </w:t>
      </w:r>
      <w:r w:rsidRPr="00532224">
        <w:rPr>
          <w:rStyle w:val="ECNormal"/>
        </w:rPr>
        <w:t>calcularà</w:t>
      </w:r>
      <w:r w:rsidR="00A60988">
        <w:rPr>
          <w:rStyle w:val="ECNormal"/>
        </w:rPr>
        <w:t xml:space="preserve"> </w:t>
      </w:r>
      <w:r w:rsidRPr="00532224">
        <w:rPr>
          <w:rStyle w:val="ECNormal"/>
        </w:rPr>
        <w:t>com</w:t>
      </w:r>
      <w:r w:rsidR="00A60988">
        <w:rPr>
          <w:rStyle w:val="ECNormal"/>
        </w:rPr>
        <w:t xml:space="preserve"> </w:t>
      </w:r>
      <w:r w:rsidRPr="00532224">
        <w:rPr>
          <w:rStyle w:val="ECNormal"/>
        </w:rPr>
        <w:t>si</w:t>
      </w:r>
      <w:r w:rsidR="00A60988">
        <w:rPr>
          <w:rStyle w:val="ECNormal"/>
        </w:rPr>
        <w:t xml:space="preserve"> </w:t>
      </w:r>
      <w:r w:rsidRPr="00532224">
        <w:rPr>
          <w:rStyle w:val="ECNormal"/>
        </w:rPr>
        <w:t>es</w:t>
      </w:r>
      <w:r w:rsidR="00A60988">
        <w:rPr>
          <w:rStyle w:val="ECNormal"/>
        </w:rPr>
        <w:t xml:space="preserve"> </w:t>
      </w:r>
      <w:r w:rsidRPr="00532224">
        <w:rPr>
          <w:rStyle w:val="ECNormal"/>
        </w:rPr>
        <w:t>tractés</w:t>
      </w:r>
      <w:r w:rsidR="00A60988">
        <w:rPr>
          <w:rStyle w:val="ECNormal"/>
        </w:rPr>
        <w:t xml:space="preserve"> </w:t>
      </w:r>
      <w:r w:rsidRPr="00532224">
        <w:rPr>
          <w:rStyle w:val="ECNormal"/>
        </w:rPr>
        <w:t>d’una</w:t>
      </w:r>
      <w:r w:rsidR="00A60988">
        <w:rPr>
          <w:rStyle w:val="ECNormal"/>
        </w:rPr>
        <w:t xml:space="preserve"> </w:t>
      </w:r>
      <w:r w:rsidRPr="00532224">
        <w:rPr>
          <w:rStyle w:val="ECNormal"/>
        </w:rPr>
        <w:t>sola</w:t>
      </w:r>
      <w:r w:rsidR="00A60988">
        <w:rPr>
          <w:rStyle w:val="ECNormal"/>
        </w:rPr>
        <w:t xml:space="preserve"> </w:t>
      </w:r>
      <w:r w:rsidRPr="00532224">
        <w:rPr>
          <w:rStyle w:val="ECNormal"/>
        </w:rPr>
        <w:t>unitat</w:t>
      </w:r>
      <w:r w:rsidR="00A60988">
        <w:rPr>
          <w:rStyle w:val="ECNormal"/>
        </w:rPr>
        <w:t xml:space="preserve"> </w:t>
      </w:r>
      <w:r w:rsidRPr="00532224">
        <w:rPr>
          <w:rStyle w:val="ECNormal"/>
        </w:rPr>
        <w:t>familiar</w:t>
      </w:r>
      <w:r w:rsidR="00A60988">
        <w:rPr>
          <w:rStyle w:val="ECNormal"/>
        </w:rPr>
        <w:t xml:space="preserve"> </w:t>
      </w:r>
      <w:r w:rsidRPr="00532224">
        <w:rPr>
          <w:rStyle w:val="ECNormal"/>
        </w:rPr>
        <w:t>i</w:t>
      </w:r>
      <w:r w:rsidR="00A60988">
        <w:rPr>
          <w:rStyle w:val="ECNormal"/>
        </w:rPr>
        <w:t xml:space="preserve"> </w:t>
      </w:r>
      <w:r w:rsidRPr="00532224">
        <w:rPr>
          <w:rStyle w:val="ECNormal"/>
        </w:rPr>
        <w:t>es</w:t>
      </w:r>
      <w:r w:rsidR="00A60988">
        <w:rPr>
          <w:rStyle w:val="ECNormal"/>
        </w:rPr>
        <w:t xml:space="preserve"> </w:t>
      </w:r>
      <w:r w:rsidRPr="00532224">
        <w:rPr>
          <w:rStyle w:val="ECNormal"/>
        </w:rPr>
        <w:t>repartirà</w:t>
      </w:r>
      <w:r w:rsidR="00A60988">
        <w:rPr>
          <w:rStyle w:val="ECNormal"/>
        </w:rPr>
        <w:t xml:space="preserve"> </w:t>
      </w:r>
      <w:r w:rsidRPr="00532224">
        <w:rPr>
          <w:rStyle w:val="ECNormal"/>
        </w:rPr>
        <w:t>de</w:t>
      </w:r>
      <w:r w:rsidR="00A60988">
        <w:rPr>
          <w:rStyle w:val="ECNormal"/>
        </w:rPr>
        <w:t xml:space="preserve"> </w:t>
      </w:r>
      <w:r w:rsidRPr="00532224">
        <w:rPr>
          <w:rStyle w:val="ECNormal"/>
        </w:rPr>
        <w:t>forma</w:t>
      </w:r>
      <w:r w:rsidR="00A60988">
        <w:rPr>
          <w:rStyle w:val="ECNormal"/>
        </w:rPr>
        <w:t xml:space="preserve"> </w:t>
      </w:r>
      <w:r w:rsidRPr="00532224">
        <w:rPr>
          <w:rStyle w:val="ECNormal"/>
        </w:rPr>
        <w:t>proporcional</w:t>
      </w:r>
      <w:r w:rsidR="00A60988">
        <w:rPr>
          <w:rStyle w:val="ECNormal"/>
        </w:rPr>
        <w:t xml:space="preserve"> </w:t>
      </w:r>
      <w:r w:rsidRPr="00532224">
        <w:rPr>
          <w:rStyle w:val="ECNormal"/>
        </w:rPr>
        <w:t>entre</w:t>
      </w:r>
      <w:r w:rsidR="00A60988">
        <w:rPr>
          <w:rStyle w:val="ECNormal"/>
        </w:rPr>
        <w:t xml:space="preserve"> </w:t>
      </w:r>
      <w:r w:rsidRPr="00532224">
        <w:rPr>
          <w:rStyle w:val="ECNormal"/>
        </w:rPr>
        <w:t>cada</w:t>
      </w:r>
      <w:r w:rsidR="00A60988">
        <w:rPr>
          <w:rStyle w:val="ECNormal"/>
        </w:rPr>
        <w:t xml:space="preserve"> </w:t>
      </w:r>
      <w:r w:rsidRPr="00532224">
        <w:rPr>
          <w:rStyle w:val="ECNormal"/>
        </w:rPr>
        <w:t>una.</w:t>
      </w:r>
    </w:p>
    <w:p w14:paraId="6BAAD4A2" w14:textId="77777777" w:rsidR="00A60988" w:rsidRDefault="008E5566" w:rsidP="00DB1A14">
      <w:pPr>
        <w:pStyle w:val="NNormal"/>
        <w:shd w:val="clear" w:color="auto" w:fill="D9D9D9" w:themeFill="background1" w:themeFillShade="D9"/>
        <w:rPr>
          <w:rStyle w:val="ECNormal"/>
        </w:rPr>
      </w:pPr>
      <w:r w:rsidRPr="00532224">
        <w:rPr>
          <w:rStyle w:val="ECNormal"/>
        </w:rPr>
        <w:t>i)</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perceptores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hauran</w:t>
      </w:r>
      <w:r w:rsidR="00A60988">
        <w:rPr>
          <w:rStyle w:val="ECNormal"/>
        </w:rPr>
        <w:t xml:space="preserve"> </w:t>
      </w:r>
      <w:r w:rsidRPr="00532224">
        <w:rPr>
          <w:rStyle w:val="ECNormal"/>
        </w:rPr>
        <w:t>de</w:t>
      </w:r>
      <w:r w:rsidR="00A60988">
        <w:rPr>
          <w:rStyle w:val="ECNormal"/>
        </w:rPr>
        <w:t xml:space="preserve"> </w:t>
      </w:r>
      <w:r w:rsidRPr="00532224">
        <w:rPr>
          <w:rStyle w:val="ECNormal"/>
        </w:rPr>
        <w:t>complir</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següents</w:t>
      </w:r>
      <w:r w:rsidR="00A60988">
        <w:rPr>
          <w:rStyle w:val="ECNormal"/>
        </w:rPr>
        <w:t xml:space="preserve"> </w:t>
      </w:r>
      <w:r w:rsidRPr="00532224">
        <w:rPr>
          <w:rStyle w:val="ECNormal"/>
        </w:rPr>
        <w:t>obligacions:</w:t>
      </w:r>
    </w:p>
    <w:p w14:paraId="13AC4B35"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w:t>
      </w:r>
      <w:r w:rsidR="00A60988">
        <w:rPr>
          <w:rStyle w:val="ECNormal"/>
        </w:rPr>
        <w:t xml:space="preserve"> </w:t>
      </w:r>
      <w:r w:rsidRPr="00532224">
        <w:rPr>
          <w:rStyle w:val="ECNormal"/>
        </w:rPr>
        <w:t>Les</w:t>
      </w:r>
      <w:r w:rsidR="00A60988">
        <w:rPr>
          <w:rStyle w:val="ECNormal"/>
        </w:rPr>
        <w:t xml:space="preserve"> </w:t>
      </w:r>
      <w:r w:rsidRPr="00532224">
        <w:rPr>
          <w:rStyle w:val="ECNormal"/>
        </w:rPr>
        <w:t>obligacions</w:t>
      </w:r>
      <w:r w:rsidR="00A60988">
        <w:rPr>
          <w:rStyle w:val="ECNormal"/>
        </w:rPr>
        <w:t xml:space="preserve"> </w:t>
      </w:r>
      <w:r w:rsidRPr="00532224">
        <w:rPr>
          <w:rStyle w:val="ECNormal"/>
        </w:rPr>
        <w:t>regulades</w:t>
      </w:r>
      <w:r w:rsidR="00A60988">
        <w:rPr>
          <w:rStyle w:val="ECNormal"/>
        </w:rPr>
        <w:t xml:space="preserve"> </w:t>
      </w:r>
      <w:r w:rsidRPr="00532224">
        <w:rPr>
          <w:rStyle w:val="ECNormal"/>
        </w:rPr>
        <w:t>a</w:t>
      </w:r>
      <w:r w:rsidR="00A60988">
        <w:rPr>
          <w:rStyle w:val="ECNormal"/>
        </w:rPr>
        <w:t xml:space="preserve"> </w:t>
      </w:r>
      <w:r w:rsidRPr="00532224">
        <w:rPr>
          <w:rStyle w:val="ECNormal"/>
        </w:rPr>
        <w:t>aquesta</w:t>
      </w:r>
      <w:r w:rsidR="00A60988">
        <w:rPr>
          <w:rStyle w:val="ECNormal"/>
        </w:rPr>
        <w:t xml:space="preserve"> </w:t>
      </w:r>
      <w:r w:rsidRPr="00532224">
        <w:rPr>
          <w:rStyle w:val="ECNormal"/>
        </w:rPr>
        <w:t>Llei</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53CDE993"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ii).</w:t>
      </w:r>
      <w:r w:rsidR="00A60988">
        <w:rPr>
          <w:rStyle w:val="ECNormal"/>
        </w:rPr>
        <w:t xml:space="preserve"> </w:t>
      </w:r>
      <w:r w:rsidRPr="00532224">
        <w:rPr>
          <w:rStyle w:val="ECNormal"/>
        </w:rPr>
        <w:t>Estar</w:t>
      </w:r>
      <w:r w:rsidR="00A60988">
        <w:rPr>
          <w:rStyle w:val="ECNormal"/>
        </w:rPr>
        <w:t xml:space="preserve"> </w:t>
      </w:r>
      <w:r w:rsidRPr="00532224">
        <w:rPr>
          <w:rStyle w:val="ECNormal"/>
        </w:rPr>
        <w:t>inscrit</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registre</w:t>
      </w:r>
      <w:r w:rsidR="00A60988">
        <w:rPr>
          <w:rStyle w:val="ECNormal"/>
        </w:rPr>
        <w:t xml:space="preserve"> </w:t>
      </w:r>
      <w:r w:rsidRPr="00532224">
        <w:rPr>
          <w:rStyle w:val="ECNormal"/>
        </w:rPr>
        <w:t>de</w:t>
      </w:r>
      <w:r w:rsidR="00A60988">
        <w:rPr>
          <w:rStyle w:val="ECNormal"/>
        </w:rPr>
        <w:t xml:space="preserve"> </w:t>
      </w:r>
      <w:r w:rsidRPr="00532224">
        <w:rPr>
          <w:rStyle w:val="ECNormal"/>
        </w:rPr>
        <w:t>sol·licitant</w:t>
      </w:r>
      <w:r w:rsidR="00A60988">
        <w:rPr>
          <w:rStyle w:val="ECNormal"/>
        </w:rPr>
        <w:t xml:space="preserve"> </w:t>
      </w:r>
      <w:r w:rsidRPr="00532224">
        <w:rPr>
          <w:rStyle w:val="ECNormal"/>
        </w:rPr>
        <w:t>d’habitatge</w:t>
      </w:r>
      <w:r w:rsidR="00A60988">
        <w:rPr>
          <w:rStyle w:val="ECNormal"/>
        </w:rPr>
        <w:t xml:space="preserve"> </w:t>
      </w:r>
      <w:r w:rsidRPr="00532224">
        <w:rPr>
          <w:rStyle w:val="ECNormal"/>
        </w:rPr>
        <w:t>públic</w:t>
      </w:r>
      <w:r w:rsidR="00A60988">
        <w:rPr>
          <w:rStyle w:val="ECNormal"/>
        </w:rPr>
        <w:t xml:space="preserve"> </w:t>
      </w:r>
      <w:r w:rsidRPr="00532224">
        <w:rPr>
          <w:rStyle w:val="ECNormal"/>
        </w:rPr>
        <w:t>amb</w:t>
      </w:r>
      <w:r w:rsidR="00A60988">
        <w:rPr>
          <w:rStyle w:val="ECNormal"/>
        </w:rPr>
        <w:t xml:space="preserve"> </w:t>
      </w:r>
      <w:r w:rsidRPr="00532224">
        <w:rPr>
          <w:rStyle w:val="ECNormal"/>
        </w:rPr>
        <w:t>excepcions</w:t>
      </w:r>
    </w:p>
    <w:p w14:paraId="1D868485"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iii).</w:t>
      </w:r>
      <w:r w:rsidR="00A60988">
        <w:rPr>
          <w:rStyle w:val="ECNormal"/>
        </w:rPr>
        <w:t xml:space="preserve"> </w:t>
      </w:r>
      <w:r w:rsidRPr="00532224">
        <w:rPr>
          <w:rStyle w:val="ECNormal"/>
        </w:rPr>
        <w:t>Destinar</w:t>
      </w:r>
      <w:r w:rsidR="00A60988">
        <w:rPr>
          <w:rStyle w:val="ECNormal"/>
        </w:rPr>
        <w:t xml:space="preserve"> </w:t>
      </w:r>
      <w:r w:rsidRPr="00532224">
        <w:rPr>
          <w:rStyle w:val="ECNormal"/>
        </w:rPr>
        <w:t>l’import</w:t>
      </w:r>
      <w:r w:rsidR="00A60988">
        <w:rPr>
          <w:rStyle w:val="ECNormal"/>
        </w:rPr>
        <w:t xml:space="preserve"> </w:t>
      </w:r>
      <w:r w:rsidRPr="00532224">
        <w:rPr>
          <w:rStyle w:val="ECNormal"/>
        </w:rPr>
        <w:t>íntegre</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exclusivament</w:t>
      </w:r>
      <w:r w:rsidR="00A60988">
        <w:rPr>
          <w:rStyle w:val="ECNormal"/>
        </w:rPr>
        <w:t xml:space="preserve"> </w:t>
      </w:r>
      <w:r w:rsidRPr="00532224">
        <w:rPr>
          <w:rStyle w:val="ECNormal"/>
        </w:rPr>
        <w:t>al</w:t>
      </w:r>
      <w:r w:rsidR="00A60988">
        <w:rPr>
          <w:rStyle w:val="ECNormal"/>
        </w:rPr>
        <w:t xml:space="preserve"> </w:t>
      </w:r>
      <w:r w:rsidRPr="00532224">
        <w:rPr>
          <w:rStyle w:val="ECNormal"/>
        </w:rPr>
        <w:t>pagament</w:t>
      </w:r>
      <w:r w:rsidR="00A60988">
        <w:rPr>
          <w:rStyle w:val="ECNormal"/>
        </w:rPr>
        <w:t xml:space="preserve"> </w:t>
      </w:r>
      <w:r w:rsidRPr="00532224">
        <w:rPr>
          <w:rStyle w:val="ECNormal"/>
        </w:rPr>
        <w:t>dels</w:t>
      </w:r>
      <w:r w:rsidR="00A60988">
        <w:rPr>
          <w:rStyle w:val="ECNormal"/>
        </w:rPr>
        <w:t xml:space="preserve"> </w:t>
      </w:r>
      <w:r w:rsidRPr="00532224">
        <w:rPr>
          <w:rStyle w:val="ECNormal"/>
        </w:rPr>
        <w:t>costos</w:t>
      </w:r>
      <w:r w:rsidR="00A60988">
        <w:rPr>
          <w:rStyle w:val="ECNormal"/>
        </w:rPr>
        <w:t xml:space="preserve"> </w:t>
      </w:r>
      <w:r w:rsidRPr="00532224">
        <w:rPr>
          <w:rStyle w:val="ECNormal"/>
        </w:rPr>
        <w:t>d’accés</w:t>
      </w:r>
      <w:r w:rsidR="00A60988">
        <w:rPr>
          <w:rStyle w:val="ECNormal"/>
        </w:rPr>
        <w:t xml:space="preserve"> </w:t>
      </w:r>
      <w:r w:rsidRPr="00532224">
        <w:rPr>
          <w:rStyle w:val="ECNormal"/>
        </w:rPr>
        <w:t>a</w:t>
      </w:r>
      <w:r w:rsidR="00A60988">
        <w:rPr>
          <w:rStyle w:val="ECNormal"/>
        </w:rPr>
        <w:t xml:space="preserve"> </w:t>
      </w:r>
      <w:r w:rsidRPr="00532224">
        <w:rPr>
          <w:rStyle w:val="ECNormal"/>
        </w:rPr>
        <w:t>l’habitatge.</w:t>
      </w:r>
    </w:p>
    <w:p w14:paraId="4C96AD2B"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iv.</w:t>
      </w:r>
      <w:r w:rsidR="00A60988">
        <w:rPr>
          <w:rStyle w:val="ECNormal"/>
        </w:rPr>
        <w:t xml:space="preserve"> </w:t>
      </w:r>
      <w:r w:rsidRPr="00532224">
        <w:rPr>
          <w:rStyle w:val="ECNormal"/>
        </w:rPr>
        <w:t>Justificar</w:t>
      </w:r>
      <w:r w:rsidR="00A60988">
        <w:rPr>
          <w:rStyle w:val="ECNormal"/>
        </w:rPr>
        <w:t xml:space="preserve"> </w:t>
      </w:r>
      <w:r w:rsidRPr="00532224">
        <w:rPr>
          <w:rStyle w:val="ECNormal"/>
        </w:rPr>
        <w:t>periòdicament</w:t>
      </w:r>
      <w:r w:rsidR="00A60988">
        <w:rPr>
          <w:rStyle w:val="ECNormal"/>
        </w:rPr>
        <w:t xml:space="preserve"> </w:t>
      </w:r>
      <w:r w:rsidRPr="00532224">
        <w:rPr>
          <w:rStyle w:val="ECNormal"/>
        </w:rPr>
        <w:t>i</w:t>
      </w:r>
      <w:r w:rsidR="00A60988">
        <w:rPr>
          <w:rStyle w:val="ECNormal"/>
        </w:rPr>
        <w:t xml:space="preserve"> </w:t>
      </w:r>
      <w:r w:rsidRPr="00532224">
        <w:rPr>
          <w:rStyle w:val="ECNormal"/>
        </w:rPr>
        <w:t>documentalment</w:t>
      </w:r>
      <w:r w:rsidR="00A60988">
        <w:rPr>
          <w:rStyle w:val="ECNormal"/>
        </w:rPr>
        <w:t xml:space="preserve"> </w:t>
      </w:r>
      <w:r w:rsidRPr="00532224">
        <w:rPr>
          <w:rStyle w:val="ECNormal"/>
        </w:rPr>
        <w:t>el</w:t>
      </w:r>
      <w:r w:rsidR="00A60988">
        <w:rPr>
          <w:rStyle w:val="ECNormal"/>
        </w:rPr>
        <w:t xml:space="preserve"> </w:t>
      </w:r>
      <w:r w:rsidRPr="00532224">
        <w:rPr>
          <w:rStyle w:val="ECNormal"/>
        </w:rPr>
        <w:t>pagament</w:t>
      </w:r>
      <w:r w:rsidR="00A60988">
        <w:rPr>
          <w:rStyle w:val="ECNormal"/>
        </w:rPr>
        <w:t xml:space="preserve"> </w:t>
      </w:r>
      <w:r w:rsidRPr="00532224">
        <w:rPr>
          <w:rStyle w:val="ECNormal"/>
        </w:rPr>
        <w:t>del</w:t>
      </w:r>
      <w:r w:rsidR="00A60988">
        <w:rPr>
          <w:rStyle w:val="ECNormal"/>
        </w:rPr>
        <w:t xml:space="preserve"> </w:t>
      </w:r>
      <w:r w:rsidRPr="00532224">
        <w:rPr>
          <w:rStyle w:val="ECNormal"/>
        </w:rPr>
        <w:t>lloguer.</w:t>
      </w:r>
    </w:p>
    <w:p w14:paraId="4B7E361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j)</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l’accés</w:t>
      </w:r>
      <w:r w:rsidR="00A60988">
        <w:rPr>
          <w:rStyle w:val="ECNormal"/>
        </w:rPr>
        <w:t xml:space="preserve"> </w:t>
      </w:r>
      <w:r w:rsidRPr="00532224">
        <w:rPr>
          <w:rStyle w:val="ECNormal"/>
        </w:rPr>
        <w:t>a</w:t>
      </w:r>
      <w:r w:rsidR="00A60988">
        <w:rPr>
          <w:rStyle w:val="ECNormal"/>
        </w:rPr>
        <w:t xml:space="preserve"> </w:t>
      </w:r>
      <w:r w:rsidRPr="00532224">
        <w:rPr>
          <w:rStyle w:val="ECNormal"/>
        </w:rPr>
        <w:t>l’habitatge</w:t>
      </w:r>
      <w:r w:rsidR="00A60988">
        <w:rPr>
          <w:rStyle w:val="ECNormal"/>
        </w:rPr>
        <w:t xml:space="preserve"> </w:t>
      </w:r>
      <w:r w:rsidRPr="00532224">
        <w:rPr>
          <w:rStyle w:val="ECNormal"/>
        </w:rPr>
        <w:t>és</w:t>
      </w:r>
      <w:r w:rsidR="00A60988">
        <w:rPr>
          <w:rStyle w:val="ECNormal"/>
        </w:rPr>
        <w:t xml:space="preserve"> </w:t>
      </w:r>
      <w:r w:rsidRPr="00532224">
        <w:rPr>
          <w:rStyle w:val="ECNormal"/>
        </w:rPr>
        <w:t>la</w:t>
      </w:r>
      <w:r w:rsidR="00A60988">
        <w:rPr>
          <w:rStyle w:val="ECNormal"/>
        </w:rPr>
        <w:t xml:space="preserve"> </w:t>
      </w:r>
      <w:r w:rsidRPr="00532224">
        <w:rPr>
          <w:rStyle w:val="ECNormal"/>
        </w:rPr>
        <w:t>que</w:t>
      </w:r>
      <w:r w:rsidR="00A60988">
        <w:rPr>
          <w:rStyle w:val="ECNormal"/>
        </w:rPr>
        <w:t xml:space="preserve"> </w:t>
      </w:r>
      <w:r w:rsidRPr="00532224">
        <w:rPr>
          <w:rStyle w:val="ECNormal"/>
        </w:rPr>
        <w:t>consta</w:t>
      </w:r>
      <w:r w:rsidR="00A60988">
        <w:rPr>
          <w:rStyle w:val="ECNormal"/>
        </w:rPr>
        <w:t xml:space="preserve"> </w:t>
      </w:r>
      <w:r w:rsidRPr="00532224">
        <w:rPr>
          <w:rStyle w:val="ECNormal"/>
        </w:rPr>
        <w:t>a</w:t>
      </w:r>
      <w:r w:rsidR="00A60988">
        <w:rPr>
          <w:rStyle w:val="ECNormal"/>
        </w:rPr>
        <w:t xml:space="preserve"> </w:t>
      </w:r>
      <w:r w:rsidRPr="00532224">
        <w:rPr>
          <w:rStyle w:val="ECNormal"/>
        </w:rPr>
        <w:t>l’annex</w:t>
      </w:r>
      <w:r w:rsidR="00A60988">
        <w:rPr>
          <w:rStyle w:val="ECNormal"/>
        </w:rPr>
        <w:t xml:space="preserve"> </w:t>
      </w:r>
      <w:r w:rsidRPr="00532224">
        <w:rPr>
          <w:rStyle w:val="ECNormal"/>
        </w:rPr>
        <w:t>5</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43ED1626"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El</w:t>
      </w:r>
      <w:r w:rsidR="00A60988">
        <w:rPr>
          <w:rStyle w:val="ECNormal"/>
        </w:rPr>
        <w:t xml:space="preserve"> </w:t>
      </w:r>
      <w:r w:rsidRPr="00532224">
        <w:rPr>
          <w:rStyle w:val="ECNormal"/>
        </w:rPr>
        <w:t>cost</w:t>
      </w:r>
      <w:r w:rsidR="00A60988">
        <w:rPr>
          <w:rStyle w:val="ECNormal"/>
        </w:rPr>
        <w:t xml:space="preserve"> </w:t>
      </w:r>
      <w:r w:rsidRPr="00532224">
        <w:rPr>
          <w:rStyle w:val="ECNormal"/>
        </w:rPr>
        <w:t>objectiu</w:t>
      </w:r>
      <w:r w:rsidR="00A60988">
        <w:rPr>
          <w:rStyle w:val="ECNormal"/>
        </w:rPr>
        <w:t xml:space="preserve"> </w:t>
      </w:r>
      <w:r w:rsidRPr="00532224">
        <w:rPr>
          <w:rStyle w:val="ECNormal"/>
        </w:rPr>
        <w:t>base</w:t>
      </w:r>
      <w:r w:rsidR="00A60988">
        <w:rPr>
          <w:rStyle w:val="ECNormal"/>
        </w:rPr>
        <w:t xml:space="preserve"> </w:t>
      </w:r>
      <w:r w:rsidRPr="00532224">
        <w:rPr>
          <w:rStyle w:val="ECNormal"/>
        </w:rPr>
        <w:t>o</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l’accés</w:t>
      </w:r>
      <w:r w:rsidR="00A60988">
        <w:rPr>
          <w:rStyle w:val="ECNormal"/>
        </w:rPr>
        <w:t xml:space="preserve"> </w:t>
      </w:r>
      <w:r w:rsidRPr="00532224">
        <w:rPr>
          <w:rStyle w:val="ECNormal"/>
        </w:rPr>
        <w:t>a</w:t>
      </w:r>
      <w:r w:rsidR="00A60988">
        <w:rPr>
          <w:rStyle w:val="ECNormal"/>
        </w:rPr>
        <w:t xml:space="preserve"> </w:t>
      </w:r>
      <w:r w:rsidRPr="00532224">
        <w:rPr>
          <w:rStyle w:val="ECNormal"/>
        </w:rPr>
        <w:t>l’habitatge</w:t>
      </w:r>
      <w:r w:rsidR="00A60988">
        <w:rPr>
          <w:rStyle w:val="ECNormal"/>
        </w:rPr>
        <w:t xml:space="preserve"> </w:t>
      </w:r>
      <w:r w:rsidRPr="00532224">
        <w:rPr>
          <w:rStyle w:val="ECNormal"/>
        </w:rPr>
        <w:t>que</w:t>
      </w:r>
      <w:r w:rsidR="00A60988">
        <w:rPr>
          <w:rStyle w:val="ECNormal"/>
        </w:rPr>
        <w:t xml:space="preserve"> </w:t>
      </w:r>
      <w:r w:rsidRPr="00532224">
        <w:rPr>
          <w:rStyle w:val="ECNormal"/>
        </w:rPr>
        <w:t>consta</w:t>
      </w:r>
      <w:r w:rsidR="00A60988">
        <w:rPr>
          <w:rStyle w:val="ECNormal"/>
        </w:rPr>
        <w:t xml:space="preserve"> </w:t>
      </w:r>
      <w:r w:rsidRPr="00532224">
        <w:rPr>
          <w:rStyle w:val="ECNormal"/>
        </w:rPr>
        <w:t>a</w:t>
      </w:r>
      <w:r w:rsidR="00A60988">
        <w:rPr>
          <w:rStyle w:val="ECNormal"/>
        </w:rPr>
        <w:t xml:space="preserve"> </w:t>
      </w:r>
      <w:r w:rsidRPr="00532224">
        <w:rPr>
          <w:rStyle w:val="ECNormal"/>
        </w:rPr>
        <w:t>l’annex</w:t>
      </w:r>
      <w:r w:rsidR="00A60988">
        <w:rPr>
          <w:rStyle w:val="ECNormal"/>
        </w:rPr>
        <w:t xml:space="preserve"> </w:t>
      </w:r>
      <w:r w:rsidRPr="00532224">
        <w:rPr>
          <w:rStyle w:val="ECNormal"/>
        </w:rPr>
        <w:t>5</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es</w:t>
      </w:r>
      <w:r w:rsidR="00A60988">
        <w:rPr>
          <w:rStyle w:val="ECNormal"/>
        </w:rPr>
        <w:t xml:space="preserve"> </w:t>
      </w:r>
      <w:r w:rsidRPr="00532224">
        <w:rPr>
          <w:rStyle w:val="ECNormal"/>
        </w:rPr>
        <w:t>multiplicarà</w:t>
      </w:r>
      <w:r w:rsidR="00A60988">
        <w:rPr>
          <w:rStyle w:val="ECNormal"/>
        </w:rPr>
        <w:t xml:space="preserve"> </w:t>
      </w:r>
      <w:r w:rsidRPr="00532224">
        <w:rPr>
          <w:rStyle w:val="ECNormal"/>
        </w:rPr>
        <w:t>per</w:t>
      </w:r>
      <w:r w:rsidR="00A60988">
        <w:rPr>
          <w:rStyle w:val="ECNormal"/>
        </w:rPr>
        <w:t xml:space="preserve"> </w:t>
      </w:r>
      <w:r w:rsidRPr="00532224">
        <w:rPr>
          <w:rStyle w:val="ECNormal"/>
        </w:rPr>
        <w:t>un</w:t>
      </w:r>
      <w:r w:rsidR="00A60988">
        <w:rPr>
          <w:rStyle w:val="ECNormal"/>
        </w:rPr>
        <w:t xml:space="preserve"> </w:t>
      </w:r>
      <w:r w:rsidRPr="00532224">
        <w:rPr>
          <w:rStyle w:val="ECNormal"/>
        </w:rPr>
        <w:t>factor</w:t>
      </w:r>
      <w:r w:rsidR="00A60988">
        <w:rPr>
          <w:rStyle w:val="ECNormal"/>
        </w:rPr>
        <w:t xml:space="preserve"> </w:t>
      </w:r>
      <w:r w:rsidRPr="00532224">
        <w:rPr>
          <w:rStyle w:val="ECNormal"/>
        </w:rPr>
        <w:t>de</w:t>
      </w:r>
      <w:r w:rsidR="00A60988">
        <w:rPr>
          <w:rStyle w:val="ECNormal"/>
        </w:rPr>
        <w:t xml:space="preserve"> </w:t>
      </w:r>
      <w:r w:rsidRPr="00532224">
        <w:rPr>
          <w:rStyle w:val="ECNormal"/>
        </w:rPr>
        <w:t>correcció</w:t>
      </w:r>
      <w:r w:rsidR="00A60988">
        <w:rPr>
          <w:rStyle w:val="ECNormal"/>
        </w:rPr>
        <w:t xml:space="preserve"> </w:t>
      </w:r>
      <w:r w:rsidRPr="00532224">
        <w:rPr>
          <w:rStyle w:val="ECNormal"/>
        </w:rPr>
        <w:t>depenent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comarca</w:t>
      </w:r>
      <w:r w:rsidR="00A60988">
        <w:rPr>
          <w:rStyle w:val="ECNormal"/>
        </w:rPr>
        <w:t xml:space="preserve"> </w:t>
      </w:r>
      <w:r w:rsidRPr="00532224">
        <w:rPr>
          <w:rStyle w:val="ECNormal"/>
        </w:rPr>
        <w:t>o</w:t>
      </w:r>
      <w:r w:rsidR="00A60988">
        <w:rPr>
          <w:rStyle w:val="ECNormal"/>
        </w:rPr>
        <w:t xml:space="preserve"> </w:t>
      </w:r>
      <w:r w:rsidRPr="00532224">
        <w:rPr>
          <w:rStyle w:val="ECNormal"/>
        </w:rPr>
        <w:t>la</w:t>
      </w:r>
      <w:r w:rsidR="00A60988">
        <w:rPr>
          <w:rStyle w:val="ECNormal"/>
        </w:rPr>
        <w:t xml:space="preserve"> </w:t>
      </w:r>
      <w:r w:rsidRPr="00532224">
        <w:rPr>
          <w:rStyle w:val="ECNormal"/>
        </w:rPr>
        <w:t>ciutat</w:t>
      </w:r>
      <w:r w:rsidR="00A60988">
        <w:rPr>
          <w:rStyle w:val="ECNormal"/>
        </w:rPr>
        <w:t xml:space="preserve"> </w:t>
      </w:r>
      <w:r w:rsidRPr="00532224">
        <w:rPr>
          <w:rStyle w:val="ECNormal"/>
        </w:rPr>
        <w:t>de</w:t>
      </w:r>
      <w:r w:rsidR="00A60988">
        <w:rPr>
          <w:rStyle w:val="ECNormal"/>
        </w:rPr>
        <w:t xml:space="preserve"> </w:t>
      </w:r>
      <w:r w:rsidRPr="00532224">
        <w:rPr>
          <w:rStyle w:val="ECNormal"/>
        </w:rPr>
        <w:t>més</w:t>
      </w:r>
      <w:r w:rsidR="00A60988">
        <w:rPr>
          <w:rStyle w:val="ECNormal"/>
        </w:rPr>
        <w:t xml:space="preserve"> </w:t>
      </w:r>
      <w:r w:rsidRPr="00532224">
        <w:rPr>
          <w:rStyle w:val="ECNormal"/>
        </w:rPr>
        <w:t>de</w:t>
      </w:r>
      <w:r w:rsidR="00A60988">
        <w:rPr>
          <w:rStyle w:val="ECNormal"/>
        </w:rPr>
        <w:t xml:space="preserve"> </w:t>
      </w:r>
      <w:r w:rsidRPr="00532224">
        <w:rPr>
          <w:rStyle w:val="ECNormal"/>
        </w:rPr>
        <w:t>50.000</w:t>
      </w:r>
      <w:r w:rsidR="00A60988">
        <w:rPr>
          <w:rStyle w:val="ECNormal"/>
        </w:rPr>
        <w:t xml:space="preserve"> </w:t>
      </w:r>
      <w:r w:rsidRPr="00532224">
        <w:rPr>
          <w:rStyle w:val="ECNormal"/>
        </w:rPr>
        <w:t>habitants</w:t>
      </w:r>
      <w:r w:rsidR="00A60988">
        <w:rPr>
          <w:rStyle w:val="ECNormal"/>
        </w:rPr>
        <w:t xml:space="preserve"> </w:t>
      </w:r>
      <w:r w:rsidRPr="00532224">
        <w:rPr>
          <w:rStyle w:val="ECNormal"/>
        </w:rPr>
        <w:t>de</w:t>
      </w:r>
      <w:r w:rsidR="00A60988">
        <w:rPr>
          <w:rStyle w:val="ECNormal"/>
        </w:rPr>
        <w:t xml:space="preserve"> </w:t>
      </w:r>
      <w:r w:rsidRPr="00532224">
        <w:rPr>
          <w:rStyle w:val="ECNormal"/>
        </w:rPr>
        <w:t>residència</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moment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i</w:t>
      </w:r>
      <w:r w:rsidR="00A60988">
        <w:rPr>
          <w:rStyle w:val="ECNormal"/>
        </w:rPr>
        <w:t xml:space="preserve"> </w:t>
      </w:r>
      <w:r w:rsidRPr="00532224">
        <w:rPr>
          <w:rStyle w:val="ECNormal"/>
        </w:rPr>
        <w:t>estimat</w:t>
      </w:r>
      <w:r w:rsidR="00A60988">
        <w:rPr>
          <w:rStyle w:val="ECNormal"/>
        </w:rPr>
        <w:t xml:space="preserve"> </w:t>
      </w:r>
      <w:r w:rsidRPr="00532224">
        <w:rPr>
          <w:rStyle w:val="ECNormal"/>
        </w:rPr>
        <w:t>segons</w:t>
      </w:r>
      <w:r w:rsidR="00A60988">
        <w:rPr>
          <w:rStyle w:val="ECNormal"/>
        </w:rPr>
        <w:t xml:space="preserve"> </w:t>
      </w:r>
      <w:r w:rsidRPr="00532224">
        <w:rPr>
          <w:rStyle w:val="ECNormal"/>
        </w:rPr>
        <w:t>un</w:t>
      </w:r>
      <w:r w:rsidR="00A60988">
        <w:rPr>
          <w:rStyle w:val="ECNormal"/>
        </w:rPr>
        <w:t xml:space="preserve"> </w:t>
      </w:r>
      <w:r w:rsidRPr="00532224">
        <w:rPr>
          <w:rStyle w:val="ECNormal"/>
        </w:rPr>
        <w:t>indicador</w:t>
      </w:r>
      <w:r w:rsidR="00A60988">
        <w:rPr>
          <w:rStyle w:val="ECNormal"/>
        </w:rPr>
        <w:t xml:space="preserve"> </w:t>
      </w:r>
      <w:r w:rsidRPr="00532224">
        <w:rPr>
          <w:rStyle w:val="ECNormal"/>
        </w:rPr>
        <w:t>de</w:t>
      </w:r>
      <w:r w:rsidR="00A60988">
        <w:rPr>
          <w:rStyle w:val="ECNormal"/>
        </w:rPr>
        <w:t xml:space="preserve"> </w:t>
      </w:r>
      <w:r w:rsidRPr="00532224">
        <w:rPr>
          <w:rStyle w:val="ECNormal"/>
        </w:rPr>
        <w:t>rendes</w:t>
      </w:r>
      <w:r w:rsidR="00A60988">
        <w:rPr>
          <w:rStyle w:val="ECNormal"/>
        </w:rPr>
        <w:t xml:space="preserve"> </w:t>
      </w:r>
      <w:r w:rsidRPr="00532224">
        <w:rPr>
          <w:rStyle w:val="ECNormal"/>
        </w:rPr>
        <w:t>de</w:t>
      </w:r>
      <w:r w:rsidR="00A60988">
        <w:rPr>
          <w:rStyle w:val="ECNormal"/>
        </w:rPr>
        <w:t xml:space="preserve"> </w:t>
      </w:r>
      <w:r w:rsidRPr="00532224">
        <w:rPr>
          <w:rStyle w:val="ECNormal"/>
        </w:rPr>
        <w:t>lloguer</w:t>
      </w:r>
      <w:r w:rsidR="00A60988">
        <w:rPr>
          <w:rStyle w:val="ECNormal"/>
        </w:rPr>
        <w:t xml:space="preserve"> </w:t>
      </w:r>
      <w:r w:rsidRPr="00532224">
        <w:rPr>
          <w:rStyle w:val="ECNormal"/>
        </w:rPr>
        <w:t>publicat</w:t>
      </w:r>
      <w:r w:rsidR="00A60988">
        <w:rPr>
          <w:rStyle w:val="ECNormal"/>
        </w:rPr>
        <w:t xml:space="preserve"> </w:t>
      </w:r>
      <w:r w:rsidRPr="00532224">
        <w:rPr>
          <w:rStyle w:val="ECNormal"/>
        </w:rPr>
        <w:t>per</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Les</w:t>
      </w:r>
      <w:r w:rsidR="00A60988">
        <w:rPr>
          <w:rStyle w:val="ECNormal"/>
        </w:rPr>
        <w:t xml:space="preserve"> </w:t>
      </w:r>
      <w:r w:rsidRPr="00532224">
        <w:rPr>
          <w:rStyle w:val="ECNormal"/>
        </w:rPr>
        <w:t>quanties</w:t>
      </w:r>
      <w:r w:rsidR="00A60988">
        <w:rPr>
          <w:rStyle w:val="ECNormal"/>
        </w:rPr>
        <w:t xml:space="preserve"> </w:t>
      </w:r>
      <w:r w:rsidRPr="00532224">
        <w:rPr>
          <w:rStyle w:val="ECNormal"/>
        </w:rPr>
        <w:t>dels</w:t>
      </w:r>
      <w:r w:rsidR="00A60988">
        <w:rPr>
          <w:rStyle w:val="ECNormal"/>
        </w:rPr>
        <w:t xml:space="preserve"> </w:t>
      </w:r>
      <w:r w:rsidRPr="00532224">
        <w:rPr>
          <w:rStyle w:val="ECNormal"/>
        </w:rPr>
        <w:t>ajuts</w:t>
      </w:r>
      <w:r w:rsidR="00A60988">
        <w:rPr>
          <w:rStyle w:val="ECNormal"/>
        </w:rPr>
        <w:t xml:space="preserve"> </w:t>
      </w:r>
      <w:r w:rsidRPr="00532224">
        <w:rPr>
          <w:rStyle w:val="ECNormal"/>
        </w:rPr>
        <w:t>i</w:t>
      </w:r>
      <w:r w:rsidR="00A60988">
        <w:rPr>
          <w:rStyle w:val="ECNormal"/>
        </w:rPr>
        <w:t xml:space="preserve"> </w:t>
      </w:r>
      <w:r w:rsidRPr="00532224">
        <w:rPr>
          <w:rStyle w:val="ECNormal"/>
        </w:rPr>
        <w:t>els</w:t>
      </w:r>
      <w:r w:rsidR="00A60988">
        <w:rPr>
          <w:rStyle w:val="ECNormal"/>
        </w:rPr>
        <w:t xml:space="preserve"> </w:t>
      </w:r>
      <w:r w:rsidRPr="00532224">
        <w:rPr>
          <w:rStyle w:val="ECNormal"/>
        </w:rPr>
        <w:t>factors</w:t>
      </w:r>
      <w:r w:rsidR="00A60988">
        <w:rPr>
          <w:rStyle w:val="ECNormal"/>
        </w:rPr>
        <w:t xml:space="preserve"> </w:t>
      </w:r>
      <w:r w:rsidRPr="00532224">
        <w:rPr>
          <w:rStyle w:val="ECNormal"/>
        </w:rPr>
        <w:t>de</w:t>
      </w:r>
      <w:r w:rsidR="00A60988">
        <w:rPr>
          <w:rStyle w:val="ECNormal"/>
        </w:rPr>
        <w:t xml:space="preserve"> </w:t>
      </w:r>
      <w:r w:rsidRPr="00532224">
        <w:rPr>
          <w:rStyle w:val="ECNormal"/>
        </w:rPr>
        <w:t>correcció</w:t>
      </w:r>
      <w:r w:rsidR="00A60988">
        <w:rPr>
          <w:rStyle w:val="ECNormal"/>
        </w:rPr>
        <w:t xml:space="preserve"> </w:t>
      </w:r>
      <w:r w:rsidRPr="00532224">
        <w:rPr>
          <w:rStyle w:val="ECNormal"/>
        </w:rPr>
        <w:t>s’actualitzaran</w:t>
      </w:r>
      <w:r w:rsidR="00A60988">
        <w:rPr>
          <w:rStyle w:val="ECNormal"/>
        </w:rPr>
        <w:t xml:space="preserve"> </w:t>
      </w:r>
      <w:r w:rsidRPr="00532224">
        <w:rPr>
          <w:rStyle w:val="ECNormal"/>
        </w:rPr>
        <w:t>anualment</w:t>
      </w:r>
      <w:r w:rsidR="00A60988">
        <w:rPr>
          <w:rStyle w:val="ECNormal"/>
        </w:rPr>
        <w:t xml:space="preserve"> </w:t>
      </w:r>
      <w:r w:rsidRPr="00532224">
        <w:rPr>
          <w:rStyle w:val="ECNormal"/>
        </w:rPr>
        <w:t>en</w:t>
      </w:r>
      <w:r w:rsidR="00A60988">
        <w:rPr>
          <w:rStyle w:val="ECNormal"/>
        </w:rPr>
        <w:t xml:space="preserve"> </w:t>
      </w:r>
      <w:r w:rsidRPr="00532224">
        <w:rPr>
          <w:rStyle w:val="ECNormal"/>
        </w:rPr>
        <w:t>funció</w:t>
      </w:r>
      <w:r w:rsidR="00A60988">
        <w:rPr>
          <w:rStyle w:val="ECNormal"/>
        </w:rPr>
        <w:t xml:space="preserve"> </w:t>
      </w:r>
      <w:r w:rsidRPr="00532224">
        <w:rPr>
          <w:rStyle w:val="ECNormal"/>
        </w:rPr>
        <w:t>de</w:t>
      </w:r>
      <w:r w:rsidR="00A60988">
        <w:rPr>
          <w:rStyle w:val="ECNormal"/>
        </w:rPr>
        <w:t xml:space="preserve"> </w:t>
      </w:r>
      <w:r w:rsidRPr="00532224">
        <w:rPr>
          <w:rStyle w:val="ECNormal"/>
        </w:rPr>
        <w:t>l’evolució</w:t>
      </w:r>
      <w:r w:rsidR="00A60988">
        <w:rPr>
          <w:rStyle w:val="ECNormal"/>
        </w:rPr>
        <w:t xml:space="preserve"> </w:t>
      </w:r>
      <w:r w:rsidRPr="00532224">
        <w:rPr>
          <w:rStyle w:val="ECNormal"/>
        </w:rPr>
        <w:t>dels</w:t>
      </w:r>
      <w:r w:rsidR="00A60988">
        <w:rPr>
          <w:rStyle w:val="ECNormal"/>
        </w:rPr>
        <w:t xml:space="preserve"> </w:t>
      </w:r>
      <w:r w:rsidRPr="00532224">
        <w:rPr>
          <w:rStyle w:val="ECNormal"/>
        </w:rPr>
        <w:t>costos</w:t>
      </w:r>
      <w:r w:rsidR="00A60988">
        <w:rPr>
          <w:rStyle w:val="ECNormal"/>
        </w:rPr>
        <w:t xml:space="preserve"> </w:t>
      </w:r>
      <w:r w:rsidRPr="00532224">
        <w:rPr>
          <w:rStyle w:val="ECNormal"/>
        </w:rPr>
        <w:t>del</w:t>
      </w:r>
      <w:r w:rsidR="00A60988">
        <w:rPr>
          <w:rStyle w:val="ECNormal"/>
        </w:rPr>
        <w:t xml:space="preserve"> </w:t>
      </w:r>
      <w:r w:rsidRPr="00532224">
        <w:rPr>
          <w:rStyle w:val="ECNormal"/>
        </w:rPr>
        <w:t>lloguer</w:t>
      </w:r>
      <w:r w:rsidR="00A60988">
        <w:rPr>
          <w:rStyle w:val="ECNormal"/>
        </w:rPr>
        <w:t xml:space="preserve"> </w:t>
      </w:r>
      <w:r w:rsidRPr="00532224">
        <w:rPr>
          <w:rStyle w:val="ECNormal"/>
        </w:rPr>
        <w:t>de</w:t>
      </w:r>
      <w:r w:rsidR="00A60988">
        <w:rPr>
          <w:rStyle w:val="ECNormal"/>
        </w:rPr>
        <w:t xml:space="preserve"> </w:t>
      </w:r>
      <w:r w:rsidRPr="00532224">
        <w:rPr>
          <w:rStyle w:val="ECNormal"/>
        </w:rPr>
        <w:t>l’habitatge</w:t>
      </w:r>
      <w:r w:rsidR="00A60988">
        <w:rPr>
          <w:rStyle w:val="ECNormal"/>
        </w:rPr>
        <w:t xml:space="preserve"> </w:t>
      </w:r>
      <w:r w:rsidRPr="00532224">
        <w:rPr>
          <w:rStyle w:val="ECNormal"/>
        </w:rPr>
        <w:t>estimats</w:t>
      </w:r>
      <w:r w:rsidR="00A60988">
        <w:rPr>
          <w:rStyle w:val="ECNormal"/>
        </w:rPr>
        <w:t xml:space="preserve"> </w:t>
      </w:r>
      <w:r w:rsidRPr="00532224">
        <w:rPr>
          <w:rStyle w:val="ECNormal"/>
        </w:rPr>
        <w:t>per</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a</w:t>
      </w:r>
      <w:r w:rsidR="00A60988">
        <w:rPr>
          <w:rStyle w:val="ECNormal"/>
        </w:rPr>
        <w:t xml:space="preserve"> </w:t>
      </w:r>
      <w:r w:rsidRPr="00532224">
        <w:rPr>
          <w:rStyle w:val="ECNormal"/>
        </w:rPr>
        <w:t>nivell</w:t>
      </w:r>
      <w:r w:rsidR="00A60988">
        <w:rPr>
          <w:rStyle w:val="ECNormal"/>
        </w:rPr>
        <w:t xml:space="preserve"> </w:t>
      </w:r>
      <w:r w:rsidRPr="00532224">
        <w:rPr>
          <w:rStyle w:val="ECNormal"/>
        </w:rPr>
        <w:t>comarcal</w:t>
      </w:r>
      <w:r w:rsidR="00A60988">
        <w:rPr>
          <w:rStyle w:val="ECNormal"/>
        </w:rPr>
        <w:t xml:space="preserve"> </w:t>
      </w:r>
      <w:r w:rsidRPr="00532224">
        <w:rPr>
          <w:rStyle w:val="ECNormal"/>
        </w:rPr>
        <w:t>i</w:t>
      </w:r>
      <w:r w:rsidR="00A60988">
        <w:rPr>
          <w:rStyle w:val="ECNormal"/>
        </w:rPr>
        <w:t xml:space="preserve"> </w:t>
      </w:r>
      <w:r w:rsidRPr="00532224">
        <w:rPr>
          <w:rStyle w:val="ECNormal"/>
        </w:rPr>
        <w:t>de</w:t>
      </w:r>
      <w:r w:rsidR="00A60988">
        <w:rPr>
          <w:rStyle w:val="ECNormal"/>
        </w:rPr>
        <w:t xml:space="preserve"> </w:t>
      </w:r>
      <w:r w:rsidRPr="00532224">
        <w:rPr>
          <w:rStyle w:val="ECNormal"/>
        </w:rPr>
        <w:t>ciutat</w:t>
      </w:r>
      <w:r w:rsidR="00A60988">
        <w:rPr>
          <w:rStyle w:val="ECNormal"/>
        </w:rPr>
        <w:t xml:space="preserve"> </w:t>
      </w:r>
      <w:r w:rsidRPr="00532224">
        <w:rPr>
          <w:rStyle w:val="ECNormal"/>
        </w:rPr>
        <w:t>de</w:t>
      </w:r>
      <w:r w:rsidR="00A60988">
        <w:rPr>
          <w:rStyle w:val="ECNormal"/>
        </w:rPr>
        <w:t xml:space="preserve"> </w:t>
      </w:r>
      <w:r w:rsidRPr="00532224">
        <w:rPr>
          <w:rStyle w:val="ECNormal"/>
        </w:rPr>
        <w:t>més</w:t>
      </w:r>
      <w:r w:rsidR="00A60988">
        <w:rPr>
          <w:rStyle w:val="ECNormal"/>
        </w:rPr>
        <w:t xml:space="preserve"> </w:t>
      </w:r>
      <w:r w:rsidRPr="00532224">
        <w:rPr>
          <w:rStyle w:val="ECNormal"/>
        </w:rPr>
        <w:t>de</w:t>
      </w:r>
      <w:r w:rsidR="00A60988">
        <w:rPr>
          <w:rStyle w:val="ECNormal"/>
        </w:rPr>
        <w:t xml:space="preserve"> </w:t>
      </w:r>
      <w:r w:rsidRPr="00532224">
        <w:rPr>
          <w:rStyle w:val="ECNormal"/>
        </w:rPr>
        <w:t>50.000</w:t>
      </w:r>
      <w:r w:rsidR="00A60988">
        <w:rPr>
          <w:rStyle w:val="ECNormal"/>
        </w:rPr>
        <w:t xml:space="preserve"> </w:t>
      </w:r>
      <w:r w:rsidRPr="00532224">
        <w:rPr>
          <w:rStyle w:val="ECNormal"/>
        </w:rPr>
        <w:t>habitants.</w:t>
      </w:r>
    </w:p>
    <w:p w14:paraId="79777FD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k)</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es</w:t>
      </w:r>
      <w:r w:rsidR="00A60988">
        <w:rPr>
          <w:rStyle w:val="ECNormal"/>
        </w:rPr>
        <w:t xml:space="preserve"> </w:t>
      </w:r>
      <w:r w:rsidRPr="00532224">
        <w:rPr>
          <w:rStyle w:val="ECNormal"/>
        </w:rPr>
        <w:t>fa</w:t>
      </w:r>
      <w:r w:rsidR="00A60988">
        <w:rPr>
          <w:rStyle w:val="ECNormal"/>
        </w:rPr>
        <w:t xml:space="preserve"> </w:t>
      </w:r>
      <w:r w:rsidRPr="00532224">
        <w:rPr>
          <w:rStyle w:val="ECNormal"/>
        </w:rPr>
        <w:t>efectiva</w:t>
      </w:r>
      <w:r w:rsidR="00A60988">
        <w:rPr>
          <w:rStyle w:val="ECNormal"/>
        </w:rPr>
        <w:t xml:space="preserve"> </w:t>
      </w:r>
      <w:r w:rsidRPr="00532224">
        <w:rPr>
          <w:rStyle w:val="ECNormal"/>
        </w:rPr>
        <w:t>des</w:t>
      </w:r>
      <w:r w:rsidR="00A60988">
        <w:rPr>
          <w:rStyle w:val="ECNormal"/>
        </w:rPr>
        <w:t xml:space="preserve"> </w:t>
      </w:r>
      <w:r w:rsidRPr="00532224">
        <w:rPr>
          <w:rStyle w:val="ECNormal"/>
        </w:rPr>
        <w:t>del</w:t>
      </w:r>
      <w:r w:rsidR="00A60988">
        <w:rPr>
          <w:rStyle w:val="ECNormal"/>
        </w:rPr>
        <w:t xml:space="preserve"> </w:t>
      </w:r>
      <w:r w:rsidRPr="00532224">
        <w:rPr>
          <w:rStyle w:val="ECNormal"/>
        </w:rPr>
        <w:t>primer</w:t>
      </w:r>
      <w:r w:rsidR="00A60988">
        <w:rPr>
          <w:rStyle w:val="ECNormal"/>
        </w:rPr>
        <w:t xml:space="preserve"> </w:t>
      </w:r>
      <w:r w:rsidRPr="00532224">
        <w:rPr>
          <w:rStyle w:val="ECNormal"/>
        </w:rPr>
        <w:t>dia</w:t>
      </w:r>
      <w:r w:rsidR="00A60988">
        <w:rPr>
          <w:rStyle w:val="ECNormal"/>
        </w:rPr>
        <w:t xml:space="preserve"> </w:t>
      </w:r>
      <w:r w:rsidRPr="00532224">
        <w:rPr>
          <w:rStyle w:val="ECNormal"/>
        </w:rPr>
        <w:t>del</w:t>
      </w:r>
      <w:r w:rsidR="00A60988">
        <w:rPr>
          <w:rStyle w:val="ECNormal"/>
        </w:rPr>
        <w:t xml:space="preserve"> </w:t>
      </w:r>
      <w:r w:rsidRPr="00532224">
        <w:rPr>
          <w:rStyle w:val="ECNormal"/>
        </w:rPr>
        <w:t>mes</w:t>
      </w:r>
      <w:r w:rsidR="00A60988">
        <w:rPr>
          <w:rStyle w:val="ECNormal"/>
        </w:rPr>
        <w:t xml:space="preserve"> </w:t>
      </w:r>
      <w:r w:rsidRPr="00532224">
        <w:rPr>
          <w:rStyle w:val="ECNormal"/>
        </w:rPr>
        <w:t>en</w:t>
      </w:r>
      <w:r w:rsidR="00A60988">
        <w:rPr>
          <w:rStyle w:val="ECNormal"/>
        </w:rPr>
        <w:t xml:space="preserve"> </w:t>
      </w:r>
      <w:r w:rsidRPr="00532224">
        <w:rPr>
          <w:rStyle w:val="ECNormal"/>
        </w:rPr>
        <w:t>que</w:t>
      </w:r>
      <w:r w:rsidR="00A60988">
        <w:rPr>
          <w:rStyle w:val="ECNormal"/>
        </w:rPr>
        <w:t xml:space="preserve"> </w:t>
      </w:r>
      <w:r w:rsidRPr="00532224">
        <w:rPr>
          <w:rStyle w:val="ECNormal"/>
        </w:rPr>
        <w:t>s’ha</w:t>
      </w:r>
      <w:r w:rsidR="00A60988">
        <w:rPr>
          <w:rStyle w:val="ECNormal"/>
        </w:rPr>
        <w:t xml:space="preserve"> </w:t>
      </w:r>
      <w:r w:rsidRPr="00532224">
        <w:rPr>
          <w:rStyle w:val="ECNormal"/>
        </w:rPr>
        <w:t>presentat</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i</w:t>
      </w:r>
      <w:r w:rsidR="00A60988">
        <w:rPr>
          <w:rStyle w:val="ECNormal"/>
        </w:rPr>
        <w:t xml:space="preserve"> </w:t>
      </w:r>
      <w:r w:rsidRPr="00532224">
        <w:rPr>
          <w:rStyle w:val="ECNormal"/>
        </w:rPr>
        <w:t>el</w:t>
      </w:r>
      <w:r w:rsidR="00A60988">
        <w:rPr>
          <w:rStyle w:val="ECNormal"/>
        </w:rPr>
        <w:t xml:space="preserve"> </w:t>
      </w:r>
      <w:r w:rsidRPr="00532224">
        <w:rPr>
          <w:rStyle w:val="ECNormal"/>
        </w:rPr>
        <w:t>seu</w:t>
      </w:r>
      <w:r w:rsidR="00A60988">
        <w:rPr>
          <w:rStyle w:val="ECNormal"/>
        </w:rPr>
        <w:t xml:space="preserve"> </w:t>
      </w:r>
      <w:r w:rsidRPr="00532224">
        <w:rPr>
          <w:rStyle w:val="ECNormal"/>
        </w:rPr>
        <w:t>pagament</w:t>
      </w:r>
      <w:r w:rsidR="00A60988">
        <w:rPr>
          <w:rStyle w:val="ECNormal"/>
        </w:rPr>
        <w:t xml:space="preserve"> </w:t>
      </w:r>
      <w:r w:rsidRPr="00532224">
        <w:rPr>
          <w:rStyle w:val="ECNormal"/>
        </w:rPr>
        <w:t>es</w:t>
      </w:r>
      <w:r w:rsidR="00A60988">
        <w:rPr>
          <w:rStyle w:val="ECNormal"/>
        </w:rPr>
        <w:t xml:space="preserve"> </w:t>
      </w:r>
      <w:r w:rsidRPr="00532224">
        <w:rPr>
          <w:rStyle w:val="ECNormal"/>
        </w:rPr>
        <w:t>fa</w:t>
      </w:r>
      <w:r w:rsidR="00A60988">
        <w:rPr>
          <w:rStyle w:val="ECNormal"/>
        </w:rPr>
        <w:t xml:space="preserve"> </w:t>
      </w:r>
      <w:r w:rsidRPr="00532224">
        <w:rPr>
          <w:rStyle w:val="ECNormal"/>
        </w:rPr>
        <w:t>a</w:t>
      </w:r>
      <w:r w:rsidR="00A60988">
        <w:rPr>
          <w:rStyle w:val="ECNormal"/>
        </w:rPr>
        <w:t xml:space="preserve"> </w:t>
      </w:r>
      <w:r w:rsidRPr="00532224">
        <w:rPr>
          <w:rStyle w:val="ECNormal"/>
        </w:rPr>
        <w:t>mensualitats</w:t>
      </w:r>
      <w:r w:rsidR="00A60988">
        <w:rPr>
          <w:rStyle w:val="ECNormal"/>
        </w:rPr>
        <w:t xml:space="preserve"> </w:t>
      </w:r>
      <w:r w:rsidRPr="00532224">
        <w:rPr>
          <w:rStyle w:val="ECNormal"/>
        </w:rPr>
        <w:t>vençudes</w:t>
      </w:r>
      <w:r w:rsidR="00A60988">
        <w:rPr>
          <w:rStyle w:val="ECNormal"/>
        </w:rPr>
        <w:t xml:space="preserve"> </w:t>
      </w:r>
      <w:r w:rsidRPr="00532224">
        <w:rPr>
          <w:rStyle w:val="ECNormal"/>
        </w:rPr>
        <w:t>i</w:t>
      </w:r>
      <w:r w:rsidR="00A60988">
        <w:rPr>
          <w:rStyle w:val="ECNormal"/>
        </w:rPr>
        <w:t xml:space="preserve"> </w:t>
      </w:r>
      <w:r w:rsidRPr="00532224">
        <w:rPr>
          <w:rStyle w:val="ECNormal"/>
        </w:rPr>
        <w:t>de</w:t>
      </w:r>
      <w:r w:rsidR="00A60988">
        <w:rPr>
          <w:rStyle w:val="ECNormal"/>
        </w:rPr>
        <w:t xml:space="preserve"> </w:t>
      </w:r>
      <w:r w:rsidRPr="00532224">
        <w:rPr>
          <w:rStyle w:val="ECNormal"/>
        </w:rPr>
        <w:t>forma</w:t>
      </w:r>
      <w:r w:rsidR="00A60988">
        <w:rPr>
          <w:rStyle w:val="ECNormal"/>
        </w:rPr>
        <w:t xml:space="preserve"> </w:t>
      </w:r>
      <w:r w:rsidRPr="00532224">
        <w:rPr>
          <w:rStyle w:val="ECNormal"/>
        </w:rPr>
        <w:t>simultània</w:t>
      </w:r>
      <w:r w:rsidR="00A60988">
        <w:rPr>
          <w:rStyle w:val="ECNormal"/>
        </w:rPr>
        <w:t xml:space="preserve"> </w:t>
      </w:r>
      <w:r w:rsidRPr="00532224">
        <w:rPr>
          <w:rStyle w:val="ECNormal"/>
        </w:rPr>
        <w:t>al</w:t>
      </w:r>
      <w:r w:rsidR="00A60988">
        <w:rPr>
          <w:rStyle w:val="ECNormal"/>
        </w:rPr>
        <w:t xml:space="preserve"> </w:t>
      </w:r>
      <w:r w:rsidRPr="00532224">
        <w:rPr>
          <w:rStyle w:val="ECNormal"/>
        </w:rPr>
        <w:t>pagament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786FC18D"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l)</w:t>
      </w:r>
      <w:r w:rsidR="00A60988">
        <w:rPr>
          <w:rStyle w:val="ECNormal"/>
        </w:rPr>
        <w:t xml:space="preserve"> </w:t>
      </w:r>
      <w:r w:rsidRPr="00532224">
        <w:rPr>
          <w:rStyle w:val="ECNormal"/>
        </w:rPr>
        <w:t>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percebre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es</w:t>
      </w:r>
      <w:r w:rsidR="00A60988">
        <w:rPr>
          <w:rStyle w:val="ECNormal"/>
        </w:rPr>
        <w:t xml:space="preserve"> </w:t>
      </w:r>
      <w:r w:rsidRPr="00532224">
        <w:rPr>
          <w:rStyle w:val="ECNormal"/>
        </w:rPr>
        <w:t>mantindrà</w:t>
      </w:r>
      <w:r w:rsidR="00A60988">
        <w:rPr>
          <w:rStyle w:val="ECNormal"/>
        </w:rPr>
        <w:t xml:space="preserve"> </w:t>
      </w:r>
      <w:r w:rsidRPr="00532224">
        <w:rPr>
          <w:rStyle w:val="ECNormal"/>
        </w:rPr>
        <w:t>mentre</w:t>
      </w:r>
      <w:r w:rsidR="00A60988">
        <w:rPr>
          <w:rStyle w:val="ECNormal"/>
        </w:rPr>
        <w:t xml:space="preserve"> </w:t>
      </w:r>
      <w:r w:rsidRPr="00532224">
        <w:rPr>
          <w:rStyle w:val="ECNormal"/>
        </w:rPr>
        <w:t>es</w:t>
      </w:r>
      <w:r w:rsidR="00A60988">
        <w:rPr>
          <w:rStyle w:val="ECNormal"/>
        </w:rPr>
        <w:t xml:space="preserve"> </w:t>
      </w:r>
      <w:r w:rsidRPr="00532224">
        <w:rPr>
          <w:rStyle w:val="ECNormal"/>
        </w:rPr>
        <w:t>sigui</w:t>
      </w:r>
      <w:r w:rsidR="00A60988">
        <w:rPr>
          <w:rStyle w:val="ECNormal"/>
        </w:rPr>
        <w:t xml:space="preserve"> </w:t>
      </w:r>
      <w:r w:rsidRPr="00532224">
        <w:rPr>
          <w:rStyle w:val="ECNormal"/>
        </w:rPr>
        <w:t>titular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s’hagi</w:t>
      </w:r>
      <w:r w:rsidR="00A60988">
        <w:rPr>
          <w:rStyle w:val="ECNormal"/>
        </w:rPr>
        <w:t xml:space="preserve"> </w:t>
      </w:r>
      <w:r w:rsidRPr="00532224">
        <w:rPr>
          <w:rStyle w:val="ECNormal"/>
        </w:rPr>
        <w:t>de</w:t>
      </w:r>
      <w:r w:rsidR="00A60988">
        <w:rPr>
          <w:rStyle w:val="ECNormal"/>
        </w:rPr>
        <w:t xml:space="preserve"> </w:t>
      </w:r>
      <w:r w:rsidRPr="00532224">
        <w:rPr>
          <w:rStyle w:val="ECNormal"/>
        </w:rPr>
        <w:t>fer</w:t>
      </w:r>
      <w:r w:rsidR="00A60988">
        <w:rPr>
          <w:rStyle w:val="ECNormal"/>
        </w:rPr>
        <w:t xml:space="preserve"> </w:t>
      </w:r>
      <w:r w:rsidRPr="00532224">
        <w:rPr>
          <w:rStyle w:val="ECNormal"/>
        </w:rPr>
        <w:t>front</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necessitats</w:t>
      </w:r>
      <w:r w:rsidR="00A60988">
        <w:rPr>
          <w:rStyle w:val="ECNormal"/>
        </w:rPr>
        <w:t xml:space="preserve"> </w:t>
      </w:r>
      <w:r w:rsidRPr="00532224">
        <w:rPr>
          <w:rStyle w:val="ECNormal"/>
        </w:rPr>
        <w:t>relacionades</w:t>
      </w:r>
      <w:r w:rsidR="00A60988">
        <w:rPr>
          <w:rStyle w:val="ECNormal"/>
        </w:rPr>
        <w:t xml:space="preserve"> </w:t>
      </w:r>
      <w:r w:rsidRPr="00532224">
        <w:rPr>
          <w:rStyle w:val="ECNormal"/>
        </w:rPr>
        <w:t>amb</w:t>
      </w:r>
      <w:r w:rsidR="00A60988">
        <w:rPr>
          <w:rStyle w:val="ECNormal"/>
        </w:rPr>
        <w:t xml:space="preserve"> </w:t>
      </w:r>
      <w:r w:rsidRPr="00532224">
        <w:rPr>
          <w:rStyle w:val="ECNormal"/>
        </w:rPr>
        <w:t>el</w:t>
      </w:r>
      <w:r w:rsidR="00A60988">
        <w:rPr>
          <w:rStyle w:val="ECNormal"/>
        </w:rPr>
        <w:t xml:space="preserve"> </w:t>
      </w:r>
      <w:r w:rsidRPr="00532224">
        <w:rPr>
          <w:rStyle w:val="ECNormal"/>
        </w:rPr>
        <w:t>lloguer</w:t>
      </w:r>
      <w:r w:rsidR="00A60988">
        <w:rPr>
          <w:rStyle w:val="ECNormal"/>
        </w:rPr>
        <w:t xml:space="preserve"> </w:t>
      </w:r>
      <w:r w:rsidRPr="00532224">
        <w:rPr>
          <w:rStyle w:val="ECNormal"/>
        </w:rPr>
        <w:t>de</w:t>
      </w:r>
      <w:r w:rsidR="00A60988">
        <w:rPr>
          <w:rStyle w:val="ECNormal"/>
        </w:rPr>
        <w:t xml:space="preserve"> </w:t>
      </w:r>
      <w:r w:rsidRPr="00532224">
        <w:rPr>
          <w:rStyle w:val="ECNormal"/>
        </w:rPr>
        <w:t>l’habitatge</w:t>
      </w:r>
      <w:r w:rsidR="00A60988">
        <w:rPr>
          <w:rStyle w:val="ECNormal"/>
        </w:rPr>
        <w:t xml:space="preserve"> </w:t>
      </w:r>
      <w:r w:rsidRPr="00532224">
        <w:rPr>
          <w:rStyle w:val="ECNormal"/>
        </w:rPr>
        <w:t>o</w:t>
      </w:r>
      <w:r w:rsidR="00A60988">
        <w:rPr>
          <w:rStyle w:val="ECNormal"/>
        </w:rPr>
        <w:t xml:space="preserve"> </w:t>
      </w:r>
      <w:r w:rsidRPr="00532224">
        <w:rPr>
          <w:rStyle w:val="ECNormal"/>
        </w:rPr>
        <w:t>allotjament</w:t>
      </w:r>
      <w:r w:rsidR="00A60988">
        <w:rPr>
          <w:rStyle w:val="ECNormal"/>
        </w:rPr>
        <w:t xml:space="preserve"> </w:t>
      </w:r>
      <w:r w:rsidRPr="00532224">
        <w:rPr>
          <w:rStyle w:val="ECNormal"/>
        </w:rPr>
        <w:t>habitual.</w:t>
      </w:r>
    </w:p>
    <w:p w14:paraId="726140D2" w14:textId="77777777" w:rsidR="00A60988" w:rsidRDefault="008E5566" w:rsidP="00A60988">
      <w:pPr>
        <w:pStyle w:val="NNormal"/>
        <w:shd w:val="clear" w:color="auto" w:fill="D9D9D9" w:themeFill="background1" w:themeFillShade="D9"/>
        <w:rPr>
          <w:rStyle w:val="ECNormal"/>
        </w:rPr>
      </w:pPr>
      <w:r w:rsidRPr="00532224">
        <w:rPr>
          <w:rStyle w:val="ECNormal"/>
        </w:rPr>
        <w:t>m)</w:t>
      </w:r>
      <w:r w:rsidR="00A60988">
        <w:rPr>
          <w:rStyle w:val="ECNormal"/>
        </w:rPr>
        <w:t xml:space="preserve"> </w:t>
      </w:r>
      <w:r w:rsidRPr="00532224">
        <w:rPr>
          <w:rStyle w:val="ECNormal"/>
        </w:rPr>
        <w:t>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percebre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es</w:t>
      </w:r>
      <w:r w:rsidR="00A60988">
        <w:rPr>
          <w:rStyle w:val="ECNormal"/>
        </w:rPr>
        <w:t xml:space="preserve"> </w:t>
      </w:r>
      <w:r w:rsidRPr="00532224">
        <w:rPr>
          <w:rStyle w:val="ECNormal"/>
        </w:rPr>
        <w:t>suspendrà</w:t>
      </w:r>
      <w:r w:rsidR="00A60988">
        <w:rPr>
          <w:rStyle w:val="ECNormal"/>
        </w:rPr>
        <w:t xml:space="preserve"> </w:t>
      </w:r>
      <w:r w:rsidRPr="00532224">
        <w:rPr>
          <w:rStyle w:val="ECNormal"/>
        </w:rPr>
        <w:t>per:</w:t>
      </w:r>
    </w:p>
    <w:p w14:paraId="1800A935"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w:t>
      </w:r>
      <w:r w:rsidR="00A60988">
        <w:rPr>
          <w:rStyle w:val="ECNormal"/>
        </w:rPr>
        <w:t xml:space="preserve"> </w:t>
      </w:r>
      <w:r w:rsidRPr="00532224">
        <w:rPr>
          <w:rStyle w:val="ECNormal"/>
        </w:rPr>
        <w:t>La</w:t>
      </w:r>
      <w:r w:rsidR="00A60988">
        <w:rPr>
          <w:rStyle w:val="ECNormal"/>
        </w:rPr>
        <w:t xml:space="preserve"> </w:t>
      </w:r>
      <w:r w:rsidRPr="00532224">
        <w:rPr>
          <w:rStyle w:val="ECNormal"/>
        </w:rPr>
        <w:t>suspensió</w:t>
      </w:r>
      <w:r w:rsidR="00A60988">
        <w:rPr>
          <w:rStyle w:val="ECNormal"/>
        </w:rPr>
        <w:t xml:space="preserve"> </w:t>
      </w:r>
      <w:r w:rsidRPr="00532224">
        <w:rPr>
          <w:rStyle w:val="ECNormal"/>
        </w:rPr>
        <w:t>del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percebre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6C6825E6"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ii)</w:t>
      </w:r>
      <w:r w:rsidR="00A60988">
        <w:rPr>
          <w:rStyle w:val="ECNormal"/>
        </w:rPr>
        <w:t xml:space="preserve"> </w:t>
      </w:r>
      <w:r w:rsidRPr="00532224">
        <w:rPr>
          <w:rStyle w:val="ECNormal"/>
        </w:rPr>
        <w:t>Quan</w:t>
      </w:r>
      <w:r w:rsidR="00A60988">
        <w:rPr>
          <w:rStyle w:val="ECNormal"/>
        </w:rPr>
        <w:t xml:space="preserve"> </w:t>
      </w:r>
      <w:r w:rsidRPr="00532224">
        <w:rPr>
          <w:rStyle w:val="ECNormal"/>
        </w:rPr>
        <w:t>no</w:t>
      </w:r>
      <w:r w:rsidR="00A60988">
        <w:rPr>
          <w:rStyle w:val="ECNormal"/>
        </w:rPr>
        <w:t xml:space="preserve"> </w:t>
      </w:r>
      <w:r w:rsidRPr="00532224">
        <w:rPr>
          <w:rStyle w:val="ECNormal"/>
        </w:rPr>
        <w:t>s’acrediti</w:t>
      </w:r>
      <w:r w:rsidR="00A60988">
        <w:rPr>
          <w:rStyle w:val="ECNormal"/>
        </w:rPr>
        <w:t xml:space="preserve"> </w:t>
      </w:r>
      <w:r w:rsidRPr="00532224">
        <w:rPr>
          <w:rStyle w:val="ECNormal"/>
        </w:rPr>
        <w:t>degudament</w:t>
      </w:r>
      <w:r w:rsidR="00A60988">
        <w:rPr>
          <w:rStyle w:val="ECNormal"/>
        </w:rPr>
        <w:t xml:space="preserve"> </w:t>
      </w:r>
      <w:r w:rsidRPr="00532224">
        <w:rPr>
          <w:rStyle w:val="ECNormal"/>
        </w:rPr>
        <w:t>el</w:t>
      </w:r>
      <w:r w:rsidR="00A60988">
        <w:rPr>
          <w:rStyle w:val="ECNormal"/>
        </w:rPr>
        <w:t xml:space="preserve"> </w:t>
      </w:r>
      <w:r w:rsidRPr="00532224">
        <w:rPr>
          <w:rStyle w:val="ECNormal"/>
        </w:rPr>
        <w:t>pagament</w:t>
      </w:r>
      <w:r w:rsidR="00A60988">
        <w:rPr>
          <w:rStyle w:val="ECNormal"/>
        </w:rPr>
        <w:t xml:space="preserve"> </w:t>
      </w:r>
      <w:r w:rsidRPr="00532224">
        <w:rPr>
          <w:rStyle w:val="ECNormal"/>
        </w:rPr>
        <w:t>del</w:t>
      </w:r>
      <w:r w:rsidR="00A60988">
        <w:rPr>
          <w:rStyle w:val="ECNormal"/>
        </w:rPr>
        <w:t xml:space="preserve"> </w:t>
      </w:r>
      <w:r w:rsidRPr="00532224">
        <w:rPr>
          <w:rStyle w:val="ECNormal"/>
        </w:rPr>
        <w:t>lloguer</w:t>
      </w:r>
      <w:r w:rsidR="00A60988">
        <w:rPr>
          <w:rStyle w:val="ECNormal"/>
        </w:rPr>
        <w:t xml:space="preserve"> </w:t>
      </w:r>
      <w:r w:rsidRPr="00532224">
        <w:rPr>
          <w:rStyle w:val="ECNormal"/>
        </w:rPr>
        <w:t>de</w:t>
      </w:r>
      <w:r w:rsidR="00A60988">
        <w:rPr>
          <w:rStyle w:val="ECNormal"/>
        </w:rPr>
        <w:t xml:space="preserve"> </w:t>
      </w:r>
      <w:r w:rsidRPr="00532224">
        <w:rPr>
          <w:rStyle w:val="ECNormal"/>
        </w:rPr>
        <w:t>l’habitatge</w:t>
      </w:r>
      <w:r w:rsidR="00A60988">
        <w:rPr>
          <w:rStyle w:val="ECNormal"/>
        </w:rPr>
        <w:t xml:space="preserve"> </w:t>
      </w:r>
      <w:r w:rsidRPr="00532224">
        <w:rPr>
          <w:rStyle w:val="ECNormal"/>
        </w:rPr>
        <w:t>o</w:t>
      </w:r>
      <w:r w:rsidR="00A60988">
        <w:rPr>
          <w:rStyle w:val="ECNormal"/>
        </w:rPr>
        <w:t xml:space="preserve"> </w:t>
      </w:r>
      <w:r w:rsidRPr="00532224">
        <w:rPr>
          <w:rStyle w:val="ECNormal"/>
        </w:rPr>
        <w:t>allotjament</w:t>
      </w:r>
      <w:r w:rsidR="00A60988">
        <w:rPr>
          <w:rStyle w:val="ECNormal"/>
        </w:rPr>
        <w:t xml:space="preserve"> </w:t>
      </w:r>
      <w:r w:rsidRPr="00532224">
        <w:rPr>
          <w:rStyle w:val="ECNormal"/>
        </w:rPr>
        <w:t>habitual.</w:t>
      </w:r>
    </w:p>
    <w:p w14:paraId="7282EBFA" w14:textId="77777777" w:rsidR="00A60988" w:rsidRDefault="008E5566" w:rsidP="00A60988">
      <w:pPr>
        <w:pStyle w:val="NNormal"/>
        <w:shd w:val="clear" w:color="auto" w:fill="D9D9D9" w:themeFill="background1" w:themeFillShade="D9"/>
        <w:rPr>
          <w:rStyle w:val="ECNormal"/>
        </w:rPr>
      </w:pPr>
      <w:r w:rsidRPr="00532224">
        <w:rPr>
          <w:rStyle w:val="ECNormal"/>
        </w:rPr>
        <w:t>n)</w:t>
      </w:r>
      <w:r w:rsidR="00A60988">
        <w:rPr>
          <w:rStyle w:val="ECNormal"/>
        </w:rPr>
        <w:t xml:space="preserve"> </w:t>
      </w:r>
      <w:r w:rsidRPr="00532224">
        <w:rPr>
          <w:rStyle w:val="ECNormal"/>
        </w:rPr>
        <w:t>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percebre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s’extingirà</w:t>
      </w:r>
      <w:r w:rsidR="00A60988">
        <w:rPr>
          <w:rStyle w:val="ECNormal"/>
        </w:rPr>
        <w:t xml:space="preserve"> </w:t>
      </w:r>
      <w:r w:rsidRPr="00532224">
        <w:rPr>
          <w:rStyle w:val="ECNormal"/>
        </w:rPr>
        <w:t>per:</w:t>
      </w:r>
    </w:p>
    <w:p w14:paraId="23A3C6BD"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w:t>
      </w:r>
      <w:r w:rsidR="00A60988">
        <w:rPr>
          <w:rStyle w:val="ECNormal"/>
        </w:rPr>
        <w:t xml:space="preserve"> </w:t>
      </w:r>
      <w:r w:rsidRPr="00532224">
        <w:rPr>
          <w:rStyle w:val="ECNormal"/>
        </w:rPr>
        <w:t>L’extinció</w:t>
      </w:r>
      <w:r w:rsidR="00A60988">
        <w:rPr>
          <w:rStyle w:val="ECNormal"/>
        </w:rPr>
        <w:t xml:space="preserve"> </w:t>
      </w:r>
      <w:r w:rsidRPr="00532224">
        <w:rPr>
          <w:rStyle w:val="ECNormal"/>
        </w:rPr>
        <w:t>del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percebre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5D0C104F"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ii)</w:t>
      </w:r>
      <w:r w:rsidR="00A60988">
        <w:rPr>
          <w:rStyle w:val="ECNormal"/>
        </w:rPr>
        <w:t xml:space="preserve"> </w:t>
      </w:r>
      <w:r w:rsidRPr="00532224">
        <w:rPr>
          <w:rStyle w:val="ECNormal"/>
        </w:rPr>
        <w:t>Quan</w:t>
      </w:r>
      <w:r w:rsidR="00A60988">
        <w:rPr>
          <w:rStyle w:val="ECNormal"/>
        </w:rPr>
        <w:t xml:space="preserve"> </w:t>
      </w:r>
      <w:r w:rsidRPr="00532224">
        <w:rPr>
          <w:rStyle w:val="ECNormal"/>
        </w:rPr>
        <w:t>no</w:t>
      </w:r>
      <w:r w:rsidR="00A60988">
        <w:rPr>
          <w:rStyle w:val="ECNormal"/>
        </w:rPr>
        <w:t xml:space="preserve"> </w:t>
      </w:r>
      <w:r w:rsidRPr="00532224">
        <w:rPr>
          <w:rStyle w:val="ECNormal"/>
        </w:rPr>
        <w:t>es</w:t>
      </w:r>
      <w:r w:rsidR="00A60988">
        <w:rPr>
          <w:rStyle w:val="ECNormal"/>
        </w:rPr>
        <w:t xml:space="preserve"> </w:t>
      </w:r>
      <w:r w:rsidRPr="00532224">
        <w:rPr>
          <w:rStyle w:val="ECNormal"/>
        </w:rPr>
        <w:t>destini</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a</w:t>
      </w:r>
      <w:r w:rsidR="00A60988">
        <w:rPr>
          <w:rStyle w:val="ECNormal"/>
        </w:rPr>
        <w:t xml:space="preserve"> </w:t>
      </w:r>
      <w:r w:rsidRPr="00532224">
        <w:rPr>
          <w:rStyle w:val="ECNormal"/>
        </w:rPr>
        <w:t>fer</w:t>
      </w:r>
      <w:r w:rsidR="00A60988">
        <w:rPr>
          <w:rStyle w:val="ECNormal"/>
        </w:rPr>
        <w:t xml:space="preserve"> </w:t>
      </w:r>
      <w:r w:rsidRPr="00532224">
        <w:rPr>
          <w:rStyle w:val="ECNormal"/>
        </w:rPr>
        <w:t>front</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necessitats</w:t>
      </w:r>
      <w:r w:rsidR="00A60988">
        <w:rPr>
          <w:rStyle w:val="ECNormal"/>
        </w:rPr>
        <w:t xml:space="preserve"> </w:t>
      </w:r>
      <w:r w:rsidRPr="00532224">
        <w:rPr>
          <w:rStyle w:val="ECNormal"/>
        </w:rPr>
        <w:t>relacionades</w:t>
      </w:r>
      <w:r w:rsidR="00A60988">
        <w:rPr>
          <w:rStyle w:val="ECNormal"/>
        </w:rPr>
        <w:t xml:space="preserve"> </w:t>
      </w:r>
      <w:r w:rsidRPr="00532224">
        <w:rPr>
          <w:rStyle w:val="ECNormal"/>
        </w:rPr>
        <w:t>amb</w:t>
      </w:r>
      <w:r w:rsidR="00A60988">
        <w:rPr>
          <w:rStyle w:val="ECNormal"/>
        </w:rPr>
        <w:t xml:space="preserve"> </w:t>
      </w:r>
      <w:r w:rsidRPr="00532224">
        <w:rPr>
          <w:rStyle w:val="ECNormal"/>
        </w:rPr>
        <w:t>el</w:t>
      </w:r>
      <w:r w:rsidR="00A60988">
        <w:rPr>
          <w:rStyle w:val="ECNormal"/>
        </w:rPr>
        <w:t xml:space="preserve"> </w:t>
      </w:r>
      <w:r w:rsidRPr="00532224">
        <w:rPr>
          <w:rStyle w:val="ECNormal"/>
        </w:rPr>
        <w:t>lloguer</w:t>
      </w:r>
      <w:r w:rsidR="00A60988">
        <w:rPr>
          <w:rStyle w:val="ECNormal"/>
        </w:rPr>
        <w:t xml:space="preserve"> </w:t>
      </w:r>
      <w:r w:rsidRPr="00532224">
        <w:rPr>
          <w:rStyle w:val="ECNormal"/>
        </w:rPr>
        <w:t>de</w:t>
      </w:r>
      <w:r w:rsidR="00A60988">
        <w:rPr>
          <w:rStyle w:val="ECNormal"/>
        </w:rPr>
        <w:t xml:space="preserve"> </w:t>
      </w:r>
      <w:r w:rsidRPr="00532224">
        <w:rPr>
          <w:rStyle w:val="ECNormal"/>
        </w:rPr>
        <w:t>l’habitatge</w:t>
      </w:r>
      <w:r w:rsidR="00A60988">
        <w:rPr>
          <w:rStyle w:val="ECNormal"/>
        </w:rPr>
        <w:t xml:space="preserve"> </w:t>
      </w:r>
      <w:r w:rsidRPr="00532224">
        <w:rPr>
          <w:rStyle w:val="ECNormal"/>
        </w:rPr>
        <w:t>o</w:t>
      </w:r>
      <w:r w:rsidR="00A60988">
        <w:rPr>
          <w:rStyle w:val="ECNormal"/>
        </w:rPr>
        <w:t xml:space="preserve"> </w:t>
      </w:r>
      <w:r w:rsidRPr="00532224">
        <w:rPr>
          <w:rStyle w:val="ECNormal"/>
        </w:rPr>
        <w:t>allotjament</w:t>
      </w:r>
      <w:r w:rsidR="00A60988">
        <w:rPr>
          <w:rStyle w:val="ECNormal"/>
        </w:rPr>
        <w:t xml:space="preserve"> </w:t>
      </w:r>
      <w:r w:rsidRPr="00532224">
        <w:rPr>
          <w:rStyle w:val="ECNormal"/>
        </w:rPr>
        <w:t>habitual.</w:t>
      </w:r>
    </w:p>
    <w:p w14:paraId="32DA83C3"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iii)</w:t>
      </w:r>
      <w:r w:rsidR="00A60988">
        <w:rPr>
          <w:rStyle w:val="ECNormal"/>
        </w:rPr>
        <w:t xml:space="preserve"> </w:t>
      </w:r>
      <w:r w:rsidRPr="00532224">
        <w:rPr>
          <w:rStyle w:val="ECNormal"/>
        </w:rPr>
        <w:t>En</w:t>
      </w:r>
      <w:r w:rsidR="00A60988">
        <w:rPr>
          <w:rStyle w:val="ECNormal"/>
        </w:rPr>
        <w:t xml:space="preserve"> </w:t>
      </w:r>
      <w:r w:rsidRPr="00532224">
        <w:rPr>
          <w:rStyle w:val="ECNormal"/>
        </w:rPr>
        <w:t>cas</w:t>
      </w:r>
      <w:r w:rsidR="00A60988">
        <w:rPr>
          <w:rStyle w:val="ECNormal"/>
        </w:rPr>
        <w:t xml:space="preserve"> </w:t>
      </w:r>
      <w:r w:rsidRPr="00532224">
        <w:rPr>
          <w:rStyle w:val="ECNormal"/>
        </w:rPr>
        <w:t>d’accedir</w:t>
      </w:r>
      <w:r w:rsidR="00A60988">
        <w:rPr>
          <w:rStyle w:val="ECNormal"/>
        </w:rPr>
        <w:t xml:space="preserve"> </w:t>
      </w:r>
      <w:r w:rsidRPr="00532224">
        <w:rPr>
          <w:rStyle w:val="ECNormal"/>
        </w:rPr>
        <w:t>a</w:t>
      </w:r>
      <w:r w:rsidR="00A60988">
        <w:rPr>
          <w:rStyle w:val="ECNormal"/>
        </w:rPr>
        <w:t xml:space="preserve"> </w:t>
      </w:r>
      <w:r w:rsidRPr="00532224">
        <w:rPr>
          <w:rStyle w:val="ECNormal"/>
        </w:rPr>
        <w:t>l’ús</w:t>
      </w:r>
      <w:r w:rsidR="00A60988">
        <w:rPr>
          <w:rStyle w:val="ECNormal"/>
        </w:rPr>
        <w:t xml:space="preserve"> </w:t>
      </w:r>
      <w:r w:rsidRPr="00532224">
        <w:rPr>
          <w:rStyle w:val="ECNormal"/>
        </w:rPr>
        <w:t>d’un</w:t>
      </w:r>
      <w:r w:rsidR="00A60988">
        <w:rPr>
          <w:rStyle w:val="ECNormal"/>
        </w:rPr>
        <w:t xml:space="preserve"> </w:t>
      </w:r>
      <w:r w:rsidRPr="00532224">
        <w:rPr>
          <w:rStyle w:val="ECNormal"/>
        </w:rPr>
        <w:t>habitatge</w:t>
      </w:r>
      <w:r w:rsidR="00A60988">
        <w:rPr>
          <w:rStyle w:val="ECNormal"/>
        </w:rPr>
        <w:t xml:space="preserve"> </w:t>
      </w:r>
      <w:r w:rsidRPr="00532224">
        <w:rPr>
          <w:rStyle w:val="ECNormal"/>
        </w:rPr>
        <w:t>públic</w:t>
      </w:r>
      <w:r w:rsidR="00A60988">
        <w:rPr>
          <w:rStyle w:val="ECNormal"/>
        </w:rPr>
        <w:t xml:space="preserve"> </w:t>
      </w:r>
      <w:r w:rsidRPr="00532224">
        <w:rPr>
          <w:rStyle w:val="ECNormal"/>
        </w:rPr>
        <w:t>de</w:t>
      </w:r>
      <w:r w:rsidR="00A60988">
        <w:rPr>
          <w:rStyle w:val="ECNormal"/>
        </w:rPr>
        <w:t xml:space="preserve"> </w:t>
      </w:r>
      <w:r w:rsidRPr="00532224">
        <w:rPr>
          <w:rStyle w:val="ECNormal"/>
        </w:rPr>
        <w:t>lloguer</w:t>
      </w:r>
      <w:r w:rsidR="00A60988">
        <w:rPr>
          <w:rStyle w:val="ECNormal"/>
        </w:rPr>
        <w:t xml:space="preserve"> </w:t>
      </w:r>
      <w:r w:rsidRPr="00532224">
        <w:rPr>
          <w:rStyle w:val="ECNormal"/>
        </w:rPr>
        <w:t>social.</w:t>
      </w:r>
    </w:p>
    <w:p w14:paraId="03FD9A3F" w14:textId="77777777" w:rsidR="008E5566" w:rsidRPr="00532224" w:rsidRDefault="008E5566" w:rsidP="00DB1A14">
      <w:pPr>
        <w:pStyle w:val="NNormal"/>
        <w:shd w:val="clear" w:color="auto" w:fill="D9D9D9" w:themeFill="background1" w:themeFillShade="D9"/>
        <w:rPr>
          <w:rStyle w:val="ECNormal"/>
        </w:rPr>
      </w:pPr>
      <w:r w:rsidRPr="00532224">
        <w:rPr>
          <w:rStyle w:val="ECNormal"/>
        </w:rPr>
        <w:t>iv)</w:t>
      </w:r>
      <w:r w:rsidR="00A60988">
        <w:rPr>
          <w:rStyle w:val="ECNormal"/>
        </w:rPr>
        <w:t xml:space="preserve"> </w:t>
      </w:r>
      <w:r w:rsidRPr="00532224">
        <w:rPr>
          <w:rStyle w:val="ECNormal"/>
        </w:rPr>
        <w:t>Per</w:t>
      </w:r>
      <w:r w:rsidR="00A60988">
        <w:rPr>
          <w:rStyle w:val="ECNormal"/>
        </w:rPr>
        <w:t xml:space="preserve"> </w:t>
      </w:r>
      <w:r w:rsidRPr="00532224">
        <w:rPr>
          <w:rStyle w:val="ECNormal"/>
        </w:rPr>
        <w:t>resolució</w:t>
      </w:r>
      <w:r w:rsidR="00A60988">
        <w:rPr>
          <w:rStyle w:val="ECNormal"/>
        </w:rPr>
        <w:t xml:space="preserve"> </w:t>
      </w:r>
      <w:r w:rsidRPr="00532224">
        <w:rPr>
          <w:rStyle w:val="ECNormal"/>
        </w:rPr>
        <w:t>expressa</w:t>
      </w:r>
      <w:r w:rsidR="00A60988">
        <w:rPr>
          <w:rStyle w:val="ECNormal"/>
        </w:rPr>
        <w:t xml:space="preserve"> </w:t>
      </w:r>
      <w:r w:rsidRPr="00532224">
        <w:rPr>
          <w:rStyle w:val="ECNormal"/>
        </w:rPr>
        <w:t>i</w:t>
      </w:r>
      <w:r w:rsidR="00A60988">
        <w:rPr>
          <w:rStyle w:val="ECNormal"/>
        </w:rPr>
        <w:t xml:space="preserve"> </w:t>
      </w:r>
      <w:r w:rsidRPr="00532224">
        <w:rPr>
          <w:rStyle w:val="ECNormal"/>
        </w:rPr>
        <w:t>ferma,</w:t>
      </w:r>
      <w:r w:rsidR="00A60988">
        <w:rPr>
          <w:rStyle w:val="ECNormal"/>
        </w:rPr>
        <w:t xml:space="preserve"> </w:t>
      </w:r>
      <w:r w:rsidRPr="00532224">
        <w:rPr>
          <w:rStyle w:val="ECNormal"/>
        </w:rPr>
        <w:t>en</w:t>
      </w:r>
      <w:r w:rsidR="00A60988">
        <w:rPr>
          <w:rStyle w:val="ECNormal"/>
        </w:rPr>
        <w:t xml:space="preserve"> </w:t>
      </w:r>
      <w:r w:rsidRPr="00532224">
        <w:rPr>
          <w:rStyle w:val="ECNormal"/>
        </w:rPr>
        <w:t>aquest</w:t>
      </w:r>
      <w:r w:rsidR="00A60988">
        <w:rPr>
          <w:rStyle w:val="ECNormal"/>
        </w:rPr>
        <w:t xml:space="preserve"> </w:t>
      </w:r>
      <w:r w:rsidRPr="00532224">
        <w:rPr>
          <w:rStyle w:val="ECNormal"/>
        </w:rPr>
        <w:t>sentit,</w:t>
      </w:r>
      <w:r w:rsidR="00A60988">
        <w:rPr>
          <w:rStyle w:val="ECNormal"/>
        </w:rPr>
        <w:t xml:space="preserve"> </w:t>
      </w:r>
      <w:r w:rsidRPr="00532224">
        <w:rPr>
          <w:rStyle w:val="ECNormal"/>
        </w:rPr>
        <w:t>d’un</w:t>
      </w:r>
      <w:r w:rsidR="00A60988">
        <w:rPr>
          <w:rStyle w:val="ECNormal"/>
        </w:rPr>
        <w:t xml:space="preserve"> </w:t>
      </w:r>
      <w:r w:rsidRPr="00532224">
        <w:rPr>
          <w:rStyle w:val="ECNormal"/>
        </w:rPr>
        <w:t>expedient</w:t>
      </w:r>
      <w:r w:rsidR="00A60988">
        <w:rPr>
          <w:rStyle w:val="ECNormal"/>
        </w:rPr>
        <w:t xml:space="preserve"> </w:t>
      </w:r>
      <w:r w:rsidRPr="00532224">
        <w:rPr>
          <w:rStyle w:val="ECNormal"/>
        </w:rPr>
        <w:t>sancionador.</w:t>
      </w:r>
    </w:p>
    <w:p w14:paraId="33132486"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o)</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s’ha</w:t>
      </w:r>
      <w:r w:rsidR="00A60988">
        <w:rPr>
          <w:rStyle w:val="ECNormal"/>
        </w:rPr>
        <w:t xml:space="preserve"> </w:t>
      </w:r>
      <w:r w:rsidRPr="00532224">
        <w:rPr>
          <w:rStyle w:val="ECNormal"/>
        </w:rPr>
        <w:t>de</w:t>
      </w:r>
      <w:r w:rsidR="00A60988">
        <w:rPr>
          <w:rStyle w:val="ECNormal"/>
        </w:rPr>
        <w:t xml:space="preserve"> </w:t>
      </w:r>
      <w:r w:rsidRPr="00532224">
        <w:rPr>
          <w:rStyle w:val="ECNormal"/>
        </w:rPr>
        <w:t>fer</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mateix</w:t>
      </w:r>
      <w:r w:rsidR="00A60988">
        <w:rPr>
          <w:rStyle w:val="ECNormal"/>
        </w:rPr>
        <w:t xml:space="preserve"> </w:t>
      </w:r>
      <w:r w:rsidRPr="00532224">
        <w:rPr>
          <w:rStyle w:val="ECNormal"/>
        </w:rPr>
        <w:t>moment</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sol·liciti</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o</w:t>
      </w:r>
      <w:r w:rsidR="00A60988">
        <w:rPr>
          <w:rStyle w:val="ECNormal"/>
        </w:rPr>
        <w:t xml:space="preserve"> </w:t>
      </w:r>
      <w:r w:rsidRPr="00532224">
        <w:rPr>
          <w:rStyle w:val="ECNormal"/>
        </w:rPr>
        <w:t>en</w:t>
      </w:r>
      <w:r w:rsidR="00A60988">
        <w:rPr>
          <w:rStyle w:val="ECNormal"/>
        </w:rPr>
        <w:t xml:space="preserve"> </w:t>
      </w:r>
      <w:r w:rsidRPr="00532224">
        <w:rPr>
          <w:rStyle w:val="ECNormal"/>
        </w:rPr>
        <w:t>un</w:t>
      </w:r>
      <w:r w:rsidR="00A60988">
        <w:rPr>
          <w:rStyle w:val="ECNormal"/>
        </w:rPr>
        <w:t xml:space="preserve"> </w:t>
      </w:r>
      <w:r w:rsidRPr="00532224">
        <w:rPr>
          <w:rStyle w:val="ECNormal"/>
        </w:rPr>
        <w:t>moment</w:t>
      </w:r>
      <w:r w:rsidR="00A60988">
        <w:rPr>
          <w:rStyle w:val="ECNormal"/>
        </w:rPr>
        <w:t xml:space="preserve"> </w:t>
      </w:r>
      <w:r w:rsidRPr="00532224">
        <w:rPr>
          <w:rStyle w:val="ECNormal"/>
        </w:rPr>
        <w:t>posterior,</w:t>
      </w:r>
      <w:r w:rsidR="00A60988">
        <w:rPr>
          <w:rStyle w:val="ECNormal"/>
        </w:rPr>
        <w:t xml:space="preserve"> </w:t>
      </w:r>
      <w:r w:rsidRPr="00532224">
        <w:rPr>
          <w:rStyle w:val="ECNormal"/>
        </w:rPr>
        <w:t>i</w:t>
      </w:r>
      <w:r w:rsidR="00A60988">
        <w:rPr>
          <w:rStyle w:val="ECNormal"/>
        </w:rPr>
        <w:t xml:space="preserve"> </w:t>
      </w:r>
      <w:r w:rsidRPr="00532224">
        <w:rPr>
          <w:rStyle w:val="ECNormal"/>
        </w:rPr>
        <w:t>davant</w:t>
      </w:r>
      <w:r w:rsidR="00A60988">
        <w:rPr>
          <w:rStyle w:val="ECNormal"/>
        </w:rPr>
        <w:t xml:space="preserve"> </w:t>
      </w:r>
      <w:r w:rsidRPr="00532224">
        <w:rPr>
          <w:rStyle w:val="ECNormal"/>
        </w:rPr>
        <w:t>del</w:t>
      </w:r>
      <w:r w:rsidR="00A60988">
        <w:rPr>
          <w:rStyle w:val="ECNormal"/>
        </w:rPr>
        <w:t xml:space="preserve"> </w:t>
      </w:r>
      <w:r w:rsidRPr="00532224">
        <w:rPr>
          <w:rStyle w:val="ECNormal"/>
        </w:rPr>
        <w:t>mateix</w:t>
      </w:r>
      <w:r w:rsidR="00A60988">
        <w:rPr>
          <w:rStyle w:val="ECNormal"/>
        </w:rPr>
        <w:t xml:space="preserve"> </w:t>
      </w:r>
      <w:r w:rsidRPr="00532224">
        <w:rPr>
          <w:rStyle w:val="ECNormal"/>
        </w:rPr>
        <w:t>òrgan</w:t>
      </w:r>
      <w:r w:rsidR="00A60988">
        <w:rPr>
          <w:rStyle w:val="ECNormal"/>
        </w:rPr>
        <w:t xml:space="preserve"> </w:t>
      </w:r>
      <w:r w:rsidRPr="00532224">
        <w:rPr>
          <w:rStyle w:val="ECNormal"/>
        </w:rPr>
        <w:t>administratiu.</w:t>
      </w:r>
    </w:p>
    <w:p w14:paraId="006D0705"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p)</w:t>
      </w:r>
      <w:r w:rsidR="00A60988">
        <w:rPr>
          <w:rStyle w:val="ECNormal"/>
        </w:rPr>
        <w:t xml:space="preserve"> </w:t>
      </w:r>
      <w:r w:rsidRPr="00532224">
        <w:rPr>
          <w:rStyle w:val="ECNormal"/>
        </w:rPr>
        <w:t>La</w:t>
      </w:r>
      <w:r w:rsidR="00A60988">
        <w:rPr>
          <w:rStyle w:val="ECNormal"/>
        </w:rPr>
        <w:t xml:space="preserve"> </w:t>
      </w:r>
      <w:r w:rsidRPr="00532224">
        <w:rPr>
          <w:rStyle w:val="ECNormal"/>
        </w:rPr>
        <w:t>tramitació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es</w:t>
      </w:r>
      <w:r w:rsidR="00A60988">
        <w:rPr>
          <w:rStyle w:val="ECNormal"/>
        </w:rPr>
        <w:t xml:space="preserve"> </w:t>
      </w:r>
      <w:r w:rsidRPr="00532224">
        <w:rPr>
          <w:rStyle w:val="ECNormal"/>
        </w:rPr>
        <w:t>farà</w:t>
      </w:r>
      <w:r w:rsidR="00A60988">
        <w:rPr>
          <w:rStyle w:val="ECNormal"/>
        </w:rPr>
        <w:t xml:space="preserve"> </w:t>
      </w:r>
      <w:r w:rsidRPr="00532224">
        <w:rPr>
          <w:rStyle w:val="ECNormal"/>
        </w:rPr>
        <w:t>pel</w:t>
      </w:r>
      <w:r w:rsidR="00A60988">
        <w:rPr>
          <w:rStyle w:val="ECNormal"/>
        </w:rPr>
        <w:t xml:space="preserve"> </w:t>
      </w:r>
      <w:r w:rsidRPr="00532224">
        <w:rPr>
          <w:rStyle w:val="ECNormal"/>
        </w:rPr>
        <w:t>mateix</w:t>
      </w:r>
      <w:r w:rsidR="00A60988">
        <w:rPr>
          <w:rStyle w:val="ECNormal"/>
        </w:rPr>
        <w:t xml:space="preserve"> </w:t>
      </w:r>
      <w:r w:rsidRPr="00532224">
        <w:rPr>
          <w:rStyle w:val="ECNormal"/>
        </w:rPr>
        <w:t>òrgan</w:t>
      </w:r>
      <w:r w:rsidR="00A60988">
        <w:rPr>
          <w:rStyle w:val="ECNormal"/>
        </w:rPr>
        <w:t xml:space="preserve"> </w:t>
      </w:r>
      <w:r w:rsidRPr="00532224">
        <w:rPr>
          <w:rStyle w:val="ECNormal"/>
        </w:rPr>
        <w:t>que</w:t>
      </w:r>
      <w:r w:rsidR="00A60988">
        <w:rPr>
          <w:rStyle w:val="ECNormal"/>
        </w:rPr>
        <w:t xml:space="preserve"> </w:t>
      </w:r>
      <w:r w:rsidRPr="00532224">
        <w:rPr>
          <w:rStyle w:val="ECNormal"/>
        </w:rPr>
        <w:t>tramiti</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Aquesta</w:t>
      </w:r>
      <w:r w:rsidR="00A60988">
        <w:rPr>
          <w:rStyle w:val="ECNormal"/>
        </w:rPr>
        <w:t xml:space="preserve"> </w:t>
      </w:r>
      <w:r w:rsidRPr="00532224">
        <w:rPr>
          <w:rStyle w:val="ECNormal"/>
        </w:rPr>
        <w:t>tramitació</w:t>
      </w:r>
      <w:r w:rsidR="00A60988">
        <w:rPr>
          <w:rStyle w:val="ECNormal"/>
        </w:rPr>
        <w:t xml:space="preserve"> </w:t>
      </w:r>
      <w:r w:rsidRPr="00532224">
        <w:rPr>
          <w:rStyle w:val="ECNormal"/>
        </w:rPr>
        <w:t>s’ha</w:t>
      </w:r>
      <w:r w:rsidR="00A60988">
        <w:rPr>
          <w:rStyle w:val="ECNormal"/>
        </w:rPr>
        <w:t xml:space="preserve"> </w:t>
      </w:r>
      <w:r w:rsidRPr="00532224">
        <w:rPr>
          <w:rStyle w:val="ECNormal"/>
        </w:rPr>
        <w:t>de</w:t>
      </w:r>
      <w:r w:rsidR="00A60988">
        <w:rPr>
          <w:rStyle w:val="ECNormal"/>
        </w:rPr>
        <w:t xml:space="preserve"> </w:t>
      </w:r>
      <w:r w:rsidRPr="00532224">
        <w:rPr>
          <w:rStyle w:val="ECNormal"/>
        </w:rPr>
        <w:t>fer</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termini</w:t>
      </w:r>
      <w:r w:rsidR="00A60988">
        <w:rPr>
          <w:rStyle w:val="ECNormal"/>
        </w:rPr>
        <w:t xml:space="preserve"> </w:t>
      </w:r>
      <w:r w:rsidRPr="00532224">
        <w:rPr>
          <w:rStyle w:val="ECNormal"/>
        </w:rPr>
        <w:t>màxim</w:t>
      </w:r>
      <w:r w:rsidR="00A60988">
        <w:rPr>
          <w:rStyle w:val="ECNormal"/>
        </w:rPr>
        <w:t xml:space="preserve"> </w:t>
      </w:r>
      <w:r w:rsidRPr="00532224">
        <w:rPr>
          <w:rStyle w:val="ECNormal"/>
        </w:rPr>
        <w:t>de</w:t>
      </w:r>
      <w:r w:rsidR="00A60988">
        <w:rPr>
          <w:rStyle w:val="ECNormal"/>
        </w:rPr>
        <w:t xml:space="preserve"> </w:t>
      </w:r>
      <w:r w:rsidRPr="00532224">
        <w:rPr>
          <w:rStyle w:val="ECNormal"/>
        </w:rPr>
        <w:t>2</w:t>
      </w:r>
      <w:r w:rsidR="00A60988">
        <w:rPr>
          <w:rStyle w:val="ECNormal"/>
        </w:rPr>
        <w:t xml:space="preserve"> </w:t>
      </w:r>
      <w:r w:rsidRPr="00532224">
        <w:rPr>
          <w:rStyle w:val="ECNormal"/>
        </w:rPr>
        <w:t>mesos</w:t>
      </w:r>
      <w:r w:rsidR="00A60988">
        <w:rPr>
          <w:rStyle w:val="ECNormal"/>
        </w:rPr>
        <w:t xml:space="preserve"> </w:t>
      </w:r>
      <w:r w:rsidRPr="00532224">
        <w:rPr>
          <w:rStyle w:val="ECNormal"/>
        </w:rPr>
        <w:t>des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i</w:t>
      </w:r>
      <w:r w:rsidR="00A60988">
        <w:rPr>
          <w:rStyle w:val="ECNormal"/>
        </w:rPr>
        <w:t xml:space="preserve"> </w:t>
      </w:r>
      <w:r w:rsidRPr="00532224">
        <w:rPr>
          <w:rStyle w:val="ECNormal"/>
        </w:rPr>
        <w:t>en</w:t>
      </w:r>
      <w:r w:rsidR="00A60988">
        <w:rPr>
          <w:rStyle w:val="ECNormal"/>
        </w:rPr>
        <w:t xml:space="preserve"> </w:t>
      </w:r>
      <w:r w:rsidRPr="00532224">
        <w:rPr>
          <w:rStyle w:val="ECNormal"/>
        </w:rPr>
        <w:t>cas</w:t>
      </w:r>
      <w:r w:rsidR="00A60988">
        <w:rPr>
          <w:rStyle w:val="ECNormal"/>
        </w:rPr>
        <w:t xml:space="preserve"> </w:t>
      </w:r>
      <w:r w:rsidRPr="00532224">
        <w:rPr>
          <w:rStyle w:val="ECNormal"/>
        </w:rPr>
        <w:t>de</w:t>
      </w:r>
      <w:r w:rsidR="00A60988">
        <w:rPr>
          <w:rStyle w:val="ECNormal"/>
        </w:rPr>
        <w:t xml:space="preserve"> </w:t>
      </w:r>
      <w:r w:rsidRPr="00532224">
        <w:rPr>
          <w:rStyle w:val="ECNormal"/>
        </w:rPr>
        <w:t>no</w:t>
      </w:r>
      <w:r w:rsidR="00A60988">
        <w:rPr>
          <w:rStyle w:val="ECNormal"/>
        </w:rPr>
        <w:t xml:space="preserve"> </w:t>
      </w:r>
      <w:r w:rsidRPr="00532224">
        <w:rPr>
          <w:rStyle w:val="ECNormal"/>
        </w:rPr>
        <w:t>dictar-se</w:t>
      </w:r>
      <w:r w:rsidR="00A60988">
        <w:rPr>
          <w:rStyle w:val="ECNormal"/>
        </w:rPr>
        <w:t xml:space="preserve"> </w:t>
      </w:r>
      <w:r w:rsidRPr="00532224">
        <w:rPr>
          <w:rStyle w:val="ECNormal"/>
        </w:rPr>
        <w:t>resolució</w:t>
      </w:r>
      <w:r w:rsidR="00A60988">
        <w:rPr>
          <w:rStyle w:val="ECNormal"/>
        </w:rPr>
        <w:t xml:space="preserve"> </w:t>
      </w:r>
      <w:r w:rsidRPr="00532224">
        <w:rPr>
          <w:rStyle w:val="ECNormal"/>
        </w:rPr>
        <w:t>administrativa</w:t>
      </w:r>
      <w:r w:rsidR="00A60988">
        <w:rPr>
          <w:rStyle w:val="ECNormal"/>
        </w:rPr>
        <w:t xml:space="preserve"> </w:t>
      </w:r>
      <w:r w:rsidRPr="00532224">
        <w:rPr>
          <w:rStyle w:val="ECNormal"/>
        </w:rPr>
        <w:t>expressa</w:t>
      </w:r>
      <w:r w:rsidR="00A60988">
        <w:rPr>
          <w:rStyle w:val="ECNormal"/>
        </w:rPr>
        <w:t xml:space="preserve"> </w:t>
      </w:r>
      <w:r w:rsidRPr="00532224">
        <w:rPr>
          <w:rStyle w:val="ECNormal"/>
        </w:rPr>
        <w:t>s’entendrà</w:t>
      </w:r>
      <w:r w:rsidR="00A60988">
        <w:rPr>
          <w:rStyle w:val="ECNormal"/>
        </w:rPr>
        <w:t xml:space="preserve"> </w:t>
      </w:r>
      <w:r w:rsidRPr="00532224">
        <w:rPr>
          <w:rStyle w:val="ECNormal"/>
        </w:rPr>
        <w:t>estimada.</w:t>
      </w:r>
    </w:p>
    <w:p w14:paraId="71B2F23A"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q)</w:t>
      </w:r>
      <w:r w:rsidR="00A60988">
        <w:rPr>
          <w:rStyle w:val="ECNormal"/>
        </w:rPr>
        <w:t xml:space="preserve"> </w:t>
      </w:r>
      <w:r w:rsidRPr="00532224">
        <w:rPr>
          <w:rStyle w:val="ECNormal"/>
        </w:rPr>
        <w:t>La</w:t>
      </w:r>
      <w:r w:rsidR="00A60988">
        <w:rPr>
          <w:rStyle w:val="ECNormal"/>
        </w:rPr>
        <w:t xml:space="preserve"> </w:t>
      </w:r>
      <w:r w:rsidRPr="00532224">
        <w:rPr>
          <w:rStyle w:val="ECNormal"/>
        </w:rPr>
        <w:t>resolució</w:t>
      </w:r>
      <w:r w:rsidR="00A60988">
        <w:rPr>
          <w:rStyle w:val="ECNormal"/>
        </w:rPr>
        <w:t xml:space="preserve"> </w:t>
      </w:r>
      <w:r w:rsidRPr="00532224">
        <w:rPr>
          <w:rStyle w:val="ECNormal"/>
        </w:rPr>
        <w:t>administrativa</w:t>
      </w:r>
      <w:r w:rsidR="00A60988">
        <w:rPr>
          <w:rStyle w:val="ECNormal"/>
        </w:rPr>
        <w:t xml:space="preserve"> </w:t>
      </w:r>
      <w:r w:rsidRPr="00532224">
        <w:rPr>
          <w:rStyle w:val="ECNormal"/>
        </w:rPr>
        <w:t>correspondrà</w:t>
      </w:r>
      <w:r w:rsidR="00A60988">
        <w:rPr>
          <w:rStyle w:val="ECNormal"/>
        </w:rPr>
        <w:t xml:space="preserve"> </w:t>
      </w:r>
      <w:r w:rsidRPr="00532224">
        <w:rPr>
          <w:rStyle w:val="ECNormal"/>
        </w:rPr>
        <w:t>dictar-la</w:t>
      </w:r>
      <w:r w:rsidR="00A60988">
        <w:rPr>
          <w:rStyle w:val="ECNormal"/>
        </w:rPr>
        <w:t xml:space="preserve"> </w:t>
      </w:r>
      <w:r w:rsidRPr="00532224">
        <w:rPr>
          <w:rStyle w:val="ECNormal"/>
        </w:rPr>
        <w:t>al</w:t>
      </w:r>
      <w:r w:rsidR="00A60988">
        <w:rPr>
          <w:rStyle w:val="ECNormal"/>
        </w:rPr>
        <w:t xml:space="preserve"> </w:t>
      </w:r>
      <w:r w:rsidRPr="00532224">
        <w:rPr>
          <w:rStyle w:val="ECNormal"/>
        </w:rPr>
        <w:t>mateix</w:t>
      </w:r>
      <w:r w:rsidR="00A60988">
        <w:rPr>
          <w:rStyle w:val="ECNormal"/>
        </w:rPr>
        <w:t xml:space="preserve"> </w:t>
      </w:r>
      <w:r w:rsidRPr="00532224">
        <w:rPr>
          <w:rStyle w:val="ECNormal"/>
        </w:rPr>
        <w:t>òrgan</w:t>
      </w:r>
      <w:r w:rsidR="00A60988">
        <w:rPr>
          <w:rStyle w:val="ECNormal"/>
        </w:rPr>
        <w:t xml:space="preserve"> </w:t>
      </w:r>
      <w:r w:rsidRPr="00532224">
        <w:rPr>
          <w:rStyle w:val="ECNormal"/>
        </w:rPr>
        <w:t>que</w:t>
      </w:r>
      <w:r w:rsidR="00A60988">
        <w:rPr>
          <w:rStyle w:val="ECNormal"/>
        </w:rPr>
        <w:t xml:space="preserve"> </w:t>
      </w:r>
      <w:r w:rsidRPr="00532224">
        <w:rPr>
          <w:rStyle w:val="ECNormal"/>
        </w:rPr>
        <w:t>resolgui</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790389B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Reglamentàriament</w:t>
      </w:r>
      <w:r w:rsidR="00A60988">
        <w:rPr>
          <w:rStyle w:val="ECNormal"/>
        </w:rPr>
        <w:t xml:space="preserve"> </w:t>
      </w:r>
      <w:r w:rsidRPr="008E5566">
        <w:rPr>
          <w:rStyle w:val="ECNormal"/>
        </w:rPr>
        <w:t>es</w:t>
      </w:r>
      <w:r w:rsidR="00A60988">
        <w:rPr>
          <w:rStyle w:val="ECNormal"/>
        </w:rPr>
        <w:t xml:space="preserve"> </w:t>
      </w:r>
      <w:r w:rsidRPr="008E5566">
        <w:rPr>
          <w:rStyle w:val="ECNormal"/>
        </w:rPr>
        <w:t>podran</w:t>
      </w:r>
      <w:r w:rsidR="00A60988">
        <w:rPr>
          <w:rStyle w:val="ECNormal"/>
        </w:rPr>
        <w:t xml:space="preserve"> </w:t>
      </w:r>
      <w:r w:rsidRPr="008E5566">
        <w:rPr>
          <w:rStyle w:val="ECNormal"/>
        </w:rPr>
        <w:t>crear</w:t>
      </w:r>
      <w:r w:rsidR="00A60988">
        <w:rPr>
          <w:rStyle w:val="ECNormal"/>
        </w:rPr>
        <w:t xml:space="preserve"> </w:t>
      </w:r>
      <w:r w:rsidRPr="008E5566">
        <w:rPr>
          <w:rStyle w:val="ECNormal"/>
        </w:rPr>
        <w:t>nous</w:t>
      </w:r>
      <w:r w:rsidR="00A60988">
        <w:rPr>
          <w:rStyle w:val="ECNormal"/>
        </w:rPr>
        <w:t xml:space="preserve"> </w:t>
      </w:r>
      <w:r w:rsidRPr="008E5566">
        <w:rPr>
          <w:rStyle w:val="ECNormal"/>
        </w:rPr>
        <w:t>complements</w:t>
      </w:r>
      <w:r w:rsidR="00A60988">
        <w:rPr>
          <w:rStyle w:val="ECNormal"/>
        </w:rPr>
        <w:t xml:space="preserve"> </w:t>
      </w:r>
      <w:r w:rsidRPr="008E5566">
        <w:rPr>
          <w:rStyle w:val="ECNormal"/>
        </w:rPr>
        <w:t>compatibles</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17C807FB" w14:textId="77777777" w:rsidR="00A60988" w:rsidRDefault="008E5566" w:rsidP="00A60988">
      <w:pPr>
        <w:pStyle w:val="NNormal"/>
        <w:shd w:val="clear" w:color="auto" w:fill="D9D9D9" w:themeFill="background1" w:themeFillShade="D9"/>
        <w:rPr>
          <w:rStyle w:val="ECNormal"/>
        </w:rPr>
      </w:pPr>
      <w:r w:rsidRPr="008E5566">
        <w:rPr>
          <w:rStyle w:val="ECNormal"/>
        </w:rPr>
        <w:t>5.</w:t>
      </w:r>
      <w:r w:rsidR="00A60988">
        <w:rPr>
          <w:rStyle w:val="ECNormal"/>
        </w:rPr>
        <w:t xml:space="preserve"> </w:t>
      </w:r>
      <w:r w:rsidRPr="008E5566">
        <w:rPr>
          <w:rStyle w:val="ECNormal"/>
        </w:rPr>
        <w:t>Els</w:t>
      </w:r>
      <w:r w:rsidR="00A60988">
        <w:rPr>
          <w:rStyle w:val="ECNormal"/>
        </w:rPr>
        <w:t xml:space="preserve"> </w:t>
      </w:r>
      <w:r w:rsidRPr="008E5566">
        <w:rPr>
          <w:rStyle w:val="ECNormal"/>
        </w:rPr>
        <w:t>perceptors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que</w:t>
      </w:r>
      <w:r w:rsidR="00A60988">
        <w:rPr>
          <w:rStyle w:val="ECNormal"/>
        </w:rPr>
        <w:t xml:space="preserve"> </w:t>
      </w:r>
      <w:r w:rsidRPr="008E5566">
        <w:rPr>
          <w:rStyle w:val="ECNormal"/>
        </w:rPr>
        <w:t>obtinguin</w:t>
      </w:r>
      <w:r w:rsidR="00A60988">
        <w:rPr>
          <w:rStyle w:val="ECNormal"/>
        </w:rPr>
        <w:t xml:space="preserve"> </w:t>
      </w:r>
      <w:r w:rsidRPr="008E5566">
        <w:rPr>
          <w:rStyle w:val="ECNormal"/>
        </w:rPr>
        <w:t>un</w:t>
      </w:r>
      <w:r w:rsidR="00A60988">
        <w:rPr>
          <w:rStyle w:val="ECNormal"/>
        </w:rPr>
        <w:t xml:space="preserve"> </w:t>
      </w:r>
      <w:r w:rsidRPr="008E5566">
        <w:rPr>
          <w:rStyle w:val="ECNormal"/>
        </w:rPr>
        <w:t>contracte</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r w:rsidR="00A60988">
        <w:rPr>
          <w:rStyle w:val="ECNormal"/>
        </w:rPr>
        <w:t xml:space="preserve"> </w:t>
      </w:r>
      <w:r w:rsidRPr="008E5566">
        <w:rPr>
          <w:rStyle w:val="ECNormal"/>
        </w:rPr>
        <w:t>poden</w:t>
      </w:r>
      <w:r w:rsidR="00A60988">
        <w:rPr>
          <w:rStyle w:val="ECNormal"/>
        </w:rPr>
        <w:t xml:space="preserve"> </w:t>
      </w:r>
      <w:r w:rsidRPr="008E5566">
        <w:rPr>
          <w:rStyle w:val="ECNormal"/>
        </w:rPr>
        <w:t>compatibilitzar</w:t>
      </w:r>
      <w:r w:rsidR="00A60988">
        <w:rPr>
          <w:rStyle w:val="ECNormal"/>
        </w:rPr>
        <w:t xml:space="preserve"> </w:t>
      </w:r>
      <w:r w:rsidRPr="008E5566">
        <w:rPr>
          <w:rStyle w:val="ECNormal"/>
        </w:rPr>
        <w:t>les</w:t>
      </w:r>
      <w:r w:rsidR="00A60988">
        <w:rPr>
          <w:rStyle w:val="ECNormal"/>
        </w:rPr>
        <w:t xml:space="preserve"> </w:t>
      </w:r>
      <w:r w:rsidRPr="008E5566">
        <w:rPr>
          <w:rStyle w:val="ECNormal"/>
        </w:rPr>
        <w:t>rendes</w:t>
      </w:r>
      <w:r w:rsidR="00A60988">
        <w:rPr>
          <w:rStyle w:val="ECNormal"/>
        </w:rPr>
        <w:t xml:space="preserve"> </w:t>
      </w:r>
      <w:r w:rsidRPr="008E5566">
        <w:rPr>
          <w:rStyle w:val="ECNormal"/>
        </w:rPr>
        <w:t>del</w:t>
      </w:r>
      <w:r w:rsidR="00A60988">
        <w:rPr>
          <w:rStyle w:val="ECNormal"/>
        </w:rPr>
        <w:t xml:space="preserve"> </w:t>
      </w:r>
      <w:r w:rsidRPr="008E5566">
        <w:rPr>
          <w:rStyle w:val="ECNormal"/>
        </w:rPr>
        <w:t>treball,</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els</w:t>
      </w:r>
      <w:r w:rsidR="00A60988">
        <w:rPr>
          <w:rStyle w:val="ECNormal"/>
        </w:rPr>
        <w:t xml:space="preserve"> </w:t>
      </w:r>
      <w:r w:rsidRPr="008E5566">
        <w:rPr>
          <w:rStyle w:val="ECNormal"/>
        </w:rPr>
        <w:t>següents</w:t>
      </w:r>
      <w:r w:rsidR="00A60988">
        <w:rPr>
          <w:rStyle w:val="ECNormal"/>
        </w:rPr>
        <w:t xml:space="preserve"> </w:t>
      </w:r>
      <w:r w:rsidRPr="008E5566">
        <w:rPr>
          <w:rStyle w:val="ECNormal"/>
        </w:rPr>
        <w:t>criteris:</w:t>
      </w:r>
    </w:p>
    <w:p w14:paraId="6FE6E672"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a)</w:t>
      </w:r>
      <w:r w:rsidR="00A60988">
        <w:rPr>
          <w:rStyle w:val="ECNormal"/>
        </w:rPr>
        <w:t xml:space="preserve"> </w:t>
      </w:r>
      <w:r w:rsidRPr="00532224">
        <w:rPr>
          <w:rStyle w:val="ECNormal"/>
        </w:rPr>
        <w:t>En</w:t>
      </w:r>
      <w:r w:rsidR="00A60988">
        <w:rPr>
          <w:rStyle w:val="ECNormal"/>
        </w:rPr>
        <w:t xml:space="preserve"> </w:t>
      </w:r>
      <w:r w:rsidRPr="00532224">
        <w:rPr>
          <w:rStyle w:val="ECNormal"/>
        </w:rPr>
        <w:t>les</w:t>
      </w:r>
      <w:r w:rsidR="00A60988">
        <w:rPr>
          <w:rStyle w:val="ECNormal"/>
        </w:rPr>
        <w:t xml:space="preserve"> </w:t>
      </w:r>
      <w:r w:rsidRPr="00532224">
        <w:rPr>
          <w:rStyle w:val="ECNormal"/>
        </w:rPr>
        <w:t>unitats</w:t>
      </w:r>
      <w:r w:rsidR="00A60988">
        <w:rPr>
          <w:rStyle w:val="ECNormal"/>
        </w:rPr>
        <w:t xml:space="preserve"> </w:t>
      </w:r>
      <w:r w:rsidRPr="00532224">
        <w:rPr>
          <w:rStyle w:val="ECNormal"/>
        </w:rPr>
        <w:t>familiars</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en</w:t>
      </w:r>
      <w:r w:rsidR="00A60988">
        <w:rPr>
          <w:rStyle w:val="ECNormal"/>
        </w:rPr>
        <w:t xml:space="preserve"> </w:t>
      </w:r>
      <w:r w:rsidRPr="00532224">
        <w:rPr>
          <w:rStyle w:val="ECNormal"/>
        </w:rPr>
        <w:t>la</w:t>
      </w:r>
      <w:r w:rsidR="00A60988">
        <w:rPr>
          <w:rStyle w:val="ECNormal"/>
        </w:rPr>
        <w:t xml:space="preserve"> </w:t>
      </w:r>
      <w:r w:rsidRPr="00532224">
        <w:rPr>
          <w:rStyle w:val="ECNormal"/>
        </w:rPr>
        <w:t>que</w:t>
      </w:r>
      <w:r w:rsidR="00A60988">
        <w:rPr>
          <w:rStyle w:val="ECNormal"/>
        </w:rPr>
        <w:t xml:space="preserve"> </w:t>
      </w:r>
      <w:r w:rsidRPr="00532224">
        <w:rPr>
          <w:rStyle w:val="ECNormal"/>
        </w:rPr>
        <w:t>algun</w:t>
      </w:r>
      <w:r w:rsidR="00A60988">
        <w:rPr>
          <w:rStyle w:val="ECNormal"/>
        </w:rPr>
        <w:t xml:space="preserve"> </w:t>
      </w:r>
      <w:r w:rsidRPr="00532224">
        <w:rPr>
          <w:rStyle w:val="ECNormal"/>
        </w:rPr>
        <w:t>dels</w:t>
      </w:r>
      <w:r w:rsidR="00A60988">
        <w:rPr>
          <w:rStyle w:val="ECNormal"/>
        </w:rPr>
        <w:t xml:space="preserve"> </w:t>
      </w:r>
      <w:r w:rsidRPr="00532224">
        <w:rPr>
          <w:rStyle w:val="ECNormal"/>
        </w:rPr>
        <w:t>seus</w:t>
      </w:r>
      <w:r w:rsidR="00A60988">
        <w:rPr>
          <w:rStyle w:val="ECNormal"/>
        </w:rPr>
        <w:t xml:space="preserve"> </w:t>
      </w:r>
      <w:r w:rsidRPr="00532224">
        <w:rPr>
          <w:rStyle w:val="ECNormal"/>
        </w:rPr>
        <w:t>membres</w:t>
      </w:r>
      <w:r w:rsidR="00A60988">
        <w:rPr>
          <w:rStyle w:val="ECNormal"/>
        </w:rPr>
        <w:t xml:space="preserve"> </w:t>
      </w:r>
      <w:r w:rsidRPr="00532224">
        <w:rPr>
          <w:rStyle w:val="ECNormal"/>
        </w:rPr>
        <w:t>s’incorpori</w:t>
      </w:r>
      <w:r w:rsidR="00A60988">
        <w:rPr>
          <w:rStyle w:val="ECNormal"/>
        </w:rPr>
        <w:t xml:space="preserve"> </w:t>
      </w:r>
      <w:r w:rsidRPr="00532224">
        <w:rPr>
          <w:rStyle w:val="ECNormal"/>
        </w:rPr>
        <w:t>al</w:t>
      </w:r>
      <w:r w:rsidR="00A60988">
        <w:rPr>
          <w:rStyle w:val="ECNormal"/>
        </w:rPr>
        <w:t xml:space="preserve"> </w:t>
      </w:r>
      <w:r w:rsidRPr="00532224">
        <w:rPr>
          <w:rStyle w:val="ECNormal"/>
        </w:rPr>
        <w:t>món</w:t>
      </w:r>
      <w:r w:rsidR="00A60988">
        <w:rPr>
          <w:rStyle w:val="ECNormal"/>
        </w:rPr>
        <w:t xml:space="preserve"> </w:t>
      </w:r>
      <w:r w:rsidRPr="00532224">
        <w:rPr>
          <w:rStyle w:val="ECNormal"/>
        </w:rPr>
        <w:t>laboral,</w:t>
      </w:r>
      <w:r w:rsidR="00A60988">
        <w:rPr>
          <w:rStyle w:val="ECNormal"/>
        </w:rPr>
        <w:t xml:space="preserve"> </w:t>
      </w:r>
      <w:r w:rsidRPr="00532224">
        <w:rPr>
          <w:rStyle w:val="ECNormal"/>
        </w:rPr>
        <w:t>la</w:t>
      </w:r>
      <w:r w:rsidR="00A60988">
        <w:rPr>
          <w:rStyle w:val="ECNormal"/>
        </w:rPr>
        <w:t xml:space="preserve"> </w:t>
      </w:r>
      <w:r w:rsidRPr="00532224">
        <w:rPr>
          <w:rStyle w:val="ECNormal"/>
        </w:rPr>
        <w:t>percepció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és</w:t>
      </w:r>
      <w:r w:rsidR="00A60988">
        <w:rPr>
          <w:rStyle w:val="ECNormal"/>
        </w:rPr>
        <w:t xml:space="preserve"> </w:t>
      </w:r>
      <w:r w:rsidRPr="00532224">
        <w:rPr>
          <w:rStyle w:val="ECNormal"/>
        </w:rPr>
        <w:t>compatible</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percepció</w:t>
      </w:r>
      <w:r w:rsidR="00A60988">
        <w:rPr>
          <w:rStyle w:val="ECNormal"/>
        </w:rPr>
        <w:t xml:space="preserve"> </w:t>
      </w:r>
      <w:r w:rsidRPr="00532224">
        <w:rPr>
          <w:rStyle w:val="ECNormal"/>
        </w:rPr>
        <w:t>d’ingressos</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fórmula</w:t>
      </w:r>
      <w:r w:rsidR="00A60988">
        <w:rPr>
          <w:rStyle w:val="ECNormal"/>
        </w:rPr>
        <w:t xml:space="preserve"> </w:t>
      </w:r>
      <w:r w:rsidRPr="00532224">
        <w:rPr>
          <w:rStyle w:val="ECNormal"/>
        </w:rPr>
        <w:t>que</w:t>
      </w:r>
      <w:r w:rsidR="00A60988">
        <w:rPr>
          <w:rStyle w:val="ECNormal"/>
        </w:rPr>
        <w:t xml:space="preserve"> </w:t>
      </w:r>
      <w:r w:rsidRPr="00532224">
        <w:rPr>
          <w:rStyle w:val="ECNormal"/>
        </w:rPr>
        <w:t>consta</w:t>
      </w:r>
      <w:r w:rsidR="00A60988">
        <w:rPr>
          <w:rStyle w:val="ECNormal"/>
        </w:rPr>
        <w:t xml:space="preserve"> </w:t>
      </w:r>
      <w:r w:rsidRPr="00532224">
        <w:rPr>
          <w:rStyle w:val="ECNormal"/>
        </w:rPr>
        <w:t>a</w:t>
      </w:r>
      <w:r w:rsidR="00A60988">
        <w:rPr>
          <w:rStyle w:val="ECNormal"/>
        </w:rPr>
        <w:t xml:space="preserve"> </w:t>
      </w:r>
      <w:r w:rsidRPr="00532224">
        <w:rPr>
          <w:rStyle w:val="ECNormal"/>
        </w:rPr>
        <w:t>l’Annex</w:t>
      </w:r>
      <w:r w:rsidR="00A60988">
        <w:rPr>
          <w:rStyle w:val="ECNormal"/>
        </w:rPr>
        <w:t xml:space="preserve"> </w:t>
      </w:r>
      <w:r w:rsidRPr="00532224">
        <w:rPr>
          <w:rStyle w:val="ECNormal"/>
        </w:rPr>
        <w:t>6.</w:t>
      </w:r>
    </w:p>
    <w:p w14:paraId="0823A172"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532224">
        <w:rPr>
          <w:rStyle w:val="ECNormal"/>
        </w:rPr>
        <w:t>Quan</w:t>
      </w:r>
      <w:r w:rsidR="00A60988">
        <w:rPr>
          <w:rStyle w:val="ECNormal"/>
        </w:rPr>
        <w:t xml:space="preserve"> </w:t>
      </w:r>
      <w:r w:rsidRPr="00532224">
        <w:rPr>
          <w:rStyle w:val="ECNormal"/>
        </w:rPr>
        <w:t>les</w:t>
      </w:r>
      <w:r w:rsidR="00A60988">
        <w:rPr>
          <w:rStyle w:val="ECNormal"/>
        </w:rPr>
        <w:t xml:space="preserve"> </w:t>
      </w:r>
      <w:r w:rsidRPr="00532224">
        <w:rPr>
          <w:rStyle w:val="ECNormal"/>
        </w:rPr>
        <w:t>unitats</w:t>
      </w:r>
      <w:r w:rsidR="00A60988">
        <w:rPr>
          <w:rStyle w:val="ECNormal"/>
        </w:rPr>
        <w:t xml:space="preserve"> </w:t>
      </w:r>
      <w:r w:rsidRPr="00532224">
        <w:rPr>
          <w:rStyle w:val="ECNormal"/>
        </w:rPr>
        <w:t>familiars</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tinguin</w:t>
      </w:r>
      <w:r w:rsidR="00A60988">
        <w:rPr>
          <w:rStyle w:val="ECNormal"/>
        </w:rPr>
        <w:t xml:space="preserve"> </w:t>
      </w:r>
      <w:r w:rsidRPr="00532224">
        <w:rPr>
          <w:rStyle w:val="ECNormal"/>
        </w:rPr>
        <w:t>menors</w:t>
      </w:r>
      <w:r w:rsidR="00A60988">
        <w:rPr>
          <w:rStyle w:val="ECNormal"/>
        </w:rPr>
        <w:t xml:space="preserve"> </w:t>
      </w:r>
      <w:r w:rsidRPr="00532224">
        <w:rPr>
          <w:rStyle w:val="ECNormal"/>
        </w:rPr>
        <w:t>d’edat</w:t>
      </w:r>
      <w:r w:rsidR="00A60988">
        <w:rPr>
          <w:rStyle w:val="ECNormal"/>
        </w:rPr>
        <w:t xml:space="preserve"> </w:t>
      </w:r>
      <w:r w:rsidRPr="00532224">
        <w:rPr>
          <w:rStyle w:val="ECNormal"/>
        </w:rPr>
        <w:t>a</w:t>
      </w:r>
      <w:r w:rsidR="00A60988">
        <w:rPr>
          <w:rStyle w:val="ECNormal"/>
        </w:rPr>
        <w:t xml:space="preserve"> </w:t>
      </w:r>
      <w:r w:rsidRPr="00532224">
        <w:rPr>
          <w:rStyle w:val="ECNormal"/>
        </w:rPr>
        <w:t>càrrec,</w:t>
      </w:r>
      <w:r w:rsidR="00A60988">
        <w:rPr>
          <w:rStyle w:val="ECNormal"/>
        </w:rPr>
        <w:t xml:space="preserve"> </w:t>
      </w:r>
      <w:r w:rsidRPr="00532224">
        <w:rPr>
          <w:rStyle w:val="ECNormal"/>
        </w:rPr>
        <w:t>els</w:t>
      </w:r>
      <w:r w:rsidR="00A60988">
        <w:rPr>
          <w:rStyle w:val="ECNormal"/>
        </w:rPr>
        <w:t xml:space="preserve"> </w:t>
      </w:r>
      <w:r w:rsidRPr="00532224">
        <w:rPr>
          <w:rStyle w:val="ECNormal"/>
        </w:rPr>
        <w:t>primers</w:t>
      </w:r>
      <w:r w:rsidR="00A60988">
        <w:rPr>
          <w:rStyle w:val="ECNormal"/>
        </w:rPr>
        <w:t xml:space="preserve"> </w:t>
      </w:r>
      <w:r w:rsidRPr="00532224">
        <w:rPr>
          <w:rStyle w:val="ECNormal"/>
        </w:rPr>
        <w:t>300</w:t>
      </w:r>
      <w:r w:rsidR="00A60988">
        <w:rPr>
          <w:rStyle w:val="ECNormal"/>
        </w:rPr>
        <w:t xml:space="preserve"> </w:t>
      </w:r>
      <w:r w:rsidRPr="00532224">
        <w:rPr>
          <w:rStyle w:val="ECNormal"/>
        </w:rPr>
        <w:t>€</w:t>
      </w:r>
      <w:r w:rsidR="00A60988">
        <w:rPr>
          <w:rStyle w:val="ECNormal"/>
        </w:rPr>
        <w:t xml:space="preserve"> </w:t>
      </w:r>
      <w:r w:rsidRPr="00532224">
        <w:rPr>
          <w:rStyle w:val="ECNormal"/>
        </w:rPr>
        <w:t>d’ingressos</w:t>
      </w:r>
      <w:r w:rsidR="00A60988">
        <w:rPr>
          <w:rStyle w:val="ECNormal"/>
        </w:rPr>
        <w:t xml:space="preserve"> </w:t>
      </w:r>
      <w:r w:rsidRPr="00532224">
        <w:rPr>
          <w:rStyle w:val="ECNormal"/>
        </w:rPr>
        <w:t>laborals</w:t>
      </w:r>
      <w:r w:rsidR="00A60988">
        <w:rPr>
          <w:rStyle w:val="ECNormal"/>
        </w:rPr>
        <w:t xml:space="preserve"> </w:t>
      </w:r>
      <w:r w:rsidRPr="00532224">
        <w:rPr>
          <w:rStyle w:val="ECNormal"/>
        </w:rPr>
        <w:t>no</w:t>
      </w:r>
      <w:r w:rsidR="00A60988">
        <w:rPr>
          <w:rStyle w:val="ECNormal"/>
        </w:rPr>
        <w:t xml:space="preserve"> </w:t>
      </w:r>
      <w:r w:rsidRPr="00532224">
        <w:rPr>
          <w:rStyle w:val="ECNormal"/>
        </w:rPr>
        <w:t>computaran</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determinar</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regulada</w:t>
      </w:r>
      <w:r w:rsidR="00A60988">
        <w:rPr>
          <w:rStyle w:val="ECNormal"/>
        </w:rPr>
        <w:t xml:space="preserve"> </w:t>
      </w:r>
      <w:r w:rsidRPr="00532224">
        <w:rPr>
          <w:rStyle w:val="ECNormal"/>
        </w:rPr>
        <w:t>en</w:t>
      </w:r>
      <w:r w:rsidR="00A60988">
        <w:rPr>
          <w:rStyle w:val="ECNormal"/>
        </w:rPr>
        <w:t xml:space="preserve"> </w:t>
      </w:r>
      <w:r w:rsidRPr="00532224">
        <w:rPr>
          <w:rStyle w:val="ECNormal"/>
        </w:rPr>
        <w:t>aquest</w:t>
      </w:r>
      <w:r w:rsidR="00A60988">
        <w:rPr>
          <w:rStyle w:val="ECNormal"/>
        </w:rPr>
        <w:t xml:space="preserve"> </w:t>
      </w:r>
      <w:r w:rsidRPr="00532224">
        <w:rPr>
          <w:rStyle w:val="ECNormal"/>
        </w:rPr>
        <w:t>article.</w:t>
      </w:r>
    </w:p>
    <w:p w14:paraId="59F559F8"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c)</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cas</w:t>
      </w:r>
      <w:r w:rsidR="00A60988">
        <w:rPr>
          <w:rStyle w:val="ECNormal"/>
        </w:rPr>
        <w:t xml:space="preserve"> </w:t>
      </w:r>
      <w:r w:rsidRPr="00532224">
        <w:rPr>
          <w:rStyle w:val="ECNormal"/>
        </w:rPr>
        <w:t>que</w:t>
      </w:r>
      <w:r w:rsidR="00A60988">
        <w:rPr>
          <w:rStyle w:val="ECNormal"/>
        </w:rPr>
        <w:t xml:space="preserve"> </w:t>
      </w:r>
      <w:r w:rsidRPr="00532224">
        <w:rPr>
          <w:rStyle w:val="ECNormal"/>
        </w:rPr>
        <w:t>durant</w:t>
      </w:r>
      <w:r w:rsidR="00A60988">
        <w:rPr>
          <w:rStyle w:val="ECNormal"/>
        </w:rPr>
        <w:t xml:space="preserve"> </w:t>
      </w:r>
      <w:r w:rsidRPr="00532224">
        <w:rPr>
          <w:rStyle w:val="ECNormal"/>
        </w:rPr>
        <w:t>el</w:t>
      </w:r>
      <w:r w:rsidR="00A60988">
        <w:rPr>
          <w:rStyle w:val="ECNormal"/>
        </w:rPr>
        <w:t xml:space="preserve"> </w:t>
      </w:r>
      <w:r w:rsidRPr="00532224">
        <w:rPr>
          <w:rStyle w:val="ECNormal"/>
        </w:rPr>
        <w:t>període</w:t>
      </w:r>
      <w:r w:rsidR="00A60988">
        <w:rPr>
          <w:rStyle w:val="ECNormal"/>
        </w:rPr>
        <w:t xml:space="preserve"> </w:t>
      </w:r>
      <w:r w:rsidRPr="00532224">
        <w:rPr>
          <w:rStyle w:val="ECNormal"/>
        </w:rPr>
        <w:t>en</w:t>
      </w:r>
      <w:r w:rsidR="00A60988">
        <w:rPr>
          <w:rStyle w:val="ECNormal"/>
        </w:rPr>
        <w:t xml:space="preserve"> </w:t>
      </w:r>
      <w:r w:rsidRPr="00532224">
        <w:rPr>
          <w:rStyle w:val="ECNormal"/>
        </w:rPr>
        <w:t>què</w:t>
      </w:r>
      <w:r w:rsidR="00A60988">
        <w:rPr>
          <w:rStyle w:val="ECNormal"/>
        </w:rPr>
        <w:t xml:space="preserve"> </w:t>
      </w:r>
      <w:r w:rsidRPr="00532224">
        <w:rPr>
          <w:rStyle w:val="ECNormal"/>
        </w:rPr>
        <w:t>es</w:t>
      </w:r>
      <w:r w:rsidR="00A60988">
        <w:rPr>
          <w:rStyle w:val="ECNormal"/>
        </w:rPr>
        <w:t xml:space="preserve"> </w:t>
      </w:r>
      <w:r w:rsidRPr="00532224">
        <w:rPr>
          <w:rStyle w:val="ECNormal"/>
        </w:rPr>
        <w:t>produeix</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entre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els</w:t>
      </w:r>
      <w:r w:rsidR="00A60988">
        <w:rPr>
          <w:rStyle w:val="ECNormal"/>
        </w:rPr>
        <w:t xml:space="preserve"> </w:t>
      </w:r>
      <w:r w:rsidRPr="00532224">
        <w:rPr>
          <w:rStyle w:val="ECNormal"/>
        </w:rPr>
        <w:t>ingressos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el</w:t>
      </w:r>
      <w:r w:rsidR="00A60988">
        <w:rPr>
          <w:rStyle w:val="ECNormal"/>
        </w:rPr>
        <w:t xml:space="preserve"> </w:t>
      </w:r>
      <w:r w:rsidRPr="00532224">
        <w:rPr>
          <w:rStyle w:val="ECNormal"/>
        </w:rPr>
        <w:t>beneficiari</w:t>
      </w:r>
      <w:r w:rsidR="00A60988">
        <w:rPr>
          <w:rStyle w:val="ECNormal"/>
        </w:rPr>
        <w:t xml:space="preserve"> </w:t>
      </w:r>
      <w:r w:rsidRPr="00532224">
        <w:rPr>
          <w:rStyle w:val="ECNormal"/>
        </w:rPr>
        <w:t>perd</w:t>
      </w:r>
      <w:r w:rsidR="00A60988">
        <w:rPr>
          <w:rStyle w:val="ECNormal"/>
        </w:rPr>
        <w:t xml:space="preserve"> </w:t>
      </w:r>
      <w:r w:rsidRPr="00532224">
        <w:rPr>
          <w:rStyle w:val="ECNormal"/>
        </w:rPr>
        <w:t>la</w:t>
      </w:r>
      <w:r w:rsidR="00A60988">
        <w:rPr>
          <w:rStyle w:val="ECNormal"/>
        </w:rPr>
        <w:t xml:space="preserve"> </w:t>
      </w:r>
      <w:r w:rsidRPr="00532224">
        <w:rPr>
          <w:rStyle w:val="ECNormal"/>
        </w:rPr>
        <w:t>feina,</w:t>
      </w:r>
      <w:r w:rsidR="00A60988">
        <w:rPr>
          <w:rStyle w:val="ECNormal"/>
        </w:rPr>
        <w:t xml:space="preserve"> </w:t>
      </w:r>
      <w:r w:rsidRPr="00532224">
        <w:rPr>
          <w:rStyle w:val="ECNormal"/>
        </w:rPr>
        <w:t>aquest</w:t>
      </w:r>
      <w:r w:rsidR="00A60988">
        <w:rPr>
          <w:rStyle w:val="ECNormal"/>
        </w:rPr>
        <w:t xml:space="preserve"> </w:t>
      </w:r>
      <w:r w:rsidRPr="00532224">
        <w:rPr>
          <w:rStyle w:val="ECNormal"/>
        </w:rPr>
        <w:t>té</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recuperar</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forma</w:t>
      </w:r>
      <w:r w:rsidR="00A60988">
        <w:rPr>
          <w:rStyle w:val="ECNormal"/>
        </w:rPr>
        <w:t xml:space="preserve"> </w:t>
      </w:r>
      <w:r w:rsidRPr="00532224">
        <w:rPr>
          <w:rStyle w:val="ECNormal"/>
        </w:rPr>
        <w:t>íntegra,</w:t>
      </w:r>
      <w:r w:rsidR="00A60988">
        <w:rPr>
          <w:rStyle w:val="ECNormal"/>
        </w:rPr>
        <w:t xml:space="preserve"> </w:t>
      </w:r>
      <w:r w:rsidRPr="00532224">
        <w:rPr>
          <w:rStyle w:val="ECNormal"/>
        </w:rPr>
        <w:t>si</w:t>
      </w:r>
      <w:r w:rsidR="00A60988">
        <w:rPr>
          <w:rStyle w:val="ECNormal"/>
        </w:rPr>
        <w:t xml:space="preserve"> </w:t>
      </w:r>
      <w:r w:rsidRPr="00532224">
        <w:rPr>
          <w:rStyle w:val="ECNormal"/>
        </w:rPr>
        <w:t>s’escau,</w:t>
      </w:r>
      <w:r w:rsidR="00A60988">
        <w:rPr>
          <w:rStyle w:val="ECNormal"/>
        </w:rPr>
        <w:t xml:space="preserve"> </w:t>
      </w:r>
      <w:r w:rsidRPr="00532224">
        <w:rPr>
          <w:rStyle w:val="ECNormal"/>
        </w:rPr>
        <w:t>una</w:t>
      </w:r>
      <w:r w:rsidR="00A60988">
        <w:rPr>
          <w:rStyle w:val="ECNormal"/>
        </w:rPr>
        <w:t xml:space="preserve"> </w:t>
      </w:r>
      <w:r w:rsidRPr="00532224">
        <w:rPr>
          <w:rStyle w:val="ECNormal"/>
        </w:rPr>
        <w:t>vegada</w:t>
      </w:r>
      <w:r w:rsidR="00A60988">
        <w:rPr>
          <w:rStyle w:val="ECNormal"/>
        </w:rPr>
        <w:t xml:space="preserve"> </w:t>
      </w:r>
      <w:r w:rsidRPr="00532224">
        <w:rPr>
          <w:rStyle w:val="ECNormal"/>
        </w:rPr>
        <w:t>es</w:t>
      </w:r>
      <w:r w:rsidR="00A60988">
        <w:rPr>
          <w:rStyle w:val="ECNormal"/>
        </w:rPr>
        <w:t xml:space="preserve"> </w:t>
      </w:r>
      <w:r w:rsidRPr="00532224">
        <w:rPr>
          <w:rStyle w:val="ECNormal"/>
        </w:rPr>
        <w:t>comuniqui</w:t>
      </w:r>
      <w:r w:rsidR="00A60988">
        <w:rPr>
          <w:rStyle w:val="ECNormal"/>
        </w:rPr>
        <w:t xml:space="preserve"> </w:t>
      </w:r>
      <w:r w:rsidRPr="00532224">
        <w:rPr>
          <w:rStyle w:val="ECNormal"/>
        </w:rPr>
        <w:t>aquesta</w:t>
      </w:r>
      <w:r w:rsidR="00A60988">
        <w:rPr>
          <w:rStyle w:val="ECNormal"/>
        </w:rPr>
        <w:t xml:space="preserve"> </w:t>
      </w:r>
      <w:r w:rsidRPr="00532224">
        <w:rPr>
          <w:rStyle w:val="ECNormal"/>
        </w:rPr>
        <w:t>circumstància.</w:t>
      </w:r>
      <w:r w:rsidR="00A60988">
        <w:rPr>
          <w:rStyle w:val="ECNormal"/>
        </w:rPr>
        <w:t xml:space="preserve"> </w:t>
      </w:r>
      <w:r w:rsidRPr="00532224">
        <w:rPr>
          <w:rStyle w:val="ECNormal"/>
        </w:rPr>
        <w:t>La</w:t>
      </w:r>
      <w:r w:rsidR="00A60988">
        <w:rPr>
          <w:rStyle w:val="ECNormal"/>
        </w:rPr>
        <w:t xml:space="preserve"> </w:t>
      </w:r>
      <w:r w:rsidRPr="00532224">
        <w:rPr>
          <w:rStyle w:val="ECNormal"/>
        </w:rPr>
        <w:t>comunicació</w:t>
      </w:r>
      <w:r w:rsidR="00A60988">
        <w:rPr>
          <w:rStyle w:val="ECNormal"/>
        </w:rPr>
        <w:t xml:space="preserve"> </w:t>
      </w:r>
      <w:r w:rsidRPr="00532224">
        <w:rPr>
          <w:rStyle w:val="ECNormal"/>
        </w:rPr>
        <w:t>s’haurà</w:t>
      </w:r>
      <w:r w:rsidR="00A60988">
        <w:rPr>
          <w:rStyle w:val="ECNormal"/>
        </w:rPr>
        <w:t xml:space="preserve"> </w:t>
      </w:r>
      <w:r w:rsidRPr="00532224">
        <w:rPr>
          <w:rStyle w:val="ECNormal"/>
        </w:rPr>
        <w:t>de</w:t>
      </w:r>
      <w:r w:rsidR="00A60988">
        <w:rPr>
          <w:rStyle w:val="ECNormal"/>
        </w:rPr>
        <w:t xml:space="preserve"> </w:t>
      </w:r>
      <w:r w:rsidRPr="00532224">
        <w:rPr>
          <w:rStyle w:val="ECNormal"/>
        </w:rPr>
        <w:t>realitzar</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termini</w:t>
      </w:r>
      <w:r w:rsidR="00A60988">
        <w:rPr>
          <w:rStyle w:val="ECNormal"/>
        </w:rPr>
        <w:t xml:space="preserve"> </w:t>
      </w:r>
      <w:r w:rsidRPr="00532224">
        <w:rPr>
          <w:rStyle w:val="ECNormal"/>
        </w:rPr>
        <w:t>màxim</w:t>
      </w:r>
      <w:r w:rsidR="00A60988">
        <w:rPr>
          <w:rStyle w:val="ECNormal"/>
        </w:rPr>
        <w:t xml:space="preserve"> </w:t>
      </w:r>
      <w:r w:rsidRPr="00532224">
        <w:rPr>
          <w:rStyle w:val="ECNormal"/>
        </w:rPr>
        <w:t>d’un</w:t>
      </w:r>
      <w:r w:rsidR="00A60988">
        <w:rPr>
          <w:rStyle w:val="ECNormal"/>
        </w:rPr>
        <w:t xml:space="preserve"> </w:t>
      </w:r>
      <w:r w:rsidRPr="00532224">
        <w:rPr>
          <w:rStyle w:val="ECNormal"/>
        </w:rPr>
        <w:t>mes.</w:t>
      </w:r>
    </w:p>
    <w:p w14:paraId="34896AD7"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d)</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cas</w:t>
      </w:r>
      <w:r w:rsidR="00A60988">
        <w:rPr>
          <w:rStyle w:val="ECNormal"/>
        </w:rPr>
        <w:t xml:space="preserve"> </w:t>
      </w:r>
      <w:r w:rsidRPr="00532224">
        <w:rPr>
          <w:rStyle w:val="ECNormal"/>
        </w:rPr>
        <w:t>que</w:t>
      </w:r>
      <w:r w:rsidR="00A60988">
        <w:rPr>
          <w:rStyle w:val="ECNormal"/>
        </w:rPr>
        <w:t xml:space="preserve"> </w:t>
      </w:r>
      <w:r w:rsidRPr="00532224">
        <w:rPr>
          <w:rStyle w:val="ECNormal"/>
        </w:rPr>
        <w:t>durant</w:t>
      </w:r>
      <w:r w:rsidR="00A60988">
        <w:rPr>
          <w:rStyle w:val="ECNormal"/>
        </w:rPr>
        <w:t xml:space="preserve"> </w:t>
      </w:r>
      <w:r w:rsidRPr="00532224">
        <w:rPr>
          <w:rStyle w:val="ECNormal"/>
        </w:rPr>
        <w:t>el</w:t>
      </w:r>
      <w:r w:rsidR="00A60988">
        <w:rPr>
          <w:rStyle w:val="ECNormal"/>
        </w:rPr>
        <w:t xml:space="preserve"> </w:t>
      </w:r>
      <w:r w:rsidRPr="00532224">
        <w:rPr>
          <w:rStyle w:val="ECNormal"/>
        </w:rPr>
        <w:t>període</w:t>
      </w:r>
      <w:r w:rsidR="00A60988">
        <w:rPr>
          <w:rStyle w:val="ECNormal"/>
        </w:rPr>
        <w:t xml:space="preserve"> </w:t>
      </w:r>
      <w:r w:rsidRPr="00532224">
        <w:rPr>
          <w:rStyle w:val="ECNormal"/>
        </w:rPr>
        <w:t>en</w:t>
      </w:r>
      <w:r w:rsidR="00A60988">
        <w:rPr>
          <w:rStyle w:val="ECNormal"/>
        </w:rPr>
        <w:t xml:space="preserve"> </w:t>
      </w:r>
      <w:r w:rsidRPr="00532224">
        <w:rPr>
          <w:rStyle w:val="ECNormal"/>
        </w:rPr>
        <w:t>què</w:t>
      </w:r>
      <w:r w:rsidR="00A60988">
        <w:rPr>
          <w:rStyle w:val="ECNormal"/>
        </w:rPr>
        <w:t xml:space="preserve"> </w:t>
      </w:r>
      <w:r w:rsidRPr="00532224">
        <w:rPr>
          <w:rStyle w:val="ECNormal"/>
        </w:rPr>
        <w:t>s’iniciï</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entre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els</w:t>
      </w:r>
      <w:r w:rsidR="00A60988">
        <w:rPr>
          <w:rStyle w:val="ECNormal"/>
        </w:rPr>
        <w:t xml:space="preserve"> </w:t>
      </w:r>
      <w:r w:rsidRPr="00532224">
        <w:rPr>
          <w:rStyle w:val="ECNormal"/>
        </w:rPr>
        <w:t>ingressos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s’arribi</w:t>
      </w:r>
      <w:r w:rsidR="00A60988">
        <w:rPr>
          <w:rStyle w:val="ECNormal"/>
        </w:rPr>
        <w:t xml:space="preserve"> </w:t>
      </w:r>
      <w:r w:rsidRPr="00532224">
        <w:rPr>
          <w:rStyle w:val="ECNormal"/>
        </w:rPr>
        <w:t>a</w:t>
      </w:r>
      <w:r w:rsidR="00A60988">
        <w:rPr>
          <w:rStyle w:val="ECNormal"/>
        </w:rPr>
        <w:t xml:space="preserve"> </w:t>
      </w:r>
      <w:r w:rsidRPr="00532224">
        <w:rPr>
          <w:rStyle w:val="ECNormal"/>
        </w:rPr>
        <w:t>superar</w:t>
      </w:r>
      <w:r w:rsidR="00A60988">
        <w:rPr>
          <w:rStyle w:val="ECNormal"/>
        </w:rPr>
        <w:t xml:space="preserve"> </w:t>
      </w:r>
      <w:r w:rsidRPr="00532224">
        <w:rPr>
          <w:rStyle w:val="ECNormal"/>
        </w:rPr>
        <w:t>el</w:t>
      </w:r>
      <w:r w:rsidR="00A60988">
        <w:rPr>
          <w:rStyle w:val="ECNormal"/>
        </w:rPr>
        <w:t xml:space="preserve"> </w:t>
      </w:r>
      <w:r w:rsidRPr="00532224">
        <w:rPr>
          <w:rStyle w:val="ECNormal"/>
        </w:rPr>
        <w:t>topall</w:t>
      </w:r>
      <w:r w:rsidR="00A60988">
        <w:rPr>
          <w:rStyle w:val="ECNormal"/>
        </w:rPr>
        <w:t xml:space="preserve"> </w:t>
      </w:r>
      <w:r w:rsidRPr="00532224">
        <w:rPr>
          <w:rStyle w:val="ECNormal"/>
        </w:rPr>
        <w:t>resultant</w:t>
      </w:r>
      <w:r w:rsidR="00A60988">
        <w:rPr>
          <w:rStyle w:val="ECNormal"/>
        </w:rPr>
        <w:t xml:space="preserve"> </w:t>
      </w:r>
      <w:r w:rsidRPr="00532224">
        <w:rPr>
          <w:rStyle w:val="ECNormal"/>
        </w:rPr>
        <w:t>de</w:t>
      </w:r>
      <w:r w:rsidR="00A60988">
        <w:rPr>
          <w:rStyle w:val="ECNormal"/>
        </w:rPr>
        <w:t xml:space="preserve"> </w:t>
      </w:r>
      <w:r w:rsidRPr="00532224">
        <w:rPr>
          <w:rStyle w:val="ECNormal"/>
        </w:rPr>
        <w:t>l’aplicació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fórmula</w:t>
      </w:r>
      <w:r w:rsidR="00A60988">
        <w:rPr>
          <w:rStyle w:val="ECNormal"/>
        </w:rPr>
        <w:t xml:space="preserve"> </w:t>
      </w:r>
      <w:r w:rsidRPr="00532224">
        <w:rPr>
          <w:rStyle w:val="ECNormal"/>
        </w:rPr>
        <w:t>regulada</w:t>
      </w:r>
      <w:r w:rsidR="00A60988">
        <w:rPr>
          <w:rStyle w:val="ECNormal"/>
        </w:rPr>
        <w:t xml:space="preserve"> </w:t>
      </w:r>
      <w:r w:rsidRPr="00532224">
        <w:rPr>
          <w:rStyle w:val="ECNormal"/>
        </w:rPr>
        <w:t>a</w:t>
      </w:r>
      <w:r w:rsidR="00A60988">
        <w:rPr>
          <w:rStyle w:val="ECNormal"/>
        </w:rPr>
        <w:t xml:space="preserve"> </w:t>
      </w:r>
      <w:r w:rsidRPr="00532224">
        <w:rPr>
          <w:rStyle w:val="ECNormal"/>
        </w:rPr>
        <w:t>l’Annex</w:t>
      </w:r>
      <w:r w:rsidR="00A60988">
        <w:rPr>
          <w:rStyle w:val="ECNormal"/>
        </w:rPr>
        <w:t xml:space="preserve"> </w:t>
      </w:r>
      <w:r w:rsidRPr="00532224">
        <w:rPr>
          <w:rStyle w:val="ECNormal"/>
        </w:rPr>
        <w:t>6</w:t>
      </w:r>
      <w:r w:rsidR="00A60988">
        <w:rPr>
          <w:rStyle w:val="ECNormal"/>
        </w:rPr>
        <w:t xml:space="preserve"> </w:t>
      </w:r>
      <w:r w:rsidRPr="00532224">
        <w:rPr>
          <w:rStyle w:val="ECNormal"/>
        </w:rPr>
        <w:t>d’aquesta</w:t>
      </w:r>
      <w:r w:rsidR="00A60988">
        <w:rPr>
          <w:rStyle w:val="ECNormal"/>
        </w:rPr>
        <w:t xml:space="preserve"> </w:t>
      </w:r>
      <w:r w:rsidRPr="00532224">
        <w:rPr>
          <w:rStyle w:val="ECNormal"/>
        </w:rPr>
        <w:t>Llei,</w:t>
      </w:r>
      <w:r w:rsidR="00A60988">
        <w:rPr>
          <w:rStyle w:val="ECNormal"/>
        </w:rPr>
        <w:t xml:space="preserve"> </w:t>
      </w:r>
      <w:r w:rsidRPr="00532224">
        <w:rPr>
          <w:rStyle w:val="ECNormal"/>
        </w:rPr>
        <w:t>relacionat</w:t>
      </w:r>
      <w:r w:rsidR="00A60988">
        <w:rPr>
          <w:rStyle w:val="ECNormal"/>
        </w:rPr>
        <w:t xml:space="preserve"> </w:t>
      </w:r>
      <w:r w:rsidRPr="00532224">
        <w:rPr>
          <w:rStyle w:val="ECNormal"/>
        </w:rPr>
        <w:t>amb</w:t>
      </w:r>
      <w:r w:rsidR="00A60988">
        <w:rPr>
          <w:rStyle w:val="ECNormal"/>
        </w:rPr>
        <w:t xml:space="preserve"> </w:t>
      </w:r>
      <w:r w:rsidRPr="00532224">
        <w:rPr>
          <w:rStyle w:val="ECNormal"/>
        </w:rPr>
        <w:t>el</w:t>
      </w:r>
      <w:r w:rsidR="00A60988">
        <w:rPr>
          <w:rStyle w:val="ECNormal"/>
        </w:rPr>
        <w:t xml:space="preserve"> </w:t>
      </w:r>
      <w:r w:rsidRPr="00532224">
        <w:rPr>
          <w:rStyle w:val="ECNormal"/>
        </w:rPr>
        <w:t>salari</w:t>
      </w:r>
      <w:r w:rsidR="00A60988">
        <w:rPr>
          <w:rStyle w:val="ECNormal"/>
        </w:rPr>
        <w:t xml:space="preserve"> </w:t>
      </w:r>
      <w:r w:rsidRPr="00532224">
        <w:rPr>
          <w:rStyle w:val="ECNormal"/>
        </w:rPr>
        <w:t>mínim</w:t>
      </w:r>
      <w:r w:rsidR="00A60988">
        <w:rPr>
          <w:rStyle w:val="ECNormal"/>
        </w:rPr>
        <w:t xml:space="preserve"> </w:t>
      </w:r>
      <w:r w:rsidRPr="00532224">
        <w:rPr>
          <w:rStyle w:val="ECNormal"/>
        </w:rPr>
        <w:t>interprofessional</w:t>
      </w:r>
      <w:r w:rsidR="00A60988">
        <w:rPr>
          <w:rStyle w:val="ECNormal"/>
        </w:rPr>
        <w:t xml:space="preserve"> </w:t>
      </w:r>
      <w:r w:rsidRPr="00532224">
        <w:rPr>
          <w:rStyle w:val="ECNormal"/>
        </w:rPr>
        <w:t>i</w:t>
      </w:r>
      <w:r w:rsidR="00A60988">
        <w:rPr>
          <w:rStyle w:val="ECNormal"/>
        </w:rPr>
        <w:t xml:space="preserve"> </w:t>
      </w:r>
      <w:r w:rsidRPr="00532224">
        <w:rPr>
          <w:rStyle w:val="ECNormal"/>
        </w:rPr>
        <w:t>el</w:t>
      </w:r>
      <w:r w:rsidR="00A60988">
        <w:rPr>
          <w:rStyle w:val="ECNormal"/>
        </w:rPr>
        <w:t xml:space="preserve"> </w:t>
      </w:r>
      <w:r w:rsidRPr="00532224">
        <w:rPr>
          <w:rStyle w:val="ECNormal"/>
        </w:rPr>
        <w:t>nombre</w:t>
      </w:r>
      <w:r w:rsidR="00A60988">
        <w:rPr>
          <w:rStyle w:val="ECNormal"/>
        </w:rPr>
        <w:t xml:space="preserve"> </w:t>
      </w:r>
      <w:r w:rsidRPr="00532224">
        <w:rPr>
          <w:rStyle w:val="ECNormal"/>
        </w:rPr>
        <w:t>de</w:t>
      </w:r>
      <w:r w:rsidR="00A60988">
        <w:rPr>
          <w:rStyle w:val="ECNormal"/>
        </w:rPr>
        <w:t xml:space="preserve"> </w:t>
      </w:r>
      <w:r w:rsidRPr="00532224">
        <w:rPr>
          <w:rStyle w:val="ECNormal"/>
        </w:rPr>
        <w:t>membres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unitat</w:t>
      </w:r>
      <w:r w:rsidR="00A60988">
        <w:rPr>
          <w:rStyle w:val="ECNormal"/>
        </w:rPr>
        <w:t xml:space="preserve"> </w:t>
      </w:r>
      <w:r w:rsidRPr="00532224">
        <w:rPr>
          <w:rStyle w:val="ECNormal"/>
        </w:rPr>
        <w:t>familiar,</w:t>
      </w:r>
      <w:r w:rsidR="00A60988">
        <w:rPr>
          <w:rStyle w:val="ECNormal"/>
        </w:rPr>
        <w:t xml:space="preserve"> </w:t>
      </w:r>
      <w:r w:rsidRPr="00532224">
        <w:rPr>
          <w:rStyle w:val="ECNormal"/>
        </w:rPr>
        <w:t>es</w:t>
      </w:r>
      <w:r w:rsidR="00A60988">
        <w:rPr>
          <w:rStyle w:val="ECNormal"/>
        </w:rPr>
        <w:t xml:space="preserve"> </w:t>
      </w:r>
      <w:r w:rsidRPr="00532224">
        <w:rPr>
          <w:rStyle w:val="ECNormal"/>
        </w:rPr>
        <w:t>suspendrà</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La</w:t>
      </w:r>
      <w:r w:rsidR="00A60988">
        <w:rPr>
          <w:rStyle w:val="ECNormal"/>
        </w:rPr>
        <w:t xml:space="preserve"> </w:t>
      </w:r>
      <w:r w:rsidRPr="00532224">
        <w:rPr>
          <w:rStyle w:val="ECNormal"/>
        </w:rPr>
        <w:t>suspensió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per</w:t>
      </w:r>
      <w:r w:rsidR="00A60988">
        <w:rPr>
          <w:rStyle w:val="ECNormal"/>
        </w:rPr>
        <w:t xml:space="preserve"> </w:t>
      </w:r>
      <w:r w:rsidRPr="00532224">
        <w:rPr>
          <w:rStyle w:val="ECNormal"/>
        </w:rPr>
        <w:t>aquest</w:t>
      </w:r>
      <w:r w:rsidR="00A60988">
        <w:rPr>
          <w:rStyle w:val="ECNormal"/>
        </w:rPr>
        <w:t xml:space="preserve"> </w:t>
      </w:r>
      <w:r w:rsidRPr="00532224">
        <w:rPr>
          <w:rStyle w:val="ECNormal"/>
        </w:rPr>
        <w:t>motiu</w:t>
      </w:r>
      <w:r w:rsidR="00A60988">
        <w:rPr>
          <w:rStyle w:val="ECNormal"/>
        </w:rPr>
        <w:t xml:space="preserve"> </w:t>
      </w:r>
      <w:r w:rsidRPr="00532224">
        <w:rPr>
          <w:rStyle w:val="ECNormal"/>
        </w:rPr>
        <w:t>no</w:t>
      </w:r>
      <w:r w:rsidR="00A60988">
        <w:rPr>
          <w:rStyle w:val="ECNormal"/>
        </w:rPr>
        <w:t xml:space="preserve"> </w:t>
      </w:r>
      <w:r w:rsidRPr="00532224">
        <w:rPr>
          <w:rStyle w:val="ECNormal"/>
        </w:rPr>
        <w:t>suposarà</w:t>
      </w:r>
      <w:r w:rsidR="00A60988">
        <w:rPr>
          <w:rStyle w:val="ECNormal"/>
        </w:rPr>
        <w:t xml:space="preserve"> </w:t>
      </w:r>
      <w:r w:rsidRPr="00532224">
        <w:rPr>
          <w:rStyle w:val="ECNormal"/>
        </w:rPr>
        <w:t>l’extinció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garantint,</w:t>
      </w:r>
      <w:r w:rsidR="00A60988">
        <w:rPr>
          <w:rStyle w:val="ECNormal"/>
        </w:rPr>
        <w:t xml:space="preserve"> </w:t>
      </w:r>
      <w:r w:rsidRPr="00532224">
        <w:rPr>
          <w:rStyle w:val="ECNormal"/>
        </w:rPr>
        <w:t>si</w:t>
      </w:r>
      <w:r w:rsidR="00A60988">
        <w:rPr>
          <w:rStyle w:val="ECNormal"/>
        </w:rPr>
        <w:t xml:space="preserve"> </w:t>
      </w:r>
      <w:r w:rsidRPr="00532224">
        <w:rPr>
          <w:rStyle w:val="ECNormal"/>
        </w:rPr>
        <w:t>escau,</w:t>
      </w:r>
      <w:r w:rsidR="00A60988">
        <w:rPr>
          <w:rStyle w:val="ECNormal"/>
        </w:rPr>
        <w:t xml:space="preserve"> </w:t>
      </w:r>
      <w:r w:rsidRPr="00532224">
        <w:rPr>
          <w:rStyle w:val="ECNormal"/>
        </w:rPr>
        <w:t>la</w:t>
      </w:r>
      <w:r w:rsidR="00A60988">
        <w:rPr>
          <w:rStyle w:val="ECNormal"/>
        </w:rPr>
        <w:t xml:space="preserve"> </w:t>
      </w:r>
      <w:r w:rsidRPr="00532224">
        <w:rPr>
          <w:rStyle w:val="ECNormal"/>
        </w:rPr>
        <w:t>represa</w:t>
      </w:r>
      <w:r w:rsidR="00A60988">
        <w:rPr>
          <w:rStyle w:val="ECNormal"/>
        </w:rPr>
        <w:t xml:space="preserve"> </w:t>
      </w:r>
      <w:r w:rsidRPr="00532224">
        <w:rPr>
          <w:rStyle w:val="ECNormal"/>
        </w:rPr>
        <w:t>en</w:t>
      </w:r>
      <w:r w:rsidR="00A60988">
        <w:rPr>
          <w:rStyle w:val="ECNormal"/>
        </w:rPr>
        <w:t xml:space="preserve"> </w:t>
      </w:r>
      <w:r w:rsidRPr="00532224">
        <w:rPr>
          <w:rStyle w:val="ECNormal"/>
        </w:rPr>
        <w:t>cas</w:t>
      </w:r>
      <w:r w:rsidR="00A60988">
        <w:rPr>
          <w:rStyle w:val="ECNormal"/>
        </w:rPr>
        <w:t xml:space="preserve"> </w:t>
      </w:r>
      <w:r w:rsidRPr="00532224">
        <w:rPr>
          <w:rStyle w:val="ECNormal"/>
        </w:rPr>
        <w:t>de</w:t>
      </w:r>
      <w:r w:rsidR="00A60988">
        <w:rPr>
          <w:rStyle w:val="ECNormal"/>
        </w:rPr>
        <w:t xml:space="preserve"> </w:t>
      </w:r>
      <w:r w:rsidRPr="00532224">
        <w:rPr>
          <w:rStyle w:val="ECNormal"/>
        </w:rPr>
        <w:t>pèrdua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feina</w:t>
      </w:r>
      <w:r w:rsidR="00A60988">
        <w:rPr>
          <w:rStyle w:val="ECNormal"/>
        </w:rPr>
        <w:t xml:space="preserve"> </w:t>
      </w:r>
      <w:r w:rsidRPr="00532224">
        <w:rPr>
          <w:rStyle w:val="ECNormal"/>
        </w:rPr>
        <w:t>durant</w:t>
      </w:r>
      <w:r w:rsidR="00A60988">
        <w:rPr>
          <w:rStyle w:val="ECNormal"/>
        </w:rPr>
        <w:t xml:space="preserve"> </w:t>
      </w:r>
      <w:r w:rsidRPr="00532224">
        <w:rPr>
          <w:rStyle w:val="ECNormal"/>
        </w:rPr>
        <w:t>aquest</w:t>
      </w:r>
      <w:r w:rsidR="00A60988">
        <w:rPr>
          <w:rStyle w:val="ECNormal"/>
        </w:rPr>
        <w:t xml:space="preserve"> </w:t>
      </w:r>
      <w:r w:rsidRPr="00532224">
        <w:rPr>
          <w:rStyle w:val="ECNormal"/>
        </w:rPr>
        <w:t>període.</w:t>
      </w:r>
    </w:p>
    <w:p w14:paraId="16D49B97"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6.</w:t>
      </w:r>
      <w:r w:rsidR="00A60988">
        <w:rPr>
          <w:rStyle w:val="ECNormal"/>
        </w:rPr>
        <w:t xml:space="preserve"> </w:t>
      </w:r>
      <w:r w:rsidRPr="00532224">
        <w:rPr>
          <w:rStyle w:val="ECNormal"/>
        </w:rPr>
        <w:t>L’import</w:t>
      </w:r>
      <w:r w:rsidR="00A60988">
        <w:rPr>
          <w:rStyle w:val="ECNormal"/>
        </w:rPr>
        <w:t xml:space="preserve"> </w:t>
      </w:r>
      <w:r w:rsidRPr="00532224">
        <w:rPr>
          <w:rStyle w:val="ECNormal"/>
        </w:rPr>
        <w:t>total</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no</w:t>
      </w:r>
      <w:r w:rsidR="00A60988">
        <w:rPr>
          <w:rStyle w:val="ECNormal"/>
        </w:rPr>
        <w:t xml:space="preserve"> </w:t>
      </w:r>
      <w:r w:rsidRPr="00532224">
        <w:rPr>
          <w:rStyle w:val="ECNormal"/>
        </w:rPr>
        <w:t>pot</w:t>
      </w:r>
      <w:r w:rsidR="00A60988">
        <w:rPr>
          <w:rStyle w:val="ECNormal"/>
        </w:rPr>
        <w:t xml:space="preserve"> </w:t>
      </w:r>
      <w:r w:rsidRPr="00532224">
        <w:rPr>
          <w:rStyle w:val="ECNormal"/>
        </w:rPr>
        <w:t>excedir</w:t>
      </w:r>
      <w:r w:rsidR="00A60988">
        <w:rPr>
          <w:rStyle w:val="ECNormal"/>
        </w:rPr>
        <w:t xml:space="preserve"> </w:t>
      </w:r>
      <w:r w:rsidRPr="00532224">
        <w:rPr>
          <w:rStyle w:val="ECNormal"/>
        </w:rPr>
        <w:t>del</w:t>
      </w:r>
      <w:r w:rsidR="00A60988">
        <w:rPr>
          <w:rStyle w:val="ECNormal"/>
        </w:rPr>
        <w:t xml:space="preserve"> </w:t>
      </w:r>
      <w:r w:rsidRPr="00532224">
        <w:rPr>
          <w:rStyle w:val="ECNormal"/>
        </w:rPr>
        <w:t>220%</w:t>
      </w:r>
      <w:r w:rsidR="00A60988">
        <w:rPr>
          <w:rStyle w:val="ECNormal"/>
        </w:rPr>
        <w:t xml:space="preserve"> </w:t>
      </w:r>
      <w:r w:rsidRPr="00532224">
        <w:rPr>
          <w:rStyle w:val="ECNormal"/>
        </w:rPr>
        <w:t>de</w:t>
      </w:r>
      <w:r w:rsidR="00A60988">
        <w:rPr>
          <w:rStyle w:val="ECNormal"/>
        </w:rPr>
        <w:t xml:space="preserve"> </w:t>
      </w:r>
      <w:r w:rsidRPr="00532224">
        <w:rPr>
          <w:rStyle w:val="ECNormal"/>
        </w:rPr>
        <w:t>l’indicador</w:t>
      </w:r>
      <w:r w:rsidR="00A60988">
        <w:rPr>
          <w:rStyle w:val="ECNormal"/>
        </w:rPr>
        <w:t xml:space="preserve"> </w:t>
      </w:r>
      <w:r w:rsidRPr="00532224">
        <w:rPr>
          <w:rStyle w:val="ECNormal"/>
        </w:rPr>
        <w:t>de</w:t>
      </w:r>
      <w:r w:rsidR="00A60988">
        <w:rPr>
          <w:rStyle w:val="ECNormal"/>
        </w:rPr>
        <w:t xml:space="preserve"> </w:t>
      </w:r>
      <w:r w:rsidRPr="00532224">
        <w:rPr>
          <w:rStyle w:val="ECNormal"/>
        </w:rPr>
        <w:t>renda</w:t>
      </w:r>
      <w:r w:rsidR="00A60988">
        <w:rPr>
          <w:rStyle w:val="ECNormal"/>
        </w:rPr>
        <w:t xml:space="preserve"> </w:t>
      </w:r>
      <w:r w:rsidRPr="00532224">
        <w:rPr>
          <w:rStyle w:val="ECNormal"/>
        </w:rPr>
        <w:t>de</w:t>
      </w:r>
      <w:r w:rsidR="00A60988">
        <w:rPr>
          <w:rStyle w:val="ECNormal"/>
        </w:rPr>
        <w:t xml:space="preserve"> </w:t>
      </w:r>
      <w:r w:rsidRPr="00532224">
        <w:rPr>
          <w:rStyle w:val="ECNormal"/>
        </w:rPr>
        <w:t>suficiència</w:t>
      </w:r>
      <w:r w:rsidR="00A60988">
        <w:rPr>
          <w:rStyle w:val="ECNormal"/>
        </w:rPr>
        <w:t xml:space="preserve"> </w:t>
      </w:r>
      <w:r w:rsidRPr="00532224">
        <w:rPr>
          <w:rStyle w:val="ECNormal"/>
        </w:rPr>
        <w:t>de</w:t>
      </w:r>
      <w:r w:rsidR="00A60988">
        <w:rPr>
          <w:rStyle w:val="ECNormal"/>
        </w:rPr>
        <w:t xml:space="preserve"> </w:t>
      </w:r>
      <w:r w:rsidRPr="00532224">
        <w:rPr>
          <w:rStyle w:val="ECNormal"/>
        </w:rPr>
        <w:t>Catalunya</w:t>
      </w:r>
      <w:r w:rsidR="00A60988">
        <w:rPr>
          <w:rStyle w:val="ECNormal"/>
        </w:rPr>
        <w:t xml:space="preserve"> </w:t>
      </w:r>
      <w:r w:rsidRPr="00532224">
        <w:rPr>
          <w:rStyle w:val="ECNormal"/>
        </w:rPr>
        <w:t>vigent</w:t>
      </w:r>
      <w:r w:rsidR="00A60988">
        <w:rPr>
          <w:rStyle w:val="ECNormal"/>
        </w:rPr>
        <w:t xml:space="preserve"> </w:t>
      </w:r>
      <w:r w:rsidRPr="00532224">
        <w:rPr>
          <w:rStyle w:val="ECNormal"/>
        </w:rPr>
        <w:t>en</w:t>
      </w:r>
      <w:r w:rsidR="00A60988">
        <w:rPr>
          <w:rStyle w:val="ECNormal"/>
        </w:rPr>
        <w:t xml:space="preserve"> </w:t>
      </w:r>
      <w:r w:rsidRPr="00532224">
        <w:rPr>
          <w:rStyle w:val="ECNormal"/>
        </w:rPr>
        <w:t>cada</w:t>
      </w:r>
      <w:r w:rsidR="00A60988">
        <w:rPr>
          <w:rStyle w:val="ECNormal"/>
        </w:rPr>
        <w:t xml:space="preserve"> </w:t>
      </w:r>
      <w:r w:rsidRPr="00532224">
        <w:rPr>
          <w:rStyle w:val="ECNormal"/>
        </w:rPr>
        <w:t>moment,</w:t>
      </w:r>
      <w:r w:rsidR="00A60988">
        <w:rPr>
          <w:rStyle w:val="ECNormal"/>
        </w:rPr>
        <w:t xml:space="preserve"> </w:t>
      </w:r>
      <w:r w:rsidRPr="00532224">
        <w:rPr>
          <w:rStyle w:val="ECNormal"/>
        </w:rPr>
        <w:t>sense</w:t>
      </w:r>
      <w:r w:rsidR="00A60988">
        <w:rPr>
          <w:rStyle w:val="ECNormal"/>
        </w:rPr>
        <w:t xml:space="preserve"> </w:t>
      </w:r>
      <w:r w:rsidRPr="00532224">
        <w:rPr>
          <w:rStyle w:val="ECNormal"/>
        </w:rPr>
        <w:t>perjudici</w:t>
      </w:r>
      <w:r w:rsidR="00A60988">
        <w:rPr>
          <w:rStyle w:val="ECNormal"/>
        </w:rPr>
        <w:t xml:space="preserve"> </w:t>
      </w:r>
      <w:r w:rsidRPr="00532224">
        <w:rPr>
          <w:rStyle w:val="ECNormal"/>
        </w:rPr>
        <w:t>de</w:t>
      </w:r>
      <w:r w:rsidR="00A60988">
        <w:rPr>
          <w:rStyle w:val="ECNormal"/>
        </w:rPr>
        <w:t xml:space="preserve"> </w:t>
      </w:r>
      <w:r w:rsidRPr="00532224">
        <w:rPr>
          <w:rStyle w:val="ECNormal"/>
        </w:rPr>
        <w:t>l’efectivitat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clàusula</w:t>
      </w:r>
      <w:r w:rsidR="00A60988">
        <w:rPr>
          <w:rStyle w:val="ECNormal"/>
        </w:rPr>
        <w:t xml:space="preserve"> </w:t>
      </w:r>
      <w:r w:rsidRPr="00532224">
        <w:rPr>
          <w:rStyle w:val="ECNormal"/>
        </w:rPr>
        <w:t>de</w:t>
      </w:r>
      <w:r w:rsidR="00A60988">
        <w:rPr>
          <w:rStyle w:val="ECNormal"/>
        </w:rPr>
        <w:t xml:space="preserve"> </w:t>
      </w:r>
      <w:proofErr w:type="spellStart"/>
      <w:r w:rsidRPr="00532224">
        <w:rPr>
          <w:rStyle w:val="ECNormal"/>
        </w:rPr>
        <w:t>revalorització</w:t>
      </w:r>
      <w:proofErr w:type="spellEnd"/>
      <w:r w:rsidR="00A60988">
        <w:rPr>
          <w:rStyle w:val="ECNormal"/>
        </w:rPr>
        <w:t xml:space="preserve"> </w:t>
      </w:r>
      <w:r w:rsidRPr="00532224">
        <w:rPr>
          <w:rStyle w:val="ECNormal"/>
        </w:rPr>
        <w:t>i</w:t>
      </w:r>
      <w:r w:rsidR="00A60988">
        <w:rPr>
          <w:rStyle w:val="ECNormal"/>
        </w:rPr>
        <w:t xml:space="preserve"> </w:t>
      </w:r>
      <w:r w:rsidRPr="00532224">
        <w:rPr>
          <w:rStyle w:val="ECNormal"/>
        </w:rPr>
        <w:t>actualització</w:t>
      </w:r>
      <w:r w:rsidR="00A60988">
        <w:rPr>
          <w:rStyle w:val="ECNormal"/>
        </w:rPr>
        <w:t xml:space="preserve"> </w:t>
      </w:r>
      <w:r w:rsidRPr="00532224">
        <w:rPr>
          <w:rStyle w:val="ECNormal"/>
        </w:rPr>
        <w:t>en</w:t>
      </w:r>
      <w:r w:rsidR="00A60988">
        <w:rPr>
          <w:rStyle w:val="ECNormal"/>
        </w:rPr>
        <w:t xml:space="preserve"> </w:t>
      </w:r>
      <w:r w:rsidRPr="00532224">
        <w:rPr>
          <w:rStyle w:val="ECNormal"/>
        </w:rPr>
        <w:t>funció</w:t>
      </w:r>
      <w:r w:rsidR="00A60988">
        <w:rPr>
          <w:rStyle w:val="ECNormal"/>
        </w:rPr>
        <w:t xml:space="preserve"> </w:t>
      </w:r>
      <w:r w:rsidRPr="00532224">
        <w:rPr>
          <w:rStyle w:val="ECNormal"/>
        </w:rPr>
        <w:t>de</w:t>
      </w:r>
      <w:r w:rsidR="00A60988">
        <w:rPr>
          <w:rStyle w:val="ECNormal"/>
        </w:rPr>
        <w:t xml:space="preserve"> </w:t>
      </w:r>
      <w:r w:rsidRPr="00532224">
        <w:rPr>
          <w:rStyle w:val="ECNormal"/>
        </w:rPr>
        <w:t>l’IPC</w:t>
      </w:r>
      <w:r w:rsidR="00A60988">
        <w:rPr>
          <w:rStyle w:val="ECNormal"/>
        </w:rPr>
        <w:t xml:space="preserve"> </w:t>
      </w:r>
      <w:r w:rsidRPr="00532224">
        <w:rPr>
          <w:rStyle w:val="ECNormal"/>
        </w:rPr>
        <w:t>real</w:t>
      </w:r>
      <w:r w:rsidR="00A60988">
        <w:rPr>
          <w:rStyle w:val="ECNormal"/>
        </w:rPr>
        <w:t xml:space="preserve"> </w:t>
      </w:r>
      <w:r w:rsidRPr="00532224">
        <w:rPr>
          <w:rStyle w:val="ECNormal"/>
        </w:rPr>
        <w:t>continguda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següent,</w:t>
      </w:r>
      <w:r w:rsidR="00A60988">
        <w:rPr>
          <w:rStyle w:val="ECNormal"/>
        </w:rPr>
        <w:t xml:space="preserve"> </w:t>
      </w:r>
      <w:r w:rsidRPr="00532224">
        <w:rPr>
          <w:rStyle w:val="ECNormal"/>
        </w:rPr>
        <w:t>ni</w:t>
      </w:r>
      <w:r w:rsidR="00A60988">
        <w:rPr>
          <w:rStyle w:val="ECNormal"/>
        </w:rPr>
        <w:t xml:space="preserve"> </w:t>
      </w:r>
      <w:r w:rsidRPr="00532224">
        <w:rPr>
          <w:rStyle w:val="ECNormal"/>
        </w:rPr>
        <w:t>pot</w:t>
      </w:r>
      <w:r w:rsidR="00A60988">
        <w:rPr>
          <w:rStyle w:val="ECNormal"/>
        </w:rPr>
        <w:t xml:space="preserve"> </w:t>
      </w:r>
      <w:r w:rsidRPr="00532224">
        <w:rPr>
          <w:rStyle w:val="ECNormal"/>
        </w:rPr>
        <w:t>ésser</w:t>
      </w:r>
      <w:r w:rsidR="00A60988">
        <w:rPr>
          <w:rStyle w:val="ECNormal"/>
        </w:rPr>
        <w:t xml:space="preserve"> </w:t>
      </w:r>
      <w:r w:rsidRPr="00532224">
        <w:rPr>
          <w:rStyle w:val="ECNormal"/>
        </w:rPr>
        <w:t>inferior</w:t>
      </w:r>
      <w:r w:rsidR="00A60988">
        <w:rPr>
          <w:rStyle w:val="ECNormal"/>
        </w:rPr>
        <w:t xml:space="preserve"> </w:t>
      </w:r>
      <w:r w:rsidRPr="00532224">
        <w:rPr>
          <w:rStyle w:val="ECNormal"/>
        </w:rPr>
        <w:t>al</w:t>
      </w:r>
      <w:r w:rsidR="00A60988">
        <w:rPr>
          <w:rStyle w:val="ECNormal"/>
        </w:rPr>
        <w:t xml:space="preserve"> </w:t>
      </w:r>
      <w:r w:rsidRPr="00532224">
        <w:rPr>
          <w:rStyle w:val="ECNormal"/>
        </w:rPr>
        <w:t>10%</w:t>
      </w:r>
      <w:r w:rsidR="00A60988">
        <w:rPr>
          <w:rStyle w:val="ECNormal"/>
        </w:rPr>
        <w:t xml:space="preserve"> </w:t>
      </w:r>
      <w:r w:rsidRPr="00532224">
        <w:rPr>
          <w:rStyle w:val="ECNormal"/>
        </w:rPr>
        <w:t>d’aquest</w:t>
      </w:r>
      <w:r w:rsidR="00A60988">
        <w:rPr>
          <w:rStyle w:val="ECNormal"/>
        </w:rPr>
        <w:t xml:space="preserve"> </w:t>
      </w:r>
      <w:r w:rsidRPr="00532224">
        <w:rPr>
          <w:rStyle w:val="ECNormal"/>
        </w:rPr>
        <w:t>indicador.</w:t>
      </w:r>
    </w:p>
    <w:p w14:paraId="7561AF64"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7.</w:t>
      </w:r>
      <w:r w:rsidR="00A60988">
        <w:rPr>
          <w:rStyle w:val="ECNormal"/>
        </w:rPr>
        <w:t xml:space="preserve"> </w:t>
      </w:r>
      <w:r w:rsidRPr="00532224">
        <w:rPr>
          <w:rStyle w:val="ECNormal"/>
        </w:rPr>
        <w:t>Complement</w:t>
      </w:r>
      <w:r w:rsidR="00A60988">
        <w:rPr>
          <w:rStyle w:val="ECNormal"/>
        </w:rPr>
        <w:t xml:space="preserve"> </w:t>
      </w:r>
      <w:r w:rsidRPr="00532224">
        <w:rPr>
          <w:rStyle w:val="ECNormal"/>
        </w:rPr>
        <w:t>per</w:t>
      </w:r>
      <w:r w:rsidR="00A60988">
        <w:rPr>
          <w:rStyle w:val="ECNormal"/>
        </w:rPr>
        <w:t xml:space="preserve"> </w:t>
      </w:r>
      <w:r w:rsidRPr="00532224">
        <w:rPr>
          <w:rStyle w:val="ECNormal"/>
        </w:rPr>
        <w:t>família</w:t>
      </w:r>
      <w:r w:rsidR="00A60988">
        <w:rPr>
          <w:rStyle w:val="ECNormal"/>
        </w:rPr>
        <w:t xml:space="preserve"> </w:t>
      </w:r>
      <w:r w:rsidRPr="00532224">
        <w:rPr>
          <w:rStyle w:val="ECNormal"/>
        </w:rPr>
        <w:t>monoparental.</w:t>
      </w:r>
      <w:r w:rsidR="00A60988">
        <w:rPr>
          <w:rStyle w:val="ECNormal"/>
        </w:rPr>
        <w:t xml:space="preserve"> </w:t>
      </w:r>
      <w:r w:rsidRPr="00532224">
        <w:rPr>
          <w:rStyle w:val="ECNormal"/>
        </w:rPr>
        <w:t>Les</w:t>
      </w:r>
      <w:r w:rsidR="00A60988">
        <w:rPr>
          <w:rStyle w:val="ECNormal"/>
        </w:rPr>
        <w:t xml:space="preserve"> </w:t>
      </w:r>
      <w:r w:rsidRPr="00532224">
        <w:rPr>
          <w:rStyle w:val="ECNormal"/>
        </w:rPr>
        <w:t>quanties</w:t>
      </w:r>
      <w:r w:rsidR="00A60988">
        <w:rPr>
          <w:rStyle w:val="ECNormal"/>
        </w:rPr>
        <w:t xml:space="preserve"> </w:t>
      </w:r>
      <w:r w:rsidRPr="00532224">
        <w:rPr>
          <w:rStyle w:val="ECNormal"/>
        </w:rPr>
        <w:t>indicades</w:t>
      </w:r>
      <w:r w:rsidR="00A60988">
        <w:rPr>
          <w:rStyle w:val="ECNormal"/>
        </w:rPr>
        <w:t xml:space="preserve"> </w:t>
      </w:r>
      <w:r w:rsidRPr="00532224">
        <w:rPr>
          <w:rStyle w:val="ECNormal"/>
        </w:rPr>
        <w:t>en</w:t>
      </w:r>
      <w:r w:rsidR="00A60988">
        <w:rPr>
          <w:rStyle w:val="ECNormal"/>
        </w:rPr>
        <w:t xml:space="preserve"> </w:t>
      </w:r>
      <w:r w:rsidRPr="00532224">
        <w:rPr>
          <w:rStyle w:val="ECNormal"/>
        </w:rPr>
        <w:t>els</w:t>
      </w:r>
      <w:r w:rsidR="00A60988">
        <w:rPr>
          <w:rStyle w:val="ECNormal"/>
        </w:rPr>
        <w:t xml:space="preserve"> </w:t>
      </w:r>
      <w:r w:rsidRPr="00532224">
        <w:rPr>
          <w:rStyle w:val="ECNormal"/>
        </w:rPr>
        <w:t>apartats</w:t>
      </w:r>
      <w:r w:rsidR="00A60988">
        <w:rPr>
          <w:rStyle w:val="ECNormal"/>
        </w:rPr>
        <w:t xml:space="preserve"> </w:t>
      </w:r>
      <w:r w:rsidRPr="00532224">
        <w:rPr>
          <w:rStyle w:val="ECNormal"/>
        </w:rPr>
        <w:t>precedents</w:t>
      </w:r>
      <w:r w:rsidR="00A60988">
        <w:rPr>
          <w:rStyle w:val="ECNormal"/>
        </w:rPr>
        <w:t xml:space="preserve"> </w:t>
      </w:r>
      <w:r w:rsidRPr="00532224">
        <w:rPr>
          <w:rStyle w:val="ECNormal"/>
        </w:rPr>
        <w:t>s’incrementaran</w:t>
      </w:r>
      <w:r w:rsidR="00A60988">
        <w:rPr>
          <w:rStyle w:val="ECNormal"/>
        </w:rPr>
        <w:t xml:space="preserve"> </w:t>
      </w:r>
      <w:r w:rsidRPr="00532224">
        <w:rPr>
          <w:rStyle w:val="ECNormal"/>
        </w:rPr>
        <w:t>un</w:t>
      </w:r>
      <w:r w:rsidR="00A60988">
        <w:rPr>
          <w:rStyle w:val="ECNormal"/>
        </w:rPr>
        <w:t xml:space="preserve"> </w:t>
      </w:r>
      <w:r w:rsidRPr="00532224">
        <w:rPr>
          <w:rStyle w:val="ECNormal"/>
        </w:rPr>
        <w:t>22%</w:t>
      </w:r>
      <w:r w:rsidR="00A60988">
        <w:rPr>
          <w:rStyle w:val="ECNormal"/>
        </w:rPr>
        <w:t xml:space="preserve"> </w:t>
      </w:r>
      <w:r w:rsidRPr="00532224">
        <w:rPr>
          <w:rStyle w:val="ECNormal"/>
        </w:rPr>
        <w:t>en</w:t>
      </w:r>
      <w:r w:rsidR="00A60988">
        <w:rPr>
          <w:rStyle w:val="ECNormal"/>
        </w:rPr>
        <w:t xml:space="preserve"> </w:t>
      </w:r>
      <w:r w:rsidRPr="00532224">
        <w:rPr>
          <w:rStyle w:val="ECNormal"/>
        </w:rPr>
        <w:t>cas</w:t>
      </w:r>
      <w:r w:rsidR="00A60988">
        <w:rPr>
          <w:rStyle w:val="ECNormal"/>
        </w:rPr>
        <w:t xml:space="preserve"> </w:t>
      </w:r>
      <w:r w:rsidRPr="00532224">
        <w:rPr>
          <w:rStyle w:val="ECNormal"/>
        </w:rPr>
        <w:t>de</w:t>
      </w:r>
      <w:r w:rsidR="00A60988">
        <w:rPr>
          <w:rStyle w:val="ECNormal"/>
        </w:rPr>
        <w:t xml:space="preserve"> </w:t>
      </w:r>
      <w:r w:rsidRPr="00532224">
        <w:rPr>
          <w:rStyle w:val="ECNormal"/>
        </w:rPr>
        <w:t>famílies</w:t>
      </w:r>
      <w:r w:rsidR="00A60988">
        <w:rPr>
          <w:rStyle w:val="ECNormal"/>
        </w:rPr>
        <w:t xml:space="preserve"> </w:t>
      </w:r>
      <w:r w:rsidRPr="00532224">
        <w:rPr>
          <w:rStyle w:val="ECNormal"/>
        </w:rPr>
        <w:t>monoparentals.</w:t>
      </w:r>
    </w:p>
    <w:p w14:paraId="3F9290BB"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8.</w:t>
      </w:r>
      <w:r w:rsidR="00A60988">
        <w:rPr>
          <w:rStyle w:val="ECNormal"/>
        </w:rPr>
        <w:t xml:space="preserve"> </w:t>
      </w:r>
      <w:r w:rsidRPr="00532224">
        <w:rPr>
          <w:rStyle w:val="ECNormal"/>
        </w:rPr>
        <w:t>Complement</w:t>
      </w:r>
      <w:r w:rsidR="00A60988">
        <w:rPr>
          <w:rStyle w:val="ECNormal"/>
        </w:rPr>
        <w:t xml:space="preserve"> </w:t>
      </w:r>
      <w:r w:rsidRPr="00532224">
        <w:rPr>
          <w:rStyle w:val="ECNormal"/>
        </w:rPr>
        <w:t>per</w:t>
      </w:r>
      <w:r w:rsidR="00A60988">
        <w:rPr>
          <w:rStyle w:val="ECNormal"/>
        </w:rPr>
        <w:t xml:space="preserve"> </w:t>
      </w:r>
      <w:r w:rsidRPr="00532224">
        <w:rPr>
          <w:rStyle w:val="ECNormal"/>
        </w:rPr>
        <w:t>discapacitat.</w:t>
      </w:r>
      <w:r w:rsidR="00A60988">
        <w:rPr>
          <w:rStyle w:val="ECNormal"/>
        </w:rPr>
        <w:t xml:space="preserve"> </w:t>
      </w:r>
      <w:r w:rsidRPr="00532224">
        <w:rPr>
          <w:rStyle w:val="ECNormal"/>
        </w:rPr>
        <w:t>Quan</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tinguin</w:t>
      </w:r>
      <w:r w:rsidR="00A60988">
        <w:rPr>
          <w:rStyle w:val="ECNormal"/>
        </w:rPr>
        <w:t xml:space="preserve"> </w:t>
      </w:r>
      <w:r w:rsidRPr="00532224">
        <w:rPr>
          <w:rStyle w:val="ECNormal"/>
        </w:rPr>
        <w:t>un</w:t>
      </w:r>
      <w:r w:rsidR="00A60988">
        <w:rPr>
          <w:rStyle w:val="ECNormal"/>
        </w:rPr>
        <w:t xml:space="preserve"> </w:t>
      </w:r>
      <w:r w:rsidRPr="00532224">
        <w:rPr>
          <w:rStyle w:val="ECNormal"/>
        </w:rPr>
        <w:t>grau</w:t>
      </w:r>
      <w:r w:rsidR="00A60988">
        <w:rPr>
          <w:rStyle w:val="ECNormal"/>
        </w:rPr>
        <w:t xml:space="preserve"> </w:t>
      </w:r>
      <w:r w:rsidRPr="00532224">
        <w:rPr>
          <w:rStyle w:val="ECNormal"/>
        </w:rPr>
        <w:t>de</w:t>
      </w:r>
      <w:r w:rsidR="00A60988">
        <w:rPr>
          <w:rStyle w:val="ECNormal"/>
        </w:rPr>
        <w:t xml:space="preserve"> </w:t>
      </w:r>
      <w:r w:rsidRPr="00532224">
        <w:rPr>
          <w:rStyle w:val="ECNormal"/>
        </w:rPr>
        <w:t>discapacitat</w:t>
      </w:r>
      <w:r w:rsidR="00A60988">
        <w:rPr>
          <w:rStyle w:val="ECNormal"/>
        </w:rPr>
        <w:t xml:space="preserve"> </w:t>
      </w:r>
      <w:r w:rsidRPr="00532224">
        <w:rPr>
          <w:rStyle w:val="ECNormal"/>
        </w:rPr>
        <w:t>reconegut</w:t>
      </w:r>
      <w:r w:rsidR="00A60988">
        <w:rPr>
          <w:rStyle w:val="ECNormal"/>
        </w:rPr>
        <w:t xml:space="preserve"> </w:t>
      </w:r>
      <w:r w:rsidRPr="00532224">
        <w:rPr>
          <w:rStyle w:val="ECNormal"/>
        </w:rPr>
        <w:t>igual</w:t>
      </w:r>
      <w:r w:rsidR="00A60988">
        <w:rPr>
          <w:rStyle w:val="ECNormal"/>
        </w:rPr>
        <w:t xml:space="preserve"> </w:t>
      </w:r>
      <w:r w:rsidRPr="00532224">
        <w:rPr>
          <w:rStyle w:val="ECNormal"/>
        </w:rPr>
        <w:t>o</w:t>
      </w:r>
      <w:r w:rsidR="00A60988">
        <w:rPr>
          <w:rStyle w:val="ECNormal"/>
        </w:rPr>
        <w:t xml:space="preserve"> </w:t>
      </w:r>
      <w:r w:rsidRPr="00532224">
        <w:rPr>
          <w:rStyle w:val="ECNormal"/>
        </w:rPr>
        <w:t>superior</w:t>
      </w:r>
      <w:r w:rsidR="00A60988">
        <w:rPr>
          <w:rStyle w:val="ECNormal"/>
        </w:rPr>
        <w:t xml:space="preserve"> </w:t>
      </w:r>
      <w:r w:rsidRPr="00532224">
        <w:rPr>
          <w:rStyle w:val="ECNormal"/>
        </w:rPr>
        <w:t>al</w:t>
      </w:r>
      <w:r w:rsidR="00A60988">
        <w:rPr>
          <w:rStyle w:val="ECNormal"/>
        </w:rPr>
        <w:t xml:space="preserve"> </w:t>
      </w:r>
      <w:r w:rsidRPr="00532224">
        <w:rPr>
          <w:rStyle w:val="ECNormal"/>
        </w:rPr>
        <w:t>65%,</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s’incrementarà</w:t>
      </w:r>
      <w:r w:rsidR="00A60988">
        <w:rPr>
          <w:rStyle w:val="ECNormal"/>
        </w:rPr>
        <w:t xml:space="preserve"> </w:t>
      </w:r>
      <w:r w:rsidRPr="00532224">
        <w:rPr>
          <w:rStyle w:val="ECNormal"/>
        </w:rPr>
        <w:t>un</w:t>
      </w:r>
      <w:r w:rsidR="00A60988">
        <w:rPr>
          <w:rStyle w:val="ECNormal"/>
        </w:rPr>
        <w:t xml:space="preserve"> </w:t>
      </w:r>
      <w:r w:rsidRPr="00532224">
        <w:rPr>
          <w:rStyle w:val="ECNormal"/>
        </w:rPr>
        <w:t>22%</w:t>
      </w:r>
    </w:p>
    <w:p w14:paraId="74C72415"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9.</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l’article</w:t>
      </w:r>
      <w:r w:rsidR="00A60988">
        <w:rPr>
          <w:rStyle w:val="ECNormal"/>
        </w:rPr>
        <w:t xml:space="preserve"> </w:t>
      </w:r>
      <w:r w:rsidRPr="00532224">
        <w:rPr>
          <w:rStyle w:val="ECNormal"/>
        </w:rPr>
        <w:t>8</w:t>
      </w:r>
      <w:r w:rsidR="00A60988">
        <w:rPr>
          <w:rStyle w:val="ECNormal"/>
        </w:rPr>
        <w:t xml:space="preserve"> </w:t>
      </w:r>
      <w:r w:rsidRPr="00532224">
        <w:rPr>
          <w:rStyle w:val="ECNormal"/>
        </w:rPr>
        <w:t>del</w:t>
      </w:r>
      <w:r w:rsidR="00A60988">
        <w:rPr>
          <w:rStyle w:val="ECNormal"/>
        </w:rPr>
        <w:t xml:space="preserve"> </w:t>
      </w:r>
      <w:r w:rsidRPr="00532224">
        <w:rPr>
          <w:rStyle w:val="ECNormal"/>
        </w:rPr>
        <w:t>Decret</w:t>
      </w:r>
      <w:r w:rsidR="00A60988">
        <w:rPr>
          <w:rStyle w:val="ECNormal"/>
        </w:rPr>
        <w:t xml:space="preserve"> </w:t>
      </w:r>
      <w:r w:rsidRPr="00532224">
        <w:rPr>
          <w:rStyle w:val="ECNormal"/>
        </w:rPr>
        <w:t>123/2007,</w:t>
      </w:r>
      <w:r w:rsidR="00A60988">
        <w:rPr>
          <w:rStyle w:val="ECNormal"/>
        </w:rPr>
        <w:t xml:space="preserve"> </w:t>
      </w:r>
      <w:r w:rsidRPr="00532224">
        <w:rPr>
          <w:rStyle w:val="ECNormal"/>
        </w:rPr>
        <w:t>de</w:t>
      </w:r>
      <w:r w:rsidR="00A60988">
        <w:rPr>
          <w:rStyle w:val="ECNormal"/>
        </w:rPr>
        <w:t xml:space="preserve"> </w:t>
      </w:r>
      <w:r w:rsidRPr="00532224">
        <w:rPr>
          <w:rStyle w:val="ECNormal"/>
        </w:rPr>
        <w:t>29</w:t>
      </w:r>
      <w:r w:rsidR="00A60988">
        <w:rPr>
          <w:rStyle w:val="ECNormal"/>
        </w:rPr>
        <w:t xml:space="preserve"> </w:t>
      </w:r>
      <w:r w:rsidRPr="00532224">
        <w:rPr>
          <w:rStyle w:val="ECNormal"/>
        </w:rPr>
        <w:t>de</w:t>
      </w:r>
      <w:r w:rsidR="00A60988">
        <w:rPr>
          <w:rStyle w:val="ECNormal"/>
        </w:rPr>
        <w:t xml:space="preserve"> </w:t>
      </w:r>
      <w:r w:rsidRPr="00532224">
        <w:rPr>
          <w:rStyle w:val="ECNormal"/>
        </w:rPr>
        <w:t>maig,</w:t>
      </w:r>
      <w:r w:rsidR="00A60988">
        <w:rPr>
          <w:rStyle w:val="ECNormal"/>
        </w:rPr>
        <w:t xml:space="preserve"> </w:t>
      </w:r>
      <w:r w:rsidRPr="00532224">
        <w:rPr>
          <w:rStyle w:val="ECNormal"/>
        </w:rPr>
        <w:t>pel</w:t>
      </w:r>
      <w:r w:rsidR="00A60988">
        <w:rPr>
          <w:rStyle w:val="ECNormal"/>
        </w:rPr>
        <w:t xml:space="preserve"> </w:t>
      </w:r>
      <w:r w:rsidRPr="00532224">
        <w:rPr>
          <w:rStyle w:val="ECNormal"/>
        </w:rPr>
        <w:t>qual</w:t>
      </w:r>
      <w:r w:rsidR="00A60988">
        <w:rPr>
          <w:rStyle w:val="ECNormal"/>
        </w:rPr>
        <w:t xml:space="preserve"> </w:t>
      </w:r>
      <w:r w:rsidRPr="00532224">
        <w:rPr>
          <w:rStyle w:val="ECNormal"/>
        </w:rPr>
        <w:t>es</w:t>
      </w:r>
      <w:r w:rsidR="00A60988">
        <w:rPr>
          <w:rStyle w:val="ECNormal"/>
        </w:rPr>
        <w:t xml:space="preserve"> </w:t>
      </w:r>
      <w:r w:rsidRPr="00532224">
        <w:rPr>
          <w:rStyle w:val="ECNormal"/>
        </w:rPr>
        <w:t>determina</w:t>
      </w:r>
      <w:r w:rsidR="00A60988">
        <w:rPr>
          <w:rStyle w:val="ECNormal"/>
        </w:rPr>
        <w:t xml:space="preserve"> </w:t>
      </w:r>
      <w:r w:rsidRPr="00532224">
        <w:rPr>
          <w:rStyle w:val="ECNormal"/>
        </w:rPr>
        <w:t>el</w:t>
      </w:r>
      <w:r w:rsidR="00A60988">
        <w:rPr>
          <w:rStyle w:val="ECNormal"/>
        </w:rPr>
        <w:t xml:space="preserve"> </w:t>
      </w:r>
      <w:r w:rsidRPr="00532224">
        <w:rPr>
          <w:rStyle w:val="ECNormal"/>
        </w:rPr>
        <w:t>règim</w:t>
      </w:r>
      <w:r w:rsidR="00A60988">
        <w:rPr>
          <w:rStyle w:val="ECNormal"/>
        </w:rPr>
        <w:t xml:space="preserve"> </w:t>
      </w:r>
      <w:r w:rsidRPr="00532224">
        <w:rPr>
          <w:rStyle w:val="ECNormal"/>
        </w:rPr>
        <w:t>aplicable</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i</w:t>
      </w:r>
      <w:r w:rsidR="00A60988">
        <w:rPr>
          <w:rStyle w:val="ECNormal"/>
        </w:rPr>
        <w:t xml:space="preserve"> </w:t>
      </w:r>
      <w:r w:rsidRPr="00532224">
        <w:rPr>
          <w:rStyle w:val="ECNormal"/>
        </w:rPr>
        <w:t>concessió</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socials</w:t>
      </w:r>
      <w:r w:rsidR="00A60988">
        <w:rPr>
          <w:rStyle w:val="ECNormal"/>
        </w:rPr>
        <w:t xml:space="preserve"> </w:t>
      </w:r>
      <w:r w:rsidRPr="00532224">
        <w:rPr>
          <w:rStyle w:val="ECNormal"/>
        </w:rPr>
        <w:t>de</w:t>
      </w:r>
      <w:r w:rsidR="00A60988">
        <w:rPr>
          <w:rStyle w:val="ECNormal"/>
        </w:rPr>
        <w:t xml:space="preserve"> </w:t>
      </w:r>
      <w:r w:rsidRPr="00532224">
        <w:rPr>
          <w:rStyle w:val="ECNormal"/>
        </w:rPr>
        <w:t>caràcter</w:t>
      </w:r>
      <w:r w:rsidR="00A60988">
        <w:rPr>
          <w:rStyle w:val="ECNormal"/>
        </w:rPr>
        <w:t xml:space="preserve"> </w:t>
      </w:r>
      <w:r w:rsidRPr="00532224">
        <w:rPr>
          <w:rStyle w:val="ECNormal"/>
        </w:rPr>
        <w:t>econòmic</w:t>
      </w:r>
      <w:r w:rsidR="00A60988">
        <w:rPr>
          <w:rStyle w:val="ECNormal"/>
        </w:rPr>
        <w:t xml:space="preserve"> </w:t>
      </w:r>
      <w:r w:rsidRPr="00532224">
        <w:rPr>
          <w:rStyle w:val="ECNormal"/>
        </w:rPr>
        <w:t>de</w:t>
      </w:r>
      <w:r w:rsidR="00A60988">
        <w:rPr>
          <w:rStyle w:val="ECNormal"/>
        </w:rPr>
        <w:t xml:space="preserve"> </w:t>
      </w:r>
      <w:r w:rsidRPr="00532224">
        <w:rPr>
          <w:rStyle w:val="ECNormal"/>
        </w:rPr>
        <w:t>dret</w:t>
      </w:r>
      <w:r w:rsidR="00A60988">
        <w:rPr>
          <w:rStyle w:val="ECNormal"/>
        </w:rPr>
        <w:t xml:space="preserve"> </w:t>
      </w:r>
      <w:r w:rsidRPr="00532224">
        <w:rPr>
          <w:rStyle w:val="ECNormal"/>
        </w:rPr>
        <w:t>subjectiu,</w:t>
      </w:r>
      <w:r w:rsidR="00A60988">
        <w:rPr>
          <w:rStyle w:val="ECNormal"/>
        </w:rPr>
        <w:t xml:space="preserve"> </w:t>
      </w:r>
      <w:r w:rsidRPr="00532224">
        <w:rPr>
          <w:rStyle w:val="ECNormal"/>
        </w:rPr>
        <w:t>i</w:t>
      </w:r>
      <w:r w:rsidR="00A60988">
        <w:rPr>
          <w:rStyle w:val="ECNormal"/>
        </w:rPr>
        <w:t xml:space="preserve"> </w:t>
      </w:r>
      <w:r w:rsidRPr="00532224">
        <w:rPr>
          <w:rStyle w:val="ECNormal"/>
        </w:rPr>
        <w:t>es</w:t>
      </w:r>
      <w:r w:rsidR="00A60988">
        <w:rPr>
          <w:rStyle w:val="ECNormal"/>
        </w:rPr>
        <w:t xml:space="preserve"> </w:t>
      </w:r>
      <w:r w:rsidRPr="00532224">
        <w:rPr>
          <w:rStyle w:val="ECNormal"/>
        </w:rPr>
        <w:t>concreten</w:t>
      </w:r>
      <w:r w:rsidR="00A60988">
        <w:rPr>
          <w:rStyle w:val="ECNormal"/>
        </w:rPr>
        <w:t xml:space="preserve"> </w:t>
      </w:r>
      <w:r w:rsidRPr="00532224">
        <w:rPr>
          <w:rStyle w:val="ECNormal"/>
        </w:rPr>
        <w:t>els</w:t>
      </w:r>
      <w:r w:rsidR="00A60988">
        <w:rPr>
          <w:rStyle w:val="ECNormal"/>
        </w:rPr>
        <w:t xml:space="preserve"> </w:t>
      </w:r>
      <w:r w:rsidRPr="00532224">
        <w:rPr>
          <w:rStyle w:val="ECNormal"/>
        </w:rPr>
        <w:t>requisits</w:t>
      </w:r>
      <w:r w:rsidR="00A60988">
        <w:rPr>
          <w:rStyle w:val="ECNormal"/>
        </w:rPr>
        <w:t xml:space="preserve"> </w:t>
      </w:r>
      <w:r w:rsidRPr="00532224">
        <w:rPr>
          <w:rStyle w:val="ECNormal"/>
        </w:rPr>
        <w:t>per</w:t>
      </w:r>
      <w:r w:rsidR="00A60988">
        <w:rPr>
          <w:rStyle w:val="ECNormal"/>
        </w:rPr>
        <w:t xml:space="preserve"> </w:t>
      </w:r>
      <w:r w:rsidRPr="00532224">
        <w:rPr>
          <w:rStyle w:val="ECNormal"/>
        </w:rPr>
        <w:t>al</w:t>
      </w:r>
      <w:r w:rsidR="00A60988">
        <w:rPr>
          <w:rStyle w:val="ECNormal"/>
        </w:rPr>
        <w:t xml:space="preserve"> </w:t>
      </w:r>
      <w:r w:rsidRPr="00532224">
        <w:rPr>
          <w:rStyle w:val="ECNormal"/>
        </w:rPr>
        <w:t>reconeixement</w:t>
      </w:r>
      <w:r w:rsidR="00A60988">
        <w:rPr>
          <w:rStyle w:val="ECNormal"/>
        </w:rPr>
        <w:t xml:space="preserve"> </w:t>
      </w:r>
      <w:r w:rsidRPr="00532224">
        <w:rPr>
          <w:rStyle w:val="ECNormal"/>
        </w:rPr>
        <w:t>del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creades,</w:t>
      </w:r>
      <w:r w:rsidR="00A60988">
        <w:rPr>
          <w:rStyle w:val="ECNormal"/>
        </w:rPr>
        <w:t xml:space="preserve"> </w:t>
      </w:r>
      <w:r w:rsidRPr="00532224">
        <w:rPr>
          <w:rStyle w:val="ECNormal"/>
        </w:rPr>
        <w:t>en</w:t>
      </w:r>
      <w:r w:rsidR="00A60988">
        <w:rPr>
          <w:rStyle w:val="ECNormal"/>
        </w:rPr>
        <w:t xml:space="preserve"> </w:t>
      </w:r>
      <w:r w:rsidRPr="00532224">
        <w:rPr>
          <w:rStyle w:val="ECNormal"/>
        </w:rPr>
        <w:t>desplegament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Llei</w:t>
      </w:r>
      <w:r w:rsidR="00A60988">
        <w:rPr>
          <w:rStyle w:val="ECNormal"/>
        </w:rPr>
        <w:t xml:space="preserve"> </w:t>
      </w:r>
      <w:r w:rsidRPr="00532224">
        <w:rPr>
          <w:rStyle w:val="ECNormal"/>
        </w:rPr>
        <w:t>13/2006,</w:t>
      </w:r>
      <w:r w:rsidR="00A60988">
        <w:rPr>
          <w:rStyle w:val="ECNormal"/>
        </w:rPr>
        <w:t xml:space="preserve"> </w:t>
      </w:r>
      <w:r w:rsidRPr="00532224">
        <w:rPr>
          <w:rStyle w:val="ECNormal"/>
        </w:rPr>
        <w:t>de</w:t>
      </w:r>
      <w:r w:rsidR="00A60988">
        <w:rPr>
          <w:rStyle w:val="ECNormal"/>
        </w:rPr>
        <w:t xml:space="preserve"> </w:t>
      </w:r>
      <w:r w:rsidRPr="00532224">
        <w:rPr>
          <w:rStyle w:val="ECNormal"/>
        </w:rPr>
        <w:t>27</w:t>
      </w:r>
      <w:r w:rsidR="00A60988">
        <w:rPr>
          <w:rStyle w:val="ECNormal"/>
        </w:rPr>
        <w:t xml:space="preserve"> </w:t>
      </w:r>
      <w:r w:rsidRPr="00532224">
        <w:rPr>
          <w:rStyle w:val="ECNormal"/>
        </w:rPr>
        <w:t>de</w:t>
      </w:r>
      <w:r w:rsidR="00A60988">
        <w:rPr>
          <w:rStyle w:val="ECNormal"/>
        </w:rPr>
        <w:t xml:space="preserve"> </w:t>
      </w:r>
      <w:r w:rsidRPr="00532224">
        <w:rPr>
          <w:rStyle w:val="ECNormal"/>
        </w:rPr>
        <w:t>juliol,</w:t>
      </w:r>
      <w:r w:rsidR="00A60988">
        <w:rPr>
          <w:rStyle w:val="ECNormal"/>
        </w:rPr>
        <w:t xml:space="preserve"> </w:t>
      </w:r>
      <w:r w:rsidRPr="00532224">
        <w:rPr>
          <w:rStyle w:val="ECNormal"/>
        </w:rPr>
        <w:t>de</w:t>
      </w:r>
      <w:r w:rsidR="00A60988">
        <w:rPr>
          <w:rStyle w:val="ECNormal"/>
        </w:rPr>
        <w:t xml:space="preserve"> </w:t>
      </w:r>
      <w:r w:rsidRPr="00532224">
        <w:rPr>
          <w:rStyle w:val="ECNormal"/>
        </w:rPr>
        <w:t>prestacions</w:t>
      </w:r>
      <w:r w:rsidR="00A60988">
        <w:rPr>
          <w:rStyle w:val="ECNormal"/>
        </w:rPr>
        <w:t xml:space="preserve"> </w:t>
      </w:r>
      <w:r w:rsidRPr="00532224">
        <w:rPr>
          <w:rStyle w:val="ECNormal"/>
        </w:rPr>
        <w:t>socials</w:t>
      </w:r>
      <w:r w:rsidR="00A60988">
        <w:rPr>
          <w:rStyle w:val="ECNormal"/>
        </w:rPr>
        <w:t xml:space="preserve"> </w:t>
      </w:r>
      <w:r w:rsidRPr="00532224">
        <w:rPr>
          <w:rStyle w:val="ECNormal"/>
        </w:rPr>
        <w:t>de</w:t>
      </w:r>
      <w:r w:rsidR="00A60988">
        <w:rPr>
          <w:rStyle w:val="ECNormal"/>
        </w:rPr>
        <w:t xml:space="preserve"> </w:t>
      </w:r>
      <w:r w:rsidRPr="00532224">
        <w:rPr>
          <w:rStyle w:val="ECNormal"/>
        </w:rPr>
        <w:t>caràcter</w:t>
      </w:r>
      <w:r w:rsidR="00A60988">
        <w:rPr>
          <w:rStyle w:val="ECNormal"/>
        </w:rPr>
        <w:t xml:space="preserve"> </w:t>
      </w:r>
      <w:r w:rsidRPr="00532224">
        <w:rPr>
          <w:rStyle w:val="ECNormal"/>
        </w:rPr>
        <w:t>econòmic,</w:t>
      </w:r>
      <w:r w:rsidR="00A60988">
        <w:rPr>
          <w:rStyle w:val="ECNormal"/>
        </w:rPr>
        <w:t xml:space="preserve"> </w:t>
      </w:r>
      <w:r w:rsidRPr="00532224">
        <w:rPr>
          <w:rStyle w:val="ECNormal"/>
        </w:rPr>
        <w:t>als</w:t>
      </w:r>
      <w:r w:rsidR="00A60988">
        <w:rPr>
          <w:rStyle w:val="ECNormal"/>
        </w:rPr>
        <w:t xml:space="preserve"> </w:t>
      </w:r>
      <w:r w:rsidRPr="00532224">
        <w:rPr>
          <w:rStyle w:val="ECNormal"/>
        </w:rPr>
        <w:t>efectes</w:t>
      </w:r>
      <w:r w:rsidR="00A60988">
        <w:rPr>
          <w:rStyle w:val="ECNormal"/>
        </w:rPr>
        <w:t xml:space="preserve"> </w:t>
      </w:r>
      <w:r w:rsidRPr="00532224">
        <w:rPr>
          <w:rStyle w:val="ECNormal"/>
        </w:rPr>
        <w:t>de</w:t>
      </w:r>
      <w:r w:rsidR="00A60988">
        <w:rPr>
          <w:rStyle w:val="ECNormal"/>
        </w:rPr>
        <w:t xml:space="preserve"> </w:t>
      </w:r>
      <w:r w:rsidRPr="00532224">
        <w:rPr>
          <w:rStyle w:val="ECNormal"/>
        </w:rPr>
        <w:t>reconèixer</w:t>
      </w:r>
      <w:r w:rsidR="00A60988">
        <w:rPr>
          <w:rStyle w:val="ECNormal"/>
        </w:rPr>
        <w:t xml:space="preserve"> </w:t>
      </w:r>
      <w:r w:rsidRPr="00532224">
        <w:rPr>
          <w:rStyle w:val="ECNormal"/>
        </w:rPr>
        <w:t>l’especial</w:t>
      </w:r>
      <w:r w:rsidR="00A60988">
        <w:rPr>
          <w:rStyle w:val="ECNormal"/>
        </w:rPr>
        <w:t xml:space="preserve"> </w:t>
      </w:r>
      <w:r w:rsidRPr="00532224">
        <w:rPr>
          <w:rStyle w:val="ECNormal"/>
        </w:rPr>
        <w:t>situació</w:t>
      </w:r>
      <w:r w:rsidR="00A60988">
        <w:rPr>
          <w:rStyle w:val="ECNormal"/>
        </w:rPr>
        <w:t xml:space="preserve"> </w:t>
      </w:r>
      <w:r w:rsidRPr="00532224">
        <w:rPr>
          <w:rStyle w:val="ECNormal"/>
        </w:rPr>
        <w:t>de</w:t>
      </w:r>
      <w:r w:rsidR="00A60988">
        <w:rPr>
          <w:rStyle w:val="ECNormal"/>
        </w:rPr>
        <w:t xml:space="preserve"> </w:t>
      </w:r>
      <w:r w:rsidRPr="00532224">
        <w:rPr>
          <w:rStyle w:val="ECNormal"/>
        </w:rPr>
        <w:t>necessitat</w:t>
      </w:r>
      <w:r w:rsidR="00A60988">
        <w:rPr>
          <w:rStyle w:val="ECNormal"/>
        </w:rPr>
        <w:t xml:space="preserve"> </w:t>
      </w:r>
      <w:r w:rsidRPr="00532224">
        <w:rPr>
          <w:rStyle w:val="ECNormal"/>
        </w:rPr>
        <w:t>econòmica</w:t>
      </w:r>
      <w:r w:rsidR="00A60988">
        <w:rPr>
          <w:rStyle w:val="ECNormal"/>
        </w:rPr>
        <w:t xml:space="preserve"> </w:t>
      </w:r>
      <w:r w:rsidRPr="00532224">
        <w:rPr>
          <w:rStyle w:val="ECNormal"/>
        </w:rPr>
        <w:t>i</w:t>
      </w:r>
      <w:r w:rsidR="00A60988">
        <w:rPr>
          <w:rStyle w:val="ECNormal"/>
        </w:rPr>
        <w:t xml:space="preserve"> </w:t>
      </w:r>
      <w:r w:rsidRPr="00532224">
        <w:rPr>
          <w:rStyle w:val="ECNormal"/>
        </w:rPr>
        <w:t>social</w:t>
      </w:r>
      <w:r w:rsidR="00A60988">
        <w:rPr>
          <w:rStyle w:val="ECNormal"/>
        </w:rPr>
        <w:t xml:space="preserve"> </w:t>
      </w:r>
      <w:r w:rsidRPr="00532224">
        <w:rPr>
          <w:rStyle w:val="ECNormal"/>
        </w:rPr>
        <w:t>que</w:t>
      </w:r>
      <w:r w:rsidR="00A60988">
        <w:rPr>
          <w:rStyle w:val="ECNormal"/>
        </w:rPr>
        <w:t xml:space="preserve"> </w:t>
      </w:r>
      <w:r w:rsidRPr="00532224">
        <w:rPr>
          <w:rStyle w:val="ECNormal"/>
        </w:rPr>
        <w:t>comporta</w:t>
      </w:r>
      <w:r w:rsidR="00A60988">
        <w:rPr>
          <w:rStyle w:val="ECNormal"/>
        </w:rPr>
        <w:t xml:space="preserve"> </w:t>
      </w:r>
      <w:r w:rsidRPr="00532224">
        <w:rPr>
          <w:rStyle w:val="ECNormal"/>
        </w:rPr>
        <w:t>l’atenció</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discapacitat</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nucli</w:t>
      </w:r>
      <w:r w:rsidR="00A60988">
        <w:rPr>
          <w:rStyle w:val="ECNormal"/>
        </w:rPr>
        <w:t xml:space="preserve"> </w:t>
      </w:r>
      <w:r w:rsidRPr="00532224">
        <w:rPr>
          <w:rStyle w:val="ECNormal"/>
        </w:rPr>
        <w:t>familiar,</w:t>
      </w:r>
      <w:r w:rsidR="00A60988">
        <w:rPr>
          <w:rStyle w:val="ECNormal"/>
        </w:rPr>
        <w:t xml:space="preserve"> </w:t>
      </w:r>
      <w:r w:rsidRPr="00532224">
        <w:rPr>
          <w:rStyle w:val="ECNormal"/>
        </w:rPr>
        <w:t>els</w:t>
      </w:r>
      <w:r w:rsidR="00A60988">
        <w:rPr>
          <w:rStyle w:val="ECNormal"/>
        </w:rPr>
        <w:t xml:space="preserve"> </w:t>
      </w:r>
      <w:r w:rsidRPr="00532224">
        <w:rPr>
          <w:rStyle w:val="ECNormal"/>
        </w:rPr>
        <w:t>membres</w:t>
      </w:r>
      <w:r w:rsidR="00A60988">
        <w:rPr>
          <w:rStyle w:val="ECNormal"/>
        </w:rPr>
        <w:t xml:space="preserve"> </w:t>
      </w:r>
      <w:r w:rsidRPr="00532224">
        <w:rPr>
          <w:rStyle w:val="ECNormal"/>
        </w:rPr>
        <w:t>afectats</w:t>
      </w:r>
      <w:r w:rsidR="00A60988">
        <w:rPr>
          <w:rStyle w:val="ECNormal"/>
        </w:rPr>
        <w:t xml:space="preserve"> </w:t>
      </w:r>
      <w:r w:rsidRPr="00532224">
        <w:rPr>
          <w:rStyle w:val="ECNormal"/>
        </w:rPr>
        <w:t>per</w:t>
      </w:r>
      <w:r w:rsidR="00A60988">
        <w:rPr>
          <w:rStyle w:val="ECNormal"/>
        </w:rPr>
        <w:t xml:space="preserve"> </w:t>
      </w:r>
      <w:r w:rsidRPr="00532224">
        <w:rPr>
          <w:rStyle w:val="ECNormal"/>
        </w:rPr>
        <w:t>una</w:t>
      </w:r>
      <w:r w:rsidR="00A60988">
        <w:rPr>
          <w:rStyle w:val="ECNormal"/>
        </w:rPr>
        <w:t xml:space="preserve"> </w:t>
      </w:r>
      <w:r w:rsidRPr="00532224">
        <w:rPr>
          <w:rStyle w:val="ECNormal"/>
        </w:rPr>
        <w:t>discapacitat</w:t>
      </w:r>
      <w:r w:rsidR="00A60988">
        <w:rPr>
          <w:rStyle w:val="ECNormal"/>
        </w:rPr>
        <w:t xml:space="preserve"> </w:t>
      </w:r>
      <w:r w:rsidRPr="00532224">
        <w:rPr>
          <w:rStyle w:val="ECNormal"/>
        </w:rPr>
        <w:t>del</w:t>
      </w:r>
      <w:r w:rsidR="00A60988">
        <w:rPr>
          <w:rStyle w:val="ECNormal"/>
        </w:rPr>
        <w:t xml:space="preserve"> </w:t>
      </w:r>
      <w:r w:rsidRPr="00532224">
        <w:rPr>
          <w:rStyle w:val="ECNormal"/>
        </w:rPr>
        <w:t>33%</w:t>
      </w:r>
      <w:r w:rsidR="00A60988">
        <w:rPr>
          <w:rStyle w:val="ECNormal"/>
        </w:rPr>
        <w:t xml:space="preserve"> </w:t>
      </w:r>
      <w:r w:rsidRPr="00532224">
        <w:rPr>
          <w:rStyle w:val="ECNormal"/>
        </w:rPr>
        <w:t>o</w:t>
      </w:r>
      <w:r w:rsidR="00A60988">
        <w:rPr>
          <w:rStyle w:val="ECNormal"/>
        </w:rPr>
        <w:t xml:space="preserve"> </w:t>
      </w:r>
      <w:r w:rsidRPr="00532224">
        <w:rPr>
          <w:rStyle w:val="ECNormal"/>
        </w:rPr>
        <w:t>superior,</w:t>
      </w:r>
      <w:r w:rsidR="00A60988">
        <w:rPr>
          <w:rStyle w:val="ECNormal"/>
        </w:rPr>
        <w:t xml:space="preserve"> </w:t>
      </w:r>
      <w:r w:rsidRPr="00532224">
        <w:rPr>
          <w:rStyle w:val="ECNormal"/>
        </w:rPr>
        <w:t>computaran</w:t>
      </w:r>
      <w:r w:rsidR="00A60988">
        <w:rPr>
          <w:rStyle w:val="ECNormal"/>
        </w:rPr>
        <w:t xml:space="preserve"> </w:t>
      </w:r>
      <w:r w:rsidRPr="00532224">
        <w:rPr>
          <w:rStyle w:val="ECNormal"/>
        </w:rPr>
        <w:t>per</w:t>
      </w:r>
      <w:r w:rsidR="00A60988">
        <w:rPr>
          <w:rStyle w:val="ECNormal"/>
        </w:rPr>
        <w:t xml:space="preserve"> </w:t>
      </w:r>
      <w:r w:rsidRPr="00532224">
        <w:rPr>
          <w:rStyle w:val="ECNormal"/>
        </w:rPr>
        <w:t>dos.</w:t>
      </w:r>
    </w:p>
    <w:p w14:paraId="16C024C7" w14:textId="77777777" w:rsidR="008E5566" w:rsidRDefault="008E5566" w:rsidP="00A60988">
      <w:pPr>
        <w:pStyle w:val="NNormal"/>
        <w:shd w:val="clear" w:color="auto" w:fill="D9D9D9" w:themeFill="background1" w:themeFillShade="D9"/>
        <w:rPr>
          <w:rStyle w:val="ECNormal"/>
        </w:rPr>
      </w:pPr>
      <w:r w:rsidRPr="00532224">
        <w:rPr>
          <w:rStyle w:val="ECNormal"/>
        </w:rPr>
        <w:t>10.</w:t>
      </w:r>
      <w:r w:rsidR="00A60988">
        <w:rPr>
          <w:rStyle w:val="ECNormal"/>
        </w:rPr>
        <w:t xml:space="preserve"> </w:t>
      </w:r>
      <w:r w:rsidRPr="00532224">
        <w:rPr>
          <w:rStyle w:val="ECNormal"/>
        </w:rPr>
        <w:t>A</w:t>
      </w:r>
      <w:r w:rsidR="00A60988">
        <w:rPr>
          <w:rStyle w:val="ECNormal"/>
        </w:rPr>
        <w:t xml:space="preserve"> </w:t>
      </w:r>
      <w:r w:rsidRPr="00532224">
        <w:rPr>
          <w:rStyle w:val="ECNormal"/>
        </w:rPr>
        <w:t>partir</w:t>
      </w:r>
      <w:r w:rsidR="00A60988">
        <w:rPr>
          <w:rStyle w:val="ECNormal"/>
        </w:rPr>
        <w:t xml:space="preserve"> </w:t>
      </w:r>
      <w:r w:rsidRPr="00532224">
        <w:rPr>
          <w:rStyle w:val="ECNormal"/>
        </w:rPr>
        <w:t>de</w:t>
      </w:r>
      <w:r w:rsidR="00A60988">
        <w:rPr>
          <w:rStyle w:val="ECNormal"/>
        </w:rPr>
        <w:t xml:space="preserve"> </w:t>
      </w:r>
      <w:r w:rsidRPr="00532224">
        <w:rPr>
          <w:rStyle w:val="ECNormal"/>
        </w:rPr>
        <w:t>1</w:t>
      </w:r>
      <w:r w:rsidR="00A60988">
        <w:rPr>
          <w:rStyle w:val="ECNormal"/>
        </w:rPr>
        <w:t xml:space="preserve"> </w:t>
      </w:r>
      <w:r w:rsidRPr="00532224">
        <w:rPr>
          <w:rStyle w:val="ECNormal"/>
        </w:rPr>
        <w:t>de</w:t>
      </w:r>
      <w:r w:rsidR="00A60988">
        <w:rPr>
          <w:rStyle w:val="ECNormal"/>
        </w:rPr>
        <w:t xml:space="preserve"> </w:t>
      </w:r>
      <w:r w:rsidRPr="00532224">
        <w:rPr>
          <w:rStyle w:val="ECNormal"/>
        </w:rPr>
        <w:t>gener</w:t>
      </w:r>
      <w:r w:rsidR="00A60988">
        <w:rPr>
          <w:rStyle w:val="ECNormal"/>
        </w:rPr>
        <w:t xml:space="preserve"> </w:t>
      </w:r>
      <w:r w:rsidRPr="00532224">
        <w:rPr>
          <w:rStyle w:val="ECNormal"/>
        </w:rPr>
        <w:t>de</w:t>
      </w:r>
      <w:r w:rsidR="00A60988">
        <w:rPr>
          <w:rStyle w:val="ECNormal"/>
        </w:rPr>
        <w:t xml:space="preserve"> </w:t>
      </w:r>
      <w:r w:rsidRPr="00532224">
        <w:rPr>
          <w:rStyle w:val="ECNormal"/>
        </w:rPr>
        <w:t>2026</w:t>
      </w:r>
      <w:r w:rsidR="00A60988">
        <w:rPr>
          <w:rStyle w:val="ECNormal"/>
        </w:rPr>
        <w:t xml:space="preserve"> </w:t>
      </w:r>
      <w:r w:rsidRPr="00532224">
        <w:rPr>
          <w:rStyle w:val="ECNormal"/>
        </w:rPr>
        <w:t>els</w:t>
      </w:r>
      <w:r w:rsidR="00A60988">
        <w:rPr>
          <w:rStyle w:val="ECNormal"/>
        </w:rPr>
        <w:t xml:space="preserve"> </w:t>
      </w:r>
      <w:r w:rsidRPr="00532224">
        <w:rPr>
          <w:rStyle w:val="ECNormal"/>
        </w:rPr>
        <w:t>imports</w:t>
      </w:r>
      <w:r w:rsidR="00A60988">
        <w:rPr>
          <w:rStyle w:val="ECNormal"/>
        </w:rPr>
        <w:t xml:space="preserve"> </w:t>
      </w:r>
      <w:r w:rsidRPr="00532224">
        <w:rPr>
          <w:rStyle w:val="ECNormal"/>
        </w:rPr>
        <w:t>econòmics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són</w:t>
      </w:r>
      <w:r w:rsidR="00A60988">
        <w:rPr>
          <w:rStyle w:val="ECNormal"/>
        </w:rPr>
        <w:t xml:space="preserve"> </w:t>
      </w:r>
      <w:r w:rsidRPr="00532224">
        <w:rPr>
          <w:rStyle w:val="ECNormal"/>
        </w:rPr>
        <w:t>els</w:t>
      </w:r>
      <w:r w:rsidR="00A60988">
        <w:rPr>
          <w:rStyle w:val="ECNormal"/>
        </w:rPr>
        <w:t xml:space="preserve"> </w:t>
      </w:r>
      <w:r w:rsidRPr="00532224">
        <w:rPr>
          <w:rStyle w:val="ECNormal"/>
        </w:rPr>
        <w:t>que</w:t>
      </w:r>
      <w:r w:rsidR="00A60988">
        <w:rPr>
          <w:rStyle w:val="ECNormal"/>
        </w:rPr>
        <w:t xml:space="preserve"> </w:t>
      </w:r>
      <w:r w:rsidRPr="00532224">
        <w:rPr>
          <w:rStyle w:val="ECNormal"/>
        </w:rPr>
        <w:t>s’indiquen</w:t>
      </w:r>
      <w:r w:rsidR="00A60988">
        <w:rPr>
          <w:rStyle w:val="ECNormal"/>
        </w:rPr>
        <w:t xml:space="preserve"> </w:t>
      </w:r>
      <w:r w:rsidRPr="00532224">
        <w:rPr>
          <w:rStyle w:val="ECNormal"/>
        </w:rPr>
        <w:t>a</w:t>
      </w:r>
      <w:r w:rsidR="00A60988">
        <w:rPr>
          <w:rStyle w:val="ECNormal"/>
        </w:rPr>
        <w:t xml:space="preserve"> </w:t>
      </w:r>
      <w:r w:rsidRPr="00532224">
        <w:rPr>
          <w:rStyle w:val="ECNormal"/>
        </w:rPr>
        <w:t>l’annex</w:t>
      </w:r>
      <w:r w:rsidR="00A60988">
        <w:rPr>
          <w:rStyle w:val="ECNormal"/>
        </w:rPr>
        <w:t xml:space="preserve"> </w:t>
      </w:r>
      <w:r w:rsidRPr="00532224">
        <w:rPr>
          <w:rStyle w:val="ECNormal"/>
        </w:rPr>
        <w:t>3</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644FB68A" w14:textId="77777777" w:rsidR="00A60988" w:rsidRDefault="00A60988" w:rsidP="00A60988">
      <w:pPr>
        <w:pStyle w:val="EPresentaciinformes"/>
        <w:rPr>
          <w:rStyle w:val="ECNormal"/>
        </w:rPr>
      </w:pPr>
      <w:r>
        <w:rPr>
          <w:rStyle w:val="ECNormal"/>
        </w:rPr>
        <w:t>Esmenes presentades</w:t>
      </w:r>
    </w:p>
    <w:p w14:paraId="611ABA93" w14:textId="77777777" w:rsidR="00FA27E5" w:rsidRPr="00FA27E5" w:rsidRDefault="00FA27E5" w:rsidP="00FA27E5">
      <w:pPr>
        <w:pStyle w:val="NTtolsecundari"/>
      </w:pPr>
      <w:r>
        <w:t>General</w:t>
      </w:r>
    </w:p>
    <w:p w14:paraId="59748F90" w14:textId="77777777" w:rsidR="00FA27E5" w:rsidRDefault="00FA27E5" w:rsidP="00FA27E5">
      <w:pPr>
        <w:pStyle w:val="E1Esmenanm"/>
      </w:pPr>
      <w:r>
        <w:t xml:space="preserve">Esmena </w:t>
      </w:r>
      <w:r w:rsidR="00E4523C">
        <w:t>163</w:t>
      </w:r>
    </w:p>
    <w:p w14:paraId="67B4724F" w14:textId="77777777" w:rsidR="00FA27E5" w:rsidRDefault="00FA27E5" w:rsidP="00FA27E5">
      <w:pPr>
        <w:pStyle w:val="E3Esmenagrup"/>
      </w:pPr>
      <w:r>
        <w:t>GP de VOX en Cataluña (50)</w:t>
      </w:r>
    </w:p>
    <w:p w14:paraId="1092293A" w14:textId="77777777" w:rsidR="00FA27E5" w:rsidRPr="0048791D" w:rsidRDefault="00FA27E5" w:rsidP="00FA27E5">
      <w:pPr>
        <w:pStyle w:val="E2Esmenatipus"/>
        <w:rPr>
          <w:rStyle w:val="ECSupressi"/>
          <w:strike w:val="0"/>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48791D">
        <w:rPr>
          <w:rStyle w:val="ECSupressi"/>
          <w:highlight w:val="yellow"/>
        </w:rPr>
        <w:t>de l’article 17</w:t>
      </w:r>
    </w:p>
    <w:p w14:paraId="52445875" w14:textId="77777777" w:rsidR="00FA27E5" w:rsidRDefault="00FA27E5" w:rsidP="00FA27E5">
      <w:pPr>
        <w:pStyle w:val="NNormal"/>
        <w:rPr>
          <w:rStyle w:val="ECNormal"/>
        </w:rPr>
      </w:pPr>
      <w:r w:rsidRPr="00EF60DB">
        <w:rPr>
          <w:rStyle w:val="ECNormal"/>
        </w:rPr>
        <w:t>Article 17. Determinació de la quantia</w:t>
      </w:r>
    </w:p>
    <w:p w14:paraId="230257CC" w14:textId="77777777" w:rsidR="00FA27E5" w:rsidRPr="008962E1" w:rsidRDefault="00FA27E5" w:rsidP="00FA27E5">
      <w:pPr>
        <w:pStyle w:val="NNormal"/>
        <w:rPr>
          <w:rStyle w:val="ECNormal"/>
        </w:rPr>
      </w:pPr>
      <w:r w:rsidRPr="006B13CE">
        <w:rPr>
          <w:rStyle w:val="ECNormal"/>
        </w:rPr>
        <w:t>1.</w:t>
      </w:r>
      <w:r>
        <w:rPr>
          <w:rStyle w:val="ECNormal"/>
        </w:rPr>
        <w:t xml:space="preserve"> </w:t>
      </w:r>
      <w:r w:rsidRPr="006B13CE">
        <w:rPr>
          <w:rStyle w:val="ECNormal"/>
        </w:rPr>
        <w:t xml:space="preserve">La quantia mensual de la prestació de la renda garantida de ciutadania que correspon a la persona beneficiària individual o a la unitat </w:t>
      </w:r>
      <w:r w:rsidRPr="00EF60DB">
        <w:rPr>
          <w:rStyle w:val="ECCursiva"/>
        </w:rPr>
        <w:t>familiar</w:t>
      </w:r>
      <w:r w:rsidRPr="006B13CE">
        <w:rPr>
          <w:rStyle w:val="ECCursivanegreta"/>
        </w:rPr>
        <w:t xml:space="preserve"> </w:t>
      </w:r>
      <w:r w:rsidRPr="006B13CE">
        <w:rPr>
          <w:rStyle w:val="ECSupressi"/>
        </w:rPr>
        <w:t xml:space="preserve">de convivència </w:t>
      </w:r>
      <w:r w:rsidRPr="006B13CE">
        <w:rPr>
          <w:rStyle w:val="ECNormal"/>
        </w:rPr>
        <w:t>es determina per la diferència entre la quantia de la renda garantida, segons el que s</w:t>
      </w:r>
      <w:r>
        <w:rPr>
          <w:rStyle w:val="ECNormal"/>
        </w:rPr>
        <w:t>’</w:t>
      </w:r>
      <w:r w:rsidRPr="006B13CE">
        <w:rPr>
          <w:rStyle w:val="ECNormal"/>
        </w:rPr>
        <w:t>estableix en l</w:t>
      </w:r>
      <w:r>
        <w:rPr>
          <w:rStyle w:val="ECNormal"/>
        </w:rPr>
        <w:t>’</w:t>
      </w:r>
      <w:r w:rsidRPr="006B13CE">
        <w:rPr>
          <w:rStyle w:val="ECNormal"/>
        </w:rPr>
        <w:t>apartat següent, i el conjunt de totes les rendes i ingressos de la persona beneficiària o dels membres que composen aquesta unitat</w:t>
      </w:r>
      <w:r w:rsidRPr="006B13CE">
        <w:rPr>
          <w:rStyle w:val="ECCursivanegreta"/>
        </w:rPr>
        <w:t xml:space="preserve"> </w:t>
      </w:r>
      <w:r w:rsidRPr="00EF60DB">
        <w:rPr>
          <w:rStyle w:val="ECCursiva"/>
        </w:rPr>
        <w:t>familiar</w:t>
      </w:r>
      <w:r w:rsidRPr="006B13CE">
        <w:rPr>
          <w:rStyle w:val="ECCursivanegreta"/>
        </w:rPr>
        <w:t xml:space="preserve"> </w:t>
      </w:r>
      <w:r w:rsidRPr="006B13CE">
        <w:rPr>
          <w:rStyle w:val="ECSupressi"/>
        </w:rPr>
        <w:t>de convivència</w:t>
      </w:r>
      <w:r w:rsidRPr="008962E1">
        <w:rPr>
          <w:rStyle w:val="ECNormal"/>
        </w:rPr>
        <w:t>, del trimestre anterior, en els termes establerts en aquesta llei.</w:t>
      </w:r>
    </w:p>
    <w:p w14:paraId="2BEEF80A" w14:textId="77777777" w:rsidR="00FA27E5" w:rsidRDefault="00FA27E5" w:rsidP="00FA27E5">
      <w:pPr>
        <w:pStyle w:val="NNormal"/>
        <w:rPr>
          <w:rStyle w:val="ECNormal"/>
        </w:rPr>
      </w:pPr>
      <w:r w:rsidRPr="008962E1">
        <w:rPr>
          <w:rStyle w:val="ECNormal"/>
        </w:rPr>
        <w:t>2. Als efectes assenyalats en l</w:t>
      </w:r>
      <w:r>
        <w:rPr>
          <w:rStyle w:val="ECNormal"/>
        </w:rPr>
        <w:t>’</w:t>
      </w:r>
      <w:r w:rsidRPr="008962E1">
        <w:rPr>
          <w:rStyle w:val="ECNormal"/>
        </w:rPr>
        <w:t>apartat anterior, es considera renda garantida</w:t>
      </w:r>
      <w:r>
        <w:rPr>
          <w:rStyle w:val="ECNormal"/>
        </w:rPr>
        <w:t>:</w:t>
      </w:r>
    </w:p>
    <w:p w14:paraId="09AE63B0" w14:textId="77777777" w:rsidR="00FA27E5" w:rsidRDefault="00FA27E5" w:rsidP="00FA27E5">
      <w:pPr>
        <w:pStyle w:val="NNormal"/>
        <w:rPr>
          <w:rStyle w:val="ECNormal"/>
        </w:rPr>
      </w:pPr>
      <w:r w:rsidRPr="008962E1">
        <w:rPr>
          <w:rStyle w:val="ECNormal"/>
        </w:rPr>
        <w:t>a) En el cas d</w:t>
      </w:r>
      <w:r>
        <w:rPr>
          <w:rStyle w:val="ECNormal"/>
        </w:rPr>
        <w:t>’</w:t>
      </w:r>
      <w:r w:rsidRPr="008962E1">
        <w:rPr>
          <w:rStyle w:val="ECNormal"/>
        </w:rPr>
        <w:t>una persona beneficiària individual, la quantia mensual de renda garantida ascendeix al 100 per cent de l</w:t>
      </w:r>
      <w:r>
        <w:rPr>
          <w:rStyle w:val="ECNormal"/>
        </w:rPr>
        <w:t>’</w:t>
      </w:r>
      <w:r w:rsidRPr="008962E1">
        <w:rPr>
          <w:rStyle w:val="ECNormal"/>
        </w:rPr>
        <w:t>import anual de l</w:t>
      </w:r>
      <w:r>
        <w:rPr>
          <w:rStyle w:val="ECNormal"/>
        </w:rPr>
        <w:t>’</w:t>
      </w:r>
      <w:r w:rsidRPr="008962E1">
        <w:rPr>
          <w:rStyle w:val="ECNormal"/>
        </w:rPr>
        <w:t>indicador de renda de suficiència fixat anualment en la Llei de Pressupostos de la Generalitat de Catalunya, dividit per dotze</w:t>
      </w:r>
      <w:r>
        <w:rPr>
          <w:rStyle w:val="ECNormal"/>
        </w:rPr>
        <w:t>.</w:t>
      </w:r>
    </w:p>
    <w:p w14:paraId="0233186E" w14:textId="77777777" w:rsidR="00FA27E5" w:rsidRDefault="00FA27E5" w:rsidP="00FA27E5">
      <w:pPr>
        <w:pStyle w:val="NNormal"/>
        <w:rPr>
          <w:rStyle w:val="ECSupressi"/>
        </w:rPr>
      </w:pPr>
      <w:r w:rsidRPr="008962E1">
        <w:rPr>
          <w:rStyle w:val="ECSupressi"/>
        </w:rPr>
        <w:t>a bis) El què estableix l</w:t>
      </w:r>
      <w:r>
        <w:rPr>
          <w:rStyle w:val="ECSupressi"/>
        </w:rPr>
        <w:t>’</w:t>
      </w:r>
      <w:r w:rsidRPr="008962E1">
        <w:rPr>
          <w:rStyle w:val="ECSupressi"/>
        </w:rPr>
        <w:t>aparat a, sens perjudici de l</w:t>
      </w:r>
      <w:r>
        <w:rPr>
          <w:rStyle w:val="ECSupressi"/>
        </w:rPr>
        <w:t>’</w:t>
      </w:r>
      <w:r w:rsidRPr="008962E1">
        <w:rPr>
          <w:rStyle w:val="ECSupressi"/>
        </w:rPr>
        <w:t xml:space="preserve">efectivitat de la clàusula de </w:t>
      </w:r>
      <w:proofErr w:type="spellStart"/>
      <w:r w:rsidRPr="008962E1">
        <w:rPr>
          <w:rStyle w:val="ECSupressi"/>
        </w:rPr>
        <w:t>revalorització</w:t>
      </w:r>
      <w:proofErr w:type="spellEnd"/>
      <w:r w:rsidRPr="008962E1">
        <w:rPr>
          <w:rStyle w:val="ECSupressi"/>
        </w:rPr>
        <w:t xml:space="preserve"> i actualització en funció de l</w:t>
      </w:r>
      <w:r>
        <w:rPr>
          <w:rStyle w:val="ECSupressi"/>
        </w:rPr>
        <w:t>’</w:t>
      </w:r>
      <w:r w:rsidRPr="008962E1">
        <w:rPr>
          <w:rStyle w:val="ECSupressi"/>
        </w:rPr>
        <w:t>IPC real continguda a l</w:t>
      </w:r>
      <w:r>
        <w:rPr>
          <w:rStyle w:val="ECSupressi"/>
        </w:rPr>
        <w:t>’</w:t>
      </w:r>
      <w:r w:rsidRPr="008962E1">
        <w:rPr>
          <w:rStyle w:val="ECSupressi"/>
        </w:rPr>
        <w:t>article 21 ter)</w:t>
      </w:r>
      <w:r>
        <w:rPr>
          <w:rStyle w:val="ECSupressi"/>
        </w:rPr>
        <w:t>.</w:t>
      </w:r>
    </w:p>
    <w:p w14:paraId="7D3CDDFE" w14:textId="77777777" w:rsidR="00FA27E5" w:rsidRDefault="00FA27E5" w:rsidP="00FA27E5">
      <w:pPr>
        <w:pStyle w:val="NNormal"/>
        <w:rPr>
          <w:rStyle w:val="ECSupressi"/>
        </w:rPr>
      </w:pPr>
      <w:r w:rsidRPr="008962E1">
        <w:rPr>
          <w:rStyle w:val="ECSupressi"/>
        </w:rPr>
        <w:t>b) En el cas que la unitat de convivència estigui composada per més d</w:t>
      </w:r>
      <w:r>
        <w:rPr>
          <w:rStyle w:val="ECSupressi"/>
        </w:rPr>
        <w:t>’</w:t>
      </w:r>
      <w:r w:rsidRPr="008962E1">
        <w:rPr>
          <w:rStyle w:val="ECSupressi"/>
        </w:rPr>
        <w:t>un membre, la quantia mensual de la renda garantida de ciutadania s</w:t>
      </w:r>
      <w:r>
        <w:rPr>
          <w:rStyle w:val="ECSupressi"/>
        </w:rPr>
        <w:t>’</w:t>
      </w:r>
      <w:r w:rsidRPr="008962E1">
        <w:rPr>
          <w:rStyle w:val="ECSupressi"/>
        </w:rPr>
        <w:t>incrementarà atenent al número de membres de conformitat amb allò previst a l</w:t>
      </w:r>
      <w:r>
        <w:rPr>
          <w:rStyle w:val="ECSupressi"/>
        </w:rPr>
        <w:t>’</w:t>
      </w:r>
      <w:r w:rsidRPr="008962E1">
        <w:rPr>
          <w:rStyle w:val="ECSupressi"/>
        </w:rPr>
        <w:t>Annex I, fins a un màxim de 200% de l</w:t>
      </w:r>
      <w:r>
        <w:rPr>
          <w:rStyle w:val="ECSupressi"/>
        </w:rPr>
        <w:t>’</w:t>
      </w:r>
      <w:r w:rsidRPr="008962E1">
        <w:rPr>
          <w:rStyle w:val="ECSupressi"/>
        </w:rPr>
        <w:t>indicador de renda de suficiència de Catalunya</w:t>
      </w:r>
      <w:r>
        <w:rPr>
          <w:rStyle w:val="ECSupressi"/>
        </w:rPr>
        <w:t>.</w:t>
      </w:r>
    </w:p>
    <w:p w14:paraId="231D55A9" w14:textId="77777777" w:rsidR="00FA27E5" w:rsidRDefault="00FA27E5" w:rsidP="00FA27E5">
      <w:pPr>
        <w:pStyle w:val="NNormal"/>
        <w:rPr>
          <w:rStyle w:val="ECSupressi"/>
        </w:rPr>
      </w:pPr>
      <w:r w:rsidRPr="008962E1">
        <w:rPr>
          <w:rStyle w:val="ECSupressi"/>
        </w:rPr>
        <w:t>b bis) El què estableix l</w:t>
      </w:r>
      <w:r>
        <w:rPr>
          <w:rStyle w:val="ECSupressi"/>
        </w:rPr>
        <w:t>’</w:t>
      </w:r>
      <w:r w:rsidRPr="008962E1">
        <w:rPr>
          <w:rStyle w:val="ECSupressi"/>
        </w:rPr>
        <w:t>aparat b, sens perjudici de l</w:t>
      </w:r>
      <w:r>
        <w:rPr>
          <w:rStyle w:val="ECSupressi"/>
        </w:rPr>
        <w:t>’</w:t>
      </w:r>
      <w:r w:rsidRPr="008962E1">
        <w:rPr>
          <w:rStyle w:val="ECSupressi"/>
        </w:rPr>
        <w:t xml:space="preserve">efectivitat de la clàusula de </w:t>
      </w:r>
      <w:proofErr w:type="spellStart"/>
      <w:r w:rsidRPr="008962E1">
        <w:rPr>
          <w:rStyle w:val="ECSupressi"/>
        </w:rPr>
        <w:t>revalorització</w:t>
      </w:r>
      <w:proofErr w:type="spellEnd"/>
      <w:r w:rsidRPr="008962E1">
        <w:rPr>
          <w:rStyle w:val="ECSupressi"/>
        </w:rPr>
        <w:t xml:space="preserve"> i actualització en funció de l</w:t>
      </w:r>
      <w:r>
        <w:rPr>
          <w:rStyle w:val="ECSupressi"/>
        </w:rPr>
        <w:t>’</w:t>
      </w:r>
      <w:r w:rsidRPr="008962E1">
        <w:rPr>
          <w:rStyle w:val="ECSupressi"/>
        </w:rPr>
        <w:t>IPC real continguda a l</w:t>
      </w:r>
      <w:r>
        <w:rPr>
          <w:rStyle w:val="ECSupressi"/>
        </w:rPr>
        <w:t>’</w:t>
      </w:r>
      <w:r w:rsidRPr="008962E1">
        <w:rPr>
          <w:rStyle w:val="ECSupressi"/>
        </w:rPr>
        <w:t>article següent</w:t>
      </w:r>
    </w:p>
    <w:p w14:paraId="376BECAB" w14:textId="77777777" w:rsidR="00FA27E5" w:rsidRDefault="00FA27E5" w:rsidP="00FA27E5">
      <w:pPr>
        <w:pStyle w:val="NNormal"/>
        <w:rPr>
          <w:rStyle w:val="ECSupressi"/>
        </w:rPr>
      </w:pPr>
      <w:r w:rsidRPr="008962E1">
        <w:rPr>
          <w:rStyle w:val="ECSupressi"/>
        </w:rPr>
        <w:t>b ter) En el cas que la unitat familiar del titular de la prestació de la renda garantida de ciutadania de sis o més membres fins a 220% de la quantia de l</w:t>
      </w:r>
      <w:r>
        <w:rPr>
          <w:rStyle w:val="ECSupressi"/>
        </w:rPr>
        <w:t>’</w:t>
      </w:r>
      <w:r w:rsidRPr="008962E1">
        <w:rPr>
          <w:rStyle w:val="ECSupressi"/>
        </w:rPr>
        <w:t>IRSC</w:t>
      </w:r>
      <w:r>
        <w:rPr>
          <w:rStyle w:val="ECSupressi"/>
        </w:rPr>
        <w:t>.</w:t>
      </w:r>
    </w:p>
    <w:p w14:paraId="42631F68" w14:textId="77777777" w:rsidR="00FA27E5" w:rsidRPr="008962E1" w:rsidRDefault="00FA27E5" w:rsidP="00FA27E5">
      <w:pPr>
        <w:pStyle w:val="NNormal"/>
        <w:rPr>
          <w:rStyle w:val="ECSupressi"/>
        </w:rPr>
      </w:pPr>
      <w:r w:rsidRPr="008962E1">
        <w:rPr>
          <w:rStyle w:val="ECSupressi"/>
        </w:rPr>
        <w:t>3. A la quantia mensual regulada a l</w:t>
      </w:r>
      <w:r>
        <w:rPr>
          <w:rStyle w:val="ECSupressi"/>
        </w:rPr>
        <w:t>’</w:t>
      </w:r>
      <w:r w:rsidRPr="008962E1">
        <w:rPr>
          <w:rStyle w:val="ECSupressi"/>
        </w:rPr>
        <w:t>apartat 2 s</w:t>
      </w:r>
      <w:r>
        <w:rPr>
          <w:rStyle w:val="ECSupressi"/>
        </w:rPr>
        <w:t>’</w:t>
      </w:r>
      <w:r w:rsidRPr="008962E1">
        <w:rPr>
          <w:rStyle w:val="ECSupressi"/>
        </w:rPr>
        <w:t>hi afegeix un complement d</w:t>
      </w:r>
      <w:r>
        <w:rPr>
          <w:rStyle w:val="ECSupressi"/>
        </w:rPr>
        <w:t>’</w:t>
      </w:r>
      <w:r w:rsidRPr="008962E1">
        <w:rPr>
          <w:rStyle w:val="ECSupressi"/>
        </w:rPr>
        <w:t>ajuda per a la infància per a aquelles unitats de convivència que incloguin menors d</w:t>
      </w:r>
      <w:r>
        <w:rPr>
          <w:rStyle w:val="ECSupressi"/>
        </w:rPr>
        <w:t>’</w:t>
      </w:r>
      <w:r w:rsidRPr="008962E1">
        <w:rPr>
          <w:rStyle w:val="ECSupressi"/>
        </w:rPr>
        <w:t>edat entre els seus membres, sempre que en el moment de la sol·licitud els ingressos computables, d</w:t>
      </w:r>
      <w:r>
        <w:rPr>
          <w:rStyle w:val="ECSupressi"/>
        </w:rPr>
        <w:t>’</w:t>
      </w:r>
      <w:r w:rsidRPr="008962E1">
        <w:rPr>
          <w:rStyle w:val="ECSupressi"/>
        </w:rPr>
        <w:t>acord amb el que es disposa en l</w:t>
      </w:r>
      <w:r>
        <w:rPr>
          <w:rStyle w:val="ECSupressi"/>
        </w:rPr>
        <w:t>’</w:t>
      </w:r>
      <w:r w:rsidRPr="008962E1">
        <w:rPr>
          <w:rStyle w:val="ECSupressi"/>
        </w:rPr>
        <w:t>article 12 de la present Llei, siguin inferiors al 300% dels llindars de l</w:t>
      </w:r>
      <w:r>
        <w:rPr>
          <w:rStyle w:val="ECSupressi"/>
        </w:rPr>
        <w:t>’</w:t>
      </w:r>
      <w:r w:rsidRPr="008962E1">
        <w:rPr>
          <w:rStyle w:val="ECSupressi"/>
        </w:rPr>
        <w:t xml:space="preserve">Annex I </w:t>
      </w:r>
      <w:proofErr w:type="spellStart"/>
      <w:r w:rsidRPr="008962E1">
        <w:rPr>
          <w:rStyle w:val="ECSupressi"/>
        </w:rPr>
        <w:t>i</w:t>
      </w:r>
      <w:proofErr w:type="spellEnd"/>
      <w:r w:rsidRPr="008962E1">
        <w:rPr>
          <w:rStyle w:val="ECSupressi"/>
        </w:rPr>
        <w:t xml:space="preserve"> el patrimoni net sigui inferior al 150% dels límits fixats en l</w:t>
      </w:r>
      <w:r>
        <w:rPr>
          <w:rStyle w:val="ECSupressi"/>
        </w:rPr>
        <w:t>’</w:t>
      </w:r>
      <w:r w:rsidRPr="008962E1">
        <w:rPr>
          <w:rStyle w:val="ECSupressi"/>
        </w:rPr>
        <w:t>Annex II.</w:t>
      </w:r>
    </w:p>
    <w:p w14:paraId="6FB8B6F7" w14:textId="77777777" w:rsidR="00FA27E5" w:rsidRDefault="00FA27E5" w:rsidP="00FA27E5">
      <w:pPr>
        <w:pStyle w:val="NNormal"/>
        <w:rPr>
          <w:rStyle w:val="ECSupressi"/>
        </w:rPr>
      </w:pPr>
      <w:r w:rsidRPr="008962E1">
        <w:rPr>
          <w:rStyle w:val="ECSupressi"/>
        </w:rPr>
        <w:t>El complement consistirà en una quantia mensual de 50 euros per cada menor d</w:t>
      </w:r>
      <w:r>
        <w:rPr>
          <w:rStyle w:val="ECSupressi"/>
        </w:rPr>
        <w:t>’</w:t>
      </w:r>
      <w:r w:rsidRPr="008962E1">
        <w:rPr>
          <w:rStyle w:val="ECSupressi"/>
        </w:rPr>
        <w:t>edat membre de la unitat de convivència, en funció de l</w:t>
      </w:r>
      <w:r>
        <w:rPr>
          <w:rStyle w:val="ECSupressi"/>
        </w:rPr>
        <w:t>’</w:t>
      </w:r>
      <w:r w:rsidRPr="008962E1">
        <w:rPr>
          <w:rStyle w:val="ECSupressi"/>
        </w:rPr>
        <w:t>edat complerta el dia 1 de gener del corresponent exercici</w:t>
      </w:r>
      <w:r>
        <w:rPr>
          <w:rStyle w:val="ECSupressi"/>
        </w:rPr>
        <w:t>.</w:t>
      </w:r>
    </w:p>
    <w:p w14:paraId="1C5007EF" w14:textId="77777777" w:rsidR="00FA27E5" w:rsidRDefault="00FA27E5" w:rsidP="00FA27E5">
      <w:pPr>
        <w:pStyle w:val="NNormal"/>
        <w:rPr>
          <w:rStyle w:val="ECNormal"/>
        </w:rPr>
      </w:pPr>
      <w:r w:rsidRPr="008962E1">
        <w:rPr>
          <w:rStyle w:val="ECNormal"/>
        </w:rPr>
        <w:t>Aquest complement és incompatible amb el complement d</w:t>
      </w:r>
      <w:r>
        <w:rPr>
          <w:rStyle w:val="ECNormal"/>
        </w:rPr>
        <w:t>’</w:t>
      </w:r>
      <w:r w:rsidRPr="008962E1">
        <w:rPr>
          <w:rStyle w:val="ECNormal"/>
        </w:rPr>
        <w:t>ajuda per a la infància regulat a la Llei 19/2021, de 20 de desembre, per la que s</w:t>
      </w:r>
      <w:r>
        <w:rPr>
          <w:rStyle w:val="ECNormal"/>
        </w:rPr>
        <w:t>’</w:t>
      </w:r>
      <w:r w:rsidRPr="008962E1">
        <w:rPr>
          <w:rStyle w:val="ECNormal"/>
        </w:rPr>
        <w:t>estableix l</w:t>
      </w:r>
      <w:r>
        <w:rPr>
          <w:rStyle w:val="ECNormal"/>
        </w:rPr>
        <w:t>’</w:t>
      </w:r>
      <w:r w:rsidRPr="008962E1">
        <w:rPr>
          <w:rStyle w:val="ECNormal"/>
        </w:rPr>
        <w:t>ingrés mínim vital</w:t>
      </w:r>
      <w:r>
        <w:rPr>
          <w:rStyle w:val="ECNormal"/>
        </w:rPr>
        <w:t>.</w:t>
      </w:r>
    </w:p>
    <w:p w14:paraId="454D2C5F" w14:textId="77777777" w:rsidR="00FA27E5" w:rsidRDefault="00FA27E5" w:rsidP="00FA27E5">
      <w:pPr>
        <w:pStyle w:val="NNormal"/>
        <w:rPr>
          <w:rStyle w:val="ECSupressi"/>
        </w:rPr>
      </w:pPr>
      <w:r w:rsidRPr="008962E1">
        <w:rPr>
          <w:rStyle w:val="ECSupressi"/>
        </w:rPr>
        <w:t>3 bis) La prestació econòmica complementària per infància, regulada a l</w:t>
      </w:r>
      <w:r>
        <w:rPr>
          <w:rStyle w:val="ECSupressi"/>
        </w:rPr>
        <w:t>’</w:t>
      </w:r>
      <w:r w:rsidRPr="008962E1">
        <w:rPr>
          <w:rStyle w:val="ECSupressi"/>
        </w:rPr>
        <w:t>apartat 3 de l</w:t>
      </w:r>
      <w:r>
        <w:rPr>
          <w:rStyle w:val="ECSupressi"/>
        </w:rPr>
        <w:t>’</w:t>
      </w:r>
      <w:r w:rsidRPr="008962E1">
        <w:rPr>
          <w:rStyle w:val="ECSupressi"/>
        </w:rPr>
        <w:t>article 17, és una prestació econòmica periòdica destinada a les unitats de convivència amb infants i joves menors de 18 anys</w:t>
      </w:r>
      <w:r>
        <w:rPr>
          <w:rStyle w:val="ECSupressi"/>
        </w:rPr>
        <w:t>.</w:t>
      </w:r>
    </w:p>
    <w:p w14:paraId="3CAC1C77" w14:textId="77777777" w:rsidR="00FA27E5" w:rsidRDefault="00FA27E5" w:rsidP="00FA27E5">
      <w:pPr>
        <w:pStyle w:val="NNormal"/>
        <w:rPr>
          <w:rStyle w:val="ECSupressi"/>
        </w:rPr>
      </w:pPr>
      <w:r w:rsidRPr="008962E1">
        <w:rPr>
          <w:rStyle w:val="ECSupressi"/>
        </w:rPr>
        <w:t>Les quanties de la prestació econòmica de la renda garantida regulades a l</w:t>
      </w:r>
      <w:r>
        <w:rPr>
          <w:rStyle w:val="ECSupressi"/>
        </w:rPr>
        <w:t>’</w:t>
      </w:r>
      <w:r w:rsidRPr="008962E1">
        <w:rPr>
          <w:rStyle w:val="ECSupressi"/>
        </w:rPr>
        <w:t>article 17 s</w:t>
      </w:r>
      <w:r>
        <w:rPr>
          <w:rStyle w:val="ECSupressi"/>
        </w:rPr>
        <w:t>’</w:t>
      </w:r>
      <w:r w:rsidRPr="008962E1">
        <w:rPr>
          <w:rStyle w:val="ECSupressi"/>
        </w:rPr>
        <w:t>incrementaran mensualment amb un import de 200 € per cada infant i jove fins als 18 anys</w:t>
      </w:r>
      <w:r>
        <w:rPr>
          <w:rStyle w:val="ECSupressi"/>
        </w:rPr>
        <w:t>.</w:t>
      </w:r>
    </w:p>
    <w:p w14:paraId="31CCE6E9" w14:textId="77777777" w:rsidR="00FA27E5" w:rsidRDefault="00FA27E5" w:rsidP="00FA27E5">
      <w:pPr>
        <w:pStyle w:val="NNormal"/>
        <w:rPr>
          <w:rStyle w:val="ECSupressi"/>
        </w:rPr>
      </w:pPr>
      <w:r w:rsidRPr="008962E1">
        <w:rPr>
          <w:rStyle w:val="ECSupressi"/>
        </w:rPr>
        <w:t>3 ter) La prestació econòmica complementària per habitatge com a dret subjectiu</w:t>
      </w:r>
    </w:p>
    <w:p w14:paraId="1CC33EC8" w14:textId="77777777" w:rsidR="00FA27E5" w:rsidRDefault="00FA27E5" w:rsidP="00FA27E5">
      <w:pPr>
        <w:pStyle w:val="NNormal"/>
        <w:rPr>
          <w:rStyle w:val="ECSupressi"/>
        </w:rPr>
      </w:pPr>
      <w:r w:rsidRPr="008962E1">
        <w:rPr>
          <w:rStyle w:val="ECSupressi"/>
        </w:rPr>
        <w:t>a) La prestació econòmica complementària per habitatge és una prestació econòmica periòdica, de caràcter temporal, finalista, destinada a les persones i unitats de convivència beneficiàries de la prestació de la renda garantida de ciutadania per fer front a les necessitats relacionades amb el lloguer de l</w:t>
      </w:r>
      <w:r>
        <w:rPr>
          <w:rStyle w:val="ECSupressi"/>
        </w:rPr>
        <w:t>’</w:t>
      </w:r>
      <w:r w:rsidRPr="008962E1">
        <w:rPr>
          <w:rStyle w:val="ECSupressi"/>
        </w:rPr>
        <w:t>habitatge o allotjament habitual. De fet és un complement econòmic articulat a la prestació econòmica de la renda garantida de ciutadania</w:t>
      </w:r>
      <w:r>
        <w:rPr>
          <w:rStyle w:val="ECSupressi"/>
        </w:rPr>
        <w:t>.</w:t>
      </w:r>
    </w:p>
    <w:p w14:paraId="094C32BC" w14:textId="77777777" w:rsidR="00FA27E5" w:rsidRDefault="00FA27E5" w:rsidP="00FA27E5">
      <w:pPr>
        <w:pStyle w:val="NNormal"/>
        <w:rPr>
          <w:rStyle w:val="ECSupressi"/>
        </w:rPr>
      </w:pPr>
      <w:r w:rsidRPr="008962E1">
        <w:rPr>
          <w:rStyle w:val="ECSupressi"/>
        </w:rPr>
        <w:t>b) La prestació econòmica complementària per habitatge és un dret subjectiu de totes aquelles persones i unitat de convivència beneficiàries de la renda garantida de ciutadania i que compleixen els requisits específics per accedir-hi</w:t>
      </w:r>
      <w:r>
        <w:rPr>
          <w:rStyle w:val="ECSupressi"/>
        </w:rPr>
        <w:t>.</w:t>
      </w:r>
    </w:p>
    <w:p w14:paraId="4B4312FD" w14:textId="77777777" w:rsidR="00FA27E5" w:rsidRDefault="00FA27E5" w:rsidP="00FA27E5">
      <w:pPr>
        <w:pStyle w:val="NNormal"/>
        <w:rPr>
          <w:rStyle w:val="ECSupressi"/>
        </w:rPr>
      </w:pPr>
      <w:r w:rsidRPr="008962E1">
        <w:rPr>
          <w:rStyle w:val="ECSupressi"/>
        </w:rPr>
        <w:t>c) La prestació econòmica complementària per habitatge s</w:t>
      </w:r>
      <w:r>
        <w:rPr>
          <w:rStyle w:val="ECSupressi"/>
        </w:rPr>
        <w:t>’</w:t>
      </w:r>
      <w:r w:rsidRPr="008962E1">
        <w:rPr>
          <w:rStyle w:val="ECSupressi"/>
        </w:rPr>
        <w:t>ha de destinar única i íntegrament a cobrir les necessitats relacionades amb el lloguer de l</w:t>
      </w:r>
      <w:r>
        <w:rPr>
          <w:rStyle w:val="ECSupressi"/>
        </w:rPr>
        <w:t>’</w:t>
      </w:r>
      <w:r w:rsidRPr="008962E1">
        <w:rPr>
          <w:rStyle w:val="ECSupressi"/>
        </w:rPr>
        <w:t>habitatge o accés a l</w:t>
      </w:r>
      <w:r>
        <w:rPr>
          <w:rStyle w:val="ECSupressi"/>
        </w:rPr>
        <w:t>’</w:t>
      </w:r>
      <w:r w:rsidRPr="008962E1">
        <w:rPr>
          <w:rStyle w:val="ECSupressi"/>
        </w:rPr>
        <w:t>allotjament habitual, en qualsevol de les formes que pugui adoptar</w:t>
      </w:r>
      <w:r>
        <w:rPr>
          <w:rStyle w:val="ECSupressi"/>
        </w:rPr>
        <w:t xml:space="preserve">: </w:t>
      </w:r>
      <w:r w:rsidRPr="008962E1">
        <w:rPr>
          <w:rStyle w:val="ECSupressi"/>
        </w:rPr>
        <w:t xml:space="preserve">lloguer, </w:t>
      </w:r>
      <w:proofErr w:type="spellStart"/>
      <w:r w:rsidRPr="008962E1">
        <w:rPr>
          <w:rStyle w:val="ECSupressi"/>
        </w:rPr>
        <w:t>sub</w:t>
      </w:r>
      <w:proofErr w:type="spellEnd"/>
      <w:r w:rsidRPr="008962E1">
        <w:rPr>
          <w:rStyle w:val="ECSupressi"/>
        </w:rPr>
        <w:t xml:space="preserve"> o </w:t>
      </w:r>
      <w:proofErr w:type="spellStart"/>
      <w:r w:rsidRPr="008962E1">
        <w:rPr>
          <w:rStyle w:val="ECSupressi"/>
        </w:rPr>
        <w:t>coarrendament</w:t>
      </w:r>
      <w:proofErr w:type="spellEnd"/>
      <w:r w:rsidRPr="008962E1">
        <w:rPr>
          <w:rStyle w:val="ECSupressi"/>
        </w:rPr>
        <w:t>, lloguer d</w:t>
      </w:r>
      <w:r>
        <w:rPr>
          <w:rStyle w:val="ECSupressi"/>
        </w:rPr>
        <w:t>’</w:t>
      </w:r>
      <w:r w:rsidRPr="008962E1">
        <w:rPr>
          <w:rStyle w:val="ECSupressi"/>
        </w:rPr>
        <w:t>habitacions, etc</w:t>
      </w:r>
      <w:r>
        <w:rPr>
          <w:rStyle w:val="ECSupressi"/>
        </w:rPr>
        <w:t>.</w:t>
      </w:r>
    </w:p>
    <w:p w14:paraId="673C52B1" w14:textId="77777777" w:rsidR="00FA27E5" w:rsidRDefault="00FA27E5" w:rsidP="00FA27E5">
      <w:pPr>
        <w:pStyle w:val="NNormal"/>
        <w:rPr>
          <w:rStyle w:val="ECSupressi"/>
        </w:rPr>
      </w:pPr>
      <w:r w:rsidRPr="008962E1">
        <w:rPr>
          <w:rStyle w:val="ECSupressi"/>
        </w:rPr>
        <w:t>d) La prestació econòmica complementària per habitatge és incompatible amb qualsevol altre ajut econòmic públic o privat del mateix caràcter que pugui existir amb la mateixa finalitat</w:t>
      </w:r>
      <w:r>
        <w:rPr>
          <w:rStyle w:val="ECSupressi"/>
        </w:rPr>
        <w:t>.</w:t>
      </w:r>
    </w:p>
    <w:p w14:paraId="103D47E4" w14:textId="77777777" w:rsidR="00FA27E5" w:rsidRDefault="00FA27E5" w:rsidP="00FA27E5">
      <w:pPr>
        <w:pStyle w:val="NNormal"/>
        <w:rPr>
          <w:rStyle w:val="ECSupressi"/>
        </w:rPr>
      </w:pPr>
      <w:r w:rsidRPr="008962E1">
        <w:rPr>
          <w:rStyle w:val="ECSupressi"/>
        </w:rPr>
        <w:t>e) La prestació econòmica complementària per habitatge és intransferible i inembargable</w:t>
      </w:r>
      <w:r>
        <w:rPr>
          <w:rStyle w:val="ECSupressi"/>
        </w:rPr>
        <w:t>.</w:t>
      </w:r>
    </w:p>
    <w:p w14:paraId="19FBA569" w14:textId="77777777" w:rsidR="00FA27E5" w:rsidRDefault="00FA27E5" w:rsidP="00FA27E5">
      <w:pPr>
        <w:pStyle w:val="NNormal"/>
        <w:rPr>
          <w:rStyle w:val="ECSupressi"/>
        </w:rPr>
      </w:pPr>
      <w:r w:rsidRPr="008962E1">
        <w:rPr>
          <w:rStyle w:val="ECSupressi"/>
        </w:rPr>
        <w:t>f) Tenen dret a la prestació econòmica complementària per habitatge</w:t>
      </w:r>
      <w:r>
        <w:rPr>
          <w:rStyle w:val="ECSupressi"/>
        </w:rPr>
        <w:t>:</w:t>
      </w:r>
    </w:p>
    <w:p w14:paraId="66056DBB" w14:textId="77777777" w:rsidR="00FA27E5" w:rsidRDefault="00FA27E5" w:rsidP="00FA27E5">
      <w:pPr>
        <w:pStyle w:val="NNormal"/>
        <w:rPr>
          <w:rStyle w:val="ECSupressi"/>
        </w:rPr>
      </w:pPr>
      <w:r w:rsidRPr="008962E1">
        <w:rPr>
          <w:rStyle w:val="ECSupressi"/>
        </w:rPr>
        <w:t>i) Les persones i unitats de convivència que son beneficiàries de la prestació econòmica de la renda garantida de ciutadania</w:t>
      </w:r>
      <w:r>
        <w:rPr>
          <w:rStyle w:val="ECSupressi"/>
        </w:rPr>
        <w:t>.</w:t>
      </w:r>
    </w:p>
    <w:p w14:paraId="794F8ECC" w14:textId="77777777" w:rsidR="00FA27E5" w:rsidRDefault="00FA27E5" w:rsidP="00FA27E5">
      <w:pPr>
        <w:pStyle w:val="NNormal"/>
        <w:rPr>
          <w:rStyle w:val="ECSupressi"/>
        </w:rPr>
      </w:pPr>
      <w:r w:rsidRPr="008962E1">
        <w:rPr>
          <w:rStyle w:val="ECSupressi"/>
        </w:rPr>
        <w:t>ii) Les persones i unitats de convivència que han de fer front al lloguer de l</w:t>
      </w:r>
      <w:r>
        <w:rPr>
          <w:rStyle w:val="ECSupressi"/>
        </w:rPr>
        <w:t>’</w:t>
      </w:r>
      <w:r w:rsidRPr="008962E1">
        <w:rPr>
          <w:rStyle w:val="ECSupressi"/>
        </w:rPr>
        <w:t>habitatge o allotjament habitual, on s</w:t>
      </w:r>
      <w:r>
        <w:rPr>
          <w:rStyle w:val="ECSupressi"/>
        </w:rPr>
        <w:t>’</w:t>
      </w:r>
      <w:r w:rsidRPr="008962E1">
        <w:rPr>
          <w:rStyle w:val="ECSupressi"/>
        </w:rPr>
        <w:t>està empadronat</w:t>
      </w:r>
      <w:r>
        <w:rPr>
          <w:rStyle w:val="ECSupressi"/>
        </w:rPr>
        <w:t>.</w:t>
      </w:r>
    </w:p>
    <w:p w14:paraId="7C262F94" w14:textId="77777777" w:rsidR="00FA27E5" w:rsidRDefault="00FA27E5" w:rsidP="00FA27E5">
      <w:pPr>
        <w:pStyle w:val="NNormal"/>
        <w:rPr>
          <w:rStyle w:val="ECSupressi"/>
        </w:rPr>
      </w:pPr>
      <w:r w:rsidRPr="008962E1">
        <w:rPr>
          <w:rStyle w:val="ECSupressi"/>
        </w:rPr>
        <w:t>g) No tenen dret a la prestació econòmica complementària per habitatge</w:t>
      </w:r>
      <w:r>
        <w:rPr>
          <w:rStyle w:val="ECSupressi"/>
        </w:rPr>
        <w:t>:</w:t>
      </w:r>
    </w:p>
    <w:p w14:paraId="5FFC2A30" w14:textId="77777777" w:rsidR="00FA27E5" w:rsidRDefault="00FA27E5" w:rsidP="00FA27E5">
      <w:pPr>
        <w:pStyle w:val="NNormal"/>
        <w:rPr>
          <w:rStyle w:val="ECSupressi"/>
        </w:rPr>
      </w:pPr>
      <w:r w:rsidRPr="008962E1">
        <w:rPr>
          <w:rStyle w:val="ECSupressi"/>
        </w:rPr>
        <w:t>i) Les persones i unitats de convivència que son propietàries d</w:t>
      </w:r>
      <w:r>
        <w:rPr>
          <w:rStyle w:val="ECSupressi"/>
        </w:rPr>
        <w:t>’</w:t>
      </w:r>
      <w:r w:rsidRPr="008962E1">
        <w:rPr>
          <w:rStyle w:val="ECSupressi"/>
        </w:rPr>
        <w:t>un altre habitatge</w:t>
      </w:r>
      <w:r>
        <w:rPr>
          <w:rStyle w:val="ECSupressi"/>
        </w:rPr>
        <w:t>.</w:t>
      </w:r>
    </w:p>
    <w:p w14:paraId="67EB6327" w14:textId="77777777" w:rsidR="00FA27E5" w:rsidRPr="008962E1" w:rsidRDefault="00FA27E5" w:rsidP="00FA27E5">
      <w:pPr>
        <w:pStyle w:val="NNormal"/>
        <w:rPr>
          <w:rStyle w:val="ECSupressi"/>
        </w:rPr>
      </w:pPr>
      <w:r w:rsidRPr="008962E1">
        <w:rPr>
          <w:rStyle w:val="ECSupressi"/>
        </w:rPr>
        <w:t>ii) Les persones i unitats de convivència que son beneficiàries d</w:t>
      </w:r>
      <w:r>
        <w:rPr>
          <w:rStyle w:val="ECSupressi"/>
        </w:rPr>
        <w:t>’</w:t>
      </w:r>
      <w:r w:rsidRPr="008962E1">
        <w:rPr>
          <w:rStyle w:val="ECSupressi"/>
        </w:rPr>
        <w:t>ajuts públics o privats del mateix caràcter que pugui existir amb la mateixa finalitat.</w:t>
      </w:r>
    </w:p>
    <w:p w14:paraId="4C47C8B4" w14:textId="77777777" w:rsidR="00FA27E5" w:rsidRDefault="00FA27E5" w:rsidP="00FA27E5">
      <w:pPr>
        <w:pStyle w:val="NNormal"/>
        <w:rPr>
          <w:rStyle w:val="ECSupressi"/>
        </w:rPr>
      </w:pPr>
      <w:r w:rsidRPr="008962E1">
        <w:rPr>
          <w:rStyle w:val="ECSupressi"/>
        </w:rPr>
        <w:t>h) Si en un mateix habitatge o allotjament conviuen dues unitats de convivència beneficiàries de la prestació econòmica de la renda garantida de ciutadania, la prestació complementària per habitatge es calcularà com si es tractés d</w:t>
      </w:r>
      <w:r>
        <w:rPr>
          <w:rStyle w:val="ECSupressi"/>
        </w:rPr>
        <w:t>’</w:t>
      </w:r>
      <w:r w:rsidRPr="008962E1">
        <w:rPr>
          <w:rStyle w:val="ECSupressi"/>
        </w:rPr>
        <w:t>una sola unitat familiar i es repartirà de forma proporcional entre cada una</w:t>
      </w:r>
      <w:r>
        <w:rPr>
          <w:rStyle w:val="ECSupressi"/>
        </w:rPr>
        <w:t>.</w:t>
      </w:r>
    </w:p>
    <w:p w14:paraId="78EB6CB1" w14:textId="77777777" w:rsidR="00FA27E5" w:rsidRDefault="00FA27E5" w:rsidP="00FA27E5">
      <w:pPr>
        <w:pStyle w:val="NNormal"/>
        <w:rPr>
          <w:rStyle w:val="ECSupressi"/>
        </w:rPr>
      </w:pPr>
      <w:r w:rsidRPr="008962E1">
        <w:rPr>
          <w:rStyle w:val="ECSupressi"/>
        </w:rPr>
        <w:t>i) Les persones perceptores de la prestació econòmica complementària per habitatge hauran de complir amb les següents obligacions</w:t>
      </w:r>
      <w:r>
        <w:rPr>
          <w:rStyle w:val="ECSupressi"/>
        </w:rPr>
        <w:t xml:space="preserve">: </w:t>
      </w:r>
      <w:r w:rsidRPr="008962E1">
        <w:rPr>
          <w:rStyle w:val="ECSupressi"/>
        </w:rPr>
        <w:t>i) Les obligacions regulades a aquesta Llei per a les persones beneficiàries de la prestació econòmica de la renda garantida de ciutadania</w:t>
      </w:r>
      <w:r>
        <w:rPr>
          <w:rStyle w:val="ECSupressi"/>
        </w:rPr>
        <w:t>.</w:t>
      </w:r>
    </w:p>
    <w:p w14:paraId="7AB5B131" w14:textId="77777777" w:rsidR="00FA27E5" w:rsidRDefault="00FA27E5" w:rsidP="00FA27E5">
      <w:pPr>
        <w:pStyle w:val="NNormal"/>
        <w:rPr>
          <w:rStyle w:val="ECSupressi"/>
        </w:rPr>
      </w:pPr>
      <w:r w:rsidRPr="008962E1">
        <w:rPr>
          <w:rStyle w:val="ECSupressi"/>
        </w:rPr>
        <w:t>ii). Estar inscrit en el registre de sol·licitant d</w:t>
      </w:r>
      <w:r>
        <w:rPr>
          <w:rStyle w:val="ECSupressi"/>
        </w:rPr>
        <w:t>’</w:t>
      </w:r>
      <w:r w:rsidRPr="008962E1">
        <w:rPr>
          <w:rStyle w:val="ECSupressi"/>
        </w:rPr>
        <w:t>habitatge públic amb excepcions</w:t>
      </w:r>
    </w:p>
    <w:p w14:paraId="275B9E69" w14:textId="77777777" w:rsidR="00FA27E5" w:rsidRDefault="00FA27E5" w:rsidP="00FA27E5">
      <w:pPr>
        <w:pStyle w:val="NNormal"/>
        <w:rPr>
          <w:rStyle w:val="ECSupressi"/>
        </w:rPr>
      </w:pPr>
      <w:r w:rsidRPr="008962E1">
        <w:rPr>
          <w:rStyle w:val="ECSupressi"/>
        </w:rPr>
        <w:t>iii). Destinar l</w:t>
      </w:r>
      <w:r>
        <w:rPr>
          <w:rStyle w:val="ECSupressi"/>
        </w:rPr>
        <w:t>’</w:t>
      </w:r>
      <w:r w:rsidRPr="008962E1">
        <w:rPr>
          <w:rStyle w:val="ECSupressi"/>
        </w:rPr>
        <w:t>import íntegre de la prestació econòmica complementària per habitatge exclusivament al pagament dels costos d</w:t>
      </w:r>
      <w:r>
        <w:rPr>
          <w:rStyle w:val="ECSupressi"/>
        </w:rPr>
        <w:t>’</w:t>
      </w:r>
      <w:r w:rsidRPr="008962E1">
        <w:rPr>
          <w:rStyle w:val="ECSupressi"/>
        </w:rPr>
        <w:t>accés a l</w:t>
      </w:r>
      <w:r>
        <w:rPr>
          <w:rStyle w:val="ECSupressi"/>
        </w:rPr>
        <w:t>’</w:t>
      </w:r>
      <w:r w:rsidRPr="008962E1">
        <w:rPr>
          <w:rStyle w:val="ECSupressi"/>
        </w:rPr>
        <w:t>habitatge</w:t>
      </w:r>
      <w:r>
        <w:rPr>
          <w:rStyle w:val="ECSupressi"/>
        </w:rPr>
        <w:t>.</w:t>
      </w:r>
    </w:p>
    <w:p w14:paraId="00D8F47F" w14:textId="77777777" w:rsidR="00FA27E5" w:rsidRDefault="00FA27E5" w:rsidP="00FA27E5">
      <w:pPr>
        <w:pStyle w:val="NNormal"/>
        <w:rPr>
          <w:rStyle w:val="ECSupressi"/>
        </w:rPr>
      </w:pPr>
      <w:r w:rsidRPr="008962E1">
        <w:rPr>
          <w:rStyle w:val="ECSupressi"/>
        </w:rPr>
        <w:t>iv. Justificar periòdicament i documentalment el pagament del lloguer</w:t>
      </w:r>
      <w:r>
        <w:rPr>
          <w:rStyle w:val="ECSupressi"/>
        </w:rPr>
        <w:t>.</w:t>
      </w:r>
    </w:p>
    <w:p w14:paraId="1E285127" w14:textId="77777777" w:rsidR="00FA27E5" w:rsidRDefault="00FA27E5" w:rsidP="00FA27E5">
      <w:pPr>
        <w:pStyle w:val="NNormal"/>
        <w:rPr>
          <w:rStyle w:val="ECSupressi"/>
        </w:rPr>
      </w:pPr>
      <w:r w:rsidRPr="008962E1">
        <w:rPr>
          <w:rStyle w:val="ECSupressi"/>
        </w:rPr>
        <w:t>j) La quantia de la prestació complementària per l</w:t>
      </w:r>
      <w:r>
        <w:rPr>
          <w:rStyle w:val="ECSupressi"/>
        </w:rPr>
        <w:t>’</w:t>
      </w:r>
      <w:r w:rsidRPr="008962E1">
        <w:rPr>
          <w:rStyle w:val="ECSupressi"/>
        </w:rPr>
        <w:t>accés a l</w:t>
      </w:r>
      <w:r>
        <w:rPr>
          <w:rStyle w:val="ECSupressi"/>
        </w:rPr>
        <w:t>’</w:t>
      </w:r>
      <w:r w:rsidRPr="008962E1">
        <w:rPr>
          <w:rStyle w:val="ECSupressi"/>
        </w:rPr>
        <w:t>habitatge és la que consta a l</w:t>
      </w:r>
      <w:r>
        <w:rPr>
          <w:rStyle w:val="ECSupressi"/>
        </w:rPr>
        <w:t>’</w:t>
      </w:r>
      <w:r w:rsidRPr="008962E1">
        <w:rPr>
          <w:rStyle w:val="ECSupressi"/>
        </w:rPr>
        <w:t>annex 5 de la present Llei</w:t>
      </w:r>
      <w:r>
        <w:rPr>
          <w:rStyle w:val="ECSupressi"/>
        </w:rPr>
        <w:t>.</w:t>
      </w:r>
    </w:p>
    <w:p w14:paraId="0BBE14AC" w14:textId="77777777" w:rsidR="00FA27E5" w:rsidRDefault="00FA27E5" w:rsidP="00FA27E5">
      <w:pPr>
        <w:pStyle w:val="NNormal"/>
        <w:rPr>
          <w:rStyle w:val="ECSupressi"/>
        </w:rPr>
      </w:pPr>
      <w:r w:rsidRPr="008962E1">
        <w:rPr>
          <w:rStyle w:val="ECSupressi"/>
        </w:rPr>
        <w:t>El cost objectiu base o quantia de la prestació complementària per l</w:t>
      </w:r>
      <w:r>
        <w:rPr>
          <w:rStyle w:val="ECSupressi"/>
        </w:rPr>
        <w:t>’</w:t>
      </w:r>
      <w:r w:rsidRPr="008962E1">
        <w:rPr>
          <w:rStyle w:val="ECSupressi"/>
        </w:rPr>
        <w:t>accés a l</w:t>
      </w:r>
      <w:r>
        <w:rPr>
          <w:rStyle w:val="ECSupressi"/>
        </w:rPr>
        <w:t>’</w:t>
      </w:r>
      <w:r w:rsidRPr="008962E1">
        <w:rPr>
          <w:rStyle w:val="ECSupressi"/>
        </w:rPr>
        <w:t>habitatge que consta a l</w:t>
      </w:r>
      <w:r>
        <w:rPr>
          <w:rStyle w:val="ECSupressi"/>
        </w:rPr>
        <w:t>’</w:t>
      </w:r>
      <w:r w:rsidRPr="008962E1">
        <w:rPr>
          <w:rStyle w:val="ECSupressi"/>
        </w:rPr>
        <w:t>annex 5 de la present Llei es multiplicarà per un factor de correcció depenent de la comarca o la ciutat de més de 50.000 habitants de residència en el moment de la sol·licitud, i estimat segons un indicador de rendes de lloguer publicat per la Generalitat. Les quanties dels ajuts i els factors de correcció s</w:t>
      </w:r>
      <w:r>
        <w:rPr>
          <w:rStyle w:val="ECSupressi"/>
        </w:rPr>
        <w:t>’</w:t>
      </w:r>
      <w:r w:rsidRPr="008962E1">
        <w:rPr>
          <w:rStyle w:val="ECSupressi"/>
        </w:rPr>
        <w:t>actualitzaran anualment en funció de l</w:t>
      </w:r>
      <w:r>
        <w:rPr>
          <w:rStyle w:val="ECSupressi"/>
        </w:rPr>
        <w:t>’</w:t>
      </w:r>
      <w:r w:rsidRPr="008962E1">
        <w:rPr>
          <w:rStyle w:val="ECSupressi"/>
        </w:rPr>
        <w:t>evolució dels costos del lloguer de l</w:t>
      </w:r>
      <w:r>
        <w:rPr>
          <w:rStyle w:val="ECSupressi"/>
        </w:rPr>
        <w:t>’</w:t>
      </w:r>
      <w:r w:rsidRPr="008962E1">
        <w:rPr>
          <w:rStyle w:val="ECSupressi"/>
        </w:rPr>
        <w:t>habitatge estimats per la Generalitat a nivell comarcal i de ciutat de més de 50.000 habitants</w:t>
      </w:r>
      <w:r>
        <w:rPr>
          <w:rStyle w:val="ECSupressi"/>
        </w:rPr>
        <w:t>.</w:t>
      </w:r>
    </w:p>
    <w:p w14:paraId="162BBEC0" w14:textId="77777777" w:rsidR="00FA27E5" w:rsidRDefault="00FA27E5" w:rsidP="00FA27E5">
      <w:pPr>
        <w:pStyle w:val="NNormal"/>
        <w:rPr>
          <w:rStyle w:val="ECSupressi"/>
        </w:rPr>
      </w:pPr>
      <w:r w:rsidRPr="008962E1">
        <w:rPr>
          <w:rStyle w:val="ECSupressi"/>
        </w:rPr>
        <w:t>k) La prestació econòmica complementària per habitatge es fa efectiva des del primer dia del mes en que s</w:t>
      </w:r>
      <w:r>
        <w:rPr>
          <w:rStyle w:val="ECSupressi"/>
        </w:rPr>
        <w:t>’</w:t>
      </w:r>
      <w:r w:rsidRPr="008962E1">
        <w:rPr>
          <w:rStyle w:val="ECSupressi"/>
        </w:rPr>
        <w:t>ha presentat la sol·licitud i el seu pagament es fa a mensualitats vençudes i de forma simultània al pagament de la prestació econòmica de la renda garantida de ciutadania</w:t>
      </w:r>
      <w:r>
        <w:rPr>
          <w:rStyle w:val="ECSupressi"/>
        </w:rPr>
        <w:t>.</w:t>
      </w:r>
    </w:p>
    <w:p w14:paraId="274186AF" w14:textId="77777777" w:rsidR="00FA27E5" w:rsidRDefault="00FA27E5" w:rsidP="00FA27E5">
      <w:pPr>
        <w:pStyle w:val="NNormal"/>
        <w:rPr>
          <w:rStyle w:val="ECSupressi"/>
        </w:rPr>
      </w:pPr>
      <w:r w:rsidRPr="008962E1">
        <w:rPr>
          <w:rStyle w:val="ECSupressi"/>
        </w:rPr>
        <w:t>l) El dret a percebre la prestació econòmica complementària per habitatge es mantindrà mentre es sigui titular de la prestació econòmica de la renda garantida de ciutadania i s</w:t>
      </w:r>
      <w:r>
        <w:rPr>
          <w:rStyle w:val="ECSupressi"/>
        </w:rPr>
        <w:t>’</w:t>
      </w:r>
      <w:r w:rsidRPr="008962E1">
        <w:rPr>
          <w:rStyle w:val="ECSupressi"/>
        </w:rPr>
        <w:t>hagi de fer front a les necessitats relacionades amb el lloguer de l</w:t>
      </w:r>
      <w:r>
        <w:rPr>
          <w:rStyle w:val="ECSupressi"/>
        </w:rPr>
        <w:t>’</w:t>
      </w:r>
      <w:r w:rsidRPr="008962E1">
        <w:rPr>
          <w:rStyle w:val="ECSupressi"/>
        </w:rPr>
        <w:t>habitatge o allotjament habitual</w:t>
      </w:r>
      <w:r>
        <w:rPr>
          <w:rStyle w:val="ECSupressi"/>
        </w:rPr>
        <w:t>.</w:t>
      </w:r>
    </w:p>
    <w:p w14:paraId="17D8A8E1" w14:textId="77777777" w:rsidR="00FA27E5" w:rsidRDefault="00FA27E5" w:rsidP="00FA27E5">
      <w:pPr>
        <w:pStyle w:val="NNormal"/>
        <w:rPr>
          <w:rStyle w:val="ECSupressi"/>
        </w:rPr>
      </w:pPr>
      <w:r w:rsidRPr="008962E1">
        <w:rPr>
          <w:rStyle w:val="ECSupressi"/>
        </w:rPr>
        <w:t>m) El dret a percebre la prestació econòmica complementària per habitatge es suspendrà per</w:t>
      </w:r>
      <w:r>
        <w:rPr>
          <w:rStyle w:val="ECSupressi"/>
        </w:rPr>
        <w:t>:</w:t>
      </w:r>
    </w:p>
    <w:p w14:paraId="6DD36B88" w14:textId="77777777" w:rsidR="00FA27E5" w:rsidRDefault="00FA27E5" w:rsidP="00FA27E5">
      <w:pPr>
        <w:pStyle w:val="NNormal"/>
        <w:rPr>
          <w:rStyle w:val="ECSupressi"/>
        </w:rPr>
      </w:pPr>
      <w:r w:rsidRPr="008962E1">
        <w:rPr>
          <w:rStyle w:val="ECSupressi"/>
        </w:rPr>
        <w:t>i) La suspensió del dret a percebre la prestació econòmica de la renda garantida de ciutadania</w:t>
      </w:r>
      <w:r>
        <w:rPr>
          <w:rStyle w:val="ECSupressi"/>
        </w:rPr>
        <w:t>.</w:t>
      </w:r>
    </w:p>
    <w:p w14:paraId="62D133E8" w14:textId="77777777" w:rsidR="00FA27E5" w:rsidRDefault="00FA27E5" w:rsidP="00FA27E5">
      <w:pPr>
        <w:pStyle w:val="NNormal"/>
        <w:rPr>
          <w:rStyle w:val="ECSupressi"/>
        </w:rPr>
      </w:pPr>
      <w:r w:rsidRPr="008962E1">
        <w:rPr>
          <w:rStyle w:val="ECSupressi"/>
        </w:rPr>
        <w:t>ii) Quan no s</w:t>
      </w:r>
      <w:r>
        <w:rPr>
          <w:rStyle w:val="ECSupressi"/>
        </w:rPr>
        <w:t>’</w:t>
      </w:r>
      <w:r w:rsidRPr="008962E1">
        <w:rPr>
          <w:rStyle w:val="ECSupressi"/>
        </w:rPr>
        <w:t>acrediti degudament el pagament del lloguer de l</w:t>
      </w:r>
      <w:r>
        <w:rPr>
          <w:rStyle w:val="ECSupressi"/>
        </w:rPr>
        <w:t>’</w:t>
      </w:r>
      <w:r w:rsidRPr="008962E1">
        <w:rPr>
          <w:rStyle w:val="ECSupressi"/>
        </w:rPr>
        <w:t>habitatge o allotjament habitual</w:t>
      </w:r>
      <w:r>
        <w:rPr>
          <w:rStyle w:val="ECSupressi"/>
        </w:rPr>
        <w:t>.</w:t>
      </w:r>
    </w:p>
    <w:p w14:paraId="0EC1384E" w14:textId="77777777" w:rsidR="00FA27E5" w:rsidRDefault="00FA27E5" w:rsidP="00FA27E5">
      <w:pPr>
        <w:pStyle w:val="NNormal"/>
        <w:rPr>
          <w:rStyle w:val="ECSupressi"/>
        </w:rPr>
      </w:pPr>
      <w:r w:rsidRPr="008962E1">
        <w:rPr>
          <w:rStyle w:val="ECSupressi"/>
        </w:rPr>
        <w:t>n) El dret a percebre la prestació econòmica complementària per habitatge s</w:t>
      </w:r>
      <w:r>
        <w:rPr>
          <w:rStyle w:val="ECSupressi"/>
        </w:rPr>
        <w:t>’</w:t>
      </w:r>
      <w:r w:rsidRPr="008962E1">
        <w:rPr>
          <w:rStyle w:val="ECSupressi"/>
        </w:rPr>
        <w:t>extingirà per</w:t>
      </w:r>
      <w:r>
        <w:rPr>
          <w:rStyle w:val="ECSupressi"/>
        </w:rPr>
        <w:t>:</w:t>
      </w:r>
    </w:p>
    <w:p w14:paraId="2599C6D4" w14:textId="77777777" w:rsidR="00FA27E5" w:rsidRDefault="00FA27E5" w:rsidP="00FA27E5">
      <w:pPr>
        <w:pStyle w:val="NNormal"/>
        <w:rPr>
          <w:rStyle w:val="ECSupressi"/>
        </w:rPr>
      </w:pPr>
      <w:r w:rsidRPr="008962E1">
        <w:rPr>
          <w:rStyle w:val="ECSupressi"/>
        </w:rPr>
        <w:t>i) L</w:t>
      </w:r>
      <w:r>
        <w:rPr>
          <w:rStyle w:val="ECSupressi"/>
        </w:rPr>
        <w:t>’</w:t>
      </w:r>
      <w:r w:rsidRPr="008962E1">
        <w:rPr>
          <w:rStyle w:val="ECSupressi"/>
        </w:rPr>
        <w:t>extinció del dret a percebre la prestació econòmica de la renda garantida de ciutadania</w:t>
      </w:r>
      <w:r>
        <w:rPr>
          <w:rStyle w:val="ECSupressi"/>
        </w:rPr>
        <w:t>.</w:t>
      </w:r>
    </w:p>
    <w:p w14:paraId="176D793A" w14:textId="77777777" w:rsidR="00FA27E5" w:rsidRDefault="00FA27E5" w:rsidP="00FA27E5">
      <w:pPr>
        <w:pStyle w:val="NNormal"/>
        <w:rPr>
          <w:rStyle w:val="ECSupressi"/>
        </w:rPr>
      </w:pPr>
      <w:r w:rsidRPr="008962E1">
        <w:rPr>
          <w:rStyle w:val="ECSupressi"/>
        </w:rPr>
        <w:t>ii) Quan no es destini la prestació econòmica complementària per habitatge a fer front a les necessitats relacionades amb el lloguer de l</w:t>
      </w:r>
      <w:r>
        <w:rPr>
          <w:rStyle w:val="ECSupressi"/>
        </w:rPr>
        <w:t>’</w:t>
      </w:r>
      <w:r w:rsidRPr="008962E1">
        <w:rPr>
          <w:rStyle w:val="ECSupressi"/>
        </w:rPr>
        <w:t>habitatge o allotjament habitual</w:t>
      </w:r>
      <w:r>
        <w:rPr>
          <w:rStyle w:val="ECSupressi"/>
        </w:rPr>
        <w:t>.</w:t>
      </w:r>
    </w:p>
    <w:p w14:paraId="5DD0611D" w14:textId="77777777" w:rsidR="00FA27E5" w:rsidRDefault="00FA27E5" w:rsidP="00FA27E5">
      <w:pPr>
        <w:pStyle w:val="NNormal"/>
        <w:rPr>
          <w:rStyle w:val="ECSupressi"/>
        </w:rPr>
      </w:pPr>
      <w:r w:rsidRPr="008962E1">
        <w:rPr>
          <w:rStyle w:val="ECSupressi"/>
        </w:rPr>
        <w:t>iii) En cas d</w:t>
      </w:r>
      <w:r>
        <w:rPr>
          <w:rStyle w:val="ECSupressi"/>
        </w:rPr>
        <w:t>’</w:t>
      </w:r>
      <w:r w:rsidRPr="008962E1">
        <w:rPr>
          <w:rStyle w:val="ECSupressi"/>
        </w:rPr>
        <w:t>accedir a l</w:t>
      </w:r>
      <w:r>
        <w:rPr>
          <w:rStyle w:val="ECSupressi"/>
        </w:rPr>
        <w:t>’</w:t>
      </w:r>
      <w:r w:rsidRPr="008962E1">
        <w:rPr>
          <w:rStyle w:val="ECSupressi"/>
        </w:rPr>
        <w:t>ús d</w:t>
      </w:r>
      <w:r>
        <w:rPr>
          <w:rStyle w:val="ECSupressi"/>
        </w:rPr>
        <w:t>’</w:t>
      </w:r>
      <w:r w:rsidRPr="008962E1">
        <w:rPr>
          <w:rStyle w:val="ECSupressi"/>
        </w:rPr>
        <w:t>un habitatge públic de lloguer social</w:t>
      </w:r>
      <w:r>
        <w:rPr>
          <w:rStyle w:val="ECSupressi"/>
        </w:rPr>
        <w:t>.</w:t>
      </w:r>
    </w:p>
    <w:p w14:paraId="1E2A7479" w14:textId="77777777" w:rsidR="00FA27E5" w:rsidRDefault="00FA27E5" w:rsidP="00FA27E5">
      <w:pPr>
        <w:pStyle w:val="NNormal"/>
        <w:rPr>
          <w:rStyle w:val="ECSupressi"/>
        </w:rPr>
      </w:pPr>
      <w:r w:rsidRPr="008962E1">
        <w:rPr>
          <w:rStyle w:val="ECSupressi"/>
        </w:rPr>
        <w:t>iv) Per resolució expressa i ferma, en aquest sentit, d</w:t>
      </w:r>
      <w:r>
        <w:rPr>
          <w:rStyle w:val="ECSupressi"/>
        </w:rPr>
        <w:t>’</w:t>
      </w:r>
      <w:r w:rsidRPr="008962E1">
        <w:rPr>
          <w:rStyle w:val="ECSupressi"/>
        </w:rPr>
        <w:t>un expedient sancionador</w:t>
      </w:r>
      <w:r>
        <w:rPr>
          <w:rStyle w:val="ECSupressi"/>
        </w:rPr>
        <w:t>.</w:t>
      </w:r>
    </w:p>
    <w:p w14:paraId="5DC2FEC0" w14:textId="77777777" w:rsidR="00FA27E5" w:rsidRDefault="00FA27E5" w:rsidP="00FA27E5">
      <w:pPr>
        <w:pStyle w:val="NNormal"/>
        <w:rPr>
          <w:rStyle w:val="ECSupressi"/>
        </w:rPr>
      </w:pPr>
      <w:r w:rsidRPr="008962E1">
        <w:rPr>
          <w:rStyle w:val="ECSupressi"/>
        </w:rPr>
        <w:t>o) La sol·licitud de la prestació econòmica complementària per habitatge s</w:t>
      </w:r>
      <w:r>
        <w:rPr>
          <w:rStyle w:val="ECSupressi"/>
        </w:rPr>
        <w:t>’</w:t>
      </w:r>
      <w:r w:rsidRPr="008962E1">
        <w:rPr>
          <w:rStyle w:val="ECSupressi"/>
        </w:rPr>
        <w:t>ha de fer en el mateix moment que es sol·liciti la prestació econòmica de la renda garantida de ciutadania o en un moment posterior, i davant del mateix òrgan administratiu</w:t>
      </w:r>
      <w:r>
        <w:rPr>
          <w:rStyle w:val="ECSupressi"/>
        </w:rPr>
        <w:t>.</w:t>
      </w:r>
    </w:p>
    <w:p w14:paraId="1CB3FFD1" w14:textId="77777777" w:rsidR="00FA27E5" w:rsidRDefault="00FA27E5" w:rsidP="00FA27E5">
      <w:pPr>
        <w:pStyle w:val="NNormal"/>
        <w:rPr>
          <w:rStyle w:val="ECSupressi"/>
        </w:rPr>
      </w:pPr>
      <w:r w:rsidRPr="008962E1">
        <w:rPr>
          <w:rStyle w:val="ECSupressi"/>
        </w:rPr>
        <w:t>p) La tramitació de la sol·licitud de la prestació econòmica complementària per habitatge es farà pel mateix òrgan que tramiti la sol·licitud de la prestació econòmica de la renda garantida de ciutadania. Aquesta tramitació s</w:t>
      </w:r>
      <w:r>
        <w:rPr>
          <w:rStyle w:val="ECSupressi"/>
        </w:rPr>
        <w:t>’</w:t>
      </w:r>
      <w:r w:rsidRPr="008962E1">
        <w:rPr>
          <w:rStyle w:val="ECSupressi"/>
        </w:rPr>
        <w:t>ha de fer en el termini màxim de 2 mesos des de la presentació de la sol·licitud i en cas de no dictar-se resolució administrativa expressa s</w:t>
      </w:r>
      <w:r>
        <w:rPr>
          <w:rStyle w:val="ECSupressi"/>
        </w:rPr>
        <w:t>’</w:t>
      </w:r>
      <w:r w:rsidRPr="008962E1">
        <w:rPr>
          <w:rStyle w:val="ECSupressi"/>
        </w:rPr>
        <w:t>entendrà estimada</w:t>
      </w:r>
      <w:r>
        <w:rPr>
          <w:rStyle w:val="ECSupressi"/>
        </w:rPr>
        <w:t>.</w:t>
      </w:r>
    </w:p>
    <w:p w14:paraId="4069B643" w14:textId="77777777" w:rsidR="00FA27E5" w:rsidRPr="008962E1" w:rsidRDefault="00FA27E5" w:rsidP="00FA27E5">
      <w:pPr>
        <w:pStyle w:val="NNormal"/>
        <w:rPr>
          <w:rStyle w:val="ECSupressi"/>
        </w:rPr>
      </w:pPr>
      <w:r w:rsidRPr="008962E1">
        <w:rPr>
          <w:rStyle w:val="ECSupressi"/>
        </w:rPr>
        <w:t>q) La resolució administrativa correspondrà dictar-la al mateix òrgan que resolgui la sol·licitud de la prestació econòmica de la renda garantida de ciutadania.</w:t>
      </w:r>
    </w:p>
    <w:p w14:paraId="3282112A" w14:textId="77777777" w:rsidR="00FA27E5" w:rsidRDefault="00FA27E5" w:rsidP="00FA27E5">
      <w:pPr>
        <w:pStyle w:val="NNormal"/>
        <w:rPr>
          <w:rStyle w:val="ECSupressi"/>
        </w:rPr>
      </w:pPr>
      <w:r w:rsidRPr="008962E1">
        <w:rPr>
          <w:rStyle w:val="ECSupressi"/>
        </w:rPr>
        <w:t>4. Reglamentàriament es podran crear nous complements compatibles amb la prestació de la renda garantida de ciutadania</w:t>
      </w:r>
      <w:r>
        <w:rPr>
          <w:rStyle w:val="ECSupressi"/>
        </w:rPr>
        <w:t>.</w:t>
      </w:r>
    </w:p>
    <w:p w14:paraId="42D95685" w14:textId="77777777" w:rsidR="00FA27E5" w:rsidRDefault="00FA27E5" w:rsidP="00FA27E5">
      <w:pPr>
        <w:pStyle w:val="NNormal"/>
        <w:rPr>
          <w:rStyle w:val="ECSupressi"/>
        </w:rPr>
      </w:pPr>
      <w:r w:rsidRPr="008962E1">
        <w:rPr>
          <w:rStyle w:val="ECSupressi"/>
        </w:rPr>
        <w:t>5. Els perceptors de la renda garantida de ciutadania que obtinguin un contracte de treball poden compatibilitzar les rendes del treball, d</w:t>
      </w:r>
      <w:r>
        <w:rPr>
          <w:rStyle w:val="ECSupressi"/>
        </w:rPr>
        <w:t>’</w:t>
      </w:r>
      <w:r w:rsidRPr="008962E1">
        <w:rPr>
          <w:rStyle w:val="ECSupressi"/>
        </w:rPr>
        <w:t>acord amb els següents criteris</w:t>
      </w:r>
      <w:r>
        <w:rPr>
          <w:rStyle w:val="ECSupressi"/>
        </w:rPr>
        <w:t>:</w:t>
      </w:r>
    </w:p>
    <w:p w14:paraId="26D8F320" w14:textId="77777777" w:rsidR="00FA27E5" w:rsidRDefault="00FA27E5" w:rsidP="00FA27E5">
      <w:pPr>
        <w:pStyle w:val="NNormal"/>
        <w:rPr>
          <w:rStyle w:val="ECSupressi"/>
        </w:rPr>
      </w:pPr>
      <w:r w:rsidRPr="008962E1">
        <w:rPr>
          <w:rStyle w:val="ECSupressi"/>
        </w:rPr>
        <w:t>a) En les unitats familiars beneficiàries de la renda garantida de ciutadania, en la que algun dels seus membres s</w:t>
      </w:r>
      <w:r>
        <w:rPr>
          <w:rStyle w:val="ECSupressi"/>
        </w:rPr>
        <w:t>’</w:t>
      </w:r>
      <w:r w:rsidRPr="008962E1">
        <w:rPr>
          <w:rStyle w:val="ECSupressi"/>
        </w:rPr>
        <w:t>incorpori al món laboral, la percepció de la renda garantida de ciutadania és compatible amb la percepció d</w:t>
      </w:r>
      <w:r>
        <w:rPr>
          <w:rStyle w:val="ECSupressi"/>
        </w:rPr>
        <w:t>’</w:t>
      </w:r>
      <w:r w:rsidRPr="008962E1">
        <w:rPr>
          <w:rStyle w:val="ECSupressi"/>
        </w:rPr>
        <w:t>ingressos d</w:t>
      </w:r>
      <w:r>
        <w:rPr>
          <w:rStyle w:val="ECSupressi"/>
        </w:rPr>
        <w:t>’</w:t>
      </w:r>
      <w:r w:rsidRPr="008962E1">
        <w:rPr>
          <w:rStyle w:val="ECSupressi"/>
        </w:rPr>
        <w:t>acord amb la fórmula que consta a l</w:t>
      </w:r>
      <w:r>
        <w:rPr>
          <w:rStyle w:val="ECSupressi"/>
        </w:rPr>
        <w:t>’</w:t>
      </w:r>
      <w:r w:rsidRPr="008962E1">
        <w:rPr>
          <w:rStyle w:val="ECSupressi"/>
        </w:rPr>
        <w:t>Annex 6</w:t>
      </w:r>
      <w:r>
        <w:rPr>
          <w:rStyle w:val="ECSupressi"/>
        </w:rPr>
        <w:t>.</w:t>
      </w:r>
    </w:p>
    <w:p w14:paraId="6BF3DF0D" w14:textId="77777777" w:rsidR="00FA27E5" w:rsidRDefault="00FA27E5" w:rsidP="00FA27E5">
      <w:pPr>
        <w:pStyle w:val="NNormal"/>
        <w:rPr>
          <w:rStyle w:val="ECSupressi"/>
        </w:rPr>
      </w:pPr>
      <w:r w:rsidRPr="008962E1">
        <w:rPr>
          <w:rStyle w:val="ECSupressi"/>
        </w:rPr>
        <w:t>b) Quan les unitats familiars beneficiàries de la renda garantida de ciutadania tinguin menors d</w:t>
      </w:r>
      <w:r>
        <w:rPr>
          <w:rStyle w:val="ECSupressi"/>
        </w:rPr>
        <w:t>’</w:t>
      </w:r>
      <w:r w:rsidRPr="008962E1">
        <w:rPr>
          <w:rStyle w:val="ECSupressi"/>
        </w:rPr>
        <w:t>edat a càrrec, els primers 300 € d</w:t>
      </w:r>
      <w:r>
        <w:rPr>
          <w:rStyle w:val="ECSupressi"/>
        </w:rPr>
        <w:t>’</w:t>
      </w:r>
      <w:r w:rsidRPr="008962E1">
        <w:rPr>
          <w:rStyle w:val="ECSupressi"/>
        </w:rPr>
        <w:t>ingressos laborals no computaran per a determinar la compatibilitat regulada en aquest article</w:t>
      </w:r>
      <w:r>
        <w:rPr>
          <w:rStyle w:val="ECSupressi"/>
        </w:rPr>
        <w:t>.</w:t>
      </w:r>
    </w:p>
    <w:p w14:paraId="05C0DA0E" w14:textId="77777777" w:rsidR="00FA27E5" w:rsidRDefault="00FA27E5" w:rsidP="00FA27E5">
      <w:pPr>
        <w:pStyle w:val="NNormal"/>
        <w:rPr>
          <w:rStyle w:val="ECSupressi"/>
        </w:rPr>
      </w:pPr>
      <w:r w:rsidRPr="008962E1">
        <w:rPr>
          <w:rStyle w:val="ECSupressi"/>
        </w:rPr>
        <w:t>c) En el cas que durant el període en què es produeix la compatibilitat entre la renda garantida de ciutadania i els ingressos del treball, el beneficiari perd la feina, aquest té dret a recuperar la prestació de forma íntegra, si s</w:t>
      </w:r>
      <w:r>
        <w:rPr>
          <w:rStyle w:val="ECSupressi"/>
        </w:rPr>
        <w:t>’</w:t>
      </w:r>
      <w:r w:rsidRPr="008962E1">
        <w:rPr>
          <w:rStyle w:val="ECSupressi"/>
        </w:rPr>
        <w:t>escau, una vegada es comuniqui aquesta circumstància. La comunicació s</w:t>
      </w:r>
      <w:r>
        <w:rPr>
          <w:rStyle w:val="ECSupressi"/>
        </w:rPr>
        <w:t>’</w:t>
      </w:r>
      <w:r w:rsidRPr="008962E1">
        <w:rPr>
          <w:rStyle w:val="ECSupressi"/>
        </w:rPr>
        <w:t>haurà de realitzar en el termini màxim d</w:t>
      </w:r>
      <w:r>
        <w:rPr>
          <w:rStyle w:val="ECSupressi"/>
        </w:rPr>
        <w:t>’</w:t>
      </w:r>
      <w:r w:rsidRPr="008962E1">
        <w:rPr>
          <w:rStyle w:val="ECSupressi"/>
        </w:rPr>
        <w:t>un mes</w:t>
      </w:r>
      <w:r>
        <w:rPr>
          <w:rStyle w:val="ECSupressi"/>
        </w:rPr>
        <w:t>.</w:t>
      </w:r>
    </w:p>
    <w:p w14:paraId="527A06F4" w14:textId="77777777" w:rsidR="00FA27E5" w:rsidRPr="008962E1" w:rsidRDefault="00FA27E5" w:rsidP="00FA27E5">
      <w:pPr>
        <w:pStyle w:val="NNormal"/>
        <w:rPr>
          <w:rStyle w:val="ECSupressi"/>
        </w:rPr>
      </w:pPr>
      <w:r w:rsidRPr="008962E1">
        <w:rPr>
          <w:rStyle w:val="ECSupressi"/>
        </w:rPr>
        <w:t>d) En el cas que durant el període en què s</w:t>
      </w:r>
      <w:r>
        <w:rPr>
          <w:rStyle w:val="ECSupressi"/>
        </w:rPr>
        <w:t>’</w:t>
      </w:r>
      <w:r w:rsidRPr="008962E1">
        <w:rPr>
          <w:rStyle w:val="ECSupressi"/>
        </w:rPr>
        <w:t>iniciï la compatibilitat entre la renda garantida de ciutadania i els ingressos del treball s</w:t>
      </w:r>
      <w:r>
        <w:rPr>
          <w:rStyle w:val="ECSupressi"/>
        </w:rPr>
        <w:t>’</w:t>
      </w:r>
      <w:r w:rsidRPr="008962E1">
        <w:rPr>
          <w:rStyle w:val="ECSupressi"/>
        </w:rPr>
        <w:t>arribi a superar el topall resultant de l</w:t>
      </w:r>
      <w:r>
        <w:rPr>
          <w:rStyle w:val="ECSupressi"/>
        </w:rPr>
        <w:t>’</w:t>
      </w:r>
      <w:r w:rsidRPr="008962E1">
        <w:rPr>
          <w:rStyle w:val="ECSupressi"/>
        </w:rPr>
        <w:t>aplicació de la fórmula regulada a l</w:t>
      </w:r>
      <w:r>
        <w:rPr>
          <w:rStyle w:val="ECSupressi"/>
        </w:rPr>
        <w:t>’</w:t>
      </w:r>
      <w:r w:rsidRPr="008962E1">
        <w:rPr>
          <w:rStyle w:val="ECSupressi"/>
        </w:rPr>
        <w:t>Annex 6 d</w:t>
      </w:r>
      <w:r>
        <w:rPr>
          <w:rStyle w:val="ECSupressi"/>
        </w:rPr>
        <w:t>’</w:t>
      </w:r>
      <w:r w:rsidRPr="008962E1">
        <w:rPr>
          <w:rStyle w:val="ECSupressi"/>
        </w:rPr>
        <w:t>aquesta Llei, relacionat amb el salari mínim interprofessional i el nombre de membres de la unitat familiar, es suspendrà la prestació. La suspensió de la prestació per aquest motiu no suposarà l</w:t>
      </w:r>
      <w:r>
        <w:rPr>
          <w:rStyle w:val="ECSupressi"/>
        </w:rPr>
        <w:t>’</w:t>
      </w:r>
      <w:r w:rsidRPr="008962E1">
        <w:rPr>
          <w:rStyle w:val="ECSupressi"/>
        </w:rPr>
        <w:t>extinció de la prestació, garantint, si escau, la represa en cas de pèrdua de la feina durant aquest període.</w:t>
      </w:r>
    </w:p>
    <w:p w14:paraId="2E699D80" w14:textId="77777777" w:rsidR="00FA27E5" w:rsidRDefault="00FA27E5" w:rsidP="00FA27E5">
      <w:pPr>
        <w:pStyle w:val="NNormal"/>
        <w:rPr>
          <w:rStyle w:val="ECSupressi"/>
        </w:rPr>
      </w:pPr>
      <w:r w:rsidRPr="008962E1">
        <w:rPr>
          <w:rStyle w:val="ECSupressi"/>
        </w:rPr>
        <w:t>6. L</w:t>
      </w:r>
      <w:r>
        <w:rPr>
          <w:rStyle w:val="ECSupressi"/>
        </w:rPr>
        <w:t>’</w:t>
      </w:r>
      <w:r w:rsidRPr="008962E1">
        <w:rPr>
          <w:rStyle w:val="ECSupressi"/>
        </w:rPr>
        <w:t>import total de la prestació econòmica de la renda garantida de ciutadania no pot excedir del 220% de l</w:t>
      </w:r>
      <w:r>
        <w:rPr>
          <w:rStyle w:val="ECSupressi"/>
        </w:rPr>
        <w:t>’</w:t>
      </w:r>
      <w:r w:rsidRPr="008962E1">
        <w:rPr>
          <w:rStyle w:val="ECSupressi"/>
        </w:rPr>
        <w:t>indicador de renda de suficiència de Catalunya vigent en cada moment, sense perjudici de l</w:t>
      </w:r>
      <w:r>
        <w:rPr>
          <w:rStyle w:val="ECSupressi"/>
        </w:rPr>
        <w:t>’</w:t>
      </w:r>
      <w:r w:rsidRPr="008962E1">
        <w:rPr>
          <w:rStyle w:val="ECSupressi"/>
        </w:rPr>
        <w:t xml:space="preserve">efectivitat de la clàusula de </w:t>
      </w:r>
      <w:proofErr w:type="spellStart"/>
      <w:r w:rsidRPr="008962E1">
        <w:rPr>
          <w:rStyle w:val="ECSupressi"/>
        </w:rPr>
        <w:t>revalorització</w:t>
      </w:r>
      <w:proofErr w:type="spellEnd"/>
      <w:r w:rsidRPr="008962E1">
        <w:rPr>
          <w:rStyle w:val="ECSupressi"/>
        </w:rPr>
        <w:t xml:space="preserve"> i actualització en funció de l</w:t>
      </w:r>
      <w:r>
        <w:rPr>
          <w:rStyle w:val="ECSupressi"/>
        </w:rPr>
        <w:t>’</w:t>
      </w:r>
      <w:r w:rsidRPr="008962E1">
        <w:rPr>
          <w:rStyle w:val="ECSupressi"/>
        </w:rPr>
        <w:t>IPC real continguda a l</w:t>
      </w:r>
      <w:r>
        <w:rPr>
          <w:rStyle w:val="ECSupressi"/>
        </w:rPr>
        <w:t>’</w:t>
      </w:r>
      <w:r w:rsidRPr="008962E1">
        <w:rPr>
          <w:rStyle w:val="ECSupressi"/>
        </w:rPr>
        <w:t>article següent, ni pot ésser inferior al 10% d</w:t>
      </w:r>
      <w:r>
        <w:rPr>
          <w:rStyle w:val="ECSupressi"/>
        </w:rPr>
        <w:t>’</w:t>
      </w:r>
      <w:r w:rsidRPr="008962E1">
        <w:rPr>
          <w:rStyle w:val="ECSupressi"/>
        </w:rPr>
        <w:t>aquest indicador</w:t>
      </w:r>
      <w:r>
        <w:rPr>
          <w:rStyle w:val="ECSupressi"/>
        </w:rPr>
        <w:t>.</w:t>
      </w:r>
    </w:p>
    <w:p w14:paraId="24CC0FB1" w14:textId="77777777" w:rsidR="00FA27E5" w:rsidRDefault="00FA27E5" w:rsidP="00FA27E5">
      <w:pPr>
        <w:pStyle w:val="NNormal"/>
        <w:rPr>
          <w:rStyle w:val="ECSupressi"/>
        </w:rPr>
      </w:pPr>
      <w:r w:rsidRPr="008962E1">
        <w:rPr>
          <w:rStyle w:val="ECSupressi"/>
        </w:rPr>
        <w:t>7. Complement per família monoparental. Les quanties indicades en els apartats precedents s</w:t>
      </w:r>
      <w:r>
        <w:rPr>
          <w:rStyle w:val="ECSupressi"/>
        </w:rPr>
        <w:t>’</w:t>
      </w:r>
      <w:r w:rsidRPr="008962E1">
        <w:rPr>
          <w:rStyle w:val="ECSupressi"/>
        </w:rPr>
        <w:t>incrementaran un 22% en cas de famílies monoparentals</w:t>
      </w:r>
      <w:r>
        <w:rPr>
          <w:rStyle w:val="ECSupressi"/>
        </w:rPr>
        <w:t>.</w:t>
      </w:r>
    </w:p>
    <w:p w14:paraId="4382CB1F" w14:textId="77777777" w:rsidR="00FA27E5" w:rsidRDefault="00FA27E5" w:rsidP="00FA27E5">
      <w:pPr>
        <w:pStyle w:val="NNormal"/>
        <w:rPr>
          <w:rStyle w:val="ECSupressi"/>
        </w:rPr>
      </w:pPr>
      <w:r w:rsidRPr="008962E1">
        <w:rPr>
          <w:rStyle w:val="ECSupressi"/>
        </w:rPr>
        <w:t>8. Complement per discapacitat. Quan les persones beneficiàries de la renda garantida tinguin un grau de discapacitat reconegut igual o superior al 65%, la quantia de la prestació econòmica s</w:t>
      </w:r>
      <w:r>
        <w:rPr>
          <w:rStyle w:val="ECSupressi"/>
        </w:rPr>
        <w:t>’</w:t>
      </w:r>
      <w:r w:rsidRPr="008962E1">
        <w:rPr>
          <w:rStyle w:val="ECSupressi"/>
        </w:rPr>
        <w:t>incrementarà un 22%</w:t>
      </w:r>
    </w:p>
    <w:p w14:paraId="0BB74B97" w14:textId="77777777" w:rsidR="00FA27E5" w:rsidRDefault="00FA27E5" w:rsidP="00FA27E5">
      <w:pPr>
        <w:pStyle w:val="NNormal"/>
        <w:rPr>
          <w:rStyle w:val="ECSupressi"/>
        </w:rPr>
      </w:pPr>
      <w:r w:rsidRPr="008962E1">
        <w:rPr>
          <w:rStyle w:val="ECSupressi"/>
        </w:rPr>
        <w:t>9. D</w:t>
      </w:r>
      <w:r>
        <w:rPr>
          <w:rStyle w:val="ECSupressi"/>
        </w:rPr>
        <w:t>’</w:t>
      </w:r>
      <w:r w:rsidRPr="008962E1">
        <w:rPr>
          <w:rStyle w:val="ECSupressi"/>
        </w:rPr>
        <w:t>acord amb l</w:t>
      </w:r>
      <w:r>
        <w:rPr>
          <w:rStyle w:val="ECSupressi"/>
        </w:rPr>
        <w:t>’</w:t>
      </w:r>
      <w:r w:rsidRPr="008962E1">
        <w:rPr>
          <w:rStyle w:val="ECSupressi"/>
        </w:rPr>
        <w:t>article 8 del Decret 123/2007, de 29 de maig, pel qual es determina el règim aplicable a la sol·licitud i concessió de les prestacions socials de caràcter econòmic de dret subjectiu, i es concreten els requisits per al reconeixement del dret a les prestacions creades, en desplegament de la Llei 13/2006, de 27 de juliol, de prestacions socials de caràcter econòmic, als efectes de reconèixer l</w:t>
      </w:r>
      <w:r>
        <w:rPr>
          <w:rStyle w:val="ECSupressi"/>
        </w:rPr>
        <w:t>’</w:t>
      </w:r>
      <w:r w:rsidRPr="008962E1">
        <w:rPr>
          <w:rStyle w:val="ECSupressi"/>
        </w:rPr>
        <w:t>especial situació de necessitat econòmica i social que comporta l</w:t>
      </w:r>
      <w:r>
        <w:rPr>
          <w:rStyle w:val="ECSupressi"/>
        </w:rPr>
        <w:t>’</w:t>
      </w:r>
      <w:r w:rsidRPr="008962E1">
        <w:rPr>
          <w:rStyle w:val="ECSupressi"/>
        </w:rPr>
        <w:t>atenció a la discapacitat en el nucli familiar, els membres afectats per una discapacitat del 33% o superior, computaran per dos</w:t>
      </w:r>
      <w:r>
        <w:rPr>
          <w:rStyle w:val="ECSupressi"/>
        </w:rPr>
        <w:t>.</w:t>
      </w:r>
    </w:p>
    <w:p w14:paraId="11DBA5D7" w14:textId="77777777" w:rsidR="00FA27E5" w:rsidRDefault="00FA27E5" w:rsidP="00FA27E5">
      <w:pPr>
        <w:pStyle w:val="NNormal"/>
        <w:rPr>
          <w:rStyle w:val="ECSupressi"/>
        </w:rPr>
      </w:pPr>
      <w:r w:rsidRPr="008962E1">
        <w:rPr>
          <w:rStyle w:val="ECSupressi"/>
        </w:rPr>
        <w:t>10. A partir de 1 de gener de 2026 els imports econòmics de la prestació econòmica de la renda garantida de ciutadania són els que s</w:t>
      </w:r>
      <w:r>
        <w:rPr>
          <w:rStyle w:val="ECSupressi"/>
        </w:rPr>
        <w:t>’</w:t>
      </w:r>
      <w:r w:rsidRPr="008962E1">
        <w:rPr>
          <w:rStyle w:val="ECSupressi"/>
        </w:rPr>
        <w:t>indiquen a l</w:t>
      </w:r>
      <w:r>
        <w:rPr>
          <w:rStyle w:val="ECSupressi"/>
        </w:rPr>
        <w:t>’</w:t>
      </w:r>
      <w:r w:rsidRPr="008962E1">
        <w:rPr>
          <w:rStyle w:val="ECSupressi"/>
        </w:rPr>
        <w:t>annex 3 de la present Llei.</w:t>
      </w:r>
    </w:p>
    <w:p w14:paraId="3275F59C" w14:textId="77777777" w:rsidR="007F1852" w:rsidRPr="003005C2" w:rsidRDefault="007F1852" w:rsidP="007F1852">
      <w:pPr>
        <w:pStyle w:val="NTtolsecundari"/>
      </w:pPr>
      <w:r>
        <w:t>Apartat 1</w:t>
      </w:r>
    </w:p>
    <w:p w14:paraId="725C269A" w14:textId="77777777" w:rsidR="007F1852" w:rsidRDefault="007F1852" w:rsidP="007F1852">
      <w:pPr>
        <w:pStyle w:val="E1Esmenanm"/>
      </w:pPr>
      <w:r>
        <w:t xml:space="preserve">Esmena </w:t>
      </w:r>
      <w:r w:rsidR="00E4523C">
        <w:t>164</w:t>
      </w:r>
    </w:p>
    <w:p w14:paraId="5441E658" w14:textId="77777777" w:rsidR="007F1852" w:rsidRDefault="007F1852" w:rsidP="007F1852">
      <w:pPr>
        <w:pStyle w:val="E3Esmenagrup"/>
      </w:pPr>
      <w:r>
        <w:t>GP Socialistes i Units per Avançar (22)</w:t>
      </w:r>
    </w:p>
    <w:p w14:paraId="7F2E964E" w14:textId="77777777" w:rsidR="007F1852" w:rsidRDefault="007F1852" w:rsidP="007F1852">
      <w:pPr>
        <w:pStyle w:val="E2Esmenatipus"/>
        <w:rPr>
          <w:rStyle w:val="ECNormal"/>
        </w:rPr>
      </w:pPr>
      <w:r w:rsidRPr="00F70436">
        <w:rPr>
          <w:rStyle w:val="ECCursiva"/>
        </w:rPr>
        <w:t xml:space="preserve">De modificació </w:t>
      </w:r>
      <w:r>
        <w:rPr>
          <w:rStyle w:val="ECNormal"/>
        </w:rPr>
        <w:t>de l’apartat 1 de l’article 17</w:t>
      </w:r>
    </w:p>
    <w:p w14:paraId="39493475" w14:textId="77777777" w:rsidR="007F1852" w:rsidRDefault="007F1852" w:rsidP="007F1852">
      <w:pPr>
        <w:pStyle w:val="NNormal"/>
      </w:pPr>
      <w:r>
        <w:t>«</w:t>
      </w:r>
      <w:r w:rsidRPr="00AF2DC6">
        <w:t>1. La quantia mensual de la prestació de la renda garantida de ciutadania que correspon a la persona beneficiària individual o a la unitat de convivència es determina per la diferència entre la quantia de la renda garantida, segons el que s</w:t>
      </w:r>
      <w:r>
        <w:t>’</w:t>
      </w:r>
      <w:r w:rsidRPr="00AF2DC6">
        <w:t>estableix en l</w:t>
      </w:r>
      <w:r>
        <w:t>’</w:t>
      </w:r>
      <w:r w:rsidRPr="00AF2DC6">
        <w:t xml:space="preserve">apartat següent, i el conjunt de totes les rendes i ingressos de la persona beneficiària o dels membres que composen aquesta unitat de convivència </w:t>
      </w:r>
      <w:r w:rsidRPr="00F70436">
        <w:rPr>
          <w:rStyle w:val="ECCursiva"/>
        </w:rPr>
        <w:t>en els tres mesos anteriors a la data de sol·licitud que estiguin en disposició de l’Administració</w:t>
      </w:r>
      <w:r w:rsidRPr="00AF2DC6">
        <w:t>, en els termes establerts en aquesta llei.</w:t>
      </w:r>
      <w:r>
        <w:t>»</w:t>
      </w:r>
    </w:p>
    <w:p w14:paraId="486E4BBD" w14:textId="77777777" w:rsidR="009A129E" w:rsidRDefault="009A129E" w:rsidP="009A129E">
      <w:pPr>
        <w:pStyle w:val="E1Esmenanm"/>
      </w:pPr>
      <w:r>
        <w:t xml:space="preserve">Esmena </w:t>
      </w:r>
      <w:r w:rsidR="00E4523C">
        <w:t>165</w:t>
      </w:r>
    </w:p>
    <w:p w14:paraId="4A5C6654" w14:textId="77777777" w:rsidR="009A129E" w:rsidRDefault="009A129E" w:rsidP="009A129E">
      <w:pPr>
        <w:pStyle w:val="E3Esmenagrup"/>
      </w:pPr>
      <w:r>
        <w:t>GP Comuns (28)</w:t>
      </w:r>
    </w:p>
    <w:p w14:paraId="55CE8818" w14:textId="77777777" w:rsidR="009A129E" w:rsidRPr="00D1797C" w:rsidRDefault="009A129E" w:rsidP="009A129E">
      <w:pPr>
        <w:pStyle w:val="E2Esmenatipus"/>
        <w:rPr>
          <w:rStyle w:val="ECNormal"/>
        </w:rPr>
      </w:pPr>
      <w:r w:rsidRPr="000C65E8">
        <w:rPr>
          <w:rStyle w:val="ECCursiva"/>
        </w:rPr>
        <w:t xml:space="preserve">D’addició </w:t>
      </w:r>
      <w:r w:rsidRPr="00D1797C">
        <w:rPr>
          <w:rStyle w:val="ECNormal"/>
        </w:rPr>
        <w:t>a l</w:t>
      </w:r>
      <w:r>
        <w:rPr>
          <w:rStyle w:val="ECNormal"/>
        </w:rPr>
        <w:t>’</w:t>
      </w:r>
      <w:r w:rsidRPr="00D1797C">
        <w:rPr>
          <w:rStyle w:val="ECNormal"/>
        </w:rPr>
        <w:t>article 17.1</w:t>
      </w:r>
    </w:p>
    <w:p w14:paraId="6F47E9EA" w14:textId="77777777" w:rsidR="009A129E" w:rsidRDefault="009A129E" w:rsidP="009A129E">
      <w:pPr>
        <w:pStyle w:val="NNormal"/>
        <w:rPr>
          <w:rStyle w:val="ECNormal"/>
        </w:rPr>
      </w:pPr>
      <w:r w:rsidRPr="005261D5">
        <w:rPr>
          <w:rStyle w:val="ECNormal"/>
        </w:rPr>
        <w:t>1. La quantia mensual de la prestació de la renda garantida de ciutadania que correspon a la persona beneficiària individual o a la unitat de convivència es determina per la diferència entre la quantia de la renda garantida, segons el que s</w:t>
      </w:r>
      <w:r>
        <w:rPr>
          <w:rStyle w:val="ECNormal"/>
        </w:rPr>
        <w:t>’</w:t>
      </w:r>
      <w:r w:rsidRPr="005261D5">
        <w:rPr>
          <w:rStyle w:val="ECNormal"/>
        </w:rPr>
        <w:t>estableix en l</w:t>
      </w:r>
      <w:r>
        <w:rPr>
          <w:rStyle w:val="ECNormal"/>
        </w:rPr>
        <w:t>’</w:t>
      </w:r>
      <w:r w:rsidRPr="005261D5">
        <w:rPr>
          <w:rStyle w:val="ECNormal"/>
        </w:rPr>
        <w:t xml:space="preserve">apartat següent, i el conjunt de totes les rendes i ingressos de la persona beneficiària o dels membres que composen aquesta unitat de convivència del trimestre anterior, </w:t>
      </w:r>
      <w:r w:rsidRPr="000C65E8">
        <w:rPr>
          <w:rStyle w:val="ECCursiva"/>
        </w:rPr>
        <w:t>inclosos els menors d’edat en acolliment familiar, tant temporal com permanent,</w:t>
      </w:r>
      <w:r w:rsidRPr="005261D5">
        <w:rPr>
          <w:rStyle w:val="ECNormal"/>
        </w:rPr>
        <w:t xml:space="preserve"> en els termes establerts en aquesta llei.</w:t>
      </w:r>
    </w:p>
    <w:p w14:paraId="34E5B71C" w14:textId="77777777" w:rsidR="002671E3" w:rsidRDefault="002671E3" w:rsidP="009A129E">
      <w:pPr>
        <w:pStyle w:val="NTtolsecundari"/>
      </w:pPr>
      <w:r>
        <w:t>Apartat 2</w:t>
      </w:r>
    </w:p>
    <w:p w14:paraId="6BAE85CF" w14:textId="77777777" w:rsidR="009A129E" w:rsidRPr="00604B9E" w:rsidRDefault="002671E3" w:rsidP="009A129E">
      <w:pPr>
        <w:pStyle w:val="NTtolsecundari"/>
      </w:pPr>
      <w:r>
        <w:t>L</w:t>
      </w:r>
      <w:r w:rsidR="009A129E">
        <w:t xml:space="preserve">letra </w:t>
      </w:r>
      <w:r w:rsidR="009A129E" w:rsidRPr="002671E3">
        <w:rPr>
          <w:rStyle w:val="ECCursiva"/>
        </w:rPr>
        <w:t>a</w:t>
      </w:r>
    </w:p>
    <w:p w14:paraId="215051D5" w14:textId="77777777" w:rsidR="009A129E" w:rsidRDefault="009A129E" w:rsidP="009A129E">
      <w:pPr>
        <w:pStyle w:val="E1Esmenanm"/>
      </w:pPr>
      <w:r>
        <w:t xml:space="preserve">Esmena </w:t>
      </w:r>
      <w:r w:rsidR="00E4523C">
        <w:t>166</w:t>
      </w:r>
    </w:p>
    <w:p w14:paraId="21602721" w14:textId="77777777" w:rsidR="009A129E" w:rsidRDefault="009A129E" w:rsidP="009A129E">
      <w:pPr>
        <w:pStyle w:val="E3Esmenagrup"/>
      </w:pPr>
      <w:r>
        <w:t>GP Comuns (29)</w:t>
      </w:r>
    </w:p>
    <w:p w14:paraId="00C9F329" w14:textId="77777777" w:rsidR="009A129E" w:rsidRDefault="009A129E" w:rsidP="009A129E">
      <w:pPr>
        <w:pStyle w:val="E2Esmenatipus"/>
        <w:rPr>
          <w:rStyle w:val="ECNormal"/>
        </w:rPr>
      </w:pPr>
      <w:r w:rsidRPr="000C65E8">
        <w:rPr>
          <w:rStyle w:val="ECCursiva"/>
        </w:rPr>
        <w:t xml:space="preserve">D’addició </w:t>
      </w:r>
      <w:r>
        <w:rPr>
          <w:rStyle w:val="ECNormal"/>
        </w:rPr>
        <w:t>a l’article 17.2.</w:t>
      </w:r>
      <w:r w:rsidRPr="00221FE6">
        <w:rPr>
          <w:rStyle w:val="ECCursiva"/>
        </w:rPr>
        <w:t>a</w:t>
      </w:r>
      <w:r>
        <w:rPr>
          <w:rStyle w:val="ECNormal"/>
        </w:rPr>
        <w:t>)</w:t>
      </w:r>
    </w:p>
    <w:p w14:paraId="5E821B06" w14:textId="77777777" w:rsidR="009A129E" w:rsidRPr="000C65E8" w:rsidRDefault="009A129E" w:rsidP="009A129E">
      <w:pPr>
        <w:pStyle w:val="NNormal"/>
        <w:rPr>
          <w:rStyle w:val="ECCursiva"/>
        </w:rPr>
      </w:pPr>
      <w:r>
        <w:t xml:space="preserve">2.a) </w:t>
      </w:r>
      <w:r w:rsidRPr="005261D5">
        <w:rPr>
          <w:rStyle w:val="ECNormal"/>
        </w:rPr>
        <w:t>En el cas d</w:t>
      </w:r>
      <w:r>
        <w:rPr>
          <w:rStyle w:val="ECNormal"/>
        </w:rPr>
        <w:t>’</w:t>
      </w:r>
      <w:r w:rsidRPr="005261D5">
        <w:rPr>
          <w:rStyle w:val="ECNormal"/>
        </w:rPr>
        <w:t>una persona beneficiària individual, la quantia mensual de renda garantida ascendeix al 100 per cent de l</w:t>
      </w:r>
      <w:r>
        <w:rPr>
          <w:rStyle w:val="ECNormal"/>
        </w:rPr>
        <w:t>’</w:t>
      </w:r>
      <w:r w:rsidRPr="005261D5">
        <w:rPr>
          <w:rStyle w:val="ECNormal"/>
        </w:rPr>
        <w:t>import anual de l</w:t>
      </w:r>
      <w:r>
        <w:rPr>
          <w:rStyle w:val="ECNormal"/>
        </w:rPr>
        <w:t>’</w:t>
      </w:r>
      <w:r w:rsidRPr="005261D5">
        <w:rPr>
          <w:rStyle w:val="ECNormal"/>
        </w:rPr>
        <w:t>indicador de renda de suficiència fixat anualment en la Llei de Pressupostos de la Generalitat de Catalunya, dividit per dotze</w:t>
      </w:r>
      <w:bookmarkStart w:id="0" w:name="_Hlk209523777"/>
      <w:r w:rsidRPr="005261D5">
        <w:rPr>
          <w:rStyle w:val="ECNormal"/>
        </w:rPr>
        <w:t xml:space="preserve">, </w:t>
      </w:r>
      <w:r w:rsidRPr="000C65E8">
        <w:rPr>
          <w:rStyle w:val="ECCursiva"/>
        </w:rPr>
        <w:t xml:space="preserve">sense perjudici de l’efectivitat de la clàusula de </w:t>
      </w:r>
      <w:proofErr w:type="spellStart"/>
      <w:r w:rsidRPr="000C65E8">
        <w:rPr>
          <w:rStyle w:val="ECCursiva"/>
        </w:rPr>
        <w:t>revalorització</w:t>
      </w:r>
      <w:proofErr w:type="spellEnd"/>
      <w:r w:rsidRPr="000C65E8">
        <w:rPr>
          <w:rStyle w:val="ECCursiva"/>
        </w:rPr>
        <w:t xml:space="preserve"> i actualització en funció de l’IPC real continguda a l’art. 21 ter)</w:t>
      </w:r>
    </w:p>
    <w:bookmarkEnd w:id="0"/>
    <w:p w14:paraId="405398B0" w14:textId="77777777" w:rsidR="009A129E" w:rsidRDefault="002671E3" w:rsidP="009A129E">
      <w:pPr>
        <w:pStyle w:val="NTtolsecundari"/>
      </w:pPr>
      <w:r>
        <w:t>L</w:t>
      </w:r>
      <w:r w:rsidR="009A129E">
        <w:t xml:space="preserve">letra </w:t>
      </w:r>
      <w:r w:rsidR="009A129E" w:rsidRPr="002671E3">
        <w:rPr>
          <w:rStyle w:val="ECCursiva"/>
        </w:rPr>
        <w:t>a bis</w:t>
      </w:r>
    </w:p>
    <w:p w14:paraId="62155F44" w14:textId="77777777" w:rsidR="002671E3" w:rsidRDefault="002671E3" w:rsidP="002671E3">
      <w:pPr>
        <w:pStyle w:val="E1Esmenanm"/>
      </w:pPr>
      <w:r>
        <w:t xml:space="preserve">Esmena </w:t>
      </w:r>
      <w:r w:rsidR="00E4523C">
        <w:t>167</w:t>
      </w:r>
    </w:p>
    <w:p w14:paraId="68F4B0E8" w14:textId="77777777" w:rsidR="002671E3" w:rsidRDefault="002671E3" w:rsidP="002671E3">
      <w:pPr>
        <w:pStyle w:val="E3Esmenagrup"/>
      </w:pPr>
      <w:r>
        <w:t>GP Socialistes i Units per Avançar (23)</w:t>
      </w:r>
    </w:p>
    <w:p w14:paraId="0E33A221" w14:textId="77777777" w:rsidR="002671E3" w:rsidRDefault="002671E3" w:rsidP="002671E3">
      <w:pPr>
        <w:pStyle w:val="E2Esmenatipus"/>
        <w:rPr>
          <w:rStyle w:val="ECNormal"/>
        </w:rPr>
      </w:pPr>
      <w:r w:rsidRPr="00942F86">
        <w:rPr>
          <w:rStyle w:val="ECSupressi"/>
        </w:rPr>
        <w:t>De supressió</w:t>
      </w:r>
      <w:r>
        <w:rPr>
          <w:rStyle w:val="ECNegreta"/>
        </w:rPr>
        <w:t xml:space="preserve"> </w:t>
      </w:r>
      <w:r w:rsidRPr="00942F86">
        <w:rPr>
          <w:rStyle w:val="ECNormal"/>
        </w:rPr>
        <w:t>de</w:t>
      </w:r>
      <w:r>
        <w:rPr>
          <w:rStyle w:val="ECNormal"/>
        </w:rPr>
        <w:t xml:space="preserve"> les lletres </w:t>
      </w:r>
      <w:r w:rsidRPr="00A31780">
        <w:rPr>
          <w:rStyle w:val="ECCursiva"/>
        </w:rPr>
        <w:t>a bis</w:t>
      </w:r>
      <w:r w:rsidRPr="00A31780">
        <w:rPr>
          <w:rStyle w:val="ECNormal"/>
        </w:rPr>
        <w:t xml:space="preserve">), </w:t>
      </w:r>
      <w:r w:rsidRPr="00A31780">
        <w:rPr>
          <w:rStyle w:val="ECCursiva"/>
        </w:rPr>
        <w:t>b bis</w:t>
      </w:r>
      <w:r w:rsidRPr="00A31780">
        <w:rPr>
          <w:rStyle w:val="ECNormal"/>
        </w:rPr>
        <w:t xml:space="preserve">) i </w:t>
      </w:r>
      <w:r w:rsidRPr="00A31780">
        <w:rPr>
          <w:rStyle w:val="ECCursiva"/>
        </w:rPr>
        <w:t>b ter</w:t>
      </w:r>
      <w:r w:rsidRPr="00A31780">
        <w:rPr>
          <w:rStyle w:val="ECNormal"/>
        </w:rPr>
        <w:t>) de l’apartat 2 de l’article 17</w:t>
      </w:r>
    </w:p>
    <w:p w14:paraId="6DDF8A67" w14:textId="77777777" w:rsidR="009A129E" w:rsidRDefault="009A129E" w:rsidP="009A129E">
      <w:pPr>
        <w:pStyle w:val="E1Esmenanm"/>
      </w:pPr>
      <w:r>
        <w:t xml:space="preserve">Esmena </w:t>
      </w:r>
      <w:r w:rsidR="00E4523C">
        <w:t>168</w:t>
      </w:r>
    </w:p>
    <w:p w14:paraId="33CD7706" w14:textId="77777777" w:rsidR="009A129E" w:rsidRDefault="009A129E" w:rsidP="009A129E">
      <w:pPr>
        <w:pStyle w:val="E3Esmenagrup"/>
      </w:pPr>
      <w:r>
        <w:t>GP Comuns (30)</w:t>
      </w:r>
    </w:p>
    <w:p w14:paraId="6C5BE058" w14:textId="77777777" w:rsidR="009A129E" w:rsidRPr="000C65E8" w:rsidRDefault="009A129E" w:rsidP="009A129E">
      <w:pPr>
        <w:pStyle w:val="E2Esmenatipus"/>
        <w:rPr>
          <w:rStyle w:val="ECCursiva"/>
        </w:rPr>
      </w:pPr>
      <w:r w:rsidRPr="003242D3">
        <w:rPr>
          <w:rStyle w:val="ECSupressi"/>
        </w:rPr>
        <w:t>De supressió</w:t>
      </w:r>
      <w:r>
        <w:rPr>
          <w:rStyle w:val="ECCursiva"/>
        </w:rPr>
        <w:t xml:space="preserve"> </w:t>
      </w:r>
      <w:r>
        <w:rPr>
          <w:rStyle w:val="ECNormal"/>
        </w:rPr>
        <w:t>de l’Article 17.2.</w:t>
      </w:r>
      <w:r w:rsidRPr="00221FE6">
        <w:rPr>
          <w:rStyle w:val="ECCursiva"/>
        </w:rPr>
        <w:t>a bis</w:t>
      </w:r>
    </w:p>
    <w:p w14:paraId="1BBA6E88" w14:textId="77777777" w:rsidR="00135F0D" w:rsidRDefault="00135F0D" w:rsidP="00135F0D">
      <w:pPr>
        <w:pStyle w:val="E1Esmenanm"/>
      </w:pPr>
      <w:r>
        <w:t xml:space="preserve">Esmena </w:t>
      </w:r>
      <w:r w:rsidR="00E4523C">
        <w:t>169</w:t>
      </w:r>
    </w:p>
    <w:p w14:paraId="5A2F13DF" w14:textId="77777777" w:rsidR="00135F0D" w:rsidRDefault="00135F0D" w:rsidP="00135F0D">
      <w:pPr>
        <w:pStyle w:val="E3Esmenagrup"/>
      </w:pPr>
      <w:r>
        <w:t>GP del Partit Popular de Catalunya (41)</w:t>
      </w:r>
    </w:p>
    <w:p w14:paraId="5B1A4241" w14:textId="77777777" w:rsidR="00135F0D" w:rsidRDefault="00135F0D" w:rsidP="00135F0D">
      <w:pPr>
        <w:pStyle w:val="E2Esmenatipus"/>
        <w:rPr>
          <w:rStyle w:val="ECNormal"/>
        </w:rPr>
      </w:pPr>
      <w:r>
        <w:rPr>
          <w:rStyle w:val="ECSupressi"/>
        </w:rPr>
        <w:t>De supressió</w:t>
      </w:r>
      <w:r>
        <w:rPr>
          <w:rStyle w:val="ECNormal"/>
        </w:rPr>
        <w:t xml:space="preserve"> de tota la lletra </w:t>
      </w:r>
      <w:r w:rsidRPr="0013543E">
        <w:rPr>
          <w:rStyle w:val="ECCursiva"/>
        </w:rPr>
        <w:t>a bis</w:t>
      </w:r>
      <w:r>
        <w:rPr>
          <w:rStyle w:val="ECNormal"/>
        </w:rPr>
        <w:t xml:space="preserve"> de </w:t>
      </w:r>
      <w:r w:rsidRPr="000976B1">
        <w:rPr>
          <w:rStyle w:val="ECNormal"/>
          <w:highlight w:val="yellow"/>
        </w:rPr>
        <w:t xml:space="preserve">l’apartat </w:t>
      </w:r>
      <w:r w:rsidR="00497133" w:rsidRPr="00497133">
        <w:rPr>
          <w:rStyle w:val="ECNormal"/>
          <w:highlight w:val="yellow"/>
        </w:rPr>
        <w:t>2</w:t>
      </w:r>
      <w:r>
        <w:rPr>
          <w:rStyle w:val="ECNormal"/>
        </w:rPr>
        <w:t xml:space="preserve"> de l’article 17</w:t>
      </w:r>
    </w:p>
    <w:p w14:paraId="196C9534" w14:textId="77777777" w:rsidR="00C74AFC" w:rsidRPr="00AF04EF" w:rsidRDefault="00C74AFC" w:rsidP="00C74AFC">
      <w:pPr>
        <w:pStyle w:val="E1Esmenanm"/>
      </w:pPr>
      <w:r>
        <w:t xml:space="preserve">Esmena </w:t>
      </w:r>
      <w:r w:rsidR="00E4523C">
        <w:t>170</w:t>
      </w:r>
    </w:p>
    <w:p w14:paraId="75A49A58" w14:textId="77777777" w:rsidR="00C74AFC" w:rsidRDefault="00C74AFC" w:rsidP="00C74AFC">
      <w:pPr>
        <w:pStyle w:val="E3Esmenagrup"/>
      </w:pPr>
      <w:r>
        <w:t>GP de Junts (24)</w:t>
      </w:r>
    </w:p>
    <w:p w14:paraId="46C2137C" w14:textId="77777777" w:rsidR="00C74AFC" w:rsidRDefault="00C74AFC" w:rsidP="00C74AFC">
      <w:pPr>
        <w:pStyle w:val="E2Esmenatipus"/>
        <w:rPr>
          <w:rStyle w:val="ECNormal"/>
        </w:rPr>
      </w:pPr>
      <w:r>
        <w:rPr>
          <w:rStyle w:val="ECSupressi"/>
        </w:rPr>
        <w:t>De supressió</w:t>
      </w:r>
      <w:r>
        <w:rPr>
          <w:rStyle w:val="ECNormal"/>
        </w:rPr>
        <w:t xml:space="preserve"> de la lletra </w:t>
      </w:r>
      <w:r w:rsidRPr="00151DBD">
        <w:rPr>
          <w:rStyle w:val="ECCursiva"/>
        </w:rPr>
        <w:t>a bis</w:t>
      </w:r>
      <w:r>
        <w:rPr>
          <w:rStyle w:val="ECNormal"/>
        </w:rPr>
        <w:t>) del segon apartat de l’article 17</w:t>
      </w:r>
    </w:p>
    <w:p w14:paraId="1E725D15" w14:textId="77777777" w:rsidR="009A129E" w:rsidRPr="00094849" w:rsidRDefault="00E13FB9" w:rsidP="009A129E">
      <w:pPr>
        <w:pStyle w:val="NTtolsecundari"/>
      </w:pPr>
      <w:r>
        <w:t>L</w:t>
      </w:r>
      <w:r w:rsidR="009A129E">
        <w:t>letra</w:t>
      </w:r>
      <w:r w:rsidR="009A129E" w:rsidRPr="00E13FB9">
        <w:rPr>
          <w:rStyle w:val="ECCursiva"/>
        </w:rPr>
        <w:t xml:space="preserve"> b</w:t>
      </w:r>
    </w:p>
    <w:p w14:paraId="2469AAB9" w14:textId="77777777" w:rsidR="009A129E" w:rsidRDefault="009A129E" w:rsidP="009A129E">
      <w:pPr>
        <w:pStyle w:val="E1Esmenanm"/>
      </w:pPr>
      <w:r>
        <w:t xml:space="preserve">Esmena </w:t>
      </w:r>
      <w:r w:rsidR="00E4523C">
        <w:t>171</w:t>
      </w:r>
    </w:p>
    <w:p w14:paraId="04C7489D" w14:textId="77777777" w:rsidR="009A129E" w:rsidRDefault="009A129E" w:rsidP="009A129E">
      <w:pPr>
        <w:pStyle w:val="E3Esmenagrup"/>
      </w:pPr>
      <w:r>
        <w:t>GP Comuns (31)</w:t>
      </w:r>
    </w:p>
    <w:p w14:paraId="6C39547F" w14:textId="77777777" w:rsidR="009A129E" w:rsidRDefault="009A129E" w:rsidP="009A129E">
      <w:pPr>
        <w:pStyle w:val="E2Esmenatipus"/>
        <w:rPr>
          <w:rStyle w:val="ECNormal"/>
        </w:rPr>
      </w:pPr>
      <w:r w:rsidRPr="00F61F3D">
        <w:rPr>
          <w:rStyle w:val="ECSupressi"/>
        </w:rPr>
        <w:t>De supressió</w:t>
      </w:r>
      <w:r w:rsidRPr="000C65E8">
        <w:rPr>
          <w:rStyle w:val="ECCursiva"/>
        </w:rPr>
        <w:t xml:space="preserve"> </w:t>
      </w:r>
      <w:r>
        <w:rPr>
          <w:rStyle w:val="ECNormal"/>
        </w:rPr>
        <w:t>a l’article 17.2.</w:t>
      </w:r>
      <w:r w:rsidRPr="00221FE6">
        <w:rPr>
          <w:rStyle w:val="ECCursiva"/>
        </w:rPr>
        <w:t>b</w:t>
      </w:r>
      <w:r>
        <w:rPr>
          <w:rStyle w:val="ECNormal"/>
        </w:rPr>
        <w:t>)</w:t>
      </w:r>
    </w:p>
    <w:p w14:paraId="6E6B8571" w14:textId="77777777" w:rsidR="009A129E" w:rsidRDefault="009A129E" w:rsidP="009A129E">
      <w:pPr>
        <w:pStyle w:val="NNormal"/>
        <w:rPr>
          <w:rStyle w:val="ECSupressi"/>
        </w:rPr>
      </w:pPr>
      <w:r w:rsidRPr="00F61F3D">
        <w:rPr>
          <w:rStyle w:val="ECNormal"/>
        </w:rPr>
        <w:t>b) En el cas que la unitat de convivència estigui composada per més d</w:t>
      </w:r>
      <w:r>
        <w:rPr>
          <w:rStyle w:val="ECNormal"/>
        </w:rPr>
        <w:t>’</w:t>
      </w:r>
      <w:r w:rsidRPr="00F61F3D">
        <w:rPr>
          <w:rStyle w:val="ECNormal"/>
        </w:rPr>
        <w:t>un membre, la quantia mensual de la renda garantida de ciutadania s</w:t>
      </w:r>
      <w:r>
        <w:rPr>
          <w:rStyle w:val="ECNormal"/>
        </w:rPr>
        <w:t>’</w:t>
      </w:r>
      <w:r w:rsidRPr="00F61F3D">
        <w:rPr>
          <w:rStyle w:val="ECNormal"/>
        </w:rPr>
        <w:t>incrementarà atenent al número de membres de conformitat amb allò previst a l</w:t>
      </w:r>
      <w:r>
        <w:rPr>
          <w:rStyle w:val="ECNormal"/>
        </w:rPr>
        <w:t>’</w:t>
      </w:r>
      <w:r w:rsidRPr="00F61F3D">
        <w:rPr>
          <w:rStyle w:val="ECNormal"/>
        </w:rPr>
        <w:t xml:space="preserve">Annex I., </w:t>
      </w:r>
      <w:r w:rsidRPr="00D91779">
        <w:rPr>
          <w:rStyle w:val="ECSupressi"/>
        </w:rPr>
        <w:t>fins a un màxim de 220% de l</w:t>
      </w:r>
      <w:r>
        <w:rPr>
          <w:rStyle w:val="ECSupressi"/>
        </w:rPr>
        <w:t>’</w:t>
      </w:r>
      <w:r w:rsidRPr="00D91779">
        <w:rPr>
          <w:rStyle w:val="ECSupressi"/>
        </w:rPr>
        <w:t>indicador de renda de suficiència de Catalunya.</w:t>
      </w:r>
    </w:p>
    <w:p w14:paraId="2DEB4340" w14:textId="77777777" w:rsidR="009A4827" w:rsidRDefault="009A4827" w:rsidP="009A4827">
      <w:pPr>
        <w:pStyle w:val="E1Esmenanm"/>
      </w:pPr>
      <w:r>
        <w:t xml:space="preserve">Esmena </w:t>
      </w:r>
      <w:r w:rsidR="00E4523C">
        <w:t>172</w:t>
      </w:r>
    </w:p>
    <w:p w14:paraId="357FCA30" w14:textId="77777777" w:rsidR="009A4827" w:rsidRDefault="009A4827" w:rsidP="009A4827">
      <w:pPr>
        <w:pStyle w:val="E3Esmenagrup"/>
      </w:pPr>
      <w:r>
        <w:t>GP de Junts (23)</w:t>
      </w:r>
    </w:p>
    <w:p w14:paraId="027C6869" w14:textId="77777777" w:rsidR="009A4827" w:rsidRDefault="009A4827" w:rsidP="009A4827">
      <w:pPr>
        <w:pStyle w:val="E2Esmenatipus"/>
        <w:rPr>
          <w:rStyle w:val="ECNormal"/>
        </w:rPr>
      </w:pPr>
      <w:r w:rsidRPr="00151DBD">
        <w:rPr>
          <w:rStyle w:val="ECCursiva"/>
        </w:rPr>
        <w:t>De modificació</w:t>
      </w:r>
      <w:r>
        <w:rPr>
          <w:rStyle w:val="ECNormal"/>
        </w:rPr>
        <w:t xml:space="preserve"> de la lletra </w:t>
      </w:r>
      <w:r w:rsidRPr="00151DBD">
        <w:rPr>
          <w:rStyle w:val="ECCursiva"/>
        </w:rPr>
        <w:t>b</w:t>
      </w:r>
      <w:r>
        <w:rPr>
          <w:rStyle w:val="ECNormal"/>
        </w:rPr>
        <w:t>) del segon apartat de l’article 17</w:t>
      </w:r>
    </w:p>
    <w:p w14:paraId="79BE36DE" w14:textId="77777777" w:rsidR="009A4827" w:rsidRPr="0030354A" w:rsidRDefault="009A4827" w:rsidP="009A4827">
      <w:pPr>
        <w:pStyle w:val="NNormal"/>
        <w:rPr>
          <w:rStyle w:val="ECSupressi"/>
          <w:strike w:val="0"/>
        </w:rPr>
      </w:pPr>
      <w:r w:rsidRPr="0030354A">
        <w:t>b) En el cas que la unitat de convivència estigui</w:t>
      </w:r>
      <w:r>
        <w:t xml:space="preserve"> composada per més d’un membre, </w:t>
      </w:r>
      <w:r w:rsidRPr="0030354A">
        <w:t>la quantia mensual de la renda garantida de ciutadania s</w:t>
      </w:r>
      <w:r>
        <w:t>’</w:t>
      </w:r>
      <w:r w:rsidRPr="0030354A">
        <w:t>incrementarà atenent</w:t>
      </w:r>
      <w:r>
        <w:t xml:space="preserve"> </w:t>
      </w:r>
      <w:r w:rsidRPr="0030354A">
        <w:t>al número de membres de conformitat amb allò previst a l</w:t>
      </w:r>
      <w:r>
        <w:t>’</w:t>
      </w:r>
      <w:r w:rsidRPr="0030354A">
        <w:t>Annex I, fins a un màxim</w:t>
      </w:r>
      <w:r>
        <w:t xml:space="preserve"> </w:t>
      </w:r>
      <w:r w:rsidRPr="0030354A">
        <w:t xml:space="preserve">de </w:t>
      </w:r>
      <w:r w:rsidRPr="00151DBD">
        <w:rPr>
          <w:rStyle w:val="ECCursiva"/>
        </w:rPr>
        <w:t>175%</w:t>
      </w:r>
      <w:r w:rsidRPr="0030354A">
        <w:t xml:space="preserve"> de l</w:t>
      </w:r>
      <w:r>
        <w:t>’</w:t>
      </w:r>
      <w:r w:rsidRPr="0030354A">
        <w:t>indicador de renda de suficiència de Catalunya.</w:t>
      </w:r>
    </w:p>
    <w:p w14:paraId="114BE1BB" w14:textId="77777777" w:rsidR="009A129E" w:rsidRDefault="00E13FB9" w:rsidP="009A129E">
      <w:pPr>
        <w:pStyle w:val="NTtolsecundari"/>
        <w:rPr>
          <w:rStyle w:val="ECCursiva"/>
        </w:rPr>
      </w:pPr>
      <w:r>
        <w:t>L</w:t>
      </w:r>
      <w:r w:rsidR="009A129E">
        <w:t xml:space="preserve">letra </w:t>
      </w:r>
      <w:r w:rsidR="009A129E" w:rsidRPr="00E13FB9">
        <w:rPr>
          <w:rStyle w:val="ECCursiva"/>
        </w:rPr>
        <w:t>b bis</w:t>
      </w:r>
    </w:p>
    <w:p w14:paraId="271F8FE3" w14:textId="77777777" w:rsidR="00E22EFA" w:rsidRPr="00E22EFA" w:rsidRDefault="00E22EFA" w:rsidP="00E22EFA">
      <w:pPr>
        <w:pStyle w:val="NNormal"/>
        <w:rPr>
          <w:rStyle w:val="ECNormal"/>
        </w:rPr>
      </w:pPr>
      <w:r w:rsidRPr="00A31780">
        <w:t xml:space="preserve">Vegeu l’esmena </w:t>
      </w:r>
      <w:r w:rsidR="00A31780" w:rsidRPr="00A31780">
        <w:t>167</w:t>
      </w:r>
      <w:r w:rsidRPr="00A31780">
        <w:t>, del GP Socialistes i Units</w:t>
      </w:r>
      <w:r w:rsidRPr="00890482">
        <w:t xml:space="preserve"> per Avançar (23), de supressió de l</w:t>
      </w:r>
      <w:r w:rsidR="002C1AA2">
        <w:t>a</w:t>
      </w:r>
      <w:r w:rsidRPr="00890482">
        <w:t xml:space="preserve"> </w:t>
      </w:r>
      <w:r w:rsidR="00254918" w:rsidRPr="00890482">
        <w:t xml:space="preserve">lletra </w:t>
      </w:r>
      <w:r w:rsidRPr="00890482">
        <w:rPr>
          <w:i/>
        </w:rPr>
        <w:t xml:space="preserve">b bis </w:t>
      </w:r>
      <w:r w:rsidRPr="00890482">
        <w:rPr>
          <w:rStyle w:val="ECNormal"/>
        </w:rPr>
        <w:t>de l’apartat 2 de l’article 17.</w:t>
      </w:r>
    </w:p>
    <w:p w14:paraId="00DFBFDA" w14:textId="77777777" w:rsidR="009A129E" w:rsidRDefault="009A129E" w:rsidP="009A129E">
      <w:pPr>
        <w:pStyle w:val="E1Esmenanm"/>
      </w:pPr>
      <w:r>
        <w:t xml:space="preserve">Esmena </w:t>
      </w:r>
      <w:r w:rsidR="00E4523C">
        <w:t>173</w:t>
      </w:r>
    </w:p>
    <w:p w14:paraId="22CFAD25" w14:textId="77777777" w:rsidR="009A129E" w:rsidRDefault="009A129E" w:rsidP="009A129E">
      <w:pPr>
        <w:pStyle w:val="E3Esmenagrup"/>
      </w:pPr>
      <w:r>
        <w:t>GP Comuns (32)</w:t>
      </w:r>
    </w:p>
    <w:p w14:paraId="14321898" w14:textId="77777777" w:rsidR="009A129E" w:rsidRDefault="009A129E" w:rsidP="009A129E">
      <w:pPr>
        <w:pStyle w:val="E2Esmenatipus"/>
        <w:rPr>
          <w:rStyle w:val="ECNormal"/>
        </w:rPr>
      </w:pPr>
      <w:r w:rsidRPr="00F61F3D">
        <w:rPr>
          <w:rStyle w:val="ECSupressi"/>
        </w:rPr>
        <w:t>De supressió</w:t>
      </w:r>
      <w:r w:rsidRPr="000C65E8">
        <w:rPr>
          <w:rStyle w:val="ECCursiva"/>
        </w:rPr>
        <w:t xml:space="preserve"> </w:t>
      </w:r>
      <w:r>
        <w:rPr>
          <w:rStyle w:val="ECNormal"/>
        </w:rPr>
        <w:t>de l’article 17.2.</w:t>
      </w:r>
      <w:r w:rsidRPr="00221FE6">
        <w:rPr>
          <w:rStyle w:val="ECCursiva"/>
        </w:rPr>
        <w:t>b bis</w:t>
      </w:r>
      <w:r>
        <w:rPr>
          <w:rStyle w:val="ECNormal"/>
        </w:rPr>
        <w:t>)</w:t>
      </w:r>
    </w:p>
    <w:p w14:paraId="60E64E61" w14:textId="77777777" w:rsidR="009A4827" w:rsidRDefault="009A4827" w:rsidP="009A4827">
      <w:pPr>
        <w:pStyle w:val="E1Esmenanm"/>
      </w:pPr>
      <w:r>
        <w:t xml:space="preserve">Esmena </w:t>
      </w:r>
      <w:r w:rsidR="00E4523C">
        <w:t>174</w:t>
      </w:r>
    </w:p>
    <w:p w14:paraId="7E59C88C" w14:textId="77777777" w:rsidR="009A4827" w:rsidRDefault="009A4827" w:rsidP="009A4827">
      <w:pPr>
        <w:pStyle w:val="E3Esmenagrup"/>
      </w:pPr>
      <w:r>
        <w:t>GP del Partit Popular de Catalunya (42)</w:t>
      </w:r>
    </w:p>
    <w:p w14:paraId="556F9B31" w14:textId="77777777" w:rsidR="009A4827" w:rsidRDefault="009A4827" w:rsidP="009A4827">
      <w:pPr>
        <w:pStyle w:val="E2Esmenatipus"/>
        <w:rPr>
          <w:rStyle w:val="ECNormal"/>
        </w:rPr>
      </w:pPr>
      <w:r>
        <w:rPr>
          <w:rStyle w:val="ECSupressi"/>
        </w:rPr>
        <w:t>De supressió</w:t>
      </w:r>
      <w:r>
        <w:rPr>
          <w:rStyle w:val="ECNormal"/>
        </w:rPr>
        <w:t xml:space="preserve"> de tota la lletra </w:t>
      </w:r>
      <w:r w:rsidRPr="0013543E">
        <w:rPr>
          <w:rStyle w:val="ECCursiva"/>
        </w:rPr>
        <w:t>b bis</w:t>
      </w:r>
      <w:r>
        <w:rPr>
          <w:rStyle w:val="ECNormal"/>
        </w:rPr>
        <w:t xml:space="preserve"> de </w:t>
      </w:r>
      <w:r w:rsidR="00890482">
        <w:rPr>
          <w:rStyle w:val="ECNormal"/>
          <w:highlight w:val="yellow"/>
        </w:rPr>
        <w:t>l’apartat 2</w:t>
      </w:r>
      <w:r>
        <w:rPr>
          <w:rStyle w:val="ECNormal"/>
        </w:rPr>
        <w:t xml:space="preserve"> de l’article 17</w:t>
      </w:r>
    </w:p>
    <w:p w14:paraId="35A19C37" w14:textId="77777777" w:rsidR="00CE4FF4" w:rsidRPr="00AF04EF" w:rsidRDefault="00CE4FF4" w:rsidP="00CE4FF4">
      <w:pPr>
        <w:pStyle w:val="E1Esmenanm"/>
      </w:pPr>
      <w:r>
        <w:t xml:space="preserve">Esmena </w:t>
      </w:r>
      <w:r w:rsidR="00E4523C">
        <w:t>175</w:t>
      </w:r>
    </w:p>
    <w:p w14:paraId="13F2B5A9" w14:textId="77777777" w:rsidR="00CE4FF4" w:rsidRDefault="00CE4FF4" w:rsidP="00CE4FF4">
      <w:pPr>
        <w:pStyle w:val="E3Esmenagrup"/>
      </w:pPr>
      <w:r>
        <w:t>GP de Junts (25)</w:t>
      </w:r>
    </w:p>
    <w:p w14:paraId="612FD967" w14:textId="77777777" w:rsidR="00CE4FF4" w:rsidRDefault="00CE4FF4" w:rsidP="00CE4FF4">
      <w:pPr>
        <w:pStyle w:val="E2Esmenatipus"/>
        <w:rPr>
          <w:rStyle w:val="ECNormal"/>
        </w:rPr>
      </w:pPr>
      <w:r>
        <w:rPr>
          <w:rStyle w:val="ECSupressi"/>
        </w:rPr>
        <w:t>De supressió</w:t>
      </w:r>
      <w:r>
        <w:rPr>
          <w:rStyle w:val="ECNormal"/>
        </w:rPr>
        <w:t xml:space="preserve"> de la lletra </w:t>
      </w:r>
      <w:r w:rsidRPr="00151DBD">
        <w:rPr>
          <w:rStyle w:val="ECCursiva"/>
        </w:rPr>
        <w:t>b bis</w:t>
      </w:r>
      <w:r>
        <w:rPr>
          <w:rStyle w:val="ECNormal"/>
        </w:rPr>
        <w:t>) del segon apartat de l’article 17</w:t>
      </w:r>
    </w:p>
    <w:p w14:paraId="03B4296D" w14:textId="77777777" w:rsidR="009A129E" w:rsidRPr="008668EE" w:rsidRDefault="00E13FB9" w:rsidP="009A129E">
      <w:pPr>
        <w:pStyle w:val="NTtolsecundari"/>
        <w:rPr>
          <w:rStyle w:val="ECCursiva"/>
        </w:rPr>
      </w:pPr>
      <w:r w:rsidRPr="008668EE">
        <w:t>L</w:t>
      </w:r>
      <w:r w:rsidR="009A129E" w:rsidRPr="008668EE">
        <w:t xml:space="preserve">letra </w:t>
      </w:r>
      <w:r w:rsidR="009A129E" w:rsidRPr="008668EE">
        <w:rPr>
          <w:rStyle w:val="ECCursiva"/>
        </w:rPr>
        <w:t>b ter</w:t>
      </w:r>
    </w:p>
    <w:p w14:paraId="31A5E861" w14:textId="77777777" w:rsidR="00E22EFA" w:rsidRPr="00E22EFA" w:rsidRDefault="00A31780" w:rsidP="00E22EFA">
      <w:pPr>
        <w:pStyle w:val="NNormal"/>
        <w:rPr>
          <w:rStyle w:val="ECNormal"/>
        </w:rPr>
      </w:pPr>
      <w:r w:rsidRPr="00A31780">
        <w:t>Vegeu l’esmena 167</w:t>
      </w:r>
      <w:r w:rsidR="00E22EFA" w:rsidRPr="00A31780">
        <w:t>, del GP Socialistes i Units per Avançar (2</w:t>
      </w:r>
      <w:r w:rsidR="00254918" w:rsidRPr="00A31780">
        <w:t>3), de supressió de l</w:t>
      </w:r>
      <w:r w:rsidR="00C92884" w:rsidRPr="00A31780">
        <w:t>a</w:t>
      </w:r>
      <w:r w:rsidR="00254918" w:rsidRPr="00A31780">
        <w:t xml:space="preserve"> lletr</w:t>
      </w:r>
      <w:r w:rsidR="00C92884" w:rsidRPr="00A31780">
        <w:t>a</w:t>
      </w:r>
      <w:r w:rsidR="00254918" w:rsidRPr="00A31780">
        <w:t xml:space="preserve"> </w:t>
      </w:r>
      <w:r w:rsidR="00E22EFA" w:rsidRPr="00A31780">
        <w:rPr>
          <w:i/>
        </w:rPr>
        <w:t xml:space="preserve">b ter </w:t>
      </w:r>
      <w:r w:rsidR="00E22EFA" w:rsidRPr="00A31780">
        <w:rPr>
          <w:rStyle w:val="ECNormal"/>
        </w:rPr>
        <w:t>de l’apartat 2 de l’article 17.</w:t>
      </w:r>
    </w:p>
    <w:p w14:paraId="44D0AA67" w14:textId="77777777" w:rsidR="00CE4FF4" w:rsidRPr="00AF04EF" w:rsidRDefault="00CE4FF4" w:rsidP="00CE4FF4">
      <w:pPr>
        <w:pStyle w:val="E1Esmenanm"/>
      </w:pPr>
      <w:r>
        <w:t xml:space="preserve">Esmena </w:t>
      </w:r>
      <w:r w:rsidR="00E4523C">
        <w:t>176</w:t>
      </w:r>
    </w:p>
    <w:p w14:paraId="1426111B" w14:textId="77777777" w:rsidR="00CE4FF4" w:rsidRDefault="00CE4FF4" w:rsidP="00CE4FF4">
      <w:pPr>
        <w:pStyle w:val="E3Esmenagrup"/>
      </w:pPr>
      <w:r>
        <w:t>GP de Junts (26)</w:t>
      </w:r>
    </w:p>
    <w:p w14:paraId="136AEA90" w14:textId="77777777" w:rsidR="00CE4FF4" w:rsidRDefault="00CE4FF4" w:rsidP="00CE4FF4">
      <w:pPr>
        <w:pStyle w:val="E2Esmenatipus"/>
        <w:rPr>
          <w:rStyle w:val="ECNormal"/>
        </w:rPr>
      </w:pPr>
      <w:r>
        <w:rPr>
          <w:rStyle w:val="ECSupressi"/>
        </w:rPr>
        <w:t>De supressió</w:t>
      </w:r>
      <w:r>
        <w:rPr>
          <w:rStyle w:val="ECNormal"/>
        </w:rPr>
        <w:t xml:space="preserve"> de la lletra </w:t>
      </w:r>
      <w:r w:rsidRPr="00151DBD">
        <w:rPr>
          <w:rStyle w:val="ECCursiva"/>
        </w:rPr>
        <w:t>b ter</w:t>
      </w:r>
      <w:r>
        <w:rPr>
          <w:rStyle w:val="ECNormal"/>
        </w:rPr>
        <w:t>) del segon apartat de l’article 17</w:t>
      </w:r>
    </w:p>
    <w:p w14:paraId="07B5612B" w14:textId="77777777" w:rsidR="009A129E" w:rsidRDefault="009A129E" w:rsidP="009A129E">
      <w:pPr>
        <w:pStyle w:val="E1Esmenanm"/>
      </w:pPr>
      <w:r>
        <w:t xml:space="preserve">Esmena </w:t>
      </w:r>
      <w:r w:rsidR="00E4523C">
        <w:t>177</w:t>
      </w:r>
    </w:p>
    <w:p w14:paraId="545D73B4" w14:textId="77777777" w:rsidR="009A129E" w:rsidRDefault="009A129E" w:rsidP="009A129E">
      <w:pPr>
        <w:pStyle w:val="E3Esmenagrup"/>
      </w:pPr>
      <w:r>
        <w:t>GP Comuns (33)</w:t>
      </w:r>
    </w:p>
    <w:p w14:paraId="202CAC5D" w14:textId="77777777" w:rsidR="009A129E" w:rsidRDefault="009A129E" w:rsidP="009A129E">
      <w:pPr>
        <w:pStyle w:val="E2Esmenatipus"/>
        <w:rPr>
          <w:rStyle w:val="ECNormal"/>
        </w:rPr>
      </w:pPr>
      <w:r w:rsidRPr="000C65E8">
        <w:rPr>
          <w:rStyle w:val="ECCursiva"/>
        </w:rPr>
        <w:t xml:space="preserve">D’addició </w:t>
      </w:r>
      <w:r>
        <w:rPr>
          <w:rStyle w:val="ECNormal"/>
        </w:rPr>
        <w:t>a l’article 17.2.</w:t>
      </w:r>
      <w:r w:rsidRPr="00221FE6">
        <w:rPr>
          <w:rStyle w:val="ECCursiva"/>
        </w:rPr>
        <w:t>b ter</w:t>
      </w:r>
    </w:p>
    <w:p w14:paraId="6CDD3BCE" w14:textId="77777777" w:rsidR="009A129E" w:rsidRPr="000C65E8" w:rsidRDefault="009A129E" w:rsidP="009A129E">
      <w:pPr>
        <w:pStyle w:val="NNormal"/>
        <w:rPr>
          <w:rStyle w:val="ECCursiva"/>
        </w:rPr>
      </w:pPr>
      <w:r w:rsidRPr="005C5E6C">
        <w:rPr>
          <w:rStyle w:val="ECNormal"/>
        </w:rPr>
        <w:t xml:space="preserve">b </w:t>
      </w:r>
      <w:r w:rsidRPr="006B28BF">
        <w:rPr>
          <w:rStyle w:val="ECNormal"/>
        </w:rPr>
        <w:t>ter</w:t>
      </w:r>
      <w:r w:rsidRPr="005C5E6C">
        <w:rPr>
          <w:rStyle w:val="ECNormal"/>
        </w:rPr>
        <w:t>)</w:t>
      </w:r>
      <w:r w:rsidRPr="000C65E8">
        <w:rPr>
          <w:rStyle w:val="ECCursiva"/>
        </w:rPr>
        <w:t xml:space="preserve"> </w:t>
      </w:r>
      <w:r w:rsidRPr="005C5E6C">
        <w:rPr>
          <w:rStyle w:val="ECNormal"/>
        </w:rPr>
        <w:t>En el cas que la unitat familiar del titular de la prestació de la renda garantida de ciutadania de sis o més membres fins a 220% de la quantia de l</w:t>
      </w:r>
      <w:r>
        <w:rPr>
          <w:rStyle w:val="ECNormal"/>
        </w:rPr>
        <w:t>’</w:t>
      </w:r>
      <w:r w:rsidRPr="005C5E6C">
        <w:rPr>
          <w:rStyle w:val="ECNormal"/>
        </w:rPr>
        <w:t>IRSC</w:t>
      </w:r>
      <w:r w:rsidRPr="000C65E8">
        <w:rPr>
          <w:rStyle w:val="ECCursiva"/>
        </w:rPr>
        <w:t xml:space="preserve">, import que es veurà </w:t>
      </w:r>
      <w:proofErr w:type="spellStart"/>
      <w:r w:rsidRPr="000C65E8">
        <w:rPr>
          <w:rStyle w:val="ECCursiva"/>
        </w:rPr>
        <w:t>revaloritzat</w:t>
      </w:r>
      <w:proofErr w:type="spellEnd"/>
      <w:r w:rsidRPr="000C65E8">
        <w:rPr>
          <w:rStyle w:val="ECCursiva"/>
        </w:rPr>
        <w:t xml:space="preserve"> i actualitzat anualment, en aplicació de la clàusula de </w:t>
      </w:r>
      <w:proofErr w:type="spellStart"/>
      <w:r w:rsidRPr="000C65E8">
        <w:rPr>
          <w:rStyle w:val="ECCursiva"/>
        </w:rPr>
        <w:t>revalorització</w:t>
      </w:r>
      <w:proofErr w:type="spellEnd"/>
      <w:r w:rsidRPr="000C65E8">
        <w:rPr>
          <w:rStyle w:val="ECCursiva"/>
        </w:rPr>
        <w:t xml:space="preserve"> i actualització, en funció de l’IPC real, regulada per l’art. 21 ter).</w:t>
      </w:r>
    </w:p>
    <w:p w14:paraId="7E4C4DBC" w14:textId="77777777" w:rsidR="00DF5D98" w:rsidRDefault="00DF5D98" w:rsidP="00DF5D98">
      <w:pPr>
        <w:pStyle w:val="NTtolsecundari"/>
      </w:pPr>
      <w:r>
        <w:t>Apartat 3</w:t>
      </w:r>
    </w:p>
    <w:p w14:paraId="504F27E5" w14:textId="77777777" w:rsidR="008C5E9F" w:rsidRPr="00AF04EF" w:rsidRDefault="008C5E9F" w:rsidP="008C5E9F">
      <w:pPr>
        <w:pStyle w:val="E1Esmenanm"/>
      </w:pPr>
      <w:r>
        <w:t xml:space="preserve">Esmena </w:t>
      </w:r>
      <w:r w:rsidR="00E4523C">
        <w:t>178</w:t>
      </w:r>
    </w:p>
    <w:p w14:paraId="07BA6D1D" w14:textId="77777777" w:rsidR="008C5E9F" w:rsidRDefault="008C5E9F" w:rsidP="008C5E9F">
      <w:pPr>
        <w:pStyle w:val="E3Esmenagrup"/>
      </w:pPr>
      <w:r>
        <w:t>GP de Junts (27)</w:t>
      </w:r>
    </w:p>
    <w:p w14:paraId="15F89AC0" w14:textId="77777777" w:rsidR="008C5E9F" w:rsidRDefault="008C5E9F" w:rsidP="008C5E9F">
      <w:pPr>
        <w:pStyle w:val="E2Esmenatipus"/>
        <w:rPr>
          <w:rStyle w:val="ECNormal"/>
        </w:rPr>
      </w:pPr>
      <w:r>
        <w:rPr>
          <w:rStyle w:val="ECSupressi"/>
        </w:rPr>
        <w:t>De supressió</w:t>
      </w:r>
      <w:r>
        <w:rPr>
          <w:rStyle w:val="ECNormal"/>
        </w:rPr>
        <w:t xml:space="preserve"> del tercer apartat de l’article 17</w:t>
      </w:r>
    </w:p>
    <w:p w14:paraId="7D55677A" w14:textId="77777777" w:rsidR="00DF5D98" w:rsidRPr="009C22D9" w:rsidRDefault="00DF5D98" w:rsidP="00DF5D98">
      <w:pPr>
        <w:pStyle w:val="E1Esmenanm"/>
      </w:pPr>
      <w:r>
        <w:t xml:space="preserve">Esmena </w:t>
      </w:r>
      <w:r w:rsidR="00E4523C">
        <w:t>179</w:t>
      </w:r>
    </w:p>
    <w:p w14:paraId="506FA835" w14:textId="77777777" w:rsidR="00DF5D98" w:rsidRPr="009C22D9" w:rsidRDefault="00DF5D98" w:rsidP="00DF5D98">
      <w:pPr>
        <w:pStyle w:val="E3Esmenagrup"/>
      </w:pPr>
      <w:r w:rsidRPr="009C22D9">
        <w:t>GP d</w:t>
      </w:r>
      <w:r>
        <w:t>’</w:t>
      </w:r>
      <w:r w:rsidRPr="009C22D9">
        <w:t>Esquerra Republicana de Catalunya</w:t>
      </w:r>
      <w:r>
        <w:t xml:space="preserve"> (13)</w:t>
      </w:r>
    </w:p>
    <w:p w14:paraId="6694E0E1" w14:textId="77777777" w:rsidR="00DF5D98" w:rsidRDefault="00DF5D98" w:rsidP="00DF5D98">
      <w:pPr>
        <w:pStyle w:val="E2Esmenatipus"/>
        <w:rPr>
          <w:rStyle w:val="ECNormal"/>
        </w:rPr>
      </w:pPr>
      <w:r w:rsidRPr="001E32D4">
        <w:rPr>
          <w:rStyle w:val="ECCursiva"/>
        </w:rPr>
        <w:t>D’addició</w:t>
      </w:r>
      <w:r>
        <w:rPr>
          <w:rStyle w:val="ECCursiva"/>
        </w:rPr>
        <w:t xml:space="preserve"> </w:t>
      </w:r>
      <w:r w:rsidRPr="0005436B">
        <w:rPr>
          <w:rStyle w:val="ECNormal"/>
        </w:rPr>
        <w:t>i</w:t>
      </w:r>
      <w:r w:rsidRPr="001E32D4">
        <w:rPr>
          <w:rStyle w:val="ECCursiva"/>
        </w:rPr>
        <w:t xml:space="preserve"> </w:t>
      </w:r>
      <w:r w:rsidRPr="0005436B">
        <w:rPr>
          <w:rStyle w:val="ECSupressi"/>
        </w:rPr>
        <w:t>supressió</w:t>
      </w:r>
      <w:r w:rsidRPr="0005436B">
        <w:rPr>
          <w:rStyle w:val="ECNormal"/>
        </w:rPr>
        <w:t xml:space="preserve"> </w:t>
      </w:r>
      <w:r w:rsidRPr="009C22D9">
        <w:rPr>
          <w:rStyle w:val="ECNormal"/>
        </w:rPr>
        <w:t xml:space="preserve">de </w:t>
      </w:r>
      <w:r>
        <w:rPr>
          <w:rStyle w:val="ECNormal"/>
        </w:rPr>
        <w:t xml:space="preserve">l’apartat 3 </w:t>
      </w:r>
      <w:r w:rsidRPr="009C22D9">
        <w:rPr>
          <w:rStyle w:val="ECNormal"/>
        </w:rPr>
        <w:t>de l</w:t>
      </w:r>
      <w:r>
        <w:rPr>
          <w:rStyle w:val="ECNormal"/>
        </w:rPr>
        <w:t>’</w:t>
      </w:r>
      <w:r w:rsidRPr="009C22D9">
        <w:rPr>
          <w:rStyle w:val="ECNormal"/>
        </w:rPr>
        <w:t>Article 1</w:t>
      </w:r>
      <w:r>
        <w:rPr>
          <w:rStyle w:val="ECNormal"/>
        </w:rPr>
        <w:t>7</w:t>
      </w:r>
    </w:p>
    <w:p w14:paraId="7883F997" w14:textId="77777777" w:rsidR="00DF5D98" w:rsidRPr="009C22D9" w:rsidRDefault="00DF5D98" w:rsidP="00DF5D98">
      <w:pPr>
        <w:pStyle w:val="NNormal"/>
        <w:rPr>
          <w:rStyle w:val="ECNormal"/>
        </w:rPr>
      </w:pPr>
      <w:r w:rsidRPr="009C22D9">
        <w:rPr>
          <w:rStyle w:val="ECNormal"/>
        </w:rPr>
        <w:t>3. A la quantia mensual regulada a l</w:t>
      </w:r>
      <w:r>
        <w:rPr>
          <w:rStyle w:val="ECNormal"/>
        </w:rPr>
        <w:t>’</w:t>
      </w:r>
      <w:r w:rsidRPr="009C22D9">
        <w:rPr>
          <w:rStyle w:val="ECNormal"/>
        </w:rPr>
        <w:t>apartat 2 s</w:t>
      </w:r>
      <w:r>
        <w:rPr>
          <w:rStyle w:val="ECNormal"/>
        </w:rPr>
        <w:t>’</w:t>
      </w:r>
      <w:r w:rsidRPr="009C22D9">
        <w:rPr>
          <w:rStyle w:val="ECNormal"/>
        </w:rPr>
        <w:t>hi afegeix un complement d</w:t>
      </w:r>
      <w:r>
        <w:rPr>
          <w:rStyle w:val="ECNormal"/>
        </w:rPr>
        <w:t>’</w:t>
      </w:r>
      <w:r w:rsidRPr="009C22D9">
        <w:rPr>
          <w:rStyle w:val="ECNormal"/>
        </w:rPr>
        <w:t>ajuda per a la infància per a aquelles unitats de convivència que incloguin menors d</w:t>
      </w:r>
      <w:r>
        <w:rPr>
          <w:rStyle w:val="ECNormal"/>
        </w:rPr>
        <w:t>’</w:t>
      </w:r>
      <w:r w:rsidRPr="009C22D9">
        <w:rPr>
          <w:rStyle w:val="ECNormal"/>
        </w:rPr>
        <w:t>edat entre els seus membres, sempre que en el moment de la sol·licitud els ingressos computables, d</w:t>
      </w:r>
      <w:r>
        <w:rPr>
          <w:rStyle w:val="ECNormal"/>
        </w:rPr>
        <w:t>’</w:t>
      </w:r>
      <w:r w:rsidRPr="009C22D9">
        <w:rPr>
          <w:rStyle w:val="ECNormal"/>
        </w:rPr>
        <w:t>acord amb el que es disposa en l</w:t>
      </w:r>
      <w:r>
        <w:rPr>
          <w:rStyle w:val="ECNormal"/>
        </w:rPr>
        <w:t>’</w:t>
      </w:r>
      <w:r w:rsidRPr="009C22D9">
        <w:rPr>
          <w:rStyle w:val="ECNormal"/>
        </w:rPr>
        <w:t>article 12 de la present Llei, siguin inferiors al 300% dels llindars de l</w:t>
      </w:r>
      <w:r>
        <w:rPr>
          <w:rStyle w:val="ECNormal"/>
        </w:rPr>
        <w:t>’</w:t>
      </w:r>
      <w:r w:rsidRPr="009C22D9">
        <w:rPr>
          <w:rStyle w:val="ECNormal"/>
        </w:rPr>
        <w:t xml:space="preserve">Annex I </w:t>
      </w:r>
      <w:proofErr w:type="spellStart"/>
      <w:r w:rsidRPr="009C22D9">
        <w:rPr>
          <w:rStyle w:val="ECNormal"/>
        </w:rPr>
        <w:t>i</w:t>
      </w:r>
      <w:proofErr w:type="spellEnd"/>
      <w:r w:rsidRPr="009C22D9">
        <w:rPr>
          <w:rStyle w:val="ECNormal"/>
        </w:rPr>
        <w:t xml:space="preserve"> el patrimoni net sigui inferior al 150% dels límits fixats en l</w:t>
      </w:r>
      <w:r>
        <w:rPr>
          <w:rStyle w:val="ECNormal"/>
        </w:rPr>
        <w:t>’</w:t>
      </w:r>
      <w:r w:rsidRPr="009C22D9">
        <w:rPr>
          <w:rStyle w:val="ECNormal"/>
        </w:rPr>
        <w:t>Annex II.</w:t>
      </w:r>
    </w:p>
    <w:p w14:paraId="7A0B1E99" w14:textId="77777777" w:rsidR="00DF5D98" w:rsidRPr="001E32D4" w:rsidRDefault="00DF5D98" w:rsidP="00DF5D98">
      <w:pPr>
        <w:pStyle w:val="NNormal"/>
        <w:rPr>
          <w:rStyle w:val="ECCursiva"/>
        </w:rPr>
      </w:pPr>
      <w:r w:rsidRPr="001E32D4">
        <w:rPr>
          <w:rStyle w:val="ECCursiva"/>
        </w:rPr>
        <w:t>En la determinació de la quantia bàsica i dels complements de la Renda Garantida de Ciutadania s’haurà de tenir en compte els costos específics de criança dels menors d’edat de la unitat de convivència, de manera que es garanteixi com a mínim una renda superior al llindar de pobresa severa a Catalunya.</w:t>
      </w:r>
    </w:p>
    <w:p w14:paraId="17A1C075" w14:textId="77777777" w:rsidR="00DF5D98" w:rsidRDefault="00DF5D98" w:rsidP="00DF5D98">
      <w:pPr>
        <w:pStyle w:val="NNormal"/>
        <w:rPr>
          <w:rStyle w:val="ECCursiva"/>
        </w:rPr>
      </w:pPr>
      <w:r w:rsidRPr="009C22D9">
        <w:rPr>
          <w:rStyle w:val="ECNormal"/>
        </w:rPr>
        <w:t xml:space="preserve">El complement consistirà en una quantia mensual </w:t>
      </w:r>
      <w:r w:rsidRPr="001E32D4">
        <w:rPr>
          <w:rStyle w:val="ECCursiva"/>
        </w:rPr>
        <w:t>mínima de</w:t>
      </w:r>
      <w:r w:rsidRPr="009C22D9">
        <w:rPr>
          <w:rStyle w:val="ECNormal"/>
        </w:rPr>
        <w:t xml:space="preserve"> 50 euros per cada menor d</w:t>
      </w:r>
      <w:r>
        <w:rPr>
          <w:rStyle w:val="ECNormal"/>
        </w:rPr>
        <w:t>’</w:t>
      </w:r>
      <w:r w:rsidRPr="009C22D9">
        <w:rPr>
          <w:rStyle w:val="ECNormal"/>
        </w:rPr>
        <w:t>edat membre de la unitat de convivència, en funció de l</w:t>
      </w:r>
      <w:r>
        <w:rPr>
          <w:rStyle w:val="ECNormal"/>
        </w:rPr>
        <w:t>’</w:t>
      </w:r>
      <w:r w:rsidRPr="009C22D9">
        <w:rPr>
          <w:rStyle w:val="ECNormal"/>
        </w:rPr>
        <w:t xml:space="preserve">edat complerta el dia 1 de gener del corresponent exercici </w:t>
      </w:r>
      <w:r w:rsidRPr="001E32D4">
        <w:rPr>
          <w:rStyle w:val="ECCursiva"/>
        </w:rPr>
        <w:t>i en funció dels costos específics de criança dels menors d’edat en la unitat de convivència d’acord amb el que preveu l’apartat a) del punt 17.3</w:t>
      </w:r>
      <w:r>
        <w:rPr>
          <w:rStyle w:val="ECCursiva"/>
        </w:rPr>
        <w:t>.</w:t>
      </w:r>
    </w:p>
    <w:p w14:paraId="3360F922" w14:textId="77777777" w:rsidR="00DF5D98" w:rsidRDefault="00DF5D98" w:rsidP="00DF5D98">
      <w:pPr>
        <w:pStyle w:val="NNormal"/>
        <w:rPr>
          <w:rStyle w:val="ECSupressi"/>
        </w:rPr>
      </w:pPr>
      <w:r w:rsidRPr="009C22D9">
        <w:rPr>
          <w:rStyle w:val="ECSupressi"/>
        </w:rPr>
        <w:t>Aquest complement és incompatible amb el complement d</w:t>
      </w:r>
      <w:r>
        <w:rPr>
          <w:rStyle w:val="ECSupressi"/>
        </w:rPr>
        <w:t>’</w:t>
      </w:r>
      <w:r w:rsidRPr="009C22D9">
        <w:rPr>
          <w:rStyle w:val="ECSupressi"/>
        </w:rPr>
        <w:t>ajuda per a la infància regulat a la Llei 19/2021, de 20 de desembre, per la que s</w:t>
      </w:r>
      <w:r>
        <w:rPr>
          <w:rStyle w:val="ECSupressi"/>
        </w:rPr>
        <w:t>’</w:t>
      </w:r>
      <w:r w:rsidRPr="009C22D9">
        <w:rPr>
          <w:rStyle w:val="ECSupressi"/>
        </w:rPr>
        <w:t>estableix l</w:t>
      </w:r>
      <w:r>
        <w:rPr>
          <w:rStyle w:val="ECSupressi"/>
        </w:rPr>
        <w:t>’</w:t>
      </w:r>
      <w:r w:rsidRPr="009C22D9">
        <w:rPr>
          <w:rStyle w:val="ECSupressi"/>
        </w:rPr>
        <w:t>ingrés mínim vital.</w:t>
      </w:r>
    </w:p>
    <w:p w14:paraId="2A4262C5" w14:textId="77777777" w:rsidR="00565165" w:rsidRDefault="00565165" w:rsidP="00565165">
      <w:pPr>
        <w:pStyle w:val="E1Esmenanm"/>
      </w:pPr>
      <w:r>
        <w:t xml:space="preserve">Esmena </w:t>
      </w:r>
      <w:r w:rsidR="00E4523C">
        <w:t>180</w:t>
      </w:r>
    </w:p>
    <w:p w14:paraId="4FD3FC1A" w14:textId="77777777" w:rsidR="00565165" w:rsidRDefault="00565165" w:rsidP="00565165">
      <w:pPr>
        <w:pStyle w:val="E3Esmenagrup"/>
      </w:pPr>
      <w:r>
        <w:t>GP Socialistes i Units per Avançar (25)</w:t>
      </w:r>
    </w:p>
    <w:p w14:paraId="127B57CD" w14:textId="77777777" w:rsidR="00565165" w:rsidRDefault="00565165" w:rsidP="00565165">
      <w:pPr>
        <w:pStyle w:val="E2Esmenatipus"/>
        <w:rPr>
          <w:rStyle w:val="ECNormal"/>
        </w:rPr>
      </w:pPr>
      <w:r w:rsidRPr="00F70436">
        <w:rPr>
          <w:rStyle w:val="ECCursiva"/>
        </w:rPr>
        <w:t>De modificació</w:t>
      </w:r>
      <w:r>
        <w:rPr>
          <w:rStyle w:val="ECNegreta"/>
        </w:rPr>
        <w:t xml:space="preserve"> </w:t>
      </w:r>
      <w:r w:rsidRPr="007A374A">
        <w:rPr>
          <w:rStyle w:val="ECNormal"/>
        </w:rPr>
        <w:t>de</w:t>
      </w:r>
      <w:r>
        <w:rPr>
          <w:rStyle w:val="ECNormal"/>
        </w:rPr>
        <w:t xml:space="preserve"> l’apartat 3 de l’article 17</w:t>
      </w:r>
    </w:p>
    <w:p w14:paraId="20E40B99" w14:textId="77777777" w:rsidR="00565165" w:rsidRPr="007A374A" w:rsidRDefault="00565165" w:rsidP="00565165">
      <w:pPr>
        <w:pStyle w:val="NNormal"/>
      </w:pPr>
      <w:r>
        <w:t>«</w:t>
      </w:r>
      <w:r w:rsidRPr="007A374A">
        <w:t>3. A la quantia mensual regulada a l</w:t>
      </w:r>
      <w:r>
        <w:t>’</w:t>
      </w:r>
      <w:r w:rsidRPr="007A374A">
        <w:t>apartat 2 s</w:t>
      </w:r>
      <w:r>
        <w:t>’</w:t>
      </w:r>
      <w:r w:rsidRPr="007A374A">
        <w:t>hi afegeix un complement d</w:t>
      </w:r>
      <w:r>
        <w:t>’</w:t>
      </w:r>
      <w:r w:rsidRPr="007A374A">
        <w:t>ajuda per a la infància per a aquelles unitats de convivència que incloguin menors d</w:t>
      </w:r>
      <w:r>
        <w:t>’</w:t>
      </w:r>
      <w:r w:rsidRPr="007A374A">
        <w:t>edat entre els seus membres sempre que, en el moment de la sol·licitud, els ingressos computables, d</w:t>
      </w:r>
      <w:r>
        <w:t>’</w:t>
      </w:r>
      <w:r w:rsidRPr="007A374A">
        <w:t>acord amb el que es disposa en l</w:t>
      </w:r>
      <w:r>
        <w:t>’</w:t>
      </w:r>
      <w:r w:rsidRPr="007A374A">
        <w:t>article 12 de la present Llei, siguin inferiors al 300% dels llindars de l</w:t>
      </w:r>
      <w:r>
        <w:t>’</w:t>
      </w:r>
      <w:r w:rsidRPr="007A374A">
        <w:t xml:space="preserve">Annex I </w:t>
      </w:r>
      <w:proofErr w:type="spellStart"/>
      <w:r w:rsidRPr="007A374A">
        <w:t>i</w:t>
      </w:r>
      <w:proofErr w:type="spellEnd"/>
      <w:r w:rsidRPr="007A374A">
        <w:t xml:space="preserve"> el patrimoni sigui inferior al 150% dels límits fixats en l</w:t>
      </w:r>
      <w:r>
        <w:t>’</w:t>
      </w:r>
      <w:r w:rsidRPr="007A374A">
        <w:t>Annex II.</w:t>
      </w:r>
    </w:p>
    <w:p w14:paraId="679DA1EE" w14:textId="77777777" w:rsidR="00565165" w:rsidRPr="00F70436" w:rsidRDefault="00565165" w:rsidP="00565165">
      <w:pPr>
        <w:pStyle w:val="NNormal"/>
        <w:rPr>
          <w:rStyle w:val="ECCursiva"/>
        </w:rPr>
      </w:pPr>
      <w:r w:rsidRPr="00F70436">
        <w:rPr>
          <w:rStyle w:val="ECCursiva"/>
        </w:rPr>
        <w:t>El complement consistirà en les quanties definides a l’Annex III en funció dels fills menors d’edat que tingui la unitat de convivència el dia 1 de gener del corresponent exercici.</w:t>
      </w:r>
    </w:p>
    <w:p w14:paraId="255A0DE4" w14:textId="77777777" w:rsidR="00565165" w:rsidRPr="00F70436" w:rsidRDefault="00565165" w:rsidP="00565165">
      <w:pPr>
        <w:pStyle w:val="NNormal"/>
        <w:rPr>
          <w:rStyle w:val="ECCursiva"/>
        </w:rPr>
      </w:pPr>
      <w:r w:rsidRPr="00F70436">
        <w:rPr>
          <w:rStyle w:val="ECCursiva"/>
        </w:rPr>
        <w:t>Les unitats de convivència beneficiàries del complement d’ajuda per a la infància de la Llei 19/2021 tindran dret al complement d’infància previst en aquesta llei, sempre que en compleixin els requisits. En aquests casos, la quantia de la prestació complementària serà la resultant entre la quantia del complement d’ajuda per a la infància regulat a la Llei 19/2021, de 20 de desembre i les quanties regulades a l’Annex III d’aquesta llei, sempre que aquestes siguin superiors a les determinades a la Llei 19/2021, de 20 de desembre vigents en cada moment.</w:t>
      </w:r>
      <w:r>
        <w:t>»</w:t>
      </w:r>
    </w:p>
    <w:p w14:paraId="0AD3A2EC" w14:textId="77777777" w:rsidR="00565165" w:rsidRDefault="00565165" w:rsidP="00565165">
      <w:pPr>
        <w:pStyle w:val="E1Esmenanm"/>
      </w:pPr>
      <w:r>
        <w:t xml:space="preserve">Esmena </w:t>
      </w:r>
      <w:r w:rsidR="00E4523C">
        <w:t>181</w:t>
      </w:r>
    </w:p>
    <w:p w14:paraId="741DE8F6" w14:textId="77777777" w:rsidR="00565165" w:rsidRDefault="00565165" w:rsidP="00565165">
      <w:pPr>
        <w:pStyle w:val="E3Esmenagrup"/>
      </w:pPr>
      <w:r>
        <w:t>GP Comuns (34)</w:t>
      </w:r>
    </w:p>
    <w:p w14:paraId="3A7F0C2B" w14:textId="77777777" w:rsidR="00565165" w:rsidRDefault="00565165" w:rsidP="00565165">
      <w:pPr>
        <w:pStyle w:val="E2Esmenatipus"/>
        <w:rPr>
          <w:rStyle w:val="ECNormal"/>
        </w:rPr>
      </w:pPr>
      <w:r w:rsidRPr="00F61F3D">
        <w:rPr>
          <w:rStyle w:val="ECSupressi"/>
        </w:rPr>
        <w:t>De supressió</w:t>
      </w:r>
      <w:r w:rsidRPr="000C65E8">
        <w:rPr>
          <w:rStyle w:val="ECCursiva"/>
        </w:rPr>
        <w:t xml:space="preserve"> </w:t>
      </w:r>
      <w:r>
        <w:rPr>
          <w:rStyle w:val="ECNormal"/>
        </w:rPr>
        <w:t>de l’article 17.3</w:t>
      </w:r>
    </w:p>
    <w:p w14:paraId="3702AF8E" w14:textId="77777777" w:rsidR="00565165" w:rsidRPr="008709E7" w:rsidRDefault="00565165" w:rsidP="00565165">
      <w:pPr>
        <w:pStyle w:val="NNormal"/>
        <w:rPr>
          <w:rStyle w:val="ECNormal"/>
        </w:rPr>
      </w:pPr>
      <w:r w:rsidRPr="008709E7">
        <w:rPr>
          <w:rStyle w:val="ECNormal"/>
        </w:rPr>
        <w:t>3. A la quantia mensual regulada a l</w:t>
      </w:r>
      <w:r>
        <w:rPr>
          <w:rStyle w:val="ECNormal"/>
        </w:rPr>
        <w:t>’</w:t>
      </w:r>
      <w:r w:rsidRPr="008709E7">
        <w:rPr>
          <w:rStyle w:val="ECNormal"/>
        </w:rPr>
        <w:t>apartat 2 s</w:t>
      </w:r>
      <w:r>
        <w:rPr>
          <w:rStyle w:val="ECNormal"/>
        </w:rPr>
        <w:t>’</w:t>
      </w:r>
      <w:r w:rsidRPr="008709E7">
        <w:rPr>
          <w:rStyle w:val="ECNormal"/>
        </w:rPr>
        <w:t>hi afegeix un complement d</w:t>
      </w:r>
      <w:r>
        <w:rPr>
          <w:rStyle w:val="ECNormal"/>
        </w:rPr>
        <w:t>’</w:t>
      </w:r>
      <w:r w:rsidRPr="008709E7">
        <w:rPr>
          <w:rStyle w:val="ECNormal"/>
        </w:rPr>
        <w:t>ajuda per a la infància per a aquelles unitats de convivència que incloguin menors d</w:t>
      </w:r>
      <w:r>
        <w:rPr>
          <w:rStyle w:val="ECNormal"/>
        </w:rPr>
        <w:t>’</w:t>
      </w:r>
      <w:r w:rsidRPr="008709E7">
        <w:rPr>
          <w:rStyle w:val="ECNormal"/>
        </w:rPr>
        <w:t>edat entre els seus membres, sempre que en el moment de la sol·licitud els ingressos computables, d</w:t>
      </w:r>
      <w:r>
        <w:rPr>
          <w:rStyle w:val="ECNormal"/>
        </w:rPr>
        <w:t>’</w:t>
      </w:r>
      <w:r w:rsidRPr="008709E7">
        <w:rPr>
          <w:rStyle w:val="ECNormal"/>
        </w:rPr>
        <w:t>acord amb el que es disposa en l</w:t>
      </w:r>
      <w:r>
        <w:rPr>
          <w:rStyle w:val="ECNormal"/>
        </w:rPr>
        <w:t>’</w:t>
      </w:r>
      <w:r w:rsidRPr="008709E7">
        <w:rPr>
          <w:rStyle w:val="ECNormal"/>
        </w:rPr>
        <w:t>article 12 de la present Llei, siguin inferiors al 300% dels llindars de l</w:t>
      </w:r>
      <w:r>
        <w:rPr>
          <w:rStyle w:val="ECNormal"/>
        </w:rPr>
        <w:t>’</w:t>
      </w:r>
      <w:r w:rsidRPr="008709E7">
        <w:rPr>
          <w:rStyle w:val="ECNormal"/>
        </w:rPr>
        <w:t xml:space="preserve">Annex I </w:t>
      </w:r>
      <w:proofErr w:type="spellStart"/>
      <w:r w:rsidRPr="008709E7">
        <w:rPr>
          <w:rStyle w:val="ECNormal"/>
        </w:rPr>
        <w:t>i</w:t>
      </w:r>
      <w:proofErr w:type="spellEnd"/>
      <w:r w:rsidRPr="008709E7">
        <w:rPr>
          <w:rStyle w:val="ECNormal"/>
        </w:rPr>
        <w:t xml:space="preserve"> el patrimoni net sigui inferior al 150% dels límits fixats en l</w:t>
      </w:r>
      <w:r>
        <w:rPr>
          <w:rStyle w:val="ECNormal"/>
        </w:rPr>
        <w:t>’</w:t>
      </w:r>
      <w:r w:rsidRPr="008709E7">
        <w:rPr>
          <w:rStyle w:val="ECNormal"/>
        </w:rPr>
        <w:t>Annex II.</w:t>
      </w:r>
    </w:p>
    <w:p w14:paraId="7D159D92" w14:textId="77777777" w:rsidR="00565165" w:rsidRPr="008709E7" w:rsidRDefault="00565165" w:rsidP="00565165">
      <w:pPr>
        <w:pStyle w:val="NNormal"/>
        <w:rPr>
          <w:rStyle w:val="ECSupressi"/>
        </w:rPr>
      </w:pPr>
      <w:r w:rsidRPr="008709E7">
        <w:rPr>
          <w:rStyle w:val="ECSupressi"/>
        </w:rPr>
        <w:t>El complement consistirà en una quantia mensual de 50 euros per cada menor d</w:t>
      </w:r>
      <w:r>
        <w:rPr>
          <w:rStyle w:val="ECSupressi"/>
        </w:rPr>
        <w:t>’</w:t>
      </w:r>
      <w:r w:rsidRPr="008709E7">
        <w:rPr>
          <w:rStyle w:val="ECSupressi"/>
        </w:rPr>
        <w:t>edat membre de la unitat de convivència, en funció de l</w:t>
      </w:r>
      <w:r>
        <w:rPr>
          <w:rStyle w:val="ECSupressi"/>
        </w:rPr>
        <w:t>’</w:t>
      </w:r>
      <w:r w:rsidRPr="008709E7">
        <w:rPr>
          <w:rStyle w:val="ECSupressi"/>
        </w:rPr>
        <w:t>edat complerta el dia 1 de gener del corresponent exercici.</w:t>
      </w:r>
    </w:p>
    <w:p w14:paraId="414AD2B7" w14:textId="77777777" w:rsidR="00565165" w:rsidRDefault="00565165" w:rsidP="00565165">
      <w:pPr>
        <w:pStyle w:val="NNormal"/>
        <w:rPr>
          <w:rStyle w:val="ECSupressi"/>
        </w:rPr>
      </w:pPr>
      <w:r w:rsidRPr="008709E7">
        <w:rPr>
          <w:rStyle w:val="ECSupressi"/>
        </w:rPr>
        <w:t>Aquest complement és incompatible amb el complement d</w:t>
      </w:r>
      <w:r>
        <w:rPr>
          <w:rStyle w:val="ECSupressi"/>
        </w:rPr>
        <w:t>’</w:t>
      </w:r>
      <w:r w:rsidRPr="008709E7">
        <w:rPr>
          <w:rStyle w:val="ECSupressi"/>
        </w:rPr>
        <w:t>ajuda per a la infància regulat a la Llei 19/2021, de 20 de desembre, per la que s</w:t>
      </w:r>
      <w:r>
        <w:rPr>
          <w:rStyle w:val="ECSupressi"/>
        </w:rPr>
        <w:t>’</w:t>
      </w:r>
      <w:r w:rsidRPr="008709E7">
        <w:rPr>
          <w:rStyle w:val="ECSupressi"/>
        </w:rPr>
        <w:t>estableix l</w:t>
      </w:r>
      <w:r>
        <w:rPr>
          <w:rStyle w:val="ECSupressi"/>
        </w:rPr>
        <w:t>’</w:t>
      </w:r>
      <w:r w:rsidRPr="008709E7">
        <w:rPr>
          <w:rStyle w:val="ECSupressi"/>
        </w:rPr>
        <w:t>ingrés mínim vital.</w:t>
      </w:r>
    </w:p>
    <w:p w14:paraId="6E8286E0" w14:textId="77777777" w:rsidR="00565165" w:rsidRDefault="00565165" w:rsidP="00565165">
      <w:pPr>
        <w:pStyle w:val="E1Esmenanm"/>
      </w:pPr>
      <w:r>
        <w:t xml:space="preserve">Esmena </w:t>
      </w:r>
      <w:r w:rsidR="00E4523C">
        <w:t>182</w:t>
      </w:r>
    </w:p>
    <w:p w14:paraId="207D3BC2" w14:textId="77777777" w:rsidR="00565165" w:rsidRDefault="00565165" w:rsidP="00565165">
      <w:pPr>
        <w:pStyle w:val="E3Esmenagrup"/>
      </w:pPr>
      <w:r>
        <w:t>GP del Partit Popular de Catalunya (43)</w:t>
      </w:r>
    </w:p>
    <w:p w14:paraId="7F6A4908" w14:textId="77777777" w:rsidR="00565165" w:rsidRDefault="00565165" w:rsidP="00565165">
      <w:pPr>
        <w:pStyle w:val="E2Esmenatipus"/>
        <w:rPr>
          <w:rStyle w:val="ECNormal"/>
        </w:rPr>
      </w:pPr>
      <w:r w:rsidRPr="00B74B8A">
        <w:rPr>
          <w:rStyle w:val="ECCursiva"/>
        </w:rPr>
        <w:t>De modificació</w:t>
      </w:r>
      <w:r>
        <w:rPr>
          <w:rStyle w:val="ECNormal"/>
        </w:rPr>
        <w:t xml:space="preserve"> de l’apartat 3 de l’article 17</w:t>
      </w:r>
    </w:p>
    <w:p w14:paraId="2B80A3A8" w14:textId="77777777" w:rsidR="00565165" w:rsidRDefault="00565165" w:rsidP="00565165">
      <w:pPr>
        <w:pStyle w:val="NNormal"/>
      </w:pPr>
      <w:r>
        <w:t>[...] límits fixats en l’Annex II.</w:t>
      </w:r>
    </w:p>
    <w:p w14:paraId="01131F4E" w14:textId="77777777" w:rsidR="00565165" w:rsidRDefault="00565165" w:rsidP="00565165">
      <w:pPr>
        <w:pStyle w:val="NNormal"/>
      </w:pPr>
      <w:r>
        <w:t xml:space="preserve">El complement </w:t>
      </w:r>
      <w:r w:rsidRPr="00B74B8A">
        <w:rPr>
          <w:rStyle w:val="ECCursiva"/>
        </w:rPr>
        <w:t xml:space="preserve">consisteix </w:t>
      </w:r>
      <w:r>
        <w:t xml:space="preserve">en una quantia mensual de </w:t>
      </w:r>
      <w:r w:rsidRPr="00B74B8A">
        <w:rPr>
          <w:rStyle w:val="ECCursiva"/>
        </w:rPr>
        <w:t>200</w:t>
      </w:r>
      <w:r>
        <w:t xml:space="preserve"> euros per cada menor d’edat membre de la unitat de convivència, en funció de l’edat complerta el dia 1 de gener del corresponent exercici.</w:t>
      </w:r>
    </w:p>
    <w:p w14:paraId="55A49A73" w14:textId="77777777" w:rsidR="00565165" w:rsidRDefault="00565165" w:rsidP="00565165">
      <w:pPr>
        <w:pStyle w:val="NNormal"/>
      </w:pPr>
      <w:r>
        <w:t>Aquest complement és incompatible [...].</w:t>
      </w:r>
    </w:p>
    <w:p w14:paraId="26C60093" w14:textId="77777777" w:rsidR="00135F0D" w:rsidRDefault="00135F0D" w:rsidP="00135F0D">
      <w:pPr>
        <w:pStyle w:val="NTtolsecundari"/>
        <w:rPr>
          <w:rStyle w:val="ECCursiva"/>
        </w:rPr>
      </w:pPr>
      <w:r>
        <w:t xml:space="preserve">Apartat 3 </w:t>
      </w:r>
      <w:r w:rsidRPr="007B5E0A">
        <w:rPr>
          <w:rStyle w:val="ECCursiva"/>
        </w:rPr>
        <w:t>bis</w:t>
      </w:r>
    </w:p>
    <w:p w14:paraId="1510E1B2" w14:textId="77777777" w:rsidR="00E51651" w:rsidRDefault="00E51651" w:rsidP="00E51651">
      <w:pPr>
        <w:pStyle w:val="E1Esmenanm"/>
      </w:pPr>
      <w:r>
        <w:t xml:space="preserve">Esmena </w:t>
      </w:r>
      <w:r w:rsidR="00E4523C">
        <w:t>183</w:t>
      </w:r>
    </w:p>
    <w:p w14:paraId="43AF186B" w14:textId="77777777" w:rsidR="00E51651" w:rsidRDefault="00E51651" w:rsidP="00E51651">
      <w:pPr>
        <w:pStyle w:val="E3Esmenagrup"/>
      </w:pPr>
      <w:r>
        <w:t>GP Socialistes i Units per Avançar (24)</w:t>
      </w:r>
    </w:p>
    <w:p w14:paraId="2F48A7E6" w14:textId="77777777" w:rsidR="00E51651" w:rsidRDefault="00E51651" w:rsidP="00E51651">
      <w:pPr>
        <w:pStyle w:val="E2Esmenatipus"/>
        <w:rPr>
          <w:rStyle w:val="ECNormal"/>
        </w:rPr>
      </w:pPr>
      <w:r w:rsidRPr="00942F86">
        <w:rPr>
          <w:rStyle w:val="ECSupressi"/>
        </w:rPr>
        <w:t>De supressió</w:t>
      </w:r>
      <w:r>
        <w:rPr>
          <w:rStyle w:val="ECNegreta"/>
        </w:rPr>
        <w:t xml:space="preserve"> </w:t>
      </w:r>
      <w:r w:rsidRPr="00942F86">
        <w:rPr>
          <w:rStyle w:val="ECNormal"/>
        </w:rPr>
        <w:t>de</w:t>
      </w:r>
      <w:r>
        <w:rPr>
          <w:rStyle w:val="ECNormal"/>
        </w:rPr>
        <w:t xml:space="preserve"> dels apartats </w:t>
      </w:r>
      <w:r w:rsidRPr="000E327A">
        <w:rPr>
          <w:rStyle w:val="ECNormal"/>
        </w:rPr>
        <w:t xml:space="preserve">3 </w:t>
      </w:r>
      <w:r w:rsidRPr="000E327A">
        <w:rPr>
          <w:rStyle w:val="ECCursiva"/>
        </w:rPr>
        <w:t>bis</w:t>
      </w:r>
      <w:r w:rsidRPr="000E327A">
        <w:rPr>
          <w:rStyle w:val="ECNormal"/>
        </w:rPr>
        <w:t xml:space="preserve">) i 3 </w:t>
      </w:r>
      <w:r w:rsidRPr="000E327A">
        <w:rPr>
          <w:rStyle w:val="ECCursiva"/>
        </w:rPr>
        <w:t>ter</w:t>
      </w:r>
      <w:r w:rsidRPr="000E327A">
        <w:rPr>
          <w:rStyle w:val="ECNormal"/>
        </w:rPr>
        <w:t>) de l’article 17</w:t>
      </w:r>
    </w:p>
    <w:p w14:paraId="115DF308" w14:textId="77777777" w:rsidR="00135F0D" w:rsidRDefault="00135F0D" w:rsidP="00135F0D">
      <w:pPr>
        <w:pStyle w:val="E1Esmenanm"/>
      </w:pPr>
      <w:r>
        <w:t xml:space="preserve">Esmena </w:t>
      </w:r>
      <w:r w:rsidR="00E4523C">
        <w:t>184</w:t>
      </w:r>
    </w:p>
    <w:p w14:paraId="5C413087" w14:textId="77777777" w:rsidR="00135F0D" w:rsidRDefault="00135F0D" w:rsidP="00135F0D">
      <w:pPr>
        <w:pStyle w:val="E3Esmenagrup"/>
      </w:pPr>
      <w:r>
        <w:t>GP del Partit Popular de Catalunya (44)</w:t>
      </w:r>
    </w:p>
    <w:p w14:paraId="4BEF94D7" w14:textId="77777777" w:rsidR="00135F0D" w:rsidRDefault="00135F0D" w:rsidP="00135F0D">
      <w:pPr>
        <w:pStyle w:val="E2Esmenatipus"/>
        <w:rPr>
          <w:rStyle w:val="ECNormal"/>
        </w:rPr>
      </w:pPr>
      <w:r>
        <w:rPr>
          <w:rStyle w:val="ECSupressi"/>
        </w:rPr>
        <w:t>De supressió</w:t>
      </w:r>
      <w:r>
        <w:rPr>
          <w:rStyle w:val="ECNormal"/>
        </w:rPr>
        <w:t xml:space="preserve"> de tot l’apartat </w:t>
      </w:r>
      <w:r w:rsidRPr="0013543E">
        <w:rPr>
          <w:rStyle w:val="ECCursiva"/>
        </w:rPr>
        <w:t>3 bis</w:t>
      </w:r>
      <w:r>
        <w:rPr>
          <w:rStyle w:val="ECNormal"/>
        </w:rPr>
        <w:t xml:space="preserve"> de l’article 17</w:t>
      </w:r>
    </w:p>
    <w:p w14:paraId="412DE83A" w14:textId="77777777" w:rsidR="007B5E0A" w:rsidRPr="00AF04EF" w:rsidRDefault="007B5E0A" w:rsidP="007B5E0A">
      <w:pPr>
        <w:pStyle w:val="E1Esmenanm"/>
      </w:pPr>
      <w:r>
        <w:t xml:space="preserve">Esmena </w:t>
      </w:r>
      <w:r w:rsidR="00E4523C">
        <w:t>185</w:t>
      </w:r>
    </w:p>
    <w:p w14:paraId="1932D708" w14:textId="77777777" w:rsidR="007B5E0A" w:rsidRDefault="007B5E0A" w:rsidP="007B5E0A">
      <w:pPr>
        <w:pStyle w:val="E3Esmenagrup"/>
      </w:pPr>
      <w:r>
        <w:t>GP de Junts (28)</w:t>
      </w:r>
    </w:p>
    <w:p w14:paraId="4E701F34" w14:textId="77777777" w:rsidR="007B5E0A" w:rsidRDefault="007B5E0A" w:rsidP="007B5E0A">
      <w:pPr>
        <w:pStyle w:val="E2Esmenatipus"/>
        <w:rPr>
          <w:rStyle w:val="ECNormal"/>
        </w:rPr>
      </w:pPr>
      <w:r>
        <w:rPr>
          <w:rStyle w:val="ECSupressi"/>
        </w:rPr>
        <w:t>De supressió</w:t>
      </w:r>
      <w:r>
        <w:rPr>
          <w:rStyle w:val="ECNormal"/>
        </w:rPr>
        <w:t xml:space="preserve"> del tercer apartat </w:t>
      </w:r>
      <w:r w:rsidRPr="00151DBD">
        <w:rPr>
          <w:rStyle w:val="ECCursiva"/>
        </w:rPr>
        <w:t>bis</w:t>
      </w:r>
      <w:r>
        <w:rPr>
          <w:rStyle w:val="ECNormal"/>
        </w:rPr>
        <w:t xml:space="preserve"> de l’article 17</w:t>
      </w:r>
    </w:p>
    <w:p w14:paraId="3E69EACD" w14:textId="77777777" w:rsidR="00135F0D" w:rsidRDefault="00135F0D" w:rsidP="00135F0D">
      <w:pPr>
        <w:pStyle w:val="NTtolsecundari"/>
      </w:pPr>
      <w:r>
        <w:t xml:space="preserve">Apartat 3 </w:t>
      </w:r>
      <w:r w:rsidRPr="007B5E0A">
        <w:rPr>
          <w:rStyle w:val="ECCursiva"/>
        </w:rPr>
        <w:t>ter</w:t>
      </w:r>
    </w:p>
    <w:p w14:paraId="00619D4F" w14:textId="77777777" w:rsidR="007B5E0A" w:rsidRPr="007B5E0A" w:rsidRDefault="007B5E0A" w:rsidP="007B5E0A">
      <w:pPr>
        <w:pStyle w:val="NNormal"/>
      </w:pPr>
      <w:r w:rsidRPr="001E52F0">
        <w:t xml:space="preserve">Vegeu esmena </w:t>
      </w:r>
      <w:r w:rsidR="001E52F0" w:rsidRPr="001E52F0">
        <w:t>183</w:t>
      </w:r>
      <w:r w:rsidRPr="001E52F0">
        <w:t>, del GP Socialistes</w:t>
      </w:r>
      <w:r>
        <w:t xml:space="preserve"> i Units per Avançar</w:t>
      </w:r>
      <w:r w:rsidR="0082157E">
        <w:t xml:space="preserve"> (24)</w:t>
      </w:r>
      <w:r>
        <w:t xml:space="preserve">, de supressió de l’apartat 3 </w:t>
      </w:r>
      <w:r w:rsidRPr="007B5E0A">
        <w:rPr>
          <w:rStyle w:val="ECCursiva"/>
        </w:rPr>
        <w:t>ter</w:t>
      </w:r>
      <w:r>
        <w:t>.</w:t>
      </w:r>
    </w:p>
    <w:p w14:paraId="3BDC8337" w14:textId="77777777" w:rsidR="00135F0D" w:rsidRDefault="00135F0D" w:rsidP="00135F0D">
      <w:pPr>
        <w:pStyle w:val="E1Esmenanm"/>
      </w:pPr>
      <w:r>
        <w:t xml:space="preserve">Esmena </w:t>
      </w:r>
      <w:r w:rsidR="00E4523C">
        <w:t>186</w:t>
      </w:r>
    </w:p>
    <w:p w14:paraId="15A2B292" w14:textId="77777777" w:rsidR="00135F0D" w:rsidRDefault="00135F0D" w:rsidP="00135F0D">
      <w:pPr>
        <w:pStyle w:val="E3Esmenagrup"/>
      </w:pPr>
      <w:r>
        <w:t>GP del Partit Popular de Catalunya (45)</w:t>
      </w:r>
    </w:p>
    <w:p w14:paraId="1DA947E2" w14:textId="77777777" w:rsidR="00135F0D" w:rsidRDefault="00135F0D" w:rsidP="00135F0D">
      <w:pPr>
        <w:pStyle w:val="E2Esmenatipus"/>
        <w:rPr>
          <w:rStyle w:val="ECNormal"/>
        </w:rPr>
      </w:pPr>
      <w:r>
        <w:rPr>
          <w:rStyle w:val="ECSupressi"/>
        </w:rPr>
        <w:t>De supressió</w:t>
      </w:r>
      <w:r>
        <w:rPr>
          <w:rStyle w:val="ECNormal"/>
        </w:rPr>
        <w:t xml:space="preserve"> de tot l’apartat </w:t>
      </w:r>
      <w:r w:rsidRPr="0013543E">
        <w:rPr>
          <w:rStyle w:val="ECCursiva"/>
        </w:rPr>
        <w:t>3 ter</w:t>
      </w:r>
      <w:r w:rsidR="000E327A">
        <w:rPr>
          <w:rStyle w:val="ECCursiva"/>
        </w:rPr>
        <w:t xml:space="preserve"> </w:t>
      </w:r>
      <w:r>
        <w:rPr>
          <w:rStyle w:val="ECNormal"/>
        </w:rPr>
        <w:t>de l’article 17</w:t>
      </w:r>
    </w:p>
    <w:p w14:paraId="02376F77" w14:textId="77777777" w:rsidR="00C74AFC" w:rsidRPr="00AF04EF" w:rsidRDefault="00C74AFC" w:rsidP="00C74AFC">
      <w:pPr>
        <w:pStyle w:val="E1Esmenanm"/>
      </w:pPr>
      <w:r>
        <w:t xml:space="preserve">Esmena </w:t>
      </w:r>
      <w:r w:rsidR="00E4523C">
        <w:t>187</w:t>
      </w:r>
    </w:p>
    <w:p w14:paraId="23BBCAD9" w14:textId="77777777" w:rsidR="00C74AFC" w:rsidRDefault="00C74AFC" w:rsidP="00C74AFC">
      <w:pPr>
        <w:pStyle w:val="E3Esmenagrup"/>
      </w:pPr>
      <w:r>
        <w:t>GP de Junts (29)</w:t>
      </w:r>
    </w:p>
    <w:p w14:paraId="7661BD86" w14:textId="77777777" w:rsidR="00C74AFC" w:rsidRDefault="00C74AFC" w:rsidP="00C74AFC">
      <w:pPr>
        <w:pStyle w:val="E2Esmenatipus"/>
        <w:rPr>
          <w:rStyle w:val="ECNormal"/>
        </w:rPr>
      </w:pPr>
      <w:r>
        <w:rPr>
          <w:rStyle w:val="ECSupressi"/>
        </w:rPr>
        <w:t>De supressió</w:t>
      </w:r>
      <w:r>
        <w:rPr>
          <w:rStyle w:val="ECNormal"/>
        </w:rPr>
        <w:t xml:space="preserve"> </w:t>
      </w:r>
      <w:r w:rsidR="00993AB6">
        <w:rPr>
          <w:rStyle w:val="ECNormal"/>
        </w:rPr>
        <w:t xml:space="preserve">de </w:t>
      </w:r>
      <w:r w:rsidR="00993AB6" w:rsidRPr="00280A10">
        <w:rPr>
          <w:rStyle w:val="ECNormal"/>
          <w:highlight w:val="yellow"/>
        </w:rPr>
        <w:t>l’</w:t>
      </w:r>
      <w:r w:rsidRPr="00280A10">
        <w:rPr>
          <w:rStyle w:val="ECNormal"/>
          <w:highlight w:val="yellow"/>
        </w:rPr>
        <w:t>apartat</w:t>
      </w:r>
      <w:r w:rsidR="00993AB6" w:rsidRPr="00280A10">
        <w:rPr>
          <w:rStyle w:val="ECNormal"/>
          <w:highlight w:val="yellow"/>
        </w:rPr>
        <w:t xml:space="preserve"> 3</w:t>
      </w:r>
      <w:r w:rsidRPr="00280A10">
        <w:rPr>
          <w:rStyle w:val="ECCursiva"/>
          <w:highlight w:val="yellow"/>
        </w:rPr>
        <w:t>ter</w:t>
      </w:r>
      <w:r w:rsidRPr="00280A10">
        <w:rPr>
          <w:rStyle w:val="ECNormal"/>
          <w:highlight w:val="yellow"/>
        </w:rPr>
        <w:t xml:space="preserve"> de l’article</w:t>
      </w:r>
      <w:r>
        <w:rPr>
          <w:rStyle w:val="ECNormal"/>
        </w:rPr>
        <w:t xml:space="preserve"> 17</w:t>
      </w:r>
    </w:p>
    <w:p w14:paraId="1EB0B498" w14:textId="77777777" w:rsidR="009A129E" w:rsidRPr="001A6699" w:rsidRDefault="00280A10" w:rsidP="009A129E">
      <w:pPr>
        <w:pStyle w:val="NTtolsecundari"/>
      </w:pPr>
      <w:r>
        <w:t>L</w:t>
      </w:r>
      <w:r w:rsidR="009A129E">
        <w:t xml:space="preserve">letra </w:t>
      </w:r>
      <w:r w:rsidR="009A129E" w:rsidRPr="00280A10">
        <w:rPr>
          <w:rStyle w:val="ECCursiva"/>
        </w:rPr>
        <w:t>d</w:t>
      </w:r>
    </w:p>
    <w:p w14:paraId="7C0CE8E2" w14:textId="77777777" w:rsidR="009A129E" w:rsidRDefault="009A129E" w:rsidP="009A129E">
      <w:pPr>
        <w:pStyle w:val="E1Esmenanm"/>
      </w:pPr>
      <w:r>
        <w:t xml:space="preserve">Esmena </w:t>
      </w:r>
      <w:r w:rsidR="00E4523C">
        <w:t>188</w:t>
      </w:r>
    </w:p>
    <w:p w14:paraId="164F12C0" w14:textId="77777777" w:rsidR="009A129E" w:rsidRDefault="009A129E" w:rsidP="009A129E">
      <w:pPr>
        <w:pStyle w:val="E3Esmenagrup"/>
      </w:pPr>
      <w:r>
        <w:t>GP Comuns (35)</w:t>
      </w:r>
    </w:p>
    <w:p w14:paraId="728F11E9" w14:textId="77777777" w:rsidR="009A129E" w:rsidRDefault="009A129E" w:rsidP="009A129E">
      <w:pPr>
        <w:pStyle w:val="E2Esmenatipus"/>
        <w:rPr>
          <w:rStyle w:val="ECNormal"/>
        </w:rPr>
      </w:pPr>
      <w:r w:rsidRPr="000C65E8">
        <w:rPr>
          <w:rStyle w:val="ECCursiva"/>
        </w:rPr>
        <w:t xml:space="preserve">De modificació </w:t>
      </w:r>
      <w:r>
        <w:rPr>
          <w:rStyle w:val="ECNormal"/>
        </w:rPr>
        <w:t xml:space="preserve">a l’article 17.3 </w:t>
      </w:r>
      <w:proofErr w:type="spellStart"/>
      <w:r w:rsidRPr="006B28BF">
        <w:rPr>
          <w:rStyle w:val="ECCursiva"/>
        </w:rPr>
        <w:t>ter.d</w:t>
      </w:r>
      <w:proofErr w:type="spellEnd"/>
      <w:r>
        <w:rPr>
          <w:rStyle w:val="ECNormal"/>
        </w:rPr>
        <w:t>)</w:t>
      </w:r>
    </w:p>
    <w:p w14:paraId="75AF0064" w14:textId="77777777" w:rsidR="009A129E" w:rsidRPr="009735B3" w:rsidRDefault="009A129E" w:rsidP="009A129E">
      <w:pPr>
        <w:pStyle w:val="NNormal"/>
        <w:rPr>
          <w:rStyle w:val="ECNormal"/>
        </w:rPr>
      </w:pPr>
      <w:r w:rsidRPr="009735B3">
        <w:rPr>
          <w:rStyle w:val="ECNormal"/>
        </w:rPr>
        <w:t xml:space="preserve">d) La prestació econòmica complementària per habitatge és </w:t>
      </w:r>
      <w:r w:rsidRPr="000C65E8">
        <w:rPr>
          <w:rStyle w:val="ECCursiva"/>
        </w:rPr>
        <w:t>compatible</w:t>
      </w:r>
      <w:r w:rsidRPr="009735B3">
        <w:rPr>
          <w:rStyle w:val="ECNormal"/>
        </w:rPr>
        <w:t xml:space="preserve"> amb qualsevol altre ajut econòmic públic o privat del mateix caràcter que pugui existir amb la mateixa finalitat.</w:t>
      </w:r>
    </w:p>
    <w:p w14:paraId="55AEFA22" w14:textId="77777777" w:rsidR="007F1852" w:rsidRDefault="007F1852" w:rsidP="007F1852">
      <w:pPr>
        <w:pStyle w:val="NTtolsecundari"/>
      </w:pPr>
      <w:r>
        <w:t>Apartat 4</w:t>
      </w:r>
    </w:p>
    <w:p w14:paraId="34BEC34B" w14:textId="77777777" w:rsidR="0082157E" w:rsidRPr="00AF04EF" w:rsidRDefault="0082157E" w:rsidP="0082157E">
      <w:pPr>
        <w:pStyle w:val="E1Esmenanm"/>
      </w:pPr>
      <w:r>
        <w:t xml:space="preserve">Esmena </w:t>
      </w:r>
      <w:r w:rsidR="00E4523C">
        <w:t>189</w:t>
      </w:r>
    </w:p>
    <w:p w14:paraId="1556DF07" w14:textId="77777777" w:rsidR="0082157E" w:rsidRDefault="0082157E" w:rsidP="0082157E">
      <w:pPr>
        <w:pStyle w:val="E3Esmenagrup"/>
      </w:pPr>
      <w:r>
        <w:t>GP de Junts (30)</w:t>
      </w:r>
    </w:p>
    <w:p w14:paraId="40B6CDA9" w14:textId="77777777" w:rsidR="0082157E" w:rsidRDefault="0082157E" w:rsidP="0082157E">
      <w:pPr>
        <w:pStyle w:val="E2Esmenatipus"/>
        <w:rPr>
          <w:rStyle w:val="ECNormal"/>
        </w:rPr>
      </w:pPr>
      <w:r>
        <w:rPr>
          <w:rStyle w:val="ECSupressi"/>
        </w:rPr>
        <w:t>De supressió</w:t>
      </w:r>
      <w:r>
        <w:rPr>
          <w:rStyle w:val="ECNormal"/>
        </w:rPr>
        <w:t xml:space="preserve"> del quart apartat de l’article 17</w:t>
      </w:r>
    </w:p>
    <w:p w14:paraId="3FFC9620" w14:textId="77777777" w:rsidR="007F1852" w:rsidRDefault="007F1852" w:rsidP="007F1852">
      <w:pPr>
        <w:pStyle w:val="E1Esmenanm"/>
      </w:pPr>
      <w:r>
        <w:t xml:space="preserve">Esmena </w:t>
      </w:r>
      <w:r w:rsidR="00E4523C">
        <w:t>190</w:t>
      </w:r>
    </w:p>
    <w:p w14:paraId="58181946" w14:textId="77777777" w:rsidR="007F1852" w:rsidRDefault="007F1852" w:rsidP="007F1852">
      <w:pPr>
        <w:pStyle w:val="E3Esmenagrup"/>
      </w:pPr>
      <w:r>
        <w:t>GP Socialistes i Units per Avançar (26)</w:t>
      </w:r>
    </w:p>
    <w:p w14:paraId="2F8E6F7E" w14:textId="77777777" w:rsidR="007F1852" w:rsidRDefault="007F1852" w:rsidP="007F1852">
      <w:pPr>
        <w:pStyle w:val="E2Esmenatipus"/>
        <w:rPr>
          <w:rStyle w:val="ECNormal"/>
        </w:rPr>
      </w:pPr>
      <w:r w:rsidRPr="00F70436">
        <w:rPr>
          <w:rStyle w:val="ECCursiva"/>
        </w:rPr>
        <w:t>De modificació</w:t>
      </w:r>
      <w:r>
        <w:rPr>
          <w:rStyle w:val="ECNegreta"/>
        </w:rPr>
        <w:t xml:space="preserve"> </w:t>
      </w:r>
      <w:r w:rsidRPr="007A374A">
        <w:rPr>
          <w:rStyle w:val="ECNormal"/>
        </w:rPr>
        <w:t>de</w:t>
      </w:r>
      <w:r>
        <w:rPr>
          <w:rStyle w:val="ECNormal"/>
        </w:rPr>
        <w:t xml:space="preserve"> l’apartat 4 de l’article 17</w:t>
      </w:r>
    </w:p>
    <w:p w14:paraId="0657FF2E" w14:textId="77777777" w:rsidR="007F1852" w:rsidRPr="00F70436" w:rsidRDefault="007F1852" w:rsidP="007F1852">
      <w:pPr>
        <w:pStyle w:val="NNormal"/>
        <w:rPr>
          <w:rStyle w:val="ECCursiva"/>
        </w:rPr>
      </w:pPr>
      <w:r>
        <w:t>«</w:t>
      </w:r>
      <w:r w:rsidRPr="00F20CBE">
        <w:rPr>
          <w:rStyle w:val="ECNormal"/>
        </w:rPr>
        <w:t>4. Reglamentàriament es podran crear nous complements compatibles amb la prestació de la renda garantida de ciutadania</w:t>
      </w:r>
      <w:r w:rsidRPr="00F70436">
        <w:rPr>
          <w:rStyle w:val="ECCursiva"/>
        </w:rPr>
        <w:t>, els quals podran tenir en compte altres llindars d’ingressos i patrimoni diferents als establerts en aquesta llei.</w:t>
      </w:r>
      <w:r>
        <w:t>»</w:t>
      </w:r>
    </w:p>
    <w:p w14:paraId="78E54958" w14:textId="77777777" w:rsidR="007F1852" w:rsidRPr="00F20CBE" w:rsidRDefault="007F1852" w:rsidP="007F1852">
      <w:pPr>
        <w:pStyle w:val="NTtolsecundari"/>
      </w:pPr>
      <w:r w:rsidRPr="00254918">
        <w:t>Apartat 5</w:t>
      </w:r>
    </w:p>
    <w:p w14:paraId="0F3BB9AC" w14:textId="77777777" w:rsidR="007F1852" w:rsidRDefault="007F1852" w:rsidP="007F1852">
      <w:pPr>
        <w:pStyle w:val="E1Esmenanm"/>
      </w:pPr>
      <w:r>
        <w:t xml:space="preserve">Esmena </w:t>
      </w:r>
      <w:r w:rsidR="00E4523C">
        <w:t>191</w:t>
      </w:r>
    </w:p>
    <w:p w14:paraId="014EA2FA" w14:textId="77777777" w:rsidR="007F1852" w:rsidRDefault="007F1852" w:rsidP="007F1852">
      <w:pPr>
        <w:pStyle w:val="E3Esmenagrup"/>
      </w:pPr>
      <w:r>
        <w:t>GP Socialistes i Units per Avançar (27)</w:t>
      </w:r>
    </w:p>
    <w:p w14:paraId="40CEF9BB" w14:textId="77777777" w:rsidR="007F1852" w:rsidRDefault="007F1852" w:rsidP="007F1852">
      <w:pPr>
        <w:pStyle w:val="E2Esmenatipus"/>
        <w:rPr>
          <w:rStyle w:val="ECNormal"/>
        </w:rPr>
      </w:pPr>
      <w:r w:rsidRPr="00942F86">
        <w:rPr>
          <w:rStyle w:val="ECSupressi"/>
        </w:rPr>
        <w:t>De supressió</w:t>
      </w:r>
      <w:r>
        <w:rPr>
          <w:rStyle w:val="ECNegreta"/>
        </w:rPr>
        <w:t xml:space="preserve"> </w:t>
      </w:r>
      <w:r w:rsidRPr="00942F86">
        <w:rPr>
          <w:rStyle w:val="ECNormal"/>
        </w:rPr>
        <w:t>de</w:t>
      </w:r>
      <w:r>
        <w:rPr>
          <w:rStyle w:val="ECNormal"/>
        </w:rPr>
        <w:t xml:space="preserve">ls apartats 5, 6, 7, 8, 9 i 10 </w:t>
      </w:r>
      <w:r w:rsidRPr="00942F86">
        <w:rPr>
          <w:rStyle w:val="ECNormal"/>
        </w:rPr>
        <w:t>de l</w:t>
      </w:r>
      <w:r>
        <w:rPr>
          <w:rStyle w:val="ECNormal"/>
        </w:rPr>
        <w:t>’</w:t>
      </w:r>
      <w:r w:rsidRPr="00942F86">
        <w:rPr>
          <w:rStyle w:val="ECNormal"/>
        </w:rPr>
        <w:t xml:space="preserve">article </w:t>
      </w:r>
      <w:r>
        <w:rPr>
          <w:rStyle w:val="ECNormal"/>
        </w:rPr>
        <w:t>17</w:t>
      </w:r>
    </w:p>
    <w:p w14:paraId="5F4F5B84" w14:textId="77777777" w:rsidR="00135F0D" w:rsidRDefault="00135F0D" w:rsidP="00135F0D">
      <w:pPr>
        <w:pStyle w:val="E1Esmenanm"/>
      </w:pPr>
      <w:r>
        <w:t xml:space="preserve">Esmena </w:t>
      </w:r>
      <w:r w:rsidR="00E4523C">
        <w:t>192</w:t>
      </w:r>
    </w:p>
    <w:p w14:paraId="0276C16E" w14:textId="77777777" w:rsidR="00135F0D" w:rsidRDefault="00135F0D" w:rsidP="00135F0D">
      <w:pPr>
        <w:pStyle w:val="E3Esmenagrup"/>
      </w:pPr>
      <w:r>
        <w:t>GP del Partit Popular de Catalunya (46)</w:t>
      </w:r>
    </w:p>
    <w:p w14:paraId="20E750B6" w14:textId="77777777" w:rsidR="00135F0D" w:rsidRDefault="00135F0D" w:rsidP="00135F0D">
      <w:pPr>
        <w:pStyle w:val="E2Esmenatipus"/>
        <w:rPr>
          <w:rStyle w:val="ECNormal"/>
        </w:rPr>
      </w:pPr>
      <w:r>
        <w:rPr>
          <w:rStyle w:val="ECSupressi"/>
        </w:rPr>
        <w:t>De supressió</w:t>
      </w:r>
      <w:r>
        <w:rPr>
          <w:rStyle w:val="ECNormal"/>
        </w:rPr>
        <w:t xml:space="preserve"> de tot l’apartat 5 de l’article 17</w:t>
      </w:r>
    </w:p>
    <w:p w14:paraId="65100EFD" w14:textId="77777777" w:rsidR="00C74AFC" w:rsidRPr="00AF04EF" w:rsidRDefault="00C74AFC" w:rsidP="00C74AFC">
      <w:pPr>
        <w:pStyle w:val="E1Esmenanm"/>
      </w:pPr>
      <w:r>
        <w:t xml:space="preserve">Esmena </w:t>
      </w:r>
      <w:r w:rsidR="00E4523C">
        <w:t>193</w:t>
      </w:r>
    </w:p>
    <w:p w14:paraId="341BEB95" w14:textId="77777777" w:rsidR="00C74AFC" w:rsidRDefault="00C74AFC" w:rsidP="00C74AFC">
      <w:pPr>
        <w:pStyle w:val="E3Esmenagrup"/>
      </w:pPr>
      <w:r>
        <w:t>GP de Junts (31)</w:t>
      </w:r>
    </w:p>
    <w:p w14:paraId="2E298DA5" w14:textId="77777777" w:rsidR="00C74AFC" w:rsidRDefault="00C74AFC" w:rsidP="00C74AFC">
      <w:pPr>
        <w:pStyle w:val="E2Esmenatipus"/>
        <w:rPr>
          <w:rStyle w:val="ECNormal"/>
        </w:rPr>
      </w:pPr>
      <w:r>
        <w:rPr>
          <w:rStyle w:val="ECSupressi"/>
        </w:rPr>
        <w:t>De supressió</w:t>
      </w:r>
      <w:r>
        <w:rPr>
          <w:rStyle w:val="ECNormal"/>
        </w:rPr>
        <w:t xml:space="preserve"> del cinquè apartat de l’article 17</w:t>
      </w:r>
    </w:p>
    <w:p w14:paraId="0B2BB69B" w14:textId="77777777" w:rsidR="009A129E" w:rsidRDefault="009A129E" w:rsidP="009A129E">
      <w:pPr>
        <w:pStyle w:val="NTtolsecundari"/>
      </w:pPr>
      <w:r>
        <w:t>Apartat 6</w:t>
      </w:r>
    </w:p>
    <w:p w14:paraId="27090C9C" w14:textId="77777777" w:rsidR="00242E35" w:rsidRDefault="00242E35" w:rsidP="00242E35">
      <w:pPr>
        <w:pStyle w:val="NNormal"/>
        <w:rPr>
          <w:rStyle w:val="ECNormal"/>
        </w:rPr>
      </w:pPr>
      <w:r w:rsidRPr="009B6E48">
        <w:t xml:space="preserve">Vegeu esmena </w:t>
      </w:r>
      <w:r w:rsidR="009B6E48" w:rsidRPr="009B6E48">
        <w:t>191</w:t>
      </w:r>
      <w:r w:rsidRPr="009B6E48">
        <w:t>, del</w:t>
      </w:r>
      <w:r>
        <w:t xml:space="preserve"> GP Socialistes i Units per Avançar (27), de supressió dels </w:t>
      </w:r>
      <w:r>
        <w:rPr>
          <w:rStyle w:val="ECNormal"/>
        </w:rPr>
        <w:t xml:space="preserve">5, 6, 7, 8, 9 i 10 </w:t>
      </w:r>
      <w:r w:rsidRPr="00942F86">
        <w:rPr>
          <w:rStyle w:val="ECNormal"/>
        </w:rPr>
        <w:t>de l</w:t>
      </w:r>
      <w:r>
        <w:rPr>
          <w:rStyle w:val="ECNormal"/>
        </w:rPr>
        <w:t>’</w:t>
      </w:r>
      <w:r w:rsidRPr="00942F86">
        <w:rPr>
          <w:rStyle w:val="ECNormal"/>
        </w:rPr>
        <w:t xml:space="preserve">article </w:t>
      </w:r>
      <w:r>
        <w:rPr>
          <w:rStyle w:val="ECNormal"/>
        </w:rPr>
        <w:t>17.</w:t>
      </w:r>
    </w:p>
    <w:p w14:paraId="21358E45" w14:textId="77777777" w:rsidR="00E457EC" w:rsidRDefault="00E457EC" w:rsidP="00E457EC">
      <w:pPr>
        <w:pStyle w:val="E1Esmenanm"/>
      </w:pPr>
      <w:r>
        <w:t xml:space="preserve">Esmena </w:t>
      </w:r>
      <w:r w:rsidR="00E4523C">
        <w:t>194</w:t>
      </w:r>
    </w:p>
    <w:p w14:paraId="1E9FBF7D" w14:textId="77777777" w:rsidR="00E457EC" w:rsidRDefault="00E457EC" w:rsidP="00E457EC">
      <w:pPr>
        <w:pStyle w:val="E3Esmenagrup"/>
      </w:pPr>
      <w:r>
        <w:t>GP del Partit Popular de Catalunya (47)</w:t>
      </w:r>
    </w:p>
    <w:p w14:paraId="7181F0C1" w14:textId="77777777" w:rsidR="00E457EC" w:rsidRDefault="00E457EC" w:rsidP="00E457EC">
      <w:pPr>
        <w:pStyle w:val="E2Esmenatipus"/>
        <w:rPr>
          <w:rStyle w:val="ECNormal"/>
        </w:rPr>
      </w:pPr>
      <w:r>
        <w:rPr>
          <w:rStyle w:val="ECSupressi"/>
        </w:rPr>
        <w:t>De supressió</w:t>
      </w:r>
      <w:r>
        <w:rPr>
          <w:rStyle w:val="ECNormal"/>
        </w:rPr>
        <w:t xml:space="preserve"> de tot l’apartat 6 de l’article 17</w:t>
      </w:r>
    </w:p>
    <w:p w14:paraId="20FE0DDB" w14:textId="77777777" w:rsidR="00E457EC" w:rsidRPr="00AF04EF" w:rsidRDefault="00E457EC" w:rsidP="00E457EC">
      <w:pPr>
        <w:pStyle w:val="E1Esmenanm"/>
      </w:pPr>
      <w:r>
        <w:t xml:space="preserve">Esmena </w:t>
      </w:r>
      <w:r w:rsidR="00E4523C">
        <w:t>195</w:t>
      </w:r>
    </w:p>
    <w:p w14:paraId="4D665A35" w14:textId="77777777" w:rsidR="00E457EC" w:rsidRDefault="00E457EC" w:rsidP="00E457EC">
      <w:pPr>
        <w:pStyle w:val="E3Esmenagrup"/>
      </w:pPr>
      <w:r>
        <w:t>GP de Junts (32)</w:t>
      </w:r>
    </w:p>
    <w:p w14:paraId="6A9F8050" w14:textId="77777777" w:rsidR="00E457EC" w:rsidRDefault="00E457EC" w:rsidP="00E457EC">
      <w:pPr>
        <w:pStyle w:val="E2Esmenatipus"/>
      </w:pPr>
      <w:r>
        <w:rPr>
          <w:rStyle w:val="ECSupressi"/>
        </w:rPr>
        <w:t>De supressió</w:t>
      </w:r>
      <w:r>
        <w:rPr>
          <w:rStyle w:val="ECNormal"/>
        </w:rPr>
        <w:t xml:space="preserve"> del sisè apartat de l’article 17</w:t>
      </w:r>
    </w:p>
    <w:p w14:paraId="040A6DD5" w14:textId="77777777" w:rsidR="009A129E" w:rsidRDefault="009A129E" w:rsidP="009A129E">
      <w:pPr>
        <w:pStyle w:val="E1Esmenanm"/>
      </w:pPr>
      <w:r>
        <w:t xml:space="preserve">Esmena </w:t>
      </w:r>
      <w:r w:rsidR="00E4523C">
        <w:t>196</w:t>
      </w:r>
    </w:p>
    <w:p w14:paraId="1F244605" w14:textId="77777777" w:rsidR="009A129E" w:rsidRDefault="009A129E" w:rsidP="009A129E">
      <w:pPr>
        <w:pStyle w:val="E3Esmenagrup"/>
      </w:pPr>
      <w:r>
        <w:t>GP Comuns (37)</w:t>
      </w:r>
    </w:p>
    <w:p w14:paraId="4D9EE5CA" w14:textId="77777777" w:rsidR="009A129E" w:rsidRDefault="009A129E" w:rsidP="009A129E">
      <w:pPr>
        <w:pStyle w:val="E2Esmenatipus"/>
        <w:rPr>
          <w:rStyle w:val="ECNormal"/>
        </w:rPr>
      </w:pPr>
      <w:r w:rsidRPr="000C65E8">
        <w:rPr>
          <w:rStyle w:val="ECCursiva"/>
        </w:rPr>
        <w:t xml:space="preserve">D’addició </w:t>
      </w:r>
      <w:r>
        <w:rPr>
          <w:rStyle w:val="ECNormal"/>
        </w:rPr>
        <w:t>a l’article 17.6</w:t>
      </w:r>
    </w:p>
    <w:p w14:paraId="63E24428" w14:textId="77777777" w:rsidR="009A129E" w:rsidRDefault="009A129E" w:rsidP="009A129E">
      <w:pPr>
        <w:pStyle w:val="NNormal"/>
        <w:rPr>
          <w:rStyle w:val="ECCursiva"/>
        </w:rPr>
      </w:pPr>
      <w:r>
        <w:rPr>
          <w:rStyle w:val="ECNormal"/>
        </w:rPr>
        <w:t xml:space="preserve">6. </w:t>
      </w:r>
      <w:r w:rsidRPr="003E3DC9">
        <w:rPr>
          <w:rStyle w:val="ECNormal"/>
        </w:rPr>
        <w:t>L</w:t>
      </w:r>
      <w:r>
        <w:rPr>
          <w:rStyle w:val="ECNormal"/>
        </w:rPr>
        <w:t>’</w:t>
      </w:r>
      <w:r w:rsidRPr="003E3DC9">
        <w:rPr>
          <w:rStyle w:val="ECNormal"/>
        </w:rPr>
        <w:t>import total de la prestació econòmica de la renda garantida de ciutadania no pot excedir del 220% de l</w:t>
      </w:r>
      <w:r>
        <w:rPr>
          <w:rStyle w:val="ECNormal"/>
        </w:rPr>
        <w:t>’</w:t>
      </w:r>
      <w:r w:rsidRPr="003E3DC9">
        <w:rPr>
          <w:rStyle w:val="ECNormal"/>
        </w:rPr>
        <w:t>indicador de renda de suficiència de Catalunya vigent en cada moment, sense perjudici de l</w:t>
      </w:r>
      <w:r>
        <w:rPr>
          <w:rStyle w:val="ECNormal"/>
        </w:rPr>
        <w:t>’</w:t>
      </w:r>
      <w:r w:rsidRPr="003E3DC9">
        <w:rPr>
          <w:rStyle w:val="ECNormal"/>
        </w:rPr>
        <w:t xml:space="preserve">efectivitat de la clàusula de </w:t>
      </w:r>
      <w:proofErr w:type="spellStart"/>
      <w:r w:rsidRPr="003E3DC9">
        <w:rPr>
          <w:rStyle w:val="ECNormal"/>
        </w:rPr>
        <w:t>revalorització</w:t>
      </w:r>
      <w:proofErr w:type="spellEnd"/>
      <w:r w:rsidRPr="003E3DC9">
        <w:rPr>
          <w:rStyle w:val="ECNormal"/>
        </w:rPr>
        <w:t xml:space="preserve"> i actualització en funció de l</w:t>
      </w:r>
      <w:r>
        <w:rPr>
          <w:rStyle w:val="ECNormal"/>
        </w:rPr>
        <w:t>’</w:t>
      </w:r>
      <w:r w:rsidRPr="003E3DC9">
        <w:rPr>
          <w:rStyle w:val="ECNormal"/>
        </w:rPr>
        <w:t>IPC real continguda a l</w:t>
      </w:r>
      <w:r>
        <w:rPr>
          <w:rStyle w:val="ECNormal"/>
        </w:rPr>
        <w:t>’</w:t>
      </w:r>
      <w:r w:rsidRPr="003E3DC9">
        <w:rPr>
          <w:rStyle w:val="ECNormal"/>
        </w:rPr>
        <w:t>article següent, ni pot ésser inferior al 10% d</w:t>
      </w:r>
      <w:r>
        <w:rPr>
          <w:rStyle w:val="ECNormal"/>
        </w:rPr>
        <w:t>’</w:t>
      </w:r>
      <w:r w:rsidRPr="003E3DC9">
        <w:rPr>
          <w:rStyle w:val="ECNormal"/>
        </w:rPr>
        <w:t xml:space="preserve">aquest indicador. </w:t>
      </w:r>
      <w:r w:rsidRPr="000C65E8">
        <w:rPr>
          <w:rStyle w:val="ECCursiva"/>
        </w:rPr>
        <w:t>Els diferents trams segons unitat de convivència i les quanties de la RGC per l’any 2025 i les equivalències amb els trams i les quanties de l’IMV són les que figuren a l’Annex III</w:t>
      </w:r>
      <w:r>
        <w:rPr>
          <w:rStyle w:val="ECCursiva"/>
        </w:rPr>
        <w:t>.</w:t>
      </w:r>
    </w:p>
    <w:p w14:paraId="7A5DA132" w14:textId="77777777" w:rsidR="00E96FBD" w:rsidRDefault="00E96FBD" w:rsidP="00E96FBD">
      <w:pPr>
        <w:pStyle w:val="E1Esmenanm"/>
      </w:pPr>
      <w:r>
        <w:t xml:space="preserve">Esmena </w:t>
      </w:r>
      <w:r w:rsidR="00E4523C">
        <w:t>197</w:t>
      </w:r>
    </w:p>
    <w:p w14:paraId="74FE063A" w14:textId="77777777" w:rsidR="00E96FBD" w:rsidRDefault="00E96FBD" w:rsidP="00E96FBD">
      <w:pPr>
        <w:pStyle w:val="E3Esmenagrup"/>
      </w:pPr>
      <w:r>
        <w:t>GP de la Candidatura d’Unitat Popular - Defensem la Terra (8)</w:t>
      </w:r>
    </w:p>
    <w:p w14:paraId="5041E411" w14:textId="77777777" w:rsidR="00E96FBD" w:rsidRDefault="00E96FBD" w:rsidP="00E96FBD">
      <w:pPr>
        <w:pStyle w:val="E2Esmenatipus"/>
        <w:rPr>
          <w:rStyle w:val="ECNormal"/>
        </w:rPr>
      </w:pPr>
      <w:r w:rsidRPr="008217BD">
        <w:rPr>
          <w:rStyle w:val="ECCursiva"/>
        </w:rPr>
        <w:t>D’addició</w:t>
      </w:r>
      <w:r>
        <w:rPr>
          <w:rStyle w:val="ECNormal"/>
        </w:rPr>
        <w:t xml:space="preserve"> al punt 6 de l’article 17</w:t>
      </w:r>
    </w:p>
    <w:p w14:paraId="0AD749E7" w14:textId="77777777" w:rsidR="00E96FBD" w:rsidRDefault="00E96FBD" w:rsidP="00E96FBD">
      <w:pPr>
        <w:pStyle w:val="NNormal"/>
      </w:pPr>
      <w:r>
        <w:t xml:space="preserve">6. L’import total de la prestació econòmica de la renda garantida de ciutadania no pot excedir del 220% de l’indicador de renda de suficiència de Catalunya vigent en cada moment, sense perjudici de l’efectivitat de la clàusula de </w:t>
      </w:r>
      <w:proofErr w:type="spellStart"/>
      <w:r>
        <w:t>revalorització</w:t>
      </w:r>
      <w:proofErr w:type="spellEnd"/>
      <w:r>
        <w:t xml:space="preserve"> i actualització en funció de l’IPC real continguda a l’article següent, ni pot ésser inferior al 10% d’aquest indicador. </w:t>
      </w:r>
      <w:r w:rsidRPr="008217BD">
        <w:rPr>
          <w:rStyle w:val="ECCursiva"/>
        </w:rPr>
        <w:t>Els diferents trams segons unitat de convivència i les quanties de la RGC per l’any 2025 i les equivalències amb</w:t>
      </w:r>
      <w:r>
        <w:rPr>
          <w:rStyle w:val="ECCursiva"/>
        </w:rPr>
        <w:t xml:space="preserve"> </w:t>
      </w:r>
      <w:r w:rsidRPr="008217BD">
        <w:rPr>
          <w:rStyle w:val="ECCursiva"/>
        </w:rPr>
        <w:t>els trams i les quanties de l’IMV són les que figuren a l’Annex III.</w:t>
      </w:r>
    </w:p>
    <w:p w14:paraId="003AE1B6" w14:textId="77777777" w:rsidR="009A129E" w:rsidRDefault="009A129E" w:rsidP="009A129E">
      <w:pPr>
        <w:pStyle w:val="NTtolsecundari"/>
      </w:pPr>
      <w:r>
        <w:t>Apartat 7</w:t>
      </w:r>
    </w:p>
    <w:p w14:paraId="6DF1BED5" w14:textId="77777777" w:rsidR="00242E35" w:rsidRPr="00280A10" w:rsidRDefault="00242E35" w:rsidP="00242E35">
      <w:pPr>
        <w:pStyle w:val="NNormal"/>
      </w:pPr>
      <w:r w:rsidRPr="009B6E48">
        <w:t>Vegeu esmena</w:t>
      </w:r>
      <w:r w:rsidR="009B6E48" w:rsidRPr="009B6E48">
        <w:t xml:space="preserve"> 191</w:t>
      </w:r>
      <w:r w:rsidRPr="009B6E48">
        <w:t>, del G</w:t>
      </w:r>
      <w:r>
        <w:t xml:space="preserve">P Socialistes i Units per Avançar (27), de supressió dels </w:t>
      </w:r>
      <w:r>
        <w:rPr>
          <w:rStyle w:val="ECNormal"/>
        </w:rPr>
        <w:t xml:space="preserve">5, 6, 7, 8, 9 i 10 </w:t>
      </w:r>
      <w:r w:rsidRPr="00942F86">
        <w:rPr>
          <w:rStyle w:val="ECNormal"/>
        </w:rPr>
        <w:t>de l</w:t>
      </w:r>
      <w:r>
        <w:rPr>
          <w:rStyle w:val="ECNormal"/>
        </w:rPr>
        <w:t>’</w:t>
      </w:r>
      <w:r w:rsidRPr="00942F86">
        <w:rPr>
          <w:rStyle w:val="ECNormal"/>
        </w:rPr>
        <w:t xml:space="preserve">article </w:t>
      </w:r>
      <w:r>
        <w:rPr>
          <w:rStyle w:val="ECNormal"/>
        </w:rPr>
        <w:t>17.</w:t>
      </w:r>
    </w:p>
    <w:p w14:paraId="6E32E8AA" w14:textId="77777777" w:rsidR="009A129E" w:rsidRDefault="009A129E" w:rsidP="009A129E">
      <w:pPr>
        <w:pStyle w:val="E1Esmenanm"/>
      </w:pPr>
      <w:r>
        <w:t xml:space="preserve">Esmena </w:t>
      </w:r>
      <w:r w:rsidR="00E4523C">
        <w:t>198</w:t>
      </w:r>
    </w:p>
    <w:p w14:paraId="3214B094" w14:textId="77777777" w:rsidR="009A129E" w:rsidRDefault="009A129E" w:rsidP="009A129E">
      <w:pPr>
        <w:pStyle w:val="E3Esmenagrup"/>
      </w:pPr>
      <w:r>
        <w:t>GP Comuns (38)</w:t>
      </w:r>
    </w:p>
    <w:p w14:paraId="5EC6EA1E" w14:textId="77777777" w:rsidR="009A129E" w:rsidRDefault="009A129E" w:rsidP="009A129E">
      <w:pPr>
        <w:pStyle w:val="E2Esmenatipus"/>
        <w:rPr>
          <w:rStyle w:val="ECNormal"/>
        </w:rPr>
      </w:pPr>
      <w:r w:rsidRPr="000C65E8">
        <w:rPr>
          <w:rStyle w:val="ECCursiva"/>
        </w:rPr>
        <w:t xml:space="preserve">D’addició </w:t>
      </w:r>
      <w:r>
        <w:rPr>
          <w:rStyle w:val="ECNormal"/>
        </w:rPr>
        <w:t>a l’article 17.7</w:t>
      </w:r>
    </w:p>
    <w:p w14:paraId="10105E43" w14:textId="77777777" w:rsidR="009A129E" w:rsidRDefault="009A129E" w:rsidP="009A129E">
      <w:pPr>
        <w:pStyle w:val="NNormal"/>
        <w:rPr>
          <w:rStyle w:val="ECCursiva"/>
        </w:rPr>
      </w:pPr>
      <w:r w:rsidRPr="00B209B1">
        <w:rPr>
          <w:rStyle w:val="ECNormal"/>
        </w:rPr>
        <w:t>7. Complement per família monoparental. Les quanties indicades en els apartats precedents s</w:t>
      </w:r>
      <w:r>
        <w:rPr>
          <w:rStyle w:val="ECNormal"/>
        </w:rPr>
        <w:t>’</w:t>
      </w:r>
      <w:r w:rsidRPr="00B209B1">
        <w:rPr>
          <w:rStyle w:val="ECNormal"/>
        </w:rPr>
        <w:t xml:space="preserve">incrementaran un 22% en cas de famílies monoparentals. </w:t>
      </w:r>
      <w:r w:rsidRPr="000C65E8">
        <w:rPr>
          <w:rStyle w:val="ECCursiva"/>
        </w:rPr>
        <w:t>Els diferents trams segons unitat de convivència i les quanties de la RGC per l’any 2025 i les equivalències amb els trams i les quanties de l’IMV són les que figuren a l’Annex IV</w:t>
      </w:r>
      <w:r>
        <w:rPr>
          <w:rStyle w:val="ECCursiva"/>
        </w:rPr>
        <w:t>.</w:t>
      </w:r>
    </w:p>
    <w:p w14:paraId="5EFCF041" w14:textId="77777777" w:rsidR="00E96FBD" w:rsidRDefault="00E96FBD" w:rsidP="00E96FBD">
      <w:pPr>
        <w:pStyle w:val="E1Esmenanm"/>
      </w:pPr>
      <w:r>
        <w:t xml:space="preserve">Esmena </w:t>
      </w:r>
      <w:r w:rsidR="00E4523C">
        <w:t>199</w:t>
      </w:r>
    </w:p>
    <w:p w14:paraId="2899C522" w14:textId="77777777" w:rsidR="00E96FBD" w:rsidRDefault="00E96FBD" w:rsidP="00E96FBD">
      <w:pPr>
        <w:pStyle w:val="E3Esmenagrup"/>
      </w:pPr>
      <w:r>
        <w:t>GP de la Candidatura d’Unitat Popular - Defensem la Terra (9)</w:t>
      </w:r>
    </w:p>
    <w:p w14:paraId="2E2C62D3" w14:textId="77777777" w:rsidR="00E96FBD" w:rsidRDefault="00E96FBD" w:rsidP="00E96FBD">
      <w:pPr>
        <w:pStyle w:val="E2Esmenatipus"/>
        <w:rPr>
          <w:rStyle w:val="ECNormal"/>
        </w:rPr>
      </w:pPr>
      <w:r w:rsidRPr="008217BD">
        <w:rPr>
          <w:rStyle w:val="ECCursiva"/>
        </w:rPr>
        <w:t>D’addició</w:t>
      </w:r>
      <w:r>
        <w:rPr>
          <w:rStyle w:val="ECNormal"/>
        </w:rPr>
        <w:t xml:space="preserve"> al punt 7 de l’article 17</w:t>
      </w:r>
    </w:p>
    <w:p w14:paraId="77D7F857" w14:textId="77777777" w:rsidR="00E96FBD" w:rsidRDefault="00E96FBD" w:rsidP="00E96FBD">
      <w:pPr>
        <w:pStyle w:val="NNormal"/>
        <w:rPr>
          <w:rStyle w:val="ECCursiva"/>
        </w:rPr>
      </w:pPr>
      <w:r>
        <w:t xml:space="preserve">7. Complement per família monoparental. Les quanties indicades en els apartats precedents s’incrementaran un 22% en cas de famílies monoparentals. </w:t>
      </w:r>
      <w:r w:rsidRPr="008217BD">
        <w:rPr>
          <w:rStyle w:val="ECCursiva"/>
        </w:rPr>
        <w:t>Els diferents trams segons unitat de convivència i les quanties de la RGC per l’any 2025 i les equivalències amb</w:t>
      </w:r>
      <w:r>
        <w:rPr>
          <w:rStyle w:val="ECCursiva"/>
        </w:rPr>
        <w:t xml:space="preserve"> </w:t>
      </w:r>
      <w:r w:rsidRPr="008217BD">
        <w:rPr>
          <w:rStyle w:val="ECCursiva"/>
        </w:rPr>
        <w:t>els trams i les quanties de l’IMV són les que figuren a l’Annex IV.</w:t>
      </w:r>
    </w:p>
    <w:p w14:paraId="335F0A95" w14:textId="77777777" w:rsidR="00242E35" w:rsidRDefault="00231CF4" w:rsidP="00231CF4">
      <w:pPr>
        <w:pStyle w:val="NTtolsecundari"/>
        <w:rPr>
          <w:rStyle w:val="ECCursiva"/>
        </w:rPr>
      </w:pPr>
      <w:r>
        <w:t>Apartat 8</w:t>
      </w:r>
    </w:p>
    <w:p w14:paraId="6025BC09" w14:textId="77777777" w:rsidR="00242E35" w:rsidRPr="00280A10" w:rsidRDefault="00242E35" w:rsidP="00242E35">
      <w:pPr>
        <w:pStyle w:val="NNormal"/>
      </w:pPr>
      <w:r w:rsidRPr="009B6E48">
        <w:t xml:space="preserve">Vegeu esmena </w:t>
      </w:r>
      <w:r w:rsidR="009B6E48" w:rsidRPr="009B6E48">
        <w:t>191</w:t>
      </w:r>
      <w:r w:rsidRPr="009B6E48">
        <w:t>, del</w:t>
      </w:r>
      <w:r>
        <w:t xml:space="preserve"> GP Socialistes i Units per Avançar (27), de supressió dels </w:t>
      </w:r>
      <w:r>
        <w:rPr>
          <w:rStyle w:val="ECNormal"/>
        </w:rPr>
        <w:t>5, 6, 7</w:t>
      </w:r>
      <w:r w:rsidRPr="00231CF4">
        <w:rPr>
          <w:rStyle w:val="ECNormal"/>
        </w:rPr>
        <w:t>, 8, 9 i 10 de l’article 17.</w:t>
      </w:r>
    </w:p>
    <w:p w14:paraId="22AB912B" w14:textId="77777777" w:rsidR="00C74AFC" w:rsidRDefault="00C74AFC" w:rsidP="00C74AFC">
      <w:pPr>
        <w:pStyle w:val="NTtolsecundari"/>
      </w:pPr>
      <w:r>
        <w:t>Apartat 9</w:t>
      </w:r>
    </w:p>
    <w:p w14:paraId="2AECE7AE" w14:textId="77777777" w:rsidR="00231CF4" w:rsidRPr="00280A10" w:rsidRDefault="00231CF4" w:rsidP="00231CF4">
      <w:pPr>
        <w:pStyle w:val="NNormal"/>
      </w:pPr>
      <w:r w:rsidRPr="009B6E48">
        <w:t xml:space="preserve">Vegeu esmena </w:t>
      </w:r>
      <w:r w:rsidR="009B6E48" w:rsidRPr="009B6E48">
        <w:t>191</w:t>
      </w:r>
      <w:r w:rsidRPr="009B6E48">
        <w:t>, del GP</w:t>
      </w:r>
      <w:r>
        <w:t xml:space="preserve"> Socialistes i Units per Avançar (27), de supressió dels </w:t>
      </w:r>
      <w:r>
        <w:rPr>
          <w:rStyle w:val="ECNormal"/>
        </w:rPr>
        <w:t>5, 6, 7, 8</w:t>
      </w:r>
      <w:r w:rsidRPr="00231CF4">
        <w:rPr>
          <w:rStyle w:val="ECNormal"/>
        </w:rPr>
        <w:t>, 9 i 10 de l’article 17.</w:t>
      </w:r>
    </w:p>
    <w:p w14:paraId="5D80B582" w14:textId="77777777" w:rsidR="00C74AFC" w:rsidRPr="00AF04EF" w:rsidRDefault="00C74AFC" w:rsidP="00C74AFC">
      <w:pPr>
        <w:pStyle w:val="E1Esmenanm"/>
      </w:pPr>
      <w:r>
        <w:t xml:space="preserve">Esmena </w:t>
      </w:r>
      <w:r w:rsidR="00E4523C">
        <w:t>200</w:t>
      </w:r>
    </w:p>
    <w:p w14:paraId="2DC01804" w14:textId="77777777" w:rsidR="00C74AFC" w:rsidRDefault="00C74AFC" w:rsidP="00C74AFC">
      <w:pPr>
        <w:pStyle w:val="E3Esmenagrup"/>
      </w:pPr>
      <w:r>
        <w:t>GP de Junts (33)</w:t>
      </w:r>
    </w:p>
    <w:p w14:paraId="3D66187C" w14:textId="77777777" w:rsidR="00C74AFC" w:rsidRDefault="00C74AFC" w:rsidP="00C74AFC">
      <w:pPr>
        <w:pStyle w:val="E2Esmenatipus"/>
      </w:pPr>
      <w:r>
        <w:rPr>
          <w:rStyle w:val="ECSupressi"/>
        </w:rPr>
        <w:t>De supressió</w:t>
      </w:r>
      <w:r>
        <w:rPr>
          <w:rStyle w:val="ECNormal"/>
        </w:rPr>
        <w:t xml:space="preserve"> del novè apartat de l’article 17</w:t>
      </w:r>
    </w:p>
    <w:p w14:paraId="10C62E62" w14:textId="77777777" w:rsidR="00135F0D" w:rsidRDefault="00135F0D" w:rsidP="00135F0D">
      <w:pPr>
        <w:pStyle w:val="NTtolsecundari"/>
      </w:pPr>
      <w:r>
        <w:t>Apartat 10</w:t>
      </w:r>
    </w:p>
    <w:p w14:paraId="1DEE1735" w14:textId="77777777" w:rsidR="00231CF4" w:rsidRDefault="009B6E48" w:rsidP="00231CF4">
      <w:pPr>
        <w:pStyle w:val="NNormal"/>
        <w:rPr>
          <w:rStyle w:val="ECNormal"/>
        </w:rPr>
      </w:pPr>
      <w:r w:rsidRPr="009B6E48">
        <w:t>Vegeu esmena 191</w:t>
      </w:r>
      <w:r w:rsidR="00231CF4" w:rsidRPr="009B6E48">
        <w:t>, del GP</w:t>
      </w:r>
      <w:r w:rsidR="00231CF4">
        <w:t xml:space="preserve"> Socialistes i Units per Avançar (27), de supressió dels </w:t>
      </w:r>
      <w:r w:rsidR="00231CF4">
        <w:rPr>
          <w:rStyle w:val="ECNormal"/>
        </w:rPr>
        <w:t>5, 6, 7, 8</w:t>
      </w:r>
      <w:r w:rsidR="00231CF4" w:rsidRPr="00231CF4">
        <w:rPr>
          <w:rStyle w:val="ECNormal"/>
        </w:rPr>
        <w:t>, 9 i 10 de l’article 17.</w:t>
      </w:r>
    </w:p>
    <w:p w14:paraId="51FD092B" w14:textId="77777777" w:rsidR="00E457EC" w:rsidRPr="00AF04EF" w:rsidRDefault="00E457EC" w:rsidP="00E457EC">
      <w:pPr>
        <w:pStyle w:val="E1Esmenanm"/>
      </w:pPr>
      <w:r>
        <w:t xml:space="preserve">Esmena </w:t>
      </w:r>
      <w:r w:rsidR="00E4523C">
        <w:t>201</w:t>
      </w:r>
    </w:p>
    <w:p w14:paraId="7355AA4F" w14:textId="77777777" w:rsidR="00E457EC" w:rsidRDefault="00E457EC" w:rsidP="00E457EC">
      <w:pPr>
        <w:pStyle w:val="E3Esmenagrup"/>
      </w:pPr>
      <w:r>
        <w:t>GP de Junts (34)</w:t>
      </w:r>
    </w:p>
    <w:p w14:paraId="387383EC" w14:textId="77777777" w:rsidR="00E457EC" w:rsidRDefault="00E457EC" w:rsidP="00E457EC">
      <w:pPr>
        <w:pStyle w:val="E2Esmenatipus"/>
        <w:rPr>
          <w:rStyle w:val="ECNormal"/>
        </w:rPr>
      </w:pPr>
      <w:r>
        <w:rPr>
          <w:rStyle w:val="ECSupressi"/>
        </w:rPr>
        <w:t>De supressió</w:t>
      </w:r>
      <w:r>
        <w:rPr>
          <w:rStyle w:val="ECNormal"/>
        </w:rPr>
        <w:t xml:space="preserve"> del desè apartat de l’article 17</w:t>
      </w:r>
    </w:p>
    <w:p w14:paraId="4298CBE0" w14:textId="77777777" w:rsidR="00135F0D" w:rsidRDefault="00135F0D" w:rsidP="00135F0D">
      <w:pPr>
        <w:pStyle w:val="E1Esmenanm"/>
      </w:pPr>
      <w:r>
        <w:t xml:space="preserve">Esmena </w:t>
      </w:r>
      <w:r w:rsidR="00E4523C">
        <w:t>202</w:t>
      </w:r>
    </w:p>
    <w:p w14:paraId="7AD233BA" w14:textId="77777777" w:rsidR="00135F0D" w:rsidRDefault="00135F0D" w:rsidP="00135F0D">
      <w:pPr>
        <w:pStyle w:val="E3Esmenagrup"/>
      </w:pPr>
      <w:r>
        <w:t>GP del Partit Popular de Catalunya (48)</w:t>
      </w:r>
    </w:p>
    <w:p w14:paraId="6D17613A" w14:textId="77777777" w:rsidR="00135F0D" w:rsidRDefault="00135F0D" w:rsidP="00135F0D">
      <w:pPr>
        <w:pStyle w:val="E2Esmenatipus"/>
        <w:rPr>
          <w:rStyle w:val="ECNormal"/>
        </w:rPr>
      </w:pPr>
      <w:r w:rsidRPr="00B74B8A">
        <w:rPr>
          <w:rStyle w:val="ECCursiva"/>
        </w:rPr>
        <w:t>De modificació</w:t>
      </w:r>
      <w:r>
        <w:rPr>
          <w:rStyle w:val="ECNormal"/>
        </w:rPr>
        <w:t xml:space="preserve"> de l’apartat 10 de l’article 17</w:t>
      </w:r>
    </w:p>
    <w:p w14:paraId="34F9D53F" w14:textId="77777777" w:rsidR="00135F0D" w:rsidRDefault="00135F0D" w:rsidP="00135F0D">
      <w:pPr>
        <w:pStyle w:val="NNormal"/>
      </w:pPr>
      <w:r>
        <w:t xml:space="preserve">10. </w:t>
      </w:r>
      <w:r w:rsidRPr="00B74B8A">
        <w:rPr>
          <w:rStyle w:val="ECCursiva"/>
        </w:rPr>
        <w:t>Els imports econòmics de la prestació econòmica de la renda garantida de ciutadania són els que s’indiquen als annexos</w:t>
      </w:r>
      <w:r>
        <w:t xml:space="preserve"> de la present Llei.</w:t>
      </w:r>
    </w:p>
    <w:p w14:paraId="6F76B05E" w14:textId="77777777" w:rsidR="00242E35" w:rsidRPr="002B62A1" w:rsidRDefault="00242E35" w:rsidP="00242E35">
      <w:pPr>
        <w:pStyle w:val="NTtolsecundari"/>
      </w:pPr>
      <w:r>
        <w:t xml:space="preserve">Addició </w:t>
      </w:r>
      <w:r w:rsidR="00CD2E7F">
        <w:t>de nous apartats</w:t>
      </w:r>
    </w:p>
    <w:p w14:paraId="3759083A" w14:textId="77777777" w:rsidR="00242E35" w:rsidRDefault="00242E35" w:rsidP="00242E35">
      <w:pPr>
        <w:pStyle w:val="E1Esmenanm"/>
      </w:pPr>
      <w:r>
        <w:t xml:space="preserve">Esmena </w:t>
      </w:r>
      <w:r w:rsidR="00E4523C">
        <w:t>203</w:t>
      </w:r>
    </w:p>
    <w:p w14:paraId="6D9D5922" w14:textId="77777777" w:rsidR="00242E35" w:rsidRDefault="00242E35" w:rsidP="00242E35">
      <w:pPr>
        <w:pStyle w:val="E3Esmenagrup"/>
      </w:pPr>
      <w:r>
        <w:t>GP Comuns (36)</w:t>
      </w:r>
    </w:p>
    <w:p w14:paraId="487152CE" w14:textId="77777777" w:rsidR="00242E35" w:rsidRDefault="00242E35" w:rsidP="00242E35">
      <w:pPr>
        <w:pStyle w:val="E2Esmenatipus"/>
        <w:rPr>
          <w:rStyle w:val="ECNormal"/>
        </w:rPr>
      </w:pPr>
      <w:r w:rsidRPr="000C65E8">
        <w:rPr>
          <w:rStyle w:val="ECCursiva"/>
        </w:rPr>
        <w:t xml:space="preserve">D’addició </w:t>
      </w:r>
      <w:r>
        <w:rPr>
          <w:rStyle w:val="ECNormal"/>
        </w:rPr>
        <w:t xml:space="preserve">d’un nou epígraf 3 </w:t>
      </w:r>
      <w:proofErr w:type="spellStart"/>
      <w:r w:rsidRPr="006B28BF">
        <w:rPr>
          <w:rStyle w:val="ECCursiva"/>
        </w:rPr>
        <w:t>quater</w:t>
      </w:r>
      <w:proofErr w:type="spellEnd"/>
      <w:r>
        <w:rPr>
          <w:rStyle w:val="ECNormal"/>
        </w:rPr>
        <w:t xml:space="preserve"> a l’article 17</w:t>
      </w:r>
    </w:p>
    <w:p w14:paraId="3E828094" w14:textId="77777777" w:rsidR="00242E35" w:rsidRDefault="00242E35" w:rsidP="00242E35">
      <w:pPr>
        <w:pStyle w:val="NNormal"/>
        <w:rPr>
          <w:rStyle w:val="ECNormal"/>
          <w:i/>
        </w:rPr>
      </w:pPr>
      <w:r w:rsidRPr="00DD1431">
        <w:rPr>
          <w:i/>
        </w:rPr>
        <w:t xml:space="preserve">3 </w:t>
      </w:r>
      <w:proofErr w:type="spellStart"/>
      <w:r w:rsidRPr="00DD1431">
        <w:rPr>
          <w:rStyle w:val="ECNormal"/>
          <w:i/>
        </w:rPr>
        <w:t>quater</w:t>
      </w:r>
      <w:proofErr w:type="spellEnd"/>
      <w:r w:rsidRPr="00DD1431">
        <w:rPr>
          <w:rStyle w:val="ECNormal"/>
          <w:i/>
        </w:rPr>
        <w:t>)</w:t>
      </w:r>
      <w:r w:rsidRPr="00DD1431">
        <w:rPr>
          <w:i/>
        </w:rPr>
        <w:t xml:space="preserve"> </w:t>
      </w:r>
      <w:r w:rsidRPr="00DD1431">
        <w:rPr>
          <w:rStyle w:val="ECNormal"/>
          <w:i/>
        </w:rPr>
        <w:t>Prestació complementària per a la garantia del dret a l’energia:</w:t>
      </w:r>
    </w:p>
    <w:p w14:paraId="2F8B7C24" w14:textId="77777777" w:rsidR="00242E35" w:rsidRPr="00DD1431" w:rsidRDefault="00242E35" w:rsidP="00242E35">
      <w:pPr>
        <w:pStyle w:val="NNormal"/>
        <w:rPr>
          <w:rStyle w:val="ECNormal"/>
          <w:i/>
        </w:rPr>
      </w:pPr>
      <w:r w:rsidRPr="00DD1431">
        <w:rPr>
          <w:rStyle w:val="ECNormal"/>
          <w:i/>
        </w:rPr>
        <w:t>1. Les unitats de convivència beneficiàries de la Renda Garantida de Ciutadania (RGC) tindran dret a percebre una prestació complementària per a la garantia del dret a l’energia, amb l’objectiu d’assegurar la cobertura de les necessitats energètiques bàsiques.</w:t>
      </w:r>
    </w:p>
    <w:p w14:paraId="15264AC5" w14:textId="77777777" w:rsidR="00242E35" w:rsidRPr="00DD1431" w:rsidRDefault="00242E35" w:rsidP="00242E35">
      <w:pPr>
        <w:pStyle w:val="NNormal"/>
        <w:rPr>
          <w:rStyle w:val="ECNormal"/>
          <w:i/>
        </w:rPr>
      </w:pPr>
      <w:r w:rsidRPr="00DD1431">
        <w:rPr>
          <w:rStyle w:val="ECNormal"/>
          <w:i/>
        </w:rPr>
        <w:t>2. Aquesta prestació podrà articular-se mitjançant la compatibilitat automàtica de la RGC amb el Bo Social elèctric, en els termes que es determinin reglamentàriament.</w:t>
      </w:r>
    </w:p>
    <w:p w14:paraId="790F2B4C" w14:textId="77777777" w:rsidR="00242E35" w:rsidRDefault="00242E35" w:rsidP="00242E35">
      <w:pPr>
        <w:pStyle w:val="E1Esmenanm"/>
      </w:pPr>
      <w:r>
        <w:t xml:space="preserve">Esmena </w:t>
      </w:r>
      <w:r w:rsidR="00E4523C">
        <w:t>204</w:t>
      </w:r>
    </w:p>
    <w:p w14:paraId="55FD0A9A" w14:textId="77777777" w:rsidR="00242E35" w:rsidRDefault="00242E35" w:rsidP="00242E35">
      <w:pPr>
        <w:pStyle w:val="E3Esmenagrup"/>
      </w:pPr>
      <w:r>
        <w:t>GP Comuns (39)</w:t>
      </w:r>
    </w:p>
    <w:p w14:paraId="678CA9DB" w14:textId="77777777" w:rsidR="00242E35" w:rsidRDefault="00242E35" w:rsidP="00242E35">
      <w:pPr>
        <w:pStyle w:val="E2Esmenatipus"/>
        <w:rPr>
          <w:rStyle w:val="ECNormal"/>
        </w:rPr>
      </w:pPr>
      <w:r w:rsidRPr="000C65E8">
        <w:rPr>
          <w:rStyle w:val="ECCursiva"/>
        </w:rPr>
        <w:t xml:space="preserve">D’addició </w:t>
      </w:r>
      <w:r>
        <w:rPr>
          <w:rStyle w:val="ECNormal"/>
        </w:rPr>
        <w:t xml:space="preserve">d’un nou epígraf 8 </w:t>
      </w:r>
      <w:r w:rsidRPr="006B28BF">
        <w:rPr>
          <w:rStyle w:val="ECCursiva"/>
        </w:rPr>
        <w:t>bis</w:t>
      </w:r>
      <w:r>
        <w:rPr>
          <w:rStyle w:val="ECNormal"/>
        </w:rPr>
        <w:t xml:space="preserve"> l’article 17</w:t>
      </w:r>
    </w:p>
    <w:p w14:paraId="1A5D36B0" w14:textId="77777777" w:rsidR="00242E35" w:rsidRDefault="00242E35" w:rsidP="00242E35">
      <w:pPr>
        <w:pStyle w:val="NNormal"/>
        <w:rPr>
          <w:rStyle w:val="ECCursiva"/>
        </w:rPr>
      </w:pPr>
      <w:r w:rsidRPr="000C65E8">
        <w:rPr>
          <w:rStyle w:val="ECCursiva"/>
        </w:rPr>
        <w:t>8 bis. Complement per cura de persones grans. Quan les persones beneficiàries de la renda garantida tinguin al seu càrrec una persona major de 65 anys, la quantia de la prestació econòmica s’incrementarà en un 22%. Quan la convivència amb la persona major de 65 anys sigui per períodes inferiors a l’any, aquest increment s’aplicarà proporcionalment al període de convivència</w:t>
      </w:r>
      <w:r>
        <w:rPr>
          <w:rStyle w:val="ECCursiva"/>
        </w:rPr>
        <w:t>.</w:t>
      </w:r>
    </w:p>
    <w:p w14:paraId="0507C8A5" w14:textId="77777777" w:rsidR="00231CF4" w:rsidRPr="004A5157" w:rsidRDefault="00231CF4" w:rsidP="00231CF4">
      <w:pPr>
        <w:pStyle w:val="E1Esmenanm"/>
      </w:pPr>
      <w:r>
        <w:t xml:space="preserve">Esmena </w:t>
      </w:r>
      <w:r w:rsidR="00E4523C">
        <w:t>205</w:t>
      </w:r>
    </w:p>
    <w:p w14:paraId="16A91917" w14:textId="77777777" w:rsidR="00231CF4" w:rsidRPr="004A5157" w:rsidRDefault="00231CF4" w:rsidP="00231CF4">
      <w:pPr>
        <w:pStyle w:val="E3Esmenagrup"/>
      </w:pPr>
      <w:r w:rsidRPr="004A5157">
        <w:t>GP d</w:t>
      </w:r>
      <w:r>
        <w:t>’</w:t>
      </w:r>
      <w:r w:rsidRPr="004A5157">
        <w:t>Esquerra Republicana de Catalunya</w:t>
      </w:r>
      <w:r>
        <w:t xml:space="preserve"> (14)</w:t>
      </w:r>
    </w:p>
    <w:p w14:paraId="70345534" w14:textId="77777777" w:rsidR="00231CF4" w:rsidRDefault="00231CF4" w:rsidP="00231CF4">
      <w:pPr>
        <w:pStyle w:val="E2Esmenatipus"/>
        <w:rPr>
          <w:rStyle w:val="ECNormal"/>
        </w:rPr>
      </w:pPr>
      <w:r w:rsidRPr="001E32D4">
        <w:rPr>
          <w:rStyle w:val="ECCursiva"/>
        </w:rPr>
        <w:t xml:space="preserve">D’addició </w:t>
      </w:r>
      <w:r>
        <w:rPr>
          <w:rStyle w:val="ECNormal"/>
        </w:rPr>
        <w:t>d’un nou punt a</w:t>
      </w:r>
      <w:r w:rsidRPr="004A5157">
        <w:rPr>
          <w:rStyle w:val="ECNormal"/>
        </w:rPr>
        <w:t xml:space="preserve"> l</w:t>
      </w:r>
      <w:r>
        <w:rPr>
          <w:rStyle w:val="ECNormal"/>
        </w:rPr>
        <w:t>’a</w:t>
      </w:r>
      <w:r w:rsidRPr="004A5157">
        <w:rPr>
          <w:rStyle w:val="ECNormal"/>
        </w:rPr>
        <w:t>rticle 17</w:t>
      </w:r>
    </w:p>
    <w:p w14:paraId="22B5A188" w14:textId="77777777" w:rsidR="00231CF4" w:rsidRPr="001E32D4" w:rsidRDefault="00231CF4" w:rsidP="00231CF4">
      <w:pPr>
        <w:pStyle w:val="NNormal"/>
        <w:rPr>
          <w:rStyle w:val="ECCursiva"/>
        </w:rPr>
      </w:pPr>
      <w:r w:rsidRPr="001E32D4">
        <w:rPr>
          <w:rStyle w:val="ECCursiva"/>
        </w:rPr>
        <w:t>Els perceptors de la Renda Garantida de Ciutadania poden compatibilitzar les rendes del treball, d’acord amb la fórmula establerta reglamentàriament. En cap cas la reducció de la prestació per nous ingressos podrà comportar un tipus marginal efectiu superior al 35% sobre els nous ingressos de la unitat de convivència.</w:t>
      </w:r>
    </w:p>
    <w:p w14:paraId="2D0298C7" w14:textId="77777777" w:rsidR="00231CF4" w:rsidRPr="004A5157" w:rsidRDefault="00231CF4" w:rsidP="00231CF4">
      <w:pPr>
        <w:pStyle w:val="E1Esmenanm"/>
      </w:pPr>
      <w:r>
        <w:t xml:space="preserve">Esmena </w:t>
      </w:r>
      <w:r w:rsidR="00E4523C">
        <w:t>206</w:t>
      </w:r>
    </w:p>
    <w:p w14:paraId="57ABD0E0" w14:textId="77777777" w:rsidR="00231CF4" w:rsidRPr="004A5157" w:rsidRDefault="00231CF4" w:rsidP="00231CF4">
      <w:pPr>
        <w:pStyle w:val="E3Esmenagrup"/>
      </w:pPr>
      <w:r w:rsidRPr="004A5157">
        <w:t>GP d</w:t>
      </w:r>
      <w:r>
        <w:t>’</w:t>
      </w:r>
      <w:r w:rsidRPr="004A5157">
        <w:t>Esquerra Republicana de Catalunya</w:t>
      </w:r>
      <w:r>
        <w:t xml:space="preserve"> (15)</w:t>
      </w:r>
    </w:p>
    <w:p w14:paraId="7578FF42" w14:textId="77777777" w:rsidR="00231CF4" w:rsidRPr="004A5157" w:rsidRDefault="00231CF4" w:rsidP="00231CF4">
      <w:pPr>
        <w:pStyle w:val="E2Esmenatipus"/>
        <w:rPr>
          <w:rStyle w:val="ECNormal"/>
        </w:rPr>
      </w:pPr>
      <w:r w:rsidRPr="001E32D4">
        <w:rPr>
          <w:rStyle w:val="ECCursiva"/>
        </w:rPr>
        <w:t xml:space="preserve">D’addició </w:t>
      </w:r>
      <w:r w:rsidRPr="004A5157">
        <w:rPr>
          <w:rStyle w:val="ECNormal"/>
        </w:rPr>
        <w:t>d</w:t>
      </w:r>
      <w:r>
        <w:rPr>
          <w:rStyle w:val="ECNormal"/>
        </w:rPr>
        <w:t>’</w:t>
      </w:r>
      <w:r w:rsidRPr="004A5157">
        <w:rPr>
          <w:rStyle w:val="ECNormal"/>
        </w:rPr>
        <w:t>un nou punt a l</w:t>
      </w:r>
      <w:r>
        <w:rPr>
          <w:rStyle w:val="ECNormal"/>
        </w:rPr>
        <w:t>’a</w:t>
      </w:r>
      <w:r w:rsidRPr="004A5157">
        <w:rPr>
          <w:rStyle w:val="ECNormal"/>
        </w:rPr>
        <w:t>rticle 17</w:t>
      </w:r>
    </w:p>
    <w:p w14:paraId="3DE577AB" w14:textId="77777777" w:rsidR="00231CF4" w:rsidRPr="001E32D4" w:rsidRDefault="00231CF4" w:rsidP="00231CF4">
      <w:pPr>
        <w:pStyle w:val="NNormal"/>
        <w:rPr>
          <w:rStyle w:val="ECCursiva"/>
        </w:rPr>
      </w:pPr>
      <w:r w:rsidRPr="001E32D4">
        <w:rPr>
          <w:rStyle w:val="ECCursiva"/>
        </w:rPr>
        <w:t>S’estableix un complement específic per a aquelles persones que tinguin reconeguda una discapacitat igual o superior al 33%. Aquest complement s’aplicarà sempre que, en el moment de la sol·licitud, els ingressos computables de la unitat de convivència, d’acord amb el que es disposa a l’article 12 de la present Llei, siguin inferiors al 300% dels llindars establerts a l’Annex I, i el patrimoni net sigui inferior al 150% dels límits fixats a l’Annex II.</w:t>
      </w:r>
    </w:p>
    <w:p w14:paraId="272CBC28" w14:textId="77777777" w:rsidR="00231CF4" w:rsidRPr="001E32D4" w:rsidRDefault="00231CF4" w:rsidP="00231CF4">
      <w:pPr>
        <w:pStyle w:val="NNormal"/>
        <w:rPr>
          <w:rStyle w:val="ECCursiva"/>
        </w:rPr>
      </w:pPr>
      <w:r w:rsidRPr="001E32D4">
        <w:rPr>
          <w:rStyle w:val="ECCursiva"/>
        </w:rPr>
        <w:t>En la determinació de la quantia bàsica i dels complements de la Renda Garantida de Ciutadania, s’hauran de tenir en compte els costos específics derivats de la situació de discapacitat, de manera que es garanteixi, com a mínim, una renda superior al llindar de pobresa severa a Catalunya.</w:t>
      </w:r>
    </w:p>
    <w:p w14:paraId="7A3B069F" w14:textId="77777777" w:rsidR="00231CF4" w:rsidRPr="001E32D4" w:rsidRDefault="00231CF4" w:rsidP="00231CF4">
      <w:pPr>
        <w:pStyle w:val="NNormal"/>
        <w:rPr>
          <w:rStyle w:val="ECCursiva"/>
        </w:rPr>
      </w:pPr>
      <w:r w:rsidRPr="001E32D4">
        <w:rPr>
          <w:rStyle w:val="ECCursiva"/>
        </w:rPr>
        <w:t>El complement consistirà en una quantia mensual mínima de 50 euros per cada persona amb discapacitat reconeguda dins la unitat de convivència, ajustada en funció del grau de discapacitat i dels costos específics associats a aquesta situació, d’acord amb el que preveu l’apartat a) del punt 17.3.</w:t>
      </w:r>
    </w:p>
    <w:p w14:paraId="4579F587" w14:textId="77777777" w:rsidR="00231CF4" w:rsidRPr="004A5157" w:rsidRDefault="00231CF4" w:rsidP="00231CF4">
      <w:pPr>
        <w:pStyle w:val="E1Esmenanm"/>
      </w:pPr>
      <w:r>
        <w:t xml:space="preserve">Esmena </w:t>
      </w:r>
      <w:r w:rsidR="00E4523C">
        <w:t>207</w:t>
      </w:r>
    </w:p>
    <w:p w14:paraId="72CD07F1" w14:textId="77777777" w:rsidR="00231CF4" w:rsidRPr="004A5157" w:rsidRDefault="00231CF4" w:rsidP="00231CF4">
      <w:pPr>
        <w:pStyle w:val="E3Esmenagrup"/>
      </w:pPr>
      <w:r w:rsidRPr="004A5157">
        <w:t>GP d</w:t>
      </w:r>
      <w:r>
        <w:t>’</w:t>
      </w:r>
      <w:r w:rsidRPr="004A5157">
        <w:t>Esquerra Republicana de Catalunya</w:t>
      </w:r>
      <w:r>
        <w:t xml:space="preserve"> (16)</w:t>
      </w:r>
    </w:p>
    <w:p w14:paraId="3EB6A8D4" w14:textId="77777777" w:rsidR="00231CF4" w:rsidRPr="004A5157" w:rsidRDefault="00231CF4" w:rsidP="00231CF4">
      <w:pPr>
        <w:pStyle w:val="E2Esmenatipus"/>
        <w:rPr>
          <w:rStyle w:val="ECNormal"/>
        </w:rPr>
      </w:pPr>
      <w:r w:rsidRPr="001E32D4">
        <w:rPr>
          <w:rStyle w:val="ECCursiva"/>
        </w:rPr>
        <w:t xml:space="preserve">D’addició </w:t>
      </w:r>
      <w:r w:rsidRPr="004A5157">
        <w:rPr>
          <w:rStyle w:val="ECNormal"/>
        </w:rPr>
        <w:t>d</w:t>
      </w:r>
      <w:r>
        <w:rPr>
          <w:rStyle w:val="ECNormal"/>
        </w:rPr>
        <w:t>’</w:t>
      </w:r>
      <w:r w:rsidRPr="004A5157">
        <w:rPr>
          <w:rStyle w:val="ECNormal"/>
        </w:rPr>
        <w:t>un nou punt a l</w:t>
      </w:r>
      <w:r>
        <w:rPr>
          <w:rStyle w:val="ECNormal"/>
        </w:rPr>
        <w:t>’a</w:t>
      </w:r>
      <w:r w:rsidRPr="004A5157">
        <w:rPr>
          <w:rStyle w:val="ECNormal"/>
        </w:rPr>
        <w:t>rticle 17</w:t>
      </w:r>
    </w:p>
    <w:p w14:paraId="0077A5A9" w14:textId="77777777" w:rsidR="00231CF4" w:rsidRPr="001E32D4" w:rsidRDefault="00231CF4" w:rsidP="00231CF4">
      <w:pPr>
        <w:pStyle w:val="NNormal"/>
        <w:rPr>
          <w:rStyle w:val="ECCursiva"/>
        </w:rPr>
      </w:pPr>
      <w:r w:rsidRPr="001E32D4">
        <w:rPr>
          <w:rStyle w:val="ECCursiva"/>
        </w:rPr>
        <w:t>S’estableix un complement específic d’habitatge per a les unitats de convivència amb menors d’edat que acreditin una sobrecàrrega de despeses d’habitatge superior al percentatge que es fixi reglamentàriament. Aquest complement podrà ser sol·licitat conjuntament amb la RGC o per separat.</w:t>
      </w:r>
    </w:p>
    <w:p w14:paraId="091AF34E" w14:textId="77777777" w:rsidR="00A60988" w:rsidRDefault="00A60988" w:rsidP="00A60988">
      <w:pPr>
        <w:pStyle w:val="EPresentaciinformes"/>
        <w:spacing w:after="0"/>
        <w:rPr>
          <w:rStyle w:val="ECNormal"/>
        </w:rPr>
      </w:pPr>
      <w:r>
        <w:rPr>
          <w:rStyle w:val="ECNormal"/>
        </w:rPr>
        <w:t>Text presentat</w:t>
      </w:r>
    </w:p>
    <w:p w14:paraId="69F49F92" w14:textId="77777777" w:rsidR="00717F3D" w:rsidRPr="00717F3D" w:rsidRDefault="00717F3D" w:rsidP="00717F3D">
      <w:pPr>
        <w:pStyle w:val="NNormal"/>
      </w:pPr>
    </w:p>
    <w:p w14:paraId="689A9E22"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18.</w:t>
      </w:r>
      <w:r w:rsidR="00A60988">
        <w:rPr>
          <w:rStyle w:val="ECNormal"/>
        </w:rPr>
        <w:t xml:space="preserve"> </w:t>
      </w:r>
      <w:r w:rsidRPr="008E5566">
        <w:rPr>
          <w:rStyle w:val="ECNormal"/>
        </w:rPr>
        <w:t>Índex</w:t>
      </w:r>
      <w:r w:rsidR="00A60988">
        <w:rPr>
          <w:rStyle w:val="ECNormal"/>
        </w:rPr>
        <w:t xml:space="preserve"> </w:t>
      </w:r>
      <w:r w:rsidRPr="008E5566">
        <w:rPr>
          <w:rStyle w:val="ECNormal"/>
        </w:rPr>
        <w:t>corrector</w:t>
      </w:r>
    </w:p>
    <w:p w14:paraId="0EB16AB4" w14:textId="77777777" w:rsidR="008E5566" w:rsidRDefault="008E5566" w:rsidP="00A60988">
      <w:pPr>
        <w:pStyle w:val="NNormal"/>
        <w:shd w:val="clear" w:color="auto" w:fill="D9D9D9" w:themeFill="background1" w:themeFillShade="D9"/>
        <w:rPr>
          <w:rStyle w:val="ECNormal"/>
        </w:rPr>
      </w:pPr>
      <w:r w:rsidRPr="008E5566">
        <w:rPr>
          <w:rStyle w:val="ECNormal"/>
        </w:rPr>
        <w:t>Quan</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mateix</w:t>
      </w:r>
      <w:r w:rsidR="00A60988">
        <w:rPr>
          <w:rStyle w:val="ECNormal"/>
        </w:rPr>
        <w:t xml:space="preserve"> </w:t>
      </w:r>
      <w:r w:rsidRPr="008E5566">
        <w:rPr>
          <w:rStyle w:val="ECNormal"/>
        </w:rPr>
        <w:t>domicili</w:t>
      </w:r>
      <w:r w:rsidR="00A60988">
        <w:rPr>
          <w:rStyle w:val="ECNormal"/>
        </w:rPr>
        <w:t xml:space="preserve"> </w:t>
      </w:r>
      <w:r w:rsidRPr="008E5566">
        <w:rPr>
          <w:rStyle w:val="ECNormal"/>
        </w:rPr>
        <w:t>resideixi</w:t>
      </w:r>
      <w:r w:rsidR="00A60988">
        <w:rPr>
          <w:rStyle w:val="ECNormal"/>
        </w:rPr>
        <w:t xml:space="preserve"> </w:t>
      </w:r>
      <w:r w:rsidRPr="008E5566">
        <w:rPr>
          <w:rStyle w:val="ECNormal"/>
        </w:rPr>
        <w:t>més</w:t>
      </w:r>
      <w:r w:rsidR="00A60988">
        <w:rPr>
          <w:rStyle w:val="ECNormal"/>
        </w:rPr>
        <w:t xml:space="preserve"> </w:t>
      </w:r>
      <w:r w:rsidRPr="008E5566">
        <w:rPr>
          <w:rStyle w:val="ECNormal"/>
        </w:rPr>
        <w:t>d’una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siguin</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o</w:t>
      </w:r>
      <w:r w:rsidR="00A60988">
        <w:rPr>
          <w:rStyle w:val="ECNormal"/>
        </w:rPr>
        <w:t xml:space="preserve"> </w:t>
      </w:r>
      <w:r w:rsidRPr="008E5566">
        <w:rPr>
          <w:rStyle w:val="ECNormal"/>
        </w:rPr>
        <w:t>no</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mensualment</w:t>
      </w:r>
      <w:r w:rsidR="00A60988">
        <w:rPr>
          <w:rStyle w:val="ECNormal"/>
        </w:rPr>
        <w:t xml:space="preserve"> </w:t>
      </w:r>
      <w:r w:rsidRPr="008E5566">
        <w:rPr>
          <w:rStyle w:val="ECNormal"/>
        </w:rPr>
        <w:t>a</w:t>
      </w:r>
      <w:r w:rsidR="00A60988">
        <w:rPr>
          <w:rStyle w:val="ECNormal"/>
        </w:rPr>
        <w:t xml:space="preserve"> </w:t>
      </w:r>
      <w:r w:rsidRPr="008E5566">
        <w:rPr>
          <w:rStyle w:val="ECNormal"/>
        </w:rPr>
        <w:t>cada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es</w:t>
      </w:r>
      <w:r w:rsidR="00A60988">
        <w:rPr>
          <w:rStyle w:val="ECNormal"/>
        </w:rPr>
        <w:t xml:space="preserve"> </w:t>
      </w:r>
      <w:r w:rsidRPr="008E5566">
        <w:rPr>
          <w:rStyle w:val="ECNormal"/>
        </w:rPr>
        <w:t>calcularà</w:t>
      </w:r>
      <w:r w:rsidR="00A60988">
        <w:rPr>
          <w:rStyle w:val="ECNormal"/>
        </w:rPr>
        <w:t xml:space="preserve"> </w:t>
      </w:r>
      <w:r w:rsidRPr="008E5566">
        <w:rPr>
          <w:rStyle w:val="ECNormal"/>
        </w:rPr>
        <w:t>aplicant</w:t>
      </w:r>
      <w:r w:rsidR="00A60988">
        <w:rPr>
          <w:rStyle w:val="ECNormal"/>
        </w:rPr>
        <w:t xml:space="preserve"> </w:t>
      </w:r>
      <w:r w:rsidRPr="008E5566">
        <w:rPr>
          <w:rStyle w:val="ECNormal"/>
        </w:rPr>
        <w:t>un</w:t>
      </w:r>
      <w:r w:rsidR="00A60988">
        <w:rPr>
          <w:rStyle w:val="ECNormal"/>
        </w:rPr>
        <w:t xml:space="preserve"> </w:t>
      </w:r>
      <w:r w:rsidRPr="008E5566">
        <w:rPr>
          <w:rStyle w:val="ECNormal"/>
        </w:rPr>
        <w:t>índex</w:t>
      </w:r>
      <w:r w:rsidR="00A60988">
        <w:rPr>
          <w:rStyle w:val="ECNormal"/>
        </w:rPr>
        <w:t xml:space="preserve"> </w:t>
      </w:r>
      <w:r w:rsidRPr="008E5566">
        <w:rPr>
          <w:rStyle w:val="ECNormal"/>
        </w:rPr>
        <w:t>corrector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baixa</w:t>
      </w:r>
      <w:r w:rsidR="00A60988">
        <w:rPr>
          <w:rStyle w:val="ECNormal"/>
        </w:rPr>
        <w:t xml:space="preserve"> </w:t>
      </w:r>
      <w:r w:rsidRPr="008E5566">
        <w:rPr>
          <w:rStyle w:val="ECNormal"/>
        </w:rPr>
        <w:t>del</w:t>
      </w:r>
      <w:r w:rsidR="00A60988">
        <w:rPr>
          <w:rStyle w:val="ECNormal"/>
        </w:rPr>
        <w:t xml:space="preserve"> </w:t>
      </w:r>
      <w:r w:rsidRPr="008E5566">
        <w:rPr>
          <w:rStyle w:val="ECNormal"/>
        </w:rPr>
        <w:t>15%</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quantitat</w:t>
      </w:r>
      <w:r w:rsidR="00A60988">
        <w:rPr>
          <w:rStyle w:val="ECNormal"/>
        </w:rPr>
        <w:t xml:space="preserve"> </w:t>
      </w:r>
      <w:r w:rsidRPr="008E5566">
        <w:rPr>
          <w:rStyle w:val="ECNormal"/>
        </w:rPr>
        <w:t>que</w:t>
      </w:r>
      <w:r w:rsidR="00A60988">
        <w:rPr>
          <w:rStyle w:val="ECNormal"/>
        </w:rPr>
        <w:t xml:space="preserve"> </w:t>
      </w:r>
      <w:r w:rsidRPr="008E5566">
        <w:rPr>
          <w:rStyle w:val="ECNormal"/>
        </w:rPr>
        <w:t>resulti</w:t>
      </w:r>
      <w:r w:rsidR="00A60988">
        <w:rPr>
          <w:rStyle w:val="ECNormal"/>
        </w:rPr>
        <w:t xml:space="preserve"> </w:t>
      </w:r>
      <w:r w:rsidRPr="008E5566">
        <w:rPr>
          <w:rStyle w:val="ECNormal"/>
        </w:rPr>
        <w:t>del</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disposa</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anterior.</w:t>
      </w:r>
      <w:r w:rsidR="00A60988">
        <w:rPr>
          <w:rStyle w:val="ECNormal"/>
        </w:rPr>
        <w:t xml:space="preserve"> </w:t>
      </w:r>
      <w:r w:rsidRPr="008E5566">
        <w:rPr>
          <w:rStyle w:val="ECNormal"/>
        </w:rPr>
        <w:t>L’aplicació</w:t>
      </w:r>
      <w:r w:rsidR="00A60988">
        <w:rPr>
          <w:rStyle w:val="ECNormal"/>
        </w:rPr>
        <w:t xml:space="preserve"> </w:t>
      </w:r>
      <w:r w:rsidRPr="008E5566">
        <w:rPr>
          <w:rStyle w:val="ECNormal"/>
        </w:rPr>
        <w:t>d’aquest</w:t>
      </w:r>
      <w:r w:rsidR="00A60988">
        <w:rPr>
          <w:rStyle w:val="ECNormal"/>
        </w:rPr>
        <w:t xml:space="preserve"> </w:t>
      </w:r>
      <w:r w:rsidRPr="008E5566">
        <w:rPr>
          <w:rStyle w:val="ECNormal"/>
        </w:rPr>
        <w:t>índex</w:t>
      </w:r>
      <w:r w:rsidR="00A60988">
        <w:rPr>
          <w:rStyle w:val="ECNormal"/>
        </w:rPr>
        <w:t xml:space="preserve"> </w:t>
      </w:r>
      <w:r w:rsidRPr="008E5566">
        <w:rPr>
          <w:rStyle w:val="ECNormal"/>
        </w:rPr>
        <w:t>corrector</w:t>
      </w:r>
      <w:r w:rsidR="00A60988">
        <w:rPr>
          <w:rStyle w:val="ECNormal"/>
        </w:rPr>
        <w:t xml:space="preserve"> </w:t>
      </w:r>
      <w:r w:rsidRPr="008E5566">
        <w:rPr>
          <w:rStyle w:val="ECNormal"/>
        </w:rPr>
        <w:t>serà</w:t>
      </w:r>
      <w:r w:rsidR="00A60988">
        <w:rPr>
          <w:rStyle w:val="ECNormal"/>
        </w:rPr>
        <w:t xml:space="preserve"> </w:t>
      </w:r>
      <w:r w:rsidRPr="008E5566">
        <w:rPr>
          <w:rStyle w:val="ECNormal"/>
        </w:rPr>
        <w:t>desenvolupada</w:t>
      </w:r>
      <w:r w:rsidR="00A60988">
        <w:rPr>
          <w:rStyle w:val="ECNormal"/>
        </w:rPr>
        <w:t xml:space="preserve"> </w:t>
      </w:r>
      <w:r w:rsidRPr="008E5566">
        <w:rPr>
          <w:rStyle w:val="ECNormal"/>
        </w:rPr>
        <w:t>reglamentàriament.</w:t>
      </w:r>
    </w:p>
    <w:p w14:paraId="47572187" w14:textId="77777777" w:rsidR="00A60988" w:rsidRDefault="00A60988" w:rsidP="00A60988">
      <w:pPr>
        <w:pStyle w:val="EPresentaciinformes"/>
        <w:rPr>
          <w:rStyle w:val="ECNormal"/>
        </w:rPr>
      </w:pPr>
      <w:r>
        <w:rPr>
          <w:rStyle w:val="ECNormal"/>
        </w:rPr>
        <w:t>Esmenes presentades</w:t>
      </w:r>
    </w:p>
    <w:p w14:paraId="74AE2356" w14:textId="77777777" w:rsidR="003C25A9" w:rsidRDefault="003C25A9" w:rsidP="003C25A9">
      <w:pPr>
        <w:pStyle w:val="E1Esmenanm"/>
      </w:pPr>
      <w:r>
        <w:t xml:space="preserve">Esmena </w:t>
      </w:r>
      <w:r w:rsidR="00E4523C">
        <w:t>208</w:t>
      </w:r>
    </w:p>
    <w:p w14:paraId="578E9EA4" w14:textId="77777777" w:rsidR="003C25A9" w:rsidRDefault="003C25A9" w:rsidP="003C25A9">
      <w:pPr>
        <w:pStyle w:val="E3Esmenagrup"/>
      </w:pPr>
      <w:r>
        <w:t>GP Comuns (40)</w:t>
      </w:r>
    </w:p>
    <w:p w14:paraId="1568D1EC" w14:textId="77777777" w:rsidR="003C25A9" w:rsidRDefault="003C25A9" w:rsidP="003C25A9">
      <w:pPr>
        <w:pStyle w:val="E2Esmenatipus"/>
        <w:rPr>
          <w:rStyle w:val="ECNormal"/>
        </w:rPr>
      </w:pPr>
      <w:r w:rsidRPr="00F61F3D">
        <w:rPr>
          <w:rStyle w:val="ECSupressi"/>
        </w:rPr>
        <w:t>De supressió</w:t>
      </w:r>
      <w:r w:rsidRPr="000C65E8">
        <w:rPr>
          <w:rStyle w:val="ECCursiva"/>
        </w:rPr>
        <w:t xml:space="preserve"> </w:t>
      </w:r>
      <w:r>
        <w:rPr>
          <w:rStyle w:val="ECNormal"/>
        </w:rPr>
        <w:t>de l’article 18</w:t>
      </w:r>
    </w:p>
    <w:p w14:paraId="714A0420" w14:textId="77777777" w:rsidR="003C25A9" w:rsidRDefault="003C25A9" w:rsidP="003C25A9">
      <w:pPr>
        <w:pStyle w:val="E1Esmenanm"/>
      </w:pPr>
      <w:r>
        <w:t xml:space="preserve">Esmena </w:t>
      </w:r>
      <w:r w:rsidR="00E4523C">
        <w:t>209</w:t>
      </w:r>
    </w:p>
    <w:p w14:paraId="3F8D4513" w14:textId="77777777" w:rsidR="003C25A9" w:rsidRDefault="003C25A9" w:rsidP="003C25A9">
      <w:pPr>
        <w:pStyle w:val="E3Esmenagrup"/>
      </w:pPr>
      <w:r>
        <w:t>GP de la Candidatura d’Unitat Popular - Defensem la Terra (10)</w:t>
      </w:r>
    </w:p>
    <w:p w14:paraId="299FB0B6" w14:textId="77777777" w:rsidR="003C25A9" w:rsidRDefault="003C25A9" w:rsidP="003C25A9">
      <w:pPr>
        <w:pStyle w:val="E2Esmenatipus"/>
        <w:rPr>
          <w:rStyle w:val="ECNormal"/>
        </w:rPr>
      </w:pPr>
      <w:r>
        <w:rPr>
          <w:rStyle w:val="ECSupressi"/>
        </w:rPr>
        <w:t>De supressió</w:t>
      </w:r>
      <w:r>
        <w:rPr>
          <w:rStyle w:val="ECNormal"/>
        </w:rPr>
        <w:t xml:space="preserve"> de l’article 18</w:t>
      </w:r>
    </w:p>
    <w:p w14:paraId="6E4B028B" w14:textId="77777777" w:rsidR="007F1852" w:rsidRDefault="007F1852" w:rsidP="007F1852">
      <w:pPr>
        <w:pStyle w:val="E1Esmenanm"/>
      </w:pPr>
      <w:r>
        <w:t xml:space="preserve">Esmena </w:t>
      </w:r>
      <w:r w:rsidR="00E4523C">
        <w:t>210</w:t>
      </w:r>
    </w:p>
    <w:p w14:paraId="4EAD72D3" w14:textId="77777777" w:rsidR="007F1852" w:rsidRDefault="007F1852" w:rsidP="007F1852">
      <w:pPr>
        <w:pStyle w:val="E3Esmenagrup"/>
      </w:pPr>
      <w:r>
        <w:t>GP Socialistes i Units per Avançar (28)</w:t>
      </w:r>
    </w:p>
    <w:p w14:paraId="6F1AEAE1" w14:textId="77777777" w:rsidR="007F1852" w:rsidRDefault="007F1852" w:rsidP="007F1852">
      <w:pPr>
        <w:pStyle w:val="E2Esmenatipus"/>
        <w:rPr>
          <w:rStyle w:val="ECNormal"/>
        </w:rPr>
      </w:pPr>
      <w:r w:rsidRPr="00F70436">
        <w:rPr>
          <w:rStyle w:val="ECCursiva"/>
        </w:rPr>
        <w:t xml:space="preserve">De modificació </w:t>
      </w:r>
      <w:r>
        <w:rPr>
          <w:rStyle w:val="ECNormal"/>
        </w:rPr>
        <w:t>de l’article 18</w:t>
      </w:r>
    </w:p>
    <w:p w14:paraId="76B1BEF5" w14:textId="77777777" w:rsidR="007F1852" w:rsidRPr="00AF2DC6" w:rsidRDefault="007F1852" w:rsidP="007F1852">
      <w:pPr>
        <w:pStyle w:val="NNormal"/>
        <w:rPr>
          <w:rStyle w:val="ECNormal"/>
        </w:rPr>
      </w:pPr>
      <w:r w:rsidRPr="00AF2DC6">
        <w:rPr>
          <w:rStyle w:val="ECNormal"/>
        </w:rPr>
        <w:t>Quan en un mateix domicili resideixi més d</w:t>
      </w:r>
      <w:r>
        <w:rPr>
          <w:rStyle w:val="ECNormal"/>
        </w:rPr>
        <w:t>’</w:t>
      </w:r>
      <w:r w:rsidRPr="00AF2DC6">
        <w:rPr>
          <w:rStyle w:val="ECNormal"/>
        </w:rPr>
        <w:t xml:space="preserve">una unitat de convivència, siguin beneficiàries o no de la renda garantida de ciutadania, la quantia de la prestació que correspongui mensualment a cada unitat de convivència es calcularà aplicant un índex corrector a la baixa del </w:t>
      </w:r>
      <w:r w:rsidRPr="00F70436">
        <w:rPr>
          <w:rStyle w:val="ECCursiva"/>
        </w:rPr>
        <w:t>10%</w:t>
      </w:r>
      <w:r w:rsidRPr="00AF2DC6">
        <w:rPr>
          <w:rStyle w:val="ECNormal"/>
        </w:rPr>
        <w:t xml:space="preserve"> a la quantitat que resulti del que es disposa en l</w:t>
      </w:r>
      <w:r>
        <w:rPr>
          <w:rStyle w:val="ECNormal"/>
        </w:rPr>
        <w:t>’</w:t>
      </w:r>
      <w:r w:rsidRPr="00AF2DC6">
        <w:rPr>
          <w:rStyle w:val="ECNormal"/>
        </w:rPr>
        <w:t>article anterior. L</w:t>
      </w:r>
      <w:r>
        <w:rPr>
          <w:rStyle w:val="ECNormal"/>
        </w:rPr>
        <w:t>’</w:t>
      </w:r>
      <w:r w:rsidRPr="00AF2DC6">
        <w:rPr>
          <w:rStyle w:val="ECNormal"/>
        </w:rPr>
        <w:t>aplicació d</w:t>
      </w:r>
      <w:r>
        <w:rPr>
          <w:rStyle w:val="ECNormal"/>
        </w:rPr>
        <w:t>’</w:t>
      </w:r>
      <w:r w:rsidRPr="00AF2DC6">
        <w:rPr>
          <w:rStyle w:val="ECNormal"/>
        </w:rPr>
        <w:t>aquest índex corrector serà desenvolupada reglamentàriament.</w:t>
      </w:r>
    </w:p>
    <w:p w14:paraId="1BF7BBB6" w14:textId="77777777" w:rsidR="00C74AFC" w:rsidRDefault="00C74AFC" w:rsidP="00C74AFC">
      <w:pPr>
        <w:pStyle w:val="E1Esmenanm"/>
      </w:pPr>
      <w:r>
        <w:t xml:space="preserve">Esmena </w:t>
      </w:r>
      <w:r w:rsidR="00E4523C">
        <w:t>211</w:t>
      </w:r>
    </w:p>
    <w:p w14:paraId="09E8EE97" w14:textId="77777777" w:rsidR="00C74AFC" w:rsidRDefault="00C74AFC" w:rsidP="00C74AFC">
      <w:pPr>
        <w:pStyle w:val="E3Esmenagrup"/>
      </w:pPr>
      <w:r>
        <w:t>GP de Junts (35)</w:t>
      </w:r>
    </w:p>
    <w:p w14:paraId="4815D68B" w14:textId="77777777" w:rsidR="00C74AFC" w:rsidRDefault="00C74AFC" w:rsidP="00C74AFC">
      <w:pPr>
        <w:pStyle w:val="E2Esmenatipus"/>
        <w:rPr>
          <w:rStyle w:val="ECNormal"/>
        </w:rPr>
      </w:pPr>
      <w:r w:rsidRPr="001E2993">
        <w:rPr>
          <w:rStyle w:val="ECCursiva"/>
        </w:rPr>
        <w:t>D’addició</w:t>
      </w:r>
      <w:r>
        <w:rPr>
          <w:rStyle w:val="ECNormal"/>
        </w:rPr>
        <w:t xml:space="preserve"> a l’article 18</w:t>
      </w:r>
    </w:p>
    <w:p w14:paraId="08D47B79" w14:textId="77777777" w:rsidR="00C74AFC" w:rsidRPr="00411973" w:rsidRDefault="00C74AFC" w:rsidP="00C74AFC">
      <w:pPr>
        <w:pStyle w:val="NNormal"/>
      </w:pPr>
      <w:r w:rsidRPr="00411973">
        <w:t>Quan en un mateix domicili resideixi més d</w:t>
      </w:r>
      <w:r>
        <w:t>’</w:t>
      </w:r>
      <w:r w:rsidRPr="00411973">
        <w:t>una unitat de convivència</w:t>
      </w:r>
      <w:r>
        <w:t xml:space="preserve">, </w:t>
      </w:r>
      <w:r w:rsidRPr="001E2993">
        <w:rPr>
          <w:rStyle w:val="ECCursiva"/>
        </w:rPr>
        <w:t xml:space="preserve">segons l’establert a l’article 6, </w:t>
      </w:r>
      <w:r w:rsidRPr="00411973">
        <w:t>siguin beneficiàries o no de la renda garantida de ciutadania, la quantia de la prestació que correspongui mensualment a cada unitat de convivència es calcularà aplicant un índex corrector a la baixa del 15% a la quantitat que resulti del que es disposa en l</w:t>
      </w:r>
      <w:r>
        <w:t>’</w:t>
      </w:r>
      <w:r w:rsidRPr="00411973">
        <w:t>article anterior. L</w:t>
      </w:r>
      <w:r>
        <w:t>’</w:t>
      </w:r>
      <w:r w:rsidRPr="00411973">
        <w:t>aplicació d</w:t>
      </w:r>
      <w:r>
        <w:t>’</w:t>
      </w:r>
      <w:r w:rsidRPr="00411973">
        <w:t>aquest índex corr</w:t>
      </w:r>
      <w:r>
        <w:t>ector serà desenvolupada regla</w:t>
      </w:r>
      <w:r w:rsidRPr="00411973">
        <w:t>mentàriament.</w:t>
      </w:r>
    </w:p>
    <w:p w14:paraId="5A9196CA" w14:textId="77777777" w:rsidR="00363FA4" w:rsidRDefault="00B13480" w:rsidP="00363FA4">
      <w:pPr>
        <w:pStyle w:val="E1Esmenanm"/>
      </w:pPr>
      <w:r>
        <w:t xml:space="preserve">Esmena </w:t>
      </w:r>
      <w:r w:rsidR="00E4523C">
        <w:t>212</w:t>
      </w:r>
    </w:p>
    <w:p w14:paraId="1E52A850" w14:textId="77777777" w:rsidR="00363FA4" w:rsidRDefault="00363FA4" w:rsidP="00363FA4">
      <w:pPr>
        <w:pStyle w:val="E3Esmenagrup"/>
      </w:pPr>
      <w:r>
        <w:t>GP de VOX en Cataluña (51)</w:t>
      </w:r>
    </w:p>
    <w:p w14:paraId="640FD23D" w14:textId="77777777" w:rsidR="00363FA4" w:rsidRDefault="00363FA4" w:rsidP="00363FA4">
      <w:pPr>
        <w:pStyle w:val="E2Esmenatipus"/>
        <w:rPr>
          <w:rStyle w:val="ECSupressi"/>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9243E2">
        <w:rPr>
          <w:rStyle w:val="ECNormal"/>
        </w:rPr>
        <w:t>del article 18</w:t>
      </w:r>
    </w:p>
    <w:p w14:paraId="4E014B72" w14:textId="77777777" w:rsidR="000A5FAA" w:rsidRDefault="00363FA4" w:rsidP="00363FA4">
      <w:pPr>
        <w:pStyle w:val="NNormal"/>
        <w:rPr>
          <w:rStyle w:val="ECNormal"/>
        </w:rPr>
      </w:pPr>
      <w:r w:rsidRPr="00E276CB">
        <w:rPr>
          <w:rStyle w:val="ECNormal"/>
        </w:rPr>
        <w:t>Article 18. Índex corrector</w:t>
      </w:r>
    </w:p>
    <w:p w14:paraId="22B833BA" w14:textId="77777777" w:rsidR="00363FA4" w:rsidRDefault="00363FA4" w:rsidP="00363FA4">
      <w:pPr>
        <w:pStyle w:val="NNormal"/>
        <w:rPr>
          <w:rStyle w:val="ECNormal"/>
        </w:rPr>
      </w:pPr>
      <w:r w:rsidRPr="004E0776">
        <w:rPr>
          <w:rStyle w:val="ECNormal"/>
        </w:rPr>
        <w:t>Quan en un mateix domicili resideixi més d</w:t>
      </w:r>
      <w:r>
        <w:rPr>
          <w:rStyle w:val="ECNormal"/>
        </w:rPr>
        <w:t>’</w:t>
      </w:r>
      <w:r w:rsidRPr="004E0776">
        <w:rPr>
          <w:rStyle w:val="ECNormal"/>
        </w:rPr>
        <w:t>una unitat</w:t>
      </w:r>
      <w:r w:rsidRPr="004E0776">
        <w:rPr>
          <w:rStyle w:val="ECCursivanegreta"/>
        </w:rPr>
        <w:t xml:space="preserve"> </w:t>
      </w:r>
      <w:r w:rsidRPr="00E276CB">
        <w:rPr>
          <w:rStyle w:val="ECCursiva"/>
        </w:rPr>
        <w:t>familiar</w:t>
      </w:r>
      <w:r w:rsidRPr="00D84220">
        <w:rPr>
          <w:rStyle w:val="ECSupressi"/>
        </w:rPr>
        <w:t xml:space="preserve"> de convivència, </w:t>
      </w:r>
      <w:r w:rsidRPr="00E276CB">
        <w:rPr>
          <w:rStyle w:val="ECCursiva"/>
        </w:rPr>
        <w:t xml:space="preserve">sempre que </w:t>
      </w:r>
      <w:r w:rsidRPr="00D84220">
        <w:rPr>
          <w:rStyle w:val="ECNormal"/>
        </w:rPr>
        <w:t>siguin beneficiàries</w:t>
      </w:r>
      <w:r w:rsidRPr="00D84220">
        <w:rPr>
          <w:rStyle w:val="ECSupressi"/>
        </w:rPr>
        <w:t xml:space="preserve"> o no </w:t>
      </w:r>
      <w:r w:rsidRPr="00D84220">
        <w:rPr>
          <w:rStyle w:val="ECNormal"/>
        </w:rPr>
        <w:t>de la renda garantida de ciutadania</w:t>
      </w:r>
      <w:r w:rsidRPr="00D84220">
        <w:rPr>
          <w:rStyle w:val="ECCursivanegreta"/>
        </w:rPr>
        <w:t xml:space="preserve"> </w:t>
      </w:r>
      <w:r w:rsidRPr="00E276CB">
        <w:rPr>
          <w:rStyle w:val="ECCursiva"/>
        </w:rPr>
        <w:t xml:space="preserve">i sempre que siguin menors d’edat o en situació de dependència al càrrec </w:t>
      </w:r>
      <w:proofErr w:type="spellStart"/>
      <w:r w:rsidRPr="00E276CB">
        <w:rPr>
          <w:rStyle w:val="ECCursiva"/>
        </w:rPr>
        <w:t>d’titula</w:t>
      </w:r>
      <w:r w:rsidRPr="00D84220">
        <w:rPr>
          <w:rStyle w:val="ECCursivanegreta"/>
        </w:rPr>
        <w:t>r</w:t>
      </w:r>
      <w:proofErr w:type="spellEnd"/>
      <w:r w:rsidRPr="00D84220">
        <w:rPr>
          <w:rStyle w:val="ECNormal"/>
        </w:rPr>
        <w:t>, la quantia de la prestació que correspongui mensualment a cada unitat</w:t>
      </w:r>
      <w:r w:rsidRPr="00D84220">
        <w:rPr>
          <w:rStyle w:val="ECCursivanegreta"/>
        </w:rPr>
        <w:t xml:space="preserve"> </w:t>
      </w:r>
      <w:r w:rsidRPr="00E276CB">
        <w:rPr>
          <w:rStyle w:val="ECCursiva"/>
        </w:rPr>
        <w:t>familiar</w:t>
      </w:r>
      <w:r w:rsidRPr="00D84220">
        <w:rPr>
          <w:rStyle w:val="ECSupressi"/>
        </w:rPr>
        <w:t xml:space="preserve"> de </w:t>
      </w:r>
      <w:proofErr w:type="spellStart"/>
      <w:r w:rsidRPr="00D84220">
        <w:rPr>
          <w:rStyle w:val="ECSupressi"/>
        </w:rPr>
        <w:t>convivència</w:t>
      </w:r>
      <w:r w:rsidRPr="00D84220">
        <w:rPr>
          <w:rStyle w:val="ECNormal"/>
        </w:rPr>
        <w:t>,es</w:t>
      </w:r>
      <w:proofErr w:type="spellEnd"/>
      <w:r w:rsidRPr="00D84220">
        <w:rPr>
          <w:rStyle w:val="ECNormal"/>
        </w:rPr>
        <w:t xml:space="preserve"> calcularà aplicant un índex corrector a la baixa del 15% a la quantitat que resulti del que es disposa en l</w:t>
      </w:r>
      <w:r>
        <w:rPr>
          <w:rStyle w:val="ECNormal"/>
        </w:rPr>
        <w:t>’</w:t>
      </w:r>
      <w:r w:rsidRPr="00D84220">
        <w:rPr>
          <w:rStyle w:val="ECNormal"/>
        </w:rPr>
        <w:t>article anterior. L</w:t>
      </w:r>
      <w:r>
        <w:rPr>
          <w:rStyle w:val="ECNormal"/>
        </w:rPr>
        <w:t>’</w:t>
      </w:r>
      <w:r w:rsidRPr="00D84220">
        <w:rPr>
          <w:rStyle w:val="ECNormal"/>
        </w:rPr>
        <w:t>aplicació d</w:t>
      </w:r>
      <w:r>
        <w:rPr>
          <w:rStyle w:val="ECNormal"/>
        </w:rPr>
        <w:t>’</w:t>
      </w:r>
      <w:r w:rsidRPr="00D84220">
        <w:rPr>
          <w:rStyle w:val="ECNormal"/>
        </w:rPr>
        <w:t>aquest índex corrector serà desenvolupada reglamentàriament.</w:t>
      </w:r>
    </w:p>
    <w:p w14:paraId="0FA51BD9" w14:textId="77777777" w:rsidR="00A60988" w:rsidRPr="00A60988" w:rsidRDefault="00A60988" w:rsidP="00A60988">
      <w:pPr>
        <w:pStyle w:val="EPresentaciinformes"/>
        <w:spacing w:after="0"/>
        <w:rPr>
          <w:rStyle w:val="ECNormal"/>
        </w:rPr>
      </w:pPr>
      <w:r>
        <w:rPr>
          <w:rStyle w:val="ECNormal"/>
        </w:rPr>
        <w:t>Text presentat</w:t>
      </w:r>
    </w:p>
    <w:p w14:paraId="4C2A0CED" w14:textId="77777777" w:rsidR="008E5566" w:rsidRPr="00532224" w:rsidRDefault="008E5566" w:rsidP="00A60988">
      <w:pPr>
        <w:pStyle w:val="NTtolsecundari"/>
        <w:shd w:val="clear" w:color="auto" w:fill="D9D9D9" w:themeFill="background1" w:themeFillShade="D9"/>
        <w:spacing w:before="120"/>
        <w:rPr>
          <w:rStyle w:val="ECNormal"/>
        </w:rPr>
      </w:pPr>
      <w:r w:rsidRPr="00532224">
        <w:rPr>
          <w:rStyle w:val="ECNormal"/>
        </w:rPr>
        <w:t>Article</w:t>
      </w:r>
      <w:r w:rsidR="00A60988">
        <w:rPr>
          <w:rStyle w:val="ECNormal"/>
        </w:rPr>
        <w:t xml:space="preserve"> </w:t>
      </w:r>
      <w:r w:rsidRPr="00532224">
        <w:rPr>
          <w:rStyle w:val="ECNormal"/>
        </w:rPr>
        <w:t>18</w:t>
      </w:r>
      <w:r w:rsidR="00A60988">
        <w:rPr>
          <w:rStyle w:val="ECNormal"/>
        </w:rPr>
        <w:t xml:space="preserve"> </w:t>
      </w:r>
      <w:r w:rsidRPr="004B6F01">
        <w:rPr>
          <w:rStyle w:val="ECCursiva"/>
        </w:rPr>
        <w:t>bis</w:t>
      </w:r>
      <w:r w:rsidRPr="00532224">
        <w:rPr>
          <w:rStyle w:val="ECNormal"/>
        </w:rPr>
        <w:t>).</w:t>
      </w:r>
      <w:r w:rsidR="00A60988">
        <w:rPr>
          <w:rStyle w:val="ECNormal"/>
        </w:rPr>
        <w:t xml:space="preserve"> </w:t>
      </w:r>
      <w:r w:rsidRPr="00532224">
        <w:rPr>
          <w:rStyle w:val="ECNormal"/>
        </w:rPr>
        <w:t>Llar</w:t>
      </w:r>
      <w:r w:rsidR="00DB26C3">
        <w:rPr>
          <w:rStyle w:val="ECNormal"/>
        </w:rPr>
        <w:t>s</w:t>
      </w:r>
      <w:r w:rsidR="00A60988">
        <w:rPr>
          <w:rStyle w:val="ECNormal"/>
        </w:rPr>
        <w:t xml:space="preserve"> </w:t>
      </w:r>
      <w:r w:rsidR="00DB26C3">
        <w:rPr>
          <w:rStyle w:val="ECNormal"/>
        </w:rPr>
        <w:t>amb</w:t>
      </w:r>
      <w:r w:rsidR="00A60988">
        <w:rPr>
          <w:rStyle w:val="ECNormal"/>
        </w:rPr>
        <w:t xml:space="preserve"> </w:t>
      </w:r>
      <w:r w:rsidR="00DB26C3">
        <w:rPr>
          <w:rStyle w:val="ECNormal"/>
        </w:rPr>
        <w:t>més</w:t>
      </w:r>
      <w:r w:rsidR="00A60988">
        <w:rPr>
          <w:rStyle w:val="ECNormal"/>
        </w:rPr>
        <w:t xml:space="preserve"> </w:t>
      </w:r>
      <w:r w:rsidR="00DB26C3">
        <w:rPr>
          <w:rStyle w:val="ECNormal"/>
        </w:rPr>
        <w:t>d’una</w:t>
      </w:r>
      <w:r w:rsidR="00A60988">
        <w:rPr>
          <w:rStyle w:val="ECNormal"/>
        </w:rPr>
        <w:t xml:space="preserve"> </w:t>
      </w:r>
      <w:r w:rsidR="00DB26C3">
        <w:rPr>
          <w:rStyle w:val="ECNormal"/>
        </w:rPr>
        <w:t>unitat</w:t>
      </w:r>
      <w:r w:rsidR="00A60988">
        <w:rPr>
          <w:rStyle w:val="ECNormal"/>
        </w:rPr>
        <w:t xml:space="preserve"> </w:t>
      </w:r>
      <w:r w:rsidR="00DB26C3">
        <w:rPr>
          <w:rStyle w:val="ECNormal"/>
        </w:rPr>
        <w:t>familiar</w:t>
      </w:r>
    </w:p>
    <w:p w14:paraId="043EC9AD" w14:textId="77777777" w:rsidR="00A60988"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532224">
        <w:rPr>
          <w:rStyle w:val="ECNormal"/>
        </w:rPr>
        <w:t>En</w:t>
      </w:r>
      <w:r w:rsidR="00A60988">
        <w:rPr>
          <w:rStyle w:val="ECNormal"/>
        </w:rPr>
        <w:t xml:space="preserve"> </w:t>
      </w:r>
      <w:r w:rsidRPr="00532224">
        <w:rPr>
          <w:rStyle w:val="ECNormal"/>
        </w:rPr>
        <w:t>els</w:t>
      </w:r>
      <w:r w:rsidR="00A60988">
        <w:rPr>
          <w:rStyle w:val="ECNormal"/>
        </w:rPr>
        <w:t xml:space="preserve"> </w:t>
      </w:r>
      <w:r w:rsidRPr="00532224">
        <w:rPr>
          <w:rStyle w:val="ECNormal"/>
        </w:rPr>
        <w:t>casos</w:t>
      </w:r>
      <w:r w:rsidR="00A60988">
        <w:rPr>
          <w:rStyle w:val="ECNormal"/>
        </w:rPr>
        <w:t xml:space="preserve"> </w:t>
      </w:r>
      <w:r w:rsidRPr="00532224">
        <w:rPr>
          <w:rStyle w:val="ECNormal"/>
        </w:rPr>
        <w:t>en</w:t>
      </w:r>
      <w:r w:rsidR="00A60988">
        <w:rPr>
          <w:rStyle w:val="ECNormal"/>
        </w:rPr>
        <w:t xml:space="preserve"> </w:t>
      </w:r>
      <w:r w:rsidRPr="00532224">
        <w:rPr>
          <w:rStyle w:val="ECNormal"/>
        </w:rPr>
        <w:t>què</w:t>
      </w:r>
      <w:r w:rsidR="00A60988">
        <w:rPr>
          <w:rStyle w:val="ECNormal"/>
        </w:rPr>
        <w:t xml:space="preserve"> </w:t>
      </w:r>
      <w:r w:rsidRPr="00532224">
        <w:rPr>
          <w:rStyle w:val="ECNormal"/>
        </w:rPr>
        <w:t>s’acrediti</w:t>
      </w:r>
      <w:r w:rsidR="00A60988">
        <w:rPr>
          <w:rStyle w:val="ECNormal"/>
        </w:rPr>
        <w:t xml:space="preserve"> </w:t>
      </w:r>
      <w:r w:rsidRPr="00532224">
        <w:rPr>
          <w:rStyle w:val="ECNormal"/>
        </w:rPr>
        <w:t>degudament</w:t>
      </w:r>
      <w:r w:rsidR="00A60988">
        <w:rPr>
          <w:rStyle w:val="ECNormal"/>
        </w:rPr>
        <w:t xml:space="preserve"> </w:t>
      </w:r>
      <w:r w:rsidRPr="00532224">
        <w:rPr>
          <w:rStyle w:val="ECNormal"/>
        </w:rPr>
        <w:t>la</w:t>
      </w:r>
      <w:r w:rsidR="00A60988">
        <w:rPr>
          <w:rStyle w:val="ECNormal"/>
        </w:rPr>
        <w:t xml:space="preserve"> </w:t>
      </w:r>
      <w:r w:rsidRPr="00532224">
        <w:rPr>
          <w:rStyle w:val="ECNormal"/>
        </w:rPr>
        <w:t>situació</w:t>
      </w:r>
      <w:r w:rsidR="00A60988">
        <w:rPr>
          <w:rStyle w:val="ECNormal"/>
        </w:rPr>
        <w:t xml:space="preserve"> </w:t>
      </w:r>
      <w:r w:rsidRPr="00532224">
        <w:rPr>
          <w:rStyle w:val="ECNormal"/>
        </w:rPr>
        <w:t>excepcional,</w:t>
      </w:r>
      <w:r w:rsidR="00A60988">
        <w:rPr>
          <w:rStyle w:val="ECNormal"/>
        </w:rPr>
        <w:t xml:space="preserve"> </w:t>
      </w:r>
      <w:r w:rsidRPr="00532224">
        <w:rPr>
          <w:rStyle w:val="ECNormal"/>
        </w:rPr>
        <w:t>es</w:t>
      </w:r>
      <w:r w:rsidR="00A60988">
        <w:rPr>
          <w:rStyle w:val="ECNormal"/>
        </w:rPr>
        <w:t xml:space="preserve"> </w:t>
      </w:r>
      <w:r w:rsidRPr="00532224">
        <w:rPr>
          <w:rStyle w:val="ECNormal"/>
        </w:rPr>
        <w:t>pot</w:t>
      </w:r>
      <w:r w:rsidR="00A60988">
        <w:rPr>
          <w:rStyle w:val="ECNormal"/>
        </w:rPr>
        <w:t xml:space="preserve"> </w:t>
      </w:r>
      <w:r w:rsidRPr="00532224">
        <w:rPr>
          <w:rStyle w:val="ECNormal"/>
        </w:rPr>
        <w:t>concedir</w:t>
      </w:r>
      <w:r w:rsidR="00A60988">
        <w:rPr>
          <w:rStyle w:val="ECNormal"/>
        </w:rPr>
        <w:t xml:space="preserve"> </w:t>
      </w:r>
      <w:r w:rsidRPr="00532224">
        <w:rPr>
          <w:rStyle w:val="ECNormal"/>
        </w:rPr>
        <w:t>en</w:t>
      </w:r>
      <w:r w:rsidR="00A60988">
        <w:rPr>
          <w:rStyle w:val="ECNormal"/>
        </w:rPr>
        <w:t xml:space="preserve"> </w:t>
      </w:r>
      <w:r w:rsidRPr="00532224">
        <w:rPr>
          <w:rStyle w:val="ECNormal"/>
        </w:rPr>
        <w:t>una</w:t>
      </w:r>
      <w:r w:rsidR="00A60988">
        <w:rPr>
          <w:rStyle w:val="ECNormal"/>
        </w:rPr>
        <w:t xml:space="preserve"> </w:t>
      </w:r>
      <w:r w:rsidRPr="00532224">
        <w:rPr>
          <w:rStyle w:val="ECNormal"/>
        </w:rPr>
        <w:t>mateixa</w:t>
      </w:r>
      <w:r w:rsidR="00A60988">
        <w:rPr>
          <w:rStyle w:val="ECNormal"/>
        </w:rPr>
        <w:t xml:space="preserve"> </w:t>
      </w:r>
      <w:r w:rsidRPr="00532224">
        <w:rPr>
          <w:rStyle w:val="ECNormal"/>
        </w:rPr>
        <w:t>llar</w:t>
      </w:r>
      <w:r w:rsidR="00A60988">
        <w:rPr>
          <w:rStyle w:val="ECNormal"/>
        </w:rPr>
        <w:t xml:space="preserve"> </w:t>
      </w:r>
      <w:r w:rsidRPr="00532224">
        <w:rPr>
          <w:rStyle w:val="ECNormal"/>
        </w:rPr>
        <w:t>més</w:t>
      </w:r>
      <w:r w:rsidR="00A60988">
        <w:rPr>
          <w:rStyle w:val="ECNormal"/>
        </w:rPr>
        <w:t xml:space="preserve"> </w:t>
      </w:r>
      <w:r w:rsidRPr="00532224">
        <w:rPr>
          <w:rStyle w:val="ECNormal"/>
        </w:rPr>
        <w:t>d’una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w:t>
      </w:r>
      <w:r w:rsidR="00A60988">
        <w:rPr>
          <w:rStyle w:val="ECNormal"/>
        </w:rPr>
        <w:t xml:space="preserve"> </w:t>
      </w:r>
      <w:r w:rsidRPr="00532224">
        <w:rPr>
          <w:rStyle w:val="ECNormal"/>
        </w:rPr>
        <w:t>més</w:t>
      </w:r>
      <w:r w:rsidR="00A60988">
        <w:rPr>
          <w:rStyle w:val="ECNormal"/>
        </w:rPr>
        <w:t xml:space="preserve"> </w:t>
      </w:r>
      <w:r w:rsidRPr="00532224">
        <w:rPr>
          <w:rStyle w:val="ECNormal"/>
        </w:rPr>
        <w:t>d’una</w:t>
      </w:r>
      <w:r w:rsidR="00A60988">
        <w:rPr>
          <w:rStyle w:val="ECNormal"/>
        </w:rPr>
        <w:t xml:space="preserve"> </w:t>
      </w:r>
      <w:r w:rsidRPr="00532224">
        <w:rPr>
          <w:rStyle w:val="ECNormal"/>
        </w:rPr>
        <w:t>unitat</w:t>
      </w:r>
      <w:r w:rsidR="00A60988">
        <w:rPr>
          <w:rStyle w:val="ECNormal"/>
        </w:rPr>
        <w:t xml:space="preserve"> </w:t>
      </w:r>
      <w:r w:rsidRPr="00532224">
        <w:rPr>
          <w:rStyle w:val="ECNormal"/>
        </w:rPr>
        <w:t>familiar,</w:t>
      </w:r>
      <w:r w:rsidR="00A60988">
        <w:rPr>
          <w:rStyle w:val="ECNormal"/>
        </w:rPr>
        <w:t xml:space="preserve"> </w:t>
      </w:r>
      <w:r w:rsidRPr="00532224">
        <w:rPr>
          <w:rStyle w:val="ECNormal"/>
        </w:rPr>
        <w:t>quan</w:t>
      </w:r>
      <w:r w:rsidR="00A60988">
        <w:rPr>
          <w:rStyle w:val="ECNormal"/>
        </w:rPr>
        <w:t xml:space="preserve"> </w:t>
      </w:r>
      <w:r w:rsidRPr="00532224">
        <w:rPr>
          <w:rStyle w:val="ECNormal"/>
        </w:rPr>
        <w:t>els</w:t>
      </w:r>
      <w:r w:rsidR="00A60988">
        <w:rPr>
          <w:rStyle w:val="ECNormal"/>
        </w:rPr>
        <w:t xml:space="preserve"> </w:t>
      </w:r>
      <w:r w:rsidRPr="00532224">
        <w:rPr>
          <w:rStyle w:val="ECNormal"/>
        </w:rPr>
        <w:t>seus</w:t>
      </w:r>
      <w:r w:rsidR="00A60988">
        <w:rPr>
          <w:rStyle w:val="ECNormal"/>
        </w:rPr>
        <w:t xml:space="preserve"> </w:t>
      </w:r>
      <w:r w:rsidRPr="00532224">
        <w:rPr>
          <w:rStyle w:val="ECNormal"/>
        </w:rPr>
        <w:t>membres</w:t>
      </w:r>
      <w:r w:rsidR="00A60988">
        <w:rPr>
          <w:rStyle w:val="ECNormal"/>
        </w:rPr>
        <w:t xml:space="preserve"> </w:t>
      </w:r>
      <w:r w:rsidRPr="00532224">
        <w:rPr>
          <w:rStyle w:val="ECNormal"/>
        </w:rPr>
        <w:t>es</w:t>
      </w:r>
      <w:r w:rsidR="00A60988">
        <w:rPr>
          <w:rStyle w:val="ECNormal"/>
        </w:rPr>
        <w:t xml:space="preserve"> </w:t>
      </w:r>
      <w:r w:rsidRPr="00532224">
        <w:rPr>
          <w:rStyle w:val="ECNormal"/>
        </w:rPr>
        <w:t>trobin</w:t>
      </w:r>
      <w:r w:rsidR="00A60988">
        <w:rPr>
          <w:rStyle w:val="ECNormal"/>
        </w:rPr>
        <w:t xml:space="preserve"> </w:t>
      </w:r>
      <w:r w:rsidRPr="00532224">
        <w:rPr>
          <w:rStyle w:val="ECNormal"/>
        </w:rPr>
        <w:t>en</w:t>
      </w:r>
      <w:r w:rsidR="00A60988">
        <w:rPr>
          <w:rStyle w:val="ECNormal"/>
        </w:rPr>
        <w:t xml:space="preserve"> </w:t>
      </w:r>
      <w:r w:rsidRPr="00532224">
        <w:rPr>
          <w:rStyle w:val="ECNormal"/>
        </w:rPr>
        <w:t>alguna</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circumstàncies</w:t>
      </w:r>
      <w:r w:rsidR="00A60988">
        <w:rPr>
          <w:rStyle w:val="ECNormal"/>
        </w:rPr>
        <w:t xml:space="preserve"> </w:t>
      </w:r>
      <w:r w:rsidRPr="00532224">
        <w:rPr>
          <w:rStyle w:val="ECNormal"/>
        </w:rPr>
        <w:t>següents:</w:t>
      </w:r>
    </w:p>
    <w:p w14:paraId="77CBA2B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a)</w:t>
      </w:r>
      <w:r w:rsidR="00A60988">
        <w:rPr>
          <w:rStyle w:val="ECNormal"/>
        </w:rPr>
        <w:t xml:space="preserve"> </w:t>
      </w:r>
      <w:r w:rsidRPr="00532224">
        <w:rPr>
          <w:rStyle w:val="ECNormal"/>
        </w:rPr>
        <w:t>Acolliment</w:t>
      </w:r>
      <w:r w:rsidR="00A60988">
        <w:rPr>
          <w:rStyle w:val="ECNormal"/>
        </w:rPr>
        <w:t xml:space="preserve"> </w:t>
      </w:r>
      <w:r w:rsidRPr="00532224">
        <w:rPr>
          <w:rStyle w:val="ECNormal"/>
        </w:rPr>
        <w:t>provisional</w:t>
      </w:r>
      <w:r w:rsidR="00A60988">
        <w:rPr>
          <w:rStyle w:val="ECNormal"/>
        </w:rPr>
        <w:t xml:space="preserve"> </w:t>
      </w:r>
      <w:r w:rsidRPr="00532224">
        <w:rPr>
          <w:rStyle w:val="ECNormal"/>
        </w:rPr>
        <w:t>de</w:t>
      </w:r>
      <w:r w:rsidR="00A60988">
        <w:rPr>
          <w:rStyle w:val="ECNormal"/>
        </w:rPr>
        <w:t xml:space="preserve"> </w:t>
      </w:r>
      <w:r w:rsidRPr="00532224">
        <w:rPr>
          <w:rStyle w:val="ECNormal"/>
        </w:rPr>
        <w:t>familiars</w:t>
      </w:r>
      <w:r w:rsidR="00A60988">
        <w:rPr>
          <w:rStyle w:val="ECNormal"/>
        </w:rPr>
        <w:t xml:space="preserve"> </w:t>
      </w:r>
      <w:r w:rsidRPr="00532224">
        <w:rPr>
          <w:rStyle w:val="ECNormal"/>
        </w:rPr>
        <w:t>de</w:t>
      </w:r>
      <w:r w:rsidR="00A60988">
        <w:rPr>
          <w:rStyle w:val="ECNormal"/>
        </w:rPr>
        <w:t xml:space="preserve"> </w:t>
      </w:r>
      <w:r w:rsidRPr="00532224">
        <w:rPr>
          <w:rStyle w:val="ECNormal"/>
        </w:rPr>
        <w:t>fins</w:t>
      </w:r>
      <w:r w:rsidR="00A60988">
        <w:rPr>
          <w:rStyle w:val="ECNormal"/>
        </w:rPr>
        <w:t xml:space="preserve"> </w:t>
      </w:r>
      <w:r w:rsidRPr="00532224">
        <w:rPr>
          <w:rStyle w:val="ECNormal"/>
        </w:rPr>
        <w:t>a</w:t>
      </w:r>
      <w:r w:rsidR="00A60988">
        <w:rPr>
          <w:rStyle w:val="ECNormal"/>
        </w:rPr>
        <w:t xml:space="preserve"> </w:t>
      </w:r>
      <w:r w:rsidRPr="00532224">
        <w:rPr>
          <w:rStyle w:val="ECNormal"/>
        </w:rPr>
        <w:t>segon</w:t>
      </w:r>
      <w:r w:rsidR="00A60988">
        <w:rPr>
          <w:rStyle w:val="ECNormal"/>
        </w:rPr>
        <w:t xml:space="preserve"> </w:t>
      </w:r>
      <w:r w:rsidRPr="00532224">
        <w:rPr>
          <w:rStyle w:val="ECNormal"/>
        </w:rPr>
        <w:t>grau</w:t>
      </w:r>
      <w:r w:rsidR="00A60988">
        <w:rPr>
          <w:rStyle w:val="ECNormal"/>
        </w:rPr>
        <w:t xml:space="preserve"> </w:t>
      </w:r>
      <w:r w:rsidRPr="00532224">
        <w:rPr>
          <w:rStyle w:val="ECNormal"/>
        </w:rPr>
        <w:t>de</w:t>
      </w:r>
      <w:r w:rsidR="00A60988">
        <w:rPr>
          <w:rStyle w:val="ECNormal"/>
        </w:rPr>
        <w:t xml:space="preserve"> </w:t>
      </w:r>
      <w:r w:rsidRPr="00532224">
        <w:rPr>
          <w:rStyle w:val="ECNormal"/>
        </w:rPr>
        <w:t>consanguinitat</w:t>
      </w:r>
      <w:r w:rsidR="00A60988">
        <w:rPr>
          <w:rStyle w:val="ECNormal"/>
        </w:rPr>
        <w:t xml:space="preserve"> </w:t>
      </w:r>
      <w:r w:rsidRPr="00532224">
        <w:rPr>
          <w:rStyle w:val="ECNormal"/>
        </w:rPr>
        <w:t>o</w:t>
      </w:r>
      <w:r w:rsidR="00A60988">
        <w:rPr>
          <w:rStyle w:val="ECNormal"/>
        </w:rPr>
        <w:t xml:space="preserve"> </w:t>
      </w:r>
      <w:r w:rsidRPr="00532224">
        <w:rPr>
          <w:rStyle w:val="ECNormal"/>
        </w:rPr>
        <w:t>afinitat,</w:t>
      </w:r>
      <w:r w:rsidR="00A60988">
        <w:rPr>
          <w:rStyle w:val="ECNormal"/>
        </w:rPr>
        <w:t xml:space="preserve"> </w:t>
      </w:r>
      <w:r w:rsidRPr="00532224">
        <w:rPr>
          <w:rStyle w:val="ECNormal"/>
        </w:rPr>
        <w:t>en</w:t>
      </w:r>
      <w:r w:rsidR="00A60988">
        <w:rPr>
          <w:rStyle w:val="ECNormal"/>
        </w:rPr>
        <w:t xml:space="preserve"> </w:t>
      </w:r>
      <w:r w:rsidRPr="00532224">
        <w:rPr>
          <w:rStyle w:val="ECNormal"/>
        </w:rPr>
        <w:t>casos</w:t>
      </w:r>
      <w:r w:rsidR="00A60988">
        <w:rPr>
          <w:rStyle w:val="ECNormal"/>
        </w:rPr>
        <w:t xml:space="preserve"> </w:t>
      </w:r>
      <w:r w:rsidRPr="00532224">
        <w:rPr>
          <w:rStyle w:val="ECNormal"/>
        </w:rPr>
        <w:t>excepcionals</w:t>
      </w:r>
      <w:r w:rsidR="00A60988">
        <w:rPr>
          <w:rStyle w:val="ECNormal"/>
        </w:rPr>
        <w:t xml:space="preserve"> </w:t>
      </w:r>
      <w:r w:rsidRPr="00532224">
        <w:rPr>
          <w:rStyle w:val="ECNormal"/>
        </w:rPr>
        <w:t>derivats</w:t>
      </w:r>
      <w:r w:rsidR="00A60988">
        <w:rPr>
          <w:rStyle w:val="ECNormal"/>
        </w:rPr>
        <w:t xml:space="preserve"> </w:t>
      </w:r>
      <w:r w:rsidRPr="00532224">
        <w:rPr>
          <w:rStyle w:val="ECNormal"/>
        </w:rPr>
        <w:t>d’una</w:t>
      </w:r>
      <w:r w:rsidR="00A60988">
        <w:rPr>
          <w:rStyle w:val="ECNormal"/>
        </w:rPr>
        <w:t xml:space="preserve"> </w:t>
      </w:r>
      <w:r w:rsidRPr="00532224">
        <w:rPr>
          <w:rStyle w:val="ECNormal"/>
        </w:rPr>
        <w:t>situació</w:t>
      </w:r>
      <w:r w:rsidR="00A60988">
        <w:rPr>
          <w:rStyle w:val="ECNormal"/>
        </w:rPr>
        <w:t xml:space="preserve"> </w:t>
      </w:r>
      <w:r w:rsidRPr="00532224">
        <w:rPr>
          <w:rStyle w:val="ECNormal"/>
        </w:rPr>
        <w:t>d’atur</w:t>
      </w:r>
      <w:r w:rsidR="00A60988">
        <w:rPr>
          <w:rStyle w:val="ECNormal"/>
        </w:rPr>
        <w:t xml:space="preserve"> </w:t>
      </w:r>
      <w:r w:rsidRPr="00532224">
        <w:rPr>
          <w:rStyle w:val="ECNormal"/>
        </w:rPr>
        <w:t>de</w:t>
      </w:r>
      <w:r w:rsidR="00A60988">
        <w:rPr>
          <w:rStyle w:val="ECNormal"/>
        </w:rPr>
        <w:t xml:space="preserve"> </w:t>
      </w:r>
      <w:r w:rsidRPr="00532224">
        <w:rPr>
          <w:rStyle w:val="ECNormal"/>
        </w:rPr>
        <w:t>llarga</w:t>
      </w:r>
      <w:r w:rsidR="00A60988">
        <w:rPr>
          <w:rStyle w:val="ECNormal"/>
        </w:rPr>
        <w:t xml:space="preserve"> </w:t>
      </w:r>
      <w:r w:rsidRPr="00532224">
        <w:rPr>
          <w:rStyle w:val="ECNormal"/>
        </w:rPr>
        <w:t>durada,</w:t>
      </w:r>
      <w:r w:rsidR="00A60988">
        <w:rPr>
          <w:rStyle w:val="ECNormal"/>
        </w:rPr>
        <w:t xml:space="preserve"> </w:t>
      </w:r>
      <w:r w:rsidRPr="00532224">
        <w:rPr>
          <w:rStyle w:val="ECNormal"/>
        </w:rPr>
        <w:t>o</w:t>
      </w:r>
      <w:r w:rsidR="00A60988">
        <w:rPr>
          <w:rStyle w:val="ECNormal"/>
        </w:rPr>
        <w:t xml:space="preserve"> </w:t>
      </w:r>
      <w:r w:rsidRPr="00532224">
        <w:rPr>
          <w:rStyle w:val="ECNormal"/>
        </w:rPr>
        <w:t>tenir</w:t>
      </w:r>
      <w:r w:rsidR="00A60988">
        <w:rPr>
          <w:rStyle w:val="ECNormal"/>
        </w:rPr>
        <w:t xml:space="preserve"> </w:t>
      </w:r>
      <w:r w:rsidRPr="00532224">
        <w:rPr>
          <w:rStyle w:val="ECNormal"/>
        </w:rPr>
        <w:t>a</w:t>
      </w:r>
      <w:r w:rsidR="00A60988">
        <w:rPr>
          <w:rStyle w:val="ECNormal"/>
        </w:rPr>
        <w:t xml:space="preserve"> </w:t>
      </w:r>
      <w:r w:rsidRPr="00532224">
        <w:rPr>
          <w:rStyle w:val="ECNormal"/>
        </w:rPr>
        <w:t>càrrec</w:t>
      </w:r>
      <w:r w:rsidR="00A60988">
        <w:rPr>
          <w:rStyle w:val="ECNormal"/>
        </w:rPr>
        <w:t xml:space="preserve"> </w:t>
      </w:r>
      <w:r w:rsidRPr="00532224">
        <w:rPr>
          <w:rStyle w:val="ECNormal"/>
        </w:rPr>
        <w:t>fills</w:t>
      </w:r>
      <w:r w:rsidR="00A60988">
        <w:rPr>
          <w:rStyle w:val="ECNormal"/>
        </w:rPr>
        <w:t xml:space="preserve"> </w:t>
      </w:r>
      <w:r w:rsidRPr="00532224">
        <w:rPr>
          <w:rStyle w:val="ECNormal"/>
        </w:rPr>
        <w:t>menors</w:t>
      </w:r>
      <w:r w:rsidR="00A60988">
        <w:rPr>
          <w:rStyle w:val="ECNormal"/>
        </w:rPr>
        <w:t xml:space="preserve"> </w:t>
      </w:r>
      <w:r w:rsidRPr="00532224">
        <w:rPr>
          <w:rStyle w:val="ECNormal"/>
        </w:rPr>
        <w:t>d’edat.</w:t>
      </w:r>
    </w:p>
    <w:p w14:paraId="5A2D9759"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532224">
        <w:rPr>
          <w:rStyle w:val="ECNormal"/>
        </w:rPr>
        <w:t>Situacions</w:t>
      </w:r>
      <w:r w:rsidR="00A60988">
        <w:rPr>
          <w:rStyle w:val="ECNormal"/>
        </w:rPr>
        <w:t xml:space="preserve"> </w:t>
      </w:r>
      <w:r w:rsidRPr="00532224">
        <w:rPr>
          <w:rStyle w:val="ECNormal"/>
        </w:rPr>
        <w:t>derivades</w:t>
      </w:r>
      <w:r w:rsidR="00A60988">
        <w:rPr>
          <w:rStyle w:val="ECNormal"/>
        </w:rPr>
        <w:t xml:space="preserve"> </w:t>
      </w:r>
      <w:r w:rsidRPr="00532224">
        <w:rPr>
          <w:rStyle w:val="ECNormal"/>
        </w:rPr>
        <w:t>de</w:t>
      </w:r>
      <w:r w:rsidR="00A60988">
        <w:rPr>
          <w:rStyle w:val="ECNormal"/>
        </w:rPr>
        <w:t xml:space="preserve"> </w:t>
      </w:r>
      <w:r w:rsidRPr="00532224">
        <w:rPr>
          <w:rStyle w:val="ECNormal"/>
        </w:rPr>
        <w:t>desnonaments.</w:t>
      </w:r>
    </w:p>
    <w:p w14:paraId="221427F2"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c)</w:t>
      </w:r>
      <w:r w:rsidR="00A60988">
        <w:rPr>
          <w:rStyle w:val="ECNormal"/>
        </w:rPr>
        <w:t xml:space="preserve"> </w:t>
      </w:r>
      <w:r w:rsidRPr="00532224">
        <w:rPr>
          <w:rStyle w:val="ECNormal"/>
        </w:rPr>
        <w:t>Situacions</w:t>
      </w:r>
      <w:r w:rsidR="00A60988">
        <w:rPr>
          <w:rStyle w:val="ECNormal"/>
        </w:rPr>
        <w:t xml:space="preserve"> </w:t>
      </w:r>
      <w:r w:rsidRPr="00532224">
        <w:rPr>
          <w:rStyle w:val="ECNormal"/>
        </w:rPr>
        <w:t>que</w:t>
      </w:r>
      <w:r w:rsidR="00A60988">
        <w:rPr>
          <w:rStyle w:val="ECNormal"/>
        </w:rPr>
        <w:t xml:space="preserve"> </w:t>
      </w:r>
      <w:r w:rsidRPr="00532224">
        <w:rPr>
          <w:rStyle w:val="ECNormal"/>
        </w:rPr>
        <w:t>s’esdevinguin</w:t>
      </w:r>
      <w:r w:rsidR="00A60988">
        <w:rPr>
          <w:rStyle w:val="ECNormal"/>
        </w:rPr>
        <w:t xml:space="preserve"> </w:t>
      </w:r>
      <w:r w:rsidRPr="00532224">
        <w:rPr>
          <w:rStyle w:val="ECNormal"/>
        </w:rPr>
        <w:t>per</w:t>
      </w:r>
      <w:r w:rsidR="00A60988">
        <w:rPr>
          <w:rStyle w:val="ECNormal"/>
        </w:rPr>
        <w:t xml:space="preserve"> </w:t>
      </w:r>
      <w:r w:rsidRPr="00532224">
        <w:rPr>
          <w:rStyle w:val="ECNormal"/>
        </w:rPr>
        <w:t>violència</w:t>
      </w:r>
      <w:r w:rsidR="00A60988">
        <w:rPr>
          <w:rStyle w:val="ECNormal"/>
        </w:rPr>
        <w:t xml:space="preserve"> </w:t>
      </w:r>
      <w:r w:rsidRPr="00532224">
        <w:rPr>
          <w:rStyle w:val="ECNormal"/>
        </w:rPr>
        <w:t>masclista.</w:t>
      </w:r>
    </w:p>
    <w:p w14:paraId="7A4D36FE"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d)</w:t>
      </w:r>
      <w:r w:rsidR="00A60988">
        <w:rPr>
          <w:rStyle w:val="ECNormal"/>
        </w:rPr>
        <w:t xml:space="preserve"> </w:t>
      </w:r>
      <w:r w:rsidRPr="00532224">
        <w:rPr>
          <w:rStyle w:val="ECNormal"/>
        </w:rPr>
        <w:t>Situacions</w:t>
      </w:r>
      <w:r w:rsidR="00A60988">
        <w:rPr>
          <w:rStyle w:val="ECNormal"/>
        </w:rPr>
        <w:t xml:space="preserve"> </w:t>
      </w:r>
      <w:r w:rsidRPr="00532224">
        <w:rPr>
          <w:rStyle w:val="ECNormal"/>
        </w:rPr>
        <w:t>d’extrema</w:t>
      </w:r>
      <w:r w:rsidR="00A60988">
        <w:rPr>
          <w:rStyle w:val="ECNormal"/>
        </w:rPr>
        <w:t xml:space="preserve"> </w:t>
      </w:r>
      <w:r w:rsidRPr="00532224">
        <w:rPr>
          <w:rStyle w:val="ECNormal"/>
        </w:rPr>
        <w:t>necessitat</w:t>
      </w:r>
      <w:r w:rsidR="00A60988">
        <w:rPr>
          <w:rStyle w:val="ECNormal"/>
        </w:rPr>
        <w:t xml:space="preserve"> </w:t>
      </w:r>
      <w:r w:rsidRPr="00532224">
        <w:rPr>
          <w:rStyle w:val="ECNormal"/>
        </w:rPr>
        <w:t>econòmica</w:t>
      </w:r>
      <w:r w:rsidR="00A60988">
        <w:rPr>
          <w:rStyle w:val="ECNormal"/>
        </w:rPr>
        <w:t xml:space="preserve"> </w:t>
      </w:r>
      <w:r w:rsidRPr="00532224">
        <w:rPr>
          <w:rStyle w:val="ECNormal"/>
        </w:rPr>
        <w:t>que</w:t>
      </w:r>
      <w:r w:rsidR="00A60988">
        <w:rPr>
          <w:rStyle w:val="ECNormal"/>
        </w:rPr>
        <w:t xml:space="preserve"> </w:t>
      </w:r>
      <w:r w:rsidRPr="00532224">
        <w:rPr>
          <w:rStyle w:val="ECNormal"/>
        </w:rPr>
        <w:t>obliguin</w:t>
      </w:r>
      <w:r w:rsidR="00A60988">
        <w:rPr>
          <w:rStyle w:val="ECNormal"/>
        </w:rPr>
        <w:t xml:space="preserve"> </w:t>
      </w:r>
      <w:r w:rsidRPr="00532224">
        <w:rPr>
          <w:rStyle w:val="ECNormal"/>
        </w:rPr>
        <w:t>a</w:t>
      </w:r>
      <w:r w:rsidR="00A60988">
        <w:rPr>
          <w:rStyle w:val="ECNormal"/>
        </w:rPr>
        <w:t xml:space="preserve"> </w:t>
      </w:r>
      <w:r w:rsidRPr="00532224">
        <w:rPr>
          <w:rStyle w:val="ECNormal"/>
        </w:rPr>
        <w:t>compartir</w:t>
      </w:r>
      <w:r w:rsidR="00A60988">
        <w:rPr>
          <w:rStyle w:val="ECNormal"/>
        </w:rPr>
        <w:t xml:space="preserve"> </w:t>
      </w:r>
      <w:r w:rsidRPr="00532224">
        <w:rPr>
          <w:rStyle w:val="ECNormal"/>
        </w:rPr>
        <w:t>les</w:t>
      </w:r>
      <w:r w:rsidR="00A60988">
        <w:rPr>
          <w:rStyle w:val="ECNormal"/>
        </w:rPr>
        <w:t xml:space="preserve"> </w:t>
      </w:r>
      <w:r w:rsidRPr="00532224">
        <w:rPr>
          <w:rStyle w:val="ECNormal"/>
        </w:rPr>
        <w:t>despeses</w:t>
      </w:r>
      <w:r w:rsidR="00A60988">
        <w:rPr>
          <w:rStyle w:val="ECNormal"/>
        </w:rPr>
        <w:t xml:space="preserve"> </w:t>
      </w:r>
      <w:r w:rsidRPr="00532224">
        <w:rPr>
          <w:rStyle w:val="ECNormal"/>
        </w:rPr>
        <w:t>per</w:t>
      </w:r>
      <w:r w:rsidR="00A60988">
        <w:rPr>
          <w:rStyle w:val="ECNormal"/>
        </w:rPr>
        <w:t xml:space="preserve"> </w:t>
      </w:r>
      <w:r w:rsidRPr="00532224">
        <w:rPr>
          <w:rStyle w:val="ECNormal"/>
        </w:rPr>
        <w:t>poder</w:t>
      </w:r>
      <w:r w:rsidR="00A60988">
        <w:rPr>
          <w:rStyle w:val="ECNormal"/>
        </w:rPr>
        <w:t xml:space="preserve"> </w:t>
      </w:r>
      <w:r w:rsidRPr="00532224">
        <w:rPr>
          <w:rStyle w:val="ECNormal"/>
        </w:rPr>
        <w:t>fer</w:t>
      </w:r>
      <w:r w:rsidR="00A60988">
        <w:rPr>
          <w:rStyle w:val="ECNormal"/>
        </w:rPr>
        <w:t xml:space="preserve"> </w:t>
      </w:r>
      <w:r w:rsidRPr="00532224">
        <w:rPr>
          <w:rStyle w:val="ECNormal"/>
        </w:rPr>
        <w:t>front</w:t>
      </w:r>
      <w:r w:rsidR="00A60988">
        <w:rPr>
          <w:rStyle w:val="ECNormal"/>
        </w:rPr>
        <w:t xml:space="preserve"> </w:t>
      </w:r>
      <w:r w:rsidRPr="00532224">
        <w:rPr>
          <w:rStyle w:val="ECNormal"/>
        </w:rPr>
        <w:t>al</w:t>
      </w:r>
      <w:r w:rsidR="00A60988">
        <w:rPr>
          <w:rStyle w:val="ECNormal"/>
        </w:rPr>
        <w:t xml:space="preserve"> </w:t>
      </w:r>
      <w:r w:rsidRPr="00532224">
        <w:rPr>
          <w:rStyle w:val="ECNormal"/>
        </w:rPr>
        <w:t>seu</w:t>
      </w:r>
      <w:r w:rsidR="00A60988">
        <w:rPr>
          <w:rStyle w:val="ECNormal"/>
        </w:rPr>
        <w:t xml:space="preserve"> </w:t>
      </w:r>
      <w:r w:rsidRPr="00532224">
        <w:rPr>
          <w:rStyle w:val="ECNormal"/>
        </w:rPr>
        <w:t>pagament.</w:t>
      </w:r>
    </w:p>
    <w:p w14:paraId="7F43A46F"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e)</w:t>
      </w:r>
      <w:r w:rsidR="00A60988">
        <w:rPr>
          <w:rStyle w:val="ECNormal"/>
        </w:rPr>
        <w:t xml:space="preserve"> </w:t>
      </w:r>
      <w:r w:rsidRPr="00532224">
        <w:rPr>
          <w:rStyle w:val="ECNormal"/>
        </w:rPr>
        <w:t>Altres</w:t>
      </w:r>
      <w:r w:rsidR="00A60988">
        <w:rPr>
          <w:rStyle w:val="ECNormal"/>
        </w:rPr>
        <w:t xml:space="preserve"> </w:t>
      </w:r>
      <w:r w:rsidRPr="00532224">
        <w:rPr>
          <w:rStyle w:val="ECNormal"/>
        </w:rPr>
        <w:t>situacions</w:t>
      </w:r>
      <w:r w:rsidR="00A60988">
        <w:rPr>
          <w:rStyle w:val="ECNormal"/>
        </w:rPr>
        <w:t xml:space="preserve"> </w:t>
      </w:r>
      <w:r w:rsidRPr="00532224">
        <w:rPr>
          <w:rStyle w:val="ECNormal"/>
        </w:rPr>
        <w:t>que</w:t>
      </w:r>
      <w:r w:rsidR="00A60988">
        <w:rPr>
          <w:rStyle w:val="ECNormal"/>
        </w:rPr>
        <w:t xml:space="preserve"> </w:t>
      </w:r>
      <w:r w:rsidRPr="00532224">
        <w:rPr>
          <w:rStyle w:val="ECNormal"/>
        </w:rPr>
        <w:t>l’òrgan</w:t>
      </w:r>
      <w:r w:rsidR="00A60988">
        <w:rPr>
          <w:rStyle w:val="ECNormal"/>
        </w:rPr>
        <w:t xml:space="preserve"> </w:t>
      </w:r>
      <w:r w:rsidRPr="00532224">
        <w:rPr>
          <w:rStyle w:val="ECNormal"/>
        </w:rPr>
        <w:t>tècnic</w:t>
      </w:r>
      <w:r w:rsidR="00A60988">
        <w:rPr>
          <w:rStyle w:val="ECNormal"/>
        </w:rPr>
        <w:t xml:space="preserve"> </w:t>
      </w:r>
      <w:r w:rsidRPr="00532224">
        <w:rPr>
          <w:rStyle w:val="ECNormal"/>
        </w:rPr>
        <w:t>consideri</w:t>
      </w:r>
      <w:r w:rsidR="00A60988">
        <w:rPr>
          <w:rStyle w:val="ECNormal"/>
        </w:rPr>
        <w:t xml:space="preserve"> </w:t>
      </w:r>
      <w:r w:rsidRPr="00532224">
        <w:rPr>
          <w:rStyle w:val="ECNormal"/>
        </w:rPr>
        <w:t>segons</w:t>
      </w:r>
      <w:r w:rsidR="00A60988">
        <w:rPr>
          <w:rStyle w:val="ECNormal"/>
        </w:rPr>
        <w:t xml:space="preserve"> </w:t>
      </w:r>
      <w:r w:rsidRPr="00532224">
        <w:rPr>
          <w:rStyle w:val="ECNormal"/>
        </w:rPr>
        <w:t>l’excepcionalitat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urgència</w:t>
      </w:r>
      <w:r w:rsidR="00A60988">
        <w:rPr>
          <w:rStyle w:val="ECNormal"/>
        </w:rPr>
        <w:t xml:space="preserve"> </w:t>
      </w:r>
      <w:r w:rsidRPr="00532224">
        <w:rPr>
          <w:rStyle w:val="ECNormal"/>
        </w:rPr>
        <w:t>social</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a</w:t>
      </w:r>
      <w:r w:rsidR="00A60988">
        <w:rPr>
          <w:rStyle w:val="ECNormal"/>
        </w:rPr>
        <w:t xml:space="preserve"> </w:t>
      </w:r>
      <w:r w:rsidRPr="00532224">
        <w:rPr>
          <w:rStyle w:val="ECNormal"/>
        </w:rPr>
        <w:t>proposta</w:t>
      </w:r>
      <w:r w:rsidR="00A60988">
        <w:rPr>
          <w:rStyle w:val="ECNormal"/>
        </w:rPr>
        <w:t xml:space="preserve"> </w:t>
      </w:r>
      <w:r w:rsidRPr="00532224">
        <w:rPr>
          <w:rStyle w:val="ECNormal"/>
        </w:rPr>
        <w:t>dels</w:t>
      </w:r>
      <w:r w:rsidR="00A60988">
        <w:rPr>
          <w:rStyle w:val="ECNormal"/>
        </w:rPr>
        <w:t xml:space="preserve"> </w:t>
      </w:r>
      <w:r w:rsidRPr="00532224">
        <w:rPr>
          <w:rStyle w:val="ECNormal"/>
        </w:rPr>
        <w:t>serveis</w:t>
      </w:r>
      <w:r w:rsidR="00A60988">
        <w:rPr>
          <w:rStyle w:val="ECNormal"/>
        </w:rPr>
        <w:t xml:space="preserve"> </w:t>
      </w:r>
      <w:r w:rsidRPr="00532224">
        <w:rPr>
          <w:rStyle w:val="ECNormal"/>
        </w:rPr>
        <w:t>socials</w:t>
      </w:r>
      <w:r w:rsidR="00A60988">
        <w:rPr>
          <w:rStyle w:val="ECNormal"/>
        </w:rPr>
        <w:t xml:space="preserve"> </w:t>
      </w:r>
      <w:r w:rsidRPr="00532224">
        <w:rPr>
          <w:rStyle w:val="ECNormal"/>
        </w:rPr>
        <w:t>de</w:t>
      </w:r>
      <w:r w:rsidR="00A60988">
        <w:rPr>
          <w:rStyle w:val="ECNormal"/>
        </w:rPr>
        <w:t xml:space="preserve"> </w:t>
      </w:r>
      <w:r w:rsidRPr="00532224">
        <w:rPr>
          <w:rStyle w:val="ECNormal"/>
        </w:rPr>
        <w:t>referència.</w:t>
      </w:r>
    </w:p>
    <w:p w14:paraId="61082165"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cas</w:t>
      </w:r>
      <w:r w:rsidR="00A60988">
        <w:rPr>
          <w:rStyle w:val="ECNormal"/>
        </w:rPr>
        <w:t xml:space="preserve"> </w:t>
      </w:r>
      <w:r w:rsidRPr="00532224">
        <w:rPr>
          <w:rStyle w:val="ECNormal"/>
        </w:rPr>
        <w:t>d’acolliments</w:t>
      </w:r>
      <w:r w:rsidR="00A60988">
        <w:rPr>
          <w:rStyle w:val="ECNormal"/>
        </w:rPr>
        <w:t xml:space="preserve"> </w:t>
      </w:r>
      <w:r w:rsidRPr="00532224">
        <w:rPr>
          <w:rStyle w:val="ECNormal"/>
        </w:rPr>
        <w:t>familiars</w:t>
      </w:r>
      <w:r w:rsidR="00A60988">
        <w:rPr>
          <w:rStyle w:val="ECNormal"/>
        </w:rPr>
        <w:t xml:space="preserve"> </w:t>
      </w:r>
      <w:r w:rsidRPr="00532224">
        <w:rPr>
          <w:rStyle w:val="ECNormal"/>
        </w:rPr>
        <w:t>en</w:t>
      </w:r>
      <w:r w:rsidR="00A60988">
        <w:rPr>
          <w:rStyle w:val="ECNormal"/>
        </w:rPr>
        <w:t xml:space="preserve"> </w:t>
      </w:r>
      <w:r w:rsidRPr="00532224">
        <w:rPr>
          <w:rStyle w:val="ECNormal"/>
        </w:rPr>
        <w:t>situació</w:t>
      </w:r>
      <w:r w:rsidR="00A60988">
        <w:rPr>
          <w:rStyle w:val="ECNormal"/>
        </w:rPr>
        <w:t xml:space="preserve"> </w:t>
      </w:r>
      <w:r w:rsidRPr="00532224">
        <w:rPr>
          <w:rStyle w:val="ECNormal"/>
        </w:rPr>
        <w:t>excepcional,</w:t>
      </w:r>
      <w:r w:rsidR="00A60988">
        <w:rPr>
          <w:rStyle w:val="ECNormal"/>
        </w:rPr>
        <w:t xml:space="preserve"> </w:t>
      </w:r>
      <w:r w:rsidRPr="00532224">
        <w:rPr>
          <w:rStyle w:val="ECNormal"/>
        </w:rPr>
        <w:t>tal</w:t>
      </w:r>
      <w:r w:rsidR="00A60988">
        <w:rPr>
          <w:rStyle w:val="ECNormal"/>
        </w:rPr>
        <w:t xml:space="preserve"> </w:t>
      </w:r>
      <w:r w:rsidRPr="00532224">
        <w:rPr>
          <w:rStyle w:val="ECNormal"/>
        </w:rPr>
        <w:t>com</w:t>
      </w:r>
      <w:r w:rsidR="00A60988">
        <w:rPr>
          <w:rStyle w:val="ECNormal"/>
        </w:rPr>
        <w:t xml:space="preserve"> </w:t>
      </w:r>
      <w:r w:rsidRPr="00532224">
        <w:rPr>
          <w:rStyle w:val="ECNormal"/>
        </w:rPr>
        <w:t>es</w:t>
      </w:r>
      <w:r w:rsidR="00A60988">
        <w:rPr>
          <w:rStyle w:val="ECNormal"/>
        </w:rPr>
        <w:t xml:space="preserve"> </w:t>
      </w:r>
      <w:r w:rsidRPr="00532224">
        <w:rPr>
          <w:rStyle w:val="ECNormal"/>
        </w:rPr>
        <w:t>defineix</w:t>
      </w:r>
      <w:r w:rsidR="00A60988">
        <w:rPr>
          <w:rStyle w:val="ECNormal"/>
        </w:rPr>
        <w:t xml:space="preserve"> </w:t>
      </w:r>
      <w:r w:rsidRPr="00532224">
        <w:rPr>
          <w:rStyle w:val="ECNormal"/>
        </w:rPr>
        <w:t>en</w:t>
      </w:r>
      <w:r w:rsidR="00A60988">
        <w:rPr>
          <w:rStyle w:val="ECNormal"/>
        </w:rPr>
        <w:t xml:space="preserve"> </w:t>
      </w:r>
      <w:r w:rsidRPr="00532224">
        <w:rPr>
          <w:rStyle w:val="ECNormal"/>
        </w:rPr>
        <w:t>aquest</w:t>
      </w:r>
      <w:r w:rsidR="00A60988">
        <w:rPr>
          <w:rStyle w:val="ECNormal"/>
        </w:rPr>
        <w:t xml:space="preserve"> </w:t>
      </w:r>
      <w:r w:rsidRPr="00532224">
        <w:rPr>
          <w:rStyle w:val="ECNormal"/>
        </w:rPr>
        <w:t>article,</w:t>
      </w:r>
      <w:r w:rsidR="00A60988">
        <w:rPr>
          <w:rStyle w:val="ECNormal"/>
        </w:rPr>
        <w:t xml:space="preserve"> </w:t>
      </w:r>
      <w:r w:rsidRPr="00532224">
        <w:rPr>
          <w:rStyle w:val="ECNormal"/>
        </w:rPr>
        <w:t>els</w:t>
      </w:r>
      <w:r w:rsidR="00A60988">
        <w:rPr>
          <w:rStyle w:val="ECNormal"/>
        </w:rPr>
        <w:t xml:space="preserve"> </w:t>
      </w:r>
      <w:r w:rsidRPr="00532224">
        <w:rPr>
          <w:rStyle w:val="ECNormal"/>
        </w:rPr>
        <w:t>ingressos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part</w:t>
      </w:r>
      <w:r w:rsidR="00A60988">
        <w:rPr>
          <w:rStyle w:val="ECNormal"/>
        </w:rPr>
        <w:t xml:space="preserve"> </w:t>
      </w:r>
      <w:r w:rsidRPr="00532224">
        <w:rPr>
          <w:rStyle w:val="ECNormal"/>
        </w:rPr>
        <w:t>de</w:t>
      </w:r>
      <w:r w:rsidR="00A60988">
        <w:rPr>
          <w:rStyle w:val="ECNormal"/>
        </w:rPr>
        <w:t xml:space="preserve"> </w:t>
      </w:r>
      <w:r w:rsidRPr="00532224">
        <w:rPr>
          <w:rStyle w:val="ECNormal"/>
        </w:rPr>
        <w:t>família</w:t>
      </w:r>
      <w:r w:rsidR="00A60988">
        <w:rPr>
          <w:rStyle w:val="ECNormal"/>
        </w:rPr>
        <w:t xml:space="preserve"> </w:t>
      </w:r>
      <w:r w:rsidRPr="00532224">
        <w:rPr>
          <w:rStyle w:val="ECNormal"/>
        </w:rPr>
        <w:t>que</w:t>
      </w:r>
      <w:r w:rsidR="00A60988">
        <w:rPr>
          <w:rStyle w:val="ECNormal"/>
        </w:rPr>
        <w:t xml:space="preserve"> </w:t>
      </w:r>
      <w:r w:rsidRPr="00532224">
        <w:rPr>
          <w:rStyle w:val="ECNormal"/>
        </w:rPr>
        <w:t>acull</w:t>
      </w:r>
      <w:r w:rsidR="00A60988">
        <w:rPr>
          <w:rStyle w:val="ECNormal"/>
        </w:rPr>
        <w:t xml:space="preserve"> </w:t>
      </w:r>
      <w:r w:rsidRPr="00532224">
        <w:rPr>
          <w:rStyle w:val="ECNormal"/>
        </w:rPr>
        <w:t>no</w:t>
      </w:r>
      <w:r w:rsidR="00A60988">
        <w:rPr>
          <w:rStyle w:val="ECNormal"/>
        </w:rPr>
        <w:t xml:space="preserve"> </w:t>
      </w:r>
      <w:r w:rsidRPr="00532224">
        <w:rPr>
          <w:rStyle w:val="ECNormal"/>
        </w:rPr>
        <w:t>es</w:t>
      </w:r>
      <w:r w:rsidR="00A60988">
        <w:rPr>
          <w:rStyle w:val="ECNormal"/>
        </w:rPr>
        <w:t xml:space="preserve"> </w:t>
      </w:r>
      <w:r w:rsidRPr="00532224">
        <w:rPr>
          <w:rStyle w:val="ECNormal"/>
        </w:rPr>
        <w:t>computen</w:t>
      </w:r>
      <w:r w:rsidR="00A60988">
        <w:rPr>
          <w:rStyle w:val="ECNormal"/>
        </w:rPr>
        <w:t xml:space="preserve"> </w:t>
      </w:r>
      <w:r w:rsidRPr="00532224">
        <w:rPr>
          <w:rStyle w:val="ECNormal"/>
        </w:rPr>
        <w:t>ni</w:t>
      </w:r>
      <w:r w:rsidR="00A60988">
        <w:rPr>
          <w:rStyle w:val="ECNormal"/>
        </w:rPr>
        <w:t xml:space="preserve"> </w:t>
      </w:r>
      <w:r w:rsidRPr="00532224">
        <w:rPr>
          <w:rStyle w:val="ECNormal"/>
        </w:rPr>
        <w:t>es</w:t>
      </w:r>
      <w:r w:rsidR="00A60988">
        <w:rPr>
          <w:rStyle w:val="ECNormal"/>
        </w:rPr>
        <w:t xml:space="preserve"> </w:t>
      </w:r>
      <w:r w:rsidRPr="00532224">
        <w:rPr>
          <w:rStyle w:val="ECNormal"/>
        </w:rPr>
        <w:t>dedueixen.</w:t>
      </w:r>
    </w:p>
    <w:p w14:paraId="0FF60F43" w14:textId="77777777" w:rsidR="00A60988" w:rsidRDefault="00A60988" w:rsidP="00A60988">
      <w:pPr>
        <w:pStyle w:val="EPresentaciinformes"/>
        <w:rPr>
          <w:rStyle w:val="ECNormal"/>
        </w:rPr>
      </w:pPr>
      <w:r>
        <w:rPr>
          <w:rStyle w:val="ECNormal"/>
        </w:rPr>
        <w:t>Esmenes presentades</w:t>
      </w:r>
    </w:p>
    <w:p w14:paraId="6DB44292" w14:textId="77777777" w:rsidR="003C25A9" w:rsidRDefault="003C25A9" w:rsidP="003C25A9">
      <w:pPr>
        <w:pStyle w:val="E1Esmenanm"/>
      </w:pPr>
      <w:r>
        <w:t xml:space="preserve">Esmena </w:t>
      </w:r>
      <w:r w:rsidR="00E4523C">
        <w:t>213</w:t>
      </w:r>
    </w:p>
    <w:p w14:paraId="376AD4F3" w14:textId="77777777" w:rsidR="003C25A9" w:rsidRDefault="003C25A9" w:rsidP="003C25A9">
      <w:pPr>
        <w:pStyle w:val="E3Esmenagrup"/>
      </w:pPr>
      <w:r>
        <w:t>GP Socialistes i Units per Avançar (29)</w:t>
      </w:r>
    </w:p>
    <w:p w14:paraId="18783623" w14:textId="77777777" w:rsidR="003C25A9" w:rsidRDefault="003C25A9" w:rsidP="003C25A9">
      <w:pPr>
        <w:pStyle w:val="E2Esmenatipus"/>
      </w:pPr>
      <w:r w:rsidRPr="00837795">
        <w:rPr>
          <w:rStyle w:val="ECCursiva"/>
        </w:rPr>
        <w:t>De supressió</w:t>
      </w:r>
      <w:r>
        <w:rPr>
          <w:rStyle w:val="ECNegreta"/>
        </w:rPr>
        <w:t xml:space="preserve"> </w:t>
      </w:r>
      <w:r>
        <w:rPr>
          <w:rStyle w:val="ECNormal"/>
        </w:rPr>
        <w:t xml:space="preserve">de l’article 18 </w:t>
      </w:r>
      <w:r w:rsidRPr="006019BB">
        <w:rPr>
          <w:rStyle w:val="ECCursiva"/>
        </w:rPr>
        <w:t>bis</w:t>
      </w:r>
    </w:p>
    <w:p w14:paraId="56C1979B" w14:textId="77777777" w:rsidR="003C25A9" w:rsidRDefault="003C25A9" w:rsidP="003C25A9">
      <w:pPr>
        <w:pStyle w:val="E1Esmenanm"/>
      </w:pPr>
      <w:r>
        <w:t xml:space="preserve">Esmena </w:t>
      </w:r>
      <w:r w:rsidR="00E4523C">
        <w:t>214</w:t>
      </w:r>
    </w:p>
    <w:p w14:paraId="5BE20CAB" w14:textId="77777777" w:rsidR="003C25A9" w:rsidRDefault="003C25A9" w:rsidP="003C25A9">
      <w:pPr>
        <w:pStyle w:val="E3Esmenagrup"/>
      </w:pPr>
      <w:r>
        <w:t>GP Comuns (41)</w:t>
      </w:r>
    </w:p>
    <w:p w14:paraId="0A0CE387" w14:textId="77777777" w:rsidR="003C25A9" w:rsidRDefault="003C25A9" w:rsidP="003C25A9">
      <w:pPr>
        <w:pStyle w:val="E2Esmenatipus"/>
        <w:rPr>
          <w:rStyle w:val="ECNormal"/>
        </w:rPr>
      </w:pPr>
      <w:r w:rsidRPr="00837795">
        <w:rPr>
          <w:rStyle w:val="ECCursiva"/>
        </w:rPr>
        <w:t>De supressió</w:t>
      </w:r>
      <w:r w:rsidRPr="000C65E8">
        <w:rPr>
          <w:rStyle w:val="ECCursiva"/>
        </w:rPr>
        <w:t xml:space="preserve"> </w:t>
      </w:r>
      <w:r>
        <w:rPr>
          <w:rStyle w:val="ECNormal"/>
        </w:rPr>
        <w:t xml:space="preserve">de l’article 18 </w:t>
      </w:r>
      <w:r w:rsidRPr="006B28BF">
        <w:rPr>
          <w:rStyle w:val="ECCursiva"/>
        </w:rPr>
        <w:t>bis</w:t>
      </w:r>
    </w:p>
    <w:p w14:paraId="2B8158A2" w14:textId="77777777" w:rsidR="00375E52" w:rsidRDefault="00375E52" w:rsidP="00375E52">
      <w:pPr>
        <w:pStyle w:val="E1Esmenanm"/>
      </w:pPr>
      <w:r>
        <w:t xml:space="preserve">Esmena </w:t>
      </w:r>
      <w:r w:rsidR="00E4523C">
        <w:t>215</w:t>
      </w:r>
    </w:p>
    <w:p w14:paraId="1C32073C" w14:textId="77777777" w:rsidR="00375E52" w:rsidRDefault="00375E52" w:rsidP="00375E52">
      <w:pPr>
        <w:pStyle w:val="E3Esmenagrup"/>
      </w:pPr>
      <w:r>
        <w:t>GP del Partit Popular de Catalunya (49)</w:t>
      </w:r>
    </w:p>
    <w:p w14:paraId="464C4E1B" w14:textId="77777777" w:rsidR="00375E52" w:rsidRDefault="00375E52" w:rsidP="00375E52">
      <w:pPr>
        <w:pStyle w:val="E2Esmenatipus"/>
        <w:rPr>
          <w:rStyle w:val="ECNormal"/>
        </w:rPr>
      </w:pPr>
      <w:r w:rsidRPr="00837795">
        <w:rPr>
          <w:rStyle w:val="ECCursiva"/>
        </w:rPr>
        <w:t>De supressió</w:t>
      </w:r>
      <w:r>
        <w:rPr>
          <w:rStyle w:val="ECNormal"/>
        </w:rPr>
        <w:t xml:space="preserve"> de tot l’article 18 </w:t>
      </w:r>
      <w:r w:rsidRPr="009308D5">
        <w:rPr>
          <w:rStyle w:val="ECCursiva"/>
        </w:rPr>
        <w:t>bis</w:t>
      </w:r>
    </w:p>
    <w:p w14:paraId="785D3C52" w14:textId="77777777" w:rsidR="00375E52" w:rsidRDefault="00375E52" w:rsidP="00375E52">
      <w:pPr>
        <w:pStyle w:val="E1Esmenanm"/>
      </w:pPr>
      <w:r>
        <w:t xml:space="preserve">Esmena </w:t>
      </w:r>
      <w:r w:rsidR="00E4523C">
        <w:t>216</w:t>
      </w:r>
    </w:p>
    <w:p w14:paraId="2BDFFFD0" w14:textId="77777777" w:rsidR="00375E52" w:rsidRDefault="00375E52" w:rsidP="00375E52">
      <w:pPr>
        <w:pStyle w:val="E3Esmenagrup"/>
      </w:pPr>
      <w:r>
        <w:t>GP de VOX en Cataluña (52)</w:t>
      </w:r>
    </w:p>
    <w:p w14:paraId="4B65A94D" w14:textId="77777777" w:rsidR="00375E52" w:rsidRDefault="00837795" w:rsidP="00375E52">
      <w:pPr>
        <w:pStyle w:val="E2Esmenatipus"/>
        <w:rPr>
          <w:rStyle w:val="ECSupressi"/>
        </w:rPr>
      </w:pPr>
      <w:r w:rsidRPr="00837795">
        <w:rPr>
          <w:rStyle w:val="ECCursiva"/>
        </w:rPr>
        <w:t>De supressió</w:t>
      </w:r>
      <w:r w:rsidR="00375E52">
        <w:rPr>
          <w:rStyle w:val="ECSupressi"/>
        </w:rPr>
        <w:t xml:space="preserve"> </w:t>
      </w:r>
      <w:r w:rsidR="00375E52" w:rsidRPr="00837795">
        <w:rPr>
          <w:rStyle w:val="ECNormal"/>
        </w:rPr>
        <w:t>del article</w:t>
      </w:r>
      <w:r w:rsidR="00375E52" w:rsidRPr="008563F7">
        <w:rPr>
          <w:rStyle w:val="ECNormal"/>
        </w:rPr>
        <w:t xml:space="preserve"> 18 </w:t>
      </w:r>
      <w:r w:rsidR="00375E52" w:rsidRPr="00E276CB">
        <w:rPr>
          <w:rStyle w:val="ECCursiva"/>
        </w:rPr>
        <w:t>bis</w:t>
      </w:r>
      <w:r w:rsidR="00375E52" w:rsidRPr="008563F7">
        <w:rPr>
          <w:rStyle w:val="ECNormal"/>
        </w:rPr>
        <w:t>)</w:t>
      </w:r>
    </w:p>
    <w:p w14:paraId="161CC78A" w14:textId="77777777" w:rsidR="00375E52" w:rsidRPr="00AF04EF" w:rsidRDefault="00375E52" w:rsidP="00375E52">
      <w:pPr>
        <w:pStyle w:val="E1Esmenanm"/>
      </w:pPr>
      <w:r>
        <w:t xml:space="preserve">Esmena </w:t>
      </w:r>
      <w:r w:rsidR="00E4523C">
        <w:t>217</w:t>
      </w:r>
    </w:p>
    <w:p w14:paraId="691FC76E" w14:textId="77777777" w:rsidR="00375E52" w:rsidRDefault="00375E52" w:rsidP="00375E52">
      <w:pPr>
        <w:pStyle w:val="E3Esmenagrup"/>
      </w:pPr>
      <w:r>
        <w:t>GP de Junts (36)</w:t>
      </w:r>
    </w:p>
    <w:p w14:paraId="0332C00D" w14:textId="77777777" w:rsidR="00375E52" w:rsidRDefault="00375E52" w:rsidP="00375E52">
      <w:pPr>
        <w:pStyle w:val="E2Esmenatipus"/>
        <w:rPr>
          <w:rStyle w:val="ECNormal"/>
        </w:rPr>
      </w:pPr>
      <w:r w:rsidRPr="00837795">
        <w:rPr>
          <w:rStyle w:val="ECCursiva"/>
        </w:rPr>
        <w:t>De supressió</w:t>
      </w:r>
      <w:r>
        <w:rPr>
          <w:rStyle w:val="ECNormal"/>
        </w:rPr>
        <w:t xml:space="preserve"> de l’article 18 </w:t>
      </w:r>
      <w:r w:rsidRPr="001E2993">
        <w:rPr>
          <w:rStyle w:val="ECCursiva"/>
        </w:rPr>
        <w:t>bis</w:t>
      </w:r>
    </w:p>
    <w:p w14:paraId="4CFE5437" w14:textId="77777777" w:rsidR="003C25A9" w:rsidRDefault="003C25A9" w:rsidP="00E96FBD">
      <w:pPr>
        <w:pStyle w:val="NTtolsecundari"/>
      </w:pPr>
      <w:r>
        <w:t>Apartat 1</w:t>
      </w:r>
    </w:p>
    <w:p w14:paraId="53F1A33D" w14:textId="77777777" w:rsidR="00E96FBD" w:rsidRPr="0076061A" w:rsidRDefault="003C25A9" w:rsidP="00E96FBD">
      <w:pPr>
        <w:pStyle w:val="NTtolsecundari"/>
      </w:pPr>
      <w:r>
        <w:t>L</w:t>
      </w:r>
      <w:r w:rsidR="00E96FBD">
        <w:t xml:space="preserve">letra </w:t>
      </w:r>
      <w:r w:rsidR="00E96FBD" w:rsidRPr="003C25A9">
        <w:rPr>
          <w:rStyle w:val="ECCursiva"/>
        </w:rPr>
        <w:t>e</w:t>
      </w:r>
    </w:p>
    <w:p w14:paraId="78104328" w14:textId="77777777" w:rsidR="00E96FBD" w:rsidRDefault="00E96FBD" w:rsidP="00E96FBD">
      <w:pPr>
        <w:pStyle w:val="E1Esmenanm"/>
      </w:pPr>
      <w:r>
        <w:t xml:space="preserve">Esmena </w:t>
      </w:r>
      <w:r w:rsidR="00E4523C">
        <w:t>218</w:t>
      </w:r>
    </w:p>
    <w:p w14:paraId="22ED5A3B" w14:textId="77777777" w:rsidR="00E96FBD" w:rsidRDefault="00E96FBD" w:rsidP="00E96FBD">
      <w:pPr>
        <w:pStyle w:val="E3Esmenagrup"/>
      </w:pPr>
      <w:r>
        <w:t>GP de la Candidatura d’Unitat Popular - Defensem la Terra (1)</w:t>
      </w:r>
    </w:p>
    <w:p w14:paraId="06AB574A" w14:textId="77777777" w:rsidR="00E96FBD" w:rsidRDefault="00E96FBD" w:rsidP="00E96FBD">
      <w:pPr>
        <w:pStyle w:val="E2Esmenatipus"/>
        <w:rPr>
          <w:rStyle w:val="ECNormal"/>
        </w:rPr>
      </w:pPr>
      <w:r w:rsidRPr="008217BD">
        <w:rPr>
          <w:rStyle w:val="ECCursiva"/>
        </w:rPr>
        <w:t>De modificació</w:t>
      </w:r>
      <w:r>
        <w:rPr>
          <w:rStyle w:val="ECNormal"/>
        </w:rPr>
        <w:t xml:space="preserve"> de la lletra </w:t>
      </w:r>
      <w:r w:rsidRPr="00B23FC5">
        <w:rPr>
          <w:rStyle w:val="ECCursiva"/>
        </w:rPr>
        <w:t>e</w:t>
      </w:r>
      <w:r>
        <w:rPr>
          <w:rStyle w:val="ECNormal"/>
        </w:rPr>
        <w:t>) del punt 1 de l’article 18</w:t>
      </w:r>
      <w:r w:rsidRPr="00B23FC5">
        <w:rPr>
          <w:rStyle w:val="ECCursiva"/>
        </w:rPr>
        <w:t>bis</w:t>
      </w:r>
    </w:p>
    <w:p w14:paraId="76405ACA" w14:textId="77777777" w:rsidR="00E96FBD" w:rsidRDefault="00E96FBD" w:rsidP="00E96FBD">
      <w:pPr>
        <w:pStyle w:val="NNormal"/>
      </w:pPr>
      <w:r>
        <w:t xml:space="preserve">e) Altres situacions </w:t>
      </w:r>
      <w:r w:rsidRPr="00A21913">
        <w:rPr>
          <w:rStyle w:val="ECSupressi"/>
        </w:rPr>
        <w:t>que l</w:t>
      </w:r>
      <w:r>
        <w:rPr>
          <w:rStyle w:val="ECSupressi"/>
        </w:rPr>
        <w:t>’</w:t>
      </w:r>
      <w:r w:rsidRPr="00A21913">
        <w:rPr>
          <w:rStyle w:val="ECSupressi"/>
        </w:rPr>
        <w:t>òrgan tècnic consideri segons</w:t>
      </w:r>
      <w:r>
        <w:t xml:space="preserve"> </w:t>
      </w:r>
      <w:r w:rsidRPr="008217BD">
        <w:rPr>
          <w:rStyle w:val="ECCursiva"/>
        </w:rPr>
        <w:t xml:space="preserve">en atenció a </w:t>
      </w:r>
      <w:r>
        <w:t>l’excepcionalitat de la urgència social de les persones, a proposta dels serveis socials de referència.</w:t>
      </w:r>
    </w:p>
    <w:p w14:paraId="1DE7FE55" w14:textId="77777777" w:rsidR="009A129E" w:rsidRPr="006F727D" w:rsidRDefault="009A129E" w:rsidP="009A129E">
      <w:pPr>
        <w:pStyle w:val="NTtolsecundari"/>
      </w:pPr>
      <w:r>
        <w:t xml:space="preserve">Addició </w:t>
      </w:r>
      <w:r w:rsidR="003C25A9">
        <w:t>de nous articles</w:t>
      </w:r>
    </w:p>
    <w:p w14:paraId="6814BB99" w14:textId="77777777" w:rsidR="009A129E" w:rsidRDefault="009A129E" w:rsidP="009A129E">
      <w:pPr>
        <w:pStyle w:val="E1Esmenanm"/>
      </w:pPr>
      <w:r>
        <w:t xml:space="preserve">Esmena </w:t>
      </w:r>
      <w:r w:rsidR="00E4523C">
        <w:t>219</w:t>
      </w:r>
    </w:p>
    <w:p w14:paraId="7E6DC9AD" w14:textId="77777777" w:rsidR="009A129E" w:rsidRDefault="009A129E" w:rsidP="009A129E">
      <w:pPr>
        <w:pStyle w:val="E3Esmenagrup"/>
      </w:pPr>
      <w:r>
        <w:t>GP Comuns (42)</w:t>
      </w:r>
    </w:p>
    <w:p w14:paraId="54DEDDAB" w14:textId="77777777" w:rsidR="009A129E" w:rsidRDefault="009A129E" w:rsidP="009A129E">
      <w:pPr>
        <w:pStyle w:val="E2Esmenatipus"/>
        <w:rPr>
          <w:rStyle w:val="ECNormal"/>
        </w:rPr>
      </w:pPr>
      <w:r w:rsidRPr="000C65E8">
        <w:rPr>
          <w:rStyle w:val="ECCursiva"/>
        </w:rPr>
        <w:t xml:space="preserve">D’addició </w:t>
      </w:r>
      <w:r>
        <w:rPr>
          <w:rStyle w:val="ECNormal"/>
        </w:rPr>
        <w:t xml:space="preserve">d’un nou article 18 </w:t>
      </w:r>
      <w:r w:rsidRPr="006B28BF">
        <w:rPr>
          <w:rStyle w:val="ECCursiva"/>
        </w:rPr>
        <w:t>ter</w:t>
      </w:r>
    </w:p>
    <w:p w14:paraId="04EAD1A6" w14:textId="77777777" w:rsidR="009A129E" w:rsidRPr="00870325" w:rsidRDefault="009A129E" w:rsidP="009A129E">
      <w:pPr>
        <w:pStyle w:val="NTtolsecundari"/>
        <w:rPr>
          <w:rStyle w:val="ECNormal"/>
          <w:i/>
        </w:rPr>
      </w:pPr>
      <w:r w:rsidRPr="00870325">
        <w:rPr>
          <w:i/>
        </w:rPr>
        <w:t xml:space="preserve">Article 18 ter. </w:t>
      </w:r>
      <w:proofErr w:type="spellStart"/>
      <w:r w:rsidRPr="00870325">
        <w:rPr>
          <w:rStyle w:val="ECNormal"/>
          <w:i/>
        </w:rPr>
        <w:t>Revalorització</w:t>
      </w:r>
      <w:proofErr w:type="spellEnd"/>
      <w:r w:rsidRPr="00870325">
        <w:rPr>
          <w:rStyle w:val="ECNormal"/>
          <w:i/>
        </w:rPr>
        <w:t>, actualització i garantia de manteniment del poder adquisitiu de la prestació econòmica de la renda garantida de ciutadania</w:t>
      </w:r>
    </w:p>
    <w:p w14:paraId="3F798FB1" w14:textId="77777777" w:rsidR="009A129E" w:rsidRPr="00870325" w:rsidRDefault="009A129E" w:rsidP="009A129E">
      <w:pPr>
        <w:pStyle w:val="NNormal"/>
        <w:rPr>
          <w:rStyle w:val="ECNormal"/>
          <w:i/>
        </w:rPr>
      </w:pPr>
      <w:r w:rsidRPr="00870325">
        <w:rPr>
          <w:rStyle w:val="ECNormal"/>
          <w:i/>
        </w:rPr>
        <w:t xml:space="preserve">1. La quantia de la prestació econòmica de la renda garantida, la prestació complementària per infància i els complements per a famílies monoparentals i per a persones amb discapacitat, mantindran el seu poder adquisitiu i es </w:t>
      </w:r>
      <w:proofErr w:type="spellStart"/>
      <w:r w:rsidRPr="00870325">
        <w:rPr>
          <w:rStyle w:val="ECNormal"/>
          <w:i/>
        </w:rPr>
        <w:t>revaloritzaran</w:t>
      </w:r>
      <w:proofErr w:type="spellEnd"/>
      <w:r w:rsidRPr="00870325">
        <w:rPr>
          <w:rStyle w:val="ECNormal"/>
          <w:i/>
        </w:rPr>
        <w:t xml:space="preserve"> a l’inici de cada any en el percentatge equivalent al valor de les taxes de variació interanual expressades en el tant per cent de l’índex de preus al consum (IPC) dels dotze mesos anteriors a Catalunya.</w:t>
      </w:r>
    </w:p>
    <w:p w14:paraId="358A5098" w14:textId="77777777" w:rsidR="009A129E" w:rsidRPr="00870325" w:rsidRDefault="009A129E" w:rsidP="009A129E">
      <w:pPr>
        <w:pStyle w:val="NNormal"/>
        <w:rPr>
          <w:rStyle w:val="ECNormal"/>
          <w:i/>
        </w:rPr>
      </w:pPr>
      <w:r w:rsidRPr="00870325">
        <w:rPr>
          <w:rStyle w:val="ECNormal"/>
          <w:i/>
        </w:rPr>
        <w:t>2. Si aquest valor fos negatiu, l’import de la prestació econòmica de la renda garantida i els seus complements no variarà.</w:t>
      </w:r>
    </w:p>
    <w:p w14:paraId="1642A226" w14:textId="77777777" w:rsidR="009A129E" w:rsidRPr="00870325" w:rsidRDefault="009A129E" w:rsidP="009A129E">
      <w:pPr>
        <w:pStyle w:val="NNormal"/>
        <w:rPr>
          <w:rStyle w:val="ECNormal"/>
          <w:i/>
        </w:rPr>
      </w:pPr>
      <w:r w:rsidRPr="00870325">
        <w:rPr>
          <w:rStyle w:val="ECNormal"/>
          <w:i/>
        </w:rPr>
        <w:t>3. Si el valor indicat a l’anterior apartat 1, fos inferior a l’increment experimentat per la prestació econòmica de la renda garantida l’any anterior, es farà efectiva en un únic pagament al mes de març, la quantitat corresponent a la diferència entre la quantitat efectivament percebuda i l’increment de l’IPC a Catalunya.</w:t>
      </w:r>
    </w:p>
    <w:p w14:paraId="155357DC" w14:textId="77777777" w:rsidR="00A60988" w:rsidRPr="00A60988" w:rsidRDefault="00A60988" w:rsidP="00A60988">
      <w:pPr>
        <w:pStyle w:val="EPresentaciinformes"/>
        <w:spacing w:after="0"/>
        <w:rPr>
          <w:rStyle w:val="ECNormal"/>
        </w:rPr>
      </w:pPr>
      <w:r>
        <w:rPr>
          <w:rStyle w:val="ECNormal"/>
        </w:rPr>
        <w:t>Text presentat</w:t>
      </w:r>
    </w:p>
    <w:p w14:paraId="395E5469" w14:textId="77777777" w:rsidR="008E5566" w:rsidRDefault="008E5566" w:rsidP="00A60988">
      <w:pPr>
        <w:pStyle w:val="NTtolprincipal"/>
        <w:shd w:val="clear" w:color="auto" w:fill="D9D9D9" w:themeFill="background1" w:themeFillShade="D9"/>
        <w:rPr>
          <w:rStyle w:val="ECNormal"/>
        </w:rPr>
      </w:pPr>
      <w:r w:rsidRPr="008E5566">
        <w:rPr>
          <w:rStyle w:val="ECNormal"/>
        </w:rPr>
        <w:t>Títol</w:t>
      </w:r>
      <w:r w:rsidR="00A60988">
        <w:rPr>
          <w:rStyle w:val="ECNormal"/>
        </w:rPr>
        <w:t xml:space="preserve"> </w:t>
      </w:r>
      <w:r w:rsidRPr="008E5566">
        <w:rPr>
          <w:rStyle w:val="ECNormal"/>
        </w:rPr>
        <w:t>III.</w:t>
      </w:r>
      <w:r w:rsidR="00A60988">
        <w:rPr>
          <w:rStyle w:val="ECNormal"/>
        </w:rPr>
        <w:t xml:space="preserve"> </w:t>
      </w:r>
      <w:r w:rsidRPr="008E5566">
        <w:rPr>
          <w:rStyle w:val="ECNormal"/>
        </w:rPr>
        <w:t>Del</w:t>
      </w:r>
      <w:r w:rsidR="00A60988">
        <w:rPr>
          <w:rStyle w:val="ECNormal"/>
        </w:rPr>
        <w:t xml:space="preserve"> </w:t>
      </w:r>
      <w:r w:rsidRPr="008E5566">
        <w:rPr>
          <w:rStyle w:val="ECNormal"/>
        </w:rPr>
        <w:t>seguiment</w:t>
      </w:r>
      <w:r w:rsidR="00A60988">
        <w:rPr>
          <w:rStyle w:val="ECNormal"/>
        </w:rPr>
        <w:t xml:space="preserve"> </w:t>
      </w:r>
      <w:r w:rsidRPr="008E5566">
        <w:rPr>
          <w:rStyle w:val="ECNormal"/>
        </w:rPr>
        <w:t>i</w:t>
      </w:r>
      <w:r w:rsidR="00A60988">
        <w:rPr>
          <w:rStyle w:val="ECNormal"/>
        </w:rPr>
        <w:t xml:space="preserve"> </w:t>
      </w:r>
      <w:r w:rsidRPr="008E5566">
        <w:rPr>
          <w:rStyle w:val="ECNormal"/>
        </w:rPr>
        <w:t>actualització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72D9108A" w14:textId="77777777" w:rsidR="00A60988" w:rsidRDefault="00A60988" w:rsidP="00A60988">
      <w:pPr>
        <w:pStyle w:val="EPresentaciinformes"/>
        <w:rPr>
          <w:rStyle w:val="ECNormal"/>
        </w:rPr>
      </w:pPr>
      <w:r>
        <w:rPr>
          <w:rStyle w:val="ECNormal"/>
        </w:rPr>
        <w:t>Esmenes presentades</w:t>
      </w:r>
    </w:p>
    <w:p w14:paraId="0C5C7A84" w14:textId="77777777" w:rsidR="00837795" w:rsidRPr="00837795" w:rsidRDefault="00837795" w:rsidP="00837795">
      <w:pPr>
        <w:pStyle w:val="NNormal"/>
      </w:pPr>
      <w:r>
        <w:t>No hi ha cap esmena presentada.</w:t>
      </w:r>
    </w:p>
    <w:p w14:paraId="52D4E182" w14:textId="77777777" w:rsidR="00A60988" w:rsidRPr="00A60988" w:rsidRDefault="00A60988" w:rsidP="00A60988">
      <w:pPr>
        <w:pStyle w:val="EPresentaciinformes"/>
        <w:spacing w:after="0"/>
        <w:rPr>
          <w:rStyle w:val="ECNormal"/>
        </w:rPr>
      </w:pPr>
      <w:r>
        <w:rPr>
          <w:rStyle w:val="ECNormal"/>
        </w:rPr>
        <w:t>Text presentat</w:t>
      </w:r>
    </w:p>
    <w:p w14:paraId="4BDC23F9" w14:textId="77777777" w:rsidR="008E5566" w:rsidRDefault="008E5566" w:rsidP="00A60988">
      <w:pPr>
        <w:pStyle w:val="NTtolsecundari"/>
        <w:shd w:val="clear" w:color="auto" w:fill="D9D9D9" w:themeFill="background1" w:themeFillShade="D9"/>
        <w:spacing w:before="120"/>
        <w:rPr>
          <w:rStyle w:val="ECNormal"/>
        </w:rPr>
      </w:pPr>
      <w:r w:rsidRPr="008E5566">
        <w:rPr>
          <w:rStyle w:val="ECNormal"/>
        </w:rPr>
        <w:t>Capítol</w:t>
      </w:r>
      <w:r w:rsidR="00A60988">
        <w:rPr>
          <w:rStyle w:val="ECNormal"/>
        </w:rPr>
        <w:t xml:space="preserve"> </w:t>
      </w:r>
      <w:r w:rsidRPr="008E5566">
        <w:rPr>
          <w:rStyle w:val="ECNormal"/>
        </w:rPr>
        <w:t>1.</w:t>
      </w:r>
      <w:r w:rsidR="00A60988">
        <w:rPr>
          <w:rStyle w:val="ECNormal"/>
        </w:rPr>
        <w:t xml:space="preserve"> </w:t>
      </w:r>
      <w:r w:rsidRPr="008E5566">
        <w:rPr>
          <w:rStyle w:val="ECNormal"/>
        </w:rPr>
        <w:t>Obligacions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beneficiàries</w:t>
      </w:r>
    </w:p>
    <w:p w14:paraId="575CE8F0" w14:textId="77777777" w:rsidR="00A60988" w:rsidRDefault="00A60988" w:rsidP="00A60988">
      <w:pPr>
        <w:pStyle w:val="EPresentaciinformes"/>
        <w:rPr>
          <w:rStyle w:val="ECNormal"/>
        </w:rPr>
      </w:pPr>
      <w:r>
        <w:rPr>
          <w:rStyle w:val="ECNormal"/>
        </w:rPr>
        <w:t>Esmenes presentades</w:t>
      </w:r>
    </w:p>
    <w:p w14:paraId="22612518" w14:textId="77777777" w:rsidR="009243E2" w:rsidRPr="009243E2" w:rsidRDefault="009243E2" w:rsidP="009243E2">
      <w:pPr>
        <w:pStyle w:val="NNormal"/>
      </w:pPr>
      <w:r>
        <w:t>No hi ha cap esmena presentada.</w:t>
      </w:r>
    </w:p>
    <w:p w14:paraId="03D8BE66" w14:textId="77777777" w:rsidR="00A60988" w:rsidRPr="00A60988" w:rsidRDefault="00A60988" w:rsidP="00A60988">
      <w:pPr>
        <w:pStyle w:val="EPresentaciinformes"/>
        <w:spacing w:after="0"/>
        <w:rPr>
          <w:rStyle w:val="ECNormal"/>
        </w:rPr>
      </w:pPr>
      <w:r>
        <w:rPr>
          <w:rStyle w:val="ECNormal"/>
        </w:rPr>
        <w:t>Text presentat</w:t>
      </w:r>
    </w:p>
    <w:p w14:paraId="2D0CF6C5"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19.</w:t>
      </w:r>
      <w:r w:rsidR="00A60988">
        <w:rPr>
          <w:rStyle w:val="ECNormal"/>
        </w:rPr>
        <w:t xml:space="preserve"> </w:t>
      </w:r>
      <w:r w:rsidRPr="008E5566">
        <w:rPr>
          <w:rStyle w:val="ECNormal"/>
        </w:rPr>
        <w:t>Obligacions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beneficiàries</w:t>
      </w:r>
    </w:p>
    <w:p w14:paraId="6563A16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El</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percebre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implica</w:t>
      </w:r>
      <w:r w:rsidR="00A60988">
        <w:rPr>
          <w:rStyle w:val="ECNormal"/>
        </w:rPr>
        <w:t xml:space="preserve"> </w:t>
      </w:r>
      <w:r w:rsidRPr="008E5566">
        <w:rPr>
          <w:rStyle w:val="ECNormal"/>
        </w:rPr>
        <w:t>que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destinatàries</w:t>
      </w:r>
      <w:r w:rsidR="00A60988">
        <w:rPr>
          <w:rStyle w:val="ECNormal"/>
        </w:rPr>
        <w:t xml:space="preserve"> </w:t>
      </w:r>
      <w:r w:rsidRPr="008E5566">
        <w:rPr>
          <w:rStyle w:val="ECNormal"/>
        </w:rPr>
        <w:t>accepten</w:t>
      </w:r>
      <w:r w:rsidR="00A60988">
        <w:rPr>
          <w:rStyle w:val="ECNormal"/>
        </w:rPr>
        <w:t xml:space="preserve"> </w:t>
      </w:r>
      <w:r w:rsidRPr="008E5566">
        <w:rPr>
          <w:rStyle w:val="ECNormal"/>
        </w:rPr>
        <w:t>i</w:t>
      </w:r>
      <w:r w:rsidR="00A60988">
        <w:rPr>
          <w:rStyle w:val="ECNormal"/>
        </w:rPr>
        <w:t xml:space="preserve"> </w:t>
      </w:r>
      <w:r w:rsidRPr="008E5566">
        <w:rPr>
          <w:rStyle w:val="ECNormal"/>
        </w:rPr>
        <w:t>compleixen</w:t>
      </w:r>
      <w:r w:rsidR="00A60988">
        <w:rPr>
          <w:rStyle w:val="ECNormal"/>
        </w:rPr>
        <w:t xml:space="preserve"> </w:t>
      </w:r>
      <w:r w:rsidRPr="008E5566">
        <w:rPr>
          <w:rStyle w:val="ECNormal"/>
        </w:rPr>
        <w:t>les</w:t>
      </w:r>
      <w:r w:rsidR="00A60988">
        <w:rPr>
          <w:rStyle w:val="ECNormal"/>
        </w:rPr>
        <w:t xml:space="preserve"> </w:t>
      </w:r>
      <w:r w:rsidRPr="008E5566">
        <w:rPr>
          <w:rStyle w:val="ECNormal"/>
        </w:rPr>
        <w:t>obligacions</w:t>
      </w:r>
      <w:r w:rsidR="00A60988">
        <w:rPr>
          <w:rStyle w:val="ECNormal"/>
        </w:rPr>
        <w:t xml:space="preserve"> </w:t>
      </w:r>
      <w:r w:rsidRPr="008E5566">
        <w:rPr>
          <w:rStyle w:val="ECNormal"/>
        </w:rPr>
        <w:t>generals</w:t>
      </w:r>
      <w:r w:rsidR="00A60988">
        <w:rPr>
          <w:rStyle w:val="ECNormal"/>
        </w:rPr>
        <w:t xml:space="preserve"> </w:t>
      </w:r>
      <w:r w:rsidRPr="008E5566">
        <w:rPr>
          <w:rStyle w:val="ECNormal"/>
        </w:rPr>
        <w:t>i</w:t>
      </w:r>
      <w:r w:rsidR="00A60988">
        <w:rPr>
          <w:rStyle w:val="ECNormal"/>
        </w:rPr>
        <w:t xml:space="preserve"> </w:t>
      </w:r>
      <w:r w:rsidRPr="008E5566">
        <w:rPr>
          <w:rStyle w:val="ECNormal"/>
        </w:rPr>
        <w:t>específiques</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aquest</w:t>
      </w:r>
      <w:r w:rsidR="00A60988">
        <w:rPr>
          <w:rStyle w:val="ECNormal"/>
        </w:rPr>
        <w:t xml:space="preserve"> </w:t>
      </w:r>
      <w:r w:rsidRPr="008E5566">
        <w:rPr>
          <w:rStyle w:val="ECNormal"/>
        </w:rPr>
        <w:t>article.</w:t>
      </w:r>
    </w:p>
    <w:p w14:paraId="3A3300D2" w14:textId="77777777" w:rsidR="00A60988"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si</w:t>
      </w:r>
      <w:r w:rsidR="00A60988">
        <w:rPr>
          <w:rStyle w:val="ECNormal"/>
        </w:rPr>
        <w:t xml:space="preserve"> </w:t>
      </w:r>
      <w:r w:rsidRPr="008E5566">
        <w:rPr>
          <w:rStyle w:val="ECNormal"/>
        </w:rPr>
        <w:t>s’escau,</w:t>
      </w:r>
      <w:r w:rsidR="00A60988">
        <w:rPr>
          <w:rStyle w:val="ECNormal"/>
        </w:rPr>
        <w:t xml:space="preserve"> </w:t>
      </w:r>
      <w:r w:rsidRPr="008E5566">
        <w:rPr>
          <w:rStyle w:val="ECNormal"/>
        </w:rPr>
        <w:t>els</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tenen</w:t>
      </w:r>
      <w:r w:rsidR="00A60988">
        <w:rPr>
          <w:rStyle w:val="ECNormal"/>
        </w:rPr>
        <w:t xml:space="preserve"> </w:t>
      </w:r>
      <w:r w:rsidRPr="008E5566">
        <w:rPr>
          <w:rStyle w:val="ECNormal"/>
        </w:rPr>
        <w:t>les</w:t>
      </w:r>
      <w:r w:rsidR="00A60988">
        <w:rPr>
          <w:rStyle w:val="ECNormal"/>
        </w:rPr>
        <w:t xml:space="preserve"> </w:t>
      </w:r>
      <w:r w:rsidRPr="008E5566">
        <w:rPr>
          <w:rStyle w:val="ECNormal"/>
        </w:rPr>
        <w:t>obligacions</w:t>
      </w:r>
      <w:r w:rsidR="00A60988">
        <w:rPr>
          <w:rStyle w:val="ECNormal"/>
        </w:rPr>
        <w:t xml:space="preserve"> </w:t>
      </w:r>
      <w:r w:rsidRPr="008E5566">
        <w:rPr>
          <w:rStyle w:val="ECNormal"/>
        </w:rPr>
        <w:t>següents:</w:t>
      </w:r>
    </w:p>
    <w:p w14:paraId="51B3586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Obligació</w:t>
      </w:r>
      <w:r w:rsidR="00A60988">
        <w:rPr>
          <w:rStyle w:val="ECNormal"/>
        </w:rPr>
        <w:t xml:space="preserve"> </w:t>
      </w:r>
      <w:r w:rsidRPr="008E5566">
        <w:rPr>
          <w:rStyle w:val="ECNormal"/>
        </w:rPr>
        <w:t>permanent</w:t>
      </w:r>
      <w:r w:rsidR="00A60988">
        <w:rPr>
          <w:rStyle w:val="ECNormal"/>
        </w:rPr>
        <w:t xml:space="preserve"> </w:t>
      </w:r>
      <w:r w:rsidRPr="008E5566">
        <w:rPr>
          <w:rStyle w:val="ECNormal"/>
        </w:rPr>
        <w:t>de</w:t>
      </w:r>
      <w:r w:rsidR="00A60988">
        <w:rPr>
          <w:rStyle w:val="ECNormal"/>
        </w:rPr>
        <w:t xml:space="preserve"> </w:t>
      </w:r>
      <w:r w:rsidRPr="008E5566">
        <w:rPr>
          <w:rStyle w:val="ECNormal"/>
        </w:rPr>
        <w:t>comunicar</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unitats</w:t>
      </w:r>
      <w:r w:rsidR="00A60988">
        <w:rPr>
          <w:rStyle w:val="ECNormal"/>
        </w:rPr>
        <w:t xml:space="preserve"> </w:t>
      </w:r>
      <w:r w:rsidRPr="008E5566">
        <w:rPr>
          <w:rStyle w:val="ECNormal"/>
        </w:rPr>
        <w:t>gestores</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corresponguin</w:t>
      </w:r>
      <w:r w:rsidR="00A60988">
        <w:rPr>
          <w:rStyle w:val="ECNormal"/>
        </w:rPr>
        <w:t xml:space="preserve"> </w:t>
      </w:r>
      <w:r w:rsidRPr="008E5566">
        <w:rPr>
          <w:rStyle w:val="ECNormal"/>
        </w:rPr>
        <w:t>qualsevol</w:t>
      </w:r>
      <w:r w:rsidR="00A60988">
        <w:rPr>
          <w:rStyle w:val="ECNormal"/>
        </w:rPr>
        <w:t xml:space="preserve"> </w:t>
      </w:r>
      <w:r w:rsidRPr="008E5566">
        <w:rPr>
          <w:rStyle w:val="ECNormal"/>
        </w:rPr>
        <w:t>modificació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situació</w:t>
      </w:r>
      <w:r w:rsidR="00A60988">
        <w:rPr>
          <w:rStyle w:val="ECNormal"/>
        </w:rPr>
        <w:t xml:space="preserve"> </w:t>
      </w:r>
      <w:r w:rsidRPr="008E5566">
        <w:rPr>
          <w:rStyle w:val="ECNormal"/>
        </w:rPr>
        <w:t>que</w:t>
      </w:r>
      <w:r w:rsidR="00A60988">
        <w:rPr>
          <w:rStyle w:val="ECNormal"/>
        </w:rPr>
        <w:t xml:space="preserve"> </w:t>
      </w:r>
      <w:r w:rsidRPr="008E5566">
        <w:rPr>
          <w:rStyle w:val="ECNormal"/>
        </w:rPr>
        <w:t>ha</w:t>
      </w:r>
      <w:r w:rsidR="00A60988">
        <w:rPr>
          <w:rStyle w:val="ECNormal"/>
        </w:rPr>
        <w:t xml:space="preserve"> </w:t>
      </w:r>
      <w:r w:rsidRPr="008E5566">
        <w:rPr>
          <w:rStyle w:val="ECNormal"/>
        </w:rPr>
        <w:t>generat</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i</w:t>
      </w:r>
      <w:r w:rsidR="00A60988">
        <w:rPr>
          <w:rStyle w:val="ECNormal"/>
        </w:rPr>
        <w:t xml:space="preserve"> </w:t>
      </w:r>
      <w:r w:rsidRPr="008E5566">
        <w:rPr>
          <w:rStyle w:val="ECNormal"/>
        </w:rPr>
        <w:t>que</w:t>
      </w:r>
      <w:r w:rsidR="00A60988">
        <w:rPr>
          <w:rStyle w:val="ECNormal"/>
        </w:rPr>
        <w:t xml:space="preserve"> </w:t>
      </w:r>
      <w:r w:rsidRPr="008E5566">
        <w:rPr>
          <w:rStyle w:val="ECNormal"/>
        </w:rPr>
        <w:t>pugui</w:t>
      </w:r>
      <w:r w:rsidR="00A60988">
        <w:rPr>
          <w:rStyle w:val="ECNormal"/>
        </w:rPr>
        <w:t xml:space="preserve"> </w:t>
      </w:r>
      <w:r w:rsidRPr="008E5566">
        <w:rPr>
          <w:rStyle w:val="ECNormal"/>
        </w:rPr>
        <w:t>donar</w:t>
      </w:r>
      <w:r w:rsidR="00A60988">
        <w:rPr>
          <w:rStyle w:val="ECNormal"/>
        </w:rPr>
        <w:t xml:space="preserve"> </w:t>
      </w:r>
      <w:r w:rsidRPr="008E5566">
        <w:rPr>
          <w:rStyle w:val="ECNormal"/>
        </w:rPr>
        <w:t>lloc</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modificació,</w:t>
      </w:r>
      <w:r w:rsidR="00A60988">
        <w:rPr>
          <w:rStyle w:val="ECNormal"/>
        </w:rPr>
        <w:t xml:space="preserve"> </w:t>
      </w:r>
      <w:r w:rsidRPr="008E5566">
        <w:rPr>
          <w:rStyle w:val="ECNormal"/>
        </w:rPr>
        <w:t>suspensió</w:t>
      </w:r>
      <w:r w:rsidR="00A60988">
        <w:rPr>
          <w:rStyle w:val="ECNormal"/>
        </w:rPr>
        <w:t xml:space="preserve"> </w:t>
      </w:r>
      <w:r w:rsidRPr="008E5566">
        <w:rPr>
          <w:rStyle w:val="ECNormal"/>
        </w:rPr>
        <w:t>o</w:t>
      </w:r>
      <w:r w:rsidR="00A60988">
        <w:rPr>
          <w:rStyle w:val="ECNormal"/>
        </w:rPr>
        <w:t xml:space="preserve"> </w:t>
      </w:r>
      <w:r w:rsidRPr="008E5566">
        <w:rPr>
          <w:rStyle w:val="ECNormal"/>
        </w:rPr>
        <w:t>extinció</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que</w:t>
      </w:r>
      <w:r w:rsidR="00A60988">
        <w:rPr>
          <w:rStyle w:val="ECNormal"/>
        </w:rPr>
        <w:t xml:space="preserve"> </w:t>
      </w:r>
      <w:r w:rsidRPr="008E5566">
        <w:rPr>
          <w:rStyle w:val="ECNormal"/>
        </w:rPr>
        <w:t>siguin</w:t>
      </w:r>
      <w:r w:rsidR="00A60988">
        <w:rPr>
          <w:rStyle w:val="ECNormal"/>
        </w:rPr>
        <w:t xml:space="preserve"> </w:t>
      </w:r>
      <w:r w:rsidRPr="008E5566">
        <w:rPr>
          <w:rStyle w:val="ECNormal"/>
        </w:rPr>
        <w:t>rellevants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l’actualització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quantia,</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termes</w:t>
      </w:r>
      <w:r w:rsidR="00A60988">
        <w:rPr>
          <w:rStyle w:val="ECNormal"/>
        </w:rPr>
        <w:t xml:space="preserve"> </w:t>
      </w:r>
      <w:r w:rsidRPr="008E5566">
        <w:rPr>
          <w:rStyle w:val="ECNormal"/>
        </w:rPr>
        <w:t>que</w:t>
      </w:r>
      <w:r w:rsidR="00A60988">
        <w:rPr>
          <w:rStyle w:val="ECNormal"/>
        </w:rPr>
        <w:t xml:space="preserve"> </w:t>
      </w:r>
      <w:r w:rsidRPr="008E5566">
        <w:rPr>
          <w:rStyle w:val="ECNormal"/>
        </w:rPr>
        <w:t>reglamentàriament</w:t>
      </w:r>
      <w:r w:rsidR="00A60988">
        <w:rPr>
          <w:rStyle w:val="ECNormal"/>
        </w:rPr>
        <w:t xml:space="preserve"> </w:t>
      </w:r>
      <w:r w:rsidRPr="008E5566">
        <w:rPr>
          <w:rStyle w:val="ECNormal"/>
        </w:rPr>
        <w:t>s’estableixin.</w:t>
      </w:r>
    </w:p>
    <w:p w14:paraId="685402C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Aquesta</w:t>
      </w:r>
      <w:r w:rsidR="00A60988">
        <w:rPr>
          <w:rStyle w:val="ECNormal"/>
        </w:rPr>
        <w:t xml:space="preserve"> </w:t>
      </w:r>
      <w:r w:rsidRPr="008E5566">
        <w:rPr>
          <w:rStyle w:val="ECNormal"/>
        </w:rPr>
        <w:t>obligació</w:t>
      </w:r>
      <w:r w:rsidR="00A60988">
        <w:rPr>
          <w:rStyle w:val="ECNormal"/>
        </w:rPr>
        <w:t xml:space="preserve"> </w:t>
      </w:r>
      <w:r w:rsidRPr="008E5566">
        <w:rPr>
          <w:rStyle w:val="ECNormal"/>
        </w:rPr>
        <w:t>és</w:t>
      </w:r>
      <w:r w:rsidR="00A60988">
        <w:rPr>
          <w:rStyle w:val="ECNormal"/>
        </w:rPr>
        <w:t xml:space="preserve"> </w:t>
      </w:r>
      <w:r w:rsidRPr="008E5566">
        <w:rPr>
          <w:rStyle w:val="ECNormal"/>
        </w:rPr>
        <w:t>aplicable,</w:t>
      </w:r>
      <w:r w:rsidR="00A60988">
        <w:rPr>
          <w:rStyle w:val="ECNormal"/>
        </w:rPr>
        <w:t xml:space="preserve"> </w:t>
      </w:r>
      <w:r w:rsidRPr="008E5566">
        <w:rPr>
          <w:rStyle w:val="ECNormal"/>
        </w:rPr>
        <w:t>sense</w:t>
      </w:r>
      <w:r w:rsidR="00A60988">
        <w:rPr>
          <w:rStyle w:val="ECNormal"/>
        </w:rPr>
        <w:t xml:space="preserve"> </w:t>
      </w:r>
      <w:r w:rsidRPr="008E5566">
        <w:rPr>
          <w:rStyle w:val="ECNormal"/>
        </w:rPr>
        <w:t>perjudici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facultat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responsables</w:t>
      </w:r>
      <w:r w:rsidR="00A60988">
        <w:rPr>
          <w:rStyle w:val="ECNormal"/>
        </w:rPr>
        <w:t xml:space="preserve"> </w:t>
      </w:r>
      <w:r w:rsidRPr="008E5566">
        <w:rPr>
          <w:rStyle w:val="ECNormal"/>
        </w:rPr>
        <w:t>de</w:t>
      </w:r>
      <w:r w:rsidR="00A60988">
        <w:rPr>
          <w:rStyle w:val="ECNormal"/>
        </w:rPr>
        <w:t xml:space="preserve"> </w:t>
      </w:r>
      <w:r w:rsidRPr="008E5566">
        <w:rPr>
          <w:rStyle w:val="ECNormal"/>
        </w:rPr>
        <w:t>fer-ne</w:t>
      </w:r>
      <w:r w:rsidR="00A60988">
        <w:rPr>
          <w:rStyle w:val="ECNormal"/>
        </w:rPr>
        <w:t xml:space="preserve"> </w:t>
      </w:r>
      <w:r w:rsidRPr="008E5566">
        <w:rPr>
          <w:rStyle w:val="ECNormal"/>
        </w:rPr>
        <w:t>les</w:t>
      </w:r>
      <w:r w:rsidR="00A60988">
        <w:rPr>
          <w:rStyle w:val="ECNormal"/>
        </w:rPr>
        <w:t xml:space="preserve"> </w:t>
      </w:r>
      <w:r w:rsidRPr="008E5566">
        <w:rPr>
          <w:rStyle w:val="ECNormal"/>
        </w:rPr>
        <w:t>comprovacions</w:t>
      </w:r>
      <w:r w:rsidR="00A60988">
        <w:rPr>
          <w:rStyle w:val="ECNormal"/>
        </w:rPr>
        <w:t xml:space="preserve"> </w:t>
      </w:r>
      <w:r w:rsidRPr="008E5566">
        <w:rPr>
          <w:rStyle w:val="ECNormal"/>
        </w:rPr>
        <w:t>pertinents</w:t>
      </w:r>
      <w:r w:rsidR="00A60988">
        <w:rPr>
          <w:rStyle w:val="ECNormal"/>
        </w:rPr>
        <w:t xml:space="preserve"> </w:t>
      </w:r>
      <w:r w:rsidRPr="008E5566">
        <w:rPr>
          <w:rStyle w:val="ECNormal"/>
        </w:rPr>
        <w:t>en</w:t>
      </w:r>
      <w:r w:rsidR="00A60988">
        <w:rPr>
          <w:rStyle w:val="ECNormal"/>
        </w:rPr>
        <w:t xml:space="preserve"> </w:t>
      </w:r>
      <w:r w:rsidRPr="008E5566">
        <w:rPr>
          <w:rStyle w:val="ECNormal"/>
        </w:rPr>
        <w:t>qualsevol</w:t>
      </w:r>
      <w:r w:rsidR="00A60988">
        <w:rPr>
          <w:rStyle w:val="ECNormal"/>
        </w:rPr>
        <w:t xml:space="preserve"> </w:t>
      </w:r>
      <w:r w:rsidRPr="008E5566">
        <w:rPr>
          <w:rStyle w:val="ECNormal"/>
        </w:rPr>
        <w:t>moment.</w:t>
      </w:r>
    </w:p>
    <w:p w14:paraId="79FC249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Es</w:t>
      </w:r>
      <w:r w:rsidR="00A60988">
        <w:rPr>
          <w:rStyle w:val="ECNormal"/>
        </w:rPr>
        <w:t xml:space="preserve"> </w:t>
      </w:r>
      <w:r w:rsidRPr="008E5566">
        <w:rPr>
          <w:rStyle w:val="ECNormal"/>
        </w:rPr>
        <w:t>comunicaran</w:t>
      </w:r>
      <w:r w:rsidR="00A60988">
        <w:rPr>
          <w:rStyle w:val="ECNormal"/>
        </w:rPr>
        <w:t xml:space="preserve"> </w:t>
      </w:r>
      <w:r w:rsidRPr="008E5566">
        <w:rPr>
          <w:rStyle w:val="ECNormal"/>
        </w:rPr>
        <w:t>dins</w:t>
      </w:r>
      <w:r w:rsidR="00A60988">
        <w:rPr>
          <w:rStyle w:val="ECNormal"/>
        </w:rPr>
        <w:t xml:space="preserve"> </w:t>
      </w: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d’un</w:t>
      </w:r>
      <w:r w:rsidR="00A60988">
        <w:rPr>
          <w:rStyle w:val="ECNormal"/>
        </w:rPr>
        <w:t xml:space="preserve"> </w:t>
      </w:r>
      <w:r w:rsidRPr="008E5566">
        <w:rPr>
          <w:rStyle w:val="ECNormal"/>
        </w:rPr>
        <w:t>mes</w:t>
      </w:r>
      <w:r w:rsidR="00A60988">
        <w:rPr>
          <w:rStyle w:val="ECNormal"/>
        </w:rPr>
        <w:t xml:space="preserve"> </w:t>
      </w:r>
      <w:r w:rsidRPr="008E5566">
        <w:rPr>
          <w:rStyle w:val="ECNormal"/>
        </w:rPr>
        <w:t>des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produeixin,</w:t>
      </w:r>
      <w:r w:rsidR="00A60988">
        <w:rPr>
          <w:rStyle w:val="ECNormal"/>
        </w:rPr>
        <w:t xml:space="preserve"> </w:t>
      </w:r>
      <w:r w:rsidRPr="008E5566">
        <w:rPr>
          <w:rStyle w:val="ECNormal"/>
        </w:rPr>
        <w:t>els</w:t>
      </w:r>
      <w:r w:rsidR="00A60988">
        <w:rPr>
          <w:rStyle w:val="ECNormal"/>
        </w:rPr>
        <w:t xml:space="preserve"> </w:t>
      </w:r>
      <w:r w:rsidRPr="008E5566">
        <w:rPr>
          <w:rStyle w:val="ECNormal"/>
        </w:rPr>
        <w:t>canvis</w:t>
      </w:r>
      <w:r w:rsidR="00A60988">
        <w:rPr>
          <w:rStyle w:val="ECNormal"/>
        </w:rPr>
        <w:t xml:space="preserve"> </w:t>
      </w:r>
      <w:r w:rsidRPr="008E5566">
        <w:rPr>
          <w:rStyle w:val="ECNormal"/>
        </w:rPr>
        <w:t>de</w:t>
      </w:r>
      <w:r w:rsidR="00A60988">
        <w:rPr>
          <w:rStyle w:val="ECNormal"/>
        </w:rPr>
        <w:t xml:space="preserve"> </w:t>
      </w:r>
      <w:r w:rsidRPr="008E5566">
        <w:rPr>
          <w:rStyle w:val="ECNormal"/>
        </w:rPr>
        <w:t>situació</w:t>
      </w:r>
      <w:r w:rsidR="00A60988">
        <w:rPr>
          <w:rStyle w:val="ECNormal"/>
        </w:rPr>
        <w:t xml:space="preserve"> </w:t>
      </w:r>
      <w:r w:rsidRPr="008E5566">
        <w:rPr>
          <w:rStyle w:val="ECNormal"/>
        </w:rPr>
        <w:t>patrimonial,</w:t>
      </w:r>
      <w:r w:rsidR="00A60988">
        <w:rPr>
          <w:rStyle w:val="ECNormal"/>
        </w:rPr>
        <w:t xml:space="preserve"> </w:t>
      </w:r>
      <w:r w:rsidRPr="008E5566">
        <w:rPr>
          <w:rStyle w:val="ECNormal"/>
        </w:rPr>
        <w:t>personal</w:t>
      </w:r>
      <w:r w:rsidR="00A60988">
        <w:rPr>
          <w:rStyle w:val="ECNormal"/>
        </w:rPr>
        <w:t xml:space="preserve"> </w:t>
      </w:r>
      <w:r w:rsidRPr="008E5566">
        <w:rPr>
          <w:rStyle w:val="ECNormal"/>
        </w:rPr>
        <w:t>o</w:t>
      </w:r>
      <w:r w:rsidR="00A60988">
        <w:rPr>
          <w:rStyle w:val="ECNormal"/>
        </w:rPr>
        <w:t xml:space="preserve"> </w:t>
      </w:r>
      <w:r w:rsidRPr="008E5566">
        <w:rPr>
          <w:rStyle w:val="ECNormal"/>
        </w:rPr>
        <w:t>familiar</w:t>
      </w:r>
      <w:r w:rsidR="00A60988">
        <w:rPr>
          <w:rStyle w:val="ECNormal"/>
        </w:rPr>
        <w:t xml:space="preserve"> </w:t>
      </w:r>
      <w:r w:rsidRPr="008E5566">
        <w:rPr>
          <w:rStyle w:val="ECNormal"/>
        </w:rPr>
        <w:t>que,</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puguin</w:t>
      </w:r>
      <w:r w:rsidR="00A60988">
        <w:rPr>
          <w:rStyle w:val="ECNormal"/>
        </w:rPr>
        <w:t xml:space="preserve"> </w:t>
      </w:r>
      <w:r w:rsidRPr="008E5566">
        <w:rPr>
          <w:rStyle w:val="ECNormal"/>
        </w:rPr>
        <w:t>modificar,</w:t>
      </w:r>
      <w:r w:rsidR="00A60988">
        <w:rPr>
          <w:rStyle w:val="ECNormal"/>
        </w:rPr>
        <w:t xml:space="preserve"> </w:t>
      </w:r>
      <w:r w:rsidRPr="008E5566">
        <w:rPr>
          <w:rStyle w:val="ECNormal"/>
        </w:rPr>
        <w:t>suspendre</w:t>
      </w:r>
      <w:r w:rsidR="00A60988">
        <w:rPr>
          <w:rStyle w:val="ECNormal"/>
        </w:rPr>
        <w:t xml:space="preserve"> </w:t>
      </w:r>
      <w:r w:rsidRPr="008E5566">
        <w:rPr>
          <w:rStyle w:val="ECNormal"/>
        </w:rPr>
        <w:t>o</w:t>
      </w:r>
      <w:r w:rsidR="00A60988">
        <w:rPr>
          <w:rStyle w:val="ECNormal"/>
        </w:rPr>
        <w:t xml:space="preserve"> </w:t>
      </w:r>
      <w:r w:rsidRPr="008E5566">
        <w:rPr>
          <w:rStyle w:val="ECNormal"/>
        </w:rPr>
        <w:t>extingir</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Aquests</w:t>
      </w:r>
      <w:r w:rsidR="00A60988">
        <w:rPr>
          <w:rStyle w:val="ECNormal"/>
        </w:rPr>
        <w:t xml:space="preserve"> </w:t>
      </w:r>
      <w:r w:rsidRPr="008E5566">
        <w:rPr>
          <w:rStyle w:val="ECNormal"/>
        </w:rPr>
        <w:t>canvis</w:t>
      </w:r>
      <w:r w:rsidR="00A60988">
        <w:rPr>
          <w:rStyle w:val="ECNormal"/>
        </w:rPr>
        <w:t xml:space="preserve"> </w:t>
      </w:r>
      <w:r w:rsidRPr="008E5566">
        <w:rPr>
          <w:rStyle w:val="ECNormal"/>
        </w:rPr>
        <w:t>inclouen</w:t>
      </w:r>
      <w:r w:rsidR="00A60988">
        <w:rPr>
          <w:rStyle w:val="ECNormal"/>
        </w:rPr>
        <w:t xml:space="preserve"> </w:t>
      </w:r>
      <w:r w:rsidRPr="008E5566">
        <w:rPr>
          <w:rStyle w:val="ECNormal"/>
        </w:rPr>
        <w:t>les</w:t>
      </w:r>
      <w:r w:rsidR="00A60988">
        <w:rPr>
          <w:rStyle w:val="ECNormal"/>
        </w:rPr>
        <w:t xml:space="preserve"> </w:t>
      </w:r>
      <w:r w:rsidRPr="008E5566">
        <w:rPr>
          <w:rStyle w:val="ECNormal"/>
        </w:rPr>
        <w:t>altes</w:t>
      </w:r>
      <w:r w:rsidR="00A60988">
        <w:rPr>
          <w:rStyle w:val="ECNormal"/>
        </w:rPr>
        <w:t xml:space="preserve"> </w:t>
      </w:r>
      <w:r w:rsidRPr="008E5566">
        <w:rPr>
          <w:rStyle w:val="ECNormal"/>
        </w:rPr>
        <w:t>i</w:t>
      </w:r>
      <w:r w:rsidR="00A60988">
        <w:rPr>
          <w:rStyle w:val="ECNormal"/>
        </w:rPr>
        <w:t xml:space="preserve"> </w:t>
      </w:r>
      <w:r w:rsidRPr="008E5566">
        <w:rPr>
          <w:rStyle w:val="ECNormal"/>
        </w:rPr>
        <w:t>baixes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la</w:t>
      </w:r>
      <w:r w:rsidR="00A60988">
        <w:rPr>
          <w:rStyle w:val="ECNormal"/>
        </w:rPr>
        <w:t xml:space="preserve"> </w:t>
      </w:r>
      <w:r w:rsidRPr="008E5566">
        <w:rPr>
          <w:rStyle w:val="ECNormal"/>
        </w:rPr>
        <w:t>percepció</w:t>
      </w:r>
      <w:r w:rsidR="00A60988">
        <w:rPr>
          <w:rStyle w:val="ECNormal"/>
        </w:rPr>
        <w:t xml:space="preserve"> </w:t>
      </w:r>
      <w:r w:rsidRPr="008E5566">
        <w:rPr>
          <w:rStyle w:val="ECNormal"/>
        </w:rPr>
        <w:t>de</w:t>
      </w:r>
      <w:r w:rsidR="00A60988">
        <w:rPr>
          <w:rStyle w:val="ECNormal"/>
        </w:rPr>
        <w:t xml:space="preserve"> </w:t>
      </w:r>
      <w:r w:rsidRPr="008E5566">
        <w:rPr>
          <w:rStyle w:val="ECNormal"/>
        </w:rPr>
        <w:t>pensions</w:t>
      </w:r>
      <w:r w:rsidR="00A60988">
        <w:rPr>
          <w:rStyle w:val="ECNormal"/>
        </w:rPr>
        <w:t xml:space="preserve"> </w:t>
      </w:r>
      <w:r w:rsidRPr="008E5566">
        <w:rPr>
          <w:rStyle w:val="ECNormal"/>
        </w:rPr>
        <w:t>d’aliments,</w:t>
      </w:r>
      <w:r w:rsidR="00A60988">
        <w:rPr>
          <w:rStyle w:val="ECNormal"/>
        </w:rPr>
        <w:t xml:space="preserve"> </w:t>
      </w:r>
      <w:r w:rsidRPr="008E5566">
        <w:rPr>
          <w:rStyle w:val="ECNormal"/>
        </w:rPr>
        <w:t>compensatòries</w:t>
      </w:r>
      <w:r w:rsidR="00A60988">
        <w:rPr>
          <w:rStyle w:val="ECNormal"/>
        </w:rPr>
        <w:t xml:space="preserve"> </w:t>
      </w:r>
      <w:r w:rsidRPr="008E5566">
        <w:rPr>
          <w:rStyle w:val="ECNormal"/>
        </w:rPr>
        <w:t>o</w:t>
      </w:r>
      <w:r w:rsidR="00A60988">
        <w:rPr>
          <w:rStyle w:val="ECNormal"/>
        </w:rPr>
        <w:t xml:space="preserve"> </w:t>
      </w:r>
      <w:r w:rsidRPr="008E5566">
        <w:rPr>
          <w:rStyle w:val="ECNormal"/>
        </w:rPr>
        <w:t>d’incapacitat</w:t>
      </w:r>
      <w:r w:rsidR="00A60988">
        <w:rPr>
          <w:rStyle w:val="ECNormal"/>
        </w:rPr>
        <w:t xml:space="preserve"> </w:t>
      </w:r>
      <w:r w:rsidRPr="008E5566">
        <w:rPr>
          <w:rStyle w:val="ECNormal"/>
        </w:rPr>
        <w:t>temporal,</w:t>
      </w:r>
      <w:r w:rsidR="00A60988">
        <w:rPr>
          <w:rStyle w:val="ECNormal"/>
        </w:rPr>
        <w:t xml:space="preserve"> </w:t>
      </w:r>
      <w:r w:rsidRPr="008E5566">
        <w:rPr>
          <w:rStyle w:val="ECNormal"/>
        </w:rPr>
        <w:t>i</w:t>
      </w:r>
      <w:r w:rsidR="00A60988">
        <w:rPr>
          <w:rStyle w:val="ECNormal"/>
        </w:rPr>
        <w:t xml:space="preserve"> </w:t>
      </w:r>
      <w:r w:rsidRPr="008E5566">
        <w:rPr>
          <w:rStyle w:val="ECNormal"/>
        </w:rPr>
        <w:t>altres</w:t>
      </w:r>
      <w:r w:rsidR="00A60988">
        <w:rPr>
          <w:rStyle w:val="ECNormal"/>
        </w:rPr>
        <w:t xml:space="preserve"> </w:t>
      </w:r>
      <w:r w:rsidRPr="008E5566">
        <w:rPr>
          <w:rStyle w:val="ECNormal"/>
        </w:rPr>
        <w:t>ingressos</w:t>
      </w:r>
      <w:r w:rsidR="00A60988">
        <w:rPr>
          <w:rStyle w:val="ECNormal"/>
        </w:rPr>
        <w:t xml:space="preserve"> </w:t>
      </w:r>
      <w:r w:rsidRPr="008E5566">
        <w:rPr>
          <w:rStyle w:val="ECNormal"/>
        </w:rPr>
        <w:t>no</w:t>
      </w:r>
      <w:r w:rsidR="00A60988">
        <w:rPr>
          <w:rStyle w:val="ECNormal"/>
        </w:rPr>
        <w:t xml:space="preserve"> </w:t>
      </w:r>
      <w:r w:rsidRPr="008E5566">
        <w:rPr>
          <w:rStyle w:val="ECNormal"/>
        </w:rPr>
        <w:t>salarials</w:t>
      </w:r>
      <w:r w:rsidR="00A60988">
        <w:rPr>
          <w:rStyle w:val="ECNormal"/>
        </w:rPr>
        <w:t xml:space="preserve"> </w:t>
      </w:r>
      <w:r w:rsidRPr="008E5566">
        <w:rPr>
          <w:rStyle w:val="ECNormal"/>
        </w:rPr>
        <w:t>regulars</w:t>
      </w:r>
      <w:r w:rsidR="00A60988">
        <w:rPr>
          <w:rStyle w:val="ECNormal"/>
        </w:rPr>
        <w:t xml:space="preserve"> </w:t>
      </w:r>
      <w:r w:rsidRPr="008E5566">
        <w:rPr>
          <w:rStyle w:val="ECNormal"/>
        </w:rPr>
        <w:t>i</w:t>
      </w:r>
      <w:r w:rsidR="00A60988">
        <w:rPr>
          <w:rStyle w:val="ECNormal"/>
        </w:rPr>
        <w:t xml:space="preserve"> </w:t>
      </w:r>
      <w:r w:rsidRPr="008E5566">
        <w:rPr>
          <w:rStyle w:val="ECNormal"/>
        </w:rPr>
        <w:t>els</w:t>
      </w:r>
      <w:r w:rsidR="00A60988">
        <w:rPr>
          <w:rStyle w:val="ECNormal"/>
        </w:rPr>
        <w:t xml:space="preserve"> </w:t>
      </w:r>
      <w:r w:rsidRPr="008E5566">
        <w:rPr>
          <w:rStyle w:val="ECNormal"/>
        </w:rPr>
        <w:t>canvis</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tipus</w:t>
      </w:r>
      <w:r w:rsidR="00A60988">
        <w:rPr>
          <w:rStyle w:val="ECNormal"/>
        </w:rPr>
        <w:t xml:space="preserve"> </w:t>
      </w:r>
      <w:r w:rsidRPr="008E5566">
        <w:rPr>
          <w:rStyle w:val="ECNormal"/>
        </w:rPr>
        <w:t>de</w:t>
      </w:r>
      <w:r w:rsidR="00A60988">
        <w:rPr>
          <w:rStyle w:val="ECNormal"/>
        </w:rPr>
        <w:t xml:space="preserve"> </w:t>
      </w:r>
      <w:r w:rsidRPr="008E5566">
        <w:rPr>
          <w:rStyle w:val="ECNormal"/>
        </w:rPr>
        <w:t>residència</w:t>
      </w:r>
      <w:r w:rsidR="00A60988">
        <w:rPr>
          <w:rStyle w:val="ECNormal"/>
        </w:rPr>
        <w:t xml:space="preserve"> </w:t>
      </w:r>
      <w:r w:rsidRPr="008E5566">
        <w:rPr>
          <w:rStyle w:val="ECNormal"/>
        </w:rPr>
        <w:t>legal,</w:t>
      </w:r>
      <w:r w:rsidR="00A60988">
        <w:rPr>
          <w:rStyle w:val="ECNormal"/>
        </w:rPr>
        <w:t xml:space="preserve"> </w:t>
      </w:r>
      <w:r w:rsidRPr="008E5566">
        <w:rPr>
          <w:rStyle w:val="ECNormal"/>
        </w:rPr>
        <w:t>les</w:t>
      </w:r>
      <w:r w:rsidR="00A60988">
        <w:rPr>
          <w:rStyle w:val="ECNormal"/>
        </w:rPr>
        <w:t xml:space="preserve"> </w:t>
      </w:r>
      <w:r w:rsidRPr="008E5566">
        <w:rPr>
          <w:rStyle w:val="ECNormal"/>
        </w:rPr>
        <w:t>sortides</w:t>
      </w:r>
      <w:r w:rsidR="00A60988">
        <w:rPr>
          <w:rStyle w:val="ECNormal"/>
        </w:rPr>
        <w:t xml:space="preserve"> </w:t>
      </w:r>
      <w:r w:rsidRPr="008E5566">
        <w:rPr>
          <w:rStyle w:val="ECNormal"/>
        </w:rPr>
        <w:t>del</w:t>
      </w:r>
      <w:r w:rsidR="00A60988">
        <w:rPr>
          <w:rStyle w:val="ECNormal"/>
        </w:rPr>
        <w:t xml:space="preserve"> </w:t>
      </w:r>
      <w:r w:rsidRPr="008E5566">
        <w:rPr>
          <w:rStyle w:val="ECNormal"/>
        </w:rPr>
        <w:t>territori</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canvi</w:t>
      </w:r>
      <w:r w:rsidR="00A60988">
        <w:rPr>
          <w:rStyle w:val="ECNormal"/>
        </w:rPr>
        <w:t xml:space="preserve"> </w:t>
      </w:r>
      <w:r w:rsidRPr="008E5566">
        <w:rPr>
          <w:rStyle w:val="ECNormal"/>
        </w:rPr>
        <w:t>de</w:t>
      </w:r>
      <w:r w:rsidR="00A60988">
        <w:rPr>
          <w:rStyle w:val="ECNormal"/>
        </w:rPr>
        <w:t xml:space="preserve"> </w:t>
      </w:r>
      <w:r w:rsidRPr="008E5566">
        <w:rPr>
          <w:rStyle w:val="ECNormal"/>
        </w:rPr>
        <w:t>residència</w:t>
      </w:r>
      <w:r w:rsidR="00A60988">
        <w:rPr>
          <w:rStyle w:val="ECNormal"/>
        </w:rPr>
        <w:t xml:space="preserve"> </w:t>
      </w:r>
      <w:r w:rsidRPr="008E5566">
        <w:rPr>
          <w:rStyle w:val="ECNormal"/>
        </w:rPr>
        <w:t>habitual.</w:t>
      </w:r>
    </w:p>
    <w:p w14:paraId="5914EF4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no</w:t>
      </w:r>
      <w:r w:rsidR="00A60988">
        <w:rPr>
          <w:rStyle w:val="ECNormal"/>
        </w:rPr>
        <w:t xml:space="preserve"> </w:t>
      </w:r>
      <w:r w:rsidRPr="008E5566">
        <w:rPr>
          <w:rStyle w:val="ECNormal"/>
        </w:rPr>
        <w:t>estaran</w:t>
      </w:r>
      <w:r w:rsidR="00A60988">
        <w:rPr>
          <w:rStyle w:val="ECNormal"/>
        </w:rPr>
        <w:t xml:space="preserve"> </w:t>
      </w:r>
      <w:r w:rsidRPr="008E5566">
        <w:rPr>
          <w:rStyle w:val="ECNormal"/>
        </w:rPr>
        <w:t>obligats</w:t>
      </w:r>
      <w:r w:rsidR="00A60988">
        <w:rPr>
          <w:rStyle w:val="ECNormal"/>
        </w:rPr>
        <w:t xml:space="preserve"> </w:t>
      </w:r>
      <w:r w:rsidRPr="008E5566">
        <w:rPr>
          <w:rStyle w:val="ECNormal"/>
        </w:rPr>
        <w:t>a</w:t>
      </w:r>
      <w:r w:rsidR="00A60988">
        <w:rPr>
          <w:rStyle w:val="ECNormal"/>
        </w:rPr>
        <w:t xml:space="preserve"> </w:t>
      </w:r>
      <w:r w:rsidRPr="008E5566">
        <w:rPr>
          <w:rStyle w:val="ECNormal"/>
        </w:rPr>
        <w:t>aportar</w:t>
      </w:r>
      <w:r w:rsidR="00A60988">
        <w:rPr>
          <w:rStyle w:val="ECNormal"/>
        </w:rPr>
        <w:t xml:space="preserve"> </w:t>
      </w:r>
      <w:r w:rsidRPr="008E5566">
        <w:rPr>
          <w:rStyle w:val="ECNormal"/>
        </w:rPr>
        <w:t>documentació</w:t>
      </w:r>
      <w:r w:rsidR="00A60988">
        <w:rPr>
          <w:rStyle w:val="ECNormal"/>
        </w:rPr>
        <w:t xml:space="preserve"> </w:t>
      </w:r>
      <w:r w:rsidRPr="008E5566">
        <w:rPr>
          <w:rStyle w:val="ECNormal"/>
        </w:rPr>
        <w:t>que</w:t>
      </w:r>
      <w:r w:rsidR="00A60988">
        <w:rPr>
          <w:rStyle w:val="ECNormal"/>
        </w:rPr>
        <w:t xml:space="preserve"> </w:t>
      </w:r>
      <w:r w:rsidRPr="008E5566">
        <w:rPr>
          <w:rStyle w:val="ECNormal"/>
        </w:rPr>
        <w:t>ja</w:t>
      </w:r>
      <w:r w:rsidR="00A60988">
        <w:rPr>
          <w:rStyle w:val="ECNormal"/>
        </w:rPr>
        <w:t xml:space="preserve"> </w:t>
      </w:r>
      <w:r w:rsidRPr="008E5566">
        <w:rPr>
          <w:rStyle w:val="ECNormal"/>
        </w:rPr>
        <w:t>estigui</w:t>
      </w:r>
      <w:r w:rsidR="00A60988">
        <w:rPr>
          <w:rStyle w:val="ECNormal"/>
        </w:rPr>
        <w:t xml:space="preserve"> </w:t>
      </w:r>
      <w:r w:rsidRPr="008E5566">
        <w:rPr>
          <w:rStyle w:val="ECNormal"/>
        </w:rPr>
        <w:t>en</w:t>
      </w:r>
      <w:r w:rsidR="00A60988">
        <w:rPr>
          <w:rStyle w:val="ECNormal"/>
        </w:rPr>
        <w:t xml:space="preserve"> </w:t>
      </w:r>
      <w:r w:rsidRPr="008E5566">
        <w:rPr>
          <w:rStyle w:val="ECNormal"/>
        </w:rPr>
        <w:t>poder</w:t>
      </w:r>
      <w:r w:rsidR="00A60988">
        <w:rPr>
          <w:rStyle w:val="ECNormal"/>
        </w:rPr>
        <w:t xml:space="preserve"> </w:t>
      </w:r>
      <w:r w:rsidRPr="008E5566">
        <w:rPr>
          <w:rStyle w:val="ECNormal"/>
        </w:rPr>
        <w:t>de</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i</w:t>
      </w:r>
      <w:r w:rsidR="00A60988">
        <w:rPr>
          <w:rStyle w:val="ECNormal"/>
        </w:rPr>
        <w:t xml:space="preserve"> </w:t>
      </w:r>
      <w:r w:rsidRPr="008E5566">
        <w:rPr>
          <w:rStyle w:val="ECNormal"/>
        </w:rPr>
        <w:t>que,</w:t>
      </w:r>
      <w:r w:rsidR="00A60988">
        <w:rPr>
          <w:rStyle w:val="ECNormal"/>
        </w:rPr>
        <w:t xml:space="preserve"> </w:t>
      </w:r>
      <w:r w:rsidRPr="008E5566">
        <w:rPr>
          <w:rStyle w:val="ECNormal"/>
        </w:rPr>
        <w:t>de</w:t>
      </w:r>
      <w:r w:rsidR="00A60988">
        <w:rPr>
          <w:rStyle w:val="ECNormal"/>
        </w:rPr>
        <w:t xml:space="preserve"> </w:t>
      </w:r>
      <w:r w:rsidRPr="008E5566">
        <w:rPr>
          <w:rStyle w:val="ECNormal"/>
        </w:rPr>
        <w:t>conformitat</w:t>
      </w:r>
      <w:r w:rsidR="00A60988">
        <w:rPr>
          <w:rStyle w:val="ECNormal"/>
        </w:rPr>
        <w:t xml:space="preserve"> </w:t>
      </w:r>
      <w:r w:rsidRPr="008E5566">
        <w:rPr>
          <w:rStyle w:val="ECNormal"/>
        </w:rPr>
        <w:t>amb</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l’article</w:t>
      </w:r>
      <w:r w:rsidR="00A60988">
        <w:rPr>
          <w:rStyle w:val="ECNormal"/>
        </w:rPr>
        <w:t xml:space="preserve"> </w:t>
      </w:r>
      <w:r w:rsidRPr="008E5566">
        <w:rPr>
          <w:rStyle w:val="ECNormal"/>
        </w:rPr>
        <w:t>28</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39/2015,</w:t>
      </w:r>
      <w:r w:rsidR="00A60988">
        <w:rPr>
          <w:rStyle w:val="ECNormal"/>
        </w:rPr>
        <w:t xml:space="preserve"> </w:t>
      </w:r>
      <w:r w:rsidRPr="008E5566">
        <w:rPr>
          <w:rStyle w:val="ECNormal"/>
        </w:rPr>
        <w:t>d’1</w:t>
      </w:r>
      <w:r w:rsidR="00A60988">
        <w:rPr>
          <w:rStyle w:val="ECNormal"/>
        </w:rPr>
        <w:t xml:space="preserve"> </w:t>
      </w:r>
      <w:r w:rsidRPr="008E5566">
        <w:rPr>
          <w:rStyle w:val="ECNormal"/>
        </w:rPr>
        <w:t>d’octubre,</w:t>
      </w:r>
      <w:r w:rsidR="00A60988">
        <w:rPr>
          <w:rStyle w:val="ECNormal"/>
        </w:rPr>
        <w:t xml:space="preserve"> </w:t>
      </w:r>
      <w:r w:rsidRPr="008E5566">
        <w:rPr>
          <w:rStyle w:val="ECNormal"/>
        </w:rPr>
        <w:t>de</w:t>
      </w:r>
      <w:r w:rsidR="00A60988">
        <w:rPr>
          <w:rStyle w:val="ECNormal"/>
        </w:rPr>
        <w:t xml:space="preserve"> </w:t>
      </w:r>
      <w:r w:rsidRPr="008E5566">
        <w:rPr>
          <w:rStyle w:val="ECNormal"/>
        </w:rPr>
        <w:t>Procediment</w:t>
      </w:r>
      <w:r w:rsidR="00A60988">
        <w:rPr>
          <w:rStyle w:val="ECNormal"/>
        </w:rPr>
        <w:t xml:space="preserve"> </w:t>
      </w:r>
      <w:r w:rsidRPr="008E5566">
        <w:rPr>
          <w:rStyle w:val="ECNormal"/>
        </w:rPr>
        <w:t>Administratiu</w:t>
      </w:r>
      <w:r w:rsidR="00A60988">
        <w:rPr>
          <w:rStyle w:val="ECNormal"/>
        </w:rPr>
        <w:t xml:space="preserve"> </w:t>
      </w:r>
      <w:r w:rsidRPr="008E5566">
        <w:rPr>
          <w:rStyle w:val="ECNormal"/>
        </w:rPr>
        <w:t>Comú,</w:t>
      </w:r>
      <w:r w:rsidR="00A60988">
        <w:rPr>
          <w:rStyle w:val="ECNormal"/>
        </w:rPr>
        <w:t xml:space="preserve"> </w:t>
      </w:r>
      <w:r w:rsidRPr="008E5566">
        <w:rPr>
          <w:rStyle w:val="ECNormal"/>
        </w:rPr>
        <w:t>puguin</w:t>
      </w:r>
      <w:r w:rsidR="00A60988">
        <w:rPr>
          <w:rStyle w:val="ECNormal"/>
        </w:rPr>
        <w:t xml:space="preserve"> </w:t>
      </w:r>
      <w:r w:rsidRPr="008E5566">
        <w:rPr>
          <w:rStyle w:val="ECNormal"/>
        </w:rPr>
        <w:t>obtenir-se</w:t>
      </w:r>
      <w:r w:rsidR="00A60988">
        <w:rPr>
          <w:rStyle w:val="ECNormal"/>
        </w:rPr>
        <w:t xml:space="preserve"> </w:t>
      </w:r>
      <w:r w:rsidRPr="008E5566">
        <w:rPr>
          <w:rStyle w:val="ECNormal"/>
        </w:rPr>
        <w:t>mitjançant</w:t>
      </w:r>
      <w:r w:rsidR="00A60988">
        <w:rPr>
          <w:rStyle w:val="ECNormal"/>
        </w:rPr>
        <w:t xml:space="preserve"> </w:t>
      </w:r>
      <w:r w:rsidRPr="008E5566">
        <w:rPr>
          <w:rStyle w:val="ECNormal"/>
        </w:rPr>
        <w:t>les</w:t>
      </w:r>
      <w:r w:rsidR="00A60988">
        <w:rPr>
          <w:rStyle w:val="ECNormal"/>
        </w:rPr>
        <w:t xml:space="preserve"> </w:t>
      </w:r>
      <w:r w:rsidRPr="008E5566">
        <w:rPr>
          <w:rStyle w:val="ECNormal"/>
        </w:rPr>
        <w:t>xarxes</w:t>
      </w:r>
      <w:r w:rsidR="00A60988">
        <w:rPr>
          <w:rStyle w:val="ECNormal"/>
        </w:rPr>
        <w:t xml:space="preserve"> </w:t>
      </w:r>
      <w:r w:rsidRPr="008E5566">
        <w:rPr>
          <w:rStyle w:val="ECNormal"/>
        </w:rPr>
        <w:t>corporatives</w:t>
      </w:r>
      <w:r w:rsidR="00A60988">
        <w:rPr>
          <w:rStyle w:val="ECNormal"/>
        </w:rPr>
        <w:t xml:space="preserve"> </w:t>
      </w:r>
      <w:r w:rsidRPr="008E5566">
        <w:rPr>
          <w:rStyle w:val="ECNormal"/>
        </w:rPr>
        <w:t>o</w:t>
      </w:r>
      <w:r w:rsidR="00A60988">
        <w:rPr>
          <w:rStyle w:val="ECNormal"/>
        </w:rPr>
        <w:t xml:space="preserve"> </w:t>
      </w:r>
      <w:r w:rsidRPr="008E5566">
        <w:rPr>
          <w:rStyle w:val="ECNormal"/>
        </w:rPr>
        <w:t>mitjançant</w:t>
      </w:r>
      <w:r w:rsidR="00A60988">
        <w:rPr>
          <w:rStyle w:val="ECNormal"/>
        </w:rPr>
        <w:t xml:space="preserve"> </w:t>
      </w:r>
      <w:r w:rsidRPr="008E5566">
        <w:rPr>
          <w:rStyle w:val="ECNormal"/>
        </w:rPr>
        <w:t>consulta</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plataformes</w:t>
      </w:r>
      <w:r w:rsidR="00A60988">
        <w:rPr>
          <w:rStyle w:val="ECNormal"/>
        </w:rPr>
        <w:t xml:space="preserve"> </w:t>
      </w:r>
      <w:r w:rsidRPr="008E5566">
        <w:rPr>
          <w:rStyle w:val="ECNormal"/>
        </w:rPr>
        <w:t>d’intermediació</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o</w:t>
      </w:r>
      <w:r w:rsidR="00A60988">
        <w:rPr>
          <w:rStyle w:val="ECNormal"/>
        </w:rPr>
        <w:t xml:space="preserve"> </w:t>
      </w:r>
      <w:r w:rsidRPr="008E5566">
        <w:rPr>
          <w:rStyle w:val="ECNormal"/>
        </w:rPr>
        <w:t>altres</w:t>
      </w:r>
      <w:r w:rsidR="00A60988">
        <w:rPr>
          <w:rStyle w:val="ECNormal"/>
        </w:rPr>
        <w:t xml:space="preserve"> </w:t>
      </w:r>
      <w:r w:rsidRPr="008E5566">
        <w:rPr>
          <w:rStyle w:val="ECNormal"/>
        </w:rPr>
        <w:t>sistemes</w:t>
      </w:r>
      <w:r w:rsidR="00A60988">
        <w:rPr>
          <w:rStyle w:val="ECNormal"/>
        </w:rPr>
        <w:t xml:space="preserve"> </w:t>
      </w:r>
      <w:r w:rsidRPr="008E5566">
        <w:rPr>
          <w:rStyle w:val="ECNormal"/>
        </w:rPr>
        <w:t>electrònics</w:t>
      </w:r>
      <w:r w:rsidR="00A60988">
        <w:rPr>
          <w:rStyle w:val="ECNormal"/>
        </w:rPr>
        <w:t xml:space="preserve"> </w:t>
      </w:r>
      <w:r w:rsidRPr="008E5566">
        <w:rPr>
          <w:rStyle w:val="ECNormal"/>
        </w:rPr>
        <w:t>habilitats</w:t>
      </w:r>
      <w:r w:rsidR="00A60988">
        <w:rPr>
          <w:rStyle w:val="ECNormal"/>
        </w:rPr>
        <w:t xml:space="preserve"> </w:t>
      </w:r>
      <w:r w:rsidRPr="008E5566">
        <w:rPr>
          <w:rStyle w:val="ECNormal"/>
        </w:rPr>
        <w:t>a</w:t>
      </w:r>
      <w:r w:rsidR="00A60988">
        <w:rPr>
          <w:rStyle w:val="ECNormal"/>
        </w:rPr>
        <w:t xml:space="preserve"> </w:t>
      </w:r>
      <w:r w:rsidRPr="008E5566">
        <w:rPr>
          <w:rStyle w:val="ECNormal"/>
        </w:rPr>
        <w:t>l’efecte.</w:t>
      </w:r>
    </w:p>
    <w:p w14:paraId="132C4DA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no</w:t>
      </w:r>
      <w:r w:rsidR="00A60988">
        <w:rPr>
          <w:rStyle w:val="ECNormal"/>
        </w:rPr>
        <w:t xml:space="preserve"> </w:t>
      </w:r>
      <w:r w:rsidRPr="008E5566">
        <w:rPr>
          <w:rStyle w:val="ECNormal"/>
        </w:rPr>
        <w:t>exigiran</w:t>
      </w:r>
      <w:r w:rsidR="00A60988">
        <w:rPr>
          <w:rStyle w:val="ECNormal"/>
        </w:rPr>
        <w:t xml:space="preserve"> </w:t>
      </w:r>
      <w:r w:rsidRPr="008E5566">
        <w:rPr>
          <w:rStyle w:val="ECNormal"/>
        </w:rPr>
        <w:t>als</w:t>
      </w:r>
      <w:r w:rsidR="00A60988">
        <w:rPr>
          <w:rStyle w:val="ECNormal"/>
        </w:rPr>
        <w:t xml:space="preserve"> </w:t>
      </w:r>
      <w:r w:rsidRPr="008E5566">
        <w:rPr>
          <w:rStyle w:val="ECNormal"/>
        </w:rPr>
        <w:t>interessats</w:t>
      </w:r>
      <w:r w:rsidR="00A60988">
        <w:rPr>
          <w:rStyle w:val="ECNormal"/>
        </w:rPr>
        <w:t xml:space="preserve"> </w:t>
      </w:r>
      <w:r w:rsidRPr="008E5566">
        <w:rPr>
          <w:rStyle w:val="ECNormal"/>
        </w:rPr>
        <w:t>la</w:t>
      </w:r>
      <w:r w:rsidR="00A60988">
        <w:rPr>
          <w:rStyle w:val="ECNormal"/>
        </w:rPr>
        <w:t xml:space="preserve"> </w:t>
      </w:r>
      <w:r w:rsidRPr="008E5566">
        <w:rPr>
          <w:rStyle w:val="ECNormal"/>
        </w:rPr>
        <w:t>presentació</w:t>
      </w:r>
      <w:r w:rsidR="00A60988">
        <w:rPr>
          <w:rStyle w:val="ECNormal"/>
        </w:rPr>
        <w:t xml:space="preserve"> </w:t>
      </w:r>
      <w:r w:rsidRPr="008E5566">
        <w:rPr>
          <w:rStyle w:val="ECNormal"/>
        </w:rPr>
        <w:t>de</w:t>
      </w:r>
      <w:r w:rsidR="00A60988">
        <w:rPr>
          <w:rStyle w:val="ECNormal"/>
        </w:rPr>
        <w:t xml:space="preserve"> </w:t>
      </w:r>
      <w:r w:rsidRPr="008E5566">
        <w:rPr>
          <w:rStyle w:val="ECNormal"/>
        </w:rPr>
        <w:t>documents</w:t>
      </w:r>
      <w:r w:rsidR="00A60988">
        <w:rPr>
          <w:rStyle w:val="ECNormal"/>
        </w:rPr>
        <w:t xml:space="preserve"> </w:t>
      </w:r>
      <w:r w:rsidRPr="008E5566">
        <w:rPr>
          <w:rStyle w:val="ECNormal"/>
        </w:rPr>
        <w:t>originals,</w:t>
      </w:r>
      <w:r w:rsidR="00A60988">
        <w:rPr>
          <w:rStyle w:val="ECNormal"/>
        </w:rPr>
        <w:t xml:space="preserve"> </w:t>
      </w:r>
      <w:r w:rsidRPr="008E5566">
        <w:rPr>
          <w:rStyle w:val="ECNormal"/>
        </w:rPr>
        <w:t>excepte</w:t>
      </w:r>
      <w:r w:rsidR="00A60988">
        <w:rPr>
          <w:rStyle w:val="ECNormal"/>
        </w:rPr>
        <w:t xml:space="preserve"> </w:t>
      </w:r>
      <w:r w:rsidRPr="008E5566">
        <w:rPr>
          <w:rStyle w:val="ECNormal"/>
        </w:rPr>
        <w:t>que,</w:t>
      </w:r>
      <w:r w:rsidR="00A60988">
        <w:rPr>
          <w:rStyle w:val="ECNormal"/>
        </w:rPr>
        <w:t xml:space="preserve"> </w:t>
      </w:r>
      <w:r w:rsidRPr="008E5566">
        <w:rPr>
          <w:rStyle w:val="ECNormal"/>
        </w:rPr>
        <w:t>amb</w:t>
      </w:r>
      <w:r w:rsidR="00A60988">
        <w:rPr>
          <w:rStyle w:val="ECNormal"/>
        </w:rPr>
        <w:t xml:space="preserve"> </w:t>
      </w:r>
      <w:r w:rsidRPr="008E5566">
        <w:rPr>
          <w:rStyle w:val="ECNormal"/>
        </w:rPr>
        <w:t>caràcter</w:t>
      </w:r>
      <w:r w:rsidR="00A60988">
        <w:rPr>
          <w:rStyle w:val="ECNormal"/>
        </w:rPr>
        <w:t xml:space="preserve"> </w:t>
      </w:r>
      <w:r w:rsidRPr="008E5566">
        <w:rPr>
          <w:rStyle w:val="ECNormal"/>
        </w:rPr>
        <w:t>excepcional,</w:t>
      </w:r>
      <w:r w:rsidR="00A60988">
        <w:rPr>
          <w:rStyle w:val="ECNormal"/>
        </w:rPr>
        <w:t xml:space="preserve"> </w:t>
      </w:r>
      <w:r w:rsidRPr="008E5566">
        <w:rPr>
          <w:rStyle w:val="ECNormal"/>
        </w:rPr>
        <w:t>la</w:t>
      </w:r>
      <w:r w:rsidR="00A60988">
        <w:rPr>
          <w:rStyle w:val="ECNormal"/>
        </w:rPr>
        <w:t xml:space="preserve"> </w:t>
      </w:r>
      <w:r w:rsidRPr="008E5566">
        <w:rPr>
          <w:rStyle w:val="ECNormal"/>
        </w:rPr>
        <w:t>normativa</w:t>
      </w:r>
      <w:r w:rsidR="00A60988">
        <w:rPr>
          <w:rStyle w:val="ECNormal"/>
        </w:rPr>
        <w:t xml:space="preserve"> </w:t>
      </w:r>
      <w:r w:rsidRPr="008E5566">
        <w:rPr>
          <w:rStyle w:val="ECNormal"/>
        </w:rPr>
        <w:t>reguladora</w:t>
      </w:r>
      <w:r w:rsidR="00A60988">
        <w:rPr>
          <w:rStyle w:val="ECNormal"/>
        </w:rPr>
        <w:t xml:space="preserve"> </w:t>
      </w:r>
      <w:r w:rsidRPr="008E5566">
        <w:rPr>
          <w:rStyle w:val="ECNormal"/>
        </w:rPr>
        <w:t>aplicable</w:t>
      </w:r>
      <w:r w:rsidR="00A60988">
        <w:rPr>
          <w:rStyle w:val="ECNormal"/>
        </w:rPr>
        <w:t xml:space="preserve"> </w:t>
      </w:r>
      <w:r w:rsidRPr="008E5566">
        <w:rPr>
          <w:rStyle w:val="ECNormal"/>
        </w:rPr>
        <w:t>estableixi</w:t>
      </w:r>
      <w:r w:rsidR="00A60988">
        <w:rPr>
          <w:rStyle w:val="ECNormal"/>
        </w:rPr>
        <w:t xml:space="preserve"> </w:t>
      </w:r>
      <w:r w:rsidRPr="008E5566">
        <w:rPr>
          <w:rStyle w:val="ECNormal"/>
        </w:rPr>
        <w:t>el</w:t>
      </w:r>
      <w:r w:rsidR="00A60988">
        <w:rPr>
          <w:rStyle w:val="ECNormal"/>
        </w:rPr>
        <w:t xml:space="preserve"> </w:t>
      </w:r>
      <w:r w:rsidRPr="008E5566">
        <w:rPr>
          <w:rStyle w:val="ECNormal"/>
        </w:rPr>
        <w:t>contrari.</w:t>
      </w:r>
    </w:p>
    <w:p w14:paraId="25AB2DB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Sol·licitar</w:t>
      </w:r>
      <w:r w:rsidR="00A60988">
        <w:rPr>
          <w:rStyle w:val="ECNormal"/>
        </w:rPr>
        <w:t xml:space="preserve"> </w:t>
      </w:r>
      <w:r w:rsidRPr="008E5566">
        <w:rPr>
          <w:rStyle w:val="ECNormal"/>
        </w:rPr>
        <w:t>qualsevol</w:t>
      </w:r>
      <w:r w:rsidR="00A60988">
        <w:rPr>
          <w:rStyle w:val="ECNormal"/>
        </w:rPr>
        <w:t xml:space="preserve"> </w:t>
      </w:r>
      <w:r w:rsidRPr="008E5566">
        <w:rPr>
          <w:rStyle w:val="ECNormal"/>
        </w:rPr>
        <w:t>altra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contributiva</w:t>
      </w:r>
      <w:r w:rsidR="00A60988">
        <w:rPr>
          <w:rStyle w:val="ECNormal"/>
        </w:rPr>
        <w:t xml:space="preserve"> </w:t>
      </w:r>
      <w:r w:rsidRPr="008E5566">
        <w:rPr>
          <w:rStyle w:val="ECNormal"/>
        </w:rPr>
        <w:t>o</w:t>
      </w:r>
      <w:r w:rsidR="00A60988">
        <w:rPr>
          <w:rStyle w:val="ECNormal"/>
        </w:rPr>
        <w:t xml:space="preserve"> </w:t>
      </w:r>
      <w:r w:rsidRPr="008E5566">
        <w:rPr>
          <w:rStyle w:val="ECNormal"/>
        </w:rPr>
        <w:t>no</w:t>
      </w:r>
      <w:r w:rsidR="00A60988">
        <w:rPr>
          <w:rStyle w:val="ECNormal"/>
        </w:rPr>
        <w:t xml:space="preserve"> </w:t>
      </w:r>
      <w:r w:rsidRPr="008E5566">
        <w:rPr>
          <w:rStyle w:val="ECNormal"/>
        </w:rPr>
        <w:t>contributiva,</w:t>
      </w:r>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tinguin</w:t>
      </w:r>
      <w:r w:rsidR="00A60988">
        <w:rPr>
          <w:rStyle w:val="ECNormal"/>
        </w:rPr>
        <w:t xml:space="preserve"> </w:t>
      </w:r>
      <w:r w:rsidRPr="008E5566">
        <w:rPr>
          <w:rStyle w:val="ECNormal"/>
        </w:rPr>
        <w:t>dret</w:t>
      </w:r>
      <w:r w:rsidR="00A60988">
        <w:rPr>
          <w:rStyle w:val="ECNormal"/>
        </w:rPr>
        <w:t xml:space="preserve"> </w:t>
      </w:r>
      <w:r w:rsidRPr="008E5566">
        <w:rPr>
          <w:rStyle w:val="ECNormal"/>
        </w:rPr>
        <w:t>durant</w:t>
      </w:r>
      <w:r w:rsidR="00A60988">
        <w:rPr>
          <w:rStyle w:val="ECNormal"/>
        </w:rPr>
        <w:t xml:space="preserve"> </w:t>
      </w:r>
      <w:r w:rsidRPr="008E5566">
        <w:rPr>
          <w:rStyle w:val="ECNormal"/>
        </w:rPr>
        <w:t>la</w:t>
      </w:r>
      <w:r w:rsidR="00A60988">
        <w:rPr>
          <w:rStyle w:val="ECNormal"/>
        </w:rPr>
        <w:t xml:space="preserve"> </w:t>
      </w:r>
      <w:r w:rsidRPr="008E5566">
        <w:rPr>
          <w:rStyle w:val="ECNormal"/>
        </w:rPr>
        <w:t>percepció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3304EA72"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S’exceptua</w:t>
      </w:r>
      <w:r w:rsidR="00A60988">
        <w:rPr>
          <w:rStyle w:val="ECNormal"/>
        </w:rPr>
        <w:t xml:space="preserve"> </w:t>
      </w:r>
      <w:r w:rsidRPr="00532224">
        <w:rPr>
          <w:rStyle w:val="ECNormal"/>
        </w:rPr>
        <w:t>de</w:t>
      </w:r>
      <w:r w:rsidR="00A60988">
        <w:rPr>
          <w:rStyle w:val="ECNormal"/>
        </w:rPr>
        <w:t xml:space="preserve"> </w:t>
      </w:r>
      <w:r w:rsidRPr="00532224">
        <w:rPr>
          <w:rStyle w:val="ECNormal"/>
        </w:rPr>
        <w:t>l’obligació</w:t>
      </w:r>
      <w:r w:rsidR="00A60988">
        <w:rPr>
          <w:rStyle w:val="ECNormal"/>
        </w:rPr>
        <w:t xml:space="preserve"> </w:t>
      </w:r>
      <w:r w:rsidRPr="00532224">
        <w:rPr>
          <w:rStyle w:val="ECNormal"/>
        </w:rPr>
        <w:t>d’interposar</w:t>
      </w:r>
      <w:r w:rsidR="00A60988">
        <w:rPr>
          <w:rStyle w:val="ECNormal"/>
        </w:rPr>
        <w:t xml:space="preserve"> </w:t>
      </w:r>
      <w:r w:rsidRPr="00532224">
        <w:rPr>
          <w:rStyle w:val="ECNormal"/>
        </w:rPr>
        <w:t>una</w:t>
      </w:r>
      <w:r w:rsidR="00A60988">
        <w:rPr>
          <w:rStyle w:val="ECNormal"/>
        </w:rPr>
        <w:t xml:space="preserve"> </w:t>
      </w:r>
      <w:r w:rsidRPr="00532224">
        <w:rPr>
          <w:rStyle w:val="ECNormal"/>
        </w:rPr>
        <w:t>reclamació</w:t>
      </w:r>
      <w:r w:rsidR="00A60988">
        <w:rPr>
          <w:rStyle w:val="ECNormal"/>
        </w:rPr>
        <w:t xml:space="preserve"> </w:t>
      </w:r>
      <w:r w:rsidRPr="00532224">
        <w:rPr>
          <w:rStyle w:val="ECNormal"/>
        </w:rPr>
        <w:t>judicial</w:t>
      </w:r>
      <w:r w:rsidR="00A60988">
        <w:rPr>
          <w:rStyle w:val="ECNormal"/>
        </w:rPr>
        <w:t xml:space="preserve"> </w:t>
      </w:r>
      <w:r w:rsidRPr="00532224">
        <w:rPr>
          <w:rStyle w:val="ECNormal"/>
        </w:rPr>
        <w:t>amb</w:t>
      </w:r>
      <w:r w:rsidR="00A60988">
        <w:rPr>
          <w:rStyle w:val="ECNormal"/>
        </w:rPr>
        <w:t xml:space="preserve"> </w:t>
      </w:r>
      <w:r w:rsidRPr="00532224">
        <w:rPr>
          <w:rStyle w:val="ECNormal"/>
        </w:rPr>
        <w:t>relació</w:t>
      </w:r>
      <w:r w:rsidR="00A60988">
        <w:rPr>
          <w:rStyle w:val="ECNormal"/>
        </w:rPr>
        <w:t xml:space="preserve"> </w:t>
      </w:r>
      <w:r w:rsidRPr="00532224">
        <w:rPr>
          <w:rStyle w:val="ECNormal"/>
        </w:rPr>
        <w:t>a</w:t>
      </w:r>
      <w:r w:rsidR="00A60988">
        <w:rPr>
          <w:rStyle w:val="ECNormal"/>
        </w:rPr>
        <w:t xml:space="preserve"> </w:t>
      </w:r>
      <w:r w:rsidRPr="00532224">
        <w:rPr>
          <w:rStyle w:val="ECNormal"/>
        </w:rPr>
        <w:t>una</w:t>
      </w:r>
      <w:r w:rsidR="00A60988">
        <w:rPr>
          <w:rStyle w:val="ECNormal"/>
        </w:rPr>
        <w:t xml:space="preserve"> </w:t>
      </w:r>
      <w:r w:rsidRPr="00532224">
        <w:rPr>
          <w:rStyle w:val="ECNormal"/>
        </w:rPr>
        <w:t>pensió</w:t>
      </w:r>
      <w:r w:rsidR="00A60988">
        <w:rPr>
          <w:rStyle w:val="ECNormal"/>
        </w:rPr>
        <w:t xml:space="preserve"> </w:t>
      </w:r>
      <w:r w:rsidRPr="00532224">
        <w:rPr>
          <w:rStyle w:val="ECNormal"/>
        </w:rPr>
        <w:t>d’aliments</w:t>
      </w:r>
      <w:r w:rsidR="00A60988">
        <w:rPr>
          <w:rStyle w:val="ECNormal"/>
        </w:rPr>
        <w:t xml:space="preserve"> </w:t>
      </w:r>
      <w:r w:rsidRPr="00532224">
        <w:rPr>
          <w:rStyle w:val="ECNormal"/>
        </w:rPr>
        <w:t>o</w:t>
      </w:r>
      <w:r w:rsidR="00A60988">
        <w:rPr>
          <w:rStyle w:val="ECNormal"/>
        </w:rPr>
        <w:t xml:space="preserve"> </w:t>
      </w:r>
      <w:r w:rsidRPr="00532224">
        <w:rPr>
          <w:rStyle w:val="ECNormal"/>
        </w:rPr>
        <w:t>compensatòria</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qual</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però</w:t>
      </w:r>
      <w:r w:rsidR="00A60988">
        <w:rPr>
          <w:rStyle w:val="ECNormal"/>
        </w:rPr>
        <w:t xml:space="preserve"> </w:t>
      </w:r>
      <w:r w:rsidRPr="00532224">
        <w:rPr>
          <w:rStyle w:val="ECNormal"/>
        </w:rPr>
        <w:t>que</w:t>
      </w:r>
      <w:r w:rsidR="00A60988">
        <w:rPr>
          <w:rStyle w:val="ECNormal"/>
        </w:rPr>
        <w:t xml:space="preserve"> </w:t>
      </w:r>
      <w:r w:rsidRPr="00532224">
        <w:rPr>
          <w:rStyle w:val="ECNormal"/>
        </w:rPr>
        <w:t>no</w:t>
      </w:r>
      <w:r w:rsidR="00A60988">
        <w:rPr>
          <w:rStyle w:val="ECNormal"/>
        </w:rPr>
        <w:t xml:space="preserve"> </w:t>
      </w:r>
      <w:r w:rsidRPr="00532224">
        <w:rPr>
          <w:rStyle w:val="ECNormal"/>
        </w:rPr>
        <w:t>perceben,</w:t>
      </w:r>
      <w:r w:rsidR="00A60988">
        <w:rPr>
          <w:rStyle w:val="ECNormal"/>
        </w:rPr>
        <w:t xml:space="preserve"> </w:t>
      </w:r>
      <w:r w:rsidRPr="00532224">
        <w:rPr>
          <w:rStyle w:val="ECNormal"/>
        </w:rPr>
        <w:t>les</w:t>
      </w:r>
      <w:r w:rsidR="00A60988">
        <w:rPr>
          <w:rStyle w:val="ECNormal"/>
        </w:rPr>
        <w:t xml:space="preserve"> </w:t>
      </w:r>
      <w:r w:rsidRPr="00532224">
        <w:rPr>
          <w:rStyle w:val="ECNormal"/>
        </w:rPr>
        <w:t>dones</w:t>
      </w:r>
      <w:r w:rsidR="00A60988">
        <w:rPr>
          <w:rStyle w:val="ECNormal"/>
        </w:rPr>
        <w:t xml:space="preserve"> </w:t>
      </w:r>
      <w:r w:rsidRPr="00532224">
        <w:rPr>
          <w:rStyle w:val="ECNormal"/>
        </w:rPr>
        <w:t>que</w:t>
      </w:r>
      <w:r w:rsidR="00A60988">
        <w:rPr>
          <w:rStyle w:val="ECNormal"/>
        </w:rPr>
        <w:t xml:space="preserve"> </w:t>
      </w:r>
      <w:r w:rsidRPr="00532224">
        <w:rPr>
          <w:rStyle w:val="ECNormal"/>
        </w:rPr>
        <w:t>acreditin</w:t>
      </w:r>
      <w:r w:rsidR="00A60988">
        <w:rPr>
          <w:rStyle w:val="ECNormal"/>
        </w:rPr>
        <w:t xml:space="preserve"> </w:t>
      </w:r>
      <w:r w:rsidRPr="00532224">
        <w:rPr>
          <w:rStyle w:val="ECNormal"/>
        </w:rPr>
        <w:t>ser</w:t>
      </w:r>
      <w:r w:rsidR="00A60988">
        <w:rPr>
          <w:rStyle w:val="ECNormal"/>
        </w:rPr>
        <w:t xml:space="preserve"> </w:t>
      </w:r>
      <w:r w:rsidRPr="00532224">
        <w:rPr>
          <w:rStyle w:val="ECNormal"/>
        </w:rPr>
        <w:t>víctimes</w:t>
      </w:r>
      <w:r w:rsidR="00A60988">
        <w:rPr>
          <w:rStyle w:val="ECNormal"/>
        </w:rPr>
        <w:t xml:space="preserve"> </w:t>
      </w:r>
      <w:r w:rsidRPr="00532224">
        <w:rPr>
          <w:rStyle w:val="ECNormal"/>
        </w:rPr>
        <w:t>de</w:t>
      </w:r>
      <w:r w:rsidR="00A60988">
        <w:rPr>
          <w:rStyle w:val="ECNormal"/>
        </w:rPr>
        <w:t xml:space="preserve"> </w:t>
      </w:r>
      <w:r w:rsidRPr="00532224">
        <w:rPr>
          <w:rStyle w:val="ECNormal"/>
        </w:rPr>
        <w:t>violència</w:t>
      </w:r>
      <w:r w:rsidR="00A60988">
        <w:rPr>
          <w:rStyle w:val="ECNormal"/>
        </w:rPr>
        <w:t xml:space="preserve"> </w:t>
      </w:r>
      <w:r w:rsidRPr="00532224">
        <w:rPr>
          <w:rStyle w:val="ECNormal"/>
        </w:rPr>
        <w:t>masclista</w:t>
      </w:r>
      <w:r w:rsidR="00A60988">
        <w:rPr>
          <w:rStyle w:val="ECNormal"/>
        </w:rPr>
        <w:t xml:space="preserve"> </w:t>
      </w:r>
      <w:r w:rsidRPr="00532224">
        <w:rPr>
          <w:rStyle w:val="ECNormal"/>
        </w:rPr>
        <w:t>en</w:t>
      </w:r>
      <w:r w:rsidR="00A60988">
        <w:rPr>
          <w:rStyle w:val="ECNormal"/>
        </w:rPr>
        <w:t xml:space="preserve"> </w:t>
      </w:r>
      <w:r w:rsidRPr="00532224">
        <w:rPr>
          <w:rStyle w:val="ECNormal"/>
        </w:rPr>
        <w:t>els</w:t>
      </w:r>
      <w:r w:rsidR="00A60988">
        <w:rPr>
          <w:rStyle w:val="ECNormal"/>
        </w:rPr>
        <w:t xml:space="preserve"> </w:t>
      </w:r>
      <w:r w:rsidRPr="00532224">
        <w:rPr>
          <w:rStyle w:val="ECNormal"/>
        </w:rPr>
        <w:t>àmbits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parella</w:t>
      </w:r>
      <w:r w:rsidR="00A60988">
        <w:rPr>
          <w:rStyle w:val="ECNormal"/>
        </w:rPr>
        <w:t xml:space="preserve"> </w:t>
      </w:r>
      <w:r w:rsidRPr="00532224">
        <w:rPr>
          <w:rStyle w:val="ECNormal"/>
        </w:rPr>
        <w:t>o</w:t>
      </w:r>
      <w:r w:rsidR="00A60988">
        <w:rPr>
          <w:rStyle w:val="ECNormal"/>
        </w:rPr>
        <w:t xml:space="preserve"> </w:t>
      </w:r>
      <w:r w:rsidRPr="00532224">
        <w:rPr>
          <w:rStyle w:val="ECNormal"/>
        </w:rPr>
        <w:t>la</w:t>
      </w:r>
      <w:r w:rsidR="00A60988">
        <w:rPr>
          <w:rStyle w:val="ECNormal"/>
        </w:rPr>
        <w:t xml:space="preserve"> </w:t>
      </w:r>
      <w:r w:rsidRPr="00532224">
        <w:rPr>
          <w:rStyle w:val="ECNormal"/>
        </w:rPr>
        <w:t>família</w:t>
      </w:r>
      <w:r w:rsidR="00A60988">
        <w:rPr>
          <w:rStyle w:val="ECNormal"/>
        </w:rPr>
        <w:t xml:space="preserve"> </w:t>
      </w:r>
      <w:r w:rsidRPr="00532224">
        <w:rPr>
          <w:rStyle w:val="ECNormal"/>
        </w:rPr>
        <w:t>o</w:t>
      </w:r>
      <w:r w:rsidR="00A60988">
        <w:rPr>
          <w:rStyle w:val="ECNormal"/>
        </w:rPr>
        <w:t xml:space="preserve"> </w:t>
      </w:r>
      <w:r w:rsidRPr="00532224">
        <w:rPr>
          <w:rStyle w:val="ECNormal"/>
        </w:rPr>
        <w:t>altres</w:t>
      </w:r>
      <w:r w:rsidR="00A60988">
        <w:rPr>
          <w:rStyle w:val="ECNormal"/>
        </w:rPr>
        <w:t xml:space="preserve"> </w:t>
      </w:r>
      <w:r w:rsidRPr="00532224">
        <w:rPr>
          <w:rStyle w:val="ECNormal"/>
        </w:rPr>
        <w:t>casos</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determinin</w:t>
      </w:r>
      <w:r w:rsidR="00A60988">
        <w:rPr>
          <w:rStyle w:val="ECNormal"/>
        </w:rPr>
        <w:t xml:space="preserve"> </w:t>
      </w:r>
      <w:r w:rsidRPr="00532224">
        <w:rPr>
          <w:rStyle w:val="ECNormal"/>
        </w:rPr>
        <w:t>per</w:t>
      </w:r>
      <w:r w:rsidR="00A60988">
        <w:rPr>
          <w:rStyle w:val="ECNormal"/>
        </w:rPr>
        <w:t xml:space="preserve"> </w:t>
      </w:r>
      <w:r w:rsidRPr="00532224">
        <w:rPr>
          <w:rStyle w:val="ECNormal"/>
        </w:rPr>
        <w:t>reglament.</w:t>
      </w:r>
      <w:r w:rsidR="00A60988">
        <w:rPr>
          <w:rStyle w:val="ECNormal"/>
        </w:rPr>
        <w:t xml:space="preserve"> </w:t>
      </w:r>
      <w:r w:rsidRPr="00532224">
        <w:rPr>
          <w:rStyle w:val="ECNormal"/>
        </w:rPr>
        <w:t>La</w:t>
      </w:r>
      <w:r w:rsidR="00A60988">
        <w:rPr>
          <w:rStyle w:val="ECNormal"/>
        </w:rPr>
        <w:t xml:space="preserve"> </w:t>
      </w:r>
      <w:r w:rsidRPr="00532224">
        <w:rPr>
          <w:rStyle w:val="ECNormal"/>
        </w:rPr>
        <w:t>interposició</w:t>
      </w:r>
      <w:r w:rsidR="00A60988">
        <w:rPr>
          <w:rStyle w:val="ECNormal"/>
        </w:rPr>
        <w:t xml:space="preserve"> </w:t>
      </w:r>
      <w:r w:rsidRPr="00532224">
        <w:rPr>
          <w:rStyle w:val="ECNormal"/>
        </w:rPr>
        <w:t>d’aquesta</w:t>
      </w:r>
      <w:r w:rsidR="00A60988">
        <w:rPr>
          <w:rStyle w:val="ECNormal"/>
        </w:rPr>
        <w:t xml:space="preserve"> </w:t>
      </w:r>
      <w:r w:rsidRPr="00532224">
        <w:rPr>
          <w:rStyle w:val="ECNormal"/>
        </w:rPr>
        <w:t>reclamació</w:t>
      </w:r>
      <w:r w:rsidR="00A60988">
        <w:rPr>
          <w:rStyle w:val="ECNormal"/>
        </w:rPr>
        <w:t xml:space="preserve"> </w:t>
      </w:r>
      <w:r w:rsidRPr="00532224">
        <w:rPr>
          <w:rStyle w:val="ECNormal"/>
        </w:rPr>
        <w:t>judicial</w:t>
      </w:r>
      <w:r w:rsidR="00A60988">
        <w:rPr>
          <w:rStyle w:val="ECNormal"/>
        </w:rPr>
        <w:t xml:space="preserve"> </w:t>
      </w:r>
      <w:r w:rsidRPr="00532224">
        <w:rPr>
          <w:rStyle w:val="ECNormal"/>
        </w:rPr>
        <w:t>relativa</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pensió</w:t>
      </w:r>
      <w:r w:rsidR="00A60988">
        <w:rPr>
          <w:rStyle w:val="ECNormal"/>
        </w:rPr>
        <w:t xml:space="preserve"> </w:t>
      </w:r>
      <w:r w:rsidRPr="00532224">
        <w:rPr>
          <w:rStyle w:val="ECNormal"/>
        </w:rPr>
        <w:t>d’aliments</w:t>
      </w:r>
      <w:r w:rsidR="00A60988">
        <w:rPr>
          <w:rStyle w:val="ECNormal"/>
        </w:rPr>
        <w:t xml:space="preserve"> </w:t>
      </w:r>
      <w:r w:rsidRPr="00532224">
        <w:rPr>
          <w:rStyle w:val="ECNormal"/>
        </w:rPr>
        <w:t>o</w:t>
      </w:r>
      <w:r w:rsidR="00A60988">
        <w:rPr>
          <w:rStyle w:val="ECNormal"/>
        </w:rPr>
        <w:t xml:space="preserve"> </w:t>
      </w:r>
      <w:r w:rsidRPr="00532224">
        <w:rPr>
          <w:rStyle w:val="ECNormal"/>
        </w:rPr>
        <w:t>compensatòria</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qual</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però</w:t>
      </w:r>
      <w:r w:rsidR="00A60988">
        <w:rPr>
          <w:rStyle w:val="ECNormal"/>
        </w:rPr>
        <w:t xml:space="preserve"> </w:t>
      </w:r>
      <w:r w:rsidRPr="00532224">
        <w:rPr>
          <w:rStyle w:val="ECNormal"/>
        </w:rPr>
        <w:t>on</w:t>
      </w:r>
      <w:r w:rsidR="00A60988">
        <w:rPr>
          <w:rStyle w:val="ECNormal"/>
        </w:rPr>
        <w:t xml:space="preserve"> </w:t>
      </w:r>
      <w:r w:rsidRPr="00532224">
        <w:rPr>
          <w:rStyle w:val="ECNormal"/>
        </w:rPr>
        <w:t>perceben,</w:t>
      </w:r>
      <w:r w:rsidR="00A60988">
        <w:rPr>
          <w:rStyle w:val="ECNormal"/>
        </w:rPr>
        <w:t xml:space="preserve"> </w:t>
      </w:r>
      <w:r w:rsidRPr="00532224">
        <w:rPr>
          <w:rStyle w:val="ECNormal"/>
        </w:rPr>
        <w:t>no</w:t>
      </w:r>
      <w:r w:rsidR="00A60988">
        <w:rPr>
          <w:rStyle w:val="ECNormal"/>
        </w:rPr>
        <w:t xml:space="preserve"> </w:t>
      </w:r>
      <w:r w:rsidRPr="00532224">
        <w:rPr>
          <w:rStyle w:val="ECNormal"/>
        </w:rPr>
        <w:t>és</w:t>
      </w:r>
      <w:r w:rsidR="00A60988">
        <w:rPr>
          <w:rStyle w:val="ECNormal"/>
        </w:rPr>
        <w:t xml:space="preserve"> </w:t>
      </w:r>
      <w:r w:rsidRPr="00532224">
        <w:rPr>
          <w:rStyle w:val="ECNormal"/>
        </w:rPr>
        <w:t>un</w:t>
      </w:r>
      <w:r w:rsidR="00A60988">
        <w:rPr>
          <w:rStyle w:val="ECNormal"/>
        </w:rPr>
        <w:t xml:space="preserve"> </w:t>
      </w:r>
      <w:r w:rsidRPr="00532224">
        <w:rPr>
          <w:rStyle w:val="ECNormal"/>
        </w:rPr>
        <w:t>requisit</w:t>
      </w:r>
      <w:r w:rsidR="00A60988">
        <w:rPr>
          <w:rStyle w:val="ECNormal"/>
        </w:rPr>
        <w:t xml:space="preserve"> </w:t>
      </w:r>
      <w:r w:rsidRPr="00532224">
        <w:rPr>
          <w:rStyle w:val="ECNormal"/>
        </w:rPr>
        <w:t>d’accés</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però,</w:t>
      </w:r>
      <w:r w:rsidR="00A60988">
        <w:rPr>
          <w:rStyle w:val="ECNormal"/>
        </w:rPr>
        <w:t xml:space="preserve"> </w:t>
      </w:r>
      <w:r w:rsidRPr="00532224">
        <w:rPr>
          <w:rStyle w:val="ECNormal"/>
        </w:rPr>
        <w:t>s’haurà</w:t>
      </w:r>
      <w:r w:rsidR="00A60988">
        <w:rPr>
          <w:rStyle w:val="ECNormal"/>
        </w:rPr>
        <w:t xml:space="preserve"> </w:t>
      </w:r>
      <w:r w:rsidRPr="00532224">
        <w:rPr>
          <w:rStyle w:val="ECNormal"/>
        </w:rPr>
        <w:t>d’acreditar</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termini</w:t>
      </w:r>
      <w:r w:rsidR="00A60988">
        <w:rPr>
          <w:rStyle w:val="ECNormal"/>
        </w:rPr>
        <w:t xml:space="preserve"> </w:t>
      </w:r>
      <w:r w:rsidRPr="00532224">
        <w:rPr>
          <w:rStyle w:val="ECNormal"/>
        </w:rPr>
        <w:t>de</w:t>
      </w:r>
      <w:r w:rsidR="00A60988">
        <w:rPr>
          <w:rStyle w:val="ECNormal"/>
        </w:rPr>
        <w:t xml:space="preserve"> </w:t>
      </w:r>
      <w:r w:rsidRPr="00532224">
        <w:rPr>
          <w:rStyle w:val="ECNormal"/>
        </w:rPr>
        <w:t>tres</w:t>
      </w:r>
      <w:r w:rsidR="00A60988">
        <w:rPr>
          <w:rStyle w:val="ECNormal"/>
        </w:rPr>
        <w:t xml:space="preserve"> </w:t>
      </w:r>
      <w:r w:rsidRPr="00532224">
        <w:rPr>
          <w:rStyle w:val="ECNormal"/>
        </w:rPr>
        <w:t>mesos</w:t>
      </w:r>
      <w:r w:rsidR="00A60988">
        <w:rPr>
          <w:rStyle w:val="ECNormal"/>
        </w:rPr>
        <w:t xml:space="preserve"> </w:t>
      </w:r>
      <w:r w:rsidRPr="00532224">
        <w:rPr>
          <w:rStyle w:val="ECNormal"/>
        </w:rPr>
        <w:t>des</w:t>
      </w:r>
      <w:r w:rsidR="00A60988">
        <w:rPr>
          <w:rStyle w:val="ECNormal"/>
        </w:rPr>
        <w:t xml:space="preserve"> </w:t>
      </w:r>
      <w:r w:rsidRPr="00532224">
        <w:rPr>
          <w:rStyle w:val="ECNormal"/>
        </w:rPr>
        <w:t>del</w:t>
      </w:r>
      <w:r w:rsidR="00A60988">
        <w:rPr>
          <w:rStyle w:val="ECNormal"/>
        </w:rPr>
        <w:t xml:space="preserve"> </w:t>
      </w:r>
      <w:r w:rsidRPr="00532224">
        <w:rPr>
          <w:rStyle w:val="ECNormal"/>
        </w:rPr>
        <w:t>moment</w:t>
      </w:r>
      <w:r w:rsidR="00A60988">
        <w:rPr>
          <w:rStyle w:val="ECNormal"/>
        </w:rPr>
        <w:t xml:space="preserve"> </w:t>
      </w:r>
      <w:r w:rsidRPr="00532224">
        <w:rPr>
          <w:rStyle w:val="ECNormal"/>
        </w:rPr>
        <w:t>que</w:t>
      </w:r>
      <w:r w:rsidR="00A60988">
        <w:rPr>
          <w:rStyle w:val="ECNormal"/>
        </w:rPr>
        <w:t xml:space="preserve"> </w:t>
      </w:r>
      <w:r w:rsidRPr="00532224">
        <w:rPr>
          <w:rStyle w:val="ECNormal"/>
        </w:rPr>
        <w:t>se</w:t>
      </w:r>
      <w:r w:rsidR="00A60988">
        <w:rPr>
          <w:rStyle w:val="ECNormal"/>
        </w:rPr>
        <w:t xml:space="preserve"> </w:t>
      </w:r>
      <w:r w:rsidRPr="00532224">
        <w:rPr>
          <w:rStyle w:val="ECNormal"/>
        </w:rPr>
        <w:t>li</w:t>
      </w:r>
      <w:r w:rsidR="00A60988">
        <w:rPr>
          <w:rStyle w:val="ECNormal"/>
        </w:rPr>
        <w:t xml:space="preserve"> </w:t>
      </w:r>
      <w:r w:rsidRPr="00532224">
        <w:rPr>
          <w:rStyle w:val="ECNormal"/>
        </w:rPr>
        <w:t>reconegui</w:t>
      </w:r>
      <w:r w:rsidR="00A60988">
        <w:rPr>
          <w:rStyle w:val="ECNormal"/>
        </w:rPr>
        <w:t xml:space="preserve"> </w:t>
      </w:r>
      <w:r w:rsidRPr="00532224">
        <w:rPr>
          <w:rStyle w:val="ECNormal"/>
        </w:rPr>
        <w:t>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p>
    <w:p w14:paraId="5EA2D6A7"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8E5566">
        <w:rPr>
          <w:rStyle w:val="ECCursiva"/>
        </w:rPr>
        <w:t>ter</w:t>
      </w:r>
      <w:r w:rsidRPr="00532224">
        <w:rPr>
          <w:rStyle w:val="ECNormal"/>
        </w:rPr>
        <w:t>)</w:t>
      </w:r>
      <w:r w:rsidR="00A60988">
        <w:rPr>
          <w:rStyle w:val="ECNormal"/>
        </w:rPr>
        <w:t xml:space="preserve"> </w:t>
      </w:r>
      <w:r w:rsidRPr="00532224">
        <w:rPr>
          <w:rStyle w:val="ECNormal"/>
        </w:rPr>
        <w:t>Sol·licitar</w:t>
      </w:r>
      <w:r w:rsidR="00A60988">
        <w:rPr>
          <w:rStyle w:val="ECNormal"/>
        </w:rPr>
        <w:t xml:space="preserve"> </w:t>
      </w:r>
      <w:r w:rsidRPr="00532224">
        <w:rPr>
          <w:rStyle w:val="ECNormal"/>
        </w:rPr>
        <w:t>qualsevol</w:t>
      </w:r>
      <w:r w:rsidR="00A60988">
        <w:rPr>
          <w:rStyle w:val="ECNormal"/>
        </w:rPr>
        <w:t xml:space="preserve"> </w:t>
      </w:r>
      <w:r w:rsidRPr="00532224">
        <w:rPr>
          <w:rStyle w:val="ECNormal"/>
        </w:rPr>
        <w:t>altre</w:t>
      </w:r>
      <w:r w:rsidR="00A60988">
        <w:rPr>
          <w:rStyle w:val="ECNormal"/>
        </w:rPr>
        <w:t xml:space="preserve"> </w:t>
      </w:r>
      <w:r w:rsidRPr="00532224">
        <w:rPr>
          <w:rStyle w:val="ECNormal"/>
        </w:rPr>
        <w:t>ajut</w:t>
      </w:r>
      <w:r w:rsidR="00A60988">
        <w:rPr>
          <w:rStyle w:val="ECNormal"/>
        </w:rPr>
        <w:t xml:space="preserve"> </w:t>
      </w:r>
      <w:r w:rsidRPr="00532224">
        <w:rPr>
          <w:rStyle w:val="ECNormal"/>
        </w:rPr>
        <w:t>o</w:t>
      </w:r>
      <w:r w:rsidR="00A60988">
        <w:rPr>
          <w:rStyle w:val="ECNormal"/>
        </w:rPr>
        <w:t xml:space="preserve"> </w:t>
      </w:r>
      <w:r w:rsidRPr="00532224">
        <w:rPr>
          <w:rStyle w:val="ECNormal"/>
        </w:rPr>
        <w:t>bonificació</w:t>
      </w:r>
      <w:r w:rsidR="00A60988">
        <w:rPr>
          <w:rStyle w:val="ECNormal"/>
        </w:rPr>
        <w:t xml:space="preserve"> </w:t>
      </w:r>
      <w:r w:rsidRPr="00532224">
        <w:rPr>
          <w:rStyle w:val="ECNormal"/>
        </w:rPr>
        <w:t>al</w:t>
      </w:r>
      <w:r w:rsidR="00A60988">
        <w:rPr>
          <w:rStyle w:val="ECNormal"/>
        </w:rPr>
        <w:t xml:space="preserve"> </w:t>
      </w:r>
      <w:r w:rsidRPr="00532224">
        <w:rPr>
          <w:rStyle w:val="ECNormal"/>
        </w:rPr>
        <w:t>que</w:t>
      </w:r>
      <w:r w:rsidR="00A60988">
        <w:rPr>
          <w:rStyle w:val="ECNormal"/>
        </w:rPr>
        <w:t xml:space="preserve"> </w:t>
      </w:r>
      <w:r w:rsidRPr="00532224">
        <w:rPr>
          <w:rStyle w:val="ECNormal"/>
        </w:rPr>
        <w:t>tingui</w:t>
      </w:r>
      <w:r w:rsidR="00A60988">
        <w:rPr>
          <w:rStyle w:val="ECNormal"/>
        </w:rPr>
        <w:t xml:space="preserve"> </w:t>
      </w:r>
      <w:r w:rsidRPr="00532224">
        <w:rPr>
          <w:rStyle w:val="ECNormal"/>
        </w:rPr>
        <w:t>dret</w:t>
      </w:r>
      <w:r w:rsidR="00A60988">
        <w:rPr>
          <w:rStyle w:val="ECNormal"/>
        </w:rPr>
        <w:t xml:space="preserve"> </w:t>
      </w:r>
      <w:r w:rsidRPr="00532224">
        <w:rPr>
          <w:rStyle w:val="ECNormal"/>
        </w:rPr>
        <w:t>d’altres</w:t>
      </w:r>
      <w:r w:rsidR="00A60988">
        <w:rPr>
          <w:rStyle w:val="ECNormal"/>
        </w:rPr>
        <w:t xml:space="preserve"> </w:t>
      </w:r>
      <w:r w:rsidRPr="00532224">
        <w:rPr>
          <w:rStyle w:val="ECNormal"/>
        </w:rPr>
        <w:t>administracions</w:t>
      </w:r>
      <w:r w:rsidR="00A60988">
        <w:rPr>
          <w:rStyle w:val="ECNormal"/>
        </w:rPr>
        <w:t xml:space="preserve"> </w:t>
      </w:r>
      <w:r w:rsidRPr="00532224">
        <w:rPr>
          <w:rStyle w:val="ECNormal"/>
        </w:rPr>
        <w:t>o</w:t>
      </w:r>
      <w:r w:rsidR="00A60988">
        <w:rPr>
          <w:rStyle w:val="ECNormal"/>
        </w:rPr>
        <w:t xml:space="preserve"> </w:t>
      </w:r>
      <w:r w:rsidRPr="00532224">
        <w:rPr>
          <w:rStyle w:val="ECNormal"/>
        </w:rPr>
        <w:t>entitats,</w:t>
      </w:r>
      <w:r w:rsidR="00A60988">
        <w:rPr>
          <w:rStyle w:val="ECNormal"/>
        </w:rPr>
        <w:t xml:space="preserve"> </w:t>
      </w:r>
      <w:r w:rsidRPr="00532224">
        <w:rPr>
          <w:rStyle w:val="ECNormal"/>
        </w:rPr>
        <w:t>el</w:t>
      </w:r>
      <w:r w:rsidR="00A60988">
        <w:rPr>
          <w:rStyle w:val="ECNormal"/>
        </w:rPr>
        <w:t xml:space="preserve"> </w:t>
      </w:r>
      <w:r w:rsidRPr="00532224">
        <w:rPr>
          <w:rStyle w:val="ECNormal"/>
        </w:rPr>
        <w:t>titular</w:t>
      </w:r>
      <w:r w:rsidR="00A60988">
        <w:rPr>
          <w:rStyle w:val="ECNormal"/>
        </w:rPr>
        <w:t xml:space="preserve"> </w:t>
      </w:r>
      <w:r w:rsidRPr="00532224">
        <w:rPr>
          <w:rStyle w:val="ECNormal"/>
        </w:rPr>
        <w:t>o</w:t>
      </w:r>
      <w:r w:rsidR="00A60988">
        <w:rPr>
          <w:rStyle w:val="ECNormal"/>
        </w:rPr>
        <w:t xml:space="preserve"> </w:t>
      </w:r>
      <w:r w:rsidRPr="00532224">
        <w:rPr>
          <w:rStyle w:val="ECNormal"/>
        </w:rPr>
        <w:t>els</w:t>
      </w:r>
      <w:r w:rsidR="00A60988">
        <w:rPr>
          <w:rStyle w:val="ECNormal"/>
        </w:rPr>
        <w:t xml:space="preserve"> </w:t>
      </w:r>
      <w:r w:rsidRPr="00532224">
        <w:rPr>
          <w:rStyle w:val="ECNormal"/>
        </w:rPr>
        <w:t>beneficiaris,</w:t>
      </w:r>
      <w:r w:rsidR="00A60988">
        <w:rPr>
          <w:rStyle w:val="ECNormal"/>
        </w:rPr>
        <w:t xml:space="preserve"> </w:t>
      </w:r>
      <w:r w:rsidRPr="00532224">
        <w:rPr>
          <w:rStyle w:val="ECNormal"/>
        </w:rPr>
        <w:t>sens</w:t>
      </w:r>
      <w:r w:rsidR="00A60988">
        <w:rPr>
          <w:rStyle w:val="ECNormal"/>
        </w:rPr>
        <w:t xml:space="preserve"> </w:t>
      </w:r>
      <w:r w:rsidRPr="00532224">
        <w:rPr>
          <w:rStyle w:val="ECNormal"/>
        </w:rPr>
        <w:t>perjudici</w:t>
      </w:r>
      <w:r w:rsidR="00A60988">
        <w:rPr>
          <w:rStyle w:val="ECNormal"/>
        </w:rPr>
        <w:t xml:space="preserve"> </w:t>
      </w:r>
      <w:r w:rsidRPr="00532224">
        <w:rPr>
          <w:rStyle w:val="ECNormal"/>
        </w:rPr>
        <w:t>del</w:t>
      </w:r>
      <w:r w:rsidR="00A60988">
        <w:rPr>
          <w:rStyle w:val="ECNormal"/>
        </w:rPr>
        <w:t xml:space="preserve"> </w:t>
      </w:r>
      <w:r w:rsidRPr="00532224">
        <w:rPr>
          <w:rStyle w:val="ECNormal"/>
        </w:rPr>
        <w:t>que</w:t>
      </w:r>
      <w:r w:rsidR="00A60988">
        <w:rPr>
          <w:rStyle w:val="ECNormal"/>
        </w:rPr>
        <w:t xml:space="preserve"> </w:t>
      </w:r>
      <w:r w:rsidRPr="00532224">
        <w:rPr>
          <w:rStyle w:val="ECNormal"/>
        </w:rPr>
        <w:t>regula</w:t>
      </w:r>
      <w:r w:rsidR="00A60988">
        <w:rPr>
          <w:rStyle w:val="ECNormal"/>
        </w:rPr>
        <w:t xml:space="preserve"> </w:t>
      </w:r>
      <w:r w:rsidRPr="00532224">
        <w:rPr>
          <w:rStyle w:val="ECNormal"/>
        </w:rPr>
        <w:t>la</w:t>
      </w:r>
      <w:r w:rsidR="00A60988">
        <w:rPr>
          <w:rStyle w:val="ECNormal"/>
        </w:rPr>
        <w:t xml:space="preserve"> </w:t>
      </w:r>
      <w:r w:rsidRPr="00532224">
        <w:rPr>
          <w:rStyle w:val="ECNormal"/>
        </w:rPr>
        <w:t>nova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addicional</w:t>
      </w:r>
      <w:r w:rsidR="00A60988">
        <w:rPr>
          <w:rStyle w:val="ECNormal"/>
        </w:rPr>
        <w:t xml:space="preserve"> </w:t>
      </w:r>
      <w:r w:rsidRPr="00532224">
        <w:rPr>
          <w:rStyle w:val="ECNormal"/>
        </w:rPr>
        <w:t>Tercera.</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publicarà</w:t>
      </w:r>
      <w:r w:rsidR="00A60988">
        <w:rPr>
          <w:rStyle w:val="ECNormal"/>
        </w:rPr>
        <w:t xml:space="preserve"> </w:t>
      </w:r>
      <w:r w:rsidRPr="00532224">
        <w:rPr>
          <w:rStyle w:val="ECNormal"/>
        </w:rPr>
        <w:t>anualment</w:t>
      </w:r>
      <w:r w:rsidR="00A60988">
        <w:rPr>
          <w:rStyle w:val="ECNormal"/>
        </w:rPr>
        <w:t xml:space="preserve"> </w:t>
      </w:r>
      <w:r w:rsidRPr="00532224">
        <w:rPr>
          <w:rStyle w:val="ECNormal"/>
        </w:rPr>
        <w:t>i</w:t>
      </w:r>
      <w:r w:rsidR="00A60988">
        <w:rPr>
          <w:rStyle w:val="ECNormal"/>
        </w:rPr>
        <w:t xml:space="preserve"> </w:t>
      </w:r>
      <w:r w:rsidRPr="00532224">
        <w:rPr>
          <w:rStyle w:val="ECNormal"/>
        </w:rPr>
        <w:t>comunicarà</w:t>
      </w:r>
      <w:r w:rsidR="00A60988">
        <w:rPr>
          <w:rStyle w:val="ECNormal"/>
        </w:rPr>
        <w:t xml:space="preserve"> </w:t>
      </w:r>
      <w:r w:rsidRPr="00532224">
        <w:rPr>
          <w:rStyle w:val="ECNormal"/>
        </w:rPr>
        <w:t>telemàticament</w:t>
      </w:r>
      <w:r w:rsidR="00A60988">
        <w:rPr>
          <w:rStyle w:val="ECNormal"/>
        </w:rPr>
        <w:t xml:space="preserve"> </w:t>
      </w:r>
      <w:r w:rsidRPr="00532224">
        <w:rPr>
          <w:rStyle w:val="ECNormal"/>
        </w:rPr>
        <w:t>al</w:t>
      </w:r>
      <w:r w:rsidR="00A60988">
        <w:rPr>
          <w:rStyle w:val="ECNormal"/>
        </w:rPr>
        <w:t xml:space="preserve"> </w:t>
      </w:r>
      <w:r w:rsidRPr="00532224">
        <w:rPr>
          <w:rStyle w:val="ECNormal"/>
        </w:rPr>
        <w:t>titular</w:t>
      </w:r>
      <w:r w:rsidR="00A60988">
        <w:rPr>
          <w:rStyle w:val="ECNormal"/>
        </w:rPr>
        <w:t xml:space="preserve"> </w:t>
      </w:r>
      <w:r w:rsidRPr="00532224">
        <w:rPr>
          <w:rStyle w:val="ECNormal"/>
        </w:rPr>
        <w:t>la</w:t>
      </w:r>
      <w:r w:rsidR="00A60988">
        <w:rPr>
          <w:rStyle w:val="ECNormal"/>
        </w:rPr>
        <w:t xml:space="preserve"> </w:t>
      </w:r>
      <w:r w:rsidRPr="00532224">
        <w:rPr>
          <w:rStyle w:val="ECNormal"/>
        </w:rPr>
        <w:t>llista</w:t>
      </w:r>
      <w:r w:rsidR="00A60988">
        <w:rPr>
          <w:rStyle w:val="ECNormal"/>
        </w:rPr>
        <w:t xml:space="preserve"> </w:t>
      </w:r>
      <w:r w:rsidRPr="00532224">
        <w:rPr>
          <w:rStyle w:val="ECNormal"/>
        </w:rPr>
        <w:t>mínima</w:t>
      </w:r>
      <w:r w:rsidR="00A60988">
        <w:rPr>
          <w:rStyle w:val="ECNormal"/>
        </w:rPr>
        <w:t xml:space="preserve"> </w:t>
      </w:r>
      <w:r w:rsidRPr="00532224">
        <w:rPr>
          <w:rStyle w:val="ECNormal"/>
        </w:rPr>
        <w:t>d’ajuts</w:t>
      </w:r>
      <w:r w:rsidR="00A60988">
        <w:rPr>
          <w:rStyle w:val="ECNormal"/>
        </w:rPr>
        <w:t xml:space="preserve"> </w:t>
      </w:r>
      <w:r w:rsidRPr="00532224">
        <w:rPr>
          <w:rStyle w:val="ECNormal"/>
        </w:rPr>
        <w:t>que</w:t>
      </w:r>
      <w:r w:rsidR="00A60988">
        <w:rPr>
          <w:rStyle w:val="ECNormal"/>
        </w:rPr>
        <w:t xml:space="preserve"> </w:t>
      </w:r>
      <w:r w:rsidRPr="00532224">
        <w:rPr>
          <w:rStyle w:val="ECNormal"/>
        </w:rPr>
        <w:t>ha</w:t>
      </w:r>
      <w:r w:rsidR="00A60988">
        <w:rPr>
          <w:rStyle w:val="ECNormal"/>
        </w:rPr>
        <w:t xml:space="preserve"> </w:t>
      </w:r>
      <w:r w:rsidRPr="00532224">
        <w:rPr>
          <w:rStyle w:val="ECNormal"/>
        </w:rPr>
        <w:t>de</w:t>
      </w:r>
      <w:r w:rsidR="00A60988">
        <w:rPr>
          <w:rStyle w:val="ECNormal"/>
        </w:rPr>
        <w:t xml:space="preserve"> </w:t>
      </w:r>
      <w:r w:rsidRPr="00532224">
        <w:rPr>
          <w:rStyle w:val="ECNormal"/>
        </w:rPr>
        <w:t>comprovar</w:t>
      </w:r>
      <w:r w:rsidR="00A60988">
        <w:rPr>
          <w:rStyle w:val="ECNormal"/>
        </w:rPr>
        <w:t xml:space="preserve"> </w:t>
      </w:r>
      <w:r w:rsidRPr="00532224">
        <w:rPr>
          <w:rStyle w:val="ECNormal"/>
        </w:rPr>
        <w:t>si</w:t>
      </w:r>
      <w:r w:rsidR="00A60988">
        <w:rPr>
          <w:rStyle w:val="ECNormal"/>
        </w:rPr>
        <w:t xml:space="preserve"> </w:t>
      </w:r>
      <w:r w:rsidRPr="00532224">
        <w:rPr>
          <w:rStyle w:val="ECNormal"/>
        </w:rPr>
        <w:t>hi</w:t>
      </w:r>
      <w:r w:rsidR="00A60988">
        <w:rPr>
          <w:rStyle w:val="ECNormal"/>
        </w:rPr>
        <w:t xml:space="preserve"> </w:t>
      </w:r>
      <w:r w:rsidRPr="00532224">
        <w:rPr>
          <w:rStyle w:val="ECNormal"/>
        </w:rPr>
        <w:t>accedeix</w:t>
      </w:r>
      <w:r w:rsidR="00A60988">
        <w:rPr>
          <w:rStyle w:val="ECNormal"/>
        </w:rPr>
        <w:t xml:space="preserve"> </w:t>
      </w:r>
      <w:r w:rsidRPr="00532224">
        <w:rPr>
          <w:rStyle w:val="ECNormal"/>
        </w:rPr>
        <w:t>o</w:t>
      </w:r>
      <w:r w:rsidR="00A60988">
        <w:rPr>
          <w:rStyle w:val="ECNormal"/>
        </w:rPr>
        <w:t xml:space="preserve"> </w:t>
      </w:r>
      <w:r w:rsidRPr="00532224">
        <w:rPr>
          <w:rStyle w:val="ECNormal"/>
        </w:rPr>
        <w:t>hi</w:t>
      </w:r>
      <w:r w:rsidR="00A60988">
        <w:rPr>
          <w:rStyle w:val="ECNormal"/>
        </w:rPr>
        <w:t xml:space="preserve"> </w:t>
      </w:r>
      <w:r w:rsidRPr="00532224">
        <w:rPr>
          <w:rStyle w:val="ECNormal"/>
        </w:rPr>
        <w:t>pot</w:t>
      </w:r>
      <w:r w:rsidR="00A60988">
        <w:rPr>
          <w:rStyle w:val="ECNormal"/>
        </w:rPr>
        <w:t xml:space="preserve"> </w:t>
      </w:r>
      <w:r w:rsidRPr="00532224">
        <w:rPr>
          <w:rStyle w:val="ECNormal"/>
        </w:rPr>
        <w:t>accedir.</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desplegarà</w:t>
      </w:r>
      <w:r w:rsidR="00A60988">
        <w:rPr>
          <w:rStyle w:val="ECNormal"/>
        </w:rPr>
        <w:t xml:space="preserve"> </w:t>
      </w:r>
      <w:r w:rsidRPr="00532224">
        <w:rPr>
          <w:rStyle w:val="ECNormal"/>
        </w:rPr>
        <w:t>un</w:t>
      </w:r>
      <w:r w:rsidR="00A60988">
        <w:rPr>
          <w:rStyle w:val="ECNormal"/>
        </w:rPr>
        <w:t xml:space="preserve"> </w:t>
      </w:r>
      <w:r w:rsidRPr="00532224">
        <w:rPr>
          <w:rStyle w:val="ECNormal"/>
        </w:rPr>
        <w:t>simulador</w:t>
      </w:r>
      <w:r w:rsidR="00A60988">
        <w:rPr>
          <w:rStyle w:val="ECNormal"/>
        </w:rPr>
        <w:t xml:space="preserve"> </w:t>
      </w:r>
      <w:r w:rsidRPr="00532224">
        <w:rPr>
          <w:rStyle w:val="ECNormal"/>
        </w:rPr>
        <w:t>telemàtic</w:t>
      </w:r>
      <w:r w:rsidR="00A60988">
        <w:rPr>
          <w:rStyle w:val="ECNormal"/>
        </w:rPr>
        <w:t xml:space="preserve"> </w:t>
      </w:r>
      <w:r w:rsidRPr="00532224">
        <w:rPr>
          <w:rStyle w:val="ECNormal"/>
        </w:rPr>
        <w:t>per</w:t>
      </w:r>
      <w:r w:rsidR="00A60988">
        <w:rPr>
          <w:rStyle w:val="ECNormal"/>
        </w:rPr>
        <w:t xml:space="preserve"> </w:t>
      </w:r>
      <w:r w:rsidRPr="00532224">
        <w:rPr>
          <w:rStyle w:val="ECNormal"/>
        </w:rPr>
        <w:t>facilitar</w:t>
      </w:r>
      <w:r w:rsidR="00A60988">
        <w:rPr>
          <w:rStyle w:val="ECNormal"/>
        </w:rPr>
        <w:t xml:space="preserve"> </w:t>
      </w:r>
      <w:r w:rsidRPr="00532224">
        <w:rPr>
          <w:rStyle w:val="ECNormal"/>
        </w:rPr>
        <w:t>aquesta</w:t>
      </w:r>
      <w:r w:rsidR="00A60988">
        <w:rPr>
          <w:rStyle w:val="ECNormal"/>
        </w:rPr>
        <w:t xml:space="preserve"> </w:t>
      </w:r>
      <w:r w:rsidRPr="00532224">
        <w:rPr>
          <w:rStyle w:val="ECNormal"/>
        </w:rPr>
        <w:t>tasca.</w:t>
      </w:r>
    </w:p>
    <w:p w14:paraId="2811AA3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No</w:t>
      </w:r>
      <w:r w:rsidR="00A60988">
        <w:rPr>
          <w:rStyle w:val="ECNormal"/>
        </w:rPr>
        <w:t xml:space="preserve"> </w:t>
      </w:r>
      <w:r w:rsidRPr="008E5566">
        <w:rPr>
          <w:rStyle w:val="ECNormal"/>
        </w:rPr>
        <w:t>renunciar,</w:t>
      </w:r>
      <w:r w:rsidR="00A60988">
        <w:rPr>
          <w:rStyle w:val="ECNormal"/>
        </w:rPr>
        <w:t xml:space="preserve"> </w:t>
      </w:r>
      <w:r w:rsidRPr="008E5566">
        <w:rPr>
          <w:rStyle w:val="ECNormal"/>
        </w:rPr>
        <w:t>de</w:t>
      </w:r>
      <w:r w:rsidR="00A60988">
        <w:rPr>
          <w:rStyle w:val="ECNormal"/>
        </w:rPr>
        <w:t xml:space="preserve"> </w:t>
      </w:r>
      <w:r w:rsidRPr="008E5566">
        <w:rPr>
          <w:rStyle w:val="ECNormal"/>
        </w:rPr>
        <w:t>manera</w:t>
      </w:r>
      <w:r w:rsidR="00A60988">
        <w:rPr>
          <w:rStyle w:val="ECNormal"/>
        </w:rPr>
        <w:t xml:space="preserve"> </w:t>
      </w:r>
      <w:r w:rsidRPr="008E5566">
        <w:rPr>
          <w:rStyle w:val="ECNormal"/>
        </w:rPr>
        <w:t>voluntària,</w:t>
      </w:r>
      <w:r w:rsidR="00A60988">
        <w:rPr>
          <w:rStyle w:val="ECNormal"/>
        </w:rPr>
        <w:t xml:space="preserve"> </w:t>
      </w:r>
      <w:r w:rsidRPr="008E5566">
        <w:rPr>
          <w:rStyle w:val="ECNormal"/>
        </w:rPr>
        <w:t>a</w:t>
      </w:r>
      <w:r w:rsidR="00A60988">
        <w:rPr>
          <w:rStyle w:val="ECNormal"/>
        </w:rPr>
        <w:t xml:space="preserve"> </w:t>
      </w:r>
      <w:r w:rsidRPr="008E5566">
        <w:rPr>
          <w:rStyle w:val="ECNormal"/>
        </w:rPr>
        <w:t>una</w:t>
      </w:r>
      <w:r w:rsidR="00A60988">
        <w:rPr>
          <w:rStyle w:val="ECNormal"/>
        </w:rPr>
        <w:t xml:space="preserve"> </w:t>
      </w:r>
      <w:r w:rsidRPr="008E5566">
        <w:rPr>
          <w:rStyle w:val="ECNormal"/>
        </w:rPr>
        <w:t>altra</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ajut</w:t>
      </w:r>
      <w:r w:rsidR="00A60988">
        <w:rPr>
          <w:rStyle w:val="ECNormal"/>
        </w:rPr>
        <w:t xml:space="preserve"> </w:t>
      </w:r>
      <w:r w:rsidRPr="008E5566">
        <w:rPr>
          <w:rStyle w:val="ECNormal"/>
        </w:rPr>
        <w:t>compatible</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que</w:t>
      </w:r>
      <w:r w:rsidR="00A60988">
        <w:rPr>
          <w:rStyle w:val="ECNormal"/>
        </w:rPr>
        <w:t xml:space="preserve"> </w:t>
      </w:r>
      <w:r w:rsidRPr="008E5566">
        <w:rPr>
          <w:rStyle w:val="ECNormal"/>
        </w:rPr>
        <w:t>estiguin</w:t>
      </w:r>
      <w:r w:rsidR="00A60988">
        <w:rPr>
          <w:rStyle w:val="ECNormal"/>
        </w:rPr>
        <w:t xml:space="preserve"> </w:t>
      </w:r>
      <w:r w:rsidRPr="008E5566">
        <w:rPr>
          <w:rStyle w:val="ECNormal"/>
        </w:rPr>
        <w:t>percebent</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moment</w:t>
      </w:r>
      <w:r w:rsidR="00A60988">
        <w:rPr>
          <w:rStyle w:val="ECNormal"/>
        </w:rPr>
        <w:t xml:space="preserve"> </w:t>
      </w:r>
      <w:r w:rsidRPr="008E5566">
        <w:rPr>
          <w:rStyle w:val="ECNormal"/>
        </w:rPr>
        <w:t>del</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accedir.</w:t>
      </w:r>
    </w:p>
    <w:p w14:paraId="48BB1EB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Facilitar</w:t>
      </w:r>
      <w:r w:rsidR="00A60988">
        <w:rPr>
          <w:rStyle w:val="ECNormal"/>
        </w:rPr>
        <w:t xml:space="preserve"> </w:t>
      </w:r>
      <w:r w:rsidRPr="008E5566">
        <w:rPr>
          <w:rStyle w:val="ECNormal"/>
        </w:rPr>
        <w:t>la</w:t>
      </w:r>
      <w:r w:rsidR="00A60988">
        <w:rPr>
          <w:rStyle w:val="ECNormal"/>
        </w:rPr>
        <w:t xml:space="preserve"> </w:t>
      </w:r>
      <w:r w:rsidRPr="008E5566">
        <w:rPr>
          <w:rStyle w:val="ECNormal"/>
        </w:rPr>
        <w:t>tasca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han</w:t>
      </w:r>
      <w:r w:rsidR="00A60988">
        <w:rPr>
          <w:rStyle w:val="ECNormal"/>
        </w:rPr>
        <w:t xml:space="preserve"> </w:t>
      </w:r>
      <w:r w:rsidRPr="008E5566">
        <w:rPr>
          <w:rStyle w:val="ECNormal"/>
        </w:rPr>
        <w:t>d’avaluar</w:t>
      </w:r>
      <w:r w:rsidR="00A60988">
        <w:rPr>
          <w:rStyle w:val="ECNormal"/>
        </w:rPr>
        <w:t xml:space="preserve"> </w:t>
      </w:r>
      <w:r w:rsidRPr="008E5566">
        <w:rPr>
          <w:rStyle w:val="ECNormal"/>
        </w:rPr>
        <w:t>llur</w:t>
      </w:r>
      <w:r w:rsidR="00A60988">
        <w:rPr>
          <w:rStyle w:val="ECNormal"/>
        </w:rPr>
        <w:t xml:space="preserve"> </w:t>
      </w:r>
      <w:r w:rsidRPr="008E5566">
        <w:rPr>
          <w:rStyle w:val="ECNormal"/>
        </w:rPr>
        <w:t>situació</w:t>
      </w:r>
      <w:r w:rsidR="00A60988">
        <w:rPr>
          <w:rStyle w:val="ECNormal"/>
        </w:rPr>
        <w:t xml:space="preserve"> </w:t>
      </w:r>
      <w:r w:rsidRPr="008E5566">
        <w:rPr>
          <w:rStyle w:val="ECNormal"/>
        </w:rPr>
        <w:t>i</w:t>
      </w:r>
      <w:r w:rsidR="00A60988">
        <w:rPr>
          <w:rStyle w:val="ECNormal"/>
        </w:rPr>
        <w:t xml:space="preserve"> </w:t>
      </w:r>
      <w:r w:rsidRPr="008E5566">
        <w:rPr>
          <w:rStyle w:val="ECNormal"/>
        </w:rPr>
        <w:t>col·laborar-hi</w:t>
      </w:r>
      <w:r w:rsidR="00A60988">
        <w:rPr>
          <w:rStyle w:val="ECNormal"/>
        </w:rPr>
        <w:t xml:space="preserve"> </w:t>
      </w:r>
      <w:r w:rsidRPr="008E5566">
        <w:rPr>
          <w:rStyle w:val="ECNormal"/>
        </w:rPr>
        <w:t>proporcionant</w:t>
      </w:r>
      <w:r w:rsidR="00A60988">
        <w:rPr>
          <w:rStyle w:val="ECNormal"/>
        </w:rPr>
        <w:t xml:space="preserve"> </w:t>
      </w:r>
      <w:r w:rsidRPr="008E5566">
        <w:rPr>
          <w:rStyle w:val="ECNormal"/>
        </w:rPr>
        <w:t>totes</w:t>
      </w:r>
      <w:r w:rsidR="00A60988">
        <w:rPr>
          <w:rStyle w:val="ECNormal"/>
        </w:rPr>
        <w:t xml:space="preserve"> </w:t>
      </w:r>
      <w:r w:rsidRPr="008E5566">
        <w:rPr>
          <w:rStyle w:val="ECNormal"/>
        </w:rPr>
        <w:t>les</w:t>
      </w:r>
      <w:r w:rsidR="00A60988">
        <w:rPr>
          <w:rStyle w:val="ECNormal"/>
        </w:rPr>
        <w:t xml:space="preserve"> </w:t>
      </w:r>
      <w:r w:rsidRPr="008E5566">
        <w:rPr>
          <w:rStyle w:val="ECNormal"/>
        </w:rPr>
        <w:t>dades</w:t>
      </w:r>
      <w:r w:rsidR="00A60988">
        <w:rPr>
          <w:rStyle w:val="ECNormal"/>
        </w:rPr>
        <w:t xml:space="preserve"> </w:t>
      </w:r>
      <w:r w:rsidRPr="008E5566">
        <w:rPr>
          <w:rStyle w:val="ECNormal"/>
        </w:rPr>
        <w:t>necessàries</w:t>
      </w:r>
      <w:r w:rsidR="00A60988">
        <w:rPr>
          <w:rStyle w:val="ECNormal"/>
        </w:rPr>
        <w:t xml:space="preserve"> </w:t>
      </w:r>
      <w:r w:rsidRPr="008E5566">
        <w:rPr>
          <w:rStyle w:val="ECNormal"/>
        </w:rPr>
        <w:t>i</w:t>
      </w:r>
      <w:r w:rsidR="00A60988">
        <w:rPr>
          <w:rStyle w:val="ECNormal"/>
        </w:rPr>
        <w:t xml:space="preserve"> </w:t>
      </w:r>
      <w:r w:rsidRPr="008E5566">
        <w:rPr>
          <w:rStyle w:val="ECNormal"/>
        </w:rPr>
        <w:t>responent</w:t>
      </w:r>
      <w:r w:rsidR="00A60988">
        <w:rPr>
          <w:rStyle w:val="ECNormal"/>
        </w:rPr>
        <w:t xml:space="preserve"> </w:t>
      </w:r>
      <w:r w:rsidRPr="008E5566">
        <w:rPr>
          <w:rStyle w:val="ECNormal"/>
        </w:rPr>
        <w:t>als</w:t>
      </w:r>
      <w:r w:rsidR="00A60988">
        <w:rPr>
          <w:rStyle w:val="ECNormal"/>
        </w:rPr>
        <w:t xml:space="preserve"> </w:t>
      </w:r>
      <w:r w:rsidRPr="008E5566">
        <w:rPr>
          <w:rStyle w:val="ECNormal"/>
        </w:rPr>
        <w:t>requeriments</w:t>
      </w:r>
      <w:r w:rsidR="00A60988">
        <w:rPr>
          <w:rStyle w:val="ECNormal"/>
        </w:rPr>
        <w:t xml:space="preserve"> </w:t>
      </w:r>
      <w:r w:rsidRPr="008E5566">
        <w:rPr>
          <w:rStyle w:val="ECNormal"/>
        </w:rPr>
        <w:t>que</w:t>
      </w:r>
      <w:r w:rsidR="00A60988">
        <w:rPr>
          <w:rStyle w:val="ECNormal"/>
        </w:rPr>
        <w:t xml:space="preserve"> </w:t>
      </w:r>
      <w:r w:rsidRPr="008E5566">
        <w:rPr>
          <w:rStyle w:val="ECNormal"/>
        </w:rPr>
        <w:t>facin</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competents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acreditar</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manté</w:t>
      </w:r>
      <w:r w:rsidR="00A60988">
        <w:rPr>
          <w:rStyle w:val="ECNormal"/>
        </w:rPr>
        <w:t xml:space="preserve"> </w:t>
      </w:r>
      <w:r w:rsidRPr="008E5566">
        <w:rPr>
          <w:rStyle w:val="ECNormal"/>
        </w:rPr>
        <w:t>la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necessitat</w:t>
      </w:r>
      <w:r w:rsidR="00A60988">
        <w:rPr>
          <w:rStyle w:val="ECNormal"/>
        </w:rPr>
        <w:t xml:space="preserve"> </w:t>
      </w:r>
      <w:r w:rsidRPr="008E5566">
        <w:rPr>
          <w:rStyle w:val="ECNormal"/>
        </w:rPr>
        <w:t>que</w:t>
      </w:r>
      <w:r w:rsidR="00A60988">
        <w:rPr>
          <w:rStyle w:val="ECNormal"/>
        </w:rPr>
        <w:t xml:space="preserve"> </w:t>
      </w:r>
      <w:r w:rsidRPr="008E5566">
        <w:rPr>
          <w:rStyle w:val="ECNormal"/>
        </w:rPr>
        <w:t>va</w:t>
      </w:r>
      <w:r w:rsidR="00A60988">
        <w:rPr>
          <w:rStyle w:val="ECNormal"/>
        </w:rPr>
        <w:t xml:space="preserve"> </w:t>
      </w:r>
      <w:r w:rsidRPr="008E5566">
        <w:rPr>
          <w:rStyle w:val="ECNormal"/>
        </w:rPr>
        <w:t>donar</w:t>
      </w:r>
      <w:r w:rsidR="00A60988">
        <w:rPr>
          <w:rStyle w:val="ECNormal"/>
        </w:rPr>
        <w:t xml:space="preserve"> </w:t>
      </w:r>
      <w:r w:rsidRPr="008E5566">
        <w:rPr>
          <w:rStyle w:val="ECNormal"/>
        </w:rPr>
        <w:t>dret</w:t>
      </w:r>
      <w:r w:rsidR="00A60988">
        <w:rPr>
          <w:rStyle w:val="ECNormal"/>
        </w:rPr>
        <w:t xml:space="preserve"> </w:t>
      </w:r>
      <w:r w:rsidRPr="008E5566">
        <w:rPr>
          <w:rStyle w:val="ECNormal"/>
        </w:rPr>
        <w:t>al</w:t>
      </w:r>
      <w:r w:rsidR="00A60988">
        <w:rPr>
          <w:rStyle w:val="ECNormal"/>
        </w:rPr>
        <w:t xml:space="preserve"> </w:t>
      </w:r>
      <w:r w:rsidRPr="008E5566">
        <w:rPr>
          <w:rStyle w:val="ECNormal"/>
        </w:rPr>
        <w:t>cobrament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4D9681E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w:t>
      </w:r>
      <w:r w:rsidR="00A60988">
        <w:rPr>
          <w:rStyle w:val="ECNormal"/>
        </w:rPr>
        <w:t xml:space="preserve"> </w:t>
      </w:r>
      <w:r w:rsidRPr="008E5566">
        <w:rPr>
          <w:rStyle w:val="ECNormal"/>
        </w:rPr>
        <w:t>La</w:t>
      </w:r>
      <w:r w:rsidR="00A60988">
        <w:rPr>
          <w:rStyle w:val="ECNormal"/>
        </w:rPr>
        <w:t xml:space="preserve"> </w:t>
      </w:r>
      <w:r w:rsidRPr="008E5566">
        <w:rPr>
          <w:rStyle w:val="ECNormal"/>
        </w:rPr>
        <w:t>disponibilitat</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l’ocupació</w:t>
      </w:r>
      <w:r w:rsidR="00A60988">
        <w:rPr>
          <w:rStyle w:val="ECNormal"/>
        </w:rPr>
        <w:t xml:space="preserve"> </w:t>
      </w:r>
      <w:r w:rsidRPr="008E5566">
        <w:rPr>
          <w:rStyle w:val="ECNormal"/>
        </w:rPr>
        <w:t>comporta</w:t>
      </w:r>
      <w:r w:rsidR="00A60988">
        <w:rPr>
          <w:rStyle w:val="ECNormal"/>
        </w:rPr>
        <w:t xml:space="preserve"> </w:t>
      </w:r>
      <w:r w:rsidRPr="008E5566">
        <w:rPr>
          <w:rStyle w:val="ECNormal"/>
        </w:rPr>
        <w:t>l’obligació</w:t>
      </w:r>
      <w:r w:rsidR="00A60988">
        <w:rPr>
          <w:rStyle w:val="ECNormal"/>
        </w:rPr>
        <w:t xml:space="preserve"> </w:t>
      </w:r>
      <w:r w:rsidRPr="008E5566">
        <w:rPr>
          <w:rStyle w:val="ECNormal"/>
        </w:rPr>
        <w:t>d’estar</w:t>
      </w:r>
      <w:r w:rsidR="00A60988">
        <w:rPr>
          <w:rStyle w:val="ECNormal"/>
        </w:rPr>
        <w:t xml:space="preserve"> </w:t>
      </w:r>
      <w:r w:rsidRPr="008E5566">
        <w:rPr>
          <w:rStyle w:val="ECNormal"/>
        </w:rPr>
        <w:t>inscrit</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demandant</w:t>
      </w:r>
      <w:r w:rsidR="00A60988">
        <w:rPr>
          <w:rStyle w:val="ECNormal"/>
        </w:rPr>
        <w:t xml:space="preserve"> </w:t>
      </w:r>
      <w:r w:rsidRPr="008E5566">
        <w:rPr>
          <w:rStyle w:val="ECNormal"/>
        </w:rPr>
        <w:t>d’ocupació,</w:t>
      </w:r>
      <w:r w:rsidR="00A60988">
        <w:rPr>
          <w:rStyle w:val="ECNormal"/>
        </w:rPr>
        <w:t xml:space="preserve"> </w:t>
      </w:r>
      <w:r w:rsidRPr="008E5566">
        <w:rPr>
          <w:rStyle w:val="ECNormal"/>
        </w:rPr>
        <w:t>de</w:t>
      </w:r>
      <w:r w:rsidR="00A60988">
        <w:rPr>
          <w:rStyle w:val="ECNormal"/>
        </w:rPr>
        <w:t xml:space="preserve"> </w:t>
      </w:r>
      <w:r w:rsidRPr="008E5566">
        <w:rPr>
          <w:rStyle w:val="ECNormal"/>
        </w:rPr>
        <w:t>no</w:t>
      </w:r>
      <w:r w:rsidR="00A60988">
        <w:rPr>
          <w:rStyle w:val="ECNormal"/>
        </w:rPr>
        <w:t xml:space="preserve"> </w:t>
      </w:r>
      <w:r w:rsidRPr="008E5566">
        <w:rPr>
          <w:rStyle w:val="ECNormal"/>
        </w:rPr>
        <w:t>rebutjar</w:t>
      </w:r>
      <w:r w:rsidR="00A60988">
        <w:rPr>
          <w:rStyle w:val="ECNormal"/>
        </w:rPr>
        <w:t xml:space="preserve"> </w:t>
      </w:r>
      <w:r w:rsidRPr="008E5566">
        <w:rPr>
          <w:rStyle w:val="ECNormal"/>
        </w:rPr>
        <w:t>una</w:t>
      </w:r>
      <w:r w:rsidR="00A60988">
        <w:rPr>
          <w:rStyle w:val="ECNormal"/>
        </w:rPr>
        <w:t xml:space="preserve"> </w:t>
      </w:r>
      <w:r w:rsidRPr="008E5566">
        <w:rPr>
          <w:rStyle w:val="ECNormal"/>
        </w:rPr>
        <w:t>oferta</w:t>
      </w:r>
      <w:r w:rsidR="00A60988">
        <w:rPr>
          <w:rStyle w:val="ECNormal"/>
        </w:rPr>
        <w:t xml:space="preserve"> </w:t>
      </w:r>
      <w:r w:rsidRPr="008E5566">
        <w:rPr>
          <w:rStyle w:val="ECNormal"/>
        </w:rPr>
        <w:t>de</w:t>
      </w:r>
      <w:r w:rsidR="00A60988">
        <w:rPr>
          <w:rStyle w:val="ECNormal"/>
        </w:rPr>
        <w:t xml:space="preserve"> </w:t>
      </w:r>
      <w:r w:rsidRPr="008E5566">
        <w:rPr>
          <w:rStyle w:val="ECNormal"/>
        </w:rPr>
        <w:t>feina</w:t>
      </w:r>
      <w:r w:rsidR="00A60988">
        <w:rPr>
          <w:rStyle w:val="ECNormal"/>
        </w:rPr>
        <w:t xml:space="preserve"> </w:t>
      </w:r>
      <w:r w:rsidRPr="008E5566">
        <w:rPr>
          <w:rStyle w:val="ECNormal"/>
        </w:rPr>
        <w:t>adequada,</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la</w:t>
      </w:r>
      <w:r w:rsidR="00A60988">
        <w:rPr>
          <w:rStyle w:val="ECNormal"/>
        </w:rPr>
        <w:t xml:space="preserve"> </w:t>
      </w:r>
      <w:r w:rsidRPr="008E5566">
        <w:rPr>
          <w:rStyle w:val="ECNormal"/>
        </w:rPr>
        <w:t>normativa</w:t>
      </w:r>
      <w:r w:rsidR="00A60988">
        <w:rPr>
          <w:rStyle w:val="ECNormal"/>
        </w:rPr>
        <w:t xml:space="preserve"> </w:t>
      </w:r>
      <w:r w:rsidRPr="008E5566">
        <w:rPr>
          <w:rStyle w:val="ECNormal"/>
        </w:rPr>
        <w:t>sobre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per</w:t>
      </w:r>
      <w:r w:rsidR="00A60988">
        <w:rPr>
          <w:rStyle w:val="ECNormal"/>
        </w:rPr>
        <w:t xml:space="preserve"> </w:t>
      </w:r>
      <w:r w:rsidRPr="008E5566">
        <w:rPr>
          <w:rStyle w:val="ECNormal"/>
        </w:rPr>
        <w:t>desocupació,</w:t>
      </w:r>
      <w:r w:rsidR="00A60988">
        <w:rPr>
          <w:rStyle w:val="ECNormal"/>
        </w:rPr>
        <w:t xml:space="preserve"> </w:t>
      </w:r>
      <w:r w:rsidRPr="008E5566">
        <w:rPr>
          <w:rStyle w:val="ECNormal"/>
        </w:rPr>
        <w:t>de</w:t>
      </w:r>
      <w:r w:rsidR="00A60988">
        <w:rPr>
          <w:rStyle w:val="ECNormal"/>
        </w:rPr>
        <w:t xml:space="preserve"> </w:t>
      </w:r>
      <w:r w:rsidRPr="008E5566">
        <w:rPr>
          <w:rStyle w:val="ECNormal"/>
        </w:rPr>
        <w:t>no</w:t>
      </w:r>
      <w:r w:rsidR="00A60988">
        <w:rPr>
          <w:rStyle w:val="ECNormal"/>
        </w:rPr>
        <w:t xml:space="preserve"> </w:t>
      </w:r>
      <w:r w:rsidRPr="008E5566">
        <w:rPr>
          <w:rStyle w:val="ECNormal"/>
        </w:rPr>
        <w:t>causar</w:t>
      </w:r>
      <w:r w:rsidR="00A60988">
        <w:rPr>
          <w:rStyle w:val="ECNormal"/>
        </w:rPr>
        <w:t xml:space="preserve"> </w:t>
      </w:r>
      <w:r w:rsidRPr="008E5566">
        <w:rPr>
          <w:rStyle w:val="ECNormal"/>
        </w:rPr>
        <w:t>baixa</w:t>
      </w:r>
      <w:r w:rsidR="00A60988">
        <w:rPr>
          <w:rStyle w:val="ECNormal"/>
        </w:rPr>
        <w:t xml:space="preserve"> </w:t>
      </w:r>
      <w:r w:rsidRPr="008E5566">
        <w:rPr>
          <w:rStyle w:val="ECNormal"/>
        </w:rPr>
        <w:t>voluntària</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lloc</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no</w:t>
      </w:r>
      <w:r w:rsidR="00A60988">
        <w:rPr>
          <w:rStyle w:val="ECNormal"/>
        </w:rPr>
        <w:t xml:space="preserve"> </w:t>
      </w:r>
      <w:r w:rsidRPr="008E5566">
        <w:rPr>
          <w:rStyle w:val="ECNormal"/>
        </w:rPr>
        <w:t>sol·licitar</w:t>
      </w:r>
      <w:r w:rsidR="00A60988">
        <w:rPr>
          <w:rStyle w:val="ECNormal"/>
        </w:rPr>
        <w:t xml:space="preserve"> </w:t>
      </w:r>
      <w:r w:rsidRPr="008E5566">
        <w:rPr>
          <w:rStyle w:val="ECNormal"/>
        </w:rPr>
        <w:t>l’excedència</w:t>
      </w:r>
      <w:r w:rsidR="00A60988">
        <w:rPr>
          <w:rStyle w:val="ECNormal"/>
        </w:rPr>
        <w:t xml:space="preserve"> </w:t>
      </w:r>
      <w:r w:rsidRPr="008E5566">
        <w:rPr>
          <w:rStyle w:val="ECNormal"/>
        </w:rPr>
        <w:t>voluntària.</w:t>
      </w:r>
    </w:p>
    <w:p w14:paraId="2201C3C6"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e</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No</w:t>
      </w:r>
      <w:r w:rsidR="00A60988">
        <w:rPr>
          <w:rStyle w:val="ECNormal"/>
        </w:rPr>
        <w:t xml:space="preserve"> </w:t>
      </w:r>
      <w:r w:rsidRPr="00532224">
        <w:rPr>
          <w:rStyle w:val="ECNormal"/>
        </w:rPr>
        <w:t>serà</w:t>
      </w:r>
      <w:r w:rsidR="00A60988">
        <w:rPr>
          <w:rStyle w:val="ECNormal"/>
        </w:rPr>
        <w:t xml:space="preserve"> </w:t>
      </w:r>
      <w:r w:rsidRPr="00532224">
        <w:rPr>
          <w:rStyle w:val="ECNormal"/>
        </w:rPr>
        <w:t>obligatori</w:t>
      </w:r>
      <w:r w:rsidR="00A60988">
        <w:rPr>
          <w:rStyle w:val="ECNormal"/>
        </w:rPr>
        <w:t xml:space="preserve"> </w:t>
      </w:r>
      <w:r w:rsidRPr="00532224">
        <w:rPr>
          <w:rStyle w:val="ECNormal"/>
        </w:rPr>
        <w:t>estar</w:t>
      </w:r>
      <w:r w:rsidR="00A60988">
        <w:rPr>
          <w:rStyle w:val="ECNormal"/>
        </w:rPr>
        <w:t xml:space="preserve"> </w:t>
      </w:r>
      <w:r w:rsidRPr="00532224">
        <w:rPr>
          <w:rStyle w:val="ECNormal"/>
        </w:rPr>
        <w:t>inscrit</w:t>
      </w:r>
      <w:r w:rsidR="00A60988">
        <w:rPr>
          <w:rStyle w:val="ECNormal"/>
        </w:rPr>
        <w:t xml:space="preserve"> </w:t>
      </w:r>
      <w:r w:rsidRPr="00532224">
        <w:rPr>
          <w:rStyle w:val="ECNormal"/>
        </w:rPr>
        <w:t>com</w:t>
      </w:r>
      <w:r w:rsidR="00A60988">
        <w:rPr>
          <w:rStyle w:val="ECNormal"/>
        </w:rPr>
        <w:t xml:space="preserve"> </w:t>
      </w:r>
      <w:r w:rsidRPr="00532224">
        <w:rPr>
          <w:rStyle w:val="ECNormal"/>
        </w:rPr>
        <w:t>a</w:t>
      </w:r>
      <w:r w:rsidR="00A60988">
        <w:rPr>
          <w:rStyle w:val="ECNormal"/>
        </w:rPr>
        <w:t xml:space="preserve"> </w:t>
      </w:r>
      <w:r w:rsidRPr="00532224">
        <w:rPr>
          <w:rStyle w:val="ECNormal"/>
        </w:rPr>
        <w:t>demandant</w:t>
      </w:r>
      <w:r w:rsidR="00A60988">
        <w:rPr>
          <w:rStyle w:val="ECNormal"/>
        </w:rPr>
        <w:t xml:space="preserve"> </w:t>
      </w:r>
      <w:r w:rsidRPr="00532224">
        <w:rPr>
          <w:rStyle w:val="ECNormal"/>
        </w:rPr>
        <w:t>d’ocupació,</w:t>
      </w:r>
      <w:r w:rsidR="00A60988">
        <w:rPr>
          <w:rStyle w:val="ECNormal"/>
        </w:rPr>
        <w:t xml:space="preserve"> </w:t>
      </w:r>
      <w:r w:rsidRPr="00532224">
        <w:rPr>
          <w:rStyle w:val="ECNormal"/>
        </w:rPr>
        <w:t>ni</w:t>
      </w:r>
      <w:r w:rsidR="00A60988">
        <w:rPr>
          <w:rStyle w:val="ECNormal"/>
        </w:rPr>
        <w:t xml:space="preserve"> </w:t>
      </w:r>
      <w:r w:rsidRPr="00532224">
        <w:rPr>
          <w:rStyle w:val="ECNormal"/>
        </w:rPr>
        <w:t>acceptar</w:t>
      </w:r>
      <w:r w:rsidR="00A60988">
        <w:rPr>
          <w:rStyle w:val="ECNormal"/>
        </w:rPr>
        <w:t xml:space="preserve"> </w:t>
      </w:r>
      <w:r w:rsidRPr="00532224">
        <w:rPr>
          <w:rStyle w:val="ECNormal"/>
        </w:rPr>
        <w:t>una</w:t>
      </w:r>
      <w:r w:rsidR="00A60988">
        <w:rPr>
          <w:rStyle w:val="ECNormal"/>
        </w:rPr>
        <w:t xml:space="preserve"> </w:t>
      </w:r>
      <w:r w:rsidRPr="00532224">
        <w:rPr>
          <w:rStyle w:val="ECNormal"/>
        </w:rPr>
        <w:t>oferta</w:t>
      </w:r>
      <w:r w:rsidR="00A60988">
        <w:rPr>
          <w:rStyle w:val="ECNormal"/>
        </w:rPr>
        <w:t xml:space="preserve"> </w:t>
      </w:r>
      <w:r w:rsidRPr="00532224">
        <w:rPr>
          <w:rStyle w:val="ECNormal"/>
        </w:rPr>
        <w:t>de</w:t>
      </w:r>
      <w:r w:rsidR="00A60988">
        <w:rPr>
          <w:rStyle w:val="ECNormal"/>
        </w:rPr>
        <w:t xml:space="preserve"> </w:t>
      </w:r>
      <w:r w:rsidRPr="00532224">
        <w:rPr>
          <w:rStyle w:val="ECNormal"/>
        </w:rPr>
        <w:t>feina</w:t>
      </w:r>
      <w:r w:rsidR="00A60988">
        <w:rPr>
          <w:rStyle w:val="ECNormal"/>
        </w:rPr>
        <w:t xml:space="preserve"> </w:t>
      </w:r>
      <w:r w:rsidRPr="00532224">
        <w:rPr>
          <w:rStyle w:val="ECNormal"/>
        </w:rPr>
        <w:t>adequada,</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el</w:t>
      </w:r>
      <w:r w:rsidR="00A60988">
        <w:rPr>
          <w:rStyle w:val="ECNormal"/>
        </w:rPr>
        <w:t xml:space="preserve"> </w:t>
      </w:r>
      <w:r w:rsidRPr="00532224">
        <w:rPr>
          <w:rStyle w:val="ECNormal"/>
        </w:rPr>
        <w:t>que</w:t>
      </w:r>
      <w:r w:rsidR="00A60988">
        <w:rPr>
          <w:rStyle w:val="ECNormal"/>
        </w:rPr>
        <w:t xml:space="preserve"> </w:t>
      </w:r>
      <w:r w:rsidRPr="00532224">
        <w:rPr>
          <w:rStyle w:val="ECNormal"/>
        </w:rPr>
        <w:t>estableix</w:t>
      </w:r>
      <w:r w:rsidR="00A60988">
        <w:rPr>
          <w:rStyle w:val="ECNormal"/>
        </w:rPr>
        <w:t xml:space="preserve"> </w:t>
      </w:r>
      <w:r w:rsidRPr="00532224">
        <w:rPr>
          <w:rStyle w:val="ECNormal"/>
        </w:rPr>
        <w:t>la</w:t>
      </w:r>
      <w:r w:rsidR="00A60988">
        <w:rPr>
          <w:rStyle w:val="ECNormal"/>
        </w:rPr>
        <w:t xml:space="preserve"> </w:t>
      </w:r>
      <w:r w:rsidRPr="00532224">
        <w:rPr>
          <w:rStyle w:val="ECNormal"/>
        </w:rPr>
        <w:t>normativa</w:t>
      </w:r>
      <w:r w:rsidR="00A60988">
        <w:rPr>
          <w:rStyle w:val="ECNormal"/>
        </w:rPr>
        <w:t xml:space="preserve"> </w:t>
      </w:r>
      <w:r w:rsidRPr="00532224">
        <w:rPr>
          <w:rStyle w:val="ECNormal"/>
        </w:rPr>
        <w:t>sobre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per</w:t>
      </w:r>
      <w:r w:rsidR="00A60988">
        <w:rPr>
          <w:rStyle w:val="ECNormal"/>
        </w:rPr>
        <w:t xml:space="preserve"> </w:t>
      </w:r>
      <w:r w:rsidRPr="00532224">
        <w:rPr>
          <w:rStyle w:val="ECNormal"/>
        </w:rPr>
        <w:t>desocupació.</w:t>
      </w:r>
    </w:p>
    <w:p w14:paraId="38C0426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f)</w:t>
      </w:r>
      <w:r w:rsidR="00A60988">
        <w:rPr>
          <w:rStyle w:val="ECNormal"/>
        </w:rPr>
        <w:t xml:space="preserve"> </w:t>
      </w:r>
      <w:r w:rsidRPr="008E5566">
        <w:rPr>
          <w:rStyle w:val="ECNormal"/>
        </w:rPr>
        <w:t>Residir</w:t>
      </w:r>
      <w:r w:rsidR="00A60988">
        <w:rPr>
          <w:rStyle w:val="ECNormal"/>
        </w:rPr>
        <w:t xml:space="preserve"> </w:t>
      </w:r>
      <w:r w:rsidRPr="008E5566">
        <w:rPr>
          <w:rStyle w:val="ECNormal"/>
        </w:rPr>
        <w:t>de</w:t>
      </w:r>
      <w:r w:rsidR="00A60988">
        <w:rPr>
          <w:rStyle w:val="ECNormal"/>
        </w:rPr>
        <w:t xml:space="preserve"> </w:t>
      </w:r>
      <w:r w:rsidRPr="008E5566">
        <w:rPr>
          <w:rStyle w:val="ECNormal"/>
        </w:rPr>
        <w:t>manera</w:t>
      </w:r>
      <w:r w:rsidR="00A60988">
        <w:rPr>
          <w:rStyle w:val="ECNormal"/>
        </w:rPr>
        <w:t xml:space="preserve"> </w:t>
      </w:r>
      <w:r w:rsidRPr="008E5566">
        <w:rPr>
          <w:rStyle w:val="ECNormal"/>
        </w:rPr>
        <w:t>continuada</w:t>
      </w:r>
      <w:r w:rsidR="00A60988">
        <w:rPr>
          <w:rStyle w:val="ECNormal"/>
        </w:rPr>
        <w:t xml:space="preserve"> </w:t>
      </w:r>
      <w:r w:rsidRPr="008E5566">
        <w:rPr>
          <w:rStyle w:val="ECNormal"/>
        </w:rPr>
        <w:t>i</w:t>
      </w:r>
      <w:r w:rsidR="00A60988">
        <w:rPr>
          <w:rStyle w:val="ECNormal"/>
        </w:rPr>
        <w:t xml:space="preserve"> </w:t>
      </w:r>
      <w:r w:rsidRPr="008E5566">
        <w:rPr>
          <w:rStyle w:val="ECNormal"/>
        </w:rPr>
        <w:t>efectiva</w:t>
      </w:r>
      <w:r w:rsidR="00A60988">
        <w:rPr>
          <w:rStyle w:val="ECNormal"/>
        </w:rPr>
        <w:t xml:space="preserve"> </w:t>
      </w:r>
      <w:r w:rsidRPr="008E5566">
        <w:rPr>
          <w:rStyle w:val="ECNormal"/>
        </w:rPr>
        <w:t>a</w:t>
      </w:r>
      <w:r w:rsidR="00A60988">
        <w:rPr>
          <w:rStyle w:val="ECNormal"/>
        </w:rPr>
        <w:t xml:space="preserve"> </w:t>
      </w:r>
      <w:r w:rsidRPr="008E5566">
        <w:rPr>
          <w:rStyle w:val="ECNormal"/>
        </w:rPr>
        <w:t>Catalunya</w:t>
      </w:r>
      <w:r w:rsidR="00A60988">
        <w:rPr>
          <w:rStyle w:val="ECNormal"/>
        </w:rPr>
        <w:t xml:space="preserve"> </w:t>
      </w:r>
      <w:r w:rsidRPr="008E5566">
        <w:rPr>
          <w:rStyle w:val="ECNormal"/>
        </w:rPr>
        <w:t>durant</w:t>
      </w:r>
      <w:r w:rsidR="00A60988">
        <w:rPr>
          <w:rStyle w:val="ECNormal"/>
        </w:rPr>
        <w:t xml:space="preserve"> </w:t>
      </w:r>
      <w:r w:rsidRPr="008E5566">
        <w:rPr>
          <w:rStyle w:val="ECNormal"/>
        </w:rPr>
        <w:t>el</w:t>
      </w:r>
      <w:r w:rsidR="00A60988">
        <w:rPr>
          <w:rStyle w:val="ECNormal"/>
        </w:rPr>
        <w:t xml:space="preserve"> </w:t>
      </w:r>
      <w:r w:rsidRPr="008E5566">
        <w:rPr>
          <w:rStyle w:val="ECNormal"/>
        </w:rPr>
        <w:t>temps</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perceben</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No</w:t>
      </w:r>
      <w:r w:rsidR="00A60988">
        <w:rPr>
          <w:rStyle w:val="ECNormal"/>
        </w:rPr>
        <w:t xml:space="preserve"> </w:t>
      </w:r>
      <w:r w:rsidRPr="008E5566">
        <w:rPr>
          <w:rStyle w:val="ECNormal"/>
        </w:rPr>
        <w:t>computen</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absències</w:t>
      </w:r>
      <w:r w:rsidR="00A60988">
        <w:rPr>
          <w:rStyle w:val="ECNormal"/>
        </w:rPr>
        <w:t xml:space="preserve"> </w:t>
      </w:r>
      <w:r w:rsidRPr="008E5566">
        <w:rPr>
          <w:rStyle w:val="ECNormal"/>
        </w:rPr>
        <w:t>que</w:t>
      </w:r>
      <w:r w:rsidR="00A60988">
        <w:rPr>
          <w:rStyle w:val="ECNormal"/>
        </w:rPr>
        <w:t xml:space="preserve"> </w:t>
      </w:r>
      <w:r w:rsidRPr="008E5566">
        <w:rPr>
          <w:rStyle w:val="ECNormal"/>
        </w:rPr>
        <w:t>interrompen</w:t>
      </w:r>
      <w:r w:rsidR="00A60988">
        <w:rPr>
          <w:rStyle w:val="ECNormal"/>
        </w:rPr>
        <w:t xml:space="preserve"> </w:t>
      </w:r>
      <w:r w:rsidRPr="008E5566">
        <w:rPr>
          <w:rStyle w:val="ECNormal"/>
        </w:rPr>
        <w:t>la</w:t>
      </w:r>
      <w:r w:rsidR="00A60988">
        <w:rPr>
          <w:rStyle w:val="ECNormal"/>
        </w:rPr>
        <w:t xml:space="preserve"> </w:t>
      </w:r>
      <w:r w:rsidRPr="008E5566">
        <w:rPr>
          <w:rStyle w:val="ECNormal"/>
        </w:rPr>
        <w:t>continuïtat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residència</w:t>
      </w:r>
      <w:r w:rsidR="00A60988">
        <w:rPr>
          <w:rStyle w:val="ECNormal"/>
        </w:rPr>
        <w:t xml:space="preserve"> </w:t>
      </w:r>
      <w:r w:rsidRPr="008E5566">
        <w:rPr>
          <w:rStyle w:val="ECNormal"/>
        </w:rPr>
        <w:t>les</w:t>
      </w:r>
      <w:r w:rsidR="00A60988">
        <w:rPr>
          <w:rStyle w:val="ECNormal"/>
        </w:rPr>
        <w:t xml:space="preserve"> </w:t>
      </w:r>
      <w:r w:rsidRPr="008E5566">
        <w:rPr>
          <w:rStyle w:val="ECNormal"/>
        </w:rPr>
        <w:t>sortides</w:t>
      </w:r>
      <w:r w:rsidR="00A60988">
        <w:rPr>
          <w:rStyle w:val="ECNormal"/>
        </w:rPr>
        <w:t xml:space="preserve"> </w:t>
      </w:r>
      <w:r w:rsidRPr="008E5566">
        <w:rPr>
          <w:rStyle w:val="ECNormal"/>
        </w:rPr>
        <w:t>del</w:t>
      </w:r>
      <w:r w:rsidR="00A60988">
        <w:rPr>
          <w:rStyle w:val="ECNormal"/>
        </w:rPr>
        <w:t xml:space="preserve"> </w:t>
      </w:r>
      <w:r w:rsidRPr="008E5566">
        <w:rPr>
          <w:rStyle w:val="ECNormal"/>
        </w:rPr>
        <w:t>territori</w:t>
      </w:r>
      <w:r w:rsidR="00A60988">
        <w:rPr>
          <w:rStyle w:val="ECNormal"/>
        </w:rPr>
        <w:t xml:space="preserve"> </w:t>
      </w:r>
      <w:r w:rsidRPr="008E5566">
        <w:rPr>
          <w:rStyle w:val="ECNormal"/>
        </w:rPr>
        <w:t>català,</w:t>
      </w:r>
      <w:r w:rsidR="00A60988">
        <w:rPr>
          <w:rStyle w:val="ECNormal"/>
        </w:rPr>
        <w:t xml:space="preserve"> </w:t>
      </w:r>
      <w:r w:rsidRPr="008E5566">
        <w:rPr>
          <w:rStyle w:val="ECNormal"/>
        </w:rPr>
        <w:t>prèviament</w:t>
      </w:r>
      <w:r w:rsidR="00A60988">
        <w:rPr>
          <w:rStyle w:val="ECNormal"/>
        </w:rPr>
        <w:t xml:space="preserve"> </w:t>
      </w:r>
      <w:r w:rsidRPr="008E5566">
        <w:rPr>
          <w:rStyle w:val="ECNormal"/>
        </w:rPr>
        <w:t>comunicades</w:t>
      </w:r>
      <w:r w:rsidR="00A60988">
        <w:rPr>
          <w:rStyle w:val="ECNormal"/>
        </w:rPr>
        <w:t xml:space="preserve"> </w:t>
      </w:r>
      <w:r w:rsidRPr="008E5566">
        <w:rPr>
          <w:rStyle w:val="ECNormal"/>
        </w:rPr>
        <w:t>a</w:t>
      </w:r>
      <w:r w:rsidR="00A60988">
        <w:rPr>
          <w:rStyle w:val="ECNormal"/>
        </w:rPr>
        <w:t xml:space="preserve"> </w:t>
      </w:r>
      <w:r w:rsidRPr="008E5566">
        <w:rPr>
          <w:rStyle w:val="ECNormal"/>
        </w:rPr>
        <w:t>l’òrgan</w:t>
      </w:r>
      <w:r w:rsidR="00A60988">
        <w:rPr>
          <w:rStyle w:val="ECNormal"/>
        </w:rPr>
        <w:t xml:space="preserve"> </w:t>
      </w:r>
      <w:r w:rsidRPr="008E5566">
        <w:rPr>
          <w:rStyle w:val="ECNormal"/>
        </w:rPr>
        <w:t>que</w:t>
      </w:r>
      <w:r w:rsidR="00A60988">
        <w:rPr>
          <w:rStyle w:val="ECNormal"/>
        </w:rPr>
        <w:t xml:space="preserve"> </w:t>
      </w:r>
      <w:r w:rsidRPr="008E5566">
        <w:rPr>
          <w:rStyle w:val="ECNormal"/>
        </w:rPr>
        <w:t>en</w:t>
      </w:r>
      <w:r w:rsidR="00A60988">
        <w:rPr>
          <w:rStyle w:val="ECNormal"/>
        </w:rPr>
        <w:t xml:space="preserve"> </w:t>
      </w:r>
      <w:r w:rsidRPr="008E5566">
        <w:rPr>
          <w:rStyle w:val="ECNormal"/>
        </w:rPr>
        <w:t>fa</w:t>
      </w:r>
      <w:r w:rsidR="00A60988">
        <w:rPr>
          <w:rStyle w:val="ECNormal"/>
        </w:rPr>
        <w:t xml:space="preserve"> </w:t>
      </w:r>
      <w:r w:rsidRPr="008E5566">
        <w:rPr>
          <w:rStyle w:val="ECNormal"/>
        </w:rPr>
        <w:t>el</w:t>
      </w:r>
      <w:r w:rsidR="00A60988">
        <w:rPr>
          <w:rStyle w:val="ECNormal"/>
        </w:rPr>
        <w:t xml:space="preserve"> </w:t>
      </w:r>
      <w:r w:rsidRPr="008E5566">
        <w:rPr>
          <w:rStyle w:val="ECNormal"/>
        </w:rPr>
        <w:t>seguiment,</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superin</w:t>
      </w:r>
      <w:r w:rsidR="00A60988">
        <w:rPr>
          <w:rStyle w:val="ECNormal"/>
        </w:rPr>
        <w:t xml:space="preserve"> </w:t>
      </w:r>
      <w:r w:rsidRPr="008E5566">
        <w:rPr>
          <w:rStyle w:val="ECNormal"/>
        </w:rPr>
        <w:t>els</w:t>
      </w:r>
      <w:r w:rsidR="00A60988">
        <w:rPr>
          <w:rStyle w:val="ECNormal"/>
        </w:rPr>
        <w:t xml:space="preserve"> </w:t>
      </w:r>
      <w:r w:rsidRPr="008E5566">
        <w:rPr>
          <w:rStyle w:val="ECNormal"/>
        </w:rPr>
        <w:t>noranta</w:t>
      </w:r>
      <w:r w:rsidR="00A60988">
        <w:rPr>
          <w:rStyle w:val="ECNormal"/>
        </w:rPr>
        <w:t xml:space="preserve"> </w:t>
      </w:r>
      <w:r w:rsidRPr="008E5566">
        <w:rPr>
          <w:rStyle w:val="ECNormal"/>
        </w:rPr>
        <w:t>dies,</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període</w:t>
      </w:r>
      <w:r w:rsidR="00A60988">
        <w:rPr>
          <w:rStyle w:val="ECNormal"/>
        </w:rPr>
        <w:t xml:space="preserve"> </w:t>
      </w:r>
      <w:r w:rsidRPr="008E5566">
        <w:rPr>
          <w:rStyle w:val="ECNormal"/>
        </w:rPr>
        <w:t>de</w:t>
      </w:r>
      <w:r w:rsidR="00A60988">
        <w:rPr>
          <w:rStyle w:val="ECNormal"/>
        </w:rPr>
        <w:t xml:space="preserve"> </w:t>
      </w:r>
      <w:r w:rsidRPr="008E5566">
        <w:rPr>
          <w:rStyle w:val="ECNormal"/>
        </w:rPr>
        <w:t>dotze</w:t>
      </w:r>
      <w:r w:rsidR="00A60988">
        <w:rPr>
          <w:rStyle w:val="ECNormal"/>
        </w:rPr>
        <w:t xml:space="preserve"> </w:t>
      </w:r>
      <w:r w:rsidRPr="008E5566">
        <w:rPr>
          <w:rStyle w:val="ECNormal"/>
        </w:rPr>
        <w:t>mesos</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supòsits</w:t>
      </w:r>
      <w:r w:rsidR="00A60988">
        <w:rPr>
          <w:rStyle w:val="ECNormal"/>
        </w:rPr>
        <w:t xml:space="preserve"> </w:t>
      </w:r>
      <w:r w:rsidRPr="008E5566">
        <w:rPr>
          <w:rStyle w:val="ECNormal"/>
        </w:rPr>
        <w:t>previstos</w:t>
      </w:r>
      <w:r w:rsidR="00A60988">
        <w:rPr>
          <w:rStyle w:val="ECNormal"/>
        </w:rPr>
        <w:t xml:space="preserve"> </w:t>
      </w:r>
      <w:r w:rsidRPr="008E5566">
        <w:rPr>
          <w:rStyle w:val="ECNormal"/>
        </w:rPr>
        <w:t>reglamentàriament.</w:t>
      </w:r>
    </w:p>
    <w:p w14:paraId="42BFF0C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g)</w:t>
      </w:r>
      <w:r w:rsidR="00A60988">
        <w:rPr>
          <w:rStyle w:val="ECNormal"/>
        </w:rPr>
        <w:t xml:space="preserve"> </w:t>
      </w:r>
      <w:r w:rsidRPr="008E5566">
        <w:rPr>
          <w:rStyle w:val="ECNormal"/>
        </w:rPr>
        <w:t>Reintegrar</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cas</w:t>
      </w:r>
      <w:r w:rsidR="00A60988">
        <w:rPr>
          <w:rStyle w:val="ECNormal"/>
        </w:rPr>
        <w:t xml:space="preserve"> </w:t>
      </w:r>
      <w:r w:rsidRPr="008E5566">
        <w:rPr>
          <w:rStyle w:val="ECNormal"/>
        </w:rPr>
        <w:t>que</w:t>
      </w:r>
      <w:r w:rsidR="00A60988">
        <w:rPr>
          <w:rStyle w:val="ECNormal"/>
        </w:rPr>
        <w:t xml:space="preserve"> </w:t>
      </w:r>
      <w:r w:rsidRPr="008E5566">
        <w:rPr>
          <w:rStyle w:val="ECNormal"/>
        </w:rPr>
        <w:t>s’hagi</w:t>
      </w:r>
      <w:r w:rsidR="00A60988">
        <w:rPr>
          <w:rStyle w:val="ECNormal"/>
        </w:rPr>
        <w:t xml:space="preserve"> </w:t>
      </w:r>
      <w:r w:rsidRPr="008E5566">
        <w:rPr>
          <w:rStyle w:val="ECNormal"/>
        </w:rPr>
        <w:t>percebut</w:t>
      </w:r>
      <w:r w:rsidR="00A60988">
        <w:rPr>
          <w:rStyle w:val="ECNormal"/>
        </w:rPr>
        <w:t xml:space="preserve"> </w:t>
      </w:r>
      <w:r w:rsidRPr="008E5566">
        <w:rPr>
          <w:rStyle w:val="ECNormal"/>
        </w:rPr>
        <w:t>indegudament.</w:t>
      </w:r>
    </w:p>
    <w:p w14:paraId="58843B0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h)</w:t>
      </w:r>
      <w:r w:rsidR="00A60988">
        <w:rPr>
          <w:rStyle w:val="ECNormal"/>
        </w:rPr>
        <w:t xml:space="preserve"> </w:t>
      </w:r>
      <w:r w:rsidRPr="008E5566">
        <w:rPr>
          <w:rStyle w:val="ECNormal"/>
        </w:rPr>
        <w:t>Participar</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estratègies</w:t>
      </w:r>
      <w:r w:rsidR="00A60988">
        <w:rPr>
          <w:rStyle w:val="ECNormal"/>
        </w:rPr>
        <w:t xml:space="preserve"> </w:t>
      </w:r>
      <w:r w:rsidRPr="008E5566">
        <w:rPr>
          <w:rStyle w:val="ECNormal"/>
        </w:rPr>
        <w:t>d’inclusió</w:t>
      </w:r>
      <w:r w:rsidR="00A60988">
        <w:rPr>
          <w:rStyle w:val="ECNormal"/>
        </w:rPr>
        <w:t xml:space="preserve"> </w:t>
      </w:r>
      <w:r w:rsidRPr="008E5566">
        <w:rPr>
          <w:rStyle w:val="ECNormal"/>
        </w:rPr>
        <w:t>que</w:t>
      </w:r>
      <w:r w:rsidR="00A60988">
        <w:rPr>
          <w:rStyle w:val="ECNormal"/>
        </w:rPr>
        <w:t xml:space="preserve"> </w:t>
      </w:r>
      <w:r w:rsidRPr="008E5566">
        <w:rPr>
          <w:rStyle w:val="ECNormal"/>
        </w:rPr>
        <w:t>promoguin</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competents</w:t>
      </w:r>
      <w:r w:rsidR="00A60988">
        <w:rPr>
          <w:rStyle w:val="ECNormal"/>
        </w:rPr>
        <w:t xml:space="preserve"> </w:t>
      </w:r>
      <w:r w:rsidRPr="008E5566">
        <w:rPr>
          <w:rStyle w:val="ECNormal"/>
        </w:rPr>
        <w:t>i</w:t>
      </w:r>
      <w:r w:rsidR="00A60988">
        <w:rPr>
          <w:rStyle w:val="ECNormal"/>
        </w:rPr>
        <w:t xml:space="preserve"> </w:t>
      </w:r>
      <w:r w:rsidRPr="008E5566">
        <w:rPr>
          <w:rStyle w:val="ECNormal"/>
        </w:rPr>
        <w:t>elaborar</w:t>
      </w:r>
      <w:r w:rsidR="00A60988">
        <w:rPr>
          <w:rStyle w:val="ECNormal"/>
        </w:rPr>
        <w:t xml:space="preserve"> </w:t>
      </w:r>
      <w:r w:rsidRPr="008E5566">
        <w:rPr>
          <w:rStyle w:val="ECNormal"/>
        </w:rPr>
        <w:t>i</w:t>
      </w:r>
      <w:r w:rsidR="00A60988">
        <w:rPr>
          <w:rStyle w:val="ECNormal"/>
        </w:rPr>
        <w:t xml:space="preserve"> </w:t>
      </w:r>
      <w:r w:rsidRPr="008E5566">
        <w:rPr>
          <w:rStyle w:val="ECNormal"/>
        </w:rPr>
        <w:t>seguir</w:t>
      </w:r>
      <w:r w:rsidR="00A60988">
        <w:rPr>
          <w:rStyle w:val="ECNormal"/>
        </w:rPr>
        <w:t xml:space="preserve"> </w:t>
      </w:r>
      <w:r w:rsidRPr="008E5566">
        <w:rPr>
          <w:rStyle w:val="ECNormal"/>
        </w:rPr>
        <w:t>el</w:t>
      </w:r>
      <w:r w:rsidR="00A60988">
        <w:rPr>
          <w:rStyle w:val="ECNormal"/>
        </w:rPr>
        <w:t xml:space="preserve"> </w:t>
      </w:r>
      <w:r w:rsidRPr="008E5566">
        <w:rPr>
          <w:rStyle w:val="ECNormal"/>
        </w:rPr>
        <w:t>pla</w:t>
      </w:r>
      <w:r w:rsidR="00A60988">
        <w:rPr>
          <w:rStyle w:val="ECNormal"/>
        </w:rPr>
        <w:t xml:space="preserve"> </w:t>
      </w:r>
      <w:r w:rsidRPr="008E5566">
        <w:rPr>
          <w:rStyle w:val="ECNormal"/>
        </w:rPr>
        <w:t>d’inserció</w:t>
      </w:r>
      <w:r w:rsidR="00A60988">
        <w:rPr>
          <w:rStyle w:val="ECNormal"/>
        </w:rPr>
        <w:t xml:space="preserve"> </w:t>
      </w:r>
      <w:r w:rsidRPr="008E5566">
        <w:rPr>
          <w:rStyle w:val="ECNormal"/>
        </w:rPr>
        <w:t>social</w:t>
      </w:r>
      <w:r w:rsidR="00A60988">
        <w:rPr>
          <w:rStyle w:val="ECNormal"/>
        </w:rPr>
        <w:t xml:space="preserve"> </w:t>
      </w:r>
      <w:r w:rsidRPr="008E5566">
        <w:rPr>
          <w:rStyle w:val="ECNormal"/>
        </w:rPr>
        <w:t>o</w:t>
      </w:r>
      <w:r w:rsidR="00A60988">
        <w:rPr>
          <w:rStyle w:val="ECNormal"/>
        </w:rPr>
        <w:t xml:space="preserve"> </w:t>
      </w:r>
      <w:r w:rsidRPr="008E5566">
        <w:rPr>
          <w:rStyle w:val="ECNormal"/>
        </w:rPr>
        <w:t>laboral,</w:t>
      </w:r>
      <w:r w:rsidR="00A60988">
        <w:rPr>
          <w:rStyle w:val="ECNormal"/>
        </w:rPr>
        <w:t xml:space="preserve"> </w:t>
      </w:r>
      <w:r w:rsidRPr="008E5566">
        <w:rPr>
          <w:rStyle w:val="ECNormal"/>
        </w:rPr>
        <w:t>segons</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i</w:t>
      </w:r>
      <w:r w:rsidR="00A60988">
        <w:rPr>
          <w:rStyle w:val="ECNormal"/>
        </w:rPr>
        <w:t xml:space="preserve"> </w:t>
      </w:r>
      <w:r w:rsidRPr="008E5566">
        <w:rPr>
          <w:rStyle w:val="ECNormal"/>
        </w:rPr>
        <w:t>estar</w:t>
      </w:r>
      <w:r w:rsidR="00A60988">
        <w:rPr>
          <w:rStyle w:val="ECNormal"/>
        </w:rPr>
        <w:t xml:space="preserve"> </w:t>
      </w:r>
      <w:r w:rsidRPr="008E5566">
        <w:rPr>
          <w:rStyle w:val="ECNormal"/>
        </w:rPr>
        <w:t>disponibles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l’ocupació,</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s’estableix</w:t>
      </w:r>
      <w:r w:rsidR="00A60988">
        <w:rPr>
          <w:rStyle w:val="ECNormal"/>
        </w:rPr>
        <w:t xml:space="preserve"> </w:t>
      </w:r>
      <w:r w:rsidRPr="008E5566">
        <w:rPr>
          <w:rStyle w:val="ECNormal"/>
        </w:rPr>
        <w:t>a</w:t>
      </w:r>
      <w:r w:rsidR="00A60988">
        <w:rPr>
          <w:rStyle w:val="ECNormal"/>
        </w:rPr>
        <w:t xml:space="preserve"> </w:t>
      </w:r>
      <w:r w:rsidRPr="008E5566">
        <w:rPr>
          <w:rStyle w:val="ECNormal"/>
        </w:rPr>
        <w:t>l’article</w:t>
      </w:r>
      <w:r w:rsidR="00A60988">
        <w:rPr>
          <w:rStyle w:val="ECNormal"/>
        </w:rPr>
        <w:t xml:space="preserve"> </w:t>
      </w:r>
      <w:r w:rsidRPr="008E5566">
        <w:rPr>
          <w:rStyle w:val="ECNormal"/>
        </w:rPr>
        <w:t>21.</w:t>
      </w:r>
    </w:p>
    <w:p w14:paraId="63D9AC12"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h</w:t>
      </w:r>
      <w:r w:rsidR="00A60988">
        <w:rPr>
          <w:rStyle w:val="ECCursiva"/>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No</w:t>
      </w:r>
      <w:r w:rsidR="00A60988">
        <w:rPr>
          <w:rStyle w:val="ECNormal"/>
        </w:rPr>
        <w:t xml:space="preserve"> </w:t>
      </w:r>
      <w:r w:rsidRPr="00532224">
        <w:rPr>
          <w:rStyle w:val="ECNormal"/>
        </w:rPr>
        <w:t>serà</w:t>
      </w:r>
      <w:r w:rsidR="00A60988">
        <w:rPr>
          <w:rStyle w:val="ECNormal"/>
        </w:rPr>
        <w:t xml:space="preserve"> </w:t>
      </w:r>
      <w:r w:rsidRPr="00532224">
        <w:rPr>
          <w:rStyle w:val="ECNormal"/>
        </w:rPr>
        <w:t>obligatori</w:t>
      </w:r>
      <w:r w:rsidR="00A60988">
        <w:rPr>
          <w:rStyle w:val="ECNormal"/>
        </w:rPr>
        <w:t xml:space="preserve"> </w:t>
      </w:r>
      <w:r w:rsidRPr="00532224">
        <w:rPr>
          <w:rStyle w:val="ECNormal"/>
        </w:rPr>
        <w:t>participar</w:t>
      </w:r>
      <w:r w:rsidR="00A60988">
        <w:rPr>
          <w:rStyle w:val="ECNormal"/>
        </w:rPr>
        <w:t xml:space="preserve"> </w:t>
      </w:r>
      <w:r w:rsidRPr="00532224">
        <w:rPr>
          <w:rStyle w:val="ECNormal"/>
        </w:rPr>
        <w:t>en</w:t>
      </w:r>
      <w:r w:rsidR="00A60988">
        <w:rPr>
          <w:rStyle w:val="ECNormal"/>
        </w:rPr>
        <w:t xml:space="preserve"> </w:t>
      </w:r>
      <w:r w:rsidRPr="00532224">
        <w:rPr>
          <w:rStyle w:val="ECNormal"/>
        </w:rPr>
        <w:t>les</w:t>
      </w:r>
      <w:r w:rsidR="00A60988">
        <w:rPr>
          <w:rStyle w:val="ECNormal"/>
        </w:rPr>
        <w:t xml:space="preserve"> </w:t>
      </w:r>
      <w:r w:rsidRPr="00532224">
        <w:rPr>
          <w:rStyle w:val="ECNormal"/>
        </w:rPr>
        <w:t>estratègies</w:t>
      </w:r>
      <w:r w:rsidR="00A60988">
        <w:rPr>
          <w:rStyle w:val="ECNormal"/>
        </w:rPr>
        <w:t xml:space="preserve"> </w:t>
      </w:r>
      <w:r w:rsidRPr="00532224">
        <w:rPr>
          <w:rStyle w:val="ECNormal"/>
        </w:rPr>
        <w:t>d’inclusió</w:t>
      </w:r>
      <w:r w:rsidR="00A60988">
        <w:rPr>
          <w:rStyle w:val="ECNormal"/>
        </w:rPr>
        <w:t xml:space="preserve"> </w:t>
      </w:r>
      <w:r w:rsidRPr="00532224">
        <w:rPr>
          <w:rStyle w:val="ECNormal"/>
        </w:rPr>
        <w:t>que</w:t>
      </w:r>
      <w:r w:rsidR="00A60988">
        <w:rPr>
          <w:rStyle w:val="ECNormal"/>
        </w:rPr>
        <w:t xml:space="preserve"> </w:t>
      </w:r>
      <w:r w:rsidRPr="00532224">
        <w:rPr>
          <w:rStyle w:val="ECNormal"/>
        </w:rPr>
        <w:t>promoguin</w:t>
      </w:r>
      <w:r w:rsidR="00A60988">
        <w:rPr>
          <w:rStyle w:val="ECNormal"/>
        </w:rPr>
        <w:t xml:space="preserve"> </w:t>
      </w:r>
      <w:r w:rsidRPr="00532224">
        <w:rPr>
          <w:rStyle w:val="ECNormal"/>
        </w:rPr>
        <w:t>les</w:t>
      </w:r>
      <w:r w:rsidR="00A60988">
        <w:rPr>
          <w:rStyle w:val="ECNormal"/>
        </w:rPr>
        <w:t xml:space="preserve"> </w:t>
      </w:r>
      <w:r w:rsidRPr="00532224">
        <w:rPr>
          <w:rStyle w:val="ECNormal"/>
        </w:rPr>
        <w:t>administracions</w:t>
      </w:r>
      <w:r w:rsidR="00A60988">
        <w:rPr>
          <w:rStyle w:val="ECNormal"/>
        </w:rPr>
        <w:t xml:space="preserve"> </w:t>
      </w:r>
      <w:r w:rsidRPr="00532224">
        <w:rPr>
          <w:rStyle w:val="ECNormal"/>
        </w:rPr>
        <w:t>públiques</w:t>
      </w:r>
      <w:r w:rsidR="00A60988">
        <w:rPr>
          <w:rStyle w:val="ECNormal"/>
        </w:rPr>
        <w:t xml:space="preserve"> </w:t>
      </w:r>
      <w:r w:rsidRPr="00532224">
        <w:rPr>
          <w:rStyle w:val="ECNormal"/>
        </w:rPr>
        <w:t>competents</w:t>
      </w:r>
      <w:r w:rsidR="00A60988">
        <w:rPr>
          <w:rStyle w:val="ECNormal"/>
        </w:rPr>
        <w:t xml:space="preserve"> </w:t>
      </w:r>
      <w:r w:rsidRPr="00532224">
        <w:rPr>
          <w:rStyle w:val="ECNormal"/>
        </w:rPr>
        <w:t>ni</w:t>
      </w:r>
      <w:r w:rsidR="00A60988">
        <w:rPr>
          <w:rStyle w:val="ECNormal"/>
        </w:rPr>
        <w:t xml:space="preserve"> </w:t>
      </w:r>
      <w:r w:rsidRPr="00532224">
        <w:rPr>
          <w:rStyle w:val="ECNormal"/>
        </w:rPr>
        <w:t>elaborar</w:t>
      </w:r>
      <w:r w:rsidR="00A60988">
        <w:rPr>
          <w:rStyle w:val="ECNormal"/>
        </w:rPr>
        <w:t xml:space="preserve"> </w:t>
      </w:r>
      <w:r w:rsidRPr="00532224">
        <w:rPr>
          <w:rStyle w:val="ECNormal"/>
        </w:rPr>
        <w:t>i</w:t>
      </w:r>
      <w:r w:rsidR="00A60988">
        <w:rPr>
          <w:rStyle w:val="ECNormal"/>
        </w:rPr>
        <w:t xml:space="preserve"> </w:t>
      </w:r>
      <w:r w:rsidRPr="00532224">
        <w:rPr>
          <w:rStyle w:val="ECNormal"/>
        </w:rPr>
        <w:t>seguir</w:t>
      </w:r>
      <w:r w:rsidR="00A60988">
        <w:rPr>
          <w:rStyle w:val="ECNormal"/>
        </w:rPr>
        <w:t xml:space="preserve"> </w:t>
      </w:r>
      <w:r w:rsidRPr="00532224">
        <w:rPr>
          <w:rStyle w:val="ECNormal"/>
        </w:rPr>
        <w:t>el</w:t>
      </w:r>
      <w:r w:rsidR="00A60988">
        <w:rPr>
          <w:rStyle w:val="ECNormal"/>
        </w:rPr>
        <w:t xml:space="preserve"> </w:t>
      </w:r>
      <w:r w:rsidRPr="00532224">
        <w:rPr>
          <w:rStyle w:val="ECNormal"/>
        </w:rPr>
        <w:t>pla</w:t>
      </w:r>
      <w:r w:rsidR="00A60988">
        <w:rPr>
          <w:rStyle w:val="ECNormal"/>
        </w:rPr>
        <w:t xml:space="preserve"> </w:t>
      </w:r>
      <w:r w:rsidRPr="00532224">
        <w:rPr>
          <w:rStyle w:val="ECNormal"/>
        </w:rPr>
        <w:t>d’inserció</w:t>
      </w:r>
      <w:r w:rsidR="00A60988">
        <w:rPr>
          <w:rStyle w:val="ECNormal"/>
        </w:rPr>
        <w:t xml:space="preserve"> </w:t>
      </w:r>
      <w:r w:rsidRPr="00532224">
        <w:rPr>
          <w:rStyle w:val="ECNormal"/>
        </w:rPr>
        <w:t>social</w:t>
      </w:r>
      <w:r w:rsidR="00A60988">
        <w:rPr>
          <w:rStyle w:val="ECNormal"/>
        </w:rPr>
        <w:t xml:space="preserve"> </w:t>
      </w:r>
      <w:r w:rsidRPr="00532224">
        <w:rPr>
          <w:rStyle w:val="ECNormal"/>
        </w:rPr>
        <w:t>o</w:t>
      </w:r>
      <w:r w:rsidR="00A60988">
        <w:rPr>
          <w:rStyle w:val="ECNormal"/>
        </w:rPr>
        <w:t xml:space="preserve"> </w:t>
      </w:r>
      <w:r w:rsidRPr="00532224">
        <w:rPr>
          <w:rStyle w:val="ECNormal"/>
        </w:rPr>
        <w:t>laboral,</w:t>
      </w:r>
      <w:r w:rsidR="00A60988">
        <w:rPr>
          <w:rStyle w:val="ECNormal"/>
        </w:rPr>
        <w:t xml:space="preserve"> </w:t>
      </w:r>
      <w:r w:rsidRPr="00532224">
        <w:rPr>
          <w:rStyle w:val="ECNormal"/>
        </w:rPr>
        <w:t>segons</w:t>
      </w:r>
      <w:r w:rsidR="00A60988">
        <w:rPr>
          <w:rStyle w:val="ECNormal"/>
        </w:rPr>
        <w:t xml:space="preserve"> </w:t>
      </w:r>
      <w:r w:rsidRPr="00532224">
        <w:rPr>
          <w:rStyle w:val="ECNormal"/>
        </w:rPr>
        <w:t>correspongui,</w:t>
      </w:r>
      <w:r w:rsidR="00A60988">
        <w:rPr>
          <w:rStyle w:val="ECNormal"/>
        </w:rPr>
        <w:t xml:space="preserve"> </w:t>
      </w:r>
      <w:r w:rsidRPr="00532224">
        <w:rPr>
          <w:rStyle w:val="ECNormal"/>
        </w:rPr>
        <w:t>ni</w:t>
      </w:r>
      <w:r w:rsidR="00A60988">
        <w:rPr>
          <w:rStyle w:val="ECNormal"/>
        </w:rPr>
        <w:t xml:space="preserve"> </w:t>
      </w:r>
      <w:r w:rsidRPr="00532224">
        <w:rPr>
          <w:rStyle w:val="ECNormal"/>
        </w:rPr>
        <w:t>estar</w:t>
      </w:r>
      <w:r w:rsidR="00A60988">
        <w:rPr>
          <w:rStyle w:val="ECNormal"/>
        </w:rPr>
        <w:t xml:space="preserve"> </w:t>
      </w:r>
      <w:r w:rsidRPr="00532224">
        <w:rPr>
          <w:rStyle w:val="ECNormal"/>
        </w:rPr>
        <w:t>disponibles</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l’ocupació.</w:t>
      </w:r>
    </w:p>
    <w:p w14:paraId="30AB2CA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i)</w:t>
      </w:r>
      <w:r w:rsidR="00A60988">
        <w:rPr>
          <w:rStyle w:val="ECNormal"/>
        </w:rPr>
        <w:t xml:space="preserve"> </w:t>
      </w:r>
      <w:r w:rsidRPr="008E5566">
        <w:rPr>
          <w:rStyle w:val="ECNormal"/>
        </w:rPr>
        <w:t>Comparèixer</w:t>
      </w:r>
      <w:r w:rsidR="00A60988">
        <w:rPr>
          <w:rStyle w:val="ECNormal"/>
        </w:rPr>
        <w:t xml:space="preserve"> </w:t>
      </w:r>
      <w:r w:rsidRPr="008E5566">
        <w:rPr>
          <w:rStyle w:val="ECNormal"/>
        </w:rPr>
        <w:t>davant</w:t>
      </w:r>
      <w:r w:rsidR="00A60988">
        <w:rPr>
          <w:rStyle w:val="ECNormal"/>
        </w:rPr>
        <w:t xml:space="preserve"> </w:t>
      </w:r>
      <w:r w:rsidRPr="008E5566">
        <w:rPr>
          <w:rStyle w:val="ECNormal"/>
        </w:rPr>
        <w:t>de</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de</w:t>
      </w:r>
      <w:r w:rsidR="00A60988">
        <w:rPr>
          <w:rStyle w:val="ECNormal"/>
        </w:rPr>
        <w:t xml:space="preserve"> </w:t>
      </w:r>
      <w:r w:rsidRPr="008E5566">
        <w:rPr>
          <w:rStyle w:val="ECNormal"/>
        </w:rPr>
        <w:t>conformitat</w:t>
      </w:r>
      <w:r w:rsidR="00A60988">
        <w:rPr>
          <w:rStyle w:val="ECNormal"/>
        </w:rPr>
        <w:t xml:space="preserve"> </w:t>
      </w:r>
      <w:r w:rsidRPr="008E5566">
        <w:rPr>
          <w:rStyle w:val="ECNormal"/>
        </w:rPr>
        <w:t>amb</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l’article</w:t>
      </w:r>
      <w:r w:rsidR="00A60988">
        <w:rPr>
          <w:rStyle w:val="ECNormal"/>
        </w:rPr>
        <w:t xml:space="preserve"> </w:t>
      </w:r>
      <w:r w:rsidRPr="008E5566">
        <w:rPr>
          <w:rStyle w:val="ECNormal"/>
        </w:rPr>
        <w:t>20</w:t>
      </w:r>
      <w:r w:rsidR="00A60988">
        <w:rPr>
          <w:rStyle w:val="ECNormal"/>
        </w:rPr>
        <w:t xml:space="preserve"> </w:t>
      </w:r>
      <w:r w:rsidRPr="008E5566">
        <w:rPr>
          <w:rStyle w:val="ECNormal"/>
        </w:rPr>
        <w:t>d’aquest</w:t>
      </w:r>
      <w:r w:rsidR="00A60988">
        <w:rPr>
          <w:rStyle w:val="ECNormal"/>
        </w:rPr>
        <w:t xml:space="preserve"> </w:t>
      </w:r>
      <w:r w:rsidRPr="008E5566">
        <w:rPr>
          <w:rStyle w:val="ECNormal"/>
        </w:rPr>
        <w:t>Llei.</w:t>
      </w:r>
    </w:p>
    <w:p w14:paraId="31DC845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j)</w:t>
      </w:r>
      <w:r w:rsidR="00A60988">
        <w:rPr>
          <w:rStyle w:val="ECNormal"/>
        </w:rPr>
        <w:t xml:space="preserve"> </w:t>
      </w:r>
      <w:r w:rsidRPr="008E5566">
        <w:rPr>
          <w:rStyle w:val="ECNormal"/>
        </w:rPr>
        <w:t>Presentar</w:t>
      </w:r>
      <w:r w:rsidR="00A60988">
        <w:rPr>
          <w:rStyle w:val="ECNormal"/>
        </w:rPr>
        <w:t xml:space="preserve"> </w:t>
      </w:r>
      <w:r w:rsidRPr="008E5566">
        <w:rPr>
          <w:rStyle w:val="ECNormal"/>
        </w:rPr>
        <w:t>anualment</w:t>
      </w:r>
      <w:r w:rsidR="00A60988">
        <w:rPr>
          <w:rStyle w:val="ECNormal"/>
        </w:rPr>
        <w:t xml:space="preserve"> </w:t>
      </w:r>
      <w:r w:rsidRPr="008E5566">
        <w:rPr>
          <w:rStyle w:val="ECNormal"/>
        </w:rPr>
        <w:t>declaració</w:t>
      </w:r>
      <w:r w:rsidR="00A60988">
        <w:rPr>
          <w:rStyle w:val="ECNormal"/>
        </w:rPr>
        <w:t xml:space="preserve"> </w:t>
      </w:r>
      <w:r w:rsidRPr="008E5566">
        <w:rPr>
          <w:rStyle w:val="ECNormal"/>
        </w:rPr>
        <w:t>corresponent</w:t>
      </w:r>
      <w:r w:rsidR="00A60988">
        <w:rPr>
          <w:rStyle w:val="ECNormal"/>
        </w:rPr>
        <w:t xml:space="preserve"> </w:t>
      </w:r>
      <w:r w:rsidRPr="008E5566">
        <w:rPr>
          <w:rStyle w:val="ECNormal"/>
        </w:rPr>
        <w:t>a</w:t>
      </w:r>
      <w:r w:rsidR="00A60988">
        <w:rPr>
          <w:rStyle w:val="ECNormal"/>
        </w:rPr>
        <w:t xml:space="preserve"> </w:t>
      </w:r>
      <w:r w:rsidRPr="008E5566">
        <w:rPr>
          <w:rStyle w:val="ECNormal"/>
        </w:rPr>
        <w:t>l’Impost</w:t>
      </w:r>
      <w:r w:rsidR="00A60988">
        <w:rPr>
          <w:rStyle w:val="ECNormal"/>
        </w:rPr>
        <w:t xml:space="preserve"> </w:t>
      </w:r>
      <w:r w:rsidRPr="008E5566">
        <w:rPr>
          <w:rStyle w:val="ECNormal"/>
        </w:rPr>
        <w:t>sobre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Físiques.</w:t>
      </w:r>
    </w:p>
    <w:p w14:paraId="73CCF11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k)</w:t>
      </w:r>
      <w:r w:rsidR="00A60988">
        <w:rPr>
          <w:rStyle w:val="ECNormal"/>
        </w:rPr>
        <w:t xml:space="preserve"> </w:t>
      </w:r>
      <w:r w:rsidRPr="008E5566">
        <w:rPr>
          <w:rStyle w:val="ECNormal"/>
        </w:rPr>
        <w:t>Qualsevol</w:t>
      </w:r>
      <w:r w:rsidR="00A60988">
        <w:rPr>
          <w:rStyle w:val="ECNormal"/>
        </w:rPr>
        <w:t xml:space="preserve"> </w:t>
      </w:r>
      <w:r w:rsidRPr="008E5566">
        <w:rPr>
          <w:rStyle w:val="ECNormal"/>
        </w:rPr>
        <w:t>altra</w:t>
      </w:r>
      <w:r w:rsidR="00A60988">
        <w:rPr>
          <w:rStyle w:val="ECNormal"/>
        </w:rPr>
        <w:t xml:space="preserve"> </w:t>
      </w:r>
      <w:r w:rsidRPr="008E5566">
        <w:rPr>
          <w:rStyle w:val="ECNormal"/>
        </w:rPr>
        <w:t>obligació</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pugui</w:t>
      </w:r>
      <w:r w:rsidR="00A60988">
        <w:rPr>
          <w:rStyle w:val="ECNormal"/>
        </w:rPr>
        <w:t xml:space="preserve"> </w:t>
      </w:r>
      <w:r w:rsidRPr="008E5566">
        <w:rPr>
          <w:rStyle w:val="ECNormal"/>
        </w:rPr>
        <w:t>establir</w:t>
      </w:r>
      <w:r w:rsidR="00A60988">
        <w:rPr>
          <w:rStyle w:val="ECNormal"/>
        </w:rPr>
        <w:t xml:space="preserve"> </w:t>
      </w:r>
      <w:r w:rsidRPr="008E5566">
        <w:rPr>
          <w:rStyle w:val="ECNormal"/>
        </w:rPr>
        <w:t>reglamentàriament.</w:t>
      </w:r>
    </w:p>
    <w:p w14:paraId="184ACFA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k</w:t>
      </w:r>
      <w:r w:rsidR="00A60988">
        <w:rPr>
          <w:rStyle w:val="ECCursiva"/>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No</w:t>
      </w:r>
      <w:r w:rsidR="00A60988">
        <w:rPr>
          <w:rStyle w:val="ECNormal"/>
        </w:rPr>
        <w:t xml:space="preserve"> </w:t>
      </w:r>
      <w:r w:rsidRPr="00532224">
        <w:rPr>
          <w:rStyle w:val="ECNormal"/>
        </w:rPr>
        <w:t>es</w:t>
      </w:r>
      <w:r w:rsidR="00A60988">
        <w:rPr>
          <w:rStyle w:val="ECNormal"/>
        </w:rPr>
        <w:t xml:space="preserve"> </w:t>
      </w:r>
      <w:r w:rsidRPr="00532224">
        <w:rPr>
          <w:rStyle w:val="ECNormal"/>
        </w:rPr>
        <w:t>podran</w:t>
      </w:r>
      <w:r w:rsidR="00A60988">
        <w:rPr>
          <w:rStyle w:val="ECNormal"/>
        </w:rPr>
        <w:t xml:space="preserve"> </w:t>
      </w:r>
      <w:r w:rsidRPr="00532224">
        <w:rPr>
          <w:rStyle w:val="ECNormal"/>
        </w:rPr>
        <w:t>establir</w:t>
      </w:r>
      <w:r w:rsidR="00A60988">
        <w:rPr>
          <w:rStyle w:val="ECNormal"/>
        </w:rPr>
        <w:t xml:space="preserve"> </w:t>
      </w:r>
      <w:r w:rsidRPr="00532224">
        <w:rPr>
          <w:rStyle w:val="ECNormal"/>
        </w:rPr>
        <w:t>altres</w:t>
      </w:r>
      <w:r w:rsidR="00A60988">
        <w:rPr>
          <w:rStyle w:val="ECNormal"/>
        </w:rPr>
        <w:t xml:space="preserve"> </w:t>
      </w:r>
      <w:r w:rsidRPr="00532224">
        <w:rPr>
          <w:rStyle w:val="ECNormal"/>
        </w:rPr>
        <w:t>obligacions</w:t>
      </w:r>
      <w:r w:rsidR="00A60988">
        <w:rPr>
          <w:rStyle w:val="ECNormal"/>
        </w:rPr>
        <w:t xml:space="preserve"> </w:t>
      </w:r>
      <w:r w:rsidRPr="00532224">
        <w:rPr>
          <w:rStyle w:val="ECNormal"/>
        </w:rPr>
        <w:t>que</w:t>
      </w:r>
      <w:r w:rsidR="00A60988">
        <w:rPr>
          <w:rStyle w:val="ECNormal"/>
        </w:rPr>
        <w:t xml:space="preserve"> </w:t>
      </w:r>
      <w:r w:rsidRPr="00532224">
        <w:rPr>
          <w:rStyle w:val="ECNormal"/>
        </w:rPr>
        <w:t>les</w:t>
      </w:r>
      <w:r w:rsidR="00A60988">
        <w:rPr>
          <w:rStyle w:val="ECNormal"/>
        </w:rPr>
        <w:t xml:space="preserve"> </w:t>
      </w:r>
      <w:r w:rsidRPr="00532224">
        <w:rPr>
          <w:rStyle w:val="ECNormal"/>
        </w:rPr>
        <w:t>que</w:t>
      </w:r>
      <w:r w:rsidR="00A60988">
        <w:rPr>
          <w:rStyle w:val="ECNormal"/>
        </w:rPr>
        <w:t xml:space="preserve"> </w:t>
      </w:r>
      <w:r w:rsidRPr="00532224">
        <w:rPr>
          <w:rStyle w:val="ECNormal"/>
        </w:rPr>
        <w:t>fixa</w:t>
      </w:r>
      <w:r w:rsidR="00A60988">
        <w:rPr>
          <w:rStyle w:val="ECNormal"/>
        </w:rPr>
        <w:t xml:space="preserve"> </w:t>
      </w:r>
      <w:r w:rsidRPr="00532224">
        <w:rPr>
          <w:rStyle w:val="ECNormal"/>
        </w:rPr>
        <w:t>aquesta</w:t>
      </w:r>
      <w:r w:rsidR="00A60988">
        <w:rPr>
          <w:rStyle w:val="ECNormal"/>
        </w:rPr>
        <w:t xml:space="preserve"> </w:t>
      </w:r>
      <w:r w:rsidRPr="00532224">
        <w:rPr>
          <w:rStyle w:val="ECNormal"/>
        </w:rPr>
        <w:t>llei.</w:t>
      </w:r>
    </w:p>
    <w:p w14:paraId="090C5B7D" w14:textId="77777777" w:rsid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L’ens</w:t>
      </w:r>
      <w:r w:rsidR="00A60988">
        <w:rPr>
          <w:rStyle w:val="ECNormal"/>
        </w:rPr>
        <w:t xml:space="preserve"> </w:t>
      </w:r>
      <w:r w:rsidRPr="008E5566">
        <w:rPr>
          <w:rStyle w:val="ECNormal"/>
        </w:rPr>
        <w:t>gestor</w:t>
      </w:r>
      <w:r w:rsidR="00A60988">
        <w:rPr>
          <w:rStyle w:val="ECNormal"/>
        </w:rPr>
        <w:t xml:space="preserve"> </w:t>
      </w:r>
      <w:r w:rsidRPr="008E5566">
        <w:rPr>
          <w:rStyle w:val="ECNormal"/>
        </w:rPr>
        <w:t>pot</w:t>
      </w:r>
      <w:r w:rsidR="00A60988">
        <w:rPr>
          <w:rStyle w:val="ECNormal"/>
        </w:rPr>
        <w:t xml:space="preserve"> </w:t>
      </w:r>
      <w:r w:rsidRPr="008E5566">
        <w:rPr>
          <w:rStyle w:val="ECNormal"/>
        </w:rPr>
        <w:t>excloure</w:t>
      </w:r>
      <w:r w:rsidR="00A60988">
        <w:rPr>
          <w:rStyle w:val="ECNormal"/>
        </w:rPr>
        <w:t xml:space="preserve"> </w:t>
      </w:r>
      <w:r w:rsidRPr="008E5566">
        <w:rPr>
          <w:rStyle w:val="ECNormal"/>
        </w:rPr>
        <w:t>les</w:t>
      </w:r>
      <w:r w:rsidR="00A60988">
        <w:rPr>
          <w:rStyle w:val="ECNormal"/>
        </w:rPr>
        <w:t xml:space="preserve"> </w:t>
      </w:r>
      <w:r w:rsidRPr="008E5566">
        <w:rPr>
          <w:rStyle w:val="ECNormal"/>
        </w:rPr>
        <w:t>obligacions</w:t>
      </w:r>
      <w:r w:rsidR="00A60988">
        <w:rPr>
          <w:rStyle w:val="ECNormal"/>
        </w:rPr>
        <w:t xml:space="preserve"> </w:t>
      </w:r>
      <w:r w:rsidRPr="008E5566">
        <w:rPr>
          <w:rStyle w:val="ECNormal"/>
        </w:rPr>
        <w:t>establertes</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lletra</w:t>
      </w:r>
      <w:r w:rsidR="00A60988">
        <w:rPr>
          <w:rStyle w:val="ECNormal"/>
        </w:rPr>
        <w:t xml:space="preserve"> </w:t>
      </w:r>
      <w:r w:rsidRPr="008E5566">
        <w:rPr>
          <w:rStyle w:val="ECNormal"/>
        </w:rPr>
        <w:t>e</w:t>
      </w:r>
      <w:r w:rsidR="00A60988">
        <w:rPr>
          <w:rStyle w:val="ECNormal"/>
        </w:rPr>
        <w:t xml:space="preserve"> </w:t>
      </w:r>
      <w:r w:rsidRPr="008E5566">
        <w:rPr>
          <w:rStyle w:val="ECNormal"/>
        </w:rPr>
        <w:t>de</w:t>
      </w:r>
      <w:r w:rsidR="00A60988">
        <w:rPr>
          <w:rStyle w:val="ECNormal"/>
        </w:rPr>
        <w:t xml:space="preserve"> </w:t>
      </w:r>
      <w:r w:rsidRPr="008E5566">
        <w:rPr>
          <w:rStyle w:val="ECNormal"/>
        </w:rPr>
        <w:t>l’apartat</w:t>
      </w:r>
      <w:r w:rsidR="00A60988">
        <w:rPr>
          <w:rStyle w:val="ECNormal"/>
        </w:rPr>
        <w:t xml:space="preserve"> </w:t>
      </w:r>
      <w:r w:rsidRPr="008E5566">
        <w:rPr>
          <w:rStyle w:val="ECNormal"/>
        </w:rPr>
        <w:t>2,</w:t>
      </w:r>
      <w:r w:rsidR="001E7435">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s’estableixi</w:t>
      </w:r>
      <w:r w:rsidR="00A60988">
        <w:rPr>
          <w:rStyle w:val="ECNormal"/>
        </w:rPr>
        <w:t xml:space="preserve"> </w:t>
      </w:r>
      <w:r w:rsidRPr="008E5566">
        <w:rPr>
          <w:rStyle w:val="ECNormal"/>
        </w:rPr>
        <w:t>per</w:t>
      </w:r>
      <w:r w:rsidR="00A60988">
        <w:rPr>
          <w:rStyle w:val="ECNormal"/>
        </w:rPr>
        <w:t xml:space="preserve"> </w:t>
      </w:r>
      <w:r w:rsidRPr="008E5566">
        <w:rPr>
          <w:rStyle w:val="ECNormal"/>
        </w:rPr>
        <w:t>reglament,</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casos</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ja</w:t>
      </w:r>
      <w:r w:rsidR="00A60988">
        <w:rPr>
          <w:rStyle w:val="ECNormal"/>
        </w:rPr>
        <w:t xml:space="preserve"> </w:t>
      </w:r>
      <w:r w:rsidRPr="008E5566">
        <w:rPr>
          <w:rStyle w:val="ECNormal"/>
        </w:rPr>
        <w:t>es</w:t>
      </w:r>
      <w:r w:rsidR="00A60988">
        <w:rPr>
          <w:rStyle w:val="ECNormal"/>
        </w:rPr>
        <w:t xml:space="preserve"> </w:t>
      </w:r>
      <w:r w:rsidRPr="008E5566">
        <w:rPr>
          <w:rStyle w:val="ECNormal"/>
        </w:rPr>
        <w:t>disposi</w:t>
      </w:r>
      <w:r w:rsidR="00A60988">
        <w:rPr>
          <w:rStyle w:val="ECNormal"/>
        </w:rPr>
        <w:t xml:space="preserve"> </w:t>
      </w:r>
      <w:r w:rsidRPr="008E5566">
        <w:rPr>
          <w:rStyle w:val="ECNormal"/>
        </w:rPr>
        <w:t>de</w:t>
      </w:r>
      <w:r w:rsidR="00A60988">
        <w:rPr>
          <w:rStyle w:val="ECNormal"/>
        </w:rPr>
        <w:t xml:space="preserve"> </w:t>
      </w:r>
      <w:r w:rsidRPr="008E5566">
        <w:rPr>
          <w:rStyle w:val="ECNormal"/>
        </w:rPr>
        <w:t>serveis</w:t>
      </w:r>
      <w:r w:rsidR="00A60988">
        <w:rPr>
          <w:rStyle w:val="ECNormal"/>
        </w:rPr>
        <w:t xml:space="preserve"> </w:t>
      </w:r>
      <w:r w:rsidRPr="008E5566">
        <w:rPr>
          <w:rStyle w:val="ECNormal"/>
        </w:rPr>
        <w:t>de</w:t>
      </w:r>
      <w:r w:rsidR="00A60988">
        <w:rPr>
          <w:rStyle w:val="ECNormal"/>
        </w:rPr>
        <w:t xml:space="preserve"> </w:t>
      </w:r>
      <w:r w:rsidRPr="008E5566">
        <w:rPr>
          <w:rStyle w:val="ECNormal"/>
        </w:rPr>
        <w:t>suport</w:t>
      </w:r>
      <w:r w:rsidR="00A60988">
        <w:rPr>
          <w:rStyle w:val="ECNormal"/>
        </w:rPr>
        <w:t xml:space="preserve"> </w:t>
      </w:r>
      <w:r w:rsidRPr="008E5566">
        <w:rPr>
          <w:rStyle w:val="ECNormal"/>
        </w:rPr>
        <w:t>adequats</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calgui</w:t>
      </w:r>
      <w:r w:rsidR="00A60988">
        <w:rPr>
          <w:rStyle w:val="ECNormal"/>
        </w:rPr>
        <w:t xml:space="preserve"> </w:t>
      </w:r>
      <w:r w:rsidRPr="008E5566">
        <w:rPr>
          <w:rStyle w:val="ECNormal"/>
        </w:rPr>
        <w:t>integrar</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pla</w:t>
      </w:r>
      <w:r w:rsidR="00A60988">
        <w:rPr>
          <w:rStyle w:val="ECNormal"/>
        </w:rPr>
        <w:t xml:space="preserve"> </w:t>
      </w:r>
      <w:r w:rsidRPr="008E5566">
        <w:rPr>
          <w:rStyle w:val="ECNormal"/>
        </w:rPr>
        <w:t>individualitzat</w:t>
      </w:r>
      <w:r w:rsidR="00A60988">
        <w:rPr>
          <w:rStyle w:val="ECNormal"/>
        </w:rPr>
        <w:t xml:space="preserve"> </w:t>
      </w:r>
      <w:r w:rsidRPr="008E5566">
        <w:rPr>
          <w:rStyle w:val="ECNormal"/>
        </w:rPr>
        <w:t>de</w:t>
      </w:r>
      <w:r w:rsidR="00A60988">
        <w:rPr>
          <w:rStyle w:val="ECNormal"/>
        </w:rPr>
        <w:t xml:space="preserve"> </w:t>
      </w:r>
      <w:r w:rsidRPr="008E5566">
        <w:rPr>
          <w:rStyle w:val="ECNormal"/>
        </w:rPr>
        <w:t>suport</w:t>
      </w:r>
      <w:r w:rsidR="00A60988">
        <w:rPr>
          <w:rStyle w:val="ECNormal"/>
        </w:rPr>
        <w:t xml:space="preserve"> </w:t>
      </w:r>
      <w:r w:rsidRPr="008E5566">
        <w:rPr>
          <w:rStyle w:val="ECNormal"/>
        </w:rPr>
        <w:t>i</w:t>
      </w:r>
      <w:r w:rsidR="00A60988">
        <w:rPr>
          <w:rStyle w:val="ECNormal"/>
        </w:rPr>
        <w:t xml:space="preserve"> </w:t>
      </w:r>
      <w:r w:rsidRPr="008E5566">
        <w:rPr>
          <w:rStyle w:val="ECNormal"/>
        </w:rPr>
        <w:t>activitats.</w:t>
      </w:r>
    </w:p>
    <w:p w14:paraId="3A1E7186" w14:textId="77777777" w:rsidR="00A60988" w:rsidRDefault="00A60988" w:rsidP="00A60988">
      <w:pPr>
        <w:pStyle w:val="EPresentaciinformes"/>
        <w:rPr>
          <w:rStyle w:val="ECNormal"/>
        </w:rPr>
      </w:pPr>
      <w:r>
        <w:rPr>
          <w:rStyle w:val="ECNormal"/>
        </w:rPr>
        <w:t>Esmenes presentades</w:t>
      </w:r>
    </w:p>
    <w:p w14:paraId="3CF5F47A" w14:textId="77777777" w:rsidR="00AB10B1" w:rsidRDefault="00AB10B1" w:rsidP="00AB10B1">
      <w:pPr>
        <w:pStyle w:val="E1Esmenanm"/>
      </w:pPr>
      <w:r>
        <w:t xml:space="preserve">Esmena </w:t>
      </w:r>
      <w:r w:rsidR="00E4523C">
        <w:t>220</w:t>
      </w:r>
    </w:p>
    <w:p w14:paraId="42B0BB25" w14:textId="77777777" w:rsidR="00AB10B1" w:rsidRDefault="00AB10B1" w:rsidP="00AB10B1">
      <w:pPr>
        <w:pStyle w:val="E3Esmenagrup"/>
      </w:pPr>
      <w:r>
        <w:t>GP de VOX en Cataluña (53)</w:t>
      </w:r>
    </w:p>
    <w:p w14:paraId="11085795" w14:textId="77777777" w:rsidR="00AB10B1" w:rsidRDefault="00AB10B1" w:rsidP="00AB10B1">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8563F7">
        <w:rPr>
          <w:rStyle w:val="ECNormal"/>
        </w:rPr>
        <w:t>del article 19</w:t>
      </w:r>
    </w:p>
    <w:p w14:paraId="08149A24" w14:textId="77777777" w:rsidR="00AB10B1" w:rsidRDefault="00AB10B1" w:rsidP="00AB10B1">
      <w:pPr>
        <w:pStyle w:val="NNormal"/>
      </w:pPr>
      <w:r w:rsidRPr="00C02487">
        <w:t>Article 19. Obligacions de les persones titulars i beneficiàries</w:t>
      </w:r>
    </w:p>
    <w:p w14:paraId="196A1499" w14:textId="77777777" w:rsidR="00AB10B1" w:rsidRPr="00C44945" w:rsidRDefault="00AB10B1" w:rsidP="00AB10B1">
      <w:pPr>
        <w:pStyle w:val="NNormal"/>
        <w:rPr>
          <w:rStyle w:val="ECNormal"/>
        </w:rPr>
      </w:pPr>
      <w:r w:rsidRPr="00C44945">
        <w:rPr>
          <w:rStyle w:val="ECNormal"/>
        </w:rPr>
        <w:t>1. El reconeixement del dret a percebre la renda garantida de ciutadania implica que les persones destinatàries accepten i compleixen les obligacions generals i específiques que estableix aquest article.</w:t>
      </w:r>
    </w:p>
    <w:p w14:paraId="15A4E9EE" w14:textId="77777777" w:rsidR="00AB10B1" w:rsidRDefault="00AB10B1" w:rsidP="00AB10B1">
      <w:pPr>
        <w:pStyle w:val="NNormal"/>
        <w:rPr>
          <w:rStyle w:val="ECNormal"/>
        </w:rPr>
      </w:pPr>
      <w:r w:rsidRPr="00C44945">
        <w:rPr>
          <w:rStyle w:val="ECNormal"/>
        </w:rPr>
        <w:t>2. Els titulars i, si s</w:t>
      </w:r>
      <w:r>
        <w:rPr>
          <w:rStyle w:val="ECNormal"/>
        </w:rPr>
        <w:t>’</w:t>
      </w:r>
      <w:r w:rsidRPr="00C44945">
        <w:rPr>
          <w:rStyle w:val="ECNormal"/>
        </w:rPr>
        <w:t>escau, els beneficiaris de la prestació de la renda garantida de ciutadania tenen les obligacions següents</w:t>
      </w:r>
      <w:r>
        <w:rPr>
          <w:rStyle w:val="ECNormal"/>
        </w:rPr>
        <w:t>:</w:t>
      </w:r>
    </w:p>
    <w:p w14:paraId="72AF19B6" w14:textId="77777777" w:rsidR="00AB10B1" w:rsidRDefault="00AB10B1" w:rsidP="00AB10B1">
      <w:pPr>
        <w:pStyle w:val="NNormal"/>
        <w:rPr>
          <w:rStyle w:val="ECNormal"/>
        </w:rPr>
      </w:pPr>
      <w:r w:rsidRPr="00C44945">
        <w:rPr>
          <w:rStyle w:val="ECNormal"/>
        </w:rPr>
        <w:t>a) Obligació permanent de comunicar a les unitats gestores que corresponguin qualsevol modificació de la situació que ha generat el dret a la prestació i que pugui donar lloc a la modificació, suspensió o extinció del dret a la prestació o que siguin rellevants per a l</w:t>
      </w:r>
      <w:r>
        <w:rPr>
          <w:rStyle w:val="ECNormal"/>
        </w:rPr>
        <w:t>’</w:t>
      </w:r>
      <w:r w:rsidRPr="00C44945">
        <w:rPr>
          <w:rStyle w:val="ECNormal"/>
        </w:rPr>
        <w:t>actualització de la seva quantia, en els termes que reglamentàriament s</w:t>
      </w:r>
      <w:r>
        <w:rPr>
          <w:rStyle w:val="ECNormal"/>
        </w:rPr>
        <w:t>’</w:t>
      </w:r>
      <w:r w:rsidRPr="00C44945">
        <w:rPr>
          <w:rStyle w:val="ECNormal"/>
        </w:rPr>
        <w:t>estableixin</w:t>
      </w:r>
      <w:r>
        <w:rPr>
          <w:rStyle w:val="ECNormal"/>
        </w:rPr>
        <w:t>.</w:t>
      </w:r>
    </w:p>
    <w:p w14:paraId="427A5B8B" w14:textId="77777777" w:rsidR="00AB10B1" w:rsidRDefault="00AB10B1" w:rsidP="00AB10B1">
      <w:pPr>
        <w:pStyle w:val="NNormal"/>
        <w:rPr>
          <w:rStyle w:val="ECNormal"/>
        </w:rPr>
      </w:pPr>
      <w:r w:rsidRPr="00C44945">
        <w:rPr>
          <w:rStyle w:val="ECNormal"/>
        </w:rPr>
        <w:t>Aquesta obligació és aplicable, sense perjudici de la facultat de les administracions públiques responsables de fer-ne les comprovacions pertinents en qualsevol moment</w:t>
      </w:r>
      <w:r>
        <w:rPr>
          <w:rStyle w:val="ECNormal"/>
        </w:rPr>
        <w:t>.</w:t>
      </w:r>
    </w:p>
    <w:p w14:paraId="6B16CA38" w14:textId="77777777" w:rsidR="00AB10B1" w:rsidRDefault="00AB10B1" w:rsidP="00AB10B1">
      <w:pPr>
        <w:pStyle w:val="NNormal"/>
        <w:rPr>
          <w:rStyle w:val="ECNormal"/>
        </w:rPr>
      </w:pPr>
      <w:r w:rsidRPr="00C44945">
        <w:rPr>
          <w:rStyle w:val="ECNormal"/>
        </w:rPr>
        <w:t>Es comunicaran dins el termini d</w:t>
      </w:r>
      <w:r>
        <w:rPr>
          <w:rStyle w:val="ECNormal"/>
        </w:rPr>
        <w:t>’</w:t>
      </w:r>
      <w:r w:rsidRPr="00C44945">
        <w:rPr>
          <w:rStyle w:val="ECNormal"/>
        </w:rPr>
        <w:t>un mes des que es produeixin, els canvis de situació patrimonial, personal o familiar que, d</w:t>
      </w:r>
      <w:r>
        <w:rPr>
          <w:rStyle w:val="ECNormal"/>
        </w:rPr>
        <w:t>’</w:t>
      </w:r>
      <w:r w:rsidRPr="00C44945">
        <w:rPr>
          <w:rStyle w:val="ECNormal"/>
        </w:rPr>
        <w:t>acord amb aquesta llei puguin modificar, suspendre o extingir la prestació econòmica. Aquests canvis inclouen les altes i baixes de la unitat</w:t>
      </w:r>
      <w:r w:rsidRPr="00C02487">
        <w:rPr>
          <w:rFonts w:ascii="Arial" w:hAnsi="Arial" w:cs="Arial"/>
          <w:szCs w:val="22"/>
        </w:rPr>
        <w:t xml:space="preserve"> </w:t>
      </w:r>
      <w:r w:rsidRPr="00304B2F">
        <w:rPr>
          <w:rStyle w:val="ECCursiva"/>
        </w:rPr>
        <w:t>familiar</w:t>
      </w:r>
      <w:r w:rsidRPr="00C44945">
        <w:rPr>
          <w:rStyle w:val="ECCursivanegreta"/>
        </w:rPr>
        <w:t xml:space="preserve"> </w:t>
      </w:r>
      <w:r w:rsidRPr="00C44945">
        <w:rPr>
          <w:rStyle w:val="ECSupressi"/>
        </w:rPr>
        <w:t>de convivència,</w:t>
      </w:r>
      <w:r w:rsidRPr="00C02487">
        <w:rPr>
          <w:rFonts w:ascii="Arial" w:hAnsi="Arial" w:cs="Arial"/>
          <w:szCs w:val="22"/>
        </w:rPr>
        <w:t xml:space="preserve"> </w:t>
      </w:r>
      <w:r w:rsidRPr="00C44945">
        <w:rPr>
          <w:rStyle w:val="ECNormal"/>
        </w:rPr>
        <w:t>la percepció de pensions d</w:t>
      </w:r>
      <w:r>
        <w:rPr>
          <w:rStyle w:val="ECNormal"/>
        </w:rPr>
        <w:t>’</w:t>
      </w:r>
      <w:r w:rsidRPr="00C44945">
        <w:rPr>
          <w:rStyle w:val="ECNormal"/>
        </w:rPr>
        <w:t>aliments, compensatòries o d</w:t>
      </w:r>
      <w:r>
        <w:rPr>
          <w:rStyle w:val="ECNormal"/>
        </w:rPr>
        <w:t>’</w:t>
      </w:r>
      <w:r w:rsidRPr="00C44945">
        <w:rPr>
          <w:rStyle w:val="ECNormal"/>
        </w:rPr>
        <w:t>incapacitat temporal, i altres ingressos no salarials regulars i els canvis en el tipus de residència legal, les sortides del territori i el canvi de residència habitual</w:t>
      </w:r>
      <w:r>
        <w:rPr>
          <w:rStyle w:val="ECNormal"/>
        </w:rPr>
        <w:t>.</w:t>
      </w:r>
    </w:p>
    <w:p w14:paraId="6458C7AB" w14:textId="77777777" w:rsidR="00AB10B1" w:rsidRDefault="00AB10B1" w:rsidP="00AB10B1">
      <w:pPr>
        <w:pStyle w:val="NNormal"/>
        <w:rPr>
          <w:rStyle w:val="ECNormal"/>
        </w:rPr>
      </w:pPr>
      <w:r w:rsidRPr="00C44945">
        <w:rPr>
          <w:rStyle w:val="ECNormal"/>
        </w:rPr>
        <w:t>Els titulars i beneficiaris no estaran obligats a aportar documentació que ja estigui en poder de l</w:t>
      </w:r>
      <w:r>
        <w:rPr>
          <w:rStyle w:val="ECNormal"/>
        </w:rPr>
        <w:t>’</w:t>
      </w:r>
      <w:r w:rsidRPr="00C44945">
        <w:rPr>
          <w:rStyle w:val="ECNormal"/>
        </w:rPr>
        <w:t>Administració i que, de conformitat amb allò previst a l</w:t>
      </w:r>
      <w:r>
        <w:rPr>
          <w:rStyle w:val="ECNormal"/>
        </w:rPr>
        <w:t>’</w:t>
      </w:r>
      <w:r w:rsidRPr="00C44945">
        <w:rPr>
          <w:rStyle w:val="ECNormal"/>
        </w:rPr>
        <w:t>article 28 de la Llei 39/2015, d</w:t>
      </w:r>
      <w:r>
        <w:rPr>
          <w:rStyle w:val="ECNormal"/>
        </w:rPr>
        <w:t>’</w:t>
      </w:r>
      <w:r w:rsidRPr="00C44945">
        <w:rPr>
          <w:rStyle w:val="ECNormal"/>
        </w:rPr>
        <w:t>1 d</w:t>
      </w:r>
      <w:r>
        <w:rPr>
          <w:rStyle w:val="ECNormal"/>
        </w:rPr>
        <w:t>’</w:t>
      </w:r>
      <w:r w:rsidRPr="00C44945">
        <w:rPr>
          <w:rStyle w:val="ECNormal"/>
        </w:rPr>
        <w:t>octubre, de Procediment Administratiu Comú, puguin obtenir-se mitjançant les xarxes corporatives o mitjançant consulta a les plataformes d</w:t>
      </w:r>
      <w:r>
        <w:rPr>
          <w:rStyle w:val="ECNormal"/>
        </w:rPr>
        <w:t>’</w:t>
      </w:r>
      <w:r w:rsidRPr="00C44945">
        <w:rPr>
          <w:rStyle w:val="ECNormal"/>
        </w:rPr>
        <w:t>intermediació de dades o altres sistemes electrònics habilitats a l</w:t>
      </w:r>
      <w:r>
        <w:rPr>
          <w:rStyle w:val="ECNormal"/>
        </w:rPr>
        <w:t>’</w:t>
      </w:r>
      <w:r w:rsidRPr="00C44945">
        <w:rPr>
          <w:rStyle w:val="ECNormal"/>
        </w:rPr>
        <w:t>efecte</w:t>
      </w:r>
      <w:r>
        <w:rPr>
          <w:rStyle w:val="ECNormal"/>
        </w:rPr>
        <w:t>.</w:t>
      </w:r>
    </w:p>
    <w:p w14:paraId="3CF0D8BE" w14:textId="77777777" w:rsidR="00AB10B1" w:rsidRDefault="00AB10B1" w:rsidP="00AB10B1">
      <w:pPr>
        <w:pStyle w:val="NNormal"/>
        <w:rPr>
          <w:rStyle w:val="ECNormal"/>
        </w:rPr>
      </w:pPr>
      <w:r w:rsidRPr="00C44945">
        <w:rPr>
          <w:rStyle w:val="ECNormal"/>
        </w:rPr>
        <w:t>Les Administracions no exigiran als interessats la presentació de documents originals, excepte que, amb caràcter excepcional, la normativa reguladora aplicable estableixi el contrari</w:t>
      </w:r>
      <w:r>
        <w:rPr>
          <w:rStyle w:val="ECNormal"/>
        </w:rPr>
        <w:t>.</w:t>
      </w:r>
    </w:p>
    <w:p w14:paraId="7EB7C0E5" w14:textId="77777777" w:rsidR="00AB10B1" w:rsidRPr="00C44945" w:rsidRDefault="00AB10B1" w:rsidP="00AB10B1">
      <w:pPr>
        <w:pStyle w:val="NNormal"/>
        <w:rPr>
          <w:rStyle w:val="ECNormal"/>
        </w:rPr>
      </w:pPr>
      <w:r w:rsidRPr="00C44945">
        <w:rPr>
          <w:rStyle w:val="ECNormal"/>
        </w:rPr>
        <w:t>b) Sol·licitar qualsevol altra prestació econòmica, contributiva o no contributiva, a què tinguin dret durant la percepció de la prestació econòmica de la renda garantida de ciutadania.</w:t>
      </w:r>
    </w:p>
    <w:p w14:paraId="6A700328" w14:textId="77777777" w:rsidR="00AB10B1" w:rsidRPr="00C44945" w:rsidRDefault="00AB10B1" w:rsidP="00AB10B1">
      <w:pPr>
        <w:pStyle w:val="NNormal"/>
        <w:rPr>
          <w:rStyle w:val="ECSupressi"/>
        </w:rPr>
      </w:pPr>
      <w:r w:rsidRPr="00C44945">
        <w:rPr>
          <w:rStyle w:val="ECSupressi"/>
        </w:rPr>
        <w:t>b bis) S</w:t>
      </w:r>
      <w:r>
        <w:rPr>
          <w:rStyle w:val="ECSupressi"/>
        </w:rPr>
        <w:t>’</w:t>
      </w:r>
      <w:r w:rsidRPr="00C44945">
        <w:rPr>
          <w:rStyle w:val="ECSupressi"/>
        </w:rPr>
        <w:t>exceptua de l</w:t>
      </w:r>
      <w:r>
        <w:rPr>
          <w:rStyle w:val="ECSupressi"/>
        </w:rPr>
        <w:t>’</w:t>
      </w:r>
      <w:r w:rsidRPr="00C44945">
        <w:rPr>
          <w:rStyle w:val="ECSupressi"/>
        </w:rPr>
        <w:t>obligació d</w:t>
      </w:r>
      <w:r>
        <w:rPr>
          <w:rStyle w:val="ECSupressi"/>
        </w:rPr>
        <w:t>’</w:t>
      </w:r>
      <w:r w:rsidRPr="00C44945">
        <w:rPr>
          <w:rStyle w:val="ECSupressi"/>
        </w:rPr>
        <w:t>interposar una reclamació judicial amb relació a una pensió d</w:t>
      </w:r>
      <w:r>
        <w:rPr>
          <w:rStyle w:val="ECSupressi"/>
        </w:rPr>
        <w:t>’</w:t>
      </w:r>
      <w:r w:rsidRPr="00C44945">
        <w:rPr>
          <w:rStyle w:val="ECSupressi"/>
        </w:rPr>
        <w:t xml:space="preserve">aliments o compensatòria a la qual tenen dret però que no perceben, les dones que acreditin ser víctimes de violència masclista en els àmbits de la parella o la família o altres casos que es determinin per reglament. La interposició </w:t>
      </w:r>
      <w:proofErr w:type="spellStart"/>
      <w:r w:rsidRPr="00C44945">
        <w:rPr>
          <w:rStyle w:val="ECSupressi"/>
        </w:rPr>
        <w:t>d</w:t>
      </w:r>
      <w:r>
        <w:rPr>
          <w:rStyle w:val="ECSupressi"/>
        </w:rPr>
        <w:t>’</w:t>
      </w:r>
      <w:r w:rsidRPr="00C44945">
        <w:rPr>
          <w:rStyle w:val="ECSupressi"/>
        </w:rPr>
        <w:t>aques</w:t>
      </w:r>
      <w:proofErr w:type="spellEnd"/>
      <w:r>
        <w:rPr>
          <w:rStyle w:val="ECSupressi"/>
        </w:rPr>
        <w:t xml:space="preserve">– </w:t>
      </w:r>
      <w:r w:rsidRPr="00C44945">
        <w:rPr>
          <w:rStyle w:val="ECSupressi"/>
        </w:rPr>
        <w:t>ta reclamació judicial relativa a la pensió d</w:t>
      </w:r>
      <w:r>
        <w:rPr>
          <w:rStyle w:val="ECSupressi"/>
        </w:rPr>
        <w:t>’</w:t>
      </w:r>
      <w:r w:rsidRPr="00C44945">
        <w:rPr>
          <w:rStyle w:val="ECSupressi"/>
        </w:rPr>
        <w:t>aliments o compensatòria a la qual tenen dret però on perceben, no és un requisit d</w:t>
      </w:r>
      <w:r>
        <w:rPr>
          <w:rStyle w:val="ECSupressi"/>
        </w:rPr>
        <w:t>’</w:t>
      </w:r>
      <w:r w:rsidRPr="00C44945">
        <w:rPr>
          <w:rStyle w:val="ECSupressi"/>
        </w:rPr>
        <w:t>accés a la renda garantida de ciutadania, però, s</w:t>
      </w:r>
      <w:r>
        <w:rPr>
          <w:rStyle w:val="ECSupressi"/>
        </w:rPr>
        <w:t>’</w:t>
      </w:r>
      <w:r w:rsidRPr="00C44945">
        <w:rPr>
          <w:rStyle w:val="ECSupressi"/>
        </w:rPr>
        <w:t>haurà d</w:t>
      </w:r>
      <w:r>
        <w:rPr>
          <w:rStyle w:val="ECSupressi"/>
        </w:rPr>
        <w:t>’</w:t>
      </w:r>
      <w:r w:rsidRPr="00C44945">
        <w:rPr>
          <w:rStyle w:val="ECSupressi"/>
        </w:rPr>
        <w:t>acreditar en el termini de tres mesos des del moment que se li reco</w:t>
      </w:r>
      <w:r>
        <w:rPr>
          <w:rStyle w:val="ECSupressi"/>
        </w:rPr>
        <w:t xml:space="preserve">– </w:t>
      </w:r>
      <w:r w:rsidRPr="00C44945">
        <w:rPr>
          <w:rStyle w:val="ECSupressi"/>
        </w:rPr>
        <w:t>negui el dret a la prestació.</w:t>
      </w:r>
    </w:p>
    <w:p w14:paraId="6635FA02" w14:textId="77777777" w:rsidR="00AB10B1" w:rsidRPr="00C44945" w:rsidRDefault="00AB10B1" w:rsidP="00AB10B1">
      <w:pPr>
        <w:pStyle w:val="NNormal"/>
        <w:rPr>
          <w:rStyle w:val="ECSupressi"/>
        </w:rPr>
      </w:pPr>
      <w:r w:rsidRPr="00C44945">
        <w:rPr>
          <w:rStyle w:val="ECSupressi"/>
        </w:rPr>
        <w:t>b ter) Sol·licitar qualsevol altre ajut o bonificació al que tingui dret d</w:t>
      </w:r>
      <w:r>
        <w:rPr>
          <w:rStyle w:val="ECSupressi"/>
        </w:rPr>
        <w:t>’</w:t>
      </w:r>
      <w:r w:rsidRPr="00C44945">
        <w:rPr>
          <w:rStyle w:val="ECSupressi"/>
        </w:rPr>
        <w:t>altres ad</w:t>
      </w:r>
      <w:r>
        <w:rPr>
          <w:rStyle w:val="ECSupressi"/>
        </w:rPr>
        <w:t xml:space="preserve">– </w:t>
      </w:r>
      <w:proofErr w:type="spellStart"/>
      <w:r w:rsidRPr="00C44945">
        <w:rPr>
          <w:rStyle w:val="ECSupressi"/>
        </w:rPr>
        <w:t>ministracions</w:t>
      </w:r>
      <w:proofErr w:type="spellEnd"/>
      <w:r w:rsidRPr="00C44945">
        <w:rPr>
          <w:rStyle w:val="ECSupressi"/>
        </w:rPr>
        <w:t xml:space="preserve"> o entitats, el titular o els beneficiaris, sens perjudici del que regula la nova Disposició addicional Tercera. La Generalitat publicarà anualment i comunica</w:t>
      </w:r>
      <w:r>
        <w:rPr>
          <w:rStyle w:val="ECSupressi"/>
        </w:rPr>
        <w:t xml:space="preserve">– </w:t>
      </w:r>
      <w:proofErr w:type="spellStart"/>
      <w:r w:rsidRPr="00C44945">
        <w:rPr>
          <w:rStyle w:val="ECSupressi"/>
        </w:rPr>
        <w:t>rà</w:t>
      </w:r>
      <w:proofErr w:type="spellEnd"/>
      <w:r w:rsidRPr="00C44945">
        <w:rPr>
          <w:rStyle w:val="ECSupressi"/>
        </w:rPr>
        <w:t xml:space="preserve"> telemàticament al titular la llista mínima d</w:t>
      </w:r>
      <w:r>
        <w:rPr>
          <w:rStyle w:val="ECSupressi"/>
        </w:rPr>
        <w:t>’</w:t>
      </w:r>
      <w:r w:rsidRPr="00C44945">
        <w:rPr>
          <w:rStyle w:val="ECSupressi"/>
        </w:rPr>
        <w:t xml:space="preserve">ajuts que ha de comprovar si hi </w:t>
      </w:r>
      <w:proofErr w:type="spellStart"/>
      <w:r w:rsidRPr="00C44945">
        <w:rPr>
          <w:rStyle w:val="ECSupressi"/>
        </w:rPr>
        <w:t>acce</w:t>
      </w:r>
      <w:proofErr w:type="spellEnd"/>
      <w:r>
        <w:rPr>
          <w:rStyle w:val="ECSupressi"/>
        </w:rPr>
        <w:t xml:space="preserve">– </w:t>
      </w:r>
      <w:r w:rsidRPr="00C44945">
        <w:rPr>
          <w:rStyle w:val="ECSupressi"/>
        </w:rPr>
        <w:t>deix o hi pot accedir. La Generalitat desplegarà un simulador telemàtic per facilitar aquesta tasca.</w:t>
      </w:r>
    </w:p>
    <w:p w14:paraId="3FC50ED2" w14:textId="77777777" w:rsidR="00AB10B1" w:rsidRDefault="00AB10B1" w:rsidP="00AB10B1">
      <w:pPr>
        <w:pStyle w:val="NNormal"/>
        <w:rPr>
          <w:rStyle w:val="ECNormal"/>
        </w:rPr>
      </w:pPr>
      <w:r w:rsidRPr="00C44945">
        <w:rPr>
          <w:rStyle w:val="ECNormal"/>
        </w:rPr>
        <w:t>c) No renunciar, de manera voluntària, a una altra prestació o ajut compatible amb la prestació de la renda garantida de ciutadania que estiguin percebent en el moment del reconeixement del dret a accedir</w:t>
      </w:r>
      <w:r>
        <w:rPr>
          <w:rStyle w:val="ECNormal"/>
        </w:rPr>
        <w:t>.</w:t>
      </w:r>
    </w:p>
    <w:p w14:paraId="05D65DF1" w14:textId="77777777" w:rsidR="00AB10B1" w:rsidRDefault="00AB10B1" w:rsidP="00AB10B1">
      <w:pPr>
        <w:pStyle w:val="NNormal"/>
        <w:rPr>
          <w:rStyle w:val="ECNormal"/>
        </w:rPr>
      </w:pPr>
      <w:r w:rsidRPr="00C44945">
        <w:rPr>
          <w:rStyle w:val="ECNormal"/>
        </w:rPr>
        <w:t>d) Facilitar la tasca de les persones que han d</w:t>
      </w:r>
      <w:r>
        <w:rPr>
          <w:rStyle w:val="ECNormal"/>
        </w:rPr>
        <w:t>’</w:t>
      </w:r>
      <w:r w:rsidRPr="00C44945">
        <w:rPr>
          <w:rStyle w:val="ECNormal"/>
        </w:rPr>
        <w:t>avaluar llur situació i col·laborar-hi proporcionant totes les dades necessàries i responent als requeriments que facin les administracions competents per a acreditar que es manté la situació de necessitat que va donar dret al cobrament de la prestació</w:t>
      </w:r>
      <w:r>
        <w:rPr>
          <w:rStyle w:val="ECNormal"/>
        </w:rPr>
        <w:t>.</w:t>
      </w:r>
    </w:p>
    <w:p w14:paraId="0BDE9D40" w14:textId="77777777" w:rsidR="00AB10B1" w:rsidRPr="00C44945" w:rsidRDefault="00AB10B1" w:rsidP="00AB10B1">
      <w:pPr>
        <w:pStyle w:val="NNormal"/>
        <w:rPr>
          <w:rStyle w:val="ECNormal"/>
        </w:rPr>
      </w:pPr>
      <w:r w:rsidRPr="00C44945">
        <w:rPr>
          <w:rStyle w:val="ECNormal"/>
        </w:rPr>
        <w:t>e) La disponibilitat per a l</w:t>
      </w:r>
      <w:r>
        <w:rPr>
          <w:rStyle w:val="ECNormal"/>
        </w:rPr>
        <w:t>’</w:t>
      </w:r>
      <w:r w:rsidRPr="00C44945">
        <w:rPr>
          <w:rStyle w:val="ECNormal"/>
        </w:rPr>
        <w:t>ocupació comporta l</w:t>
      </w:r>
      <w:r>
        <w:rPr>
          <w:rStyle w:val="ECNormal"/>
        </w:rPr>
        <w:t>’</w:t>
      </w:r>
      <w:r w:rsidRPr="00C44945">
        <w:rPr>
          <w:rStyle w:val="ECNormal"/>
        </w:rPr>
        <w:t>obligació d</w:t>
      </w:r>
      <w:r>
        <w:rPr>
          <w:rStyle w:val="ECNormal"/>
        </w:rPr>
        <w:t>’</w:t>
      </w:r>
      <w:r w:rsidRPr="00C44945">
        <w:rPr>
          <w:rStyle w:val="ECNormal"/>
        </w:rPr>
        <w:t>estar inscrit com a demandant d</w:t>
      </w:r>
      <w:r>
        <w:rPr>
          <w:rStyle w:val="ECNormal"/>
        </w:rPr>
        <w:t>’</w:t>
      </w:r>
      <w:r w:rsidRPr="00C44945">
        <w:rPr>
          <w:rStyle w:val="ECNormal"/>
        </w:rPr>
        <w:t>ocupació, de no rebutjar una oferta de feina adequada, d</w:t>
      </w:r>
      <w:r>
        <w:rPr>
          <w:rStyle w:val="ECNormal"/>
        </w:rPr>
        <w:t>’</w:t>
      </w:r>
      <w:r w:rsidRPr="00C44945">
        <w:rPr>
          <w:rStyle w:val="ECNormal"/>
        </w:rPr>
        <w:t>acord amb el que estableix la normativa sobre la prestació per desocupació, de no causar baixa voluntària en un lloc de treball i de no sol·licitar l</w:t>
      </w:r>
      <w:r>
        <w:rPr>
          <w:rStyle w:val="ECNormal"/>
        </w:rPr>
        <w:t>’</w:t>
      </w:r>
      <w:r w:rsidRPr="00C44945">
        <w:rPr>
          <w:rStyle w:val="ECNormal"/>
        </w:rPr>
        <w:t>excedència voluntària.</w:t>
      </w:r>
    </w:p>
    <w:p w14:paraId="76436AA7" w14:textId="77777777" w:rsidR="00AB10B1" w:rsidRPr="00C44945" w:rsidRDefault="00AB10B1" w:rsidP="00AB10B1">
      <w:pPr>
        <w:pStyle w:val="NNormal"/>
        <w:rPr>
          <w:rStyle w:val="ECSupressi"/>
        </w:rPr>
      </w:pPr>
      <w:r w:rsidRPr="00C44945">
        <w:rPr>
          <w:rStyle w:val="ECSupressi"/>
        </w:rPr>
        <w:t>e bis) No serà obligatori estar inscrit com a demandant d</w:t>
      </w:r>
      <w:r>
        <w:rPr>
          <w:rStyle w:val="ECSupressi"/>
        </w:rPr>
        <w:t>’</w:t>
      </w:r>
      <w:r w:rsidRPr="00C44945">
        <w:rPr>
          <w:rStyle w:val="ECSupressi"/>
        </w:rPr>
        <w:t>ocupació, ni acceptar una oferta de feina adequada, d</w:t>
      </w:r>
      <w:r>
        <w:rPr>
          <w:rStyle w:val="ECSupressi"/>
        </w:rPr>
        <w:t>’</w:t>
      </w:r>
      <w:r w:rsidRPr="00C44945">
        <w:rPr>
          <w:rStyle w:val="ECSupressi"/>
        </w:rPr>
        <w:t>acord amb el que estableix la normativa sobre la prestació per desocupació.</w:t>
      </w:r>
    </w:p>
    <w:p w14:paraId="135F70AC" w14:textId="77777777" w:rsidR="00AB10B1" w:rsidRDefault="00AB10B1" w:rsidP="00AB10B1">
      <w:pPr>
        <w:pStyle w:val="NNormal"/>
      </w:pPr>
      <w:r w:rsidRPr="00C02487">
        <w:t>f) Residir de manera continuada i efectiva a Catalunya durant el temps en què perceben la prestació econòmica. No computen com a absències que interrompen la continuïtat de la residència les sortides del territori català, prèviament comunicades a l</w:t>
      </w:r>
      <w:r>
        <w:t>’</w:t>
      </w:r>
      <w:r w:rsidRPr="00C02487">
        <w:t>òrgan que en fa el seguiment, que no superin els</w:t>
      </w:r>
      <w:r w:rsidRPr="00C44945">
        <w:rPr>
          <w:rStyle w:val="ECSupressi"/>
        </w:rPr>
        <w:t xml:space="preserve"> noranta</w:t>
      </w:r>
      <w:r w:rsidRPr="00C44945">
        <w:rPr>
          <w:rStyle w:val="ECCursivanegreta"/>
        </w:rPr>
        <w:t xml:space="preserve"> </w:t>
      </w:r>
      <w:r w:rsidRPr="00304B2F">
        <w:rPr>
          <w:rStyle w:val="ECCursiva"/>
        </w:rPr>
        <w:t xml:space="preserve">30 </w:t>
      </w:r>
      <w:r w:rsidRPr="00C44945">
        <w:rPr>
          <w:rStyle w:val="ECNormal"/>
        </w:rPr>
        <w:t>dies</w:t>
      </w:r>
      <w:r w:rsidRPr="00C02487">
        <w:t>, en un període de dotze mesos en els supòsits previstos reglamentàriament</w:t>
      </w:r>
      <w:r>
        <w:t>.</w:t>
      </w:r>
    </w:p>
    <w:p w14:paraId="4F722E75" w14:textId="77777777" w:rsidR="00AB10B1" w:rsidRDefault="00AB10B1" w:rsidP="00AB10B1">
      <w:pPr>
        <w:pStyle w:val="NNormal"/>
      </w:pPr>
      <w:r w:rsidRPr="00C02487">
        <w:t>g) Reintegrar la prestació en el cas que s</w:t>
      </w:r>
      <w:r>
        <w:t>’</w:t>
      </w:r>
      <w:r w:rsidRPr="00C02487">
        <w:t>hagi percebut indegudament</w:t>
      </w:r>
      <w:r>
        <w:t>.</w:t>
      </w:r>
    </w:p>
    <w:p w14:paraId="6A6D0C47" w14:textId="77777777" w:rsidR="00AB10B1" w:rsidRDefault="00AB10B1" w:rsidP="00AB10B1">
      <w:pPr>
        <w:pStyle w:val="NNormal"/>
      </w:pPr>
      <w:r w:rsidRPr="00C02487">
        <w:t>h) Participar en les estratègies d</w:t>
      </w:r>
      <w:r>
        <w:t>’</w:t>
      </w:r>
      <w:r w:rsidRPr="00C02487">
        <w:t>inclusió que promoguin les administracions públiques competents i elaborar i seguir el pla d</w:t>
      </w:r>
      <w:r>
        <w:t>’</w:t>
      </w:r>
      <w:r w:rsidRPr="00C02487">
        <w:t>inserció social o laboral, segons correspongui, i estar disponibles per a l</w:t>
      </w:r>
      <w:r>
        <w:t>’</w:t>
      </w:r>
      <w:r w:rsidRPr="00C02487">
        <w:t>ocupació, d</w:t>
      </w:r>
      <w:r>
        <w:t>’</w:t>
      </w:r>
      <w:r w:rsidRPr="00C02487">
        <w:t>acord amb el que s</w:t>
      </w:r>
      <w:r>
        <w:t>’</w:t>
      </w:r>
      <w:r w:rsidRPr="00C02487">
        <w:t>estableix a l</w:t>
      </w:r>
      <w:r>
        <w:t>’</w:t>
      </w:r>
      <w:r w:rsidRPr="00C02487">
        <w:t>article 21</w:t>
      </w:r>
      <w:r>
        <w:t>.</w:t>
      </w:r>
    </w:p>
    <w:p w14:paraId="747CEE76" w14:textId="77777777" w:rsidR="00AB10B1" w:rsidRPr="00C44945" w:rsidRDefault="00AB10B1" w:rsidP="00AB10B1">
      <w:pPr>
        <w:pStyle w:val="NNormal"/>
        <w:rPr>
          <w:rStyle w:val="ECSupressi"/>
        </w:rPr>
      </w:pPr>
      <w:r w:rsidRPr="00C44945">
        <w:rPr>
          <w:rStyle w:val="ECSupressi"/>
        </w:rPr>
        <w:t>h bis) No serà obligatori participar en les estratègies d</w:t>
      </w:r>
      <w:r>
        <w:rPr>
          <w:rStyle w:val="ECSupressi"/>
        </w:rPr>
        <w:t>’</w:t>
      </w:r>
      <w:r w:rsidRPr="00C44945">
        <w:rPr>
          <w:rStyle w:val="ECSupressi"/>
        </w:rPr>
        <w:t>inclusió que promoguin les administracions públiques competents ni elaborar i seguir el pla d</w:t>
      </w:r>
      <w:r>
        <w:rPr>
          <w:rStyle w:val="ECSupressi"/>
        </w:rPr>
        <w:t>’</w:t>
      </w:r>
      <w:r w:rsidRPr="00C44945">
        <w:rPr>
          <w:rStyle w:val="ECSupressi"/>
        </w:rPr>
        <w:t>inserció social o laboral, segons correspongui, ni estar disponibles per a l</w:t>
      </w:r>
      <w:r>
        <w:rPr>
          <w:rStyle w:val="ECSupressi"/>
        </w:rPr>
        <w:t>’</w:t>
      </w:r>
      <w:r w:rsidRPr="00C44945">
        <w:rPr>
          <w:rStyle w:val="ECSupressi"/>
        </w:rPr>
        <w:t>ocupació.</w:t>
      </w:r>
    </w:p>
    <w:p w14:paraId="77D50991" w14:textId="77777777" w:rsidR="00AB10B1" w:rsidRDefault="00AB10B1" w:rsidP="00AB10B1">
      <w:pPr>
        <w:pStyle w:val="NNormal"/>
      </w:pPr>
      <w:r w:rsidRPr="00C02487">
        <w:t>i) Comparèixer davant de l</w:t>
      </w:r>
      <w:r>
        <w:t>’</w:t>
      </w:r>
      <w:r w:rsidRPr="00C02487">
        <w:t>òrgan competent en matèria de renda garantida de ciutadania de conformitat amb allò previst a l</w:t>
      </w:r>
      <w:r>
        <w:t>’</w:t>
      </w:r>
      <w:r w:rsidRPr="00C02487">
        <w:t>article 20 d</w:t>
      </w:r>
      <w:r>
        <w:t>’</w:t>
      </w:r>
      <w:r w:rsidRPr="00C02487">
        <w:t>aquest Llei</w:t>
      </w:r>
      <w:r>
        <w:t>.</w:t>
      </w:r>
    </w:p>
    <w:p w14:paraId="42DD04AC" w14:textId="77777777" w:rsidR="00AB10B1" w:rsidRDefault="00AB10B1" w:rsidP="00AB10B1">
      <w:pPr>
        <w:pStyle w:val="NNormal"/>
      </w:pPr>
      <w:r w:rsidRPr="00C02487">
        <w:t>j) Presentar anualment declaració corresponent a l</w:t>
      </w:r>
      <w:r>
        <w:t>’</w:t>
      </w:r>
      <w:r w:rsidRPr="00C02487">
        <w:t>Impost sobre la Renda de les Persones Físiques</w:t>
      </w:r>
      <w:r>
        <w:t>.</w:t>
      </w:r>
    </w:p>
    <w:p w14:paraId="34092436" w14:textId="77777777" w:rsidR="00AB10B1" w:rsidRDefault="00AB10B1" w:rsidP="00AB10B1">
      <w:pPr>
        <w:pStyle w:val="NNormal"/>
      </w:pPr>
      <w:r w:rsidRPr="00C02487">
        <w:t>k) Qualsevol altra obligació que es pugui establir reglamentàriament</w:t>
      </w:r>
      <w:r>
        <w:t>.</w:t>
      </w:r>
    </w:p>
    <w:p w14:paraId="5DBEEA68" w14:textId="77777777" w:rsidR="00AB10B1" w:rsidRPr="00A13A89" w:rsidRDefault="00AB10B1" w:rsidP="00AB10B1">
      <w:pPr>
        <w:pStyle w:val="NNormal"/>
        <w:rPr>
          <w:rStyle w:val="ECSupressi"/>
        </w:rPr>
      </w:pPr>
      <w:r w:rsidRPr="00A13A89">
        <w:rPr>
          <w:rStyle w:val="ECSupressi"/>
        </w:rPr>
        <w:t>k bis) No es podran establir altres obligacions que les que fixa aquesta llei.</w:t>
      </w:r>
    </w:p>
    <w:p w14:paraId="003379DE" w14:textId="77777777" w:rsidR="00AB10B1" w:rsidRPr="00A13A89" w:rsidRDefault="00AB10B1" w:rsidP="00AB10B1">
      <w:pPr>
        <w:pStyle w:val="NNormal"/>
        <w:rPr>
          <w:rStyle w:val="ECSupressi"/>
        </w:rPr>
      </w:pPr>
      <w:r>
        <w:rPr>
          <w:rStyle w:val="ECSupressi"/>
        </w:rPr>
        <w:t>3.</w:t>
      </w:r>
      <w:r w:rsidRPr="00A13A89">
        <w:rPr>
          <w:rStyle w:val="ECSupressi"/>
        </w:rPr>
        <w:t>L</w:t>
      </w:r>
      <w:r>
        <w:rPr>
          <w:rStyle w:val="ECSupressi"/>
        </w:rPr>
        <w:t>’</w:t>
      </w:r>
      <w:r w:rsidRPr="00A13A89">
        <w:rPr>
          <w:rStyle w:val="ECSupressi"/>
        </w:rPr>
        <w:t>ens gestor pot excloure les obligacions establertes per la lletra e de l</w:t>
      </w:r>
      <w:r>
        <w:rPr>
          <w:rStyle w:val="ECSupressi"/>
        </w:rPr>
        <w:t>’</w:t>
      </w:r>
      <w:r w:rsidRPr="00A13A89">
        <w:rPr>
          <w:rStyle w:val="ECSupressi"/>
        </w:rPr>
        <w:t>apartat 2, d</w:t>
      </w:r>
      <w:r>
        <w:rPr>
          <w:rStyle w:val="ECSupressi"/>
        </w:rPr>
        <w:t>’</w:t>
      </w:r>
      <w:r w:rsidRPr="00A13A89">
        <w:rPr>
          <w:rStyle w:val="ECSupressi"/>
        </w:rPr>
        <w:t>acord amb el que s</w:t>
      </w:r>
      <w:r>
        <w:rPr>
          <w:rStyle w:val="ECSupressi"/>
        </w:rPr>
        <w:t>’</w:t>
      </w:r>
      <w:r w:rsidRPr="00A13A89">
        <w:rPr>
          <w:rStyle w:val="ECSupressi"/>
        </w:rPr>
        <w:t>estableixi per reglament, en els casos en què ja es disposi de serveis de suport adequats que no calgui integrar en un pla individualitzat de suport i activitats.</w:t>
      </w:r>
    </w:p>
    <w:p w14:paraId="51D6E435" w14:textId="77777777" w:rsidR="00D35012" w:rsidRDefault="00D35012" w:rsidP="00DF5D98">
      <w:pPr>
        <w:pStyle w:val="NTtolsecundari"/>
      </w:pPr>
      <w:r>
        <w:t>Apartat 2</w:t>
      </w:r>
    </w:p>
    <w:p w14:paraId="3BFDA5B0" w14:textId="77777777" w:rsidR="00DF5D98" w:rsidRPr="000B39B9" w:rsidRDefault="00D35012" w:rsidP="00DF5D98">
      <w:pPr>
        <w:pStyle w:val="NTtolsecundari"/>
      </w:pPr>
      <w:r>
        <w:t>L</w:t>
      </w:r>
      <w:r w:rsidR="00DF5D98">
        <w:t xml:space="preserve">letra </w:t>
      </w:r>
      <w:r w:rsidR="00DF5D98" w:rsidRPr="00D35012">
        <w:rPr>
          <w:rStyle w:val="ECCursiva"/>
        </w:rPr>
        <w:t>a</w:t>
      </w:r>
    </w:p>
    <w:p w14:paraId="0CCA3066" w14:textId="77777777" w:rsidR="00DF5D98" w:rsidRPr="00FD64A8" w:rsidRDefault="00DF5D98" w:rsidP="00DF5D98">
      <w:pPr>
        <w:pStyle w:val="E1Esmenanm"/>
      </w:pPr>
      <w:r>
        <w:t xml:space="preserve">Esmena </w:t>
      </w:r>
      <w:r w:rsidR="00E4523C">
        <w:t>221</w:t>
      </w:r>
    </w:p>
    <w:p w14:paraId="43AF7C44" w14:textId="77777777" w:rsidR="00DF5D98" w:rsidRPr="00FD64A8" w:rsidRDefault="00DF5D98" w:rsidP="00DF5D98">
      <w:pPr>
        <w:pStyle w:val="E3Esmenagrup"/>
      </w:pPr>
      <w:r w:rsidRPr="00FD64A8">
        <w:t>GP d</w:t>
      </w:r>
      <w:r>
        <w:t>’</w:t>
      </w:r>
      <w:r w:rsidRPr="00FD64A8">
        <w:t>Esquerra Republicana de Catalunya</w:t>
      </w:r>
      <w:r>
        <w:t xml:space="preserve"> (17)</w:t>
      </w:r>
    </w:p>
    <w:p w14:paraId="3E3F13EC" w14:textId="77777777" w:rsidR="00DF5D98" w:rsidRDefault="00DF5D98" w:rsidP="00DF5D98">
      <w:pPr>
        <w:pStyle w:val="E2Esmenatipus"/>
        <w:rPr>
          <w:rStyle w:val="ECNormal"/>
        </w:rPr>
      </w:pPr>
      <w:r w:rsidRPr="001E32D4">
        <w:rPr>
          <w:rStyle w:val="ECCursiva"/>
        </w:rPr>
        <w:t xml:space="preserve">De modificació </w:t>
      </w:r>
      <w:r>
        <w:rPr>
          <w:rStyle w:val="ECNormal"/>
        </w:rPr>
        <w:t xml:space="preserve">del tercer paràgraf de la lletra </w:t>
      </w:r>
      <w:r w:rsidRPr="006E302A">
        <w:rPr>
          <w:rStyle w:val="ECCursiva"/>
        </w:rPr>
        <w:t>a</w:t>
      </w:r>
      <w:r>
        <w:rPr>
          <w:rStyle w:val="ECNormal"/>
        </w:rPr>
        <w:t xml:space="preserve">) de l’apartat 2 </w:t>
      </w:r>
      <w:r w:rsidRPr="00FD64A8">
        <w:rPr>
          <w:rStyle w:val="ECNormal"/>
        </w:rPr>
        <w:t>de l</w:t>
      </w:r>
      <w:r>
        <w:rPr>
          <w:rStyle w:val="ECNormal"/>
        </w:rPr>
        <w:t>’a</w:t>
      </w:r>
      <w:r w:rsidRPr="00FD64A8">
        <w:rPr>
          <w:rStyle w:val="ECNormal"/>
        </w:rPr>
        <w:t>rticle 1</w:t>
      </w:r>
      <w:r>
        <w:rPr>
          <w:rStyle w:val="ECNormal"/>
        </w:rPr>
        <w:t>9</w:t>
      </w:r>
    </w:p>
    <w:p w14:paraId="14EC08B3" w14:textId="77777777" w:rsidR="00DF5D98" w:rsidRPr="00FD64A8" w:rsidRDefault="00DF5D98" w:rsidP="00DF5D98">
      <w:pPr>
        <w:pStyle w:val="NNormal"/>
      </w:pPr>
      <w:r w:rsidRPr="00FD64A8">
        <w:t xml:space="preserve">Es comunicaran dins el termini </w:t>
      </w:r>
      <w:r w:rsidRPr="001E32D4">
        <w:rPr>
          <w:rStyle w:val="ECCursiva"/>
        </w:rPr>
        <w:t>de tres mesos</w:t>
      </w:r>
      <w:r w:rsidRPr="00FD64A8">
        <w:t xml:space="preserve"> des que es produeixin, els canvis de situació patrimonial, personal o familiar que, d</w:t>
      </w:r>
      <w:r>
        <w:t>’</w:t>
      </w:r>
      <w:r w:rsidRPr="00FD64A8">
        <w:t>acord amb aquesta llei puguin modificar, suspendre o extingir la prestació econòmica. Aquests canvis inclouen les altes i baixes de la unitat de convivència, la percepció de pensions d</w:t>
      </w:r>
      <w:r>
        <w:t>’</w:t>
      </w:r>
      <w:r w:rsidRPr="00FD64A8">
        <w:t>aliments, compensatòries o d</w:t>
      </w:r>
      <w:r>
        <w:t>’</w:t>
      </w:r>
      <w:r w:rsidRPr="00FD64A8">
        <w:t>incapacitat temporal, i altres ingressos no salarials regulars i els canvis en el tipus de residència legal, les sortides del territori i el canvi de residència habitual. Els titulars i beneficiaris no estaran obligats a aportar documentació que ja estigui en poder de l</w:t>
      </w:r>
      <w:r>
        <w:t>’</w:t>
      </w:r>
      <w:r w:rsidRPr="00FD64A8">
        <w:t>Administració i que, de conformitat amb allò previst a l</w:t>
      </w:r>
      <w:r>
        <w:t>’</w:t>
      </w:r>
      <w:r w:rsidRPr="00FD64A8">
        <w:t>article 28 de la Llei 39/2015, d</w:t>
      </w:r>
      <w:r>
        <w:t>’</w:t>
      </w:r>
      <w:r w:rsidRPr="00FD64A8">
        <w:t>1 d</w:t>
      </w:r>
      <w:r>
        <w:t>’</w:t>
      </w:r>
      <w:r w:rsidRPr="00FD64A8">
        <w:t>octubre, de Procediment Administratiu Comú, puguin obtenir-se mitjançant les xarxes corporatives o mitjançant consulta a les plataformes d</w:t>
      </w:r>
      <w:r>
        <w:t>’</w:t>
      </w:r>
      <w:r w:rsidRPr="00FD64A8">
        <w:t>intermediació de dades o altres sistemes electrònics habilitats a l</w:t>
      </w:r>
      <w:r>
        <w:t>’</w:t>
      </w:r>
      <w:r w:rsidRPr="00FD64A8">
        <w:t>efecte.</w:t>
      </w:r>
    </w:p>
    <w:p w14:paraId="3E1664D6" w14:textId="77777777" w:rsidR="00DA5077" w:rsidRPr="004878BA" w:rsidRDefault="007F1852" w:rsidP="007F1852">
      <w:pPr>
        <w:pStyle w:val="NTtolsecundari"/>
      </w:pPr>
      <w:r w:rsidRPr="004878BA">
        <w:t>Apartat</w:t>
      </w:r>
      <w:r w:rsidR="00DA5077" w:rsidRPr="004878BA">
        <w:t xml:space="preserve"> 2</w:t>
      </w:r>
    </w:p>
    <w:p w14:paraId="7C274D37" w14:textId="77777777" w:rsidR="007F1852" w:rsidRPr="008F65BB" w:rsidRDefault="00DA5077" w:rsidP="007F1852">
      <w:pPr>
        <w:pStyle w:val="NTtolsecundari"/>
      </w:pPr>
      <w:r w:rsidRPr="004878BA">
        <w:t>L</w:t>
      </w:r>
      <w:r w:rsidR="007F1852" w:rsidRPr="004878BA">
        <w:t>letra</w:t>
      </w:r>
      <w:r w:rsidR="007F1852" w:rsidRPr="004878BA">
        <w:rPr>
          <w:i/>
          <w:iCs/>
        </w:rPr>
        <w:t xml:space="preserve"> b bis</w:t>
      </w:r>
    </w:p>
    <w:p w14:paraId="0ACA3144" w14:textId="77777777" w:rsidR="007F1852" w:rsidRDefault="007F1852" w:rsidP="007F1852">
      <w:pPr>
        <w:pStyle w:val="E1Esmenanm"/>
      </w:pPr>
      <w:r>
        <w:t xml:space="preserve">Esmena </w:t>
      </w:r>
      <w:r w:rsidR="00E4523C">
        <w:t>222</w:t>
      </w:r>
    </w:p>
    <w:p w14:paraId="09D0C1F7" w14:textId="77777777" w:rsidR="007F1852" w:rsidRDefault="007F1852" w:rsidP="007F1852">
      <w:pPr>
        <w:pStyle w:val="E3Esmenagrup"/>
      </w:pPr>
      <w:r>
        <w:t>GP Socialistes i Units per Avançar (30)</w:t>
      </w:r>
    </w:p>
    <w:p w14:paraId="28ADE66A" w14:textId="77777777" w:rsidR="007F1852" w:rsidRDefault="007F1852" w:rsidP="007F1852">
      <w:pPr>
        <w:pStyle w:val="E2Esmenatipus"/>
        <w:rPr>
          <w:rStyle w:val="ECNormal"/>
        </w:rPr>
      </w:pPr>
      <w:r w:rsidRPr="00F858AD">
        <w:rPr>
          <w:rStyle w:val="ECSupressi"/>
        </w:rPr>
        <w:t>De supressió</w:t>
      </w:r>
      <w:r w:rsidRPr="00F858AD">
        <w:rPr>
          <w:rStyle w:val="ECNegreta"/>
        </w:rPr>
        <w:t xml:space="preserve"> </w:t>
      </w:r>
      <w:r w:rsidRPr="00F858AD">
        <w:rPr>
          <w:rStyle w:val="ECNormal"/>
        </w:rPr>
        <w:t xml:space="preserve">de les lletres </w:t>
      </w:r>
      <w:r w:rsidRPr="00F858AD">
        <w:rPr>
          <w:rStyle w:val="ECCursiva"/>
        </w:rPr>
        <w:t>b bis</w:t>
      </w:r>
      <w:r w:rsidRPr="00F858AD">
        <w:rPr>
          <w:rStyle w:val="ECNormal"/>
        </w:rPr>
        <w:t xml:space="preserve">), </w:t>
      </w:r>
      <w:r w:rsidRPr="00F858AD">
        <w:rPr>
          <w:rStyle w:val="ECCursiva"/>
        </w:rPr>
        <w:t>b ter</w:t>
      </w:r>
      <w:r w:rsidRPr="00F858AD">
        <w:rPr>
          <w:rStyle w:val="ECNormal"/>
        </w:rPr>
        <w:t>),</w:t>
      </w:r>
      <w:r>
        <w:rPr>
          <w:rStyle w:val="ECNormal"/>
        </w:rPr>
        <w:t xml:space="preserve"> </w:t>
      </w:r>
      <w:r w:rsidRPr="006019BB">
        <w:rPr>
          <w:rStyle w:val="ECCursiva"/>
        </w:rPr>
        <w:t>e bis</w:t>
      </w:r>
      <w:r>
        <w:rPr>
          <w:rStyle w:val="ECNormal"/>
        </w:rPr>
        <w:t xml:space="preserve">), </w:t>
      </w:r>
      <w:r w:rsidRPr="006019BB">
        <w:rPr>
          <w:rStyle w:val="ECCursiva"/>
        </w:rPr>
        <w:t>h bis</w:t>
      </w:r>
      <w:r>
        <w:rPr>
          <w:rStyle w:val="ECNormal"/>
        </w:rPr>
        <w:t xml:space="preserve">), i </w:t>
      </w:r>
      <w:r w:rsidRPr="006019BB">
        <w:rPr>
          <w:rStyle w:val="ECCursiva"/>
        </w:rPr>
        <w:t>k bis</w:t>
      </w:r>
      <w:r>
        <w:rPr>
          <w:rStyle w:val="ECNormal"/>
        </w:rPr>
        <w:t>) de l’apartat 2 de l’article 19</w:t>
      </w:r>
    </w:p>
    <w:p w14:paraId="326D4780" w14:textId="77777777" w:rsidR="00135F0D" w:rsidRDefault="00135F0D" w:rsidP="00135F0D">
      <w:pPr>
        <w:pStyle w:val="E1Esmenanm"/>
      </w:pPr>
      <w:r>
        <w:t xml:space="preserve">Esmena </w:t>
      </w:r>
      <w:r w:rsidR="00E4523C">
        <w:t>223</w:t>
      </w:r>
    </w:p>
    <w:p w14:paraId="255CCEEC" w14:textId="77777777" w:rsidR="00135F0D" w:rsidRDefault="00135F0D" w:rsidP="00135F0D">
      <w:pPr>
        <w:pStyle w:val="E3Esmenagrup"/>
      </w:pPr>
      <w:r>
        <w:t>GP del Partit Popular de Catalunya (50)</w:t>
      </w:r>
    </w:p>
    <w:p w14:paraId="747AE9E8" w14:textId="77777777" w:rsidR="00135F0D" w:rsidRDefault="00135F0D" w:rsidP="00135F0D">
      <w:pPr>
        <w:pStyle w:val="E2Esmenatipus"/>
        <w:rPr>
          <w:rStyle w:val="ECNormal"/>
        </w:rPr>
      </w:pPr>
      <w:r>
        <w:rPr>
          <w:rStyle w:val="ECSupressi"/>
        </w:rPr>
        <w:t>De supressió</w:t>
      </w:r>
      <w:r>
        <w:rPr>
          <w:rStyle w:val="ECNormal"/>
        </w:rPr>
        <w:t xml:space="preserve"> de tot l’apartat </w:t>
      </w:r>
      <w:r w:rsidRPr="009308D5">
        <w:rPr>
          <w:rStyle w:val="ECCursiva"/>
        </w:rPr>
        <w:t>b bis</w:t>
      </w:r>
      <w:r>
        <w:rPr>
          <w:rStyle w:val="ECNormal"/>
        </w:rPr>
        <w:t xml:space="preserve"> de </w:t>
      </w:r>
      <w:r w:rsidRPr="00D35012">
        <w:rPr>
          <w:rStyle w:val="ECNormal"/>
          <w:highlight w:val="yellow"/>
        </w:rPr>
        <w:t xml:space="preserve">l’article </w:t>
      </w:r>
      <w:r w:rsidR="00D35012" w:rsidRPr="00D35012">
        <w:rPr>
          <w:rStyle w:val="ECNormal"/>
          <w:highlight w:val="yellow"/>
        </w:rPr>
        <w:t>19</w:t>
      </w:r>
    </w:p>
    <w:p w14:paraId="2A6C4FA3" w14:textId="77777777" w:rsidR="00DE62EF" w:rsidRDefault="00DE62EF" w:rsidP="00DE62EF">
      <w:pPr>
        <w:pStyle w:val="NTtolsecundari"/>
        <w:rPr>
          <w:i/>
          <w:iCs/>
        </w:rPr>
      </w:pPr>
      <w:r w:rsidRPr="004878BA">
        <w:t>Lletra</w:t>
      </w:r>
      <w:r w:rsidRPr="004878BA">
        <w:rPr>
          <w:i/>
          <w:iCs/>
        </w:rPr>
        <w:t xml:space="preserve"> b ter</w:t>
      </w:r>
    </w:p>
    <w:p w14:paraId="1837D87D" w14:textId="77777777" w:rsidR="00351816" w:rsidRPr="004E650F" w:rsidRDefault="00351816" w:rsidP="00351816">
      <w:pPr>
        <w:pStyle w:val="NNormal"/>
      </w:pPr>
      <w:r w:rsidRPr="00F858AD">
        <w:t>Vegeu l’esmena 2</w:t>
      </w:r>
      <w:r w:rsidR="00F858AD" w:rsidRPr="00F858AD">
        <w:t>22</w:t>
      </w:r>
      <w:r w:rsidRPr="00F858AD">
        <w:t>, GP Socialistes i Units per Avançar (30</w:t>
      </w:r>
      <w:r w:rsidRPr="004878BA">
        <w:t>),</w:t>
      </w:r>
      <w:r>
        <w:t xml:space="preserve"> de supressió de la lletra </w:t>
      </w:r>
      <w:r w:rsidRPr="006019BB">
        <w:rPr>
          <w:rStyle w:val="ECCursiva"/>
        </w:rPr>
        <w:t>b ter</w:t>
      </w:r>
      <w:r w:rsidR="00463458">
        <w:rPr>
          <w:rStyle w:val="ECNormal"/>
        </w:rPr>
        <w:t xml:space="preserve">) </w:t>
      </w:r>
      <w:r>
        <w:rPr>
          <w:rStyle w:val="ECNormal"/>
        </w:rPr>
        <w:t>de l’apartat 2 de l’article 19</w:t>
      </w:r>
    </w:p>
    <w:p w14:paraId="3178F6B2" w14:textId="77777777" w:rsidR="00C74AFC" w:rsidRPr="00AF04EF" w:rsidRDefault="00C74AFC" w:rsidP="00C74AFC">
      <w:pPr>
        <w:pStyle w:val="E1Esmenanm"/>
      </w:pPr>
      <w:r>
        <w:t xml:space="preserve">Esmena </w:t>
      </w:r>
      <w:r w:rsidR="00E4523C">
        <w:t>224</w:t>
      </w:r>
    </w:p>
    <w:p w14:paraId="089CE8DA" w14:textId="77777777" w:rsidR="00C74AFC" w:rsidRDefault="00C74AFC" w:rsidP="00C74AFC">
      <w:pPr>
        <w:pStyle w:val="E3Esmenagrup"/>
      </w:pPr>
      <w:r>
        <w:t>GP de Junts (37)</w:t>
      </w:r>
    </w:p>
    <w:p w14:paraId="069DB30A" w14:textId="77777777" w:rsidR="00C74AFC" w:rsidRDefault="00C74AFC" w:rsidP="00C74AFC">
      <w:pPr>
        <w:pStyle w:val="E2Esmenatipus"/>
        <w:rPr>
          <w:rStyle w:val="ECNormal"/>
        </w:rPr>
      </w:pPr>
      <w:r>
        <w:rPr>
          <w:rStyle w:val="ECSupressi"/>
        </w:rPr>
        <w:t>De supressió</w:t>
      </w:r>
      <w:r>
        <w:rPr>
          <w:rStyle w:val="ECNormal"/>
        </w:rPr>
        <w:t xml:space="preserve"> de la lletra </w:t>
      </w:r>
      <w:r w:rsidRPr="001E2993">
        <w:rPr>
          <w:rStyle w:val="ECCursiva"/>
        </w:rPr>
        <w:t>b ter</w:t>
      </w:r>
      <w:r>
        <w:rPr>
          <w:rStyle w:val="ECNormal"/>
        </w:rPr>
        <w:t>) del segon apartat de l’article 19</w:t>
      </w:r>
    </w:p>
    <w:p w14:paraId="6AEA30D1" w14:textId="77777777" w:rsidR="00A002EB" w:rsidRDefault="00DE62EF" w:rsidP="00DE62EF">
      <w:pPr>
        <w:pStyle w:val="NTtolsecundari"/>
        <w:rPr>
          <w:i/>
          <w:iCs/>
        </w:rPr>
      </w:pPr>
      <w:r w:rsidRPr="004878BA">
        <w:t>Lletra</w:t>
      </w:r>
      <w:r w:rsidRPr="004878BA">
        <w:rPr>
          <w:i/>
          <w:iCs/>
        </w:rPr>
        <w:t xml:space="preserve"> e</w:t>
      </w:r>
    </w:p>
    <w:p w14:paraId="355FA5E2" w14:textId="77777777" w:rsidR="00AE3FE6" w:rsidRDefault="00AE3FE6" w:rsidP="00AE3FE6">
      <w:pPr>
        <w:pStyle w:val="E1Esmenanm"/>
      </w:pPr>
      <w:r>
        <w:t xml:space="preserve">Esmena </w:t>
      </w:r>
      <w:r w:rsidR="00E4523C">
        <w:t>225</w:t>
      </w:r>
    </w:p>
    <w:p w14:paraId="316B8E91" w14:textId="77777777" w:rsidR="00AE3FE6" w:rsidRDefault="00AE3FE6" w:rsidP="00AE3FE6">
      <w:pPr>
        <w:pStyle w:val="E3Esmenagrup"/>
      </w:pPr>
      <w:r>
        <w:t>GP Comuns (43)</w:t>
      </w:r>
    </w:p>
    <w:p w14:paraId="064924C0" w14:textId="77777777" w:rsidR="00AE3FE6" w:rsidRDefault="00AE3FE6" w:rsidP="00AE3FE6">
      <w:pPr>
        <w:pStyle w:val="E2Esmenatipus"/>
        <w:rPr>
          <w:rStyle w:val="ECNormal"/>
        </w:rPr>
      </w:pPr>
      <w:r w:rsidRPr="00F61F3D">
        <w:rPr>
          <w:rStyle w:val="ECSupressi"/>
        </w:rPr>
        <w:t>De supressió</w:t>
      </w:r>
      <w:r w:rsidRPr="000C65E8">
        <w:rPr>
          <w:rStyle w:val="ECCursiva"/>
        </w:rPr>
        <w:t xml:space="preserve"> </w:t>
      </w:r>
      <w:r>
        <w:rPr>
          <w:rStyle w:val="ECNormal"/>
        </w:rPr>
        <w:t>de l’article 19.</w:t>
      </w:r>
      <w:r w:rsidRPr="006B28BF">
        <w:rPr>
          <w:rStyle w:val="ECCursiva"/>
        </w:rPr>
        <w:t>e</w:t>
      </w:r>
      <w:r>
        <w:rPr>
          <w:rStyle w:val="ECNormal"/>
        </w:rPr>
        <w:t>)</w:t>
      </w:r>
    </w:p>
    <w:p w14:paraId="3F138595" w14:textId="77777777" w:rsidR="007F1852" w:rsidRDefault="007F1852" w:rsidP="007F1852">
      <w:pPr>
        <w:pStyle w:val="E1Esmenanm"/>
      </w:pPr>
      <w:r>
        <w:t xml:space="preserve">Esmena </w:t>
      </w:r>
      <w:r w:rsidR="00E4523C">
        <w:t>226</w:t>
      </w:r>
    </w:p>
    <w:p w14:paraId="6AF888EE" w14:textId="77777777" w:rsidR="007F1852" w:rsidRDefault="007F1852" w:rsidP="007F1852">
      <w:pPr>
        <w:pStyle w:val="E3Esmenagrup"/>
      </w:pPr>
      <w:r>
        <w:t>GP Socialistes i Units per Avançar (31)</w:t>
      </w:r>
    </w:p>
    <w:p w14:paraId="5BAA1090" w14:textId="77777777" w:rsidR="007F1852" w:rsidRDefault="007F1852" w:rsidP="007F1852">
      <w:pPr>
        <w:pStyle w:val="E2Esmenatipus"/>
        <w:rPr>
          <w:rStyle w:val="ECNormal"/>
        </w:rPr>
      </w:pPr>
      <w:r w:rsidRPr="006019BB">
        <w:rPr>
          <w:rStyle w:val="ECCursiva"/>
        </w:rPr>
        <w:t>D’addició</w:t>
      </w:r>
      <w:r w:rsidRPr="00F70436">
        <w:rPr>
          <w:rStyle w:val="ECCursiva"/>
        </w:rPr>
        <w:t xml:space="preserve"> </w:t>
      </w:r>
      <w:r>
        <w:rPr>
          <w:rStyle w:val="ECNormal"/>
        </w:rPr>
        <w:t xml:space="preserve">a la lletra </w:t>
      </w:r>
      <w:r w:rsidRPr="006019BB">
        <w:rPr>
          <w:rStyle w:val="ECCursiva"/>
        </w:rPr>
        <w:t>e</w:t>
      </w:r>
      <w:r>
        <w:rPr>
          <w:rStyle w:val="ECNormal"/>
        </w:rPr>
        <w:t>) de l’apartat 2 de l’article 19</w:t>
      </w:r>
    </w:p>
    <w:p w14:paraId="264A5921" w14:textId="77777777" w:rsidR="001E7435" w:rsidRDefault="007F1852" w:rsidP="007F1852">
      <w:pPr>
        <w:pStyle w:val="NNormal"/>
      </w:pPr>
      <w:r>
        <w:t>«</w:t>
      </w:r>
      <w:r w:rsidRPr="003D4ACF">
        <w:t>2. Els titulars i, si s</w:t>
      </w:r>
      <w:r>
        <w:t>’</w:t>
      </w:r>
      <w:r w:rsidRPr="003D4ACF">
        <w:t>escau, els beneficiaris de la prestació de la renda garantida de ciutadania tenen les obligacions següents</w:t>
      </w:r>
      <w:r>
        <w:t>:</w:t>
      </w:r>
    </w:p>
    <w:p w14:paraId="0D4A0149" w14:textId="77777777" w:rsidR="007F1852" w:rsidRPr="00500D28" w:rsidRDefault="007F1852" w:rsidP="007F1852">
      <w:pPr>
        <w:pStyle w:val="NNormal"/>
        <w:rPr>
          <w:rStyle w:val="ECNormal"/>
        </w:rPr>
      </w:pPr>
      <w:r w:rsidRPr="003D4ACF">
        <w:rPr>
          <w:rStyle w:val="ECNormal"/>
        </w:rPr>
        <w:t>[</w:t>
      </w:r>
      <w:r w:rsidRPr="00500D28">
        <w:rPr>
          <w:rStyle w:val="ECNormal"/>
        </w:rPr>
        <w:t>...]</w:t>
      </w:r>
    </w:p>
    <w:p w14:paraId="6B200D22" w14:textId="77777777" w:rsidR="007F1852" w:rsidRPr="00386FD4" w:rsidRDefault="007F1852" w:rsidP="007F1852">
      <w:pPr>
        <w:pStyle w:val="NNormal"/>
        <w:rPr>
          <w:rStyle w:val="ECNormal"/>
        </w:rPr>
      </w:pPr>
      <w:r>
        <w:rPr>
          <w:rStyle w:val="ECNormal"/>
        </w:rPr>
        <w:t>e</w:t>
      </w:r>
      <w:r w:rsidRPr="00500D28">
        <w:rPr>
          <w:rStyle w:val="ECNormal"/>
        </w:rPr>
        <w:t>) La disponibilitat per a l</w:t>
      </w:r>
      <w:r>
        <w:rPr>
          <w:rStyle w:val="ECNormal"/>
        </w:rPr>
        <w:t>’</w:t>
      </w:r>
      <w:r w:rsidRPr="00500D28">
        <w:rPr>
          <w:rStyle w:val="ECNormal"/>
        </w:rPr>
        <w:t>ocupació comporta l</w:t>
      </w:r>
      <w:r>
        <w:rPr>
          <w:rStyle w:val="ECNormal"/>
        </w:rPr>
        <w:t>’</w:t>
      </w:r>
      <w:r w:rsidRPr="00500D28">
        <w:rPr>
          <w:rStyle w:val="ECNormal"/>
        </w:rPr>
        <w:t>obligació d</w:t>
      </w:r>
      <w:r>
        <w:rPr>
          <w:rStyle w:val="ECNormal"/>
        </w:rPr>
        <w:t>’</w:t>
      </w:r>
      <w:r w:rsidRPr="00500D28">
        <w:rPr>
          <w:rStyle w:val="ECNormal"/>
        </w:rPr>
        <w:t>estar inscrit com a demandant d</w:t>
      </w:r>
      <w:r>
        <w:rPr>
          <w:rStyle w:val="ECNormal"/>
        </w:rPr>
        <w:t>’</w:t>
      </w:r>
      <w:r w:rsidRPr="00500D28">
        <w:rPr>
          <w:rStyle w:val="ECNormal"/>
        </w:rPr>
        <w:t>ocupació, de no rebutjar una oferta de feina adequada, d</w:t>
      </w:r>
      <w:r>
        <w:rPr>
          <w:rStyle w:val="ECNormal"/>
        </w:rPr>
        <w:t>’</w:t>
      </w:r>
      <w:r w:rsidRPr="00500D28">
        <w:rPr>
          <w:rStyle w:val="ECNormal"/>
        </w:rPr>
        <w:t>acord amb el que estableix la normativa sobre la prestació per desocupació, de no causar baixa voluntària en un lloc de treball i de no sol·licitar l</w:t>
      </w:r>
      <w:r>
        <w:rPr>
          <w:rStyle w:val="ECNormal"/>
        </w:rPr>
        <w:t>’</w:t>
      </w:r>
      <w:r w:rsidRPr="00500D28">
        <w:rPr>
          <w:rStyle w:val="ECNormal"/>
        </w:rPr>
        <w:t xml:space="preserve">excedència voluntària. </w:t>
      </w:r>
      <w:r w:rsidRPr="006019BB">
        <w:rPr>
          <w:rStyle w:val="ECCursiva"/>
        </w:rPr>
        <w:t>Resten exclosos d’aquesta obligació els titulars amb edat inferior als vint-i-tres anys que estiguin cursant estudis reglats que no permetin la seva compatibilitat amb l’oferta de feina proposada.</w:t>
      </w:r>
      <w:r>
        <w:t>»</w:t>
      </w:r>
    </w:p>
    <w:p w14:paraId="47A4B35C" w14:textId="77777777" w:rsidR="00135F0D" w:rsidRDefault="00135F0D" w:rsidP="00135F0D">
      <w:pPr>
        <w:pStyle w:val="E1Esmenanm"/>
      </w:pPr>
      <w:r>
        <w:t xml:space="preserve">Esmena </w:t>
      </w:r>
      <w:r w:rsidR="00E4523C">
        <w:t>227</w:t>
      </w:r>
    </w:p>
    <w:p w14:paraId="14819A61" w14:textId="77777777" w:rsidR="00135F0D" w:rsidRDefault="00135F0D" w:rsidP="00135F0D">
      <w:pPr>
        <w:pStyle w:val="E3Esmenagrup"/>
      </w:pPr>
      <w:r>
        <w:t>GP del Partit Popular de Catalunya (51)</w:t>
      </w:r>
    </w:p>
    <w:p w14:paraId="4B0C396E" w14:textId="77777777" w:rsidR="00135F0D" w:rsidRDefault="00135F0D" w:rsidP="00135F0D">
      <w:pPr>
        <w:pStyle w:val="E2Esmenatipus"/>
        <w:rPr>
          <w:rStyle w:val="ECNormal"/>
        </w:rPr>
      </w:pPr>
      <w:r w:rsidRPr="00B74B8A">
        <w:rPr>
          <w:rStyle w:val="ECCursiva"/>
        </w:rPr>
        <w:t>D’addició</w:t>
      </w:r>
      <w:r>
        <w:rPr>
          <w:rStyle w:val="ECNormal"/>
        </w:rPr>
        <w:t xml:space="preserve"> a la lletra </w:t>
      </w:r>
      <w:r w:rsidRPr="009308D5">
        <w:rPr>
          <w:rStyle w:val="ECCursiva"/>
        </w:rPr>
        <w:t>e</w:t>
      </w:r>
      <w:r>
        <w:rPr>
          <w:rStyle w:val="ECNormal"/>
        </w:rPr>
        <w:t xml:space="preserve"> de l’apartat 2 de l’article 19</w:t>
      </w:r>
    </w:p>
    <w:p w14:paraId="2F0401A9" w14:textId="77777777" w:rsidR="00135F0D" w:rsidRDefault="00135F0D" w:rsidP="00135F0D">
      <w:pPr>
        <w:pStyle w:val="NNormal"/>
        <w:rPr>
          <w:rStyle w:val="ECCursiva"/>
        </w:rPr>
      </w:pPr>
      <w:r w:rsidRPr="00545146">
        <w:t>e) La disponibilitat per a l</w:t>
      </w:r>
      <w:r>
        <w:t>’</w:t>
      </w:r>
      <w:r w:rsidRPr="00545146">
        <w:t>ocupació comporta l</w:t>
      </w:r>
      <w:r>
        <w:t>’</w:t>
      </w:r>
      <w:r w:rsidRPr="00545146">
        <w:t>obligació d</w:t>
      </w:r>
      <w:r>
        <w:t>’</w:t>
      </w:r>
      <w:r w:rsidRPr="00545146">
        <w:t>estar inscrit com a demandant d</w:t>
      </w:r>
      <w:r>
        <w:t>’</w:t>
      </w:r>
      <w:r w:rsidRPr="00545146">
        <w:t>ocupació, de no rebutjar una oferta de feina adequada, d</w:t>
      </w:r>
      <w:r>
        <w:t>’</w:t>
      </w:r>
      <w:r w:rsidRPr="00545146">
        <w:t xml:space="preserve">acord amb el que estableix la normativa sobre la prestació per desocupació, </w:t>
      </w:r>
      <w:r w:rsidRPr="00B74B8A">
        <w:rPr>
          <w:rStyle w:val="ECCursiva"/>
        </w:rPr>
        <w:t>participar en els itineraris formatius i laborals, participar en l’elaboració de programes integrats i personals d’inclusió o en itineraris mixtos d’inclusió,</w:t>
      </w:r>
      <w:r>
        <w:t xml:space="preserve"> </w:t>
      </w:r>
      <w:r w:rsidRPr="00545146">
        <w:t>de no causar baixa voluntària en un lloc de treball i de no sol·licitar l</w:t>
      </w:r>
      <w:r>
        <w:t>’</w:t>
      </w:r>
      <w:r w:rsidRPr="00545146">
        <w:t>excedència voluntària.</w:t>
      </w:r>
      <w:r>
        <w:t xml:space="preserve"> </w:t>
      </w:r>
      <w:r w:rsidRPr="00B74B8A">
        <w:rPr>
          <w:rStyle w:val="ECCursiva"/>
        </w:rPr>
        <w:t>La participació en itineraris o en programes integrats d’inclusió ha d’estar sotmesa a seguiment, revisions i avaluacions periòdiques per part de professionals especialitzats.</w:t>
      </w:r>
    </w:p>
    <w:p w14:paraId="47C07BEC" w14:textId="77777777" w:rsidR="00C74AFC" w:rsidRDefault="00C74AFC" w:rsidP="00C74AFC">
      <w:pPr>
        <w:pStyle w:val="E1Esmenanm"/>
      </w:pPr>
      <w:r>
        <w:t xml:space="preserve">Esmena </w:t>
      </w:r>
      <w:r w:rsidR="00E4523C">
        <w:t>228</w:t>
      </w:r>
    </w:p>
    <w:p w14:paraId="3E5EEA2C" w14:textId="77777777" w:rsidR="00C74AFC" w:rsidRDefault="00C74AFC" w:rsidP="00C74AFC">
      <w:pPr>
        <w:pStyle w:val="E3Esmenagrup"/>
      </w:pPr>
      <w:r>
        <w:t>GP de Junts (38)</w:t>
      </w:r>
    </w:p>
    <w:p w14:paraId="5A4A60DE" w14:textId="77777777" w:rsidR="00C74AFC" w:rsidRDefault="00C74AFC" w:rsidP="00C74AFC">
      <w:pPr>
        <w:pStyle w:val="E2Esmenatipus"/>
        <w:rPr>
          <w:rStyle w:val="ECNormal"/>
        </w:rPr>
      </w:pPr>
      <w:r w:rsidRPr="001E2993">
        <w:rPr>
          <w:rStyle w:val="ECCursiva"/>
        </w:rPr>
        <w:t>D’addició</w:t>
      </w:r>
      <w:r>
        <w:rPr>
          <w:rStyle w:val="ECNormal"/>
        </w:rPr>
        <w:t xml:space="preserve"> a la lletra </w:t>
      </w:r>
      <w:r w:rsidRPr="001E2993">
        <w:rPr>
          <w:rStyle w:val="ECCursiva"/>
        </w:rPr>
        <w:t>e</w:t>
      </w:r>
      <w:r>
        <w:rPr>
          <w:rStyle w:val="ECNormal"/>
        </w:rPr>
        <w:t>) del segon apartat de l’article 19</w:t>
      </w:r>
    </w:p>
    <w:p w14:paraId="7272F80A" w14:textId="77777777" w:rsidR="00C74AFC" w:rsidRDefault="00C74AFC" w:rsidP="00C74AFC">
      <w:pPr>
        <w:pStyle w:val="NNormal"/>
      </w:pPr>
      <w:r>
        <w:t xml:space="preserve">e) </w:t>
      </w:r>
      <w:r w:rsidRPr="00E606DD">
        <w:t>La disponibilitat per a l</w:t>
      </w:r>
      <w:r>
        <w:t>’</w:t>
      </w:r>
      <w:r w:rsidRPr="00E606DD">
        <w:t>ocupació comporta l</w:t>
      </w:r>
      <w:r>
        <w:t>’</w:t>
      </w:r>
      <w:r w:rsidRPr="00E606DD">
        <w:t>obligació d</w:t>
      </w:r>
      <w:r>
        <w:t>’</w:t>
      </w:r>
      <w:r w:rsidRPr="00E606DD">
        <w:t>estar inscrit com a demandant d</w:t>
      </w:r>
      <w:r>
        <w:t>’</w:t>
      </w:r>
      <w:r w:rsidRPr="00E606DD">
        <w:t>ocupació, de no rebutjar una oferta de feina adequada, d</w:t>
      </w:r>
      <w:r>
        <w:t>’</w:t>
      </w:r>
      <w:r w:rsidRPr="00E606DD">
        <w:t>acord amb el que estableix la normativa sobre la prestació per desocupació, de no causar baixa voluntària en un lloc de treball i de no sol·licitar l</w:t>
      </w:r>
      <w:r>
        <w:t>’</w:t>
      </w:r>
      <w:r w:rsidRPr="00E606DD">
        <w:t>excedència voluntària</w:t>
      </w:r>
      <w:r w:rsidRPr="001E2993">
        <w:rPr>
          <w:rStyle w:val="ECCursiva"/>
        </w:rPr>
        <w:t>, així com de participar en tots els programes d’inserció laboral que pugui promoure l’administració</w:t>
      </w:r>
      <w:r>
        <w:t>.</w:t>
      </w:r>
    </w:p>
    <w:p w14:paraId="3FA29E34" w14:textId="77777777" w:rsidR="00DE62EF" w:rsidRDefault="00DE62EF" w:rsidP="00DE62EF">
      <w:pPr>
        <w:pStyle w:val="NTtolsecundari"/>
        <w:rPr>
          <w:i/>
          <w:iCs/>
        </w:rPr>
      </w:pPr>
      <w:r w:rsidRPr="00DE74FE">
        <w:t>Lletra</w:t>
      </w:r>
      <w:r w:rsidRPr="00DE74FE">
        <w:rPr>
          <w:i/>
          <w:iCs/>
        </w:rPr>
        <w:t xml:space="preserve"> e bis</w:t>
      </w:r>
    </w:p>
    <w:p w14:paraId="5C9C136B" w14:textId="77777777" w:rsidR="00463458" w:rsidRDefault="00463458" w:rsidP="00463458">
      <w:pPr>
        <w:pStyle w:val="NNormal"/>
        <w:rPr>
          <w:rStyle w:val="ECNormal"/>
        </w:rPr>
      </w:pPr>
      <w:r w:rsidRPr="00F858AD">
        <w:t xml:space="preserve">Vegeu l’esmena </w:t>
      </w:r>
      <w:r w:rsidR="00F858AD" w:rsidRPr="00F858AD">
        <w:t>222</w:t>
      </w:r>
      <w:r w:rsidRPr="00F858AD">
        <w:t xml:space="preserve"> GP Socialistes i Units per Avançar (30),</w:t>
      </w:r>
      <w:r>
        <w:t xml:space="preserve"> de supressió de la lletra</w:t>
      </w:r>
      <w:r>
        <w:rPr>
          <w:rStyle w:val="ECNormal"/>
        </w:rPr>
        <w:t xml:space="preserve"> </w:t>
      </w:r>
      <w:r w:rsidRPr="006019BB">
        <w:rPr>
          <w:rStyle w:val="ECCursiva"/>
        </w:rPr>
        <w:t>e bis</w:t>
      </w:r>
      <w:r w:rsidR="003E5426">
        <w:rPr>
          <w:rStyle w:val="ECNormal"/>
        </w:rPr>
        <w:t xml:space="preserve">) </w:t>
      </w:r>
      <w:r>
        <w:rPr>
          <w:rStyle w:val="ECNormal"/>
        </w:rPr>
        <w:t>de l’apartat 2 de l’article 19</w:t>
      </w:r>
    </w:p>
    <w:p w14:paraId="6AA1EA9A" w14:textId="77777777" w:rsidR="003E5426" w:rsidRDefault="003E5426" w:rsidP="003E5426">
      <w:pPr>
        <w:pStyle w:val="E1Esmenanm"/>
      </w:pPr>
      <w:r>
        <w:t xml:space="preserve">Esmena </w:t>
      </w:r>
      <w:r w:rsidR="00E4523C">
        <w:t>229</w:t>
      </w:r>
    </w:p>
    <w:p w14:paraId="60B20403" w14:textId="77777777" w:rsidR="003E5426" w:rsidRDefault="003E5426" w:rsidP="003E5426">
      <w:pPr>
        <w:pStyle w:val="E3Esmenagrup"/>
      </w:pPr>
      <w:r>
        <w:t>GP del Partit Popular de Catalunya (52)</w:t>
      </w:r>
    </w:p>
    <w:p w14:paraId="2850E0C6" w14:textId="77777777" w:rsidR="003E5426" w:rsidRDefault="003E5426" w:rsidP="003E5426">
      <w:pPr>
        <w:pStyle w:val="E2Esmenatipus"/>
        <w:rPr>
          <w:rStyle w:val="ECNormal"/>
        </w:rPr>
      </w:pPr>
      <w:r>
        <w:rPr>
          <w:rStyle w:val="ECSupressi"/>
        </w:rPr>
        <w:t>De supressió</w:t>
      </w:r>
      <w:r>
        <w:rPr>
          <w:rStyle w:val="ECNormal"/>
        </w:rPr>
        <w:t xml:space="preserve"> de tota la lletra </w:t>
      </w:r>
      <w:r w:rsidRPr="009308D5">
        <w:rPr>
          <w:rStyle w:val="ECCursiva"/>
        </w:rPr>
        <w:t>e bis</w:t>
      </w:r>
      <w:r>
        <w:rPr>
          <w:rStyle w:val="ECNormal"/>
        </w:rPr>
        <w:t xml:space="preserve"> de l’apartat 2 de l’article 19</w:t>
      </w:r>
    </w:p>
    <w:p w14:paraId="41CBE52B" w14:textId="77777777" w:rsidR="00C74AFC" w:rsidRPr="00AF04EF" w:rsidRDefault="00C74AFC" w:rsidP="00C74AFC">
      <w:pPr>
        <w:pStyle w:val="E1Esmenanm"/>
      </w:pPr>
      <w:r>
        <w:t xml:space="preserve">Esmena </w:t>
      </w:r>
      <w:r w:rsidR="00E4523C">
        <w:t>230</w:t>
      </w:r>
    </w:p>
    <w:p w14:paraId="46238946" w14:textId="77777777" w:rsidR="00C74AFC" w:rsidRDefault="00C74AFC" w:rsidP="00C74AFC">
      <w:pPr>
        <w:pStyle w:val="E3Esmenagrup"/>
      </w:pPr>
      <w:r>
        <w:t>GP de Junts (39)</w:t>
      </w:r>
    </w:p>
    <w:p w14:paraId="5C56166C" w14:textId="77777777" w:rsidR="00C74AFC" w:rsidRDefault="00C74AFC" w:rsidP="00C74AFC">
      <w:pPr>
        <w:pStyle w:val="E2Esmenatipus"/>
        <w:rPr>
          <w:rStyle w:val="ECNormal"/>
        </w:rPr>
      </w:pPr>
      <w:r>
        <w:rPr>
          <w:rStyle w:val="ECSupressi"/>
        </w:rPr>
        <w:t>De supressió</w:t>
      </w:r>
      <w:r>
        <w:rPr>
          <w:rStyle w:val="ECNormal"/>
        </w:rPr>
        <w:t xml:space="preserve"> de la lletra </w:t>
      </w:r>
      <w:r w:rsidRPr="001E2993">
        <w:rPr>
          <w:rStyle w:val="ECCursiva"/>
        </w:rPr>
        <w:t>e bis</w:t>
      </w:r>
      <w:r>
        <w:rPr>
          <w:rStyle w:val="ECNormal"/>
        </w:rPr>
        <w:t>) del segon apartat de l’article 19</w:t>
      </w:r>
    </w:p>
    <w:p w14:paraId="6DA71ED3" w14:textId="77777777" w:rsidR="00135F0D" w:rsidRPr="00EA5A1A" w:rsidRDefault="00463458" w:rsidP="00135F0D">
      <w:pPr>
        <w:pStyle w:val="NTtolsecundari"/>
      </w:pPr>
      <w:r>
        <w:t>L</w:t>
      </w:r>
      <w:r w:rsidR="00135F0D">
        <w:t xml:space="preserve">letra </w:t>
      </w:r>
      <w:r w:rsidR="00135F0D" w:rsidRPr="00463458">
        <w:rPr>
          <w:rStyle w:val="ECCursiva"/>
        </w:rPr>
        <w:t>f</w:t>
      </w:r>
    </w:p>
    <w:p w14:paraId="3F566C94" w14:textId="77777777" w:rsidR="00135F0D" w:rsidRDefault="00135F0D" w:rsidP="00135F0D">
      <w:pPr>
        <w:pStyle w:val="E1Esmenanm"/>
      </w:pPr>
      <w:r>
        <w:t xml:space="preserve">Esmena </w:t>
      </w:r>
      <w:r w:rsidR="00E4523C">
        <w:t>231</w:t>
      </w:r>
    </w:p>
    <w:p w14:paraId="71904134" w14:textId="77777777" w:rsidR="00135F0D" w:rsidRDefault="00135F0D" w:rsidP="00135F0D">
      <w:pPr>
        <w:pStyle w:val="E3Esmenagrup"/>
      </w:pPr>
      <w:r>
        <w:t>GP del Partit Popular de Catalunya (53)</w:t>
      </w:r>
    </w:p>
    <w:p w14:paraId="4622671E" w14:textId="77777777" w:rsidR="00135F0D" w:rsidRDefault="00135F0D" w:rsidP="00135F0D">
      <w:pPr>
        <w:pStyle w:val="E2Esmenatipus"/>
        <w:rPr>
          <w:rStyle w:val="ECNormal"/>
        </w:rPr>
      </w:pPr>
      <w:r w:rsidRPr="00B74B8A">
        <w:rPr>
          <w:rStyle w:val="ECCursiva"/>
        </w:rPr>
        <w:t>De modificació</w:t>
      </w:r>
      <w:r>
        <w:rPr>
          <w:rStyle w:val="ECNormal"/>
        </w:rPr>
        <w:t xml:space="preserve"> a la lletra </w:t>
      </w:r>
      <w:r w:rsidRPr="009308D5">
        <w:rPr>
          <w:rStyle w:val="ECCursiva"/>
        </w:rPr>
        <w:t xml:space="preserve">f </w:t>
      </w:r>
      <w:r>
        <w:rPr>
          <w:rStyle w:val="ECNormal"/>
        </w:rPr>
        <w:t>de l’apartat 2 de l’article 19</w:t>
      </w:r>
    </w:p>
    <w:p w14:paraId="30DAD439" w14:textId="77777777" w:rsidR="00135F0D" w:rsidRDefault="00135F0D" w:rsidP="00135F0D">
      <w:pPr>
        <w:pStyle w:val="NNormal"/>
      </w:pPr>
      <w:r>
        <w:t xml:space="preserve">[...], que no superin els </w:t>
      </w:r>
      <w:r w:rsidRPr="00B74B8A">
        <w:rPr>
          <w:rStyle w:val="ECCursiva"/>
        </w:rPr>
        <w:t>trenta</w:t>
      </w:r>
      <w:r>
        <w:t xml:space="preserve"> dies, en un període de dotze mesos en els supòsits previstos reglamentàriament.</w:t>
      </w:r>
    </w:p>
    <w:p w14:paraId="560C5EE1" w14:textId="77777777" w:rsidR="00C74AFC" w:rsidRDefault="00C74AFC" w:rsidP="00C74AFC">
      <w:pPr>
        <w:pStyle w:val="E1Esmenanm"/>
      </w:pPr>
      <w:r>
        <w:t xml:space="preserve">Esmena </w:t>
      </w:r>
      <w:r w:rsidR="00E4523C">
        <w:t>232</w:t>
      </w:r>
    </w:p>
    <w:p w14:paraId="33A0C537" w14:textId="77777777" w:rsidR="00C74AFC" w:rsidRDefault="00C74AFC" w:rsidP="00C74AFC">
      <w:pPr>
        <w:pStyle w:val="E3Esmenagrup"/>
      </w:pPr>
      <w:r>
        <w:t>GP de Junts (40)</w:t>
      </w:r>
    </w:p>
    <w:p w14:paraId="39BAA2E7" w14:textId="77777777" w:rsidR="00C74AFC" w:rsidRDefault="00C74AFC" w:rsidP="00C74AFC">
      <w:pPr>
        <w:pStyle w:val="E2Esmenatipus"/>
        <w:rPr>
          <w:rStyle w:val="ECNormal"/>
        </w:rPr>
      </w:pPr>
      <w:r w:rsidRPr="001E2993">
        <w:rPr>
          <w:rStyle w:val="ECCursiva"/>
        </w:rPr>
        <w:t xml:space="preserve">De modificació </w:t>
      </w:r>
      <w:r>
        <w:rPr>
          <w:rStyle w:val="ECNormal"/>
        </w:rPr>
        <w:t xml:space="preserve">a la lletra </w:t>
      </w:r>
      <w:r w:rsidRPr="001E2993">
        <w:rPr>
          <w:rStyle w:val="ECCursiva"/>
        </w:rPr>
        <w:t>f</w:t>
      </w:r>
      <w:r>
        <w:rPr>
          <w:rStyle w:val="ECNormal"/>
        </w:rPr>
        <w:t>) del segon apartat de l’article 19</w:t>
      </w:r>
    </w:p>
    <w:p w14:paraId="48083C2D" w14:textId="77777777" w:rsidR="00C74AFC" w:rsidRPr="00A22BDD" w:rsidRDefault="00C74AFC" w:rsidP="00C74AFC">
      <w:pPr>
        <w:pStyle w:val="NNormal"/>
        <w:rPr>
          <w:rStyle w:val="ECNormal"/>
        </w:rPr>
      </w:pPr>
      <w:r>
        <w:rPr>
          <w:rStyle w:val="ECNormal"/>
        </w:rPr>
        <w:t xml:space="preserve">f) </w:t>
      </w:r>
      <w:r w:rsidRPr="00A22BDD">
        <w:rPr>
          <w:rStyle w:val="ECNormal"/>
        </w:rPr>
        <w:t>Residir de manera continuada i efectiva a Catalunya durant el temps en què perceben la prestació econòmica. No computen com a absències que interrompen la continuïtat de la residència les sortides del territori català, prèviament comunicades a l</w:t>
      </w:r>
      <w:r>
        <w:rPr>
          <w:rStyle w:val="ECNormal"/>
        </w:rPr>
        <w:t>’</w:t>
      </w:r>
      <w:r w:rsidRPr="00A22BDD">
        <w:rPr>
          <w:rStyle w:val="ECNormal"/>
        </w:rPr>
        <w:t>òrgan que en fa el s</w:t>
      </w:r>
      <w:r>
        <w:rPr>
          <w:rStyle w:val="ECNormal"/>
        </w:rPr>
        <w:t xml:space="preserve">eguiment, que no superin els </w:t>
      </w:r>
      <w:r w:rsidRPr="001E2993">
        <w:rPr>
          <w:rStyle w:val="ECCursiva"/>
        </w:rPr>
        <w:t>trenta</w:t>
      </w:r>
      <w:r w:rsidRPr="00A22BDD">
        <w:rPr>
          <w:rStyle w:val="ECNegreta"/>
        </w:rPr>
        <w:t xml:space="preserve"> </w:t>
      </w:r>
      <w:r w:rsidRPr="00A22BDD">
        <w:rPr>
          <w:rStyle w:val="ECNormal"/>
        </w:rPr>
        <w:t>dies, en un període de dotze mesos en els supòsits previstos reglamentàriament.</w:t>
      </w:r>
    </w:p>
    <w:p w14:paraId="7EF97664" w14:textId="77777777" w:rsidR="009A129E" w:rsidRDefault="009E15F5" w:rsidP="009A129E">
      <w:pPr>
        <w:pStyle w:val="NTtolsecundari"/>
        <w:rPr>
          <w:rStyle w:val="ECCursiva"/>
        </w:rPr>
      </w:pPr>
      <w:r>
        <w:t>L</w:t>
      </w:r>
      <w:r w:rsidR="009A129E">
        <w:t xml:space="preserve">letra </w:t>
      </w:r>
      <w:r w:rsidR="009A129E" w:rsidRPr="00BA4576">
        <w:rPr>
          <w:rStyle w:val="ECCursiva"/>
        </w:rPr>
        <w:t>h</w:t>
      </w:r>
    </w:p>
    <w:p w14:paraId="433FD7AF" w14:textId="77777777" w:rsidR="009A129E" w:rsidRDefault="009A129E" w:rsidP="009A129E">
      <w:pPr>
        <w:pStyle w:val="E1Esmenanm"/>
      </w:pPr>
      <w:r>
        <w:t xml:space="preserve">Esmena </w:t>
      </w:r>
      <w:r w:rsidR="00E4523C">
        <w:t>233</w:t>
      </w:r>
    </w:p>
    <w:p w14:paraId="03422A12" w14:textId="77777777" w:rsidR="009A129E" w:rsidRDefault="009A129E" w:rsidP="009A129E">
      <w:pPr>
        <w:pStyle w:val="E3Esmenagrup"/>
      </w:pPr>
      <w:r>
        <w:t>GP Comuns (44)</w:t>
      </w:r>
    </w:p>
    <w:p w14:paraId="1C54B1AF" w14:textId="77777777" w:rsidR="009A129E" w:rsidRDefault="009A129E" w:rsidP="009A129E">
      <w:pPr>
        <w:pStyle w:val="E2Esmenatipus"/>
        <w:rPr>
          <w:rStyle w:val="ECNormal"/>
        </w:rPr>
      </w:pPr>
      <w:r w:rsidRPr="00F61F3D">
        <w:rPr>
          <w:rStyle w:val="ECSupressi"/>
        </w:rPr>
        <w:t>De supressió</w:t>
      </w:r>
      <w:r w:rsidRPr="000C65E8">
        <w:rPr>
          <w:rStyle w:val="ECCursiva"/>
        </w:rPr>
        <w:t xml:space="preserve"> </w:t>
      </w:r>
      <w:r>
        <w:rPr>
          <w:rStyle w:val="ECNormal"/>
        </w:rPr>
        <w:t>de l’article 19.</w:t>
      </w:r>
      <w:r w:rsidRPr="006B28BF">
        <w:rPr>
          <w:rStyle w:val="ECCursiva"/>
        </w:rPr>
        <w:t>h</w:t>
      </w:r>
      <w:r>
        <w:rPr>
          <w:rStyle w:val="ECNormal"/>
        </w:rPr>
        <w:t>)</w:t>
      </w:r>
    </w:p>
    <w:p w14:paraId="78314271" w14:textId="77777777" w:rsidR="009A129E" w:rsidRDefault="009A129E" w:rsidP="009A129E">
      <w:pPr>
        <w:pStyle w:val="NNormal"/>
        <w:rPr>
          <w:rStyle w:val="ECSupressi"/>
        </w:rPr>
      </w:pPr>
      <w:r w:rsidRPr="00CF5F34">
        <w:rPr>
          <w:rStyle w:val="ECSupressi"/>
        </w:rPr>
        <w:t>h) Participar en les estratègies d</w:t>
      </w:r>
      <w:r>
        <w:rPr>
          <w:rStyle w:val="ECSupressi"/>
        </w:rPr>
        <w:t>’</w:t>
      </w:r>
      <w:r w:rsidRPr="00CF5F34">
        <w:rPr>
          <w:rStyle w:val="ECSupressi"/>
        </w:rPr>
        <w:t>inclusió que promoguin les administracions públiques competents i elaborar i seguir el pla d</w:t>
      </w:r>
      <w:r>
        <w:rPr>
          <w:rStyle w:val="ECSupressi"/>
        </w:rPr>
        <w:t>’</w:t>
      </w:r>
      <w:r w:rsidRPr="00CF5F34">
        <w:rPr>
          <w:rStyle w:val="ECSupressi"/>
        </w:rPr>
        <w:t>inserció social o laboral, segons correspongui, i estar disponibles per a l</w:t>
      </w:r>
      <w:r>
        <w:rPr>
          <w:rStyle w:val="ECSupressi"/>
        </w:rPr>
        <w:t>’</w:t>
      </w:r>
      <w:r w:rsidRPr="00CF5F34">
        <w:rPr>
          <w:rStyle w:val="ECSupressi"/>
        </w:rPr>
        <w:t>ocupació, d</w:t>
      </w:r>
      <w:r>
        <w:rPr>
          <w:rStyle w:val="ECSupressi"/>
        </w:rPr>
        <w:t>’</w:t>
      </w:r>
      <w:r w:rsidRPr="00CF5F34">
        <w:rPr>
          <w:rStyle w:val="ECSupressi"/>
        </w:rPr>
        <w:t>acord amb el que s</w:t>
      </w:r>
      <w:r>
        <w:rPr>
          <w:rStyle w:val="ECSupressi"/>
        </w:rPr>
        <w:t>’</w:t>
      </w:r>
      <w:r w:rsidRPr="00CF5F34">
        <w:rPr>
          <w:rStyle w:val="ECSupressi"/>
        </w:rPr>
        <w:t>estableix a l</w:t>
      </w:r>
      <w:r>
        <w:rPr>
          <w:rStyle w:val="ECSupressi"/>
        </w:rPr>
        <w:t>’</w:t>
      </w:r>
      <w:r w:rsidRPr="00CF5F34">
        <w:rPr>
          <w:rStyle w:val="ECSupressi"/>
        </w:rPr>
        <w:t>article 21.</w:t>
      </w:r>
    </w:p>
    <w:p w14:paraId="14CEDEEA" w14:textId="77777777" w:rsidR="008E7D52" w:rsidRDefault="008E7D52" w:rsidP="008E7D52">
      <w:pPr>
        <w:pStyle w:val="NTtolsecundari"/>
      </w:pPr>
      <w:r>
        <w:t xml:space="preserve">Lletra </w:t>
      </w:r>
      <w:r w:rsidRPr="008E7D52">
        <w:rPr>
          <w:rStyle w:val="ECCursiva"/>
        </w:rPr>
        <w:t>h bis</w:t>
      </w:r>
    </w:p>
    <w:p w14:paraId="5F4A8635" w14:textId="77777777" w:rsidR="003E5426" w:rsidRDefault="003E5426" w:rsidP="003E5426">
      <w:pPr>
        <w:pStyle w:val="NNormal"/>
        <w:rPr>
          <w:rStyle w:val="ECNormal"/>
        </w:rPr>
      </w:pPr>
      <w:r w:rsidRPr="00F858AD">
        <w:t>Vegeu l’esmena 2</w:t>
      </w:r>
      <w:r w:rsidR="00F858AD" w:rsidRPr="00F858AD">
        <w:t>22</w:t>
      </w:r>
      <w:r w:rsidRPr="00F858AD">
        <w:t>, GP Socialistes i Units per Avançar (30),</w:t>
      </w:r>
      <w:r>
        <w:t xml:space="preserve"> de supressió de la lletra</w:t>
      </w:r>
      <w:r>
        <w:rPr>
          <w:rStyle w:val="ECNormal"/>
        </w:rPr>
        <w:t xml:space="preserve"> </w:t>
      </w:r>
      <w:r w:rsidRPr="006019BB">
        <w:rPr>
          <w:rStyle w:val="ECCursiva"/>
        </w:rPr>
        <w:t>h bis</w:t>
      </w:r>
      <w:r w:rsidR="00A13024">
        <w:rPr>
          <w:rStyle w:val="ECNormal"/>
        </w:rPr>
        <w:t xml:space="preserve">) </w:t>
      </w:r>
      <w:r>
        <w:rPr>
          <w:rStyle w:val="ECNormal"/>
        </w:rPr>
        <w:t>de l’apartat 2 de l’article 19</w:t>
      </w:r>
    </w:p>
    <w:p w14:paraId="490B78DE" w14:textId="77777777" w:rsidR="00135F0D" w:rsidRDefault="00135F0D" w:rsidP="00135F0D">
      <w:pPr>
        <w:pStyle w:val="E1Esmenanm"/>
      </w:pPr>
      <w:r>
        <w:t xml:space="preserve">Esmena </w:t>
      </w:r>
      <w:r w:rsidR="00E4523C">
        <w:t>234</w:t>
      </w:r>
    </w:p>
    <w:p w14:paraId="5828BFC7" w14:textId="77777777" w:rsidR="00135F0D" w:rsidRDefault="00135F0D" w:rsidP="00135F0D">
      <w:pPr>
        <w:pStyle w:val="E3Esmenagrup"/>
      </w:pPr>
      <w:r>
        <w:t>GP del Partit Popular de Catalunya (54)</w:t>
      </w:r>
    </w:p>
    <w:p w14:paraId="2E521B0C" w14:textId="77777777" w:rsidR="00135F0D" w:rsidRDefault="00135F0D" w:rsidP="00135F0D">
      <w:pPr>
        <w:pStyle w:val="E2Esmenatipus"/>
        <w:rPr>
          <w:rStyle w:val="ECNormal"/>
        </w:rPr>
      </w:pPr>
      <w:r>
        <w:rPr>
          <w:rStyle w:val="ECSupressi"/>
        </w:rPr>
        <w:t>De supressió</w:t>
      </w:r>
      <w:r>
        <w:rPr>
          <w:rStyle w:val="ECNormal"/>
        </w:rPr>
        <w:t xml:space="preserve"> de tota la lletra </w:t>
      </w:r>
      <w:r w:rsidRPr="009308D5">
        <w:rPr>
          <w:rStyle w:val="ECCursiva"/>
        </w:rPr>
        <w:t>h bis</w:t>
      </w:r>
      <w:r>
        <w:rPr>
          <w:rStyle w:val="ECNormal"/>
        </w:rPr>
        <w:t xml:space="preserve"> de l’apartat 2 de l’article 19</w:t>
      </w:r>
    </w:p>
    <w:p w14:paraId="1EE46877" w14:textId="77777777" w:rsidR="00C74AFC" w:rsidRPr="00AF04EF" w:rsidRDefault="00C74AFC" w:rsidP="00C74AFC">
      <w:pPr>
        <w:pStyle w:val="E1Esmenanm"/>
      </w:pPr>
      <w:r>
        <w:t xml:space="preserve">Esmena </w:t>
      </w:r>
      <w:r w:rsidR="00E4523C">
        <w:t>235</w:t>
      </w:r>
    </w:p>
    <w:p w14:paraId="3B884D2F" w14:textId="77777777" w:rsidR="00C74AFC" w:rsidRDefault="00C74AFC" w:rsidP="00C74AFC">
      <w:pPr>
        <w:pStyle w:val="E3Esmenagrup"/>
      </w:pPr>
      <w:r>
        <w:t>GP de Junts (41)</w:t>
      </w:r>
    </w:p>
    <w:p w14:paraId="7705E780" w14:textId="77777777" w:rsidR="00C74AFC" w:rsidRDefault="00C74AFC" w:rsidP="00C74AFC">
      <w:pPr>
        <w:pStyle w:val="E2Esmenatipus"/>
        <w:rPr>
          <w:rStyle w:val="ECNormal"/>
        </w:rPr>
      </w:pPr>
      <w:r>
        <w:rPr>
          <w:rStyle w:val="ECSupressi"/>
        </w:rPr>
        <w:t>De supressió</w:t>
      </w:r>
      <w:r>
        <w:rPr>
          <w:rStyle w:val="ECNormal"/>
        </w:rPr>
        <w:t xml:space="preserve"> de la lletra </w:t>
      </w:r>
      <w:r w:rsidRPr="00EA761E">
        <w:rPr>
          <w:rStyle w:val="ECCursiva"/>
        </w:rPr>
        <w:t>h bis</w:t>
      </w:r>
      <w:r>
        <w:rPr>
          <w:rStyle w:val="ECNormal"/>
        </w:rPr>
        <w:t>) del segon apartat de l’article 19</w:t>
      </w:r>
    </w:p>
    <w:p w14:paraId="388F1B20" w14:textId="77777777" w:rsidR="009A129E" w:rsidRDefault="008E7D52" w:rsidP="009A129E">
      <w:pPr>
        <w:pStyle w:val="NTtolsecundari"/>
        <w:rPr>
          <w:rStyle w:val="ECCursiva"/>
        </w:rPr>
      </w:pPr>
      <w:r>
        <w:t>L</w:t>
      </w:r>
      <w:r w:rsidR="009A129E">
        <w:t xml:space="preserve">letra </w:t>
      </w:r>
      <w:r w:rsidR="009A129E" w:rsidRPr="008E7D52">
        <w:rPr>
          <w:rStyle w:val="ECCursiva"/>
        </w:rPr>
        <w:t>j</w:t>
      </w:r>
    </w:p>
    <w:p w14:paraId="65107DC1" w14:textId="77777777" w:rsidR="009A129E" w:rsidRDefault="009A129E" w:rsidP="009A129E">
      <w:pPr>
        <w:pStyle w:val="E1Esmenanm"/>
      </w:pPr>
      <w:r>
        <w:t xml:space="preserve">Esmena </w:t>
      </w:r>
      <w:r w:rsidR="00E4523C">
        <w:t>236</w:t>
      </w:r>
    </w:p>
    <w:p w14:paraId="44B53ADE" w14:textId="77777777" w:rsidR="009A129E" w:rsidRDefault="009A129E" w:rsidP="009A129E">
      <w:pPr>
        <w:pStyle w:val="E3Esmenagrup"/>
      </w:pPr>
      <w:r>
        <w:t>GP Comuns (45)</w:t>
      </w:r>
    </w:p>
    <w:p w14:paraId="77A023BF" w14:textId="77777777" w:rsidR="009A129E" w:rsidRDefault="009A129E" w:rsidP="009A129E">
      <w:pPr>
        <w:pStyle w:val="E2Esmenatipus"/>
        <w:rPr>
          <w:rStyle w:val="ECNormal"/>
        </w:rPr>
      </w:pPr>
      <w:r w:rsidRPr="00F61F3D">
        <w:rPr>
          <w:rStyle w:val="ECSupressi"/>
        </w:rPr>
        <w:t>De supressió</w:t>
      </w:r>
      <w:r w:rsidRPr="000C65E8">
        <w:rPr>
          <w:rStyle w:val="ECCursiva"/>
        </w:rPr>
        <w:t xml:space="preserve"> </w:t>
      </w:r>
      <w:r>
        <w:rPr>
          <w:rStyle w:val="ECNormal"/>
        </w:rPr>
        <w:t>de l’article 19.</w:t>
      </w:r>
      <w:r w:rsidRPr="006B28BF">
        <w:rPr>
          <w:rStyle w:val="ECCursiva"/>
        </w:rPr>
        <w:t>j</w:t>
      </w:r>
      <w:r>
        <w:rPr>
          <w:rStyle w:val="ECNormal"/>
        </w:rPr>
        <w:t>)</w:t>
      </w:r>
    </w:p>
    <w:p w14:paraId="55885311" w14:textId="77777777" w:rsidR="00E96FBD" w:rsidRDefault="00E96FBD" w:rsidP="00E96FBD">
      <w:pPr>
        <w:pStyle w:val="E1Esmenanm"/>
      </w:pPr>
      <w:r>
        <w:t xml:space="preserve">Esmena </w:t>
      </w:r>
      <w:r w:rsidR="00E4523C">
        <w:t>237</w:t>
      </w:r>
    </w:p>
    <w:p w14:paraId="69E7969A" w14:textId="77777777" w:rsidR="00E96FBD" w:rsidRDefault="00E96FBD" w:rsidP="00E96FBD">
      <w:pPr>
        <w:pStyle w:val="E3Esmenagrup"/>
      </w:pPr>
      <w:r>
        <w:t>GP de la Candidatura d’Unitat Popular - Defensem la Terra (11)</w:t>
      </w:r>
    </w:p>
    <w:p w14:paraId="74899392" w14:textId="77777777" w:rsidR="00E96FBD" w:rsidRDefault="00E96FBD" w:rsidP="00E96FBD">
      <w:pPr>
        <w:pStyle w:val="E2Esmenatipus"/>
        <w:rPr>
          <w:rStyle w:val="ECNormal"/>
        </w:rPr>
      </w:pPr>
      <w:r>
        <w:rPr>
          <w:rStyle w:val="ECSupressi"/>
        </w:rPr>
        <w:t>De supressió</w:t>
      </w:r>
      <w:r>
        <w:rPr>
          <w:rStyle w:val="ECNormal"/>
        </w:rPr>
        <w:t xml:space="preserve"> de la lletra </w:t>
      </w:r>
      <w:r w:rsidRPr="00B23FC5">
        <w:rPr>
          <w:rStyle w:val="ECCursiva"/>
        </w:rPr>
        <w:t>j</w:t>
      </w:r>
      <w:r>
        <w:rPr>
          <w:rStyle w:val="ECNormal"/>
        </w:rPr>
        <w:t>) del punt 2 de l’article 19</w:t>
      </w:r>
    </w:p>
    <w:p w14:paraId="5CEF2B05" w14:textId="77777777" w:rsidR="009A129E" w:rsidRDefault="00AB10B1" w:rsidP="009A129E">
      <w:pPr>
        <w:pStyle w:val="NTtolsecundari"/>
      </w:pPr>
      <w:r>
        <w:t>L</w:t>
      </w:r>
      <w:r w:rsidR="009A129E">
        <w:t xml:space="preserve">letra </w:t>
      </w:r>
      <w:r w:rsidR="009A129E" w:rsidRPr="00AB10B1">
        <w:rPr>
          <w:rStyle w:val="ECCursiva"/>
        </w:rPr>
        <w:t>k</w:t>
      </w:r>
    </w:p>
    <w:p w14:paraId="5E5236B5" w14:textId="77777777" w:rsidR="009A129E" w:rsidRDefault="009A129E" w:rsidP="009A129E">
      <w:pPr>
        <w:pStyle w:val="E1Esmenanm"/>
      </w:pPr>
      <w:r>
        <w:t xml:space="preserve">Esmena </w:t>
      </w:r>
      <w:r w:rsidR="00E4523C">
        <w:t>238</w:t>
      </w:r>
    </w:p>
    <w:p w14:paraId="13099A12" w14:textId="77777777" w:rsidR="009A129E" w:rsidRDefault="009A129E" w:rsidP="009A129E">
      <w:pPr>
        <w:pStyle w:val="E3Esmenagrup"/>
      </w:pPr>
      <w:r>
        <w:t>GP Comuns (46)</w:t>
      </w:r>
    </w:p>
    <w:p w14:paraId="72684F9F" w14:textId="77777777" w:rsidR="009A129E" w:rsidRDefault="009A129E" w:rsidP="009A129E">
      <w:pPr>
        <w:pStyle w:val="E2Esmenatipus"/>
        <w:rPr>
          <w:rStyle w:val="ECNormal"/>
        </w:rPr>
      </w:pPr>
      <w:r w:rsidRPr="00F61F3D">
        <w:rPr>
          <w:rStyle w:val="ECSupressi"/>
        </w:rPr>
        <w:t>De supressió</w:t>
      </w:r>
      <w:r w:rsidRPr="000C65E8">
        <w:rPr>
          <w:rStyle w:val="ECCursiva"/>
        </w:rPr>
        <w:t xml:space="preserve"> </w:t>
      </w:r>
      <w:r>
        <w:rPr>
          <w:rStyle w:val="ECNormal"/>
        </w:rPr>
        <w:t>de l’article 19.</w:t>
      </w:r>
      <w:r w:rsidRPr="006B28BF">
        <w:rPr>
          <w:rStyle w:val="ECCursiva"/>
        </w:rPr>
        <w:t>k</w:t>
      </w:r>
      <w:r>
        <w:rPr>
          <w:rStyle w:val="ECNormal"/>
        </w:rPr>
        <w:t>)</w:t>
      </w:r>
    </w:p>
    <w:p w14:paraId="26C3719D" w14:textId="77777777" w:rsidR="00135F0D" w:rsidRDefault="00AB10B1" w:rsidP="00135F0D">
      <w:pPr>
        <w:pStyle w:val="NTtolsecundari"/>
        <w:rPr>
          <w:rStyle w:val="ECCursiva"/>
        </w:rPr>
      </w:pPr>
      <w:r>
        <w:t>L</w:t>
      </w:r>
      <w:r w:rsidR="00135F0D">
        <w:t xml:space="preserve">letra </w:t>
      </w:r>
      <w:r w:rsidR="00135F0D" w:rsidRPr="00AB10B1">
        <w:rPr>
          <w:rStyle w:val="ECCursiva"/>
        </w:rPr>
        <w:t>k</w:t>
      </w:r>
      <w:r w:rsidRPr="00AB10B1">
        <w:rPr>
          <w:rStyle w:val="ECCursiva"/>
        </w:rPr>
        <w:t xml:space="preserve"> bis</w:t>
      </w:r>
    </w:p>
    <w:p w14:paraId="32EA4869" w14:textId="77777777" w:rsidR="00AB10B1" w:rsidRDefault="00AB10B1" w:rsidP="00AB10B1">
      <w:pPr>
        <w:pStyle w:val="NNormal"/>
        <w:rPr>
          <w:rStyle w:val="ECNormal"/>
        </w:rPr>
      </w:pPr>
      <w:r w:rsidRPr="00F858AD">
        <w:t>Vegeu l’esmena 2</w:t>
      </w:r>
      <w:r w:rsidR="00F858AD" w:rsidRPr="00F858AD">
        <w:t>22</w:t>
      </w:r>
      <w:r w:rsidRPr="00F858AD">
        <w:t>, GP Socialistes i Units per Avançar (30),</w:t>
      </w:r>
      <w:r>
        <w:t xml:space="preserve"> de supressió de la lletra</w:t>
      </w:r>
      <w:r>
        <w:rPr>
          <w:rStyle w:val="ECNormal"/>
        </w:rPr>
        <w:t xml:space="preserve"> </w:t>
      </w:r>
      <w:r w:rsidRPr="006019BB">
        <w:rPr>
          <w:rStyle w:val="ECCursiva"/>
        </w:rPr>
        <w:t>k bis</w:t>
      </w:r>
      <w:r>
        <w:rPr>
          <w:rStyle w:val="ECNormal"/>
        </w:rPr>
        <w:t>) de l’apartat 2 de l’article 19</w:t>
      </w:r>
    </w:p>
    <w:p w14:paraId="60E8BCB5" w14:textId="77777777" w:rsidR="00135F0D" w:rsidRDefault="00135F0D" w:rsidP="00135F0D">
      <w:pPr>
        <w:pStyle w:val="E1Esmenanm"/>
      </w:pPr>
      <w:r>
        <w:t xml:space="preserve">Esmena </w:t>
      </w:r>
      <w:r w:rsidR="00E4523C">
        <w:t>239</w:t>
      </w:r>
    </w:p>
    <w:p w14:paraId="5B9C606A" w14:textId="77777777" w:rsidR="00135F0D" w:rsidRDefault="00135F0D" w:rsidP="00135F0D">
      <w:pPr>
        <w:pStyle w:val="E3Esmenagrup"/>
      </w:pPr>
      <w:r>
        <w:t>GP del Partit Popular de Catalunya (55)</w:t>
      </w:r>
    </w:p>
    <w:p w14:paraId="192BBB98" w14:textId="77777777" w:rsidR="00135F0D" w:rsidRDefault="00135F0D" w:rsidP="00135F0D">
      <w:pPr>
        <w:pStyle w:val="E2Esmenatipus"/>
        <w:rPr>
          <w:rStyle w:val="ECNormal"/>
        </w:rPr>
      </w:pPr>
      <w:r>
        <w:rPr>
          <w:rStyle w:val="ECSupressi"/>
        </w:rPr>
        <w:t>De supressió</w:t>
      </w:r>
      <w:r>
        <w:rPr>
          <w:rStyle w:val="ECNormal"/>
        </w:rPr>
        <w:t xml:space="preserve"> de tota la lletra </w:t>
      </w:r>
      <w:r w:rsidRPr="009308D5">
        <w:rPr>
          <w:rStyle w:val="ECCursiva"/>
        </w:rPr>
        <w:t>k bis</w:t>
      </w:r>
      <w:r>
        <w:rPr>
          <w:rStyle w:val="ECNormal"/>
        </w:rPr>
        <w:t xml:space="preserve"> de l’apartat 2 de l’article 19</w:t>
      </w:r>
    </w:p>
    <w:p w14:paraId="3DC87E13" w14:textId="77777777" w:rsidR="00C74AFC" w:rsidRPr="00AF04EF" w:rsidRDefault="00C74AFC" w:rsidP="00C74AFC">
      <w:pPr>
        <w:pStyle w:val="E1Esmenanm"/>
      </w:pPr>
      <w:r>
        <w:t xml:space="preserve">Esmena </w:t>
      </w:r>
      <w:r w:rsidR="00E4523C">
        <w:t>240</w:t>
      </w:r>
    </w:p>
    <w:p w14:paraId="4F998029" w14:textId="77777777" w:rsidR="00C74AFC" w:rsidRDefault="00C74AFC" w:rsidP="00C74AFC">
      <w:pPr>
        <w:pStyle w:val="E3Esmenagrup"/>
      </w:pPr>
      <w:r>
        <w:t>GP de Junts (42)</w:t>
      </w:r>
    </w:p>
    <w:p w14:paraId="4ED675E4" w14:textId="77777777" w:rsidR="00C74AFC" w:rsidRDefault="00C74AFC" w:rsidP="00C74AFC">
      <w:pPr>
        <w:pStyle w:val="E2Esmenatipus"/>
      </w:pPr>
      <w:r>
        <w:rPr>
          <w:rStyle w:val="ECSupressi"/>
        </w:rPr>
        <w:t>De supressió</w:t>
      </w:r>
      <w:r>
        <w:rPr>
          <w:rStyle w:val="ECNormal"/>
        </w:rPr>
        <w:t xml:space="preserve"> de la lletra </w:t>
      </w:r>
      <w:r w:rsidRPr="00EA761E">
        <w:rPr>
          <w:rStyle w:val="ECCursiva"/>
        </w:rPr>
        <w:t>k bis</w:t>
      </w:r>
      <w:r>
        <w:rPr>
          <w:rStyle w:val="ECNormal"/>
        </w:rPr>
        <w:t>) del segon apartat de l’article 19</w:t>
      </w:r>
    </w:p>
    <w:p w14:paraId="1475933B" w14:textId="77777777" w:rsidR="00135F0D" w:rsidRPr="00FC5B4C" w:rsidRDefault="00135F0D" w:rsidP="00135F0D">
      <w:pPr>
        <w:pStyle w:val="NTtolsecundari"/>
      </w:pPr>
      <w:r>
        <w:t>Addició de no</w:t>
      </w:r>
      <w:r w:rsidRPr="002708FE">
        <w:rPr>
          <w:sz w:val="28"/>
        </w:rPr>
        <w:t>u</w:t>
      </w:r>
      <w:r>
        <w:t>s apartats</w:t>
      </w:r>
    </w:p>
    <w:p w14:paraId="7D9E0B62" w14:textId="77777777" w:rsidR="00135F0D" w:rsidRDefault="00135F0D" w:rsidP="00135F0D">
      <w:pPr>
        <w:pStyle w:val="E1Esmenanm"/>
      </w:pPr>
      <w:r>
        <w:t xml:space="preserve">Esmena </w:t>
      </w:r>
      <w:r w:rsidR="00E4523C">
        <w:t>241</w:t>
      </w:r>
    </w:p>
    <w:p w14:paraId="33279D59" w14:textId="77777777" w:rsidR="00135F0D" w:rsidRDefault="00135F0D" w:rsidP="00135F0D">
      <w:pPr>
        <w:pStyle w:val="E3Esmenagrup"/>
      </w:pPr>
      <w:r>
        <w:t>GP del Partit Popular de Catalunya (56)</w:t>
      </w:r>
    </w:p>
    <w:p w14:paraId="11CC24CB" w14:textId="77777777" w:rsidR="00135F0D" w:rsidRDefault="00135F0D" w:rsidP="00135F0D">
      <w:pPr>
        <w:pStyle w:val="E2Esmenatipus"/>
        <w:rPr>
          <w:rStyle w:val="ECNormal"/>
        </w:rPr>
      </w:pPr>
      <w:r w:rsidRPr="00B74B8A">
        <w:rPr>
          <w:rStyle w:val="ECCursiva"/>
        </w:rPr>
        <w:t>D’addició</w:t>
      </w:r>
      <w:r>
        <w:rPr>
          <w:rStyle w:val="ECNormal"/>
        </w:rPr>
        <w:t xml:space="preserve"> d’un nou apartat 2 </w:t>
      </w:r>
      <w:r w:rsidRPr="009308D5">
        <w:rPr>
          <w:rStyle w:val="ECCursiva"/>
        </w:rPr>
        <w:t>bis</w:t>
      </w:r>
      <w:r>
        <w:rPr>
          <w:rStyle w:val="ECNormal"/>
        </w:rPr>
        <w:t xml:space="preserve"> a l’article 19</w:t>
      </w:r>
    </w:p>
    <w:p w14:paraId="5FAC41D5" w14:textId="77777777" w:rsidR="00135F0D" w:rsidRPr="00B74B8A" w:rsidRDefault="00135F0D" w:rsidP="00135F0D">
      <w:pPr>
        <w:pStyle w:val="NNormal"/>
        <w:rPr>
          <w:rStyle w:val="ECCursiva"/>
        </w:rPr>
      </w:pPr>
      <w:r w:rsidRPr="00B74B8A">
        <w:rPr>
          <w:rStyle w:val="ECCursiva"/>
        </w:rPr>
        <w:t>2 bis. L’ens gestor té el deure i l’obligació d’actuar d’ofici i detectar els canvis que es produeixin en les persones titulars i beneficiàries.</w:t>
      </w:r>
    </w:p>
    <w:p w14:paraId="6E666A28" w14:textId="77777777" w:rsidR="00363FA4" w:rsidRDefault="00B13480" w:rsidP="00363FA4">
      <w:pPr>
        <w:pStyle w:val="E1Esmenanm"/>
      </w:pPr>
      <w:r>
        <w:t xml:space="preserve">Esmena </w:t>
      </w:r>
      <w:r w:rsidR="00E4523C">
        <w:t>242</w:t>
      </w:r>
    </w:p>
    <w:p w14:paraId="6A03824E" w14:textId="77777777" w:rsidR="00363FA4" w:rsidRDefault="00363FA4" w:rsidP="00363FA4">
      <w:pPr>
        <w:pStyle w:val="E3Esmenagrup"/>
      </w:pPr>
      <w:r>
        <w:t>GP de VOX en Cataluña (54)</w:t>
      </w:r>
    </w:p>
    <w:p w14:paraId="23AADB41" w14:textId="77777777" w:rsidR="00363FA4" w:rsidRPr="00A250C0" w:rsidRDefault="00363FA4" w:rsidP="00363FA4">
      <w:pPr>
        <w:pStyle w:val="E2Esmenatipus"/>
        <w:rPr>
          <w:rStyle w:val="ECCursiva"/>
        </w:rPr>
      </w:pPr>
      <w:r w:rsidRPr="00A250C0">
        <w:rPr>
          <w:rStyle w:val="ECCursiva"/>
        </w:rPr>
        <w:t xml:space="preserve">De </w:t>
      </w:r>
      <w:proofErr w:type="spellStart"/>
      <w:r w:rsidRPr="00A250C0">
        <w:rPr>
          <w:rStyle w:val="ECCursiva"/>
        </w:rPr>
        <w:t>adición</w:t>
      </w:r>
      <w:proofErr w:type="spellEnd"/>
      <w:r w:rsidRPr="00A250C0">
        <w:rPr>
          <w:rStyle w:val="ECCursiva"/>
        </w:rPr>
        <w:t xml:space="preserve"> del article 19.4</w:t>
      </w:r>
    </w:p>
    <w:p w14:paraId="6CAA1C2F" w14:textId="77777777" w:rsidR="00363FA4" w:rsidRPr="00304B2F" w:rsidRDefault="00363FA4" w:rsidP="00363FA4">
      <w:pPr>
        <w:pStyle w:val="NNormal"/>
        <w:rPr>
          <w:rStyle w:val="ECCursiva"/>
        </w:rPr>
      </w:pPr>
      <w:r w:rsidRPr="00304B2F">
        <w:rPr>
          <w:rStyle w:val="ECCursiva"/>
        </w:rPr>
        <w:t>Estar inscrit com a demandant d’ocupació al Servei Públic d’Ocupació de Catalunya (SOC) o al Servei Públic d’Ocupació Estatal (SEPE) i acceptar, en el termini màxim de sis mesos, una oferta d’ocupació adequada. El rebuig de tres ofertes formulades per aquests organismes comportarà la pèrdua immediata del dret a la prestació.</w:t>
      </w:r>
    </w:p>
    <w:p w14:paraId="55083387" w14:textId="77777777" w:rsidR="00A60988" w:rsidRPr="00A60988" w:rsidRDefault="00A60988" w:rsidP="00A60988">
      <w:pPr>
        <w:pStyle w:val="EPresentaciinformes"/>
        <w:spacing w:after="0"/>
        <w:rPr>
          <w:rStyle w:val="ECNormal"/>
        </w:rPr>
      </w:pPr>
      <w:r>
        <w:rPr>
          <w:rStyle w:val="ECNormal"/>
        </w:rPr>
        <w:t>Text presentat</w:t>
      </w:r>
    </w:p>
    <w:p w14:paraId="36ADB702"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20.</w:t>
      </w:r>
      <w:r w:rsidR="00A60988">
        <w:rPr>
          <w:rStyle w:val="ECNormal"/>
        </w:rPr>
        <w:t xml:space="preserve"> </w:t>
      </w:r>
      <w:r w:rsidRPr="008E5566">
        <w:rPr>
          <w:rStyle w:val="ECNormal"/>
        </w:rPr>
        <w:t>Deure</w:t>
      </w:r>
      <w:r w:rsidR="00A60988">
        <w:rPr>
          <w:rStyle w:val="ECNormal"/>
        </w:rPr>
        <w:t xml:space="preserve"> </w:t>
      </w:r>
      <w:r w:rsidRPr="008E5566">
        <w:rPr>
          <w:rStyle w:val="ECNormal"/>
        </w:rPr>
        <w:t>de</w:t>
      </w:r>
      <w:r w:rsidR="00A60988">
        <w:rPr>
          <w:rStyle w:val="ECNormal"/>
        </w:rPr>
        <w:t xml:space="preserve"> </w:t>
      </w:r>
      <w:r w:rsidRPr="008E5566">
        <w:rPr>
          <w:rStyle w:val="ECNormal"/>
        </w:rPr>
        <w:t>compareixença</w:t>
      </w:r>
    </w:p>
    <w:p w14:paraId="41528FF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poden</w:t>
      </w:r>
      <w:r w:rsidR="00A60988">
        <w:rPr>
          <w:rStyle w:val="ECNormal"/>
        </w:rPr>
        <w:t xml:space="preserve"> </w:t>
      </w:r>
      <w:r w:rsidRPr="008E5566">
        <w:rPr>
          <w:rStyle w:val="ECNormal"/>
        </w:rPr>
        <w:t>ser</w:t>
      </w:r>
      <w:r w:rsidR="00A60988">
        <w:rPr>
          <w:rStyle w:val="ECNormal"/>
        </w:rPr>
        <w:t xml:space="preserve"> </w:t>
      </w:r>
      <w:r w:rsidRPr="008E5566">
        <w:rPr>
          <w:rStyle w:val="ECNormal"/>
        </w:rPr>
        <w:t>citades</w:t>
      </w:r>
      <w:r w:rsidR="00A60988">
        <w:rPr>
          <w:rStyle w:val="ECNormal"/>
        </w:rPr>
        <w:t xml:space="preserve"> </w:t>
      </w:r>
      <w:r w:rsidRPr="008E5566">
        <w:rPr>
          <w:rStyle w:val="ECNormal"/>
        </w:rPr>
        <w:t>a</w:t>
      </w:r>
      <w:r w:rsidR="00A60988">
        <w:rPr>
          <w:rStyle w:val="ECNormal"/>
        </w:rPr>
        <w:t xml:space="preserve"> </w:t>
      </w:r>
      <w:r w:rsidRPr="008E5566">
        <w:rPr>
          <w:rStyle w:val="ECNormal"/>
        </w:rPr>
        <w:t>compareixença</w:t>
      </w:r>
      <w:r w:rsidR="00A60988">
        <w:rPr>
          <w:rStyle w:val="ECNormal"/>
        </w:rPr>
        <w:t xml:space="preserve"> </w:t>
      </w:r>
      <w:r w:rsidRPr="008E5566">
        <w:rPr>
          <w:rStyle w:val="ECNormal"/>
        </w:rPr>
        <w:t>davant</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a</w:t>
      </w:r>
      <w:r w:rsidR="00A60988">
        <w:rPr>
          <w:rStyle w:val="ECNormal"/>
        </w:rPr>
        <w:t xml:space="preserve"> </w:t>
      </w:r>
      <w:r w:rsidRPr="008E5566">
        <w:rPr>
          <w:rStyle w:val="ECNormal"/>
        </w:rPr>
        <w:t>fi</w:t>
      </w:r>
      <w:r w:rsidR="00A60988">
        <w:rPr>
          <w:rStyle w:val="ECNormal"/>
        </w:rPr>
        <w:t xml:space="preserve"> </w:t>
      </w:r>
      <w:r w:rsidRPr="008E5566">
        <w:rPr>
          <w:rStyle w:val="ECNormal"/>
        </w:rPr>
        <w:t>de</w:t>
      </w:r>
      <w:r w:rsidR="00A60988">
        <w:rPr>
          <w:rStyle w:val="ECNormal"/>
        </w:rPr>
        <w:t xml:space="preserve"> </w:t>
      </w:r>
      <w:r w:rsidRPr="008E5566">
        <w:rPr>
          <w:rStyle w:val="ECNormal"/>
        </w:rPr>
        <w:t>comprovar</w:t>
      </w:r>
      <w:r w:rsidR="00A60988">
        <w:rPr>
          <w:rStyle w:val="ECNormal"/>
        </w:rPr>
        <w:t xml:space="preserve"> </w:t>
      </w:r>
      <w:r w:rsidRPr="008E5566">
        <w:rPr>
          <w:rStyle w:val="ECNormal"/>
        </w:rPr>
        <w:t>la</w:t>
      </w:r>
      <w:r w:rsidR="00A60988">
        <w:rPr>
          <w:rStyle w:val="ECNormal"/>
        </w:rPr>
        <w:t xml:space="preserve"> </w:t>
      </w:r>
      <w:r w:rsidRPr="008E5566">
        <w:rPr>
          <w:rStyle w:val="ECNormal"/>
        </w:rPr>
        <w:t>residència</w:t>
      </w:r>
      <w:r w:rsidR="00A60988">
        <w:rPr>
          <w:rStyle w:val="ECNormal"/>
        </w:rPr>
        <w:t xml:space="preserve"> </w:t>
      </w:r>
      <w:r w:rsidRPr="008E5566">
        <w:rPr>
          <w:rStyle w:val="ECNormal"/>
        </w:rPr>
        <w:t>efectiva</w:t>
      </w:r>
      <w:r w:rsidR="00A60988">
        <w:rPr>
          <w:rStyle w:val="ECNormal"/>
        </w:rPr>
        <w:t xml:space="preserve"> </w:t>
      </w:r>
      <w:r w:rsidRPr="008E5566">
        <w:rPr>
          <w:rStyle w:val="ECNormal"/>
        </w:rPr>
        <w:t>en</w:t>
      </w:r>
      <w:r w:rsidR="00A60988">
        <w:rPr>
          <w:rStyle w:val="ECNormal"/>
        </w:rPr>
        <w:t xml:space="preserve"> </w:t>
      </w:r>
      <w:r w:rsidRPr="008E5566">
        <w:rPr>
          <w:rStyle w:val="ECNormal"/>
        </w:rPr>
        <w:t>Catalunya</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o</w:t>
      </w:r>
      <w:r w:rsidR="00A60988">
        <w:rPr>
          <w:rStyle w:val="ECNormal"/>
        </w:rPr>
        <w:t xml:space="preserve"> </w:t>
      </w:r>
      <w:r w:rsidRPr="008E5566">
        <w:rPr>
          <w:rStyle w:val="ECNormal"/>
        </w:rPr>
        <w:t>obligacions</w:t>
      </w:r>
      <w:r w:rsidR="00A60988">
        <w:rPr>
          <w:rStyle w:val="ECNormal"/>
        </w:rPr>
        <w:t xml:space="preserve"> </w:t>
      </w:r>
      <w:r w:rsidRPr="008E5566">
        <w:rPr>
          <w:rStyle w:val="ECNormal"/>
        </w:rPr>
        <w:t>establerts</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fer</w:t>
      </w:r>
      <w:r w:rsidR="00A60988">
        <w:rPr>
          <w:rStyle w:val="ECNormal"/>
        </w:rPr>
        <w:t xml:space="preserve"> </w:t>
      </w:r>
      <w:r w:rsidRPr="008E5566">
        <w:rPr>
          <w:rStyle w:val="ECNormal"/>
        </w:rPr>
        <w:t>efectiva</w:t>
      </w:r>
      <w:r w:rsidR="00A60988">
        <w:rPr>
          <w:rStyle w:val="ECNormal"/>
        </w:rPr>
        <w:t xml:space="preserve"> </w:t>
      </w:r>
      <w:r w:rsidRPr="008E5566">
        <w:rPr>
          <w:rStyle w:val="ECNormal"/>
        </w:rPr>
        <w:t>l’obligació</w:t>
      </w:r>
      <w:r w:rsidR="00A60988">
        <w:rPr>
          <w:rStyle w:val="ECNormal"/>
        </w:rPr>
        <w:t xml:space="preserve"> </w:t>
      </w:r>
      <w:r w:rsidRPr="008E5566">
        <w:rPr>
          <w:rStyle w:val="ECNormal"/>
        </w:rPr>
        <w:t>de</w:t>
      </w:r>
      <w:r w:rsidR="00A60988">
        <w:rPr>
          <w:rStyle w:val="ECNormal"/>
        </w:rPr>
        <w:t xml:space="preserve"> </w:t>
      </w:r>
      <w:r w:rsidRPr="008E5566">
        <w:rPr>
          <w:rStyle w:val="ECNormal"/>
        </w:rPr>
        <w:t>col·laborar</w:t>
      </w:r>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es</w:t>
      </w:r>
      <w:r w:rsidR="00A60988">
        <w:rPr>
          <w:rStyle w:val="ECNormal"/>
        </w:rPr>
        <w:t xml:space="preserve"> </w:t>
      </w:r>
      <w:r w:rsidRPr="008E5566">
        <w:rPr>
          <w:rStyle w:val="ECNormal"/>
        </w:rPr>
        <w:t>refereix</w:t>
      </w:r>
      <w:r w:rsidR="00A60988">
        <w:rPr>
          <w:rStyle w:val="ECNormal"/>
        </w:rPr>
        <w:t xml:space="preserve"> </w:t>
      </w:r>
      <w:r w:rsidRPr="008E5566">
        <w:rPr>
          <w:rStyle w:val="ECNormal"/>
        </w:rPr>
        <w:t>l’article</w:t>
      </w:r>
      <w:r w:rsidR="00A60988">
        <w:rPr>
          <w:rStyle w:val="ECNormal"/>
        </w:rPr>
        <w:t xml:space="preserve"> </w:t>
      </w:r>
      <w:r w:rsidRPr="008E5566">
        <w:rPr>
          <w:rStyle w:val="ECNormal"/>
        </w:rPr>
        <w:t>anterior.</w:t>
      </w:r>
    </w:p>
    <w:p w14:paraId="176987B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citació</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fer</w:t>
      </w:r>
      <w:r w:rsidR="00A60988">
        <w:rPr>
          <w:rStyle w:val="ECNormal"/>
        </w:rPr>
        <w:t xml:space="preserve"> </w:t>
      </w:r>
      <w:r w:rsidRPr="008E5566">
        <w:rPr>
          <w:rStyle w:val="ECNormal"/>
        </w:rPr>
        <w:t>constar</w:t>
      </w:r>
      <w:r w:rsidR="00A60988">
        <w:rPr>
          <w:rStyle w:val="ECNormal"/>
        </w:rPr>
        <w:t xml:space="preserve"> </w:t>
      </w:r>
      <w:r w:rsidRPr="008E5566">
        <w:rPr>
          <w:rStyle w:val="ECNormal"/>
        </w:rPr>
        <w:t>l’oficina</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ha</w:t>
      </w:r>
      <w:r w:rsidR="00A60988">
        <w:rPr>
          <w:rStyle w:val="ECNormal"/>
        </w:rPr>
        <w:t xml:space="preserve"> </w:t>
      </w:r>
      <w:r w:rsidRPr="008E5566">
        <w:rPr>
          <w:rStyle w:val="ECNormal"/>
        </w:rPr>
        <w:t>de</w:t>
      </w:r>
      <w:r w:rsidR="00A60988">
        <w:rPr>
          <w:rStyle w:val="ECNormal"/>
        </w:rPr>
        <w:t xml:space="preserve"> </w:t>
      </w:r>
      <w:r w:rsidRPr="008E5566">
        <w:rPr>
          <w:rStyle w:val="ECNormal"/>
        </w:rPr>
        <w:t>comparèixer,</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hora</w:t>
      </w:r>
      <w:r w:rsidR="00A60988">
        <w:rPr>
          <w:rStyle w:val="ECNormal"/>
        </w:rPr>
        <w:t xml:space="preserve"> </w:t>
      </w:r>
      <w:r w:rsidRPr="008E5566">
        <w:rPr>
          <w:rStyle w:val="ECNormal"/>
        </w:rPr>
        <w:t>i</w:t>
      </w:r>
      <w:r w:rsidR="00A60988">
        <w:rPr>
          <w:rStyle w:val="ECNormal"/>
        </w:rPr>
        <w:t xml:space="preserve"> </w:t>
      </w:r>
      <w:r w:rsidRPr="008E5566">
        <w:rPr>
          <w:rStyle w:val="ECNormal"/>
        </w:rPr>
        <w:t>objecte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compareixença,</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els</w:t>
      </w:r>
      <w:r w:rsidR="00A60988">
        <w:rPr>
          <w:rStyle w:val="ECNormal"/>
        </w:rPr>
        <w:t xml:space="preserve"> </w:t>
      </w:r>
      <w:r w:rsidRPr="008E5566">
        <w:rPr>
          <w:rStyle w:val="ECNormal"/>
        </w:rPr>
        <w:t>efectes</w:t>
      </w:r>
      <w:r w:rsidR="00A60988">
        <w:rPr>
          <w:rStyle w:val="ECNormal"/>
        </w:rPr>
        <w:t xml:space="preserve"> </w:t>
      </w:r>
      <w:r w:rsidRPr="008E5566">
        <w:rPr>
          <w:rStyle w:val="ECNormal"/>
        </w:rPr>
        <w:t>de</w:t>
      </w:r>
      <w:r w:rsidR="00A60988">
        <w:rPr>
          <w:rStyle w:val="ECNormal"/>
        </w:rPr>
        <w:t xml:space="preserve"> </w:t>
      </w:r>
      <w:r w:rsidRPr="008E5566">
        <w:rPr>
          <w:rStyle w:val="ECNormal"/>
        </w:rPr>
        <w:t>no</w:t>
      </w:r>
      <w:r w:rsidR="00A60988">
        <w:rPr>
          <w:rStyle w:val="ECNormal"/>
        </w:rPr>
        <w:t xml:space="preserve"> </w:t>
      </w:r>
      <w:r w:rsidRPr="008E5566">
        <w:rPr>
          <w:rStyle w:val="ECNormal"/>
        </w:rPr>
        <w:t>atendre-la.</w:t>
      </w:r>
    </w:p>
    <w:p w14:paraId="4689406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En</w:t>
      </w:r>
      <w:r w:rsidR="00A60988">
        <w:rPr>
          <w:rStyle w:val="ECNormal"/>
        </w:rPr>
        <w:t xml:space="preserve"> </w:t>
      </w:r>
      <w:r w:rsidRPr="008E5566">
        <w:rPr>
          <w:rStyle w:val="ECNormal"/>
        </w:rPr>
        <w:t>tot</w:t>
      </w:r>
      <w:r w:rsidR="00A60988">
        <w:rPr>
          <w:rStyle w:val="ECNormal"/>
        </w:rPr>
        <w:t xml:space="preserve"> </w:t>
      </w:r>
      <w:r w:rsidRPr="008E5566">
        <w:rPr>
          <w:rStyle w:val="ECNormal"/>
        </w:rPr>
        <w:t>cas,</w:t>
      </w:r>
      <w:r w:rsidR="00A60988">
        <w:rPr>
          <w:rStyle w:val="ECNormal"/>
        </w:rPr>
        <w:t xml:space="preserve"> </w:t>
      </w:r>
      <w:r w:rsidRPr="008E5566">
        <w:rPr>
          <w:rStyle w:val="ECNormal"/>
        </w:rPr>
        <w:t>si</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obligada</w:t>
      </w:r>
      <w:r w:rsidR="00A60988">
        <w:rPr>
          <w:rStyle w:val="ECNormal"/>
        </w:rPr>
        <w:t xml:space="preserve"> </w:t>
      </w:r>
      <w:r w:rsidRPr="008E5566">
        <w:rPr>
          <w:rStyle w:val="ECNormal"/>
        </w:rPr>
        <w:t>no</w:t>
      </w:r>
      <w:r w:rsidR="00A60988">
        <w:rPr>
          <w:rStyle w:val="ECNormal"/>
        </w:rPr>
        <w:t xml:space="preserve"> </w:t>
      </w:r>
      <w:r w:rsidRPr="008E5566">
        <w:rPr>
          <w:rStyle w:val="ECNormal"/>
        </w:rPr>
        <w:t>compareix</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lloc,</w:t>
      </w:r>
      <w:r w:rsidR="00A60988">
        <w:rPr>
          <w:rStyle w:val="ECNormal"/>
        </w:rPr>
        <w:t xml:space="preserve"> </w:t>
      </w:r>
      <w:r w:rsidRPr="008E5566">
        <w:rPr>
          <w:rStyle w:val="ECNormal"/>
        </w:rPr>
        <w:t>data</w:t>
      </w:r>
      <w:r w:rsidR="00A60988">
        <w:rPr>
          <w:rStyle w:val="ECNormal"/>
        </w:rPr>
        <w:t xml:space="preserve"> </w:t>
      </w:r>
      <w:r w:rsidRPr="008E5566">
        <w:rPr>
          <w:rStyle w:val="ECNormal"/>
        </w:rPr>
        <w:t>i</w:t>
      </w:r>
      <w:r w:rsidR="00A60988">
        <w:rPr>
          <w:rStyle w:val="ECNormal"/>
        </w:rPr>
        <w:t xml:space="preserve"> </w:t>
      </w:r>
      <w:r w:rsidRPr="008E5566">
        <w:rPr>
          <w:rStyle w:val="ECNormal"/>
        </w:rPr>
        <w:t>hora</w:t>
      </w:r>
      <w:r w:rsidR="00A60988">
        <w:rPr>
          <w:rStyle w:val="ECNormal"/>
        </w:rPr>
        <w:t xml:space="preserve"> </w:t>
      </w:r>
      <w:r w:rsidRPr="008E5566">
        <w:rPr>
          <w:rStyle w:val="ECNormal"/>
        </w:rPr>
        <w:t>indicats,</w:t>
      </w:r>
      <w:r w:rsidR="00A60988">
        <w:rPr>
          <w:rStyle w:val="ECNormal"/>
        </w:rPr>
        <w:t xml:space="preserve"> </w:t>
      </w:r>
      <w:r w:rsidRPr="008E5566">
        <w:rPr>
          <w:rStyle w:val="ECNormal"/>
        </w:rPr>
        <w:t>s’entén,</w:t>
      </w:r>
      <w:r w:rsidR="00A60988">
        <w:rPr>
          <w:rStyle w:val="ECNormal"/>
        </w:rPr>
        <w:t xml:space="preserve"> </w:t>
      </w:r>
      <w:r w:rsidRPr="008E5566">
        <w:rPr>
          <w:rStyle w:val="ECNormal"/>
        </w:rPr>
        <w:t>excepte</w:t>
      </w:r>
      <w:r w:rsidR="00A60988">
        <w:rPr>
          <w:rStyle w:val="ECNormal"/>
        </w:rPr>
        <w:t xml:space="preserve"> </w:t>
      </w:r>
      <w:r w:rsidRPr="008E5566">
        <w:rPr>
          <w:rStyle w:val="ECNormal"/>
        </w:rPr>
        <w:t>causa</w:t>
      </w:r>
      <w:r w:rsidR="00A60988">
        <w:rPr>
          <w:rStyle w:val="ECNormal"/>
        </w:rPr>
        <w:t xml:space="preserve"> </w:t>
      </w:r>
      <w:r w:rsidRPr="008E5566">
        <w:rPr>
          <w:rStyle w:val="ECNormal"/>
        </w:rPr>
        <w:t>justificada</w:t>
      </w:r>
      <w:r w:rsidR="00A60988">
        <w:rPr>
          <w:rStyle w:val="ECNormal"/>
        </w:rPr>
        <w:t xml:space="preserve"> </w:t>
      </w:r>
      <w:r w:rsidRPr="008E5566">
        <w:rPr>
          <w:rStyle w:val="ECNormal"/>
        </w:rPr>
        <w:t>degudament</w:t>
      </w:r>
      <w:r w:rsidR="00A60988">
        <w:rPr>
          <w:rStyle w:val="ECNormal"/>
        </w:rPr>
        <w:t xml:space="preserve"> </w:t>
      </w:r>
      <w:r w:rsidRPr="008E5566">
        <w:rPr>
          <w:rStyle w:val="ECNormal"/>
        </w:rPr>
        <w:t>acreditada,</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està</w:t>
      </w:r>
      <w:r w:rsidR="00A60988">
        <w:rPr>
          <w:rStyle w:val="ECNormal"/>
        </w:rPr>
        <w:t xml:space="preserve"> </w:t>
      </w:r>
      <w:r w:rsidRPr="008E5566">
        <w:rPr>
          <w:rStyle w:val="ECNormal"/>
        </w:rPr>
        <w:t>residint</w:t>
      </w:r>
      <w:r w:rsidR="00A60988">
        <w:rPr>
          <w:rStyle w:val="ECNormal"/>
        </w:rPr>
        <w:t xml:space="preserve"> </w:t>
      </w:r>
      <w:r w:rsidRPr="008E5566">
        <w:rPr>
          <w:rStyle w:val="ECNormal"/>
        </w:rPr>
        <w:t>a</w:t>
      </w:r>
      <w:r w:rsidR="00A60988">
        <w:rPr>
          <w:rStyle w:val="ECNormal"/>
        </w:rPr>
        <w:t xml:space="preserve"> </w:t>
      </w:r>
      <w:r w:rsidRPr="008E5566">
        <w:rPr>
          <w:rStyle w:val="ECNormal"/>
        </w:rPr>
        <w:t>Catalunya</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indicada</w:t>
      </w:r>
      <w:r w:rsidR="00A60988">
        <w:rPr>
          <w:rStyle w:val="ECNormal"/>
        </w:rPr>
        <w:t xml:space="preserve"> </w:t>
      </w:r>
      <w:r w:rsidRPr="008E5566">
        <w:rPr>
          <w:rStyle w:val="ECNormal"/>
        </w:rPr>
        <w:t>o</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període</w:t>
      </w:r>
      <w:r w:rsidR="00A60988">
        <w:rPr>
          <w:rStyle w:val="ECNormal"/>
        </w:rPr>
        <w:t xml:space="preserve"> </w:t>
      </w:r>
      <w:r w:rsidRPr="008E5566">
        <w:rPr>
          <w:rStyle w:val="ECNormal"/>
        </w:rPr>
        <w:t>de</w:t>
      </w:r>
      <w:r w:rsidR="00A60988">
        <w:rPr>
          <w:rStyle w:val="ECNormal"/>
        </w:rPr>
        <w:t xml:space="preserve"> </w:t>
      </w:r>
      <w:r w:rsidRPr="008E5566">
        <w:rPr>
          <w:rStyle w:val="ECNormal"/>
        </w:rPr>
        <w:t>què</w:t>
      </w:r>
      <w:r w:rsidR="00A60988">
        <w:rPr>
          <w:rStyle w:val="ECNormal"/>
        </w:rPr>
        <w:t xml:space="preserve"> </w:t>
      </w:r>
      <w:r w:rsidRPr="008E5566">
        <w:rPr>
          <w:rStyle w:val="ECNormal"/>
        </w:rPr>
        <w:t>es</w:t>
      </w:r>
      <w:r w:rsidR="00A60988">
        <w:rPr>
          <w:rStyle w:val="ECNormal"/>
        </w:rPr>
        <w:t xml:space="preserve"> </w:t>
      </w:r>
      <w:r w:rsidRPr="008E5566">
        <w:rPr>
          <w:rStyle w:val="ECNormal"/>
        </w:rPr>
        <w:t>tracti,</w:t>
      </w:r>
      <w:r w:rsidR="00A60988">
        <w:rPr>
          <w:rStyle w:val="ECNormal"/>
        </w:rPr>
        <w:t xml:space="preserve"> </w:t>
      </w:r>
      <w:r w:rsidRPr="008E5566">
        <w:rPr>
          <w:rStyle w:val="ECNormal"/>
        </w:rPr>
        <w:t>si</w:t>
      </w:r>
      <w:r w:rsidR="00A60988">
        <w:rPr>
          <w:rStyle w:val="ECNormal"/>
        </w:rPr>
        <w:t xml:space="preserve"> </w:t>
      </w:r>
      <w:r w:rsidRPr="008E5566">
        <w:rPr>
          <w:rStyle w:val="ECNormal"/>
        </w:rPr>
        <w:t>es</w:t>
      </w:r>
      <w:r w:rsidR="00A60988">
        <w:rPr>
          <w:rStyle w:val="ECNormal"/>
        </w:rPr>
        <w:t xml:space="preserve"> </w:t>
      </w:r>
      <w:r w:rsidRPr="008E5566">
        <w:rPr>
          <w:rStyle w:val="ECNormal"/>
        </w:rPr>
        <w:t>succeeixen</w:t>
      </w:r>
      <w:r w:rsidR="00A60988">
        <w:rPr>
          <w:rStyle w:val="ECNormal"/>
        </w:rPr>
        <w:t xml:space="preserve"> </w:t>
      </w:r>
      <w:r w:rsidRPr="008E5566">
        <w:rPr>
          <w:rStyle w:val="ECNormal"/>
        </w:rPr>
        <w:t>tres</w:t>
      </w:r>
      <w:r w:rsidR="00A60988">
        <w:rPr>
          <w:rStyle w:val="ECNormal"/>
        </w:rPr>
        <w:t xml:space="preserve"> </w:t>
      </w:r>
      <w:r w:rsidRPr="008E5566">
        <w:rPr>
          <w:rStyle w:val="ECNormal"/>
        </w:rPr>
        <w:t>citacions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compareixença</w:t>
      </w:r>
      <w:r w:rsidR="00A60988">
        <w:rPr>
          <w:rStyle w:val="ECNormal"/>
        </w:rPr>
        <w:t xml:space="preserve"> </w:t>
      </w:r>
      <w:r w:rsidRPr="008E5566">
        <w:rPr>
          <w:rStyle w:val="ECNormal"/>
        </w:rPr>
        <w:t>no</w:t>
      </w:r>
      <w:r w:rsidR="00A60988">
        <w:rPr>
          <w:rStyle w:val="ECNormal"/>
        </w:rPr>
        <w:t xml:space="preserve"> </w:t>
      </w:r>
      <w:r w:rsidRPr="008E5566">
        <w:rPr>
          <w:rStyle w:val="ECNormal"/>
        </w:rPr>
        <w:t>ateses.</w:t>
      </w:r>
    </w:p>
    <w:p w14:paraId="1A790BC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Procedeix</w:t>
      </w:r>
      <w:r w:rsidR="00A60988">
        <w:rPr>
          <w:rStyle w:val="ECNormal"/>
        </w:rPr>
        <w:t xml:space="preserve"> </w:t>
      </w:r>
      <w:r w:rsidRPr="008E5566">
        <w:rPr>
          <w:rStyle w:val="ECNormal"/>
        </w:rPr>
        <w:t>una</w:t>
      </w:r>
      <w:r w:rsidR="00A60988">
        <w:rPr>
          <w:rStyle w:val="ECNormal"/>
        </w:rPr>
        <w:t xml:space="preserve"> </w:t>
      </w:r>
      <w:r w:rsidRPr="008E5566">
        <w:rPr>
          <w:rStyle w:val="ECNormal"/>
        </w:rPr>
        <w:t>valoració</w:t>
      </w:r>
      <w:r w:rsidR="00A60988">
        <w:rPr>
          <w:rStyle w:val="ECNormal"/>
        </w:rPr>
        <w:t xml:space="preserve"> </w:t>
      </w:r>
      <w:r w:rsidRPr="008E5566">
        <w:rPr>
          <w:rStyle w:val="ECNormal"/>
        </w:rPr>
        <w:t>circumstanciada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impossibilitat</w:t>
      </w:r>
      <w:r w:rsidR="00A60988">
        <w:rPr>
          <w:rStyle w:val="ECNormal"/>
        </w:rPr>
        <w:t xml:space="preserve"> </w:t>
      </w:r>
      <w:r w:rsidRPr="008E5566">
        <w:rPr>
          <w:rStyle w:val="ECNormal"/>
        </w:rPr>
        <w:t>de</w:t>
      </w:r>
      <w:r w:rsidR="00A60988">
        <w:rPr>
          <w:rStyle w:val="ECNormal"/>
        </w:rPr>
        <w:t xml:space="preserve"> </w:t>
      </w:r>
      <w:r w:rsidRPr="008E5566">
        <w:rPr>
          <w:rStyle w:val="ECNormal"/>
        </w:rPr>
        <w:t>complir</w:t>
      </w:r>
      <w:r w:rsidR="00A60988">
        <w:rPr>
          <w:rStyle w:val="ECNormal"/>
        </w:rPr>
        <w:t xml:space="preserve"> </w:t>
      </w:r>
      <w:r w:rsidRPr="008E5566">
        <w:rPr>
          <w:rStyle w:val="ECNormal"/>
        </w:rPr>
        <w:t>el</w:t>
      </w:r>
      <w:r w:rsidR="00A60988">
        <w:rPr>
          <w:rStyle w:val="ECNormal"/>
        </w:rPr>
        <w:t xml:space="preserve"> </w:t>
      </w:r>
      <w:r w:rsidRPr="008E5566">
        <w:rPr>
          <w:rStyle w:val="ECNormal"/>
        </w:rPr>
        <w:t>deure</w:t>
      </w:r>
      <w:r w:rsidR="00A60988">
        <w:rPr>
          <w:rStyle w:val="ECNormal"/>
        </w:rPr>
        <w:t xml:space="preserve"> </w:t>
      </w:r>
      <w:r w:rsidRPr="008E5566">
        <w:rPr>
          <w:rStyle w:val="ECNormal"/>
        </w:rPr>
        <w:t>de</w:t>
      </w:r>
      <w:r w:rsidR="00A60988">
        <w:rPr>
          <w:rStyle w:val="ECNormal"/>
        </w:rPr>
        <w:t xml:space="preserve"> </w:t>
      </w:r>
      <w:r w:rsidRPr="008E5566">
        <w:rPr>
          <w:rStyle w:val="ECNormal"/>
        </w:rPr>
        <w:t>compareixença</w:t>
      </w:r>
      <w:r w:rsidR="00A60988">
        <w:rPr>
          <w:rStyle w:val="ECNormal"/>
        </w:rPr>
        <w:t xml:space="preserve"> </w:t>
      </w:r>
      <w:r w:rsidRPr="008E5566">
        <w:rPr>
          <w:rStyle w:val="ECNormal"/>
        </w:rPr>
        <w:t>per</w:t>
      </w:r>
      <w:r w:rsidR="00A60988">
        <w:rPr>
          <w:rStyle w:val="ECNormal"/>
        </w:rPr>
        <w:t xml:space="preserve"> </w:t>
      </w:r>
      <w:r w:rsidRPr="008E5566">
        <w:rPr>
          <w:rStyle w:val="ECNormal"/>
        </w:rPr>
        <w:t>raó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obligacions</w:t>
      </w:r>
      <w:r w:rsidR="00A60988">
        <w:rPr>
          <w:rStyle w:val="ECNormal"/>
        </w:rPr>
        <w:t xml:space="preserve"> </w:t>
      </w:r>
      <w:r w:rsidRPr="008E5566">
        <w:rPr>
          <w:rStyle w:val="ECNormal"/>
        </w:rPr>
        <w:t>derivades</w:t>
      </w:r>
      <w:r w:rsidR="00A60988">
        <w:rPr>
          <w:rStyle w:val="ECNormal"/>
        </w:rPr>
        <w:t xml:space="preserve"> </w:t>
      </w:r>
      <w:r w:rsidRPr="008E5566">
        <w:rPr>
          <w:rStyle w:val="ECNormal"/>
        </w:rPr>
        <w:t>del</w:t>
      </w:r>
      <w:r w:rsidR="00A60988">
        <w:rPr>
          <w:rStyle w:val="ECNormal"/>
        </w:rPr>
        <w:t xml:space="preserve"> </w:t>
      </w:r>
      <w:r w:rsidRPr="008E5566">
        <w:rPr>
          <w:rStyle w:val="ECNormal"/>
        </w:rPr>
        <w:t>contracte</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r w:rsidR="00A60988">
        <w:rPr>
          <w:rStyle w:val="ECNormal"/>
        </w:rPr>
        <w:t xml:space="preserve"> </w:t>
      </w:r>
      <w:r w:rsidRPr="008E5566">
        <w:rPr>
          <w:rStyle w:val="ECNormal"/>
        </w:rPr>
        <w:t>d’estar</w:t>
      </w:r>
      <w:r w:rsidR="00A60988">
        <w:rPr>
          <w:rStyle w:val="ECNormal"/>
        </w:rPr>
        <w:t xml:space="preserve"> </w:t>
      </w:r>
      <w:r w:rsidRPr="008E5566">
        <w:rPr>
          <w:rStyle w:val="ECNormal"/>
        </w:rPr>
        <w:t>cursant</w:t>
      </w:r>
      <w:r w:rsidR="00A60988">
        <w:rPr>
          <w:rStyle w:val="ECNormal"/>
        </w:rPr>
        <w:t xml:space="preserve"> </w:t>
      </w:r>
      <w:r w:rsidRPr="008E5566">
        <w:rPr>
          <w:rStyle w:val="ECNormal"/>
        </w:rPr>
        <w:t>estudis,</w:t>
      </w:r>
      <w:r w:rsidR="00A60988">
        <w:rPr>
          <w:rStyle w:val="ECNormal"/>
        </w:rPr>
        <w:t xml:space="preserve"> </w:t>
      </w:r>
      <w:r w:rsidRPr="008E5566">
        <w:rPr>
          <w:rStyle w:val="ECNormal"/>
        </w:rPr>
        <w:t>de</w:t>
      </w:r>
      <w:r w:rsidR="00A60988">
        <w:rPr>
          <w:rStyle w:val="ECNormal"/>
        </w:rPr>
        <w:t xml:space="preserve"> </w:t>
      </w:r>
      <w:r w:rsidRPr="008E5566">
        <w:rPr>
          <w:rStyle w:val="ECNormal"/>
        </w:rPr>
        <w:t>trobar-se</w:t>
      </w:r>
      <w:r w:rsidR="00A60988">
        <w:rPr>
          <w:rStyle w:val="ECNormal"/>
        </w:rPr>
        <w:t xml:space="preserve"> </w:t>
      </w:r>
      <w:r w:rsidRPr="008E5566">
        <w:rPr>
          <w:rStyle w:val="ECNormal"/>
        </w:rPr>
        <w:t>en</w:t>
      </w:r>
      <w:r w:rsidR="00A60988">
        <w:rPr>
          <w:rStyle w:val="ECNormal"/>
        </w:rPr>
        <w:t xml:space="preserve"> </w:t>
      </w:r>
      <w:r w:rsidRPr="008E5566">
        <w:rPr>
          <w:rStyle w:val="ECNormal"/>
        </w:rPr>
        <w:t>tractament</w:t>
      </w:r>
      <w:r w:rsidR="00A60988">
        <w:rPr>
          <w:rStyle w:val="ECNormal"/>
        </w:rPr>
        <w:t xml:space="preserve"> </w:t>
      </w:r>
      <w:r w:rsidRPr="008E5566">
        <w:rPr>
          <w:rStyle w:val="ECNormal"/>
        </w:rPr>
        <w:t>mèdic,</w:t>
      </w:r>
      <w:r w:rsidR="00A60988">
        <w:rPr>
          <w:rStyle w:val="ECNormal"/>
        </w:rPr>
        <w:t xml:space="preserve"> </w:t>
      </w:r>
      <w:r w:rsidRPr="008E5566">
        <w:rPr>
          <w:rStyle w:val="ECNormal"/>
        </w:rPr>
        <w:t>rehabilitació</w:t>
      </w:r>
      <w:r w:rsidR="00A60988">
        <w:rPr>
          <w:rStyle w:val="ECNormal"/>
        </w:rPr>
        <w:t xml:space="preserve"> </w:t>
      </w:r>
      <w:r w:rsidRPr="008E5566">
        <w:rPr>
          <w:rStyle w:val="ECNormal"/>
        </w:rPr>
        <w:t>o</w:t>
      </w:r>
      <w:r w:rsidR="00A60988">
        <w:rPr>
          <w:rStyle w:val="ECNormal"/>
        </w:rPr>
        <w:t xml:space="preserve"> </w:t>
      </w:r>
      <w:r w:rsidRPr="008E5566">
        <w:rPr>
          <w:rStyle w:val="ECNormal"/>
        </w:rPr>
        <w:t>una</w:t>
      </w:r>
      <w:r w:rsidR="00A60988">
        <w:rPr>
          <w:rStyle w:val="ECNormal"/>
        </w:rPr>
        <w:t xml:space="preserve"> </w:t>
      </w:r>
      <w:r w:rsidRPr="008E5566">
        <w:rPr>
          <w:rStyle w:val="ECNormal"/>
        </w:rPr>
        <w:t>altra</w:t>
      </w:r>
      <w:r w:rsidR="00A60988">
        <w:rPr>
          <w:rStyle w:val="ECNormal"/>
        </w:rPr>
        <w:t xml:space="preserve"> </w:t>
      </w:r>
      <w:r w:rsidRPr="008E5566">
        <w:rPr>
          <w:rStyle w:val="ECNormal"/>
        </w:rPr>
        <w:t>circumstància</w:t>
      </w:r>
      <w:r w:rsidR="00A60988">
        <w:rPr>
          <w:rStyle w:val="ECNormal"/>
        </w:rPr>
        <w:t xml:space="preserve"> </w:t>
      </w:r>
      <w:r w:rsidRPr="008E5566">
        <w:rPr>
          <w:rStyle w:val="ECNormal"/>
        </w:rPr>
        <w:t>anàloga,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concurrència</w:t>
      </w:r>
      <w:r w:rsidR="00A60988">
        <w:rPr>
          <w:rStyle w:val="ECNormal"/>
        </w:rPr>
        <w:t xml:space="preserve"> </w:t>
      </w:r>
      <w:r w:rsidRPr="008E5566">
        <w:rPr>
          <w:rStyle w:val="ECNormal"/>
        </w:rPr>
        <w:t>de</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físiques,</w:t>
      </w:r>
      <w:r w:rsidR="00A60988">
        <w:rPr>
          <w:rStyle w:val="ECNormal"/>
        </w:rPr>
        <w:t xml:space="preserve"> </w:t>
      </w:r>
      <w:r w:rsidRPr="008E5566">
        <w:rPr>
          <w:rStyle w:val="ECNormal"/>
        </w:rPr>
        <w:t>psíquiques</w:t>
      </w:r>
      <w:r w:rsidR="00A60988">
        <w:rPr>
          <w:rStyle w:val="ECNormal"/>
        </w:rPr>
        <w:t xml:space="preserve"> </w:t>
      </w:r>
      <w:r w:rsidRPr="008E5566">
        <w:rPr>
          <w:rStyle w:val="ECNormal"/>
        </w:rPr>
        <w:t>o</w:t>
      </w:r>
      <w:r w:rsidR="00A60988">
        <w:rPr>
          <w:rStyle w:val="ECNormal"/>
        </w:rPr>
        <w:t xml:space="preserve"> </w:t>
      </w:r>
      <w:r w:rsidRPr="008E5566">
        <w:rPr>
          <w:rStyle w:val="ECNormal"/>
        </w:rPr>
        <w:t>sensorials</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qualsevol</w:t>
      </w:r>
      <w:r w:rsidR="00A60988">
        <w:rPr>
          <w:rStyle w:val="ECNormal"/>
        </w:rPr>
        <w:t xml:space="preserve"> </w:t>
      </w:r>
      <w:r w:rsidRPr="008E5566">
        <w:rPr>
          <w:rStyle w:val="ECNormal"/>
        </w:rPr>
        <w:t>altra</w:t>
      </w:r>
      <w:r w:rsidR="00A60988">
        <w:rPr>
          <w:rStyle w:val="ECNormal"/>
        </w:rPr>
        <w:t xml:space="preserve"> </w:t>
      </w:r>
      <w:r w:rsidRPr="008E5566">
        <w:rPr>
          <w:rStyle w:val="ECNormal"/>
        </w:rPr>
        <w:t>que</w:t>
      </w:r>
      <w:r w:rsidR="00A60988">
        <w:rPr>
          <w:rStyle w:val="ECNormal"/>
        </w:rPr>
        <w:t xml:space="preserve"> </w:t>
      </w:r>
      <w:r w:rsidRPr="008E5566">
        <w:rPr>
          <w:rStyle w:val="ECNormal"/>
        </w:rPr>
        <w:t>impedeix</w:t>
      </w:r>
      <w:r w:rsidR="00A60988">
        <w:rPr>
          <w:rStyle w:val="ECNormal"/>
        </w:rPr>
        <w:t xml:space="preserve"> </w:t>
      </w:r>
      <w:r w:rsidRPr="008E5566">
        <w:rPr>
          <w:rStyle w:val="ECNormal"/>
        </w:rPr>
        <w:t>el</w:t>
      </w:r>
      <w:r w:rsidR="00A60988">
        <w:rPr>
          <w:rStyle w:val="ECNormal"/>
        </w:rPr>
        <w:t xml:space="preserve"> </w:t>
      </w:r>
      <w:r w:rsidRPr="008E5566">
        <w:rPr>
          <w:rStyle w:val="ECNormal"/>
        </w:rPr>
        <w:t>normal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d’aquella</w:t>
      </w:r>
      <w:r w:rsidR="00A60988">
        <w:rPr>
          <w:rStyle w:val="ECNormal"/>
        </w:rPr>
        <w:t xml:space="preserve"> </w:t>
      </w:r>
      <w:r w:rsidRPr="008E5566">
        <w:rPr>
          <w:rStyle w:val="ECNormal"/>
        </w:rPr>
        <w:t>obligació.</w:t>
      </w:r>
    </w:p>
    <w:p w14:paraId="30C5D95D" w14:textId="77777777" w:rsid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Poden</w:t>
      </w:r>
      <w:r w:rsidR="00A60988">
        <w:rPr>
          <w:rStyle w:val="ECNormal"/>
        </w:rPr>
        <w:t xml:space="preserve"> </w:t>
      </w:r>
      <w:r w:rsidRPr="008E5566">
        <w:rPr>
          <w:rStyle w:val="ECNormal"/>
        </w:rPr>
        <w:t>quedar</w:t>
      </w:r>
      <w:r w:rsidR="00A60988">
        <w:rPr>
          <w:rStyle w:val="ECNormal"/>
        </w:rPr>
        <w:t xml:space="preserve"> </w:t>
      </w:r>
      <w:r w:rsidRPr="008E5566">
        <w:rPr>
          <w:rStyle w:val="ECNormal"/>
        </w:rPr>
        <w:t>eximides</w:t>
      </w:r>
      <w:r w:rsidR="00A60988">
        <w:rPr>
          <w:rStyle w:val="ECNormal"/>
        </w:rPr>
        <w:t xml:space="preserve"> </w:t>
      </w:r>
      <w:r w:rsidRPr="008E5566">
        <w:rPr>
          <w:rStyle w:val="ECNormal"/>
        </w:rPr>
        <w:t>del</w:t>
      </w:r>
      <w:r w:rsidR="00A60988">
        <w:rPr>
          <w:rStyle w:val="ECNormal"/>
        </w:rPr>
        <w:t xml:space="preserve"> </w:t>
      </w:r>
      <w:r w:rsidRPr="008E5566">
        <w:rPr>
          <w:rStyle w:val="ECNormal"/>
        </w:rPr>
        <w:t>deure</w:t>
      </w:r>
      <w:r w:rsidR="00A60988">
        <w:rPr>
          <w:rStyle w:val="ECNormal"/>
        </w:rPr>
        <w:t xml:space="preserve"> </w:t>
      </w:r>
      <w:r w:rsidRPr="008E5566">
        <w:rPr>
          <w:rStyle w:val="ECNormal"/>
        </w:rPr>
        <w:t>de</w:t>
      </w:r>
      <w:r w:rsidR="00A60988">
        <w:rPr>
          <w:rStyle w:val="ECNormal"/>
        </w:rPr>
        <w:t xml:space="preserve"> </w:t>
      </w:r>
      <w:r w:rsidRPr="008E5566">
        <w:rPr>
          <w:rStyle w:val="ECNormal"/>
        </w:rPr>
        <w:t>compareixença</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les</w:t>
      </w:r>
      <w:r w:rsidR="00A60988">
        <w:rPr>
          <w:rStyle w:val="ECNormal"/>
        </w:rPr>
        <w:t xml:space="preserve"> </w:t>
      </w:r>
      <w:r w:rsidRPr="008E5566">
        <w:rPr>
          <w:rStyle w:val="ECNormal"/>
        </w:rPr>
        <w:t>seves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físiques,</w:t>
      </w:r>
      <w:r w:rsidR="00A60988">
        <w:rPr>
          <w:rStyle w:val="ECNormal"/>
        </w:rPr>
        <w:t xml:space="preserve"> </w:t>
      </w:r>
      <w:r w:rsidRPr="008E5566">
        <w:rPr>
          <w:rStyle w:val="ECNormal"/>
        </w:rPr>
        <w:t>psíquiques</w:t>
      </w:r>
      <w:r w:rsidR="00A60988">
        <w:rPr>
          <w:rStyle w:val="ECNormal"/>
        </w:rPr>
        <w:t xml:space="preserve"> </w:t>
      </w:r>
      <w:r w:rsidRPr="008E5566">
        <w:rPr>
          <w:rStyle w:val="ECNormal"/>
        </w:rPr>
        <w:t>o</w:t>
      </w:r>
      <w:r w:rsidR="00A60988">
        <w:rPr>
          <w:rStyle w:val="ECNormal"/>
        </w:rPr>
        <w:t xml:space="preserve"> </w:t>
      </w:r>
      <w:r w:rsidRPr="008E5566">
        <w:rPr>
          <w:rStyle w:val="ECNormal"/>
        </w:rPr>
        <w:t>sensorials,</w:t>
      </w:r>
      <w:r w:rsidR="00A60988">
        <w:rPr>
          <w:rStyle w:val="ECNormal"/>
        </w:rPr>
        <w:t xml:space="preserve"> </w:t>
      </w:r>
      <w:r w:rsidRPr="008E5566">
        <w:rPr>
          <w:rStyle w:val="ECNormal"/>
        </w:rPr>
        <w:t>degudament</w:t>
      </w:r>
      <w:r w:rsidR="00A60988">
        <w:rPr>
          <w:rStyle w:val="ECNormal"/>
        </w:rPr>
        <w:t xml:space="preserve"> </w:t>
      </w:r>
      <w:r w:rsidRPr="008E5566">
        <w:rPr>
          <w:rStyle w:val="ECNormal"/>
        </w:rPr>
        <w:t>acreditades,</w:t>
      </w:r>
      <w:r w:rsidR="00A60988">
        <w:rPr>
          <w:rStyle w:val="ECNormal"/>
        </w:rPr>
        <w:t xml:space="preserve"> </w:t>
      </w:r>
      <w:r w:rsidRPr="008E5566">
        <w:rPr>
          <w:rStyle w:val="ECNormal"/>
        </w:rPr>
        <w:t>impedeixin</w:t>
      </w:r>
      <w:r w:rsidR="00A60988">
        <w:rPr>
          <w:rStyle w:val="ECNormal"/>
        </w:rPr>
        <w:t xml:space="preserve"> </w:t>
      </w:r>
      <w:r w:rsidRPr="008E5566">
        <w:rPr>
          <w:rStyle w:val="ECNormal"/>
        </w:rPr>
        <w:t>el</w:t>
      </w:r>
      <w:r w:rsidR="00A60988">
        <w:rPr>
          <w:rStyle w:val="ECNormal"/>
        </w:rPr>
        <w:t xml:space="preserve"> </w:t>
      </w:r>
      <w:r w:rsidRPr="008E5566">
        <w:rPr>
          <w:rStyle w:val="ECNormal"/>
        </w:rPr>
        <w:t>normal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w:t>
      </w:r>
      <w:r w:rsidR="00A60988">
        <w:rPr>
          <w:rStyle w:val="ECNormal"/>
        </w:rPr>
        <w:t xml:space="preserve"> </w:t>
      </w:r>
      <w:r w:rsidRPr="008E5566">
        <w:rPr>
          <w:rStyle w:val="ECNormal"/>
        </w:rPr>
        <w:t>l’obligació.</w:t>
      </w:r>
    </w:p>
    <w:p w14:paraId="3130993B" w14:textId="77777777" w:rsidR="00A60988" w:rsidRDefault="00A60988" w:rsidP="00A60988">
      <w:pPr>
        <w:pStyle w:val="EPresentaciinformes"/>
        <w:rPr>
          <w:rStyle w:val="ECNormal"/>
        </w:rPr>
      </w:pPr>
      <w:r>
        <w:rPr>
          <w:rStyle w:val="ECNormal"/>
        </w:rPr>
        <w:t>Esmenes presentades</w:t>
      </w:r>
    </w:p>
    <w:p w14:paraId="30733B1C" w14:textId="77777777" w:rsidR="00DE74FE" w:rsidRPr="00DE74FE" w:rsidRDefault="00DE74FE" w:rsidP="00DE74FE">
      <w:pPr>
        <w:pStyle w:val="NTtolsecundari"/>
      </w:pPr>
      <w:r>
        <w:t>General</w:t>
      </w:r>
    </w:p>
    <w:p w14:paraId="4FAF705F" w14:textId="77777777" w:rsidR="00DE74FE" w:rsidRDefault="00DE74FE" w:rsidP="00DE74FE">
      <w:pPr>
        <w:pStyle w:val="E1Esmenanm"/>
      </w:pPr>
      <w:r>
        <w:t xml:space="preserve">Esmena </w:t>
      </w:r>
      <w:r w:rsidR="00E4523C">
        <w:t>243</w:t>
      </w:r>
    </w:p>
    <w:p w14:paraId="1876C621" w14:textId="77777777" w:rsidR="00DE74FE" w:rsidRDefault="00DE74FE" w:rsidP="00DE74FE">
      <w:pPr>
        <w:pStyle w:val="E3Esmenagrup"/>
      </w:pPr>
      <w:r>
        <w:t>GP de VOX en Cataluña (55)</w:t>
      </w:r>
    </w:p>
    <w:p w14:paraId="1F9B9CC2" w14:textId="77777777" w:rsidR="00DE74FE" w:rsidRDefault="00DE74FE" w:rsidP="00DE74FE">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3D4792">
        <w:rPr>
          <w:rStyle w:val="ECNormal"/>
        </w:rPr>
        <w:t>del article 20</w:t>
      </w:r>
    </w:p>
    <w:p w14:paraId="2FD97DDE" w14:textId="77777777" w:rsidR="00DE74FE" w:rsidRDefault="00DE74FE" w:rsidP="00DE74FE">
      <w:pPr>
        <w:pStyle w:val="NNormal"/>
        <w:rPr>
          <w:rStyle w:val="ECNormal"/>
        </w:rPr>
      </w:pPr>
      <w:r w:rsidRPr="00304B2F">
        <w:rPr>
          <w:rStyle w:val="ECNormal"/>
        </w:rPr>
        <w:t>Article 20. Deure de compareixença</w:t>
      </w:r>
    </w:p>
    <w:p w14:paraId="45BE7AC0" w14:textId="77777777" w:rsidR="00DE74FE" w:rsidRDefault="00DE74FE" w:rsidP="00DE74FE">
      <w:pPr>
        <w:pStyle w:val="NNormal"/>
        <w:rPr>
          <w:rStyle w:val="ECNormal"/>
        </w:rPr>
      </w:pPr>
      <w:r w:rsidRPr="003D4792">
        <w:rPr>
          <w:rStyle w:val="ECNormal"/>
        </w:rPr>
        <w:t>1. Les persones titulars i les beneficiàries de la renda garantida de ciutadania poden ser citades a compareixença davant l</w:t>
      </w:r>
      <w:r>
        <w:rPr>
          <w:rStyle w:val="ECNormal"/>
        </w:rPr>
        <w:t>’</w:t>
      </w:r>
      <w:r w:rsidRPr="003D4792">
        <w:rPr>
          <w:rStyle w:val="ECNormal"/>
        </w:rPr>
        <w:t>òrgan competent en matèria de renda garantida de ciutadania a fi de comprovar la residència efectiva en Catalunya i el compliment dels requisits o obligacions establerts en aquesta llei, així com per a fer efectiva l</w:t>
      </w:r>
      <w:r>
        <w:rPr>
          <w:rStyle w:val="ECNormal"/>
        </w:rPr>
        <w:t>’</w:t>
      </w:r>
      <w:r w:rsidRPr="003D4792">
        <w:rPr>
          <w:rStyle w:val="ECNormal"/>
        </w:rPr>
        <w:t>obligació de col·laborar a què es refereix l</w:t>
      </w:r>
      <w:r>
        <w:rPr>
          <w:rStyle w:val="ECNormal"/>
        </w:rPr>
        <w:t>’</w:t>
      </w:r>
      <w:r w:rsidRPr="003D4792">
        <w:rPr>
          <w:rStyle w:val="ECNormal"/>
        </w:rPr>
        <w:t>article anterior</w:t>
      </w:r>
      <w:r>
        <w:rPr>
          <w:rStyle w:val="ECNormal"/>
        </w:rPr>
        <w:t>.</w:t>
      </w:r>
    </w:p>
    <w:p w14:paraId="3777EE11" w14:textId="77777777" w:rsidR="00DE74FE" w:rsidRDefault="00DE74FE" w:rsidP="00DE74FE">
      <w:pPr>
        <w:pStyle w:val="NNormal"/>
        <w:rPr>
          <w:rStyle w:val="ECNormal"/>
        </w:rPr>
      </w:pPr>
      <w:r w:rsidRPr="003D4792">
        <w:rPr>
          <w:rStyle w:val="ECNormal"/>
        </w:rPr>
        <w:t>2. En la citació s</w:t>
      </w:r>
      <w:r>
        <w:rPr>
          <w:rStyle w:val="ECNormal"/>
        </w:rPr>
        <w:t>’</w:t>
      </w:r>
      <w:r w:rsidRPr="003D4792">
        <w:rPr>
          <w:rStyle w:val="ECNormal"/>
        </w:rPr>
        <w:t>ha de fer constar l</w:t>
      </w:r>
      <w:r>
        <w:rPr>
          <w:rStyle w:val="ECNormal"/>
        </w:rPr>
        <w:t>’</w:t>
      </w:r>
      <w:r w:rsidRPr="003D4792">
        <w:rPr>
          <w:rStyle w:val="ECNormal"/>
        </w:rPr>
        <w:t>oficina en què ha de comparèixer, la data, hora i objecte de la compareixença, així com els efectes de no atendre-la</w:t>
      </w:r>
      <w:r>
        <w:rPr>
          <w:rStyle w:val="ECNormal"/>
        </w:rPr>
        <w:t>.</w:t>
      </w:r>
    </w:p>
    <w:p w14:paraId="0EF4E59C" w14:textId="77777777" w:rsidR="00DE74FE" w:rsidRPr="003D4792" w:rsidRDefault="00DE74FE" w:rsidP="00DE74FE">
      <w:pPr>
        <w:pStyle w:val="NNormal"/>
        <w:rPr>
          <w:rStyle w:val="ECSupressi"/>
        </w:rPr>
      </w:pPr>
      <w:r w:rsidRPr="003D4792">
        <w:rPr>
          <w:rStyle w:val="ECSupressi"/>
        </w:rPr>
        <w:t>3. En tot cas, si la persona obligada no compareix en el lloc, data i hora indicats, s</w:t>
      </w:r>
      <w:r>
        <w:rPr>
          <w:rStyle w:val="ECSupressi"/>
        </w:rPr>
        <w:t>’</w:t>
      </w:r>
      <w:r w:rsidRPr="003D4792">
        <w:rPr>
          <w:rStyle w:val="ECSupressi"/>
        </w:rPr>
        <w:t>entén, excepte causa justificada degudament acreditada, que no està residint a Catalunya en la data indicada o en el període de què es tracti, si es succeeixen tres ci</w:t>
      </w:r>
      <w:r>
        <w:rPr>
          <w:rStyle w:val="ECSupressi"/>
        </w:rPr>
        <w:t xml:space="preserve">– </w:t>
      </w:r>
      <w:proofErr w:type="spellStart"/>
      <w:r w:rsidRPr="003D4792">
        <w:rPr>
          <w:rStyle w:val="ECSupressi"/>
        </w:rPr>
        <w:t>tacions</w:t>
      </w:r>
      <w:proofErr w:type="spellEnd"/>
      <w:r w:rsidRPr="003D4792">
        <w:rPr>
          <w:rStyle w:val="ECSupressi"/>
        </w:rPr>
        <w:t xml:space="preserve"> per a compareixença no ateses.</w:t>
      </w:r>
    </w:p>
    <w:p w14:paraId="64194692" w14:textId="77777777" w:rsidR="00DE74FE" w:rsidRDefault="00DE74FE" w:rsidP="00DE74FE">
      <w:pPr>
        <w:pStyle w:val="NNormal"/>
        <w:rPr>
          <w:rStyle w:val="ECSupressi"/>
        </w:rPr>
      </w:pPr>
      <w:r w:rsidRPr="003D4792">
        <w:rPr>
          <w:rStyle w:val="ECSupressi"/>
        </w:rPr>
        <w:t>Procedeix una valoració circumstanciada de la impossibilitat de complir el deu</w:t>
      </w:r>
      <w:r>
        <w:rPr>
          <w:rStyle w:val="ECSupressi"/>
        </w:rPr>
        <w:t xml:space="preserve">– </w:t>
      </w:r>
      <w:r w:rsidRPr="003D4792">
        <w:rPr>
          <w:rStyle w:val="ECSupressi"/>
        </w:rPr>
        <w:t>re de compareixença per raó de les obligacions derivades del contracte de treball, d</w:t>
      </w:r>
      <w:r>
        <w:rPr>
          <w:rStyle w:val="ECSupressi"/>
        </w:rPr>
        <w:t>’</w:t>
      </w:r>
      <w:r w:rsidRPr="003D4792">
        <w:rPr>
          <w:rStyle w:val="ECSupressi"/>
        </w:rPr>
        <w:t>estar cursant estudis, de trobar-se en tractament mèdic, rehabilitació o una altra circumstància anàloga, de la concurrència de circumstàncies físiques, psíquiques o sensorials o de qualsevol altra que impedeix el normal compliment d</w:t>
      </w:r>
      <w:r>
        <w:rPr>
          <w:rStyle w:val="ECSupressi"/>
        </w:rPr>
        <w:t>’</w:t>
      </w:r>
      <w:r w:rsidRPr="003D4792">
        <w:rPr>
          <w:rStyle w:val="ECSupressi"/>
        </w:rPr>
        <w:t>aquella obligació.</w:t>
      </w:r>
    </w:p>
    <w:p w14:paraId="38B53205" w14:textId="77777777" w:rsidR="00DE74FE" w:rsidRPr="00304B2F" w:rsidRDefault="00DE74FE" w:rsidP="00DE74FE">
      <w:pPr>
        <w:pStyle w:val="NNormal"/>
        <w:rPr>
          <w:rStyle w:val="ECCursiva"/>
        </w:rPr>
      </w:pPr>
      <w:r w:rsidRPr="00304B2F">
        <w:rPr>
          <w:rStyle w:val="ECCursiva"/>
        </w:rPr>
        <w:t>En tot cas, si la persona obligada no compareix en el lloc, la data i l’hora indicats, s’entendrà que no resideix efectivament a Catalunya en la data o període corresponent. L’incompliment d’aquesta citació comportarà, prèvia resolució administrativa motivada, la pèrdua i retirada de qualsevol prestació de caràcter autonòmic.</w:t>
      </w:r>
    </w:p>
    <w:p w14:paraId="1A4CC1A3" w14:textId="77777777" w:rsidR="00DE74FE" w:rsidRDefault="00AE3FE6" w:rsidP="00DE74FE">
      <w:pPr>
        <w:pStyle w:val="NNormal"/>
        <w:rPr>
          <w:rStyle w:val="ECNormal"/>
        </w:rPr>
      </w:pPr>
      <w:r w:rsidRPr="00AE3FE6">
        <w:rPr>
          <w:rStyle w:val="ECNormal"/>
        </w:rPr>
        <w:t>4</w:t>
      </w:r>
      <w:r w:rsidR="00DE74FE" w:rsidRPr="00AE3FE6">
        <w:rPr>
          <w:rStyle w:val="ECNormal"/>
        </w:rPr>
        <w:t>. Poden</w:t>
      </w:r>
      <w:r w:rsidR="00DE74FE" w:rsidRPr="003D4792">
        <w:rPr>
          <w:rStyle w:val="ECNormal"/>
        </w:rPr>
        <w:t xml:space="preserve"> quedar eximides del deure de compareixença sempre que les seves circumstàncies físiques, psíquiques o sensorials, degudament acreditades, impedeixin el normal compliment de l</w:t>
      </w:r>
      <w:r w:rsidR="00DE74FE">
        <w:rPr>
          <w:rStyle w:val="ECNormal"/>
        </w:rPr>
        <w:t>’</w:t>
      </w:r>
      <w:r w:rsidR="00DE74FE" w:rsidRPr="003D4792">
        <w:rPr>
          <w:rStyle w:val="ECNormal"/>
        </w:rPr>
        <w:t>obligació</w:t>
      </w:r>
      <w:r w:rsidR="00DE74FE">
        <w:rPr>
          <w:rStyle w:val="ECNormal"/>
        </w:rPr>
        <w:t>.</w:t>
      </w:r>
    </w:p>
    <w:p w14:paraId="0DAD3933" w14:textId="77777777" w:rsidR="007F1852" w:rsidRPr="00040507" w:rsidRDefault="007F1852" w:rsidP="007F1852">
      <w:pPr>
        <w:pStyle w:val="NTtolsecundari"/>
      </w:pPr>
      <w:r>
        <w:t>Apartat 1</w:t>
      </w:r>
    </w:p>
    <w:p w14:paraId="497808BB" w14:textId="77777777" w:rsidR="007F1852" w:rsidRDefault="007F1852" w:rsidP="007F1852">
      <w:pPr>
        <w:pStyle w:val="E1Esmenanm"/>
      </w:pPr>
      <w:r>
        <w:t xml:space="preserve">Esmena </w:t>
      </w:r>
      <w:r w:rsidR="00E4523C">
        <w:t>244</w:t>
      </w:r>
    </w:p>
    <w:p w14:paraId="1CF3D869" w14:textId="77777777" w:rsidR="007F1852" w:rsidRDefault="007F1852" w:rsidP="007F1852">
      <w:pPr>
        <w:pStyle w:val="E3Esmenagrup"/>
      </w:pPr>
      <w:r>
        <w:t>GP Socialistes i Units per Avançar (32)</w:t>
      </w:r>
    </w:p>
    <w:p w14:paraId="51C1EBE4" w14:textId="77777777" w:rsidR="007F1852" w:rsidRDefault="007F1852" w:rsidP="007F1852">
      <w:pPr>
        <w:pStyle w:val="E2Esmenatipus"/>
        <w:rPr>
          <w:rStyle w:val="ECNormal"/>
        </w:rPr>
      </w:pPr>
      <w:r w:rsidRPr="005A308D">
        <w:rPr>
          <w:rStyle w:val="ECCursiva"/>
        </w:rPr>
        <w:t>D’addició</w:t>
      </w:r>
      <w:r w:rsidRPr="00F70436">
        <w:rPr>
          <w:rStyle w:val="ECCursiva"/>
        </w:rPr>
        <w:t xml:space="preserve"> </w:t>
      </w:r>
      <w:r>
        <w:rPr>
          <w:rStyle w:val="ECNormal"/>
        </w:rPr>
        <w:t>a l’apartat 1 de l’article 20</w:t>
      </w:r>
    </w:p>
    <w:p w14:paraId="17836911" w14:textId="77777777" w:rsidR="007F1852" w:rsidRPr="00500D28" w:rsidRDefault="007F1852" w:rsidP="007F1852">
      <w:pPr>
        <w:pStyle w:val="NNormal"/>
      </w:pPr>
      <w:r>
        <w:t>«</w:t>
      </w:r>
      <w:r w:rsidRPr="00500D28">
        <w:t>1. Les persones titulars i les beneficiàries de la renda garantida de ciutadania poden ser citades a compareixença davant l</w:t>
      </w:r>
      <w:r>
        <w:t>’</w:t>
      </w:r>
      <w:r w:rsidRPr="00500D28">
        <w:t xml:space="preserve">òrgan competent en matèria de renda garantida de ciutadania </w:t>
      </w:r>
      <w:r w:rsidRPr="00F70436">
        <w:rPr>
          <w:rStyle w:val="ECCursiva"/>
        </w:rPr>
        <w:t>o de l’òrgan competent en matèria d’ocupació</w:t>
      </w:r>
      <w:r>
        <w:t xml:space="preserve"> </w:t>
      </w:r>
      <w:r w:rsidRPr="00500D28">
        <w:t>a fi de comprovar la residència efectiva en Catalunya i el compliment dels requisits o obligacions establerts en aquesta llei, així com per a fer efectiva l</w:t>
      </w:r>
      <w:r>
        <w:t>’</w:t>
      </w:r>
      <w:r w:rsidRPr="00500D28">
        <w:t>obligació de col·laborar a què es refereix l</w:t>
      </w:r>
      <w:r>
        <w:t>’</w:t>
      </w:r>
      <w:r w:rsidRPr="00500D28">
        <w:t>article anterior.</w:t>
      </w:r>
      <w:r>
        <w:t>»</w:t>
      </w:r>
    </w:p>
    <w:p w14:paraId="27625F7C" w14:textId="77777777" w:rsidR="009A129E" w:rsidRDefault="009A129E" w:rsidP="009A129E">
      <w:pPr>
        <w:pStyle w:val="E1Esmenanm"/>
      </w:pPr>
      <w:r>
        <w:t xml:space="preserve">Esmena </w:t>
      </w:r>
      <w:r w:rsidR="00E4523C">
        <w:t>245</w:t>
      </w:r>
    </w:p>
    <w:p w14:paraId="03F5D544" w14:textId="77777777" w:rsidR="009A129E" w:rsidRDefault="009A129E" w:rsidP="009A129E">
      <w:pPr>
        <w:pStyle w:val="E3Esmenagrup"/>
      </w:pPr>
      <w:r>
        <w:t>GP Comuns (47)</w:t>
      </w:r>
    </w:p>
    <w:p w14:paraId="0903548B" w14:textId="77777777" w:rsidR="009A129E" w:rsidRDefault="009A129E" w:rsidP="009A129E">
      <w:pPr>
        <w:pStyle w:val="E2Esmenatipus"/>
        <w:rPr>
          <w:rStyle w:val="ECNormal"/>
        </w:rPr>
      </w:pPr>
      <w:r w:rsidRPr="000C65E8">
        <w:rPr>
          <w:rStyle w:val="ECCursiva"/>
        </w:rPr>
        <w:t xml:space="preserve">De modificació </w:t>
      </w:r>
      <w:r>
        <w:rPr>
          <w:rStyle w:val="ECNormal"/>
        </w:rPr>
        <w:t>de l’article 20.1</w:t>
      </w:r>
    </w:p>
    <w:p w14:paraId="5FCF0CDF" w14:textId="77777777" w:rsidR="009A129E" w:rsidRPr="00AE3FE6" w:rsidRDefault="009A129E" w:rsidP="009A129E">
      <w:pPr>
        <w:pStyle w:val="NTtolsecundari"/>
        <w:rPr>
          <w:rStyle w:val="ECNormal"/>
        </w:rPr>
      </w:pPr>
      <w:r w:rsidRPr="00AE3FE6">
        <w:rPr>
          <w:rStyle w:val="ECNormal"/>
        </w:rPr>
        <w:t>Article 20. Deure de compareixença</w:t>
      </w:r>
    </w:p>
    <w:p w14:paraId="252D9F94" w14:textId="77777777" w:rsidR="009A129E" w:rsidRDefault="009A129E" w:rsidP="009A129E">
      <w:pPr>
        <w:pStyle w:val="NNormal"/>
        <w:rPr>
          <w:rStyle w:val="ECCursiva"/>
        </w:rPr>
      </w:pPr>
      <w:r w:rsidRPr="000C65E8">
        <w:rPr>
          <w:rStyle w:val="ECCursiva"/>
        </w:rPr>
        <w:t>L’òrgan competent en matèria de Renda Garantida de Ciutadania ha de vetllar pel compliment dels requisits i obligacions establerts en aquesta llei mitjançant mecanismes proactius de seguiment administratiu de les persones titulars i beneficiàries, incloent-hi, entre d’altres, la comprovació de la residència a Catalunya i de la resta de condicions que donen dret a percebre la prestació</w:t>
      </w:r>
      <w:r>
        <w:rPr>
          <w:rStyle w:val="ECCursiva"/>
        </w:rPr>
        <w:t>.</w:t>
      </w:r>
    </w:p>
    <w:p w14:paraId="624FBF10" w14:textId="77777777" w:rsidR="001E7435" w:rsidRDefault="009A129E" w:rsidP="009A129E">
      <w:pPr>
        <w:pStyle w:val="NNormal"/>
        <w:rPr>
          <w:rStyle w:val="ECCursiva"/>
        </w:rPr>
      </w:pPr>
      <w:r w:rsidRPr="000C65E8">
        <w:rPr>
          <w:rStyle w:val="ECCursiva"/>
        </w:rPr>
        <w:t>1. A aquest efecte, l’administració pot dur a terme actuacions de seguiment a través de</w:t>
      </w:r>
      <w:r>
        <w:rPr>
          <w:rStyle w:val="ECCursiva"/>
        </w:rPr>
        <w:t>:</w:t>
      </w:r>
    </w:p>
    <w:p w14:paraId="2861C1E6" w14:textId="77777777" w:rsidR="009A129E" w:rsidRDefault="009A129E" w:rsidP="009A129E">
      <w:pPr>
        <w:pStyle w:val="NNormal"/>
        <w:rPr>
          <w:rStyle w:val="ECCursiva"/>
        </w:rPr>
      </w:pPr>
      <w:r w:rsidRPr="000C65E8">
        <w:rPr>
          <w:rStyle w:val="ECCursiva"/>
        </w:rPr>
        <w:t>a) El contrast documental i la verificació de la informació aportada per la persona sol·licitant o beneficiària</w:t>
      </w:r>
      <w:r>
        <w:rPr>
          <w:rStyle w:val="ECCursiva"/>
        </w:rPr>
        <w:t>.</w:t>
      </w:r>
    </w:p>
    <w:p w14:paraId="49585C69" w14:textId="77777777" w:rsidR="009A129E" w:rsidRDefault="009A129E" w:rsidP="009A129E">
      <w:pPr>
        <w:pStyle w:val="NNormal"/>
        <w:rPr>
          <w:rStyle w:val="ECCursiva"/>
        </w:rPr>
      </w:pPr>
      <w:r w:rsidRPr="000C65E8">
        <w:rPr>
          <w:rStyle w:val="ECCursiva"/>
        </w:rPr>
        <w:t>b) Consultes interadministratives, incloent-hi la verificació amb el sistema públic de salut mitjançant els centres d’atenció primària (</w:t>
      </w:r>
      <w:proofErr w:type="spellStart"/>
      <w:r w:rsidRPr="000C65E8">
        <w:rPr>
          <w:rStyle w:val="ECCursiva"/>
        </w:rPr>
        <w:t>CAPs</w:t>
      </w:r>
      <w:proofErr w:type="spellEnd"/>
      <w:r w:rsidRPr="000C65E8">
        <w:rPr>
          <w:rStyle w:val="ECCursiva"/>
        </w:rPr>
        <w:t>), sempre amb les degudes garanties legals. c) Qualsevol altre mitjà idoni que permeti acreditar el compliment dels requisits de la prestació, amb ple respecte als drets fonamentals de les persones afectades i als principis de proporcionalitat, necessitat i no discriminació</w:t>
      </w:r>
      <w:r>
        <w:rPr>
          <w:rStyle w:val="ECCursiva"/>
        </w:rPr>
        <w:t>.</w:t>
      </w:r>
    </w:p>
    <w:p w14:paraId="5DDE0966" w14:textId="77777777" w:rsidR="00E96FBD" w:rsidRDefault="00E96FBD" w:rsidP="00E96FBD">
      <w:pPr>
        <w:pStyle w:val="E1Esmenanm"/>
      </w:pPr>
      <w:r>
        <w:t xml:space="preserve">Esmena </w:t>
      </w:r>
      <w:r w:rsidR="00E4523C">
        <w:t>246</w:t>
      </w:r>
    </w:p>
    <w:p w14:paraId="2A1B856B" w14:textId="77777777" w:rsidR="00E96FBD" w:rsidRDefault="00E96FBD" w:rsidP="00E96FBD">
      <w:pPr>
        <w:pStyle w:val="E3Esmenagrup"/>
      </w:pPr>
      <w:r>
        <w:t>GP de la Candidatura d’Unitat Popular - Defensem la Terra (12)</w:t>
      </w:r>
    </w:p>
    <w:p w14:paraId="7CDA1AE8" w14:textId="77777777" w:rsidR="00E96FBD" w:rsidRDefault="00E96FBD" w:rsidP="00E96FBD">
      <w:pPr>
        <w:pStyle w:val="E2Esmenatipus"/>
        <w:rPr>
          <w:rStyle w:val="ECNormal"/>
        </w:rPr>
      </w:pPr>
      <w:r w:rsidRPr="008217BD">
        <w:rPr>
          <w:rStyle w:val="ECCursiva"/>
        </w:rPr>
        <w:t>De modificació</w:t>
      </w:r>
      <w:r>
        <w:rPr>
          <w:rStyle w:val="ECNormal"/>
        </w:rPr>
        <w:t xml:space="preserve"> del punt 1 de l’article 20</w:t>
      </w:r>
    </w:p>
    <w:p w14:paraId="56472998" w14:textId="77777777" w:rsidR="00E96FBD" w:rsidRDefault="00E96FBD" w:rsidP="00E96FBD">
      <w:pPr>
        <w:pStyle w:val="NNormal"/>
      </w:pPr>
      <w:r>
        <w:t xml:space="preserve">1. Les persones titulars i les beneficiàries de la renda garantida de ciutadania poden ser citades a compareixença davant l’òrgan competent en matèria de renda garantida de ciutadania a fi de comprovar </w:t>
      </w:r>
      <w:r w:rsidRPr="007E4667">
        <w:rPr>
          <w:rStyle w:val="ECSupressi"/>
        </w:rPr>
        <w:t>la residència efectiva en Catalunya i</w:t>
      </w:r>
      <w:r>
        <w:t xml:space="preserve"> el compliment dels requisits o obligacions establerts en aquesta llei, així com per a fer efectiva l’obligació de col·laborar a què es refereix l’article anterior.</w:t>
      </w:r>
    </w:p>
    <w:p w14:paraId="03139B0B" w14:textId="77777777" w:rsidR="009A129E" w:rsidRPr="001A6F6B" w:rsidRDefault="009A129E" w:rsidP="009A129E">
      <w:pPr>
        <w:pStyle w:val="NTtolsecundari"/>
      </w:pPr>
      <w:r>
        <w:t>Apartat 2</w:t>
      </w:r>
    </w:p>
    <w:p w14:paraId="222F9AE9" w14:textId="77777777" w:rsidR="009A129E" w:rsidRDefault="009A129E" w:rsidP="009A129E">
      <w:pPr>
        <w:pStyle w:val="E1Esmenanm"/>
      </w:pPr>
      <w:r>
        <w:t xml:space="preserve">Esmena </w:t>
      </w:r>
      <w:r w:rsidR="00E4523C">
        <w:t>247</w:t>
      </w:r>
    </w:p>
    <w:p w14:paraId="1756B30B" w14:textId="77777777" w:rsidR="009A129E" w:rsidRDefault="009A129E" w:rsidP="009A129E">
      <w:pPr>
        <w:pStyle w:val="E3Esmenagrup"/>
      </w:pPr>
      <w:r>
        <w:t>GP Comuns (48)</w:t>
      </w:r>
    </w:p>
    <w:p w14:paraId="741F61AB" w14:textId="77777777" w:rsidR="009A129E" w:rsidRDefault="009A129E" w:rsidP="009A129E">
      <w:pPr>
        <w:pStyle w:val="E2Esmenatipus"/>
        <w:rPr>
          <w:rStyle w:val="ECNormal"/>
        </w:rPr>
      </w:pPr>
      <w:r w:rsidRPr="000C65E8">
        <w:rPr>
          <w:rStyle w:val="ECCursiva"/>
        </w:rPr>
        <w:t xml:space="preserve">De modificació </w:t>
      </w:r>
      <w:r>
        <w:rPr>
          <w:rStyle w:val="ECNormal"/>
        </w:rPr>
        <w:t>de l’article 20.2</w:t>
      </w:r>
    </w:p>
    <w:p w14:paraId="72F2D18F" w14:textId="77777777" w:rsidR="001E7435" w:rsidRDefault="009A129E" w:rsidP="009A129E">
      <w:pPr>
        <w:pStyle w:val="NNormal"/>
        <w:rPr>
          <w:rStyle w:val="ECCursiva"/>
        </w:rPr>
      </w:pPr>
      <w:r w:rsidRPr="000C65E8">
        <w:rPr>
          <w:rStyle w:val="ECCursiva"/>
        </w:rPr>
        <w:t>2. Quan el seguiment administratiu no permeti acreditar de manera fefaent la residència o el compliment dels requisits essencials, l’administració pot requerir la compareixença personal motivada de la persona beneficiària. En aquest cas, la citació ha d’indicar</w:t>
      </w:r>
      <w:r>
        <w:rPr>
          <w:rStyle w:val="ECCursiva"/>
        </w:rPr>
        <w:t>:</w:t>
      </w:r>
    </w:p>
    <w:p w14:paraId="685E3F47" w14:textId="77777777" w:rsidR="009A129E" w:rsidRDefault="009A129E" w:rsidP="009A129E">
      <w:pPr>
        <w:pStyle w:val="NNormal"/>
        <w:rPr>
          <w:rStyle w:val="ECCursiva"/>
        </w:rPr>
      </w:pPr>
      <w:r w:rsidRPr="000C65E8">
        <w:rPr>
          <w:rStyle w:val="ECCursiva"/>
        </w:rPr>
        <w:t>a) El lloc, la data i l’hora de la compareixença</w:t>
      </w:r>
      <w:r>
        <w:rPr>
          <w:rStyle w:val="ECCursiva"/>
        </w:rPr>
        <w:t>.</w:t>
      </w:r>
    </w:p>
    <w:p w14:paraId="02AE6907" w14:textId="77777777" w:rsidR="009A129E" w:rsidRDefault="009A129E" w:rsidP="009A129E">
      <w:pPr>
        <w:pStyle w:val="NNormal"/>
        <w:rPr>
          <w:rStyle w:val="ECCursiva"/>
        </w:rPr>
      </w:pPr>
      <w:r w:rsidRPr="000C65E8">
        <w:rPr>
          <w:rStyle w:val="ECCursiva"/>
        </w:rPr>
        <w:t>b) L’objecte específic de la compareixença</w:t>
      </w:r>
      <w:r>
        <w:rPr>
          <w:rStyle w:val="ECCursiva"/>
        </w:rPr>
        <w:t>.</w:t>
      </w:r>
    </w:p>
    <w:p w14:paraId="77FFEA09" w14:textId="77777777" w:rsidR="009A129E" w:rsidRDefault="009A129E" w:rsidP="009A129E">
      <w:pPr>
        <w:pStyle w:val="NNormal"/>
        <w:rPr>
          <w:rStyle w:val="ECCursiva"/>
        </w:rPr>
      </w:pPr>
      <w:r w:rsidRPr="000C65E8">
        <w:rPr>
          <w:rStyle w:val="ECCursiva"/>
        </w:rPr>
        <w:t>c) Els efectes derivats de la seva incompareixença, d’acord amb el que preveu aquest article</w:t>
      </w:r>
      <w:r>
        <w:rPr>
          <w:rStyle w:val="ECCursiva"/>
        </w:rPr>
        <w:t>.</w:t>
      </w:r>
    </w:p>
    <w:p w14:paraId="2FC259D4" w14:textId="77777777" w:rsidR="009A129E" w:rsidRPr="001A6F6B" w:rsidRDefault="009A129E" w:rsidP="009A129E">
      <w:pPr>
        <w:pStyle w:val="NTtolsecundari"/>
      </w:pPr>
      <w:r>
        <w:t>Apartat 3</w:t>
      </w:r>
    </w:p>
    <w:p w14:paraId="4DFCDC7A" w14:textId="77777777" w:rsidR="009A129E" w:rsidRDefault="009A129E" w:rsidP="009A129E">
      <w:pPr>
        <w:pStyle w:val="E1Esmenanm"/>
      </w:pPr>
      <w:r>
        <w:t xml:space="preserve">Esmena </w:t>
      </w:r>
      <w:r w:rsidR="00E4523C">
        <w:t>248</w:t>
      </w:r>
    </w:p>
    <w:p w14:paraId="78A31294" w14:textId="77777777" w:rsidR="009A129E" w:rsidRDefault="009A129E" w:rsidP="009A129E">
      <w:pPr>
        <w:pStyle w:val="E3Esmenagrup"/>
      </w:pPr>
      <w:r>
        <w:t>GP Comuns (49)</w:t>
      </w:r>
    </w:p>
    <w:p w14:paraId="230CA4F0" w14:textId="77777777" w:rsidR="009A129E" w:rsidRDefault="009A129E" w:rsidP="009A129E">
      <w:pPr>
        <w:pStyle w:val="E2Esmenatipus"/>
        <w:rPr>
          <w:rStyle w:val="ECNormal"/>
        </w:rPr>
      </w:pPr>
      <w:r w:rsidRPr="000C65E8">
        <w:rPr>
          <w:rStyle w:val="ECCursiva"/>
        </w:rPr>
        <w:t xml:space="preserve">De modificació </w:t>
      </w:r>
      <w:r>
        <w:rPr>
          <w:rStyle w:val="ECNormal"/>
        </w:rPr>
        <w:t>de l’article 20.3</w:t>
      </w:r>
    </w:p>
    <w:p w14:paraId="372057B1" w14:textId="77777777" w:rsidR="001E7435" w:rsidRDefault="009A129E" w:rsidP="009A129E">
      <w:pPr>
        <w:pStyle w:val="NNormal"/>
        <w:rPr>
          <w:rStyle w:val="ECCursiva"/>
        </w:rPr>
      </w:pPr>
      <w:r w:rsidRPr="000C65E8">
        <w:rPr>
          <w:rStyle w:val="ECCursiva"/>
        </w:rPr>
        <w:t>3. En cas d’incompareixença no justificada a tres requeriments consecutius, podrà entendre’s que no es compleix amb el requisit de residència o amb altres condicions bàsiques per al manteniment de la prestació, sempre prèvia valoració individualitzada de les circumstàncies concurrents, entre les quals s’han de tenir especialment en compte</w:t>
      </w:r>
      <w:r>
        <w:rPr>
          <w:rStyle w:val="ECCursiva"/>
        </w:rPr>
        <w:t>:</w:t>
      </w:r>
    </w:p>
    <w:p w14:paraId="6ED0E63B" w14:textId="77777777" w:rsidR="009A129E" w:rsidRDefault="009A129E" w:rsidP="009A129E">
      <w:pPr>
        <w:pStyle w:val="NNormal"/>
        <w:rPr>
          <w:rStyle w:val="ECCursiva"/>
        </w:rPr>
      </w:pPr>
      <w:r w:rsidRPr="000C65E8">
        <w:rPr>
          <w:rStyle w:val="ECCursiva"/>
        </w:rPr>
        <w:t>a) Les obligacions derivades d’un contracte de treball</w:t>
      </w:r>
      <w:r>
        <w:rPr>
          <w:rStyle w:val="ECCursiva"/>
        </w:rPr>
        <w:t>.</w:t>
      </w:r>
    </w:p>
    <w:p w14:paraId="5F1D69D5" w14:textId="77777777" w:rsidR="009A129E" w:rsidRDefault="009A129E" w:rsidP="009A129E">
      <w:pPr>
        <w:pStyle w:val="NNormal"/>
        <w:rPr>
          <w:rStyle w:val="ECCursiva"/>
        </w:rPr>
      </w:pPr>
      <w:r w:rsidRPr="000C65E8">
        <w:rPr>
          <w:rStyle w:val="ECCursiva"/>
        </w:rPr>
        <w:t>b) L’estat de salut, inclòs el seguiment mèdic, tractaments o rehabilitació</w:t>
      </w:r>
      <w:r>
        <w:rPr>
          <w:rStyle w:val="ECCursiva"/>
        </w:rPr>
        <w:t>.</w:t>
      </w:r>
    </w:p>
    <w:p w14:paraId="0671E8B9" w14:textId="77777777" w:rsidR="009A129E" w:rsidRDefault="009A129E" w:rsidP="009A129E">
      <w:pPr>
        <w:pStyle w:val="NNormal"/>
        <w:rPr>
          <w:rStyle w:val="ECCursiva"/>
        </w:rPr>
      </w:pPr>
      <w:r w:rsidRPr="000C65E8">
        <w:rPr>
          <w:rStyle w:val="ECCursiva"/>
        </w:rPr>
        <w:t>c) La realització d’estudis o formació</w:t>
      </w:r>
      <w:r>
        <w:rPr>
          <w:rStyle w:val="ECCursiva"/>
        </w:rPr>
        <w:t>.</w:t>
      </w:r>
    </w:p>
    <w:p w14:paraId="5AF9BA9A" w14:textId="77777777" w:rsidR="009A129E" w:rsidRDefault="009A129E" w:rsidP="009A129E">
      <w:pPr>
        <w:pStyle w:val="NNormal"/>
        <w:rPr>
          <w:rStyle w:val="ECCursiva"/>
        </w:rPr>
      </w:pPr>
      <w:r w:rsidRPr="000C65E8">
        <w:rPr>
          <w:rStyle w:val="ECCursiva"/>
        </w:rPr>
        <w:t>d) Altres situacions justificades degudament acreditades</w:t>
      </w:r>
      <w:r>
        <w:rPr>
          <w:rStyle w:val="ECCursiva"/>
        </w:rPr>
        <w:t>.</w:t>
      </w:r>
    </w:p>
    <w:p w14:paraId="39788508" w14:textId="77777777" w:rsidR="00E96FBD" w:rsidRDefault="00E96FBD" w:rsidP="00E96FBD">
      <w:pPr>
        <w:pStyle w:val="E1Esmenanm"/>
      </w:pPr>
      <w:r>
        <w:t xml:space="preserve">Esmena </w:t>
      </w:r>
      <w:r w:rsidR="00E4523C">
        <w:t>249</w:t>
      </w:r>
    </w:p>
    <w:p w14:paraId="5F944AA3" w14:textId="77777777" w:rsidR="00E96FBD" w:rsidRDefault="00E96FBD" w:rsidP="00E96FBD">
      <w:pPr>
        <w:pStyle w:val="E3Esmenagrup"/>
      </w:pPr>
      <w:r>
        <w:t>GP de la Candidatura d’Unitat Popular - Defensem la Terra (13)</w:t>
      </w:r>
    </w:p>
    <w:p w14:paraId="57003B09" w14:textId="77777777" w:rsidR="00E96FBD" w:rsidRDefault="00E96FBD" w:rsidP="00E96FBD">
      <w:pPr>
        <w:pStyle w:val="E2Esmenatipus"/>
        <w:rPr>
          <w:rStyle w:val="ECNormal"/>
        </w:rPr>
      </w:pPr>
      <w:r w:rsidRPr="008217BD">
        <w:rPr>
          <w:rStyle w:val="ECCursiva"/>
        </w:rPr>
        <w:t>De modificació</w:t>
      </w:r>
      <w:r>
        <w:rPr>
          <w:rStyle w:val="ECNormal"/>
        </w:rPr>
        <w:t xml:space="preserve"> del punt 3 de l’article 20</w:t>
      </w:r>
    </w:p>
    <w:p w14:paraId="3EE5B0B8" w14:textId="77777777" w:rsidR="00E96FBD" w:rsidRDefault="00E96FBD" w:rsidP="00E96FBD">
      <w:pPr>
        <w:pStyle w:val="NNormal"/>
      </w:pPr>
      <w:r>
        <w:t xml:space="preserve">3. </w:t>
      </w:r>
      <w:r w:rsidRPr="007E4667">
        <w:rPr>
          <w:rStyle w:val="ECSupressi"/>
        </w:rPr>
        <w:t>En tot cas, si la persona obligada no compareix en el lloc, data i hora indicats, s</w:t>
      </w:r>
      <w:r>
        <w:rPr>
          <w:rStyle w:val="ECSupressi"/>
        </w:rPr>
        <w:t>’</w:t>
      </w:r>
      <w:r w:rsidRPr="007E4667">
        <w:rPr>
          <w:rStyle w:val="ECSupressi"/>
        </w:rPr>
        <w:t>entén, excepte causa justificada degudament acreditada, que no està residint a Catalunya en la data indicada o en el període de què es tracti, si es succeeixen tres citacions per a compareixença no ateses.</w:t>
      </w:r>
    </w:p>
    <w:p w14:paraId="0CB964A1" w14:textId="77777777" w:rsidR="00E96FBD" w:rsidRDefault="00E96FBD" w:rsidP="00E96FBD">
      <w:pPr>
        <w:pStyle w:val="NNormal"/>
      </w:pPr>
      <w:r>
        <w:t>Procedeix una valoració circumstanciada de la impossibilitat de complir el deure de compareixença per raó de les obligacions derivades del contracte de treball, d’estar cursant estudis, de trobar-se en tractament mèdic, rehabilitació o una altra circumstància anàloga, de la concurrència de circumstàncies físiques, psíquiques o sensorials o de qualsevol altra que impedeix el normal compliment d’aquella obligació.</w:t>
      </w:r>
    </w:p>
    <w:p w14:paraId="3F56298A" w14:textId="77777777" w:rsidR="009A129E" w:rsidRPr="001A6F6B" w:rsidRDefault="009A129E" w:rsidP="009A129E">
      <w:pPr>
        <w:pStyle w:val="NTtolsecundari"/>
      </w:pPr>
      <w:r>
        <w:t>Apartat 4</w:t>
      </w:r>
    </w:p>
    <w:p w14:paraId="67845DAF" w14:textId="77777777" w:rsidR="009A129E" w:rsidRDefault="009A129E" w:rsidP="009A129E">
      <w:pPr>
        <w:pStyle w:val="E1Esmenanm"/>
      </w:pPr>
      <w:r>
        <w:t xml:space="preserve">Esmena </w:t>
      </w:r>
      <w:r w:rsidR="00E4523C">
        <w:t>250</w:t>
      </w:r>
    </w:p>
    <w:p w14:paraId="5C0AF883" w14:textId="77777777" w:rsidR="009A129E" w:rsidRDefault="009A129E" w:rsidP="009A129E">
      <w:pPr>
        <w:pStyle w:val="E3Esmenagrup"/>
      </w:pPr>
      <w:r>
        <w:t>GP Comuns (50)</w:t>
      </w:r>
    </w:p>
    <w:p w14:paraId="2BEC8FAF" w14:textId="77777777" w:rsidR="009A129E" w:rsidRDefault="009A129E" w:rsidP="009A129E">
      <w:pPr>
        <w:pStyle w:val="E2Esmenatipus"/>
        <w:rPr>
          <w:rStyle w:val="ECNormal"/>
        </w:rPr>
      </w:pPr>
      <w:r w:rsidRPr="000C65E8">
        <w:rPr>
          <w:rStyle w:val="ECCursiva"/>
        </w:rPr>
        <w:t xml:space="preserve">De modificació </w:t>
      </w:r>
      <w:r>
        <w:rPr>
          <w:rStyle w:val="ECNormal"/>
        </w:rPr>
        <w:t>de l’article 20.4</w:t>
      </w:r>
    </w:p>
    <w:p w14:paraId="2D50FB1A" w14:textId="77777777" w:rsidR="009A129E" w:rsidRDefault="009A129E" w:rsidP="009A129E">
      <w:pPr>
        <w:pStyle w:val="NNormal"/>
        <w:rPr>
          <w:rStyle w:val="ECCursiva"/>
        </w:rPr>
      </w:pPr>
      <w:r w:rsidRPr="006A4363">
        <w:rPr>
          <w:rStyle w:val="ECNormal"/>
        </w:rPr>
        <w:t xml:space="preserve">4. </w:t>
      </w:r>
      <w:r w:rsidRPr="000C65E8">
        <w:rPr>
          <w:rStyle w:val="ECCursiva"/>
        </w:rPr>
        <w:t>Podran</w:t>
      </w:r>
      <w:r w:rsidRPr="006A4363">
        <w:rPr>
          <w:rStyle w:val="ECNormal"/>
        </w:rPr>
        <w:t xml:space="preserve"> quedar eximides del deure de compareixença sempre que les seves circumstàncies físiques, psíquiques o sensorials, degudament acreditades, impedeixin </w:t>
      </w:r>
      <w:r w:rsidRPr="000C65E8">
        <w:rPr>
          <w:rStyle w:val="ECCursiva"/>
        </w:rPr>
        <w:t>el seu desplaçament o la interacció presencial amb l’Administració, sense perjudici que es pugui establir un mecanisme alternatiu de seguiment ajustat a la seva situació</w:t>
      </w:r>
      <w:r>
        <w:rPr>
          <w:rStyle w:val="ECCursiva"/>
        </w:rPr>
        <w:t>.</w:t>
      </w:r>
    </w:p>
    <w:p w14:paraId="16BDD5B6" w14:textId="77777777" w:rsidR="00DE74FE" w:rsidRDefault="00DE74FE" w:rsidP="00DE74FE">
      <w:pPr>
        <w:pStyle w:val="E1Esmenanm"/>
      </w:pPr>
      <w:r>
        <w:t xml:space="preserve">Esmena </w:t>
      </w:r>
      <w:r w:rsidR="00E4523C">
        <w:t>251</w:t>
      </w:r>
    </w:p>
    <w:p w14:paraId="0BBC629D" w14:textId="77777777" w:rsidR="00DE74FE" w:rsidRDefault="00DE74FE" w:rsidP="00DE74FE">
      <w:pPr>
        <w:pStyle w:val="E3Esmenagrup"/>
      </w:pPr>
      <w:r>
        <w:t>GP del Partit Popular de Catalunya (57)</w:t>
      </w:r>
    </w:p>
    <w:p w14:paraId="551FDD0D" w14:textId="77777777" w:rsidR="00DE74FE" w:rsidRDefault="00DE74FE" w:rsidP="00DE74FE">
      <w:pPr>
        <w:pStyle w:val="E2Esmenatipus"/>
        <w:rPr>
          <w:rStyle w:val="ECNormal"/>
        </w:rPr>
      </w:pPr>
      <w:r w:rsidRPr="00B74B8A">
        <w:rPr>
          <w:rStyle w:val="ECCursiva"/>
        </w:rPr>
        <w:t>De modificació</w:t>
      </w:r>
      <w:r>
        <w:rPr>
          <w:rStyle w:val="ECNormal"/>
        </w:rPr>
        <w:t xml:space="preserve"> de l’apartat 4 de l’article 20</w:t>
      </w:r>
    </w:p>
    <w:p w14:paraId="42702885" w14:textId="77777777" w:rsidR="00DE74FE" w:rsidRPr="000A0B59" w:rsidRDefault="00DE74FE" w:rsidP="00DE74FE">
      <w:pPr>
        <w:pStyle w:val="NNormal"/>
      </w:pPr>
      <w:r>
        <w:t xml:space="preserve">4. Poden quedar eximides </w:t>
      </w:r>
      <w:r w:rsidRPr="00B74B8A">
        <w:rPr>
          <w:rStyle w:val="ECCursiva"/>
        </w:rPr>
        <w:t>de qualsevol requeriment de compareixença presencial les persones que acreditin condicions físiques, psíquiques o sensorials que impedeixin el seu desplaçament o la interacció presencial amb l’administració, sense perjudici que es pugui establir un mecanisme alternatiu de seguiment ajustat a la seva situació</w:t>
      </w:r>
      <w:r>
        <w:t>.</w:t>
      </w:r>
    </w:p>
    <w:p w14:paraId="63CF4643" w14:textId="77777777" w:rsidR="009A129E" w:rsidRPr="001A6F6B" w:rsidRDefault="009A129E" w:rsidP="009A129E">
      <w:pPr>
        <w:pStyle w:val="NTtolsecundari"/>
      </w:pPr>
      <w:r>
        <w:t>Addició d’un nou apartat</w:t>
      </w:r>
    </w:p>
    <w:p w14:paraId="21C77147" w14:textId="77777777" w:rsidR="009A129E" w:rsidRDefault="009A129E" w:rsidP="009A129E">
      <w:pPr>
        <w:pStyle w:val="E1Esmenanm"/>
      </w:pPr>
      <w:r>
        <w:t xml:space="preserve">Esmena </w:t>
      </w:r>
      <w:r w:rsidR="00E4523C">
        <w:t>252</w:t>
      </w:r>
    </w:p>
    <w:p w14:paraId="7B516AB6" w14:textId="77777777" w:rsidR="009A129E" w:rsidRDefault="009A129E" w:rsidP="009A129E">
      <w:pPr>
        <w:pStyle w:val="E3Esmenagrup"/>
      </w:pPr>
      <w:r>
        <w:t>GP Comuns (51)</w:t>
      </w:r>
    </w:p>
    <w:p w14:paraId="7D77B19D" w14:textId="77777777" w:rsidR="009A129E" w:rsidRPr="008855C2" w:rsidRDefault="009A129E" w:rsidP="009A129E">
      <w:pPr>
        <w:pStyle w:val="E2Esmenatipus"/>
        <w:rPr>
          <w:rStyle w:val="ECNormal"/>
        </w:rPr>
      </w:pPr>
      <w:r w:rsidRPr="000C65E8">
        <w:rPr>
          <w:rStyle w:val="ECCursiva"/>
        </w:rPr>
        <w:t xml:space="preserve">D’addició </w:t>
      </w:r>
      <w:r w:rsidRPr="008855C2">
        <w:rPr>
          <w:rStyle w:val="ECNormal"/>
        </w:rPr>
        <w:t>d</w:t>
      </w:r>
      <w:r>
        <w:rPr>
          <w:rStyle w:val="ECNormal"/>
        </w:rPr>
        <w:t>’</w:t>
      </w:r>
      <w:r w:rsidRPr="008855C2">
        <w:rPr>
          <w:rStyle w:val="ECNormal"/>
        </w:rPr>
        <w:t>un nou epígraf 5 a l</w:t>
      </w:r>
      <w:r>
        <w:rPr>
          <w:rStyle w:val="ECNormal"/>
        </w:rPr>
        <w:t>’</w:t>
      </w:r>
      <w:r w:rsidRPr="008855C2">
        <w:rPr>
          <w:rStyle w:val="ECNormal"/>
        </w:rPr>
        <w:t>article 20</w:t>
      </w:r>
    </w:p>
    <w:p w14:paraId="73E5CAA5" w14:textId="77777777" w:rsidR="001E7435" w:rsidRDefault="009A129E" w:rsidP="009A129E">
      <w:pPr>
        <w:pStyle w:val="NNormal"/>
        <w:rPr>
          <w:rStyle w:val="ECNormal"/>
          <w:i/>
        </w:rPr>
      </w:pPr>
      <w:r w:rsidRPr="00650A54">
        <w:rPr>
          <w:rStyle w:val="ECNormal"/>
          <w:i/>
        </w:rPr>
        <w:t>5. El procediment i les fases del seguiment administratiu a que fa referència aquest article s’establiran per via reglamentària, amb plena garantia de:</w:t>
      </w:r>
    </w:p>
    <w:p w14:paraId="519C0A76" w14:textId="77777777" w:rsidR="009A129E" w:rsidRPr="00650A54" w:rsidRDefault="009A129E" w:rsidP="009A129E">
      <w:pPr>
        <w:pStyle w:val="NNormal"/>
        <w:rPr>
          <w:rStyle w:val="ECNormal"/>
          <w:i/>
        </w:rPr>
      </w:pPr>
      <w:r w:rsidRPr="00650A54">
        <w:rPr>
          <w:rStyle w:val="ECNormal"/>
          <w:i/>
        </w:rPr>
        <w:t>a) L’eficàcia administrativa i la seguretat jurídica del procediment.</w:t>
      </w:r>
    </w:p>
    <w:p w14:paraId="6A4A27B5" w14:textId="77777777" w:rsidR="009A129E" w:rsidRPr="00650A54" w:rsidRDefault="009A129E" w:rsidP="009A129E">
      <w:pPr>
        <w:pStyle w:val="NNormal"/>
        <w:rPr>
          <w:rStyle w:val="ECNormal"/>
          <w:i/>
        </w:rPr>
      </w:pPr>
      <w:r w:rsidRPr="00650A54">
        <w:rPr>
          <w:rStyle w:val="ECNormal"/>
          <w:i/>
        </w:rPr>
        <w:t>b) El ple respecte a la normativa en matèria de protecció de dades personals i drets digitals, d’acord amb la legislació vigent.</w:t>
      </w:r>
    </w:p>
    <w:p w14:paraId="39E23899" w14:textId="77777777" w:rsidR="00A60988" w:rsidRPr="00A60988" w:rsidRDefault="00A60988" w:rsidP="00A60988">
      <w:pPr>
        <w:pStyle w:val="EPresentaciinformes"/>
        <w:spacing w:after="0"/>
        <w:rPr>
          <w:rStyle w:val="ECNormal"/>
        </w:rPr>
      </w:pPr>
      <w:r>
        <w:rPr>
          <w:rStyle w:val="ECNormal"/>
        </w:rPr>
        <w:t>Text presentat</w:t>
      </w:r>
    </w:p>
    <w:p w14:paraId="36A22A5D"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21.</w:t>
      </w:r>
      <w:r w:rsidR="00A60988">
        <w:rPr>
          <w:rStyle w:val="ECNormal"/>
        </w:rPr>
        <w:t xml:space="preserve"> </w:t>
      </w:r>
      <w:r w:rsidRPr="008E5566">
        <w:rPr>
          <w:rStyle w:val="ECNormal"/>
        </w:rPr>
        <w:t>Plans</w:t>
      </w:r>
      <w:r w:rsidR="00A60988">
        <w:rPr>
          <w:rStyle w:val="ECNormal"/>
        </w:rPr>
        <w:t xml:space="preserve"> </w:t>
      </w:r>
      <w:r w:rsidRPr="008E5566">
        <w:rPr>
          <w:rStyle w:val="ECNormal"/>
        </w:rPr>
        <w:t>d’inclusió</w:t>
      </w:r>
      <w:r w:rsidR="00A60988">
        <w:rPr>
          <w:rStyle w:val="ECNormal"/>
        </w:rPr>
        <w:t xml:space="preserve"> </w:t>
      </w:r>
      <w:r w:rsidRPr="008E5566">
        <w:rPr>
          <w:rStyle w:val="ECNormal"/>
        </w:rPr>
        <w:t>social</w:t>
      </w:r>
      <w:r w:rsidR="00A60988">
        <w:rPr>
          <w:rStyle w:val="ECNormal"/>
        </w:rPr>
        <w:t xml:space="preserve"> </w:t>
      </w:r>
      <w:r w:rsidRPr="008E5566">
        <w:rPr>
          <w:rStyle w:val="ECNormal"/>
        </w:rPr>
        <w:t>o</w:t>
      </w:r>
      <w:r w:rsidR="00A60988">
        <w:rPr>
          <w:rStyle w:val="ECNormal"/>
        </w:rPr>
        <w:t xml:space="preserve"> </w:t>
      </w:r>
      <w:r w:rsidRPr="008E5566">
        <w:rPr>
          <w:rStyle w:val="ECNormal"/>
        </w:rPr>
        <w:t>d’inserció</w:t>
      </w:r>
      <w:r w:rsidR="00A60988">
        <w:rPr>
          <w:rStyle w:val="ECNormal"/>
        </w:rPr>
        <w:t xml:space="preserve"> </w:t>
      </w:r>
      <w:r w:rsidRPr="008E5566">
        <w:rPr>
          <w:rStyle w:val="ECNormal"/>
        </w:rPr>
        <w:t>laboral</w:t>
      </w:r>
    </w:p>
    <w:p w14:paraId="063FF10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competents</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destinar</w:t>
      </w:r>
      <w:r w:rsidR="00A60988">
        <w:rPr>
          <w:rStyle w:val="ECNormal"/>
        </w:rPr>
        <w:t xml:space="preserve"> </w:t>
      </w:r>
      <w:r w:rsidRPr="008E5566">
        <w:rPr>
          <w:rStyle w:val="ECNormal"/>
        </w:rPr>
        <w:t>els</w:t>
      </w:r>
      <w:r w:rsidR="00A60988">
        <w:rPr>
          <w:rStyle w:val="ECNormal"/>
        </w:rPr>
        <w:t xml:space="preserve"> </w:t>
      </w:r>
      <w:r w:rsidRPr="008E5566">
        <w:rPr>
          <w:rStyle w:val="ECNormal"/>
        </w:rPr>
        <w:t>recursos</w:t>
      </w:r>
      <w:r w:rsidR="00A60988">
        <w:rPr>
          <w:rStyle w:val="ECNormal"/>
        </w:rPr>
        <w:t xml:space="preserve"> </w:t>
      </w:r>
      <w:r w:rsidRPr="008E5566">
        <w:rPr>
          <w:rStyle w:val="ECNormal"/>
        </w:rPr>
        <w:t>necessaris</w:t>
      </w:r>
      <w:r w:rsidR="00A60988">
        <w:rPr>
          <w:rStyle w:val="ECNormal"/>
        </w:rPr>
        <w:t xml:space="preserve"> </w:t>
      </w:r>
      <w:r w:rsidRPr="008E5566">
        <w:rPr>
          <w:rStyle w:val="ECNormal"/>
        </w:rPr>
        <w:t>perquè</w:t>
      </w:r>
      <w:r w:rsidR="00A60988">
        <w:rPr>
          <w:rStyle w:val="ECNormal"/>
        </w:rPr>
        <w:t xml:space="preserve"> </w:t>
      </w:r>
      <w:r w:rsidRPr="008E5566">
        <w:rPr>
          <w:rStyle w:val="ECNormal"/>
        </w:rPr>
        <w:t>es</w:t>
      </w:r>
      <w:r w:rsidR="00A60988">
        <w:rPr>
          <w:rStyle w:val="ECNormal"/>
        </w:rPr>
        <w:t xml:space="preserve"> </w:t>
      </w:r>
      <w:r w:rsidRPr="008E5566">
        <w:rPr>
          <w:rStyle w:val="ECNormal"/>
        </w:rPr>
        <w:t>duguin</w:t>
      </w:r>
      <w:r w:rsidR="00A60988">
        <w:rPr>
          <w:rStyle w:val="ECNormal"/>
        </w:rPr>
        <w:t xml:space="preserve"> </w:t>
      </w:r>
      <w:r w:rsidRPr="008E5566">
        <w:rPr>
          <w:rStyle w:val="ECNormal"/>
        </w:rPr>
        <w:t>a</w:t>
      </w:r>
      <w:r w:rsidR="00A60988">
        <w:rPr>
          <w:rStyle w:val="ECNormal"/>
        </w:rPr>
        <w:t xml:space="preserve"> </w:t>
      </w:r>
      <w:r w:rsidRPr="008E5566">
        <w:rPr>
          <w:rStyle w:val="ECNormal"/>
        </w:rPr>
        <w:t>terme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de</w:t>
      </w:r>
      <w:r w:rsidR="00A60988">
        <w:rPr>
          <w:rStyle w:val="ECNormal"/>
        </w:rPr>
        <w:t xml:space="preserve"> </w:t>
      </w:r>
      <w:r w:rsidRPr="008E5566">
        <w:rPr>
          <w:rStyle w:val="ECNormal"/>
        </w:rPr>
        <w:t>servei</w:t>
      </w:r>
      <w:r w:rsidR="00A60988">
        <w:rPr>
          <w:rStyle w:val="ECNormal"/>
        </w:rPr>
        <w:t xml:space="preserve"> </w:t>
      </w:r>
      <w:r w:rsidRPr="008E5566">
        <w:rPr>
          <w:rStyle w:val="ECNormal"/>
        </w:rPr>
        <w:t>en</w:t>
      </w:r>
      <w:r w:rsidR="00A60988">
        <w:rPr>
          <w:rStyle w:val="ECNormal"/>
        </w:rPr>
        <w:t xml:space="preserve"> </w:t>
      </w:r>
      <w:r w:rsidRPr="008E5566">
        <w:rPr>
          <w:rStyle w:val="ECNormal"/>
        </w:rPr>
        <w:t>forma</w:t>
      </w:r>
      <w:r w:rsidR="00A60988">
        <w:rPr>
          <w:rStyle w:val="ECNormal"/>
        </w:rPr>
        <w:t xml:space="preserve"> </w:t>
      </w:r>
      <w:r w:rsidRPr="008E5566">
        <w:rPr>
          <w:rStyle w:val="ECNormal"/>
        </w:rPr>
        <w:t>de</w:t>
      </w:r>
      <w:r w:rsidR="00A60988">
        <w:rPr>
          <w:rStyle w:val="ECNormal"/>
        </w:rPr>
        <w:t xml:space="preserve"> </w:t>
      </w:r>
      <w:r w:rsidRPr="008E5566">
        <w:rPr>
          <w:rStyle w:val="ECNormal"/>
        </w:rPr>
        <w:t>polítiques</w:t>
      </w:r>
      <w:r w:rsidR="00A60988">
        <w:rPr>
          <w:rStyle w:val="ECNormal"/>
        </w:rPr>
        <w:t xml:space="preserve"> </w:t>
      </w:r>
      <w:r w:rsidRPr="008E5566">
        <w:rPr>
          <w:rStyle w:val="ECNormal"/>
        </w:rPr>
        <w:t>actives</w:t>
      </w:r>
      <w:r w:rsidR="00A60988">
        <w:rPr>
          <w:rStyle w:val="ECNormal"/>
        </w:rPr>
        <w:t xml:space="preserve"> </w:t>
      </w:r>
      <w:r w:rsidRPr="008E5566">
        <w:rPr>
          <w:rStyle w:val="ECNormal"/>
        </w:rPr>
        <w:t>necessàries</w:t>
      </w:r>
      <w:r w:rsidR="00A60988">
        <w:rPr>
          <w:rStyle w:val="ECNormal"/>
        </w:rPr>
        <w:t xml:space="preserve"> </w:t>
      </w:r>
      <w:r w:rsidRPr="008E5566">
        <w:rPr>
          <w:rStyle w:val="ECNormal"/>
        </w:rPr>
        <w:t>vinculades</w:t>
      </w:r>
      <w:r w:rsidR="00A60988">
        <w:rPr>
          <w:rStyle w:val="ECNormal"/>
        </w:rPr>
        <w:t xml:space="preserve"> </w:t>
      </w:r>
      <w:r w:rsidRPr="008E5566">
        <w:rPr>
          <w:rStyle w:val="ECNormal"/>
        </w:rPr>
        <w:t>als</w:t>
      </w:r>
      <w:r w:rsidR="00A60988">
        <w:rPr>
          <w:rStyle w:val="ECNormal"/>
        </w:rPr>
        <w:t xml:space="preserve"> </w:t>
      </w:r>
      <w:r w:rsidRPr="008E5566">
        <w:rPr>
          <w:rStyle w:val="ECNormal"/>
        </w:rPr>
        <w:t>plans</w:t>
      </w:r>
      <w:r w:rsidR="00A60988">
        <w:rPr>
          <w:rStyle w:val="ECNormal"/>
        </w:rPr>
        <w:t xml:space="preserve"> </w:t>
      </w:r>
      <w:r w:rsidRPr="008E5566">
        <w:rPr>
          <w:rStyle w:val="ECNormal"/>
        </w:rPr>
        <w:t>d’inserció</w:t>
      </w:r>
      <w:r w:rsidR="00A60988">
        <w:rPr>
          <w:rStyle w:val="ECNormal"/>
        </w:rPr>
        <w:t xml:space="preserve"> </w:t>
      </w:r>
      <w:r w:rsidRPr="008E5566">
        <w:rPr>
          <w:rStyle w:val="ECNormal"/>
        </w:rPr>
        <w:t>i</w:t>
      </w:r>
      <w:r w:rsidR="00A60988">
        <w:rPr>
          <w:rStyle w:val="ECNormal"/>
        </w:rPr>
        <w:t xml:space="preserve"> </w:t>
      </w:r>
      <w:r w:rsidRPr="008E5566">
        <w:rPr>
          <w:rStyle w:val="ECNormal"/>
        </w:rPr>
        <w:t>d’inclusió.</w:t>
      </w:r>
      <w:r w:rsidR="00A60988">
        <w:rPr>
          <w:rStyle w:val="ECNormal"/>
        </w:rPr>
        <w:t xml:space="preserve"> </w:t>
      </w:r>
      <w:r w:rsidRPr="008E5566">
        <w:rPr>
          <w:rStyle w:val="ECNormal"/>
        </w:rPr>
        <w:t>Aquests</w:t>
      </w:r>
      <w:r w:rsidR="00A60988">
        <w:rPr>
          <w:rStyle w:val="ECNormal"/>
        </w:rPr>
        <w:t xml:space="preserve"> </w:t>
      </w:r>
      <w:r w:rsidRPr="008E5566">
        <w:rPr>
          <w:rStyle w:val="ECNormal"/>
        </w:rPr>
        <w:t>recursos</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facilitar</w:t>
      </w:r>
      <w:r w:rsidR="00A60988">
        <w:rPr>
          <w:rStyle w:val="ECNormal"/>
        </w:rPr>
        <w:t xml:space="preserve"> </w:t>
      </w:r>
      <w:r w:rsidRPr="008E5566">
        <w:rPr>
          <w:rStyle w:val="ECNormal"/>
        </w:rPr>
        <w:t>itineraris,</w:t>
      </w:r>
      <w:r w:rsidR="00A60988">
        <w:rPr>
          <w:rStyle w:val="ECNormal"/>
        </w:rPr>
        <w:t xml:space="preserve"> </w:t>
      </w:r>
      <w:r w:rsidRPr="008E5566">
        <w:rPr>
          <w:rStyle w:val="ECNormal"/>
        </w:rPr>
        <w:t>accions</w:t>
      </w:r>
      <w:r w:rsidR="00A60988">
        <w:rPr>
          <w:rStyle w:val="ECNormal"/>
        </w:rPr>
        <w:t xml:space="preserve"> </w:t>
      </w:r>
      <w:r w:rsidRPr="008E5566">
        <w:rPr>
          <w:rStyle w:val="ECNormal"/>
        </w:rPr>
        <w:t>i</w:t>
      </w:r>
      <w:r w:rsidR="00A60988">
        <w:rPr>
          <w:rStyle w:val="ECNormal"/>
        </w:rPr>
        <w:t xml:space="preserve"> </w:t>
      </w:r>
      <w:r w:rsidRPr="008E5566">
        <w:rPr>
          <w:rStyle w:val="ECNormal"/>
        </w:rPr>
        <w:t>serveis</w:t>
      </w:r>
      <w:r w:rsidR="00A60988">
        <w:rPr>
          <w:rStyle w:val="ECNormal"/>
        </w:rPr>
        <w:t xml:space="preserve"> </w:t>
      </w:r>
      <w:r w:rsidRPr="008E5566">
        <w:rPr>
          <w:rStyle w:val="ECNormal"/>
        </w:rPr>
        <w:t>d’inclusió</w:t>
      </w:r>
      <w:r w:rsidR="00A60988">
        <w:rPr>
          <w:rStyle w:val="ECNormal"/>
        </w:rPr>
        <w:t xml:space="preserve"> </w:t>
      </w:r>
      <w:r w:rsidRPr="008E5566">
        <w:rPr>
          <w:rStyle w:val="ECNormal"/>
        </w:rPr>
        <w:t>i</w:t>
      </w:r>
      <w:r w:rsidR="00A60988">
        <w:rPr>
          <w:rStyle w:val="ECNormal"/>
        </w:rPr>
        <w:t xml:space="preserve"> </w:t>
      </w:r>
      <w:r w:rsidRPr="008E5566">
        <w:rPr>
          <w:rStyle w:val="ECNormal"/>
        </w:rPr>
        <w:t>integració</w:t>
      </w:r>
      <w:r w:rsidR="00A60988">
        <w:rPr>
          <w:rStyle w:val="ECNormal"/>
        </w:rPr>
        <w:t xml:space="preserve"> </w:t>
      </w:r>
      <w:r w:rsidRPr="008E5566">
        <w:rPr>
          <w:rStyle w:val="ECNormal"/>
        </w:rPr>
        <w:t>social</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necessiten</w:t>
      </w:r>
      <w:r w:rsidR="00A60988">
        <w:rPr>
          <w:rStyle w:val="ECNormal"/>
        </w:rPr>
        <w:t xml:space="preserve"> </w:t>
      </w:r>
      <w:r w:rsidRPr="008E5566">
        <w:rPr>
          <w:rStyle w:val="ECNormal"/>
        </w:rPr>
        <w:t>acompanyament</w:t>
      </w:r>
      <w:r w:rsidR="00A60988">
        <w:rPr>
          <w:rStyle w:val="ECNormal"/>
        </w:rPr>
        <w:t xml:space="preserve"> </w:t>
      </w:r>
      <w:r w:rsidRPr="008E5566">
        <w:rPr>
          <w:rStyle w:val="ECNormal"/>
        </w:rPr>
        <w:t>i</w:t>
      </w:r>
      <w:r w:rsidR="00A60988">
        <w:rPr>
          <w:rStyle w:val="ECNormal"/>
        </w:rPr>
        <w:t xml:space="preserve"> </w:t>
      </w:r>
      <w:r w:rsidRPr="008E5566">
        <w:rPr>
          <w:rStyle w:val="ECNormal"/>
        </w:rPr>
        <w:t>suport</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social,</w:t>
      </w:r>
      <w:r w:rsidR="00A60988">
        <w:rPr>
          <w:rStyle w:val="ECNormal"/>
        </w:rPr>
        <w:t xml:space="preserve"> </w:t>
      </w:r>
      <w:r w:rsidRPr="008E5566">
        <w:rPr>
          <w:rStyle w:val="ECNormal"/>
        </w:rPr>
        <w:t>i</w:t>
      </w:r>
      <w:r w:rsidR="00A60988">
        <w:rPr>
          <w:rStyle w:val="ECNormal"/>
        </w:rPr>
        <w:t xml:space="preserve"> </w:t>
      </w:r>
      <w:r w:rsidRPr="008E5566">
        <w:rPr>
          <w:rStyle w:val="ECNormal"/>
        </w:rPr>
        <w:t>també</w:t>
      </w:r>
      <w:r w:rsidR="00A60988">
        <w:rPr>
          <w:rStyle w:val="ECNormal"/>
        </w:rPr>
        <w:t xml:space="preserve"> </w:t>
      </w:r>
      <w:r w:rsidRPr="008E5566">
        <w:rPr>
          <w:rStyle w:val="ECNormal"/>
        </w:rPr>
        <w:t>polítiques</w:t>
      </w:r>
      <w:r w:rsidR="00A60988">
        <w:rPr>
          <w:rStyle w:val="ECNormal"/>
        </w:rPr>
        <w:t xml:space="preserve"> </w:t>
      </w:r>
      <w:r w:rsidRPr="008E5566">
        <w:rPr>
          <w:rStyle w:val="ECNormal"/>
        </w:rPr>
        <w:t>actives</w:t>
      </w:r>
      <w:r w:rsidR="00A60988">
        <w:rPr>
          <w:rStyle w:val="ECNormal"/>
        </w:rPr>
        <w:t xml:space="preserve"> </w:t>
      </w:r>
      <w:r w:rsidRPr="008E5566">
        <w:rPr>
          <w:rStyle w:val="ECNormal"/>
        </w:rPr>
        <w:t>d’ocupació</w:t>
      </w:r>
      <w:r w:rsidR="00A60988">
        <w:rPr>
          <w:rStyle w:val="ECNormal"/>
        </w:rPr>
        <w:t xml:space="preserve"> </w:t>
      </w:r>
      <w:r w:rsidRPr="008E5566">
        <w:rPr>
          <w:rStyle w:val="ECNormal"/>
        </w:rPr>
        <w:t>que</w:t>
      </w:r>
      <w:r w:rsidR="00A60988">
        <w:rPr>
          <w:rStyle w:val="ECNormal"/>
        </w:rPr>
        <w:t xml:space="preserve"> </w:t>
      </w:r>
      <w:r w:rsidRPr="008E5566">
        <w:rPr>
          <w:rStyle w:val="ECNormal"/>
        </w:rPr>
        <w:t>garanteixin</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a</w:t>
      </w:r>
      <w:r w:rsidR="00A60988">
        <w:rPr>
          <w:rStyle w:val="ECNormal"/>
        </w:rPr>
        <w:t xml:space="preserve"> </w:t>
      </w:r>
      <w:r w:rsidRPr="008E5566">
        <w:rPr>
          <w:rStyle w:val="ECNormal"/>
        </w:rPr>
        <w:t>ésser</w:t>
      </w:r>
      <w:r w:rsidR="00A60988">
        <w:rPr>
          <w:rStyle w:val="ECNormal"/>
        </w:rPr>
        <w:t xml:space="preserve"> </w:t>
      </w:r>
      <w:r w:rsidRPr="008E5566">
        <w:rPr>
          <w:rStyle w:val="ECNormal"/>
        </w:rPr>
        <w:t>ocupables.</w:t>
      </w:r>
      <w:r w:rsidR="00A60988">
        <w:rPr>
          <w:rStyle w:val="ECNormal"/>
        </w:rPr>
        <w:t xml:space="preserve"> </w:t>
      </w:r>
      <w:r w:rsidRPr="008E5566">
        <w:rPr>
          <w:rStyle w:val="ECNormal"/>
        </w:rPr>
        <w:t>Aquestes</w:t>
      </w:r>
      <w:r w:rsidR="00A60988">
        <w:rPr>
          <w:rStyle w:val="ECNormal"/>
        </w:rPr>
        <w:t xml:space="preserve"> </w:t>
      </w:r>
      <w:r w:rsidRPr="008E5566">
        <w:rPr>
          <w:rStyle w:val="ECNormal"/>
        </w:rPr>
        <w:t>actuacions</w:t>
      </w:r>
      <w:r w:rsidR="00A60988">
        <w:rPr>
          <w:rStyle w:val="ECNormal"/>
        </w:rPr>
        <w:t xml:space="preserve"> </w:t>
      </w:r>
      <w:r w:rsidRPr="008E5566">
        <w:rPr>
          <w:rStyle w:val="ECNormal"/>
        </w:rPr>
        <w:t>són</w:t>
      </w:r>
      <w:r w:rsidR="00A60988">
        <w:rPr>
          <w:rStyle w:val="ECNormal"/>
        </w:rPr>
        <w:t xml:space="preserve"> </w:t>
      </w:r>
      <w:r w:rsidRPr="008E5566">
        <w:rPr>
          <w:rStyle w:val="ECNormal"/>
        </w:rPr>
        <w:t>considerades,</w:t>
      </w:r>
      <w:r w:rsidR="00A60988">
        <w:rPr>
          <w:rStyle w:val="ECNormal"/>
        </w:rPr>
        <w:t xml:space="preserve"> </w:t>
      </w:r>
      <w:r w:rsidRPr="008E5566">
        <w:rPr>
          <w:rStyle w:val="ECNormal"/>
        </w:rPr>
        <w:t>a</w:t>
      </w:r>
      <w:r w:rsidR="00A60988">
        <w:rPr>
          <w:rStyle w:val="ECNormal"/>
        </w:rPr>
        <w:t xml:space="preserve"> </w:t>
      </w:r>
      <w:r w:rsidRPr="008E5566">
        <w:rPr>
          <w:rStyle w:val="ECNormal"/>
        </w:rPr>
        <w:t>tots</w:t>
      </w:r>
      <w:r w:rsidR="00A60988">
        <w:rPr>
          <w:rStyle w:val="ECNormal"/>
        </w:rPr>
        <w:t xml:space="preserve"> </w:t>
      </w:r>
      <w:r w:rsidRPr="008E5566">
        <w:rPr>
          <w:rStyle w:val="ECNormal"/>
        </w:rPr>
        <w:t>els</w:t>
      </w:r>
      <w:r w:rsidR="00A60988">
        <w:rPr>
          <w:rStyle w:val="ECNormal"/>
        </w:rPr>
        <w:t xml:space="preserve"> </w:t>
      </w:r>
      <w:r w:rsidRPr="008E5566">
        <w:rPr>
          <w:rStyle w:val="ECNormal"/>
        </w:rPr>
        <w:t>efectes,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de</w:t>
      </w:r>
      <w:r w:rsidR="00A60988">
        <w:rPr>
          <w:rStyle w:val="ECNormal"/>
        </w:rPr>
        <w:t xml:space="preserve"> </w:t>
      </w:r>
      <w:r w:rsidRPr="008E5566">
        <w:rPr>
          <w:rStyle w:val="ECNormal"/>
        </w:rPr>
        <w:t>servei.</w:t>
      </w:r>
    </w:p>
    <w:p w14:paraId="5E0E58B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d’ocupació</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serveis</w:t>
      </w:r>
      <w:r w:rsidR="00A60988">
        <w:rPr>
          <w:rStyle w:val="ECNormal"/>
        </w:rPr>
        <w:t xml:space="preserve"> </w:t>
      </w:r>
      <w:r w:rsidRPr="008E5566">
        <w:rPr>
          <w:rStyle w:val="ECNormal"/>
        </w:rPr>
        <w:t>socials,</w:t>
      </w:r>
      <w:r w:rsidR="00A60988">
        <w:rPr>
          <w:rStyle w:val="ECNormal"/>
        </w:rPr>
        <w:t xml:space="preserve"> </w:t>
      </w:r>
      <w:r w:rsidRPr="008E5566">
        <w:rPr>
          <w:rStyle w:val="ECNormal"/>
        </w:rPr>
        <w:t>segons</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han</w:t>
      </w:r>
      <w:r w:rsidR="00A60988">
        <w:rPr>
          <w:rStyle w:val="ECNormal"/>
        </w:rPr>
        <w:t xml:space="preserve"> </w:t>
      </w:r>
      <w:r w:rsidRPr="008E5566">
        <w:rPr>
          <w:rStyle w:val="ECNormal"/>
        </w:rPr>
        <w:t>d’oferir</w:t>
      </w:r>
      <w:r w:rsidR="00A60988">
        <w:rPr>
          <w:rStyle w:val="ECNormal"/>
        </w:rPr>
        <w:t xml:space="preserve"> </w:t>
      </w:r>
      <w:r w:rsidRPr="008E5566">
        <w:rPr>
          <w:rStyle w:val="ECNormal"/>
        </w:rPr>
        <w:t>un</w:t>
      </w:r>
      <w:r w:rsidR="00A60988">
        <w:rPr>
          <w:rStyle w:val="ECNormal"/>
        </w:rPr>
        <w:t xml:space="preserve"> </w:t>
      </w:r>
      <w:r w:rsidRPr="008E5566">
        <w:rPr>
          <w:rStyle w:val="ECNormal"/>
        </w:rPr>
        <w:t>pla</w:t>
      </w:r>
      <w:r w:rsidR="00A60988">
        <w:rPr>
          <w:rStyle w:val="ECNormal"/>
        </w:rPr>
        <w:t xml:space="preserve"> </w:t>
      </w:r>
      <w:r w:rsidRPr="008E5566">
        <w:rPr>
          <w:rStyle w:val="ECNormal"/>
        </w:rPr>
        <w:t>d’inclusió</w:t>
      </w:r>
      <w:r w:rsidR="00A60988">
        <w:rPr>
          <w:rStyle w:val="ECNormal"/>
        </w:rPr>
        <w:t xml:space="preserve"> </w:t>
      </w:r>
      <w:r w:rsidRPr="008E5566">
        <w:rPr>
          <w:rStyle w:val="ECNormal"/>
        </w:rPr>
        <w:t>social</w:t>
      </w:r>
      <w:r w:rsidR="00A60988">
        <w:rPr>
          <w:rStyle w:val="ECNormal"/>
        </w:rPr>
        <w:t xml:space="preserve"> </w:t>
      </w:r>
      <w:r w:rsidRPr="008E5566">
        <w:rPr>
          <w:rStyle w:val="ECNormal"/>
        </w:rPr>
        <w:t>o</w:t>
      </w:r>
      <w:r w:rsidR="00A60988">
        <w:rPr>
          <w:rStyle w:val="ECNormal"/>
        </w:rPr>
        <w:t xml:space="preserve"> </w:t>
      </w:r>
      <w:r w:rsidRPr="008E5566">
        <w:rPr>
          <w:rStyle w:val="ECNormal"/>
        </w:rPr>
        <w:t>d’inserció</w:t>
      </w:r>
      <w:r w:rsidR="00A60988">
        <w:rPr>
          <w:rStyle w:val="ECNormal"/>
        </w:rPr>
        <w:t xml:space="preserve"> </w:t>
      </w:r>
      <w:r w:rsidRPr="008E5566">
        <w:rPr>
          <w:rStyle w:val="ECNormal"/>
        </w:rPr>
        <w:t>laboral,</w:t>
      </w:r>
      <w:r w:rsidR="00A60988">
        <w:rPr>
          <w:rStyle w:val="ECNormal"/>
        </w:rPr>
        <w:t xml:space="preserve"> </w:t>
      </w:r>
      <w:r w:rsidRPr="008E5566">
        <w:rPr>
          <w:rStyle w:val="ECNormal"/>
        </w:rPr>
        <w:t>que</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subscriure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que</w:t>
      </w:r>
      <w:r w:rsidR="00A60988">
        <w:rPr>
          <w:rStyle w:val="ECNormal"/>
        </w:rPr>
        <w:t xml:space="preserve"> </w:t>
      </w:r>
      <w:r w:rsidRPr="008E5566">
        <w:rPr>
          <w:rStyle w:val="ECNormal"/>
        </w:rPr>
        <w:t>defineixi</w:t>
      </w:r>
      <w:r w:rsidR="00A60988">
        <w:rPr>
          <w:rStyle w:val="ECNormal"/>
        </w:rPr>
        <w:t xml:space="preserve"> </w:t>
      </w:r>
      <w:r w:rsidRPr="008E5566">
        <w:rPr>
          <w:rStyle w:val="ECNormal"/>
        </w:rPr>
        <w:t>les</w:t>
      </w:r>
      <w:r w:rsidR="00A60988">
        <w:rPr>
          <w:rStyle w:val="ECNormal"/>
        </w:rPr>
        <w:t xml:space="preserve"> </w:t>
      </w:r>
      <w:r w:rsidRPr="008E5566">
        <w:rPr>
          <w:rStyle w:val="ECNormal"/>
        </w:rPr>
        <w:t>accions</w:t>
      </w:r>
      <w:r w:rsidR="00A60988">
        <w:rPr>
          <w:rStyle w:val="ECNormal"/>
        </w:rPr>
        <w:t xml:space="preserve"> </w:t>
      </w:r>
      <w:r w:rsidRPr="008E5566">
        <w:rPr>
          <w:rStyle w:val="ECNormal"/>
        </w:rPr>
        <w:t>específiques</w:t>
      </w:r>
      <w:r w:rsidR="00A60988">
        <w:rPr>
          <w:rStyle w:val="ECNormal"/>
        </w:rPr>
        <w:t xml:space="preserve"> </w:t>
      </w:r>
      <w:r w:rsidRPr="008E5566">
        <w:rPr>
          <w:rStyle w:val="ECNormal"/>
        </w:rPr>
        <w:t>adaptades</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necessitats</w:t>
      </w:r>
      <w:r w:rsidR="00A60988">
        <w:rPr>
          <w:rStyle w:val="ECNormal"/>
        </w:rPr>
        <w:t xml:space="preserve"> </w:t>
      </w:r>
      <w:r w:rsidRPr="008E5566">
        <w:rPr>
          <w:rStyle w:val="ECNormal"/>
        </w:rPr>
        <w:t>de</w:t>
      </w:r>
      <w:r w:rsidR="00A60988">
        <w:rPr>
          <w:rStyle w:val="ECNormal"/>
        </w:rPr>
        <w:t xml:space="preserve"> </w:t>
      </w:r>
      <w:r w:rsidRPr="008E5566">
        <w:rPr>
          <w:rStyle w:val="ECNormal"/>
        </w:rPr>
        <w:t>cada</w:t>
      </w:r>
      <w:r w:rsidR="00A60988">
        <w:rPr>
          <w:rStyle w:val="ECNormal"/>
        </w:rPr>
        <w:t xml:space="preserve"> </w:t>
      </w:r>
      <w:r w:rsidRPr="008E5566">
        <w:rPr>
          <w:rStyle w:val="ECNormal"/>
        </w:rPr>
        <w:t>membre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prevenir</w:t>
      </w:r>
      <w:r w:rsidR="00A60988">
        <w:rPr>
          <w:rStyle w:val="ECNormal"/>
        </w:rPr>
        <w:t xml:space="preserve"> </w:t>
      </w:r>
      <w:r w:rsidRPr="008E5566">
        <w:rPr>
          <w:rStyle w:val="ECNormal"/>
        </w:rPr>
        <w:t>el</w:t>
      </w:r>
      <w:r w:rsidR="00A60988">
        <w:rPr>
          <w:rStyle w:val="ECNormal"/>
        </w:rPr>
        <w:t xml:space="preserve"> </w:t>
      </w:r>
      <w:r w:rsidRPr="008E5566">
        <w:rPr>
          <w:rStyle w:val="ECNormal"/>
        </w:rPr>
        <w:t>risc</w:t>
      </w:r>
      <w:r w:rsidR="00A60988">
        <w:rPr>
          <w:rStyle w:val="ECNormal"/>
        </w:rPr>
        <w:t xml:space="preserve"> </w:t>
      </w:r>
      <w:r w:rsidRPr="008E5566">
        <w:rPr>
          <w:rStyle w:val="ECNormal"/>
        </w:rPr>
        <w:t>o</w:t>
      </w:r>
      <w:r w:rsidR="00A60988">
        <w:rPr>
          <w:rStyle w:val="ECNormal"/>
        </w:rPr>
        <w:t xml:space="preserve"> </w:t>
      </w:r>
      <w:r w:rsidRPr="008E5566">
        <w:rPr>
          <w:rStyle w:val="ECNormal"/>
        </w:rPr>
        <w:t>la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d’exclusió.</w:t>
      </w:r>
    </w:p>
    <w:p w14:paraId="676DF650" w14:textId="77777777" w:rsidR="00A60988" w:rsidRDefault="008E5566" w:rsidP="00A60988">
      <w:pPr>
        <w:pStyle w:val="NNormal"/>
        <w:shd w:val="clear" w:color="auto" w:fill="D9D9D9" w:themeFill="background1" w:themeFillShade="D9"/>
        <w:rPr>
          <w:rStyle w:val="ECNormal"/>
        </w:rPr>
      </w:pPr>
      <w:r w:rsidRPr="008E5566">
        <w:rPr>
          <w:rStyle w:val="ECNormal"/>
        </w:rPr>
        <w:t>Resten</w:t>
      </w:r>
      <w:r w:rsidR="00A60988">
        <w:rPr>
          <w:rStyle w:val="ECNormal"/>
        </w:rPr>
        <w:t xml:space="preserve"> </w:t>
      </w:r>
      <w:r w:rsidRPr="008E5566">
        <w:rPr>
          <w:rStyle w:val="ECNormal"/>
        </w:rPr>
        <w:t>exclosos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obligació</w:t>
      </w:r>
      <w:r w:rsidR="00A60988">
        <w:rPr>
          <w:rStyle w:val="ECNormal"/>
        </w:rPr>
        <w:t xml:space="preserve"> </w:t>
      </w:r>
      <w:r w:rsidRPr="008E5566">
        <w:rPr>
          <w:rStyle w:val="ECNormal"/>
        </w:rPr>
        <w:t>de</w:t>
      </w:r>
      <w:r w:rsidR="00A60988">
        <w:rPr>
          <w:rStyle w:val="ECNormal"/>
        </w:rPr>
        <w:t xml:space="preserve"> </w:t>
      </w:r>
      <w:r w:rsidRPr="008E5566">
        <w:rPr>
          <w:rStyle w:val="ECNormal"/>
        </w:rPr>
        <w:t>subscriure</w:t>
      </w:r>
      <w:r w:rsidR="00A60988">
        <w:rPr>
          <w:rStyle w:val="ECNormal"/>
        </w:rPr>
        <w:t xml:space="preserve"> </w:t>
      </w:r>
      <w:r w:rsidRPr="008E5566">
        <w:rPr>
          <w:rStyle w:val="ECNormal"/>
        </w:rPr>
        <w:t>un</w:t>
      </w:r>
      <w:r w:rsidR="00A60988">
        <w:rPr>
          <w:rStyle w:val="ECNormal"/>
        </w:rPr>
        <w:t xml:space="preserve"> </w:t>
      </w:r>
      <w:r w:rsidRPr="008E5566">
        <w:rPr>
          <w:rStyle w:val="ECNormal"/>
        </w:rPr>
        <w:t>pla</w:t>
      </w:r>
      <w:r w:rsidR="00A60988">
        <w:rPr>
          <w:rStyle w:val="ECNormal"/>
        </w:rPr>
        <w:t xml:space="preserve"> </w:t>
      </w:r>
      <w:r w:rsidRPr="008E5566">
        <w:rPr>
          <w:rStyle w:val="ECNormal"/>
        </w:rPr>
        <w:t>d’inclusió</w:t>
      </w:r>
      <w:r w:rsidR="00A60988">
        <w:rPr>
          <w:rStyle w:val="ECNormal"/>
        </w:rPr>
        <w:t xml:space="preserve"> </w:t>
      </w:r>
      <w:r w:rsidRPr="008E5566">
        <w:rPr>
          <w:rStyle w:val="ECNormal"/>
        </w:rPr>
        <w:t>social</w:t>
      </w:r>
      <w:r w:rsidR="00A60988">
        <w:rPr>
          <w:rStyle w:val="ECNormal"/>
        </w:rPr>
        <w:t xml:space="preserve"> </w:t>
      </w:r>
      <w:r w:rsidRPr="008E5566">
        <w:rPr>
          <w:rStyle w:val="ECNormal"/>
        </w:rPr>
        <w:t>o</w:t>
      </w:r>
      <w:r w:rsidR="00A60988">
        <w:rPr>
          <w:rStyle w:val="ECNormal"/>
        </w:rPr>
        <w:t xml:space="preserve"> </w:t>
      </w:r>
      <w:r w:rsidRPr="008E5566">
        <w:rPr>
          <w:rStyle w:val="ECNormal"/>
        </w:rPr>
        <w:t>d’inserció</w:t>
      </w:r>
      <w:r w:rsidR="00A60988">
        <w:rPr>
          <w:rStyle w:val="ECNormal"/>
        </w:rPr>
        <w:t xml:space="preserve"> </w:t>
      </w:r>
      <w:r w:rsidRPr="008E5566">
        <w:rPr>
          <w:rStyle w:val="ECNormal"/>
        </w:rPr>
        <w:t>laboral,</w:t>
      </w:r>
      <w:r w:rsidR="00A60988">
        <w:rPr>
          <w:rStyle w:val="ECNormal"/>
        </w:rPr>
        <w:t xml:space="preserve"> </w:t>
      </w:r>
      <w:r w:rsidRPr="008E5566">
        <w:rPr>
          <w:rStyle w:val="ECNormal"/>
        </w:rPr>
        <w:t>i</w:t>
      </w:r>
      <w:r w:rsidR="00A60988">
        <w:rPr>
          <w:rStyle w:val="ECNormal"/>
        </w:rPr>
        <w:t xml:space="preserve"> </w:t>
      </w:r>
      <w:r w:rsidRPr="008E5566">
        <w:rPr>
          <w:rStyle w:val="ECNormal"/>
        </w:rPr>
        <w:t>estar</w:t>
      </w:r>
      <w:r w:rsidR="00A60988">
        <w:rPr>
          <w:rStyle w:val="ECNormal"/>
        </w:rPr>
        <w:t xml:space="preserve"> </w:t>
      </w:r>
      <w:r w:rsidRPr="008E5566">
        <w:rPr>
          <w:rStyle w:val="ECNormal"/>
        </w:rPr>
        <w:t>disponibles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l’ocupació,</w:t>
      </w:r>
      <w:r w:rsidR="00A60988">
        <w:rPr>
          <w:rStyle w:val="ECNormal"/>
        </w:rPr>
        <w:t xml:space="preserve"> </w:t>
      </w:r>
      <w:r w:rsidRPr="008E5566">
        <w:rPr>
          <w:rStyle w:val="ECNormal"/>
        </w:rPr>
        <w:t>els</w:t>
      </w:r>
      <w:r w:rsidR="00A60988">
        <w:rPr>
          <w:rStyle w:val="ECNormal"/>
        </w:rPr>
        <w:t xml:space="preserve"> </w:t>
      </w:r>
      <w:r w:rsidRPr="008E5566">
        <w:rPr>
          <w:rStyle w:val="ECNormal"/>
        </w:rPr>
        <w:t>següents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008F3DB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Estar</w:t>
      </w:r>
      <w:r w:rsidR="00A60988">
        <w:rPr>
          <w:rStyle w:val="ECNormal"/>
        </w:rPr>
        <w:t xml:space="preserve"> </w:t>
      </w:r>
      <w:r w:rsidRPr="008E5566">
        <w:rPr>
          <w:rStyle w:val="ECNormal"/>
        </w:rPr>
        <w:t>cursant</w:t>
      </w:r>
      <w:r w:rsidR="00A60988">
        <w:rPr>
          <w:rStyle w:val="ECNormal"/>
        </w:rPr>
        <w:t xml:space="preserve"> </w:t>
      </w:r>
      <w:r w:rsidRPr="008E5566">
        <w:rPr>
          <w:rStyle w:val="ECNormal"/>
        </w:rPr>
        <w:t>estudis</w:t>
      </w:r>
      <w:r w:rsidR="00A60988">
        <w:rPr>
          <w:rStyle w:val="ECNormal"/>
        </w:rPr>
        <w:t xml:space="preserve"> </w:t>
      </w:r>
      <w:r w:rsidRPr="008E5566">
        <w:rPr>
          <w:rStyle w:val="ECNormal"/>
        </w:rPr>
        <w:t>reglats</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permetin</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compatibilitat</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seguiment</w:t>
      </w:r>
      <w:r w:rsidR="00A60988">
        <w:rPr>
          <w:rStyle w:val="ECNormal"/>
        </w:rPr>
        <w:t xml:space="preserve"> </w:t>
      </w:r>
      <w:r w:rsidRPr="008E5566">
        <w:rPr>
          <w:rStyle w:val="ECNormal"/>
        </w:rPr>
        <w:t>d’un</w:t>
      </w:r>
      <w:r w:rsidR="00A60988">
        <w:rPr>
          <w:rStyle w:val="ECNormal"/>
        </w:rPr>
        <w:t xml:space="preserve"> </w:t>
      </w:r>
      <w:r w:rsidRPr="008E5566">
        <w:rPr>
          <w:rStyle w:val="ECNormal"/>
        </w:rPr>
        <w:t>pla</w:t>
      </w:r>
      <w:r w:rsidR="00A60988">
        <w:rPr>
          <w:rStyle w:val="ECNormal"/>
        </w:rPr>
        <w:t xml:space="preserve"> </w:t>
      </w:r>
      <w:r w:rsidRPr="008E5566">
        <w:rPr>
          <w:rStyle w:val="ECNormal"/>
        </w:rPr>
        <w:t>d’inclusió</w:t>
      </w:r>
      <w:r w:rsidR="00A60988">
        <w:rPr>
          <w:rStyle w:val="ECNormal"/>
        </w:rPr>
        <w:t xml:space="preserve"> </w:t>
      </w:r>
      <w:r w:rsidRPr="008E5566">
        <w:rPr>
          <w:rStyle w:val="ECNormal"/>
        </w:rPr>
        <w:t>o</w:t>
      </w:r>
      <w:r w:rsidR="00A60988">
        <w:rPr>
          <w:rStyle w:val="ECNormal"/>
        </w:rPr>
        <w:t xml:space="preserve"> </w:t>
      </w:r>
      <w:r w:rsidRPr="008E5566">
        <w:rPr>
          <w:rStyle w:val="ECNormal"/>
        </w:rPr>
        <w:t>d’inserció.</w:t>
      </w:r>
    </w:p>
    <w:p w14:paraId="1240845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Haver</w:t>
      </w:r>
      <w:r w:rsidR="00A60988">
        <w:rPr>
          <w:rStyle w:val="ECNormal"/>
        </w:rPr>
        <w:t xml:space="preserve"> </w:t>
      </w:r>
      <w:r w:rsidRPr="008E5566">
        <w:rPr>
          <w:rStyle w:val="ECNormal"/>
        </w:rPr>
        <w:t>complert</w:t>
      </w:r>
      <w:r w:rsidR="00A60988">
        <w:rPr>
          <w:rStyle w:val="ECNormal"/>
        </w:rPr>
        <w:t xml:space="preserve"> </w:t>
      </w:r>
      <w:r w:rsidRPr="008E5566">
        <w:rPr>
          <w:rStyle w:val="ECNormal"/>
        </w:rPr>
        <w:t>l’edat</w:t>
      </w:r>
      <w:r w:rsidR="00A60988">
        <w:rPr>
          <w:rStyle w:val="ECNormal"/>
        </w:rPr>
        <w:t xml:space="preserve"> </w:t>
      </w:r>
      <w:r w:rsidRPr="008E5566">
        <w:rPr>
          <w:rStyle w:val="ECNormal"/>
        </w:rPr>
        <w:t>de</w:t>
      </w:r>
      <w:r w:rsidR="00A60988">
        <w:rPr>
          <w:rStyle w:val="ECNormal"/>
        </w:rPr>
        <w:t xml:space="preserve"> </w:t>
      </w:r>
      <w:r w:rsidRPr="008E5566">
        <w:rPr>
          <w:rStyle w:val="ECNormal"/>
        </w:rPr>
        <w:t>jubilació</w:t>
      </w:r>
      <w:r w:rsidR="00A60988">
        <w:rPr>
          <w:rStyle w:val="ECNormal"/>
        </w:rPr>
        <w:t xml:space="preserve"> </w:t>
      </w:r>
      <w:r w:rsidRPr="008E5566">
        <w:rPr>
          <w:rStyle w:val="ECNormal"/>
        </w:rPr>
        <w:t>o</w:t>
      </w:r>
      <w:r w:rsidR="00A60988">
        <w:rPr>
          <w:rStyle w:val="ECNormal"/>
        </w:rPr>
        <w:t xml:space="preserve"> </w:t>
      </w:r>
      <w:r w:rsidRPr="008E5566">
        <w:rPr>
          <w:rStyle w:val="ECNormal"/>
        </w:rPr>
        <w:t>no</w:t>
      </w:r>
      <w:r w:rsidR="00A60988">
        <w:rPr>
          <w:rStyle w:val="ECNormal"/>
        </w:rPr>
        <w:t xml:space="preserve"> </w:t>
      </w:r>
      <w:r w:rsidRPr="008E5566">
        <w:rPr>
          <w:rStyle w:val="ECNormal"/>
        </w:rPr>
        <w:t>tenir</w:t>
      </w:r>
      <w:r w:rsidR="00A60988">
        <w:rPr>
          <w:rStyle w:val="ECNormal"/>
        </w:rPr>
        <w:t xml:space="preserve"> </w:t>
      </w:r>
      <w:r w:rsidRPr="008E5566">
        <w:rPr>
          <w:rStyle w:val="ECNormal"/>
        </w:rPr>
        <w:t>l’edat</w:t>
      </w:r>
      <w:r w:rsidR="00A60988">
        <w:rPr>
          <w:rStyle w:val="ECNormal"/>
        </w:rPr>
        <w:t xml:space="preserve"> </w:t>
      </w:r>
      <w:r w:rsidRPr="008E5566">
        <w:rPr>
          <w:rStyle w:val="ECNormal"/>
        </w:rPr>
        <w:t>mínima</w:t>
      </w:r>
      <w:r w:rsidR="00A60988">
        <w:rPr>
          <w:rStyle w:val="ECNormal"/>
        </w:rPr>
        <w:t xml:space="preserve"> </w:t>
      </w:r>
      <w:r w:rsidRPr="008E5566">
        <w:rPr>
          <w:rStyle w:val="ECNormal"/>
        </w:rPr>
        <w:t>per</w:t>
      </w:r>
      <w:r w:rsidR="00A60988">
        <w:rPr>
          <w:rStyle w:val="ECNormal"/>
        </w:rPr>
        <w:t xml:space="preserve"> </w:t>
      </w:r>
      <w:r w:rsidRPr="008E5566">
        <w:rPr>
          <w:rStyle w:val="ECNormal"/>
        </w:rPr>
        <w:t>poder</w:t>
      </w:r>
      <w:r w:rsidR="00A60988">
        <w:rPr>
          <w:rStyle w:val="ECNormal"/>
        </w:rPr>
        <w:t xml:space="preserve"> </w:t>
      </w:r>
      <w:r w:rsidRPr="008E5566">
        <w:rPr>
          <w:rStyle w:val="ECNormal"/>
        </w:rPr>
        <w:t>treballar</w:t>
      </w:r>
      <w:r w:rsidR="00A60988">
        <w:rPr>
          <w:rStyle w:val="ECNormal"/>
        </w:rPr>
        <w:t xml:space="preserve"> </w:t>
      </w:r>
      <w:r w:rsidRPr="008E5566">
        <w:rPr>
          <w:rStyle w:val="ECNormal"/>
        </w:rPr>
        <w:t>al</w:t>
      </w:r>
      <w:r w:rsidR="00A60988">
        <w:rPr>
          <w:rStyle w:val="ECNormal"/>
        </w:rPr>
        <w:t xml:space="preserve"> </w:t>
      </w:r>
      <w:r w:rsidRPr="008E5566">
        <w:rPr>
          <w:rStyle w:val="ECNormal"/>
        </w:rPr>
        <w:t>mercat</w:t>
      </w:r>
      <w:r w:rsidR="00A60988">
        <w:rPr>
          <w:rStyle w:val="ECNormal"/>
        </w:rPr>
        <w:t xml:space="preserve"> </w:t>
      </w:r>
      <w:r w:rsidRPr="008E5566">
        <w:rPr>
          <w:rStyle w:val="ECNormal"/>
        </w:rPr>
        <w:t>laboral.</w:t>
      </w:r>
    </w:p>
    <w:p w14:paraId="5021705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Estar</w:t>
      </w:r>
      <w:r w:rsidR="00A60988">
        <w:rPr>
          <w:rStyle w:val="ECNormal"/>
        </w:rPr>
        <w:t xml:space="preserve"> </w:t>
      </w:r>
      <w:r w:rsidRPr="008E5566">
        <w:rPr>
          <w:rStyle w:val="ECNormal"/>
        </w:rPr>
        <w:t>afectada</w:t>
      </w:r>
      <w:r w:rsidR="00A60988">
        <w:rPr>
          <w:rStyle w:val="ECNormal"/>
        </w:rPr>
        <w:t xml:space="preserve"> </w:t>
      </w:r>
      <w:r w:rsidRPr="008E5566">
        <w:rPr>
          <w:rStyle w:val="ECNormal"/>
        </w:rPr>
        <w:t>per</w:t>
      </w:r>
      <w:r w:rsidR="00A60988">
        <w:rPr>
          <w:rStyle w:val="ECNormal"/>
        </w:rPr>
        <w:t xml:space="preserve"> </w:t>
      </w:r>
      <w:r w:rsidRPr="008E5566">
        <w:rPr>
          <w:rStyle w:val="ECNormal"/>
        </w:rPr>
        <w:t>una</w:t>
      </w:r>
      <w:r w:rsidR="00A60988">
        <w:rPr>
          <w:rStyle w:val="ECNormal"/>
        </w:rPr>
        <w:t xml:space="preserve"> </w:t>
      </w:r>
      <w:r w:rsidRPr="008E5566">
        <w:rPr>
          <w:rStyle w:val="ECNormal"/>
        </w:rPr>
        <w:t>discapacitat</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grau</w:t>
      </w:r>
      <w:r w:rsidR="00A60988">
        <w:rPr>
          <w:rStyle w:val="ECNormal"/>
        </w:rPr>
        <w:t xml:space="preserve"> </w:t>
      </w:r>
      <w:r w:rsidRPr="008E5566">
        <w:rPr>
          <w:rStyle w:val="ECNormal"/>
        </w:rPr>
        <w:t>igual</w:t>
      </w:r>
      <w:r w:rsidR="00A60988">
        <w:rPr>
          <w:rStyle w:val="ECNormal"/>
        </w:rPr>
        <w:t xml:space="preserve"> </w:t>
      </w:r>
      <w:r w:rsidRPr="008E5566">
        <w:rPr>
          <w:rStyle w:val="ECNormal"/>
        </w:rPr>
        <w:t>o</w:t>
      </w:r>
      <w:r w:rsidR="00A60988">
        <w:rPr>
          <w:rStyle w:val="ECNormal"/>
        </w:rPr>
        <w:t xml:space="preserve"> </w:t>
      </w:r>
      <w:r w:rsidRPr="008E5566">
        <w:rPr>
          <w:rStyle w:val="ECNormal"/>
        </w:rPr>
        <w:t>superior</w:t>
      </w:r>
      <w:r w:rsidR="00A60988">
        <w:rPr>
          <w:rStyle w:val="ECNormal"/>
        </w:rPr>
        <w:t xml:space="preserve"> </w:t>
      </w:r>
      <w:r w:rsidRPr="008E5566">
        <w:rPr>
          <w:rStyle w:val="ECNormal"/>
        </w:rPr>
        <w:t>al</w:t>
      </w:r>
      <w:r w:rsidR="00A60988">
        <w:rPr>
          <w:rStyle w:val="ECNormal"/>
        </w:rPr>
        <w:t xml:space="preserve"> </w:t>
      </w:r>
      <w:r w:rsidRPr="008E5566">
        <w:rPr>
          <w:rStyle w:val="ECNormal"/>
        </w:rPr>
        <w:t>65%</w:t>
      </w:r>
      <w:r w:rsidR="00A60988">
        <w:rPr>
          <w:rStyle w:val="ECNormal"/>
        </w:rPr>
        <w:t xml:space="preserve"> </w:t>
      </w:r>
      <w:r w:rsidRPr="008E5566">
        <w:rPr>
          <w:rStyle w:val="ECNormal"/>
        </w:rPr>
        <w:t>o</w:t>
      </w:r>
      <w:r w:rsidR="00A60988">
        <w:rPr>
          <w:rStyle w:val="ECNormal"/>
        </w:rPr>
        <w:t xml:space="preserve"> </w:t>
      </w:r>
      <w:r w:rsidRPr="008E5566">
        <w:rPr>
          <w:rStyle w:val="ECNormal"/>
        </w:rPr>
        <w:t>tenir</w:t>
      </w:r>
      <w:r w:rsidR="00A60988">
        <w:rPr>
          <w:rStyle w:val="ECNormal"/>
        </w:rPr>
        <w:t xml:space="preserve"> </w:t>
      </w:r>
      <w:r w:rsidRPr="008E5566">
        <w:rPr>
          <w:rStyle w:val="ECNormal"/>
        </w:rPr>
        <w:t>reconeguda</w:t>
      </w:r>
      <w:r w:rsidR="00A60988">
        <w:rPr>
          <w:rStyle w:val="ECNormal"/>
        </w:rPr>
        <w:t xml:space="preserve"> </w:t>
      </w:r>
      <w:r w:rsidRPr="008E5566">
        <w:rPr>
          <w:rStyle w:val="ECNormal"/>
        </w:rPr>
        <w:t>una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dependència</w:t>
      </w:r>
      <w:r w:rsidR="00A60988">
        <w:rPr>
          <w:rStyle w:val="ECNormal"/>
        </w:rPr>
        <w:t xml:space="preserve"> </w:t>
      </w:r>
      <w:r w:rsidRPr="008E5566">
        <w:rPr>
          <w:rStyle w:val="ECNormal"/>
        </w:rPr>
        <w:t>de,</w:t>
      </w:r>
      <w:r w:rsidR="00A60988">
        <w:rPr>
          <w:rStyle w:val="ECNormal"/>
        </w:rPr>
        <w:t xml:space="preserve"> </w:t>
      </w:r>
      <w:r w:rsidRPr="008E5566">
        <w:rPr>
          <w:rStyle w:val="ECNormal"/>
        </w:rPr>
        <w:t>almenys,</w:t>
      </w:r>
      <w:r w:rsidR="00A60988">
        <w:rPr>
          <w:rStyle w:val="ECNormal"/>
        </w:rPr>
        <w:t xml:space="preserve"> </w:t>
      </w:r>
      <w:r w:rsidRPr="008E5566">
        <w:rPr>
          <w:rStyle w:val="ECNormal"/>
        </w:rPr>
        <w:t>el</w:t>
      </w:r>
      <w:r w:rsidR="00A60988">
        <w:rPr>
          <w:rStyle w:val="ECNormal"/>
        </w:rPr>
        <w:t xml:space="preserve"> </w:t>
      </w:r>
      <w:r w:rsidRPr="008E5566">
        <w:rPr>
          <w:rStyle w:val="ECNormal"/>
        </w:rPr>
        <w:t>grau</w:t>
      </w:r>
      <w:r w:rsidR="00A60988">
        <w:rPr>
          <w:rStyle w:val="ECNormal"/>
        </w:rPr>
        <w:t xml:space="preserve"> </w:t>
      </w:r>
      <w:r w:rsidRPr="008E5566">
        <w:rPr>
          <w:rStyle w:val="ECNormal"/>
        </w:rPr>
        <w:t>II.</w:t>
      </w:r>
    </w:p>
    <w:p w14:paraId="2DDFBF8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ja</w:t>
      </w:r>
      <w:r w:rsidR="00A60988">
        <w:rPr>
          <w:rStyle w:val="ECNormal"/>
        </w:rPr>
        <w:t xml:space="preserve"> </w:t>
      </w:r>
      <w:r w:rsidRPr="008E5566">
        <w:rPr>
          <w:rStyle w:val="ECNormal"/>
        </w:rPr>
        <w:t>estan</w:t>
      </w:r>
      <w:r w:rsidR="00A60988">
        <w:rPr>
          <w:rStyle w:val="ECNormal"/>
        </w:rPr>
        <w:t xml:space="preserve"> </w:t>
      </w:r>
      <w:r w:rsidRPr="008E5566">
        <w:rPr>
          <w:rStyle w:val="ECNormal"/>
        </w:rPr>
        <w:t>treballant</w:t>
      </w:r>
      <w:r w:rsidR="00A60988">
        <w:rPr>
          <w:rStyle w:val="ECNormal"/>
        </w:rPr>
        <w:t xml:space="preserve"> </w:t>
      </w:r>
      <w:r w:rsidRPr="008E5566">
        <w:rPr>
          <w:rStyle w:val="ECNormal"/>
        </w:rPr>
        <w:t>i</w:t>
      </w:r>
      <w:r w:rsidR="00A60988">
        <w:rPr>
          <w:rStyle w:val="ECNormal"/>
        </w:rPr>
        <w:t xml:space="preserve"> </w:t>
      </w:r>
      <w:r w:rsidRPr="008E5566">
        <w:rPr>
          <w:rStyle w:val="ECNormal"/>
        </w:rPr>
        <w:t>que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jornada</w:t>
      </w:r>
      <w:r w:rsidR="00A60988">
        <w:rPr>
          <w:rStyle w:val="ECNormal"/>
        </w:rPr>
        <w:t xml:space="preserve"> </w:t>
      </w:r>
      <w:r w:rsidRPr="008E5566">
        <w:rPr>
          <w:rStyle w:val="ECNormal"/>
        </w:rPr>
        <w:t>laboral</w:t>
      </w:r>
      <w:r w:rsidR="00A60988">
        <w:rPr>
          <w:rStyle w:val="ECNormal"/>
        </w:rPr>
        <w:t xml:space="preserve"> </w:t>
      </w:r>
      <w:r w:rsidRPr="008E5566">
        <w:rPr>
          <w:rStyle w:val="ECNormal"/>
        </w:rPr>
        <w:t>no</w:t>
      </w:r>
      <w:r w:rsidR="00A60988">
        <w:rPr>
          <w:rStyle w:val="ECNormal"/>
        </w:rPr>
        <w:t xml:space="preserve"> </w:t>
      </w:r>
      <w:r w:rsidRPr="008E5566">
        <w:rPr>
          <w:rStyle w:val="ECNormal"/>
        </w:rPr>
        <w:t>permet</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compatibilitat</w:t>
      </w:r>
      <w:r w:rsidR="00A60988">
        <w:rPr>
          <w:rStyle w:val="ECNormal"/>
        </w:rPr>
        <w:t xml:space="preserve"> </w:t>
      </w:r>
      <w:r w:rsidRPr="008E5566">
        <w:rPr>
          <w:rStyle w:val="ECNormal"/>
        </w:rPr>
        <w:t>del</w:t>
      </w:r>
      <w:r w:rsidR="00A60988">
        <w:rPr>
          <w:rStyle w:val="ECNormal"/>
        </w:rPr>
        <w:t xml:space="preserve"> </w:t>
      </w:r>
      <w:r w:rsidRPr="008E5566">
        <w:rPr>
          <w:rStyle w:val="ECNormal"/>
        </w:rPr>
        <w:t>seguiment</w:t>
      </w:r>
      <w:r w:rsidR="00A60988">
        <w:rPr>
          <w:rStyle w:val="ECNormal"/>
        </w:rPr>
        <w:t xml:space="preserve"> </w:t>
      </w:r>
      <w:r w:rsidRPr="008E5566">
        <w:rPr>
          <w:rStyle w:val="ECNormal"/>
        </w:rPr>
        <w:t>d’un</w:t>
      </w:r>
      <w:r w:rsidR="00A60988">
        <w:rPr>
          <w:rStyle w:val="ECNormal"/>
        </w:rPr>
        <w:t xml:space="preserve"> </w:t>
      </w:r>
      <w:r w:rsidRPr="008E5566">
        <w:rPr>
          <w:rStyle w:val="ECNormal"/>
        </w:rPr>
        <w:t>pla</w:t>
      </w:r>
      <w:r w:rsidR="00A60988">
        <w:rPr>
          <w:rStyle w:val="ECNormal"/>
        </w:rPr>
        <w:t xml:space="preserve"> </w:t>
      </w:r>
      <w:r w:rsidRPr="008E5566">
        <w:rPr>
          <w:rStyle w:val="ECNormal"/>
        </w:rPr>
        <w:t>d’inclusió</w:t>
      </w:r>
      <w:r w:rsidR="00A60988">
        <w:rPr>
          <w:rStyle w:val="ECNormal"/>
        </w:rPr>
        <w:t xml:space="preserve"> </w:t>
      </w:r>
      <w:r w:rsidRPr="008E5566">
        <w:rPr>
          <w:rStyle w:val="ECNormal"/>
        </w:rPr>
        <w:t>i/o</w:t>
      </w:r>
      <w:r w:rsidR="00A60988">
        <w:rPr>
          <w:rStyle w:val="ECNormal"/>
        </w:rPr>
        <w:t xml:space="preserve"> </w:t>
      </w:r>
      <w:r w:rsidRPr="008E5566">
        <w:rPr>
          <w:rStyle w:val="ECNormal"/>
        </w:rPr>
        <w:t>inserció.</w:t>
      </w:r>
    </w:p>
    <w:p w14:paraId="7BC3F1F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trobin</w:t>
      </w:r>
      <w:r w:rsidR="00A60988">
        <w:rPr>
          <w:rStyle w:val="ECNormal"/>
        </w:rPr>
        <w:t xml:space="preserve"> </w:t>
      </w:r>
      <w:r w:rsidRPr="008E5566">
        <w:rPr>
          <w:rStyle w:val="ECNormal"/>
        </w:rPr>
        <w:t>en</w:t>
      </w:r>
      <w:r w:rsidR="00A60988">
        <w:rPr>
          <w:rStyle w:val="ECNormal"/>
        </w:rPr>
        <w:t xml:space="preserve"> </w:t>
      </w:r>
      <w:r w:rsidRPr="008E5566">
        <w:rPr>
          <w:rStyle w:val="ECNormal"/>
        </w:rPr>
        <w:t>situació</w:t>
      </w:r>
      <w:r w:rsidR="00A60988">
        <w:rPr>
          <w:rStyle w:val="ECNormal"/>
        </w:rPr>
        <w:t xml:space="preserve"> </w:t>
      </w:r>
      <w:r w:rsidRPr="008E5566">
        <w:rPr>
          <w:rStyle w:val="ECNormal"/>
        </w:rPr>
        <w:t>d’incapacitat</w:t>
      </w:r>
      <w:r w:rsidR="00A60988">
        <w:rPr>
          <w:rStyle w:val="ECNormal"/>
        </w:rPr>
        <w:t xml:space="preserve"> </w:t>
      </w:r>
      <w:r w:rsidRPr="008E5566">
        <w:rPr>
          <w:rStyle w:val="ECNormal"/>
        </w:rPr>
        <w:t>laboral</w:t>
      </w:r>
      <w:r w:rsidR="00A60988">
        <w:rPr>
          <w:rStyle w:val="ECNormal"/>
        </w:rPr>
        <w:t xml:space="preserve"> </w:t>
      </w:r>
      <w:r w:rsidRPr="008E5566">
        <w:rPr>
          <w:rStyle w:val="ECNormal"/>
        </w:rPr>
        <w:t>que</w:t>
      </w:r>
      <w:r w:rsidR="00A60988">
        <w:rPr>
          <w:rStyle w:val="ECNormal"/>
        </w:rPr>
        <w:t xml:space="preserve"> </w:t>
      </w:r>
      <w:r w:rsidRPr="008E5566">
        <w:rPr>
          <w:rStyle w:val="ECNormal"/>
        </w:rPr>
        <w:t>impedeixi</w:t>
      </w:r>
      <w:r w:rsidR="00A60988">
        <w:rPr>
          <w:rStyle w:val="ECNormal"/>
        </w:rPr>
        <w:t xml:space="preserve"> </w:t>
      </w:r>
      <w:r w:rsidRPr="008E5566">
        <w:rPr>
          <w:rStyle w:val="ECNormal"/>
        </w:rPr>
        <w:t>el</w:t>
      </w:r>
      <w:r w:rsidR="00A60988">
        <w:rPr>
          <w:rStyle w:val="ECNormal"/>
        </w:rPr>
        <w:t xml:space="preserve"> </w:t>
      </w:r>
      <w:r w:rsidRPr="008E5566">
        <w:rPr>
          <w:rStyle w:val="ECNormal"/>
        </w:rPr>
        <w:t>seguiment</w:t>
      </w:r>
      <w:r w:rsidR="00A60988">
        <w:rPr>
          <w:rStyle w:val="ECNormal"/>
        </w:rPr>
        <w:t xml:space="preserve"> </w:t>
      </w:r>
      <w:r w:rsidRPr="008E5566">
        <w:rPr>
          <w:rStyle w:val="ECNormal"/>
        </w:rPr>
        <w:t>d’un</w:t>
      </w:r>
      <w:r w:rsidR="00A60988">
        <w:rPr>
          <w:rStyle w:val="ECNormal"/>
        </w:rPr>
        <w:t xml:space="preserve"> </w:t>
      </w:r>
      <w:r w:rsidRPr="008E5566">
        <w:rPr>
          <w:rStyle w:val="ECNormal"/>
        </w:rPr>
        <w:t>pla</w:t>
      </w:r>
      <w:r w:rsidR="00A60988">
        <w:rPr>
          <w:rStyle w:val="ECNormal"/>
        </w:rPr>
        <w:t xml:space="preserve"> </w:t>
      </w:r>
      <w:r w:rsidRPr="008E5566">
        <w:rPr>
          <w:rStyle w:val="ECNormal"/>
        </w:rPr>
        <w:t>d’inclusió</w:t>
      </w:r>
      <w:r w:rsidR="00A60988">
        <w:rPr>
          <w:rStyle w:val="ECNormal"/>
        </w:rPr>
        <w:t xml:space="preserve"> </w:t>
      </w:r>
      <w:r w:rsidRPr="008E5566">
        <w:rPr>
          <w:rStyle w:val="ECNormal"/>
        </w:rPr>
        <w:t>i/o</w:t>
      </w:r>
      <w:r w:rsidR="00A60988">
        <w:rPr>
          <w:rStyle w:val="ECNormal"/>
        </w:rPr>
        <w:t xml:space="preserve"> </w:t>
      </w:r>
      <w:r w:rsidRPr="008E5566">
        <w:rPr>
          <w:rStyle w:val="ECNormal"/>
        </w:rPr>
        <w:t>inserció.</w:t>
      </w:r>
    </w:p>
    <w:p w14:paraId="2725781A"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Cursiva"/>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L’òrgan</w:t>
      </w:r>
      <w:r w:rsidR="00A60988">
        <w:rPr>
          <w:rStyle w:val="ECNormal"/>
        </w:rPr>
        <w:t xml:space="preserve"> </w:t>
      </w:r>
      <w:r w:rsidRPr="00532224">
        <w:rPr>
          <w:rStyle w:val="ECNormal"/>
        </w:rPr>
        <w:t>competent</w:t>
      </w:r>
      <w:r w:rsidR="00A60988">
        <w:rPr>
          <w:rStyle w:val="ECNormal"/>
        </w:rPr>
        <w:t xml:space="preserve"> </w:t>
      </w:r>
      <w:r w:rsidRPr="00532224">
        <w:rPr>
          <w:rStyle w:val="ECNormal"/>
        </w:rPr>
        <w:t>en</w:t>
      </w:r>
      <w:r w:rsidR="00A60988">
        <w:rPr>
          <w:rStyle w:val="ECNormal"/>
        </w:rPr>
        <w:t xml:space="preserve"> </w:t>
      </w:r>
      <w:r w:rsidRPr="00532224">
        <w:rPr>
          <w:rStyle w:val="ECNormal"/>
        </w:rPr>
        <w:t>matèria</w:t>
      </w:r>
      <w:r w:rsidR="00A60988">
        <w:rPr>
          <w:rStyle w:val="ECNormal"/>
        </w:rPr>
        <w:t xml:space="preserve"> </w:t>
      </w:r>
      <w:r w:rsidRPr="00532224">
        <w:rPr>
          <w:rStyle w:val="ECNormal"/>
        </w:rPr>
        <w:t>d’ocupació</w:t>
      </w:r>
      <w:r w:rsidR="00A60988">
        <w:rPr>
          <w:rStyle w:val="ECNormal"/>
        </w:rPr>
        <w:t xml:space="preserve"> </w:t>
      </w:r>
      <w:r w:rsidRPr="00532224">
        <w:rPr>
          <w:rStyle w:val="ECNormal"/>
        </w:rPr>
        <w:t>o</w:t>
      </w:r>
      <w:r w:rsidR="00A60988">
        <w:rPr>
          <w:rStyle w:val="ECNormal"/>
        </w:rPr>
        <w:t xml:space="preserve"> </w:t>
      </w:r>
      <w:r w:rsidRPr="00532224">
        <w:rPr>
          <w:rStyle w:val="ECNormal"/>
        </w:rPr>
        <w:t>de</w:t>
      </w:r>
      <w:r w:rsidR="00A60988">
        <w:rPr>
          <w:rStyle w:val="ECNormal"/>
        </w:rPr>
        <w:t xml:space="preserve"> </w:t>
      </w:r>
      <w:r w:rsidRPr="00532224">
        <w:rPr>
          <w:rStyle w:val="ECNormal"/>
        </w:rPr>
        <w:t>serveis</w:t>
      </w:r>
      <w:r w:rsidR="00A60988">
        <w:rPr>
          <w:rStyle w:val="ECNormal"/>
        </w:rPr>
        <w:t xml:space="preserve"> </w:t>
      </w:r>
      <w:r w:rsidRPr="00532224">
        <w:rPr>
          <w:rStyle w:val="ECNormal"/>
        </w:rPr>
        <w:t>socials,</w:t>
      </w:r>
      <w:r w:rsidR="00A60988">
        <w:rPr>
          <w:rStyle w:val="ECNormal"/>
        </w:rPr>
        <w:t xml:space="preserve"> </w:t>
      </w:r>
      <w:r w:rsidRPr="00532224">
        <w:rPr>
          <w:rStyle w:val="ECNormal"/>
        </w:rPr>
        <w:t>segons</w:t>
      </w:r>
      <w:r w:rsidR="00A60988">
        <w:rPr>
          <w:rStyle w:val="ECNormal"/>
        </w:rPr>
        <w:t xml:space="preserve"> </w:t>
      </w:r>
      <w:r w:rsidRPr="00532224">
        <w:rPr>
          <w:rStyle w:val="ECNormal"/>
        </w:rPr>
        <w:t>correspongui,</w:t>
      </w:r>
      <w:r w:rsidR="00A60988">
        <w:rPr>
          <w:rStyle w:val="ECNormal"/>
        </w:rPr>
        <w:t xml:space="preserve"> </w:t>
      </w:r>
      <w:r w:rsidRPr="00532224">
        <w:rPr>
          <w:rStyle w:val="ECNormal"/>
        </w:rPr>
        <w:t>han</w:t>
      </w:r>
      <w:r w:rsidR="00A60988">
        <w:rPr>
          <w:rStyle w:val="ECNormal"/>
        </w:rPr>
        <w:t xml:space="preserve"> </w:t>
      </w:r>
      <w:r w:rsidRPr="00532224">
        <w:rPr>
          <w:rStyle w:val="ECNormal"/>
        </w:rPr>
        <w:t>d’oferir</w:t>
      </w:r>
      <w:r w:rsidR="00A60988">
        <w:rPr>
          <w:rStyle w:val="ECNormal"/>
        </w:rPr>
        <w:t xml:space="preserve"> </w:t>
      </w:r>
      <w:r w:rsidRPr="00532224">
        <w:rPr>
          <w:rStyle w:val="ECNormal"/>
        </w:rPr>
        <w:t>un</w:t>
      </w:r>
      <w:r w:rsidR="00A60988">
        <w:rPr>
          <w:rStyle w:val="ECNormal"/>
        </w:rPr>
        <w:t xml:space="preserve"> </w:t>
      </w:r>
      <w:r w:rsidRPr="00532224">
        <w:rPr>
          <w:rStyle w:val="ECNormal"/>
        </w:rPr>
        <w:t>pla</w:t>
      </w:r>
      <w:r w:rsidR="00A60988">
        <w:rPr>
          <w:rStyle w:val="ECNormal"/>
        </w:rPr>
        <w:t xml:space="preserve"> </w:t>
      </w:r>
      <w:r w:rsidRPr="00532224">
        <w:rPr>
          <w:rStyle w:val="ECNormal"/>
        </w:rPr>
        <w:t>d’inclusió</w:t>
      </w:r>
      <w:r w:rsidR="00A60988">
        <w:rPr>
          <w:rStyle w:val="ECNormal"/>
        </w:rPr>
        <w:t xml:space="preserve"> </w:t>
      </w:r>
      <w:r w:rsidRPr="00532224">
        <w:rPr>
          <w:rStyle w:val="ECNormal"/>
        </w:rPr>
        <w:t>social</w:t>
      </w:r>
      <w:r w:rsidR="00A60988">
        <w:rPr>
          <w:rStyle w:val="ECNormal"/>
        </w:rPr>
        <w:t xml:space="preserve"> </w:t>
      </w:r>
      <w:r w:rsidRPr="00532224">
        <w:rPr>
          <w:rStyle w:val="ECNormal"/>
        </w:rPr>
        <w:t>o</w:t>
      </w:r>
      <w:r w:rsidR="00A60988">
        <w:rPr>
          <w:rStyle w:val="ECNormal"/>
        </w:rPr>
        <w:t xml:space="preserve"> </w:t>
      </w:r>
      <w:r w:rsidRPr="00532224">
        <w:rPr>
          <w:rStyle w:val="ECNormal"/>
        </w:rPr>
        <w:t>d’inserció</w:t>
      </w:r>
      <w:r w:rsidR="00A60988">
        <w:rPr>
          <w:rStyle w:val="ECNormal"/>
        </w:rPr>
        <w:t xml:space="preserve"> </w:t>
      </w:r>
      <w:r w:rsidRPr="00532224">
        <w:rPr>
          <w:rStyle w:val="ECNormal"/>
        </w:rPr>
        <w:t>laboral,</w:t>
      </w:r>
      <w:r w:rsidR="00A60988">
        <w:rPr>
          <w:rStyle w:val="ECNormal"/>
        </w:rPr>
        <w:t xml:space="preserve"> </w:t>
      </w:r>
      <w:r w:rsidRPr="00532224">
        <w:rPr>
          <w:rStyle w:val="ECNormal"/>
        </w:rPr>
        <w:t>que</w:t>
      </w:r>
      <w:r w:rsidR="00A60988">
        <w:rPr>
          <w:rStyle w:val="ECNormal"/>
        </w:rPr>
        <w:t xml:space="preserve"> </w:t>
      </w:r>
      <w:r w:rsidRPr="00532224">
        <w:rPr>
          <w:rStyle w:val="ECNormal"/>
        </w:rPr>
        <w:t>podran</w:t>
      </w:r>
      <w:r w:rsidR="00A60988">
        <w:rPr>
          <w:rStyle w:val="ECNormal"/>
        </w:rPr>
        <w:t xml:space="preserve"> </w:t>
      </w:r>
      <w:r w:rsidRPr="00532224">
        <w:rPr>
          <w:rStyle w:val="ECNormal"/>
        </w:rPr>
        <w:t>subscriure</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titulars</w:t>
      </w:r>
      <w:r w:rsidR="00A60988">
        <w:rPr>
          <w:rStyle w:val="ECNormal"/>
        </w:rPr>
        <w:t xml:space="preserve"> </w:t>
      </w:r>
      <w:r w:rsidRPr="00532224">
        <w:rPr>
          <w:rStyle w:val="ECNormal"/>
        </w:rPr>
        <w:t>i</w:t>
      </w:r>
      <w:r w:rsidR="00A60988">
        <w:rPr>
          <w:rStyle w:val="ECNormal"/>
        </w:rPr>
        <w:t xml:space="preserve"> </w:t>
      </w:r>
      <w:r w:rsidRPr="00532224">
        <w:rPr>
          <w:rStyle w:val="ECNormal"/>
        </w:rPr>
        <w:t>beneficiaris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que</w:t>
      </w:r>
      <w:r w:rsidR="00A60988">
        <w:rPr>
          <w:rStyle w:val="ECNormal"/>
        </w:rPr>
        <w:t xml:space="preserve"> </w:t>
      </w:r>
      <w:r w:rsidRPr="00532224">
        <w:rPr>
          <w:rStyle w:val="ECNormal"/>
        </w:rPr>
        <w:t>defineixi</w:t>
      </w:r>
      <w:r w:rsidR="00A60988">
        <w:rPr>
          <w:rStyle w:val="ECNormal"/>
        </w:rPr>
        <w:t xml:space="preserve"> </w:t>
      </w:r>
      <w:r w:rsidRPr="00532224">
        <w:rPr>
          <w:rStyle w:val="ECNormal"/>
        </w:rPr>
        <w:t>les</w:t>
      </w:r>
      <w:r w:rsidR="00A60988">
        <w:rPr>
          <w:rStyle w:val="ECNormal"/>
        </w:rPr>
        <w:t xml:space="preserve"> </w:t>
      </w:r>
      <w:r w:rsidRPr="00532224">
        <w:rPr>
          <w:rStyle w:val="ECNormal"/>
        </w:rPr>
        <w:t>accions</w:t>
      </w:r>
      <w:r w:rsidR="00A60988">
        <w:rPr>
          <w:rStyle w:val="ECNormal"/>
        </w:rPr>
        <w:t xml:space="preserve"> </w:t>
      </w:r>
      <w:r w:rsidRPr="00532224">
        <w:rPr>
          <w:rStyle w:val="ECNormal"/>
        </w:rPr>
        <w:t>específiques</w:t>
      </w:r>
      <w:r w:rsidR="00A60988">
        <w:rPr>
          <w:rStyle w:val="ECNormal"/>
        </w:rPr>
        <w:t xml:space="preserve"> </w:t>
      </w:r>
      <w:r w:rsidRPr="00532224">
        <w:rPr>
          <w:rStyle w:val="ECNormal"/>
        </w:rPr>
        <w:t>adaptades</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necessitats</w:t>
      </w:r>
      <w:r w:rsidR="00A60988">
        <w:rPr>
          <w:rStyle w:val="ECNormal"/>
        </w:rPr>
        <w:t xml:space="preserve"> </w:t>
      </w:r>
      <w:r w:rsidRPr="00532224">
        <w:rPr>
          <w:rStyle w:val="ECNormal"/>
        </w:rPr>
        <w:t>de</w:t>
      </w:r>
      <w:r w:rsidR="00A60988">
        <w:rPr>
          <w:rStyle w:val="ECNormal"/>
        </w:rPr>
        <w:t xml:space="preserve"> </w:t>
      </w:r>
      <w:r w:rsidRPr="00532224">
        <w:rPr>
          <w:rStyle w:val="ECNormal"/>
        </w:rPr>
        <w:t>cada</w:t>
      </w:r>
      <w:r w:rsidR="00A60988">
        <w:rPr>
          <w:rStyle w:val="ECNormal"/>
        </w:rPr>
        <w:t xml:space="preserve"> </w:t>
      </w:r>
      <w:r w:rsidRPr="00532224">
        <w:rPr>
          <w:rStyle w:val="ECNormal"/>
        </w:rPr>
        <w:t>membre</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unitat</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prevenir</w:t>
      </w:r>
      <w:r w:rsidR="00A60988">
        <w:rPr>
          <w:rStyle w:val="ECNormal"/>
        </w:rPr>
        <w:t xml:space="preserve"> </w:t>
      </w:r>
      <w:r w:rsidRPr="00532224">
        <w:rPr>
          <w:rStyle w:val="ECNormal"/>
        </w:rPr>
        <w:t>el</w:t>
      </w:r>
      <w:r w:rsidR="00A60988">
        <w:rPr>
          <w:rStyle w:val="ECNormal"/>
        </w:rPr>
        <w:t xml:space="preserve"> </w:t>
      </w:r>
      <w:r w:rsidRPr="00532224">
        <w:rPr>
          <w:rStyle w:val="ECNormal"/>
        </w:rPr>
        <w:t>risc</w:t>
      </w:r>
      <w:r w:rsidR="00A60988">
        <w:rPr>
          <w:rStyle w:val="ECNormal"/>
        </w:rPr>
        <w:t xml:space="preserve"> </w:t>
      </w:r>
      <w:r w:rsidRPr="00532224">
        <w:rPr>
          <w:rStyle w:val="ECNormal"/>
        </w:rPr>
        <w:t>o</w:t>
      </w:r>
      <w:r w:rsidR="00A60988">
        <w:rPr>
          <w:rStyle w:val="ECNormal"/>
        </w:rPr>
        <w:t xml:space="preserve"> </w:t>
      </w:r>
      <w:r w:rsidRPr="00532224">
        <w:rPr>
          <w:rStyle w:val="ECNormal"/>
        </w:rPr>
        <w:t>la</w:t>
      </w:r>
      <w:r w:rsidR="00A60988">
        <w:rPr>
          <w:rStyle w:val="ECNormal"/>
        </w:rPr>
        <w:t xml:space="preserve"> </w:t>
      </w:r>
      <w:r w:rsidRPr="00532224">
        <w:rPr>
          <w:rStyle w:val="ECNormal"/>
        </w:rPr>
        <w:t>situació</w:t>
      </w:r>
      <w:r w:rsidR="00A60988">
        <w:rPr>
          <w:rStyle w:val="ECNormal"/>
        </w:rPr>
        <w:t xml:space="preserve"> </w:t>
      </w:r>
      <w:r w:rsidRPr="00532224">
        <w:rPr>
          <w:rStyle w:val="ECNormal"/>
        </w:rPr>
        <w:t>d’exclusió.</w:t>
      </w:r>
    </w:p>
    <w:p w14:paraId="637D574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moment</w:t>
      </w:r>
      <w:r w:rsidR="00A60988">
        <w:rPr>
          <w:rStyle w:val="ECNormal"/>
        </w:rPr>
        <w:t xml:space="preserve"> </w:t>
      </w:r>
      <w:r w:rsidRPr="008E5566">
        <w:rPr>
          <w:rStyle w:val="ECNormal"/>
        </w:rPr>
        <w:t>de</w:t>
      </w:r>
      <w:r w:rsidR="00A60988">
        <w:rPr>
          <w:rStyle w:val="ECNormal"/>
        </w:rPr>
        <w:t xml:space="preserve"> </w:t>
      </w:r>
      <w:r w:rsidRPr="008E5566">
        <w:rPr>
          <w:rStyle w:val="ECNormal"/>
        </w:rPr>
        <w:t>sol·licitar</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s’haurà</w:t>
      </w:r>
      <w:r w:rsidR="00A60988">
        <w:rPr>
          <w:rStyle w:val="ECNormal"/>
        </w:rPr>
        <w:t xml:space="preserve"> </w:t>
      </w:r>
      <w:r w:rsidRPr="008E5566">
        <w:rPr>
          <w:rStyle w:val="ECNormal"/>
        </w:rPr>
        <w:t>de</w:t>
      </w:r>
      <w:r w:rsidR="00A60988">
        <w:rPr>
          <w:rStyle w:val="ECNormal"/>
        </w:rPr>
        <w:t xml:space="preserve"> </w:t>
      </w:r>
      <w:r w:rsidRPr="008E5566">
        <w:rPr>
          <w:rStyle w:val="ECNormal"/>
        </w:rPr>
        <w:t>determinar</w:t>
      </w:r>
      <w:r w:rsidR="00A60988">
        <w:rPr>
          <w:rStyle w:val="ECNormal"/>
        </w:rPr>
        <w:t xml:space="preserve"> </w:t>
      </w:r>
      <w:r w:rsidRPr="008E5566">
        <w:rPr>
          <w:rStyle w:val="ECNormal"/>
        </w:rPr>
        <w:t>el</w:t>
      </w:r>
      <w:r w:rsidR="00A60988">
        <w:rPr>
          <w:rStyle w:val="ECNormal"/>
        </w:rPr>
        <w:t xml:space="preserve"> </w:t>
      </w:r>
      <w:r w:rsidRPr="008E5566">
        <w:rPr>
          <w:rStyle w:val="ECNormal"/>
        </w:rPr>
        <w:t>grau</w:t>
      </w:r>
      <w:r w:rsidR="00A60988">
        <w:rPr>
          <w:rStyle w:val="ECNormal"/>
        </w:rPr>
        <w:t xml:space="preserve"> </w:t>
      </w:r>
      <w:r w:rsidRPr="008E5566">
        <w:rPr>
          <w:rStyle w:val="ECNormal"/>
        </w:rPr>
        <w:t>d’ocupabilitat</w:t>
      </w:r>
      <w:r w:rsidR="00A60988">
        <w:rPr>
          <w:rStyle w:val="ECNormal"/>
        </w:rPr>
        <w:t xml:space="preserve"> </w:t>
      </w:r>
      <w:r w:rsidRPr="008E5566">
        <w:rPr>
          <w:rStyle w:val="ECNormal"/>
        </w:rPr>
        <w:t>del</w:t>
      </w:r>
      <w:r w:rsidR="00A60988">
        <w:rPr>
          <w:rStyle w:val="ECNormal"/>
        </w:rPr>
        <w:t xml:space="preserve"> </w:t>
      </w:r>
      <w:r w:rsidRPr="008E5566">
        <w:rPr>
          <w:rStyle w:val="ECNormal"/>
        </w:rPr>
        <w:t>titular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i</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trobin</w:t>
      </w:r>
      <w:r w:rsidR="00A60988">
        <w:rPr>
          <w:rStyle w:val="ECNormal"/>
        </w:rPr>
        <w:t xml:space="preserve"> </w:t>
      </w:r>
      <w:r w:rsidRPr="008E5566">
        <w:rPr>
          <w:rStyle w:val="ECNormal"/>
        </w:rPr>
        <w:t>a</w:t>
      </w:r>
      <w:r w:rsidR="00A60988">
        <w:rPr>
          <w:rStyle w:val="ECNormal"/>
        </w:rPr>
        <w:t xml:space="preserve"> </w:t>
      </w:r>
      <w:r w:rsidRPr="008E5566">
        <w:rPr>
          <w:rStyle w:val="ECNormal"/>
        </w:rPr>
        <w:t>l’atur.</w:t>
      </w:r>
      <w:r w:rsidR="00A60988">
        <w:rPr>
          <w:rStyle w:val="ECNormal"/>
        </w:rPr>
        <w:t xml:space="preserve"> </w:t>
      </w:r>
      <w:r w:rsidRPr="008E5566">
        <w:rPr>
          <w:rStyle w:val="ECNormal"/>
        </w:rPr>
        <w:t>Una</w:t>
      </w:r>
      <w:r w:rsidR="00A60988">
        <w:rPr>
          <w:rStyle w:val="ECNormal"/>
        </w:rPr>
        <w:t xml:space="preserve"> </w:t>
      </w:r>
      <w:r w:rsidRPr="008E5566">
        <w:rPr>
          <w:rStyle w:val="ECNormal"/>
        </w:rPr>
        <w:t>vegada</w:t>
      </w:r>
      <w:r w:rsidR="00A60988">
        <w:rPr>
          <w:rStyle w:val="ECNormal"/>
        </w:rPr>
        <w:t xml:space="preserve"> </w:t>
      </w:r>
      <w:r w:rsidRPr="008E5566">
        <w:rPr>
          <w:rStyle w:val="ECNormal"/>
        </w:rPr>
        <w:t>aprovada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es</w:t>
      </w:r>
      <w:r w:rsidR="00A60988">
        <w:rPr>
          <w:rStyle w:val="ECNormal"/>
        </w:rPr>
        <w:t xml:space="preserve"> </w:t>
      </w:r>
      <w:r w:rsidRPr="008E5566">
        <w:rPr>
          <w:rStyle w:val="ECNormal"/>
        </w:rPr>
        <w:t>determinarà</w:t>
      </w:r>
      <w:r w:rsidR="00A60988">
        <w:rPr>
          <w:rStyle w:val="ECNormal"/>
        </w:rPr>
        <w:t xml:space="preserve"> </w:t>
      </w:r>
      <w:r w:rsidRPr="008E5566">
        <w:rPr>
          <w:rStyle w:val="ECNormal"/>
        </w:rPr>
        <w:t>el</w:t>
      </w:r>
      <w:r w:rsidR="00A60988">
        <w:rPr>
          <w:rStyle w:val="ECNormal"/>
        </w:rPr>
        <w:t xml:space="preserve"> </w:t>
      </w:r>
      <w:r w:rsidRPr="008E5566">
        <w:rPr>
          <w:rStyle w:val="ECNormal"/>
        </w:rPr>
        <w:t>grau</w:t>
      </w:r>
      <w:r w:rsidR="00A60988">
        <w:rPr>
          <w:rStyle w:val="ECNormal"/>
        </w:rPr>
        <w:t xml:space="preserve"> </w:t>
      </w:r>
      <w:r w:rsidRPr="008E5566">
        <w:rPr>
          <w:rStyle w:val="ECNormal"/>
        </w:rPr>
        <w:t>d’ocupabilitat</w:t>
      </w:r>
      <w:r w:rsidR="00A60988">
        <w:rPr>
          <w:rStyle w:val="ECNormal"/>
        </w:rPr>
        <w:t xml:space="preserve"> </w:t>
      </w:r>
      <w:r w:rsidRPr="008E5566">
        <w:rPr>
          <w:rStyle w:val="ECNormal"/>
        </w:rPr>
        <w:t>dels</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En</w:t>
      </w:r>
      <w:r w:rsidR="00A60988">
        <w:rPr>
          <w:rStyle w:val="ECNormal"/>
        </w:rPr>
        <w:t xml:space="preserve"> </w:t>
      </w:r>
      <w:r w:rsidRPr="008E5566">
        <w:rPr>
          <w:rStyle w:val="ECNormal"/>
        </w:rPr>
        <w:t>funció</w:t>
      </w:r>
      <w:r w:rsidR="00A60988">
        <w:rPr>
          <w:rStyle w:val="ECNormal"/>
        </w:rPr>
        <w:t xml:space="preserve"> </w:t>
      </w:r>
      <w:r w:rsidRPr="008E5566">
        <w:rPr>
          <w:rStyle w:val="ECNormal"/>
        </w:rPr>
        <w:t>del</w:t>
      </w:r>
      <w:r w:rsidR="00A60988">
        <w:rPr>
          <w:rStyle w:val="ECNormal"/>
        </w:rPr>
        <w:t xml:space="preserve"> </w:t>
      </w:r>
      <w:r w:rsidRPr="008E5566">
        <w:rPr>
          <w:rStyle w:val="ECNormal"/>
        </w:rPr>
        <w:t>perfil</w:t>
      </w:r>
      <w:r w:rsidR="00A60988">
        <w:rPr>
          <w:rStyle w:val="ECNormal"/>
        </w:rPr>
        <w:t xml:space="preserve"> </w:t>
      </w:r>
      <w:r w:rsidRPr="008E5566">
        <w:rPr>
          <w:rStyle w:val="ECNormal"/>
        </w:rPr>
        <w:t>d’ocupabilitat</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determini,</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derivar</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a</w:t>
      </w:r>
      <w:r w:rsidR="00A60988">
        <w:rPr>
          <w:rStyle w:val="ECNormal"/>
        </w:rPr>
        <w:t xml:space="preserve"> </w:t>
      </w:r>
      <w:r w:rsidRPr="008E5566">
        <w:rPr>
          <w:rStyle w:val="ECNormal"/>
        </w:rPr>
        <w:t>l’àmbit</w:t>
      </w:r>
      <w:r w:rsidR="00A60988">
        <w:rPr>
          <w:rStyle w:val="ECNormal"/>
        </w:rPr>
        <w:t xml:space="preserve"> </w:t>
      </w:r>
      <w:r w:rsidRPr="008E5566">
        <w:rPr>
          <w:rStyle w:val="ECNormal"/>
        </w:rPr>
        <w:t>de</w:t>
      </w:r>
      <w:r w:rsidR="00A60988">
        <w:rPr>
          <w:rStyle w:val="ECNormal"/>
        </w:rPr>
        <w:t xml:space="preserve"> </w:t>
      </w:r>
      <w:r w:rsidRPr="008E5566">
        <w:rPr>
          <w:rStyle w:val="ECNormal"/>
        </w:rPr>
        <w:t>seguiment</w:t>
      </w:r>
      <w:r w:rsidR="00A60988">
        <w:rPr>
          <w:rStyle w:val="ECNormal"/>
        </w:rPr>
        <w:t xml:space="preserve"> </w:t>
      </w:r>
      <w:r w:rsidRPr="008E5566">
        <w:rPr>
          <w:rStyle w:val="ECNormal"/>
        </w:rPr>
        <w:t>que</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social</w:t>
      </w:r>
      <w:r w:rsidR="00A60988">
        <w:rPr>
          <w:rStyle w:val="ECNormal"/>
        </w:rPr>
        <w:t xml:space="preserve"> </w:t>
      </w:r>
      <w:r w:rsidRPr="008E5566">
        <w:rPr>
          <w:rStyle w:val="ECNormal"/>
        </w:rPr>
        <w:t>o</w:t>
      </w:r>
      <w:r w:rsidR="00A60988">
        <w:rPr>
          <w:rStyle w:val="ECNormal"/>
        </w:rPr>
        <w:t xml:space="preserve"> </w:t>
      </w:r>
      <w:r w:rsidRPr="008E5566">
        <w:rPr>
          <w:rStyle w:val="ECNormal"/>
        </w:rPr>
        <w:t>laboral</w:t>
      </w:r>
      <w:r w:rsidR="00A60988">
        <w:rPr>
          <w:rStyle w:val="ECNormal"/>
        </w:rPr>
        <w:t xml:space="preserve"> </w:t>
      </w:r>
      <w:r w:rsidRPr="008E5566">
        <w:rPr>
          <w:rStyle w:val="ECNormal"/>
        </w:rPr>
        <w:t>o</w:t>
      </w:r>
      <w:r w:rsidR="00A60988">
        <w:rPr>
          <w:rStyle w:val="ECNormal"/>
        </w:rPr>
        <w:t xml:space="preserve"> </w:t>
      </w:r>
      <w:r w:rsidRPr="008E5566">
        <w:rPr>
          <w:rStyle w:val="ECNormal"/>
        </w:rPr>
        <w:t>sociolaboral.</w:t>
      </w:r>
    </w:p>
    <w:p w14:paraId="5A8A5D3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w:t>
      </w:r>
      <w:r w:rsidR="00A60988">
        <w:rPr>
          <w:rStyle w:val="ECNormal"/>
        </w:rPr>
        <w:t xml:space="preserve"> </w:t>
      </w:r>
      <w:r w:rsidRPr="008E5566">
        <w:rPr>
          <w:rStyle w:val="ECNormal"/>
        </w:rPr>
        <w:t>perfil</w:t>
      </w:r>
      <w:r w:rsidR="00A60988">
        <w:rPr>
          <w:rStyle w:val="ECNormal"/>
        </w:rPr>
        <w:t xml:space="preserve"> </w:t>
      </w:r>
      <w:r w:rsidRPr="008E5566">
        <w:rPr>
          <w:rStyle w:val="ECNormal"/>
        </w:rPr>
        <w:t>dels</w:t>
      </w:r>
      <w:r w:rsidR="00A60988">
        <w:rPr>
          <w:rStyle w:val="ECNormal"/>
        </w:rPr>
        <w:t xml:space="preserve"> </w:t>
      </w:r>
      <w:r w:rsidRPr="008E5566">
        <w:rPr>
          <w:rStyle w:val="ECNormal"/>
        </w:rPr>
        <w:t>destinataris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pot</w:t>
      </w:r>
      <w:r w:rsidR="00A60988">
        <w:rPr>
          <w:rStyle w:val="ECNormal"/>
        </w:rPr>
        <w:t xml:space="preserve"> </w:t>
      </w:r>
      <w:r w:rsidRPr="008E5566">
        <w:rPr>
          <w:rStyle w:val="ECNormal"/>
        </w:rPr>
        <w:t>variar</w:t>
      </w:r>
      <w:r w:rsidR="00A60988">
        <w:rPr>
          <w:rStyle w:val="ECNormal"/>
        </w:rPr>
        <w:t xml:space="preserve"> </w:t>
      </w:r>
      <w:r w:rsidRPr="008E5566">
        <w:rPr>
          <w:rStyle w:val="ECNormal"/>
        </w:rPr>
        <w:t>durant</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vigència.</w:t>
      </w:r>
      <w:r w:rsidR="00A60988">
        <w:rPr>
          <w:rStyle w:val="ECNormal"/>
        </w:rPr>
        <w:t xml:space="preserve"> </w:t>
      </w:r>
      <w:r w:rsidRPr="008E5566">
        <w:rPr>
          <w:rStyle w:val="ECNormal"/>
        </w:rPr>
        <w:t>El</w:t>
      </w:r>
      <w:r w:rsidR="00A60988">
        <w:rPr>
          <w:rStyle w:val="ECNormal"/>
        </w:rPr>
        <w:t xml:space="preserve"> </w:t>
      </w:r>
      <w:r w:rsidRPr="008E5566">
        <w:rPr>
          <w:rStyle w:val="ECNormal"/>
        </w:rPr>
        <w:t>perfil</w:t>
      </w:r>
      <w:r w:rsidR="00A60988">
        <w:rPr>
          <w:rStyle w:val="ECNormal"/>
        </w:rPr>
        <w:t xml:space="preserve"> </w:t>
      </w:r>
      <w:r w:rsidRPr="008E5566">
        <w:rPr>
          <w:rStyle w:val="ECNormal"/>
        </w:rPr>
        <w:t>d’ocupabilitat</w:t>
      </w:r>
      <w:r w:rsidR="00A60988">
        <w:rPr>
          <w:rStyle w:val="ECNormal"/>
        </w:rPr>
        <w:t xml:space="preserve"> </w:t>
      </w:r>
      <w:r w:rsidRPr="008E5566">
        <w:rPr>
          <w:rStyle w:val="ECNormal"/>
        </w:rPr>
        <w:t>dels</w:t>
      </w:r>
      <w:r w:rsidR="00A60988">
        <w:rPr>
          <w:rStyle w:val="ECNormal"/>
        </w:rPr>
        <w:t xml:space="preserve"> </w:t>
      </w:r>
      <w:r w:rsidRPr="008E5566">
        <w:rPr>
          <w:rStyle w:val="ECNormal"/>
        </w:rPr>
        <w:t>titulars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no</w:t>
      </w:r>
      <w:r w:rsidR="00A60988">
        <w:rPr>
          <w:rStyle w:val="ECNormal"/>
        </w:rPr>
        <w:t xml:space="preserve"> </w:t>
      </w:r>
      <w:r w:rsidRPr="008E5566">
        <w:rPr>
          <w:rStyle w:val="ECNormal"/>
        </w:rPr>
        <w:t>ha</w:t>
      </w:r>
      <w:r w:rsidR="00A60988">
        <w:rPr>
          <w:rStyle w:val="ECNormal"/>
        </w:rPr>
        <w:t xml:space="preserve"> </w:t>
      </w:r>
      <w:r w:rsidRPr="008E5566">
        <w:rPr>
          <w:rStyle w:val="ECNormal"/>
        </w:rPr>
        <w:t>de</w:t>
      </w:r>
      <w:r w:rsidR="00A60988">
        <w:rPr>
          <w:rStyle w:val="ECNormal"/>
        </w:rPr>
        <w:t xml:space="preserve"> </w:t>
      </w:r>
      <w:r w:rsidRPr="008E5566">
        <w:rPr>
          <w:rStyle w:val="ECNormal"/>
        </w:rPr>
        <w:t>condicionar</w:t>
      </w:r>
      <w:r w:rsidR="00A60988">
        <w:rPr>
          <w:rStyle w:val="ECNormal"/>
        </w:rPr>
        <w:t xml:space="preserve"> </w:t>
      </w:r>
      <w:r w:rsidRPr="008E5566">
        <w:rPr>
          <w:rStyle w:val="ECNormal"/>
        </w:rPr>
        <w:t>el</w:t>
      </w:r>
      <w:r w:rsidR="00A60988">
        <w:rPr>
          <w:rStyle w:val="ECNormal"/>
        </w:rPr>
        <w:t xml:space="preserve"> </w:t>
      </w:r>
      <w:r w:rsidRPr="008E5566">
        <w:rPr>
          <w:rStyle w:val="ECNormal"/>
        </w:rPr>
        <w:t>perfil</w:t>
      </w:r>
      <w:r w:rsidR="00A60988">
        <w:rPr>
          <w:rStyle w:val="ECNormal"/>
        </w:rPr>
        <w:t xml:space="preserve"> </w:t>
      </w:r>
      <w:r w:rsidRPr="008E5566">
        <w:rPr>
          <w:rStyle w:val="ECNormal"/>
        </w:rPr>
        <w:t>d’ocupabilitat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resta</w:t>
      </w:r>
      <w:r w:rsidR="00A60988">
        <w:rPr>
          <w:rStyle w:val="ECNormal"/>
        </w:rPr>
        <w:t xml:space="preserve"> </w:t>
      </w:r>
      <w:r w:rsidRPr="008E5566">
        <w:rPr>
          <w:rStyle w:val="ECNormal"/>
        </w:rPr>
        <w:t>de</w:t>
      </w:r>
      <w:r w:rsidR="00A60988">
        <w:rPr>
          <w:rStyle w:val="ECNormal"/>
        </w:rPr>
        <w:t xml:space="preserve"> </w:t>
      </w:r>
      <w:r w:rsidRPr="008E5566">
        <w:rPr>
          <w:rStyle w:val="ECNormal"/>
        </w:rPr>
        <w:t>membres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familiar.</w:t>
      </w:r>
    </w:p>
    <w:p w14:paraId="0925FA3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El</w:t>
      </w:r>
      <w:r w:rsidR="00A60988">
        <w:rPr>
          <w:rStyle w:val="ECNormal"/>
        </w:rPr>
        <w:t xml:space="preserve"> </w:t>
      </w:r>
      <w:r w:rsidRPr="008E5566">
        <w:rPr>
          <w:rStyle w:val="ECNormal"/>
        </w:rPr>
        <w:t>Pla</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determinar</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cada</w:t>
      </w:r>
      <w:r w:rsidR="00A60988">
        <w:rPr>
          <w:rStyle w:val="ECNormal"/>
        </w:rPr>
        <w:t xml:space="preserve"> </w:t>
      </w:r>
      <w:r w:rsidRPr="008E5566">
        <w:rPr>
          <w:rStyle w:val="ECNormal"/>
        </w:rPr>
        <w:t>persona</w:t>
      </w:r>
      <w:r w:rsidR="00A60988">
        <w:rPr>
          <w:rStyle w:val="ECNormal"/>
        </w:rPr>
        <w:t xml:space="preserve"> </w:t>
      </w:r>
      <w:r w:rsidRPr="008E5566">
        <w:rPr>
          <w:rStyle w:val="ECNormal"/>
        </w:rPr>
        <w:t>atenent-ne</w:t>
      </w:r>
      <w:r w:rsidR="00A60988">
        <w:rPr>
          <w:rStyle w:val="ECNormal"/>
        </w:rPr>
        <w:t xml:space="preserve"> </w:t>
      </w:r>
      <w:r w:rsidRPr="008E5566">
        <w:rPr>
          <w:rStyle w:val="ECNormal"/>
        </w:rPr>
        <w:t>les</w:t>
      </w:r>
      <w:r w:rsidR="00A60988">
        <w:rPr>
          <w:rStyle w:val="ECNormal"/>
        </w:rPr>
        <w:t xml:space="preserve"> </w:t>
      </w:r>
      <w:r w:rsidRPr="008E5566">
        <w:rPr>
          <w:rStyle w:val="ECNormal"/>
        </w:rPr>
        <w:t>característiques,</w:t>
      </w:r>
      <w:r w:rsidR="00A60988">
        <w:rPr>
          <w:rStyle w:val="ECNormal"/>
        </w:rPr>
        <w:t xml:space="preserve"> </w:t>
      </w:r>
      <w:r w:rsidRPr="008E5566">
        <w:rPr>
          <w:rStyle w:val="ECNormal"/>
        </w:rPr>
        <w:t>les</w:t>
      </w:r>
      <w:r w:rsidR="00A60988">
        <w:rPr>
          <w:rStyle w:val="ECNormal"/>
        </w:rPr>
        <w:t xml:space="preserve"> </w:t>
      </w:r>
      <w:r w:rsidRPr="008E5566">
        <w:rPr>
          <w:rStyle w:val="ECNormal"/>
        </w:rPr>
        <w:t>necessitats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possibilitats</w:t>
      </w:r>
      <w:r w:rsidR="00A60988">
        <w:rPr>
          <w:rStyle w:val="ECNormal"/>
        </w:rPr>
        <w:t xml:space="preserve"> </w:t>
      </w:r>
      <w:r w:rsidRPr="008E5566">
        <w:rPr>
          <w:rStyle w:val="ECNormal"/>
        </w:rPr>
        <w:t>específiques,</w:t>
      </w:r>
      <w:r w:rsidR="00A60988">
        <w:rPr>
          <w:rStyle w:val="ECNormal"/>
        </w:rPr>
        <w:t xml:space="preserve"> </w:t>
      </w:r>
      <w:r w:rsidRPr="008E5566">
        <w:rPr>
          <w:rStyle w:val="ECNormal"/>
        </w:rPr>
        <w:t>i</w:t>
      </w:r>
      <w:r w:rsidR="00A60988">
        <w:rPr>
          <w:rStyle w:val="ECNormal"/>
        </w:rPr>
        <w:t xml:space="preserve"> </w:t>
      </w:r>
      <w:r w:rsidRPr="008E5566">
        <w:rPr>
          <w:rStyle w:val="ECNormal"/>
        </w:rPr>
        <w:t>s’ha</w:t>
      </w:r>
      <w:r w:rsidR="00A60988">
        <w:rPr>
          <w:rStyle w:val="ECNormal"/>
        </w:rPr>
        <w:t xml:space="preserve"> </w:t>
      </w:r>
      <w:r w:rsidRPr="008E5566">
        <w:rPr>
          <w:rStyle w:val="ECNormal"/>
        </w:rPr>
        <w:t>d’evitar</w:t>
      </w:r>
      <w:r w:rsidR="00A60988">
        <w:rPr>
          <w:rStyle w:val="ECNormal"/>
        </w:rPr>
        <w:t xml:space="preserve"> </w:t>
      </w:r>
      <w:r w:rsidRPr="008E5566">
        <w:rPr>
          <w:rStyle w:val="ECNormal"/>
        </w:rPr>
        <w:t>d’incloure-hi</w:t>
      </w:r>
      <w:r w:rsidR="00A60988">
        <w:rPr>
          <w:rStyle w:val="ECNormal"/>
        </w:rPr>
        <w:t xml:space="preserve"> </w:t>
      </w:r>
      <w:r w:rsidRPr="008E5566">
        <w:rPr>
          <w:rStyle w:val="ECNormal"/>
        </w:rPr>
        <w:t>actuacions</w:t>
      </w:r>
      <w:r w:rsidR="00A60988">
        <w:rPr>
          <w:rStyle w:val="ECNormal"/>
        </w:rPr>
        <w:t xml:space="preserve"> </w:t>
      </w:r>
      <w:r w:rsidRPr="008E5566">
        <w:rPr>
          <w:rStyle w:val="ECNormal"/>
        </w:rPr>
        <w:t>o</w:t>
      </w:r>
      <w:r w:rsidR="00A60988">
        <w:rPr>
          <w:rStyle w:val="ECNormal"/>
        </w:rPr>
        <w:t xml:space="preserve"> </w:t>
      </w:r>
      <w:r w:rsidRPr="008E5566">
        <w:rPr>
          <w:rStyle w:val="ECNormal"/>
        </w:rPr>
        <w:t>mesures</w:t>
      </w:r>
      <w:r w:rsidR="00A60988">
        <w:rPr>
          <w:rStyle w:val="ECNormal"/>
        </w:rPr>
        <w:t xml:space="preserve"> </w:t>
      </w:r>
      <w:r w:rsidRPr="008E5566">
        <w:rPr>
          <w:rStyle w:val="ECNormal"/>
        </w:rPr>
        <w:t>innecessàries</w:t>
      </w:r>
      <w:r w:rsidR="00A60988">
        <w:rPr>
          <w:rStyle w:val="ECNormal"/>
        </w:rPr>
        <w:t xml:space="preserve"> </w:t>
      </w:r>
      <w:r w:rsidRPr="008E5566">
        <w:rPr>
          <w:rStyle w:val="ECNormal"/>
        </w:rPr>
        <w:t>a</w:t>
      </w:r>
      <w:r w:rsidR="00A60988">
        <w:rPr>
          <w:rStyle w:val="ECNormal"/>
        </w:rPr>
        <w:t xml:space="preserve"> </w:t>
      </w:r>
      <w:r w:rsidRPr="008E5566">
        <w:rPr>
          <w:rStyle w:val="ECNormal"/>
        </w:rPr>
        <w:t>fi</w:t>
      </w:r>
      <w:r w:rsidR="00A60988">
        <w:rPr>
          <w:rStyle w:val="ECNormal"/>
        </w:rPr>
        <w:t xml:space="preserve"> </w:t>
      </w:r>
      <w:r w:rsidRPr="008E5566">
        <w:rPr>
          <w:rStyle w:val="ECNormal"/>
        </w:rPr>
        <w:t>de</w:t>
      </w:r>
      <w:r w:rsidR="00A60988">
        <w:rPr>
          <w:rStyle w:val="ECNormal"/>
        </w:rPr>
        <w:t xml:space="preserve"> </w:t>
      </w:r>
      <w:r w:rsidRPr="008E5566">
        <w:rPr>
          <w:rStyle w:val="ECNormal"/>
        </w:rPr>
        <w:t>fomentar</w:t>
      </w:r>
      <w:r w:rsidR="00A60988">
        <w:rPr>
          <w:rStyle w:val="ECNormal"/>
        </w:rPr>
        <w:t xml:space="preserve"> </w:t>
      </w:r>
      <w:r w:rsidRPr="008E5566">
        <w:rPr>
          <w:rStyle w:val="ECNormal"/>
        </w:rPr>
        <w:t>l’autonomia</w:t>
      </w:r>
      <w:r w:rsidR="00A60988">
        <w:rPr>
          <w:rStyle w:val="ECNormal"/>
        </w:rPr>
        <w:t xml:space="preserve"> </w:t>
      </w:r>
      <w:r w:rsidRPr="008E5566">
        <w:rPr>
          <w:rStyle w:val="ECNormal"/>
        </w:rPr>
        <w:t>dels</w:t>
      </w:r>
      <w:r w:rsidR="00A60988">
        <w:rPr>
          <w:rStyle w:val="ECNormal"/>
        </w:rPr>
        <w:t xml:space="preserve"> </w:t>
      </w:r>
      <w:r w:rsidRPr="008E5566">
        <w:rPr>
          <w:rStyle w:val="ECNormal"/>
        </w:rPr>
        <w:t>beneficiaris.</w:t>
      </w:r>
    </w:p>
    <w:p w14:paraId="10FBF80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5.</w:t>
      </w:r>
      <w:r w:rsidR="00A60988">
        <w:rPr>
          <w:rStyle w:val="ECNormal"/>
        </w:rPr>
        <w:t xml:space="preserve"> </w:t>
      </w:r>
      <w:r w:rsidRPr="008E5566">
        <w:rPr>
          <w:rStyle w:val="ECNormal"/>
        </w:rPr>
        <w:t>El</w:t>
      </w:r>
      <w:r w:rsidR="00A60988">
        <w:rPr>
          <w:rStyle w:val="ECNormal"/>
        </w:rPr>
        <w:t xml:space="preserve"> </w:t>
      </w:r>
      <w:r w:rsidRPr="008E5566">
        <w:rPr>
          <w:rStyle w:val="ECNormal"/>
        </w:rPr>
        <w:t>Pla</w:t>
      </w:r>
      <w:r w:rsidR="00A60988">
        <w:rPr>
          <w:rStyle w:val="ECNormal"/>
        </w:rPr>
        <w:t xml:space="preserve"> </w:t>
      </w:r>
      <w:r w:rsidRPr="008E5566">
        <w:rPr>
          <w:rStyle w:val="ECNormal"/>
        </w:rPr>
        <w:t>ha</w:t>
      </w:r>
      <w:r w:rsidR="00A60988">
        <w:rPr>
          <w:rStyle w:val="ECNormal"/>
        </w:rPr>
        <w:t xml:space="preserve"> </w:t>
      </w:r>
      <w:r w:rsidRPr="008E5566">
        <w:rPr>
          <w:rStyle w:val="ECNormal"/>
        </w:rPr>
        <w:t>d’incloure</w:t>
      </w:r>
      <w:r w:rsidR="00A60988">
        <w:rPr>
          <w:rStyle w:val="ECNormal"/>
        </w:rPr>
        <w:t xml:space="preserve"> </w:t>
      </w:r>
      <w:r w:rsidRPr="008E5566">
        <w:rPr>
          <w:rStyle w:val="ECNormal"/>
        </w:rPr>
        <w:t>mesures</w:t>
      </w:r>
      <w:r w:rsidR="00A60988">
        <w:rPr>
          <w:rStyle w:val="ECNormal"/>
        </w:rPr>
        <w:t xml:space="preserve"> </w:t>
      </w:r>
      <w:r w:rsidRPr="008E5566">
        <w:rPr>
          <w:rStyle w:val="ECNormal"/>
        </w:rPr>
        <w:t>socials,</w:t>
      </w:r>
      <w:r w:rsidR="00A60988">
        <w:rPr>
          <w:rStyle w:val="ECNormal"/>
        </w:rPr>
        <w:t xml:space="preserve"> </w:t>
      </w:r>
      <w:r w:rsidRPr="008E5566">
        <w:rPr>
          <w:rStyle w:val="ECNormal"/>
        </w:rPr>
        <w:t>formatives,</w:t>
      </w:r>
      <w:r w:rsidR="00A60988">
        <w:rPr>
          <w:rStyle w:val="ECNormal"/>
        </w:rPr>
        <w:t xml:space="preserve"> </w:t>
      </w:r>
      <w:r w:rsidRPr="008E5566">
        <w:rPr>
          <w:rStyle w:val="ECNormal"/>
        </w:rPr>
        <w:t>laborals,</w:t>
      </w:r>
      <w:r w:rsidR="00A60988">
        <w:rPr>
          <w:rStyle w:val="ECNormal"/>
        </w:rPr>
        <w:t xml:space="preserve"> </w:t>
      </w:r>
      <w:r w:rsidRPr="008E5566">
        <w:rPr>
          <w:rStyle w:val="ECNormal"/>
        </w:rPr>
        <w:t>educatives,</w:t>
      </w:r>
      <w:r w:rsidR="00A60988">
        <w:rPr>
          <w:rStyle w:val="ECNormal"/>
        </w:rPr>
        <w:t xml:space="preserve"> </w:t>
      </w:r>
      <w:r w:rsidRPr="008E5566">
        <w:rPr>
          <w:rStyle w:val="ECNormal"/>
        </w:rPr>
        <w:t>de</w:t>
      </w:r>
      <w:r w:rsidR="00A60988">
        <w:rPr>
          <w:rStyle w:val="ECNormal"/>
        </w:rPr>
        <w:t xml:space="preserve"> </w:t>
      </w:r>
      <w:r w:rsidRPr="008E5566">
        <w:rPr>
          <w:rStyle w:val="ECNormal"/>
        </w:rPr>
        <w:t>salut</w:t>
      </w:r>
      <w:r w:rsidR="00A60988">
        <w:rPr>
          <w:rStyle w:val="ECNormal"/>
        </w:rPr>
        <w:t xml:space="preserve"> </w:t>
      </w:r>
      <w:r w:rsidRPr="008E5566">
        <w:rPr>
          <w:rStyle w:val="ECNormal"/>
        </w:rPr>
        <w:t>o</w:t>
      </w:r>
      <w:r w:rsidR="00A60988">
        <w:rPr>
          <w:rStyle w:val="ECNormal"/>
        </w:rPr>
        <w:t xml:space="preserve"> </w:t>
      </w:r>
      <w:r w:rsidRPr="008E5566">
        <w:rPr>
          <w:rStyle w:val="ECNormal"/>
        </w:rPr>
        <w:t>d’habitatge,</w:t>
      </w:r>
      <w:r w:rsidR="00A60988">
        <w:rPr>
          <w:rStyle w:val="ECNormal"/>
        </w:rPr>
        <w:t xml:space="preserve"> </w:t>
      </w:r>
      <w:r w:rsidRPr="008E5566">
        <w:rPr>
          <w:rStyle w:val="ECNormal"/>
        </w:rPr>
        <w:t>entre</w:t>
      </w:r>
      <w:r w:rsidR="00A60988">
        <w:rPr>
          <w:rStyle w:val="ECNormal"/>
        </w:rPr>
        <w:t xml:space="preserve"> </w:t>
      </w:r>
      <w:r w:rsidRPr="008E5566">
        <w:rPr>
          <w:rStyle w:val="ECNormal"/>
        </w:rPr>
        <w:t>altres,</w:t>
      </w:r>
      <w:r w:rsidR="00A60988">
        <w:rPr>
          <w:rStyle w:val="ECNormal"/>
        </w:rPr>
        <w:t xml:space="preserve"> </w:t>
      </w:r>
      <w:r w:rsidRPr="008E5566">
        <w:rPr>
          <w:rStyle w:val="ECNormal"/>
        </w:rPr>
        <w:t>adequades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Així</w:t>
      </w:r>
      <w:r w:rsidR="00A60988">
        <w:rPr>
          <w:rStyle w:val="ECNormal"/>
        </w:rPr>
        <w:t xml:space="preserve"> </w:t>
      </w:r>
      <w:r w:rsidRPr="008E5566">
        <w:rPr>
          <w:rStyle w:val="ECNormal"/>
        </w:rPr>
        <w:t>mateix,</w:t>
      </w:r>
      <w:r w:rsidR="00A60988">
        <w:rPr>
          <w:rStyle w:val="ECNormal"/>
        </w:rPr>
        <w:t xml:space="preserve"> </w:t>
      </w:r>
      <w:r w:rsidRPr="008E5566">
        <w:rPr>
          <w:rStyle w:val="ECNormal"/>
        </w:rPr>
        <w:t>pot</w:t>
      </w:r>
      <w:r w:rsidR="00A60988">
        <w:rPr>
          <w:rStyle w:val="ECNormal"/>
        </w:rPr>
        <w:t xml:space="preserve"> </w:t>
      </w:r>
      <w:r w:rsidRPr="008E5566">
        <w:rPr>
          <w:rStyle w:val="ECNormal"/>
        </w:rPr>
        <w:t>comptar</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participació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entitats</w:t>
      </w:r>
      <w:r w:rsidR="00A60988">
        <w:rPr>
          <w:rStyle w:val="ECNormal"/>
        </w:rPr>
        <w:t xml:space="preserve"> </w:t>
      </w:r>
      <w:r w:rsidRPr="008E5566">
        <w:rPr>
          <w:rStyle w:val="ECNormal"/>
        </w:rPr>
        <w:t>d’iniciativa</w:t>
      </w:r>
      <w:r w:rsidR="00A60988">
        <w:rPr>
          <w:rStyle w:val="ECNormal"/>
        </w:rPr>
        <w:t xml:space="preserve"> </w:t>
      </w:r>
      <w:r w:rsidRPr="008E5566">
        <w:rPr>
          <w:rStyle w:val="ECNormal"/>
        </w:rPr>
        <w:t>social</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desenvolupar-lo.</w:t>
      </w:r>
    </w:p>
    <w:p w14:paraId="2D66F04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6.</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en</w:t>
      </w:r>
      <w:r w:rsidR="00A60988">
        <w:rPr>
          <w:rStyle w:val="ECNormal"/>
        </w:rPr>
        <w:t xml:space="preserve"> </w:t>
      </w:r>
      <w:r w:rsidRPr="008E5566">
        <w:rPr>
          <w:rStyle w:val="ECNormal"/>
        </w:rPr>
        <w:t>l’àmbit</w:t>
      </w:r>
      <w:r w:rsidR="00A60988">
        <w:rPr>
          <w:rStyle w:val="ECNormal"/>
        </w:rPr>
        <w:t xml:space="preserve"> </w:t>
      </w:r>
      <w:r w:rsidRPr="008E5566">
        <w:rPr>
          <w:rStyle w:val="ECNormal"/>
        </w:rPr>
        <w:t>de</w:t>
      </w:r>
      <w:r w:rsidR="00A60988">
        <w:rPr>
          <w:rStyle w:val="ECNormal"/>
        </w:rPr>
        <w:t xml:space="preserve"> </w:t>
      </w:r>
      <w:r w:rsidRPr="008E5566">
        <w:rPr>
          <w:rStyle w:val="ECNormal"/>
        </w:rPr>
        <w:t>llurs</w:t>
      </w:r>
      <w:r w:rsidR="00A60988">
        <w:rPr>
          <w:rStyle w:val="ECNormal"/>
        </w:rPr>
        <w:t xml:space="preserve"> </w:t>
      </w:r>
      <w:r w:rsidRPr="008E5566">
        <w:rPr>
          <w:rStyle w:val="ECNormal"/>
        </w:rPr>
        <w:t>competències</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formació</w:t>
      </w:r>
      <w:r w:rsidR="00A60988">
        <w:rPr>
          <w:rStyle w:val="ECNormal"/>
        </w:rPr>
        <w:t xml:space="preserve"> </w:t>
      </w:r>
      <w:r w:rsidRPr="008E5566">
        <w:rPr>
          <w:rStyle w:val="ECNormal"/>
        </w:rPr>
        <w:t>i</w:t>
      </w:r>
      <w:r w:rsidR="00A60988">
        <w:rPr>
          <w:rStyle w:val="ECNormal"/>
        </w:rPr>
        <w:t xml:space="preserve"> </w:t>
      </w:r>
      <w:r w:rsidRPr="008E5566">
        <w:rPr>
          <w:rStyle w:val="ECNormal"/>
        </w:rPr>
        <w:t>ocupació,</w:t>
      </w:r>
      <w:r w:rsidR="00A60988">
        <w:rPr>
          <w:rStyle w:val="ECNormal"/>
        </w:rPr>
        <w:t xml:space="preserve"> </w:t>
      </w:r>
      <w:r w:rsidRPr="008E5566">
        <w:rPr>
          <w:rStyle w:val="ECNormal"/>
        </w:rPr>
        <w:t>han</w:t>
      </w:r>
      <w:r w:rsidR="00A60988">
        <w:rPr>
          <w:rStyle w:val="ECNormal"/>
        </w:rPr>
        <w:t xml:space="preserve"> </w:t>
      </w:r>
      <w:r w:rsidRPr="008E5566">
        <w:rPr>
          <w:rStyle w:val="ECNormal"/>
        </w:rPr>
        <w:t>d’impulsar</w:t>
      </w:r>
      <w:r w:rsidR="00A60988">
        <w:rPr>
          <w:rStyle w:val="ECNormal"/>
        </w:rPr>
        <w:t xml:space="preserve"> </w:t>
      </w:r>
      <w:r w:rsidRPr="008E5566">
        <w:rPr>
          <w:rStyle w:val="ECNormal"/>
        </w:rPr>
        <w:t>i</w:t>
      </w:r>
      <w:r w:rsidR="00A60988">
        <w:rPr>
          <w:rStyle w:val="ECNormal"/>
        </w:rPr>
        <w:t xml:space="preserve"> </w:t>
      </w:r>
      <w:r w:rsidRPr="008E5566">
        <w:rPr>
          <w:rStyle w:val="ECNormal"/>
        </w:rPr>
        <w:t>aplicar</w:t>
      </w:r>
      <w:r w:rsidR="00A60988">
        <w:rPr>
          <w:rStyle w:val="ECNormal"/>
        </w:rPr>
        <w:t xml:space="preserve"> </w:t>
      </w:r>
      <w:r w:rsidRPr="008E5566">
        <w:rPr>
          <w:rStyle w:val="ECNormal"/>
        </w:rPr>
        <w:t>mesures</w:t>
      </w:r>
      <w:r w:rsidR="00A60988">
        <w:rPr>
          <w:rStyle w:val="ECNormal"/>
        </w:rPr>
        <w:t xml:space="preserve"> </w:t>
      </w:r>
      <w:r w:rsidRPr="008E5566">
        <w:rPr>
          <w:rStyle w:val="ECNormal"/>
        </w:rPr>
        <w:t>orientades</w:t>
      </w:r>
      <w:r w:rsidR="00A60988">
        <w:rPr>
          <w:rStyle w:val="ECNormal"/>
        </w:rPr>
        <w:t xml:space="preserve"> </w:t>
      </w:r>
      <w:r w:rsidRPr="008E5566">
        <w:rPr>
          <w:rStyle w:val="ECNormal"/>
        </w:rPr>
        <w:t>a</w:t>
      </w:r>
      <w:r w:rsidR="00A60988">
        <w:rPr>
          <w:rStyle w:val="ECNormal"/>
        </w:rPr>
        <w:t xml:space="preserve"> </w:t>
      </w:r>
      <w:r w:rsidRPr="008E5566">
        <w:rPr>
          <w:rStyle w:val="ECNormal"/>
        </w:rPr>
        <w:t>afavorir</w:t>
      </w:r>
      <w:r w:rsidR="00A60988">
        <w:rPr>
          <w:rStyle w:val="ECNormal"/>
        </w:rPr>
        <w:t xml:space="preserve"> </w:t>
      </w:r>
      <w:r w:rsidRPr="008E5566">
        <w:rPr>
          <w:rStyle w:val="ECNormal"/>
        </w:rPr>
        <w:t>i</w:t>
      </w:r>
      <w:r w:rsidR="00A60988">
        <w:rPr>
          <w:rStyle w:val="ECNormal"/>
        </w:rPr>
        <w:t xml:space="preserve"> </w:t>
      </w:r>
      <w:r w:rsidRPr="008E5566">
        <w:rPr>
          <w:rStyle w:val="ECNormal"/>
        </w:rPr>
        <w:t>facilitar</w:t>
      </w:r>
      <w:r w:rsidR="00A60988">
        <w:rPr>
          <w:rStyle w:val="ECNormal"/>
        </w:rPr>
        <w:t xml:space="preserve"> </w:t>
      </w:r>
      <w:r w:rsidRPr="008E5566">
        <w:rPr>
          <w:rStyle w:val="ECNormal"/>
        </w:rPr>
        <w:t>la</w:t>
      </w:r>
      <w:r w:rsidR="00A60988">
        <w:rPr>
          <w:rStyle w:val="ECNormal"/>
        </w:rPr>
        <w:t xml:space="preserve"> </w:t>
      </w:r>
      <w:r w:rsidRPr="008E5566">
        <w:rPr>
          <w:rStyle w:val="ECNormal"/>
        </w:rPr>
        <w:t>incorporació</w:t>
      </w:r>
      <w:r w:rsidR="00A60988">
        <w:rPr>
          <w:rStyle w:val="ECNormal"/>
        </w:rPr>
        <w:t xml:space="preserve"> </w:t>
      </w:r>
      <w:r w:rsidRPr="008E5566">
        <w:rPr>
          <w:rStyle w:val="ECNormal"/>
        </w:rPr>
        <w:t>a</w:t>
      </w:r>
      <w:r w:rsidR="00A60988">
        <w:rPr>
          <w:rStyle w:val="ECNormal"/>
        </w:rPr>
        <w:t xml:space="preserve"> </w:t>
      </w:r>
      <w:r w:rsidRPr="008E5566">
        <w:rPr>
          <w:rStyle w:val="ECNormal"/>
        </w:rPr>
        <w:t>l’ocupació</w:t>
      </w:r>
      <w:r w:rsidR="00A60988">
        <w:rPr>
          <w:rStyle w:val="ECNormal"/>
        </w:rPr>
        <w:t xml:space="preserve"> </w:t>
      </w:r>
      <w:r w:rsidRPr="008E5566">
        <w:rPr>
          <w:rStyle w:val="ECNormal"/>
        </w:rPr>
        <w:t>de</w:t>
      </w:r>
      <w:r w:rsidR="00A60988">
        <w:rPr>
          <w:rStyle w:val="ECNormal"/>
        </w:rPr>
        <w:t xml:space="preserve"> </w:t>
      </w:r>
      <w:r w:rsidRPr="008E5566">
        <w:rPr>
          <w:rStyle w:val="ECNormal"/>
        </w:rPr>
        <w:t>persones</w:t>
      </w:r>
      <w:r w:rsidR="00A60988">
        <w:rPr>
          <w:rStyle w:val="ECNormal"/>
        </w:rPr>
        <w:t xml:space="preserve"> </w:t>
      </w:r>
      <w:r w:rsidRPr="008E5566">
        <w:rPr>
          <w:rStyle w:val="ECNormal"/>
        </w:rPr>
        <w:t>o</w:t>
      </w:r>
      <w:r w:rsidR="00A60988">
        <w:rPr>
          <w:rStyle w:val="ECNormal"/>
        </w:rPr>
        <w:t xml:space="preserve"> </w:t>
      </w:r>
      <w:r w:rsidRPr="008E5566">
        <w:rPr>
          <w:rStyle w:val="ECNormal"/>
        </w:rPr>
        <w:t>grups</w:t>
      </w:r>
      <w:r w:rsidR="00A60988">
        <w:rPr>
          <w:rStyle w:val="ECNormal"/>
        </w:rPr>
        <w:t xml:space="preserve"> </w:t>
      </w:r>
      <w:r w:rsidRPr="008E5566">
        <w:rPr>
          <w:rStyle w:val="ECNormal"/>
        </w:rPr>
        <w:t>que,</w:t>
      </w:r>
      <w:r w:rsidR="00A60988">
        <w:rPr>
          <w:rStyle w:val="ECNormal"/>
        </w:rPr>
        <w:t xml:space="preserve"> </w:t>
      </w:r>
      <w:r w:rsidRPr="008E5566">
        <w:rPr>
          <w:rStyle w:val="ECNormal"/>
        </w:rPr>
        <w:t>per</w:t>
      </w:r>
      <w:r w:rsidR="00A60988">
        <w:rPr>
          <w:rStyle w:val="ECNormal"/>
        </w:rPr>
        <w:t xml:space="preserve"> </w:t>
      </w:r>
      <w:r w:rsidRPr="008E5566">
        <w:rPr>
          <w:rStyle w:val="ECNormal"/>
        </w:rPr>
        <w:t>llurs</w:t>
      </w:r>
      <w:r w:rsidR="00A60988">
        <w:rPr>
          <w:rStyle w:val="ECNormal"/>
        </w:rPr>
        <w:t xml:space="preserve"> </w:t>
      </w:r>
      <w:r w:rsidRPr="008E5566">
        <w:rPr>
          <w:rStyle w:val="ECNormal"/>
        </w:rPr>
        <w:t>característiques,</w:t>
      </w:r>
      <w:r w:rsidR="00A60988">
        <w:rPr>
          <w:rStyle w:val="ECNormal"/>
        </w:rPr>
        <w:t xml:space="preserve"> </w:t>
      </w:r>
      <w:r w:rsidRPr="008E5566">
        <w:rPr>
          <w:rStyle w:val="ECNormal"/>
        </w:rPr>
        <w:t>no</w:t>
      </w:r>
      <w:r w:rsidR="00A60988">
        <w:rPr>
          <w:rStyle w:val="ECNormal"/>
        </w:rPr>
        <w:t xml:space="preserve"> </w:t>
      </w:r>
      <w:r w:rsidRPr="008E5566">
        <w:rPr>
          <w:rStyle w:val="ECNormal"/>
        </w:rPr>
        <w:t>puguin</w:t>
      </w:r>
      <w:r w:rsidR="00A60988">
        <w:rPr>
          <w:rStyle w:val="ECNormal"/>
        </w:rPr>
        <w:t xml:space="preserve"> </w:t>
      </w:r>
      <w:r w:rsidRPr="008E5566">
        <w:rPr>
          <w:rStyle w:val="ECNormal"/>
        </w:rPr>
        <w:t>o</w:t>
      </w:r>
      <w:r w:rsidR="00A60988">
        <w:rPr>
          <w:rStyle w:val="ECNormal"/>
        </w:rPr>
        <w:t xml:space="preserve"> </w:t>
      </w:r>
      <w:r w:rsidRPr="008E5566">
        <w:rPr>
          <w:rStyle w:val="ECNormal"/>
        </w:rPr>
        <w:t>tinguin</w:t>
      </w:r>
      <w:r w:rsidR="00A60988">
        <w:rPr>
          <w:rStyle w:val="ECNormal"/>
        </w:rPr>
        <w:t xml:space="preserve"> </w:t>
      </w:r>
      <w:r w:rsidRPr="008E5566">
        <w:rPr>
          <w:rStyle w:val="ECNormal"/>
        </w:rPr>
        <w:t>dificultats</w:t>
      </w:r>
      <w:r w:rsidR="00A60988">
        <w:rPr>
          <w:rStyle w:val="ECNormal"/>
        </w:rPr>
        <w:t xml:space="preserve"> </w:t>
      </w:r>
      <w:r w:rsidRPr="008E5566">
        <w:rPr>
          <w:rStyle w:val="ECNormal"/>
        </w:rPr>
        <w:t>per</w:t>
      </w:r>
      <w:r w:rsidR="00A60988">
        <w:rPr>
          <w:rStyle w:val="ECNormal"/>
        </w:rPr>
        <w:t xml:space="preserve"> </w:t>
      </w:r>
      <w:r w:rsidRPr="008E5566">
        <w:rPr>
          <w:rStyle w:val="ECNormal"/>
        </w:rPr>
        <w:t>accedir-hi</w:t>
      </w:r>
      <w:r w:rsidR="00A60988">
        <w:rPr>
          <w:rStyle w:val="ECNormal"/>
        </w:rPr>
        <w:t xml:space="preserve"> </w:t>
      </w:r>
      <w:r w:rsidRPr="008E5566">
        <w:rPr>
          <w:rStyle w:val="ECNormal"/>
        </w:rPr>
        <w:t>en</w:t>
      </w:r>
      <w:r w:rsidR="00A60988">
        <w:rPr>
          <w:rStyle w:val="ECNormal"/>
        </w:rPr>
        <w:t xml:space="preserve"> </w:t>
      </w:r>
      <w:r w:rsidRPr="008E5566">
        <w:rPr>
          <w:rStyle w:val="ECNormal"/>
        </w:rPr>
        <w:t>condicions</w:t>
      </w:r>
      <w:r w:rsidR="00A60988">
        <w:rPr>
          <w:rStyle w:val="ECNormal"/>
        </w:rPr>
        <w:t xml:space="preserve"> </w:t>
      </w:r>
      <w:r w:rsidRPr="008E5566">
        <w:rPr>
          <w:rStyle w:val="ECNormal"/>
        </w:rPr>
        <w:t>d’igualtat,</w:t>
      </w:r>
      <w:r w:rsidR="00A60988">
        <w:rPr>
          <w:rStyle w:val="ECNormal"/>
        </w:rPr>
        <w:t xml:space="preserve"> </w:t>
      </w:r>
      <w:r w:rsidRPr="008E5566">
        <w:rPr>
          <w:rStyle w:val="ECNormal"/>
        </w:rPr>
        <w:t>especialment</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destinatàries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611D5F96" w14:textId="77777777" w:rsidR="008E5566" w:rsidRDefault="008E5566" w:rsidP="00A60988">
      <w:pPr>
        <w:pStyle w:val="NNormal"/>
        <w:shd w:val="clear" w:color="auto" w:fill="D9D9D9" w:themeFill="background1" w:themeFillShade="D9"/>
        <w:rPr>
          <w:rStyle w:val="ECNormal"/>
        </w:rPr>
      </w:pPr>
      <w:r w:rsidRPr="008E5566">
        <w:rPr>
          <w:rStyle w:val="ECNormal"/>
        </w:rPr>
        <w:t>7.</w:t>
      </w:r>
      <w:r w:rsidR="00A60988">
        <w:rPr>
          <w:rStyle w:val="ECNormal"/>
        </w:rPr>
        <w:t xml:space="preserve"> </w:t>
      </w:r>
      <w:r w:rsidRPr="008E5566">
        <w:rPr>
          <w:rStyle w:val="ECNormal"/>
        </w:rPr>
        <w:t>Els</w:t>
      </w:r>
      <w:r w:rsidR="00A60988">
        <w:rPr>
          <w:rStyle w:val="ECNormal"/>
        </w:rPr>
        <w:t xml:space="preserve"> </w:t>
      </w:r>
      <w:r w:rsidRPr="008E5566">
        <w:rPr>
          <w:rStyle w:val="ECNormal"/>
        </w:rPr>
        <w:t>serveis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tenen</w:t>
      </w:r>
      <w:r w:rsidR="00A60988">
        <w:rPr>
          <w:rStyle w:val="ECNormal"/>
        </w:rPr>
        <w:t xml:space="preserve"> </w:t>
      </w:r>
      <w:r w:rsidRPr="008E5566">
        <w:rPr>
          <w:rStyle w:val="ECNormal"/>
        </w:rPr>
        <w:t>la</w:t>
      </w:r>
      <w:r w:rsidR="00A60988">
        <w:rPr>
          <w:rStyle w:val="ECNormal"/>
        </w:rPr>
        <w:t xml:space="preserve"> </w:t>
      </w:r>
      <w:r w:rsidRPr="008E5566">
        <w:rPr>
          <w:rStyle w:val="ECNormal"/>
        </w:rPr>
        <w:t>responsabilitat</w:t>
      </w:r>
      <w:r w:rsidR="00A60988">
        <w:rPr>
          <w:rStyle w:val="ECNormal"/>
        </w:rPr>
        <w:t xml:space="preserve"> </w:t>
      </w:r>
      <w:r w:rsidRPr="008E5566">
        <w:rPr>
          <w:rStyle w:val="ECNormal"/>
        </w:rPr>
        <w:t>d’assegurar</w:t>
      </w:r>
      <w:r w:rsidR="00A60988">
        <w:rPr>
          <w:rStyle w:val="ECNormal"/>
        </w:rPr>
        <w:t xml:space="preserve"> </w:t>
      </w:r>
      <w:r w:rsidRPr="008E5566">
        <w:rPr>
          <w:rStyle w:val="ECNormal"/>
        </w:rPr>
        <w:t>el</w:t>
      </w:r>
      <w:r w:rsidR="00A60988">
        <w:rPr>
          <w:rStyle w:val="ECNormal"/>
        </w:rPr>
        <w:t xml:space="preserve"> </w:t>
      </w:r>
      <w:r w:rsidRPr="008E5566">
        <w:rPr>
          <w:rStyle w:val="ECNormal"/>
        </w:rPr>
        <w:t>volum</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qualitat</w:t>
      </w:r>
      <w:r w:rsidR="00A60988">
        <w:rPr>
          <w:rStyle w:val="ECNormal"/>
        </w:rPr>
        <w:t xml:space="preserve"> </w:t>
      </w:r>
      <w:r w:rsidRPr="008E5566">
        <w:rPr>
          <w:rStyle w:val="ECNormal"/>
        </w:rPr>
        <w:t>dels</w:t>
      </w:r>
      <w:r w:rsidR="00A60988">
        <w:rPr>
          <w:rStyle w:val="ECNormal"/>
        </w:rPr>
        <w:t xml:space="preserve"> </w:t>
      </w:r>
      <w:r w:rsidRPr="008E5566">
        <w:rPr>
          <w:rStyle w:val="ECNormal"/>
        </w:rPr>
        <w:t>serveis</w:t>
      </w:r>
      <w:r w:rsidR="00A60988">
        <w:rPr>
          <w:rStyle w:val="ECNormal"/>
        </w:rPr>
        <w:t xml:space="preserve"> </w:t>
      </w:r>
      <w:r w:rsidRPr="008E5566">
        <w:rPr>
          <w:rStyle w:val="ECNormal"/>
        </w:rPr>
        <w:t>associats</w:t>
      </w:r>
      <w:r w:rsidR="00A60988">
        <w:rPr>
          <w:rStyle w:val="ECNormal"/>
        </w:rPr>
        <w:t xml:space="preserve"> </w:t>
      </w:r>
      <w:r w:rsidRPr="008E5566">
        <w:rPr>
          <w:rStyle w:val="ECNormal"/>
        </w:rPr>
        <w:t>als</w:t>
      </w:r>
      <w:r w:rsidR="00A60988">
        <w:rPr>
          <w:rStyle w:val="ECNormal"/>
        </w:rPr>
        <w:t xml:space="preserve"> </w:t>
      </w:r>
      <w:r w:rsidRPr="008E5566">
        <w:rPr>
          <w:rStyle w:val="ECNormal"/>
        </w:rPr>
        <w:t>plans</w:t>
      </w:r>
      <w:r w:rsidR="00A60988">
        <w:rPr>
          <w:rStyle w:val="ECNormal"/>
        </w:rPr>
        <w:t xml:space="preserve"> </w:t>
      </w:r>
      <w:r w:rsidRPr="008E5566">
        <w:rPr>
          <w:rStyle w:val="ECNormal"/>
        </w:rPr>
        <w:t>d’inclusió</w:t>
      </w:r>
      <w:r w:rsidR="00A60988">
        <w:rPr>
          <w:rStyle w:val="ECNormal"/>
        </w:rPr>
        <w:t xml:space="preserve"> </w:t>
      </w:r>
      <w:r w:rsidRPr="008E5566">
        <w:rPr>
          <w:rStyle w:val="ECNormal"/>
        </w:rPr>
        <w:t>en</w:t>
      </w:r>
      <w:r w:rsidR="00A60988">
        <w:rPr>
          <w:rStyle w:val="ECNormal"/>
        </w:rPr>
        <w:t xml:space="preserve"> </w:t>
      </w:r>
      <w:r w:rsidRPr="008E5566">
        <w:rPr>
          <w:rStyle w:val="ECNormal"/>
        </w:rPr>
        <w:t>funció</w:t>
      </w:r>
      <w:r w:rsidR="00A60988">
        <w:rPr>
          <w:rStyle w:val="ECNormal"/>
        </w:rPr>
        <w:t xml:space="preserve"> </w:t>
      </w:r>
      <w:r w:rsidRPr="008E5566">
        <w:rPr>
          <w:rStyle w:val="ECNormal"/>
        </w:rPr>
        <w:t>de</w:t>
      </w:r>
      <w:r w:rsidR="00A60988">
        <w:rPr>
          <w:rStyle w:val="ECNormal"/>
        </w:rPr>
        <w:t xml:space="preserve"> </w:t>
      </w:r>
      <w:r w:rsidRPr="008E5566">
        <w:rPr>
          <w:rStyle w:val="ECNormal"/>
        </w:rPr>
        <w:t>llurs</w:t>
      </w:r>
      <w:r w:rsidR="00A60988">
        <w:rPr>
          <w:rStyle w:val="ECNormal"/>
        </w:rPr>
        <w:t xml:space="preserve"> </w:t>
      </w:r>
      <w:r w:rsidRPr="008E5566">
        <w:rPr>
          <w:rStyle w:val="ECNormal"/>
        </w:rPr>
        <w:t>competències.</w:t>
      </w:r>
    </w:p>
    <w:p w14:paraId="3EE8DE60" w14:textId="77777777" w:rsidR="00A60988" w:rsidRDefault="00A60988" w:rsidP="00A60988">
      <w:pPr>
        <w:pStyle w:val="EPresentaciinformes"/>
        <w:rPr>
          <w:rStyle w:val="ECNormal"/>
        </w:rPr>
      </w:pPr>
      <w:r>
        <w:rPr>
          <w:rStyle w:val="ECNormal"/>
        </w:rPr>
        <w:t>Esmenes presentades</w:t>
      </w:r>
    </w:p>
    <w:p w14:paraId="06A7DD66" w14:textId="77777777" w:rsidR="00DF5D98" w:rsidRPr="005B3136" w:rsidRDefault="00DF5D98" w:rsidP="00DF5D98">
      <w:pPr>
        <w:pStyle w:val="NTtolsecundari"/>
      </w:pPr>
      <w:r>
        <w:t>Apartat 1</w:t>
      </w:r>
    </w:p>
    <w:p w14:paraId="70E54155" w14:textId="77777777" w:rsidR="00DF5D98" w:rsidRPr="00F50DDE" w:rsidRDefault="00DF5D98" w:rsidP="00DF5D98">
      <w:pPr>
        <w:pStyle w:val="E1Esmenanm"/>
      </w:pPr>
      <w:r>
        <w:t xml:space="preserve">Esmena </w:t>
      </w:r>
      <w:r w:rsidR="00E4523C">
        <w:t>253</w:t>
      </w:r>
    </w:p>
    <w:p w14:paraId="26084B52" w14:textId="77777777" w:rsidR="00DF5D98" w:rsidRPr="00F50DDE" w:rsidRDefault="00DF5D98" w:rsidP="00DF5D98">
      <w:pPr>
        <w:pStyle w:val="E3Esmenagrup"/>
      </w:pPr>
      <w:r w:rsidRPr="00F50DDE">
        <w:t>GP d</w:t>
      </w:r>
      <w:r>
        <w:t>’</w:t>
      </w:r>
      <w:r w:rsidRPr="00F50DDE">
        <w:t>Esquerra Republicana de Catalunya</w:t>
      </w:r>
      <w:r>
        <w:t xml:space="preserve"> (18)</w:t>
      </w:r>
    </w:p>
    <w:p w14:paraId="273E62EE" w14:textId="77777777" w:rsidR="00DF5D98" w:rsidRDefault="00DF5D98" w:rsidP="00DF5D98">
      <w:pPr>
        <w:pStyle w:val="E2Esmenatipus"/>
        <w:rPr>
          <w:rStyle w:val="ECNormal"/>
        </w:rPr>
      </w:pPr>
      <w:r w:rsidRPr="001E32D4">
        <w:rPr>
          <w:rStyle w:val="ECCursiva"/>
        </w:rPr>
        <w:t xml:space="preserve">De modificació </w:t>
      </w:r>
      <w:r>
        <w:rPr>
          <w:rStyle w:val="ECNormal"/>
        </w:rPr>
        <w:t>de l’apartat 1</w:t>
      </w:r>
      <w:r w:rsidRPr="00F50DDE">
        <w:rPr>
          <w:rStyle w:val="ECNormal"/>
        </w:rPr>
        <w:t xml:space="preserve"> de l</w:t>
      </w:r>
      <w:r>
        <w:rPr>
          <w:rStyle w:val="ECNormal"/>
        </w:rPr>
        <w:t>’article 21</w:t>
      </w:r>
    </w:p>
    <w:p w14:paraId="1F660BA5" w14:textId="77777777" w:rsidR="00DF5D98" w:rsidRPr="003808CE" w:rsidRDefault="00DF5D98" w:rsidP="00DF5D98">
      <w:pPr>
        <w:pStyle w:val="NNormal"/>
      </w:pPr>
      <w:r w:rsidRPr="003808CE">
        <w:t xml:space="preserve">1. Les administracions públiques competents han de destinar </w:t>
      </w:r>
      <w:r w:rsidRPr="001E32D4">
        <w:rPr>
          <w:rStyle w:val="ECCursiva"/>
        </w:rPr>
        <w:t>instruments i serveis orientats a la inclusió laboral i social</w:t>
      </w:r>
      <w:r w:rsidRPr="003808CE">
        <w:t xml:space="preserve"> perquè es duguin a terme les prestacions de servei en forma de polítiques actives necessàries vinculades als plans d</w:t>
      </w:r>
      <w:r>
        <w:t>’</w:t>
      </w:r>
      <w:r w:rsidRPr="003808CE">
        <w:t>inserció i d</w:t>
      </w:r>
      <w:r>
        <w:t>’</w:t>
      </w:r>
      <w:r w:rsidRPr="003808CE">
        <w:t xml:space="preserve">inclusió. Aquests </w:t>
      </w:r>
      <w:r w:rsidRPr="001E32D4">
        <w:rPr>
          <w:rStyle w:val="ECCursiva"/>
        </w:rPr>
        <w:t>instruments</w:t>
      </w:r>
      <w:r w:rsidRPr="003808CE">
        <w:t xml:space="preserve"> han de facilitar itineraris, accions i serveis d</w:t>
      </w:r>
      <w:r>
        <w:t>’</w:t>
      </w:r>
      <w:r w:rsidRPr="003808CE">
        <w:t>inclusió i integració social per a les persones que necessiten acompanyament i suport de caràcter social, i també polítiques actives d</w:t>
      </w:r>
      <w:r>
        <w:t>’</w:t>
      </w:r>
      <w:r w:rsidRPr="003808CE">
        <w:t>ocupació que garanteixin el dret de les persones a ésser ocupables. Aquestes actuacions són considerades, a tots els efectes, prestacions de servei.</w:t>
      </w:r>
    </w:p>
    <w:p w14:paraId="28D981D9" w14:textId="77777777" w:rsidR="00DF5D98" w:rsidRPr="005B3136" w:rsidRDefault="00DF5D98" w:rsidP="00DF5D98">
      <w:pPr>
        <w:pStyle w:val="NTtolsecundari"/>
      </w:pPr>
      <w:r>
        <w:t>Apartat 2</w:t>
      </w:r>
    </w:p>
    <w:p w14:paraId="3B57318E" w14:textId="77777777" w:rsidR="00DF5D98" w:rsidRDefault="00DF5D98" w:rsidP="00DF5D98">
      <w:pPr>
        <w:pStyle w:val="E1Esmenanm"/>
      </w:pPr>
      <w:r>
        <w:t xml:space="preserve">Esmena </w:t>
      </w:r>
      <w:r w:rsidR="00E4523C">
        <w:t>254</w:t>
      </w:r>
    </w:p>
    <w:p w14:paraId="1B14F89E" w14:textId="77777777" w:rsidR="00DF5D98" w:rsidRDefault="00DF5D98" w:rsidP="00DF5D98">
      <w:pPr>
        <w:pStyle w:val="E3Esmenagrup"/>
      </w:pPr>
      <w:r>
        <w:t>GP d’Esquerra Republicana de Catalunya (19)</w:t>
      </w:r>
    </w:p>
    <w:p w14:paraId="0E928BAF" w14:textId="77777777" w:rsidR="00DF5D98" w:rsidRDefault="00DF5D98" w:rsidP="00DF5D98">
      <w:pPr>
        <w:pStyle w:val="E2Esmenatipus"/>
        <w:rPr>
          <w:rStyle w:val="ECNormal"/>
        </w:rPr>
      </w:pPr>
      <w:r w:rsidRPr="001E32D4">
        <w:rPr>
          <w:rStyle w:val="ECCursiva"/>
        </w:rPr>
        <w:t>De modificació</w:t>
      </w:r>
      <w:r>
        <w:rPr>
          <w:rStyle w:val="ECNormal"/>
        </w:rPr>
        <w:t xml:space="preserve"> i </w:t>
      </w:r>
      <w:r>
        <w:rPr>
          <w:rStyle w:val="ECCursivanegreta"/>
        </w:rPr>
        <w:t xml:space="preserve">addició </w:t>
      </w:r>
      <w:r>
        <w:rPr>
          <w:rStyle w:val="ECNormal"/>
        </w:rPr>
        <w:t>a l’apartat 2 de l’article 21</w:t>
      </w:r>
    </w:p>
    <w:p w14:paraId="27057A97" w14:textId="77777777" w:rsidR="00DF5D98" w:rsidRPr="005116C3" w:rsidRDefault="00DF5D98" w:rsidP="00DF5D98">
      <w:pPr>
        <w:pStyle w:val="NNormal"/>
      </w:pPr>
      <w:r w:rsidRPr="005116C3">
        <w:t>2. L</w:t>
      </w:r>
      <w:r>
        <w:t>’</w:t>
      </w:r>
      <w:r w:rsidRPr="005116C3">
        <w:t>òrgan competent en matèria d</w:t>
      </w:r>
      <w:r>
        <w:t>’</w:t>
      </w:r>
      <w:r w:rsidRPr="005116C3">
        <w:t>ocupació o de serveis socials, segons corres</w:t>
      </w:r>
      <w:r>
        <w:t xml:space="preserve">– </w:t>
      </w:r>
      <w:r w:rsidRPr="005116C3">
        <w:t>pongui, han d</w:t>
      </w:r>
      <w:r>
        <w:t>’</w:t>
      </w:r>
      <w:r w:rsidRPr="005116C3">
        <w:t>oferir un pla d</w:t>
      </w:r>
      <w:r>
        <w:t>’</w:t>
      </w:r>
      <w:r w:rsidRPr="005116C3">
        <w:t xml:space="preserve">inclusió social </w:t>
      </w:r>
      <w:r w:rsidRPr="001E32D4">
        <w:rPr>
          <w:rStyle w:val="ECCursiva"/>
        </w:rPr>
        <w:t xml:space="preserve">i </w:t>
      </w:r>
      <w:r w:rsidRPr="005116C3">
        <w:t>d</w:t>
      </w:r>
      <w:r>
        <w:t>’</w:t>
      </w:r>
      <w:r w:rsidRPr="005116C3">
        <w:t>inserció laboral</w:t>
      </w:r>
      <w:r w:rsidRPr="001E32D4">
        <w:rPr>
          <w:rStyle w:val="ECCursiva"/>
        </w:rPr>
        <w:t xml:space="preserve"> anomenat Pla Personal Integral i d’Inclusió,</w:t>
      </w:r>
      <w:r w:rsidRPr="005116C3">
        <w:t xml:space="preserve"> que han de subscriure les persones titulars i beneficiaris de la renda garantida de ciutadania, que defineixi les accions específiques adaptades a les necessitats de cada membre de la unitat de convivència per a prevenir el risc o la situació d</w:t>
      </w:r>
      <w:r>
        <w:t>’</w:t>
      </w:r>
      <w:r w:rsidRPr="005116C3">
        <w:t>exclusió.</w:t>
      </w:r>
    </w:p>
    <w:p w14:paraId="183CA74F" w14:textId="77777777" w:rsidR="001E7435" w:rsidRDefault="00DF5D98" w:rsidP="00DF5D98">
      <w:pPr>
        <w:pStyle w:val="NNormal"/>
      </w:pPr>
      <w:r w:rsidRPr="005116C3">
        <w:t>Resten exclosos de la obligació de subscriure un pla d</w:t>
      </w:r>
      <w:r>
        <w:t>’</w:t>
      </w:r>
      <w:r w:rsidRPr="005116C3">
        <w:t>inclusió social o d</w:t>
      </w:r>
      <w:r>
        <w:t>’</w:t>
      </w:r>
      <w:r w:rsidRPr="005116C3">
        <w:t>inserció laboral, i estar disponibles per a l</w:t>
      </w:r>
      <w:r>
        <w:t>’</w:t>
      </w:r>
      <w:r w:rsidRPr="005116C3">
        <w:t>ocupació, els següents titulars i beneficiaris de la renda garantida de ciutadania</w:t>
      </w:r>
      <w:r>
        <w:t>:</w:t>
      </w:r>
    </w:p>
    <w:p w14:paraId="69EB3ADE" w14:textId="77777777" w:rsidR="00DF5D98" w:rsidRPr="005116C3" w:rsidRDefault="00DF5D98" w:rsidP="00DF5D98">
      <w:pPr>
        <w:pStyle w:val="NNormal"/>
      </w:pPr>
      <w:r w:rsidRPr="005116C3">
        <w:t>a) Estar cursant estudis reglats que no permetin la seva compatibilitat amb el seguiment d</w:t>
      </w:r>
      <w:r>
        <w:t>’</w:t>
      </w:r>
      <w:r w:rsidRPr="005116C3">
        <w:t>un pla d</w:t>
      </w:r>
      <w:r>
        <w:t>’</w:t>
      </w:r>
      <w:r w:rsidRPr="005116C3">
        <w:t>inclusió o d</w:t>
      </w:r>
      <w:r>
        <w:t>’</w:t>
      </w:r>
      <w:r w:rsidRPr="005116C3">
        <w:t>inserció.</w:t>
      </w:r>
    </w:p>
    <w:p w14:paraId="003E4732" w14:textId="77777777" w:rsidR="00DF5D98" w:rsidRPr="005116C3" w:rsidRDefault="00DF5D98" w:rsidP="00DF5D98">
      <w:pPr>
        <w:pStyle w:val="NNormal"/>
      </w:pPr>
      <w:r w:rsidRPr="005116C3">
        <w:t>b) Haver complert l</w:t>
      </w:r>
      <w:r>
        <w:t>’</w:t>
      </w:r>
      <w:r w:rsidRPr="005116C3">
        <w:t>edat de jubilació o no tenir l</w:t>
      </w:r>
      <w:r>
        <w:t>’</w:t>
      </w:r>
      <w:r w:rsidRPr="005116C3">
        <w:t>edat mínima per poder treballar al mercat laboral.</w:t>
      </w:r>
    </w:p>
    <w:p w14:paraId="703DF5E5" w14:textId="77777777" w:rsidR="00DF5D98" w:rsidRPr="005116C3" w:rsidRDefault="00DF5D98" w:rsidP="00DF5D98">
      <w:pPr>
        <w:pStyle w:val="NNormal"/>
      </w:pPr>
      <w:r w:rsidRPr="005116C3">
        <w:t>c) Estar afectada per una discapacitat en un grau igual o superior al 65% o tenir reconeguda una situació de dependència de, almenys, el grau II.</w:t>
      </w:r>
    </w:p>
    <w:p w14:paraId="140F3CE5" w14:textId="77777777" w:rsidR="00DF5D98" w:rsidRPr="005116C3" w:rsidRDefault="00DF5D98" w:rsidP="00DF5D98">
      <w:pPr>
        <w:pStyle w:val="NNormal"/>
      </w:pPr>
      <w:r w:rsidRPr="005116C3">
        <w:t>d) Persones que ja estan treballant i que la seva jornada laboral no permet la seva compatibilitat del seguiment d</w:t>
      </w:r>
      <w:r>
        <w:t>’</w:t>
      </w:r>
      <w:r w:rsidRPr="005116C3">
        <w:t>un pla d</w:t>
      </w:r>
      <w:r>
        <w:t>’</w:t>
      </w:r>
      <w:r w:rsidRPr="005116C3">
        <w:t>inclusió i/o inserció.</w:t>
      </w:r>
    </w:p>
    <w:p w14:paraId="279FD1DE" w14:textId="77777777" w:rsidR="00DF5D98" w:rsidRPr="005116C3" w:rsidRDefault="00DF5D98" w:rsidP="00DF5D98">
      <w:pPr>
        <w:pStyle w:val="NNormal"/>
      </w:pPr>
      <w:r w:rsidRPr="005116C3">
        <w:t>e) Persones que es trobin en situació d</w:t>
      </w:r>
      <w:r>
        <w:t>’</w:t>
      </w:r>
      <w:r w:rsidRPr="005116C3">
        <w:t>incapacitat laboral que impedeixi el segui</w:t>
      </w:r>
      <w:r>
        <w:t xml:space="preserve">– </w:t>
      </w:r>
      <w:r w:rsidRPr="005116C3">
        <w:t>ment d</w:t>
      </w:r>
      <w:r>
        <w:t>’</w:t>
      </w:r>
      <w:r w:rsidRPr="005116C3">
        <w:t>un pla d</w:t>
      </w:r>
      <w:r>
        <w:t>’</w:t>
      </w:r>
      <w:r w:rsidRPr="005116C3">
        <w:t>inclusió i/o inserció.</w:t>
      </w:r>
    </w:p>
    <w:p w14:paraId="3942FFB9" w14:textId="77777777" w:rsidR="001E7435" w:rsidRDefault="00DF5D98" w:rsidP="00DF5D98">
      <w:pPr>
        <w:pStyle w:val="NNormal"/>
        <w:rPr>
          <w:rStyle w:val="ECCursivanegreta"/>
        </w:rPr>
      </w:pPr>
      <w:r w:rsidRPr="006D53D4">
        <w:rPr>
          <w:rStyle w:val="ECCursivanegreta"/>
        </w:rPr>
        <w:t>Aquest Pla Personal Integral i d</w:t>
      </w:r>
      <w:r>
        <w:rPr>
          <w:rStyle w:val="ECCursivanegreta"/>
        </w:rPr>
        <w:t>’</w:t>
      </w:r>
      <w:r w:rsidRPr="006D53D4">
        <w:rPr>
          <w:rStyle w:val="ECCursivanegreta"/>
        </w:rPr>
        <w:t>Inclusió ha d</w:t>
      </w:r>
      <w:r>
        <w:rPr>
          <w:rStyle w:val="ECCursivanegreta"/>
        </w:rPr>
        <w:t>’</w:t>
      </w:r>
      <w:r w:rsidRPr="006D53D4">
        <w:rPr>
          <w:rStyle w:val="ECCursivanegreta"/>
        </w:rPr>
        <w:t>oferir instruments i serveis orientats a la inclusió laboral i social mitjançant</w:t>
      </w:r>
      <w:r>
        <w:rPr>
          <w:rStyle w:val="ECCursivanegreta"/>
        </w:rPr>
        <w:t>:</w:t>
      </w:r>
    </w:p>
    <w:p w14:paraId="5A594063" w14:textId="77777777" w:rsidR="00DF5D98" w:rsidRPr="006D53D4" w:rsidRDefault="00DF5D98" w:rsidP="00DF5D98">
      <w:pPr>
        <w:pStyle w:val="NNormal"/>
        <w:rPr>
          <w:rStyle w:val="ECCursivanegreta"/>
        </w:rPr>
      </w:pPr>
      <w:r w:rsidRPr="006D53D4">
        <w:rPr>
          <w:rStyle w:val="ECCursivanegreta"/>
        </w:rPr>
        <w:t>– Eines de valoració de la situació i necessitats de la persona destinatària.</w:t>
      </w:r>
    </w:p>
    <w:p w14:paraId="2D07EA30" w14:textId="77777777" w:rsidR="00DF5D98" w:rsidRPr="006D53D4" w:rsidRDefault="00DF5D98" w:rsidP="00DF5D98">
      <w:pPr>
        <w:pStyle w:val="NNormal"/>
        <w:rPr>
          <w:rStyle w:val="ECCursivanegreta"/>
        </w:rPr>
      </w:pPr>
      <w:r w:rsidRPr="006D53D4">
        <w:rPr>
          <w:rStyle w:val="ECCursivanegreta"/>
        </w:rPr>
        <w:t>– Un programa Integrat i Personal d</w:t>
      </w:r>
      <w:r>
        <w:rPr>
          <w:rStyle w:val="ECCursivanegreta"/>
        </w:rPr>
        <w:t>’</w:t>
      </w:r>
      <w:r w:rsidRPr="006D53D4">
        <w:rPr>
          <w:rStyle w:val="ECCursivanegreta"/>
        </w:rPr>
        <w:t>Inclusió.</w:t>
      </w:r>
    </w:p>
    <w:p w14:paraId="23AFED36" w14:textId="77777777" w:rsidR="00DF5D98" w:rsidRPr="006D53D4" w:rsidRDefault="00DF5D98" w:rsidP="00DF5D98">
      <w:pPr>
        <w:pStyle w:val="NNormal"/>
        <w:rPr>
          <w:rStyle w:val="ECCursivanegreta"/>
        </w:rPr>
      </w:pPr>
      <w:r w:rsidRPr="006D53D4">
        <w:rPr>
          <w:rStyle w:val="ECCursivanegreta"/>
        </w:rPr>
        <w:t>– Serveis de suport i millora de l</w:t>
      </w:r>
      <w:r>
        <w:rPr>
          <w:rStyle w:val="ECCursivanegreta"/>
        </w:rPr>
        <w:t>’</w:t>
      </w:r>
      <w:r w:rsidRPr="006D53D4">
        <w:rPr>
          <w:rStyle w:val="ECCursivanegreta"/>
        </w:rPr>
        <w:t>ocupabilitat.</w:t>
      </w:r>
    </w:p>
    <w:p w14:paraId="2F2BE5D1" w14:textId="77777777" w:rsidR="00DF5D98" w:rsidRPr="006D53D4" w:rsidRDefault="00DF5D98" w:rsidP="00DF5D98">
      <w:pPr>
        <w:pStyle w:val="NNormal"/>
        <w:rPr>
          <w:rStyle w:val="ECCursivanegreta"/>
        </w:rPr>
      </w:pPr>
      <w:r w:rsidRPr="006D53D4">
        <w:rPr>
          <w:rStyle w:val="ECCursivanegreta"/>
        </w:rPr>
        <w:t>– Servei de suport i millora de la inclusió social.</w:t>
      </w:r>
    </w:p>
    <w:p w14:paraId="421C5B6B" w14:textId="77777777" w:rsidR="00DF5D98" w:rsidRPr="006D53D4" w:rsidRDefault="00DF5D98" w:rsidP="00DF5D98">
      <w:pPr>
        <w:pStyle w:val="NNormal"/>
        <w:rPr>
          <w:rStyle w:val="ECCursivanegreta"/>
        </w:rPr>
      </w:pPr>
      <w:r w:rsidRPr="006D53D4">
        <w:rPr>
          <w:rStyle w:val="ECCursivanegreta"/>
        </w:rPr>
        <w:t>– Altres mesures específiques d</w:t>
      </w:r>
      <w:r>
        <w:rPr>
          <w:rStyle w:val="ECCursivanegreta"/>
        </w:rPr>
        <w:t>’</w:t>
      </w:r>
      <w:r w:rsidRPr="006D53D4">
        <w:rPr>
          <w:rStyle w:val="ECCursivanegreta"/>
        </w:rPr>
        <w:t>intervenció en el marc del Pla Personal Integrat i d</w:t>
      </w:r>
      <w:r>
        <w:rPr>
          <w:rStyle w:val="ECCursivanegreta"/>
        </w:rPr>
        <w:t>’</w:t>
      </w:r>
      <w:r w:rsidRPr="006D53D4">
        <w:rPr>
          <w:rStyle w:val="ECCursivanegreta"/>
        </w:rPr>
        <w:t>Inclusió.</w:t>
      </w:r>
    </w:p>
    <w:p w14:paraId="54EBDF34" w14:textId="77777777" w:rsidR="009A129E" w:rsidRDefault="009A129E" w:rsidP="009A129E">
      <w:pPr>
        <w:pStyle w:val="E1Esmenanm"/>
      </w:pPr>
      <w:r>
        <w:t xml:space="preserve">Esmena </w:t>
      </w:r>
      <w:r w:rsidR="00E4523C">
        <w:t>255</w:t>
      </w:r>
    </w:p>
    <w:p w14:paraId="77DEA4BB" w14:textId="77777777" w:rsidR="009A129E" w:rsidRDefault="009A129E" w:rsidP="009A129E">
      <w:pPr>
        <w:pStyle w:val="E3Esmenagrup"/>
      </w:pPr>
      <w:r>
        <w:t>GP Comuns (52)</w:t>
      </w:r>
    </w:p>
    <w:p w14:paraId="336287C8" w14:textId="77777777" w:rsidR="009A129E" w:rsidRPr="008855C2" w:rsidRDefault="009A129E" w:rsidP="009A129E">
      <w:pPr>
        <w:pStyle w:val="E2Esmenatipus"/>
        <w:rPr>
          <w:rStyle w:val="ECNormal"/>
        </w:rPr>
      </w:pPr>
      <w:r w:rsidRPr="00B3309A">
        <w:rPr>
          <w:rStyle w:val="ECSupressi"/>
        </w:rPr>
        <w:t>De supressió</w:t>
      </w:r>
      <w:r w:rsidRPr="000C65E8">
        <w:rPr>
          <w:rStyle w:val="ECCursiva"/>
        </w:rPr>
        <w:t xml:space="preserve"> i modificació </w:t>
      </w:r>
      <w:r w:rsidRPr="00A012B2">
        <w:rPr>
          <w:rStyle w:val="ECNormal"/>
        </w:rPr>
        <w:t>de l</w:t>
      </w:r>
      <w:r>
        <w:rPr>
          <w:rStyle w:val="ECNormal"/>
        </w:rPr>
        <w:t>’</w:t>
      </w:r>
      <w:r w:rsidRPr="00A012B2">
        <w:rPr>
          <w:rStyle w:val="ECNormal"/>
        </w:rPr>
        <w:t>article 21.2</w:t>
      </w:r>
    </w:p>
    <w:p w14:paraId="65FFC238" w14:textId="77777777" w:rsidR="009A129E" w:rsidRPr="00836F27" w:rsidRDefault="009A129E" w:rsidP="009A129E">
      <w:pPr>
        <w:pStyle w:val="NNormal"/>
        <w:rPr>
          <w:rStyle w:val="ECNormal"/>
        </w:rPr>
      </w:pPr>
      <w:r w:rsidRPr="00836F27">
        <w:rPr>
          <w:rStyle w:val="ECNormal"/>
        </w:rPr>
        <w:t>2. L</w:t>
      </w:r>
      <w:r>
        <w:rPr>
          <w:rStyle w:val="ECNormal"/>
        </w:rPr>
        <w:t>’</w:t>
      </w:r>
      <w:r w:rsidRPr="00836F27">
        <w:rPr>
          <w:rStyle w:val="ECNormal"/>
        </w:rPr>
        <w:t>òrgan competent en matèria d</w:t>
      </w:r>
      <w:r>
        <w:rPr>
          <w:rStyle w:val="ECNormal"/>
        </w:rPr>
        <w:t>’</w:t>
      </w:r>
      <w:r w:rsidRPr="00836F27">
        <w:rPr>
          <w:rStyle w:val="ECNormal"/>
        </w:rPr>
        <w:t>ocupació o de serveis socials, segons correspongui, han d</w:t>
      </w:r>
      <w:r>
        <w:rPr>
          <w:rStyle w:val="ECNormal"/>
        </w:rPr>
        <w:t>’</w:t>
      </w:r>
      <w:r w:rsidRPr="00836F27">
        <w:rPr>
          <w:rStyle w:val="ECNormal"/>
        </w:rPr>
        <w:t xml:space="preserve">oferir un </w:t>
      </w:r>
      <w:r w:rsidRPr="000C65E8">
        <w:rPr>
          <w:rStyle w:val="ECCursiva"/>
        </w:rPr>
        <w:t>acord</w:t>
      </w:r>
      <w:r w:rsidRPr="00836F27">
        <w:rPr>
          <w:rStyle w:val="ECNormal"/>
        </w:rPr>
        <w:t xml:space="preserve"> d</w:t>
      </w:r>
      <w:r>
        <w:rPr>
          <w:rStyle w:val="ECNormal"/>
        </w:rPr>
        <w:t>’</w:t>
      </w:r>
      <w:r w:rsidRPr="00836F27">
        <w:rPr>
          <w:rStyle w:val="ECNormal"/>
        </w:rPr>
        <w:t>inclusió social o d</w:t>
      </w:r>
      <w:r>
        <w:rPr>
          <w:rStyle w:val="ECNormal"/>
        </w:rPr>
        <w:t>’</w:t>
      </w:r>
      <w:r w:rsidRPr="00836F27">
        <w:rPr>
          <w:rStyle w:val="ECNormal"/>
        </w:rPr>
        <w:t>inserció laboral, que han de subscriure les persones titulars i beneficiaris de la renda garantida de ciutadania, que defineixi les accions específiques adaptades a les necessitats de cada membre de la unitat de convivència per a prevenir el risc o la situació d</w:t>
      </w:r>
      <w:r>
        <w:rPr>
          <w:rStyle w:val="ECNormal"/>
        </w:rPr>
        <w:t>’</w:t>
      </w:r>
      <w:r w:rsidRPr="00836F27">
        <w:rPr>
          <w:rStyle w:val="ECNormal"/>
        </w:rPr>
        <w:t>exclusió.</w:t>
      </w:r>
    </w:p>
    <w:p w14:paraId="1FCAD1E3" w14:textId="77777777" w:rsidR="001E7435" w:rsidRDefault="009A129E" w:rsidP="009A129E">
      <w:pPr>
        <w:pStyle w:val="NNormal"/>
        <w:rPr>
          <w:rStyle w:val="ECSupressi"/>
        </w:rPr>
      </w:pPr>
      <w:r w:rsidRPr="00B3309A">
        <w:rPr>
          <w:rStyle w:val="ECSupressi"/>
        </w:rPr>
        <w:t>Resten exclosos de la obligació de subscriure un pla d</w:t>
      </w:r>
      <w:r>
        <w:rPr>
          <w:rStyle w:val="ECSupressi"/>
        </w:rPr>
        <w:t>’</w:t>
      </w:r>
      <w:r w:rsidRPr="00B3309A">
        <w:rPr>
          <w:rStyle w:val="ECSupressi"/>
        </w:rPr>
        <w:t>inclusió social o d</w:t>
      </w:r>
      <w:r>
        <w:rPr>
          <w:rStyle w:val="ECSupressi"/>
        </w:rPr>
        <w:t>’</w:t>
      </w:r>
      <w:r w:rsidRPr="00B3309A">
        <w:rPr>
          <w:rStyle w:val="ECSupressi"/>
        </w:rPr>
        <w:t>inserció laboral, i estar disponibles per a l</w:t>
      </w:r>
      <w:r>
        <w:rPr>
          <w:rStyle w:val="ECSupressi"/>
        </w:rPr>
        <w:t>’</w:t>
      </w:r>
      <w:r w:rsidRPr="00B3309A">
        <w:rPr>
          <w:rStyle w:val="ECSupressi"/>
        </w:rPr>
        <w:t>ocupació, els següents titulars i beneficiaris de la renda garantida de ciutadania</w:t>
      </w:r>
      <w:r>
        <w:rPr>
          <w:rStyle w:val="ECSupressi"/>
        </w:rPr>
        <w:t>:</w:t>
      </w:r>
    </w:p>
    <w:p w14:paraId="42E2A863" w14:textId="77777777" w:rsidR="009A129E" w:rsidRPr="00B3309A" w:rsidRDefault="009A129E" w:rsidP="009A129E">
      <w:pPr>
        <w:pStyle w:val="NNormal"/>
        <w:rPr>
          <w:rStyle w:val="ECSupressi"/>
        </w:rPr>
      </w:pPr>
      <w:r w:rsidRPr="00B3309A">
        <w:rPr>
          <w:rStyle w:val="ECSupressi"/>
        </w:rPr>
        <w:t>a) Estar cursant estudis reglats que no permetin la seva compatibilitat amb el seguiment d</w:t>
      </w:r>
      <w:r>
        <w:rPr>
          <w:rStyle w:val="ECSupressi"/>
        </w:rPr>
        <w:t>’</w:t>
      </w:r>
      <w:r w:rsidRPr="00B3309A">
        <w:rPr>
          <w:rStyle w:val="ECSupressi"/>
        </w:rPr>
        <w:t>un pla d</w:t>
      </w:r>
      <w:r>
        <w:rPr>
          <w:rStyle w:val="ECSupressi"/>
        </w:rPr>
        <w:t>’</w:t>
      </w:r>
      <w:r w:rsidRPr="00B3309A">
        <w:rPr>
          <w:rStyle w:val="ECSupressi"/>
        </w:rPr>
        <w:t>inclusió o d</w:t>
      </w:r>
      <w:r>
        <w:rPr>
          <w:rStyle w:val="ECSupressi"/>
        </w:rPr>
        <w:t>’</w:t>
      </w:r>
      <w:r w:rsidRPr="00B3309A">
        <w:rPr>
          <w:rStyle w:val="ECSupressi"/>
        </w:rPr>
        <w:t>inserció.</w:t>
      </w:r>
    </w:p>
    <w:p w14:paraId="0C62BD47" w14:textId="77777777" w:rsidR="009A129E" w:rsidRPr="00B3309A" w:rsidRDefault="009A129E" w:rsidP="009A129E">
      <w:pPr>
        <w:pStyle w:val="NNormal"/>
        <w:rPr>
          <w:rStyle w:val="ECSupressi"/>
        </w:rPr>
      </w:pPr>
      <w:r w:rsidRPr="00B3309A">
        <w:rPr>
          <w:rStyle w:val="ECSupressi"/>
        </w:rPr>
        <w:t>b) Haver complert l</w:t>
      </w:r>
      <w:r>
        <w:rPr>
          <w:rStyle w:val="ECSupressi"/>
        </w:rPr>
        <w:t>’</w:t>
      </w:r>
      <w:r w:rsidRPr="00B3309A">
        <w:rPr>
          <w:rStyle w:val="ECSupressi"/>
        </w:rPr>
        <w:t>edat de jubilació o no tenir l</w:t>
      </w:r>
      <w:r>
        <w:rPr>
          <w:rStyle w:val="ECSupressi"/>
        </w:rPr>
        <w:t>’</w:t>
      </w:r>
      <w:r w:rsidRPr="00B3309A">
        <w:rPr>
          <w:rStyle w:val="ECSupressi"/>
        </w:rPr>
        <w:t>edat mínima per poder treballar al mercat laboral.</w:t>
      </w:r>
    </w:p>
    <w:p w14:paraId="43040211" w14:textId="77777777" w:rsidR="009A129E" w:rsidRPr="00B3309A" w:rsidRDefault="009A129E" w:rsidP="009A129E">
      <w:pPr>
        <w:pStyle w:val="NNormal"/>
        <w:rPr>
          <w:rStyle w:val="ECSupressi"/>
        </w:rPr>
      </w:pPr>
      <w:r w:rsidRPr="00B3309A">
        <w:rPr>
          <w:rStyle w:val="ECSupressi"/>
        </w:rPr>
        <w:t>c) Estar afectada per una discapacitat en un grau igual o superior al 65% o tenir reconeguda una situació de dependència de, almenys, el grau II.</w:t>
      </w:r>
    </w:p>
    <w:p w14:paraId="0BD025A3" w14:textId="77777777" w:rsidR="009A129E" w:rsidRPr="00B3309A" w:rsidRDefault="009A129E" w:rsidP="009A129E">
      <w:pPr>
        <w:pStyle w:val="NNormal"/>
        <w:rPr>
          <w:rStyle w:val="ECSupressi"/>
        </w:rPr>
      </w:pPr>
      <w:r w:rsidRPr="00B3309A">
        <w:rPr>
          <w:rStyle w:val="ECSupressi"/>
        </w:rPr>
        <w:t>d) Persones que ja estan treballant i que la seva jornada laboral no permet la seva compatibilitat del seguiment d</w:t>
      </w:r>
      <w:r>
        <w:rPr>
          <w:rStyle w:val="ECSupressi"/>
        </w:rPr>
        <w:t>’</w:t>
      </w:r>
      <w:r w:rsidRPr="00B3309A">
        <w:rPr>
          <w:rStyle w:val="ECSupressi"/>
        </w:rPr>
        <w:t>un pla d</w:t>
      </w:r>
      <w:r>
        <w:rPr>
          <w:rStyle w:val="ECSupressi"/>
        </w:rPr>
        <w:t>’</w:t>
      </w:r>
      <w:r w:rsidRPr="00B3309A">
        <w:rPr>
          <w:rStyle w:val="ECSupressi"/>
        </w:rPr>
        <w:t>inclusió i/o inserció.</w:t>
      </w:r>
    </w:p>
    <w:p w14:paraId="4B40A16D" w14:textId="77777777" w:rsidR="009A129E" w:rsidRPr="00B3309A" w:rsidRDefault="009A129E" w:rsidP="009A129E">
      <w:pPr>
        <w:pStyle w:val="NNormal"/>
        <w:rPr>
          <w:rStyle w:val="ECSupressi"/>
        </w:rPr>
      </w:pPr>
      <w:r w:rsidRPr="00B3309A">
        <w:rPr>
          <w:rStyle w:val="ECSupressi"/>
        </w:rPr>
        <w:t>e) Persones que es trobin en situació d</w:t>
      </w:r>
      <w:r>
        <w:rPr>
          <w:rStyle w:val="ECSupressi"/>
        </w:rPr>
        <w:t>’</w:t>
      </w:r>
      <w:r w:rsidRPr="00B3309A">
        <w:rPr>
          <w:rStyle w:val="ECSupressi"/>
        </w:rPr>
        <w:t>incapacitat laboral que impedeixi el seguiment d</w:t>
      </w:r>
      <w:r>
        <w:rPr>
          <w:rStyle w:val="ECSupressi"/>
        </w:rPr>
        <w:t>’</w:t>
      </w:r>
      <w:r w:rsidRPr="00B3309A">
        <w:rPr>
          <w:rStyle w:val="ECSupressi"/>
        </w:rPr>
        <w:t>un pla d</w:t>
      </w:r>
      <w:r>
        <w:rPr>
          <w:rStyle w:val="ECSupressi"/>
        </w:rPr>
        <w:t>’</w:t>
      </w:r>
      <w:r w:rsidRPr="00B3309A">
        <w:rPr>
          <w:rStyle w:val="ECSupressi"/>
        </w:rPr>
        <w:t>inclusió i/o inserció.</w:t>
      </w:r>
    </w:p>
    <w:p w14:paraId="097DA9D1" w14:textId="77777777" w:rsidR="009A129E" w:rsidRPr="00B3309A" w:rsidRDefault="009A129E" w:rsidP="009A129E">
      <w:pPr>
        <w:pStyle w:val="NNormal"/>
        <w:rPr>
          <w:rStyle w:val="ECSupressi"/>
        </w:rPr>
      </w:pPr>
      <w:r w:rsidRPr="00B3309A">
        <w:rPr>
          <w:rStyle w:val="ECSupressi"/>
        </w:rPr>
        <w:t xml:space="preserve">f) Les famílies </w:t>
      </w:r>
      <w:proofErr w:type="spellStart"/>
      <w:r w:rsidRPr="00B3309A">
        <w:rPr>
          <w:rStyle w:val="ECSupressi"/>
        </w:rPr>
        <w:t>monomarentals</w:t>
      </w:r>
      <w:proofErr w:type="spellEnd"/>
      <w:r w:rsidRPr="00B3309A">
        <w:rPr>
          <w:rStyle w:val="ECSupressi"/>
        </w:rPr>
        <w:t>, durant el temps que els menors no estiguin escolaritzats.</w:t>
      </w:r>
    </w:p>
    <w:p w14:paraId="34E87AE3" w14:textId="77777777" w:rsidR="009A129E" w:rsidRDefault="009A129E" w:rsidP="009A129E">
      <w:pPr>
        <w:pStyle w:val="NNormal"/>
        <w:rPr>
          <w:rStyle w:val="ECSupressi"/>
        </w:rPr>
      </w:pPr>
      <w:r w:rsidRPr="00B3309A">
        <w:rPr>
          <w:rStyle w:val="ECSupressi"/>
        </w:rPr>
        <w:t>g) Persones que tinguin a càrrec en exclusiva membres de la unitat de convivència amb una discapacitat en un grau igual o superior al 65% o que tinguin reconeguda una situació de dependència de, almenys, el grau II</w:t>
      </w:r>
      <w:r>
        <w:rPr>
          <w:rStyle w:val="ECSupressi"/>
        </w:rPr>
        <w:t>.</w:t>
      </w:r>
    </w:p>
    <w:p w14:paraId="55BF26A3" w14:textId="77777777" w:rsidR="00135F0D" w:rsidRDefault="00135F0D" w:rsidP="00135F0D">
      <w:pPr>
        <w:pStyle w:val="E1Esmenanm"/>
      </w:pPr>
      <w:r>
        <w:t xml:space="preserve">Esmena </w:t>
      </w:r>
      <w:r w:rsidR="00E4523C">
        <w:t>256</w:t>
      </w:r>
    </w:p>
    <w:p w14:paraId="213A22B1" w14:textId="77777777" w:rsidR="00135F0D" w:rsidRDefault="00135F0D" w:rsidP="00135F0D">
      <w:pPr>
        <w:pStyle w:val="E3Esmenagrup"/>
      </w:pPr>
      <w:r>
        <w:t>GP del Partit Popular de Catalunya (58)</w:t>
      </w:r>
    </w:p>
    <w:p w14:paraId="4E51B438" w14:textId="77777777" w:rsidR="00135F0D" w:rsidRDefault="00135F0D" w:rsidP="00135F0D">
      <w:pPr>
        <w:pStyle w:val="E2Esmenatipus"/>
        <w:rPr>
          <w:rStyle w:val="ECNormal"/>
        </w:rPr>
      </w:pPr>
      <w:r w:rsidRPr="00B74B8A">
        <w:rPr>
          <w:rStyle w:val="ECCursiva"/>
        </w:rPr>
        <w:t>D’addició</w:t>
      </w:r>
      <w:r>
        <w:rPr>
          <w:rStyle w:val="ECNormal"/>
        </w:rPr>
        <w:t xml:space="preserve"> a l’apartat 2 de l’article 21</w:t>
      </w:r>
    </w:p>
    <w:p w14:paraId="2F7BB2F8" w14:textId="77777777" w:rsidR="00135F0D" w:rsidRDefault="00135F0D" w:rsidP="00135F0D">
      <w:pPr>
        <w:pStyle w:val="NNormal"/>
      </w:pPr>
      <w:r>
        <w:t>[...] o la situació d’exclusió.</w:t>
      </w:r>
    </w:p>
    <w:p w14:paraId="378D99C7" w14:textId="77777777" w:rsidR="0080328E" w:rsidRDefault="00135F0D" w:rsidP="00135F0D">
      <w:pPr>
        <w:pStyle w:val="NNormal"/>
      </w:pPr>
      <w:r>
        <w:t xml:space="preserve">Resten exclosos de la obligació de subscriure un pla d’inclusió social o d’inserció laboral, i estar disponibles per a l’ocupació, els següents titulars i beneficiaris de la renda garantida de ciutadania </w:t>
      </w:r>
      <w:r w:rsidRPr="00B74B8A">
        <w:rPr>
          <w:rStyle w:val="ECCursiva"/>
        </w:rPr>
        <w:t>que acreditin fefaentment les situacions següents</w:t>
      </w:r>
      <w:r>
        <w:t>:</w:t>
      </w:r>
    </w:p>
    <w:p w14:paraId="4E513E49" w14:textId="77777777" w:rsidR="00135F0D" w:rsidRDefault="00135F0D" w:rsidP="00135F0D">
      <w:pPr>
        <w:pStyle w:val="NNormal"/>
      </w:pPr>
      <w:r>
        <w:t>a) Estar cursant estudis reglats [...].</w:t>
      </w:r>
    </w:p>
    <w:p w14:paraId="1DCF4BF1" w14:textId="77777777" w:rsidR="009C600C" w:rsidRPr="000E29C0" w:rsidRDefault="009C600C" w:rsidP="000E29C0">
      <w:pPr>
        <w:pStyle w:val="E1Esmenanm"/>
      </w:pPr>
      <w:r w:rsidRPr="000E29C0">
        <w:t xml:space="preserve">Esmena </w:t>
      </w:r>
      <w:r w:rsidR="00E4523C">
        <w:t>257</w:t>
      </w:r>
    </w:p>
    <w:p w14:paraId="34A112BA" w14:textId="77777777" w:rsidR="009C600C" w:rsidRPr="009C600C" w:rsidRDefault="009C600C" w:rsidP="000E29C0">
      <w:pPr>
        <w:pStyle w:val="E3Esmenagrup"/>
      </w:pPr>
      <w:r w:rsidRPr="009C600C">
        <w:t>GP de VOX en Cataluña (57)</w:t>
      </w:r>
    </w:p>
    <w:p w14:paraId="22582990" w14:textId="77777777" w:rsidR="00A002EB" w:rsidRDefault="009C600C" w:rsidP="000E29C0">
      <w:pPr>
        <w:pStyle w:val="E2Esmenatipus"/>
      </w:pPr>
      <w:r w:rsidRPr="009C600C">
        <w:rPr>
          <w:strike/>
        </w:rPr>
        <w:t xml:space="preserve">De </w:t>
      </w:r>
      <w:proofErr w:type="spellStart"/>
      <w:r w:rsidRPr="009C600C">
        <w:rPr>
          <w:strike/>
        </w:rPr>
        <w:t>supresión</w:t>
      </w:r>
      <w:proofErr w:type="spellEnd"/>
      <w:r w:rsidRPr="009C600C">
        <w:rPr>
          <w:strike/>
        </w:rPr>
        <w:t xml:space="preserve"> </w:t>
      </w:r>
      <w:r w:rsidRPr="009C600C">
        <w:t xml:space="preserve">del </w:t>
      </w:r>
      <w:r w:rsidRPr="009C600C">
        <w:rPr>
          <w:highlight w:val="yellow"/>
        </w:rPr>
        <w:t>article 21.2</w:t>
      </w:r>
    </w:p>
    <w:p w14:paraId="2B3F316F" w14:textId="77777777" w:rsidR="009C600C" w:rsidRPr="009C600C" w:rsidRDefault="009C600C" w:rsidP="000E29C0">
      <w:pPr>
        <w:pStyle w:val="NNormal"/>
      </w:pPr>
      <w:r w:rsidRPr="009C600C">
        <w:t>2. Resten exclosos de la obligació de subscriure un pla d’inclusió social o d’inserció laboral, i estar disponibles per a l’ocupació, els següents titulars i beneficiaris de la renda garantida de ciutadania:</w:t>
      </w:r>
    </w:p>
    <w:p w14:paraId="32584B0A" w14:textId="77777777" w:rsidR="009C600C" w:rsidRPr="009C600C" w:rsidRDefault="009C600C" w:rsidP="000E29C0">
      <w:pPr>
        <w:pStyle w:val="NNormal"/>
      </w:pPr>
      <w:r w:rsidRPr="009C600C">
        <w:t>a) Estar cursant estudis reglats que no permetin la seva compatibilitat amb el seguiment d’un pla d’inclusió o d’inserció.</w:t>
      </w:r>
    </w:p>
    <w:p w14:paraId="00437EB3" w14:textId="77777777" w:rsidR="009C600C" w:rsidRPr="009C600C" w:rsidRDefault="009C600C" w:rsidP="000E29C0">
      <w:pPr>
        <w:pStyle w:val="NNormal"/>
        <w:rPr>
          <w:strike/>
        </w:rPr>
      </w:pPr>
      <w:r w:rsidRPr="009C600C">
        <w:rPr>
          <w:rFonts w:ascii="Arial" w:hAnsi="Arial" w:cs="Arial"/>
          <w:szCs w:val="22"/>
        </w:rPr>
        <w:t xml:space="preserve">b) </w:t>
      </w:r>
      <w:r w:rsidRPr="009C600C">
        <w:rPr>
          <w:strike/>
        </w:rPr>
        <w:t>Haver complert l’edat de jubilació o no tenir l’edat mínima per poder treballar al mercat laboral.</w:t>
      </w:r>
    </w:p>
    <w:p w14:paraId="3860581E" w14:textId="77777777" w:rsidR="009C600C" w:rsidRPr="009C600C" w:rsidRDefault="009C600C" w:rsidP="000E29C0">
      <w:pPr>
        <w:pStyle w:val="NNormal"/>
        <w:rPr>
          <w:rFonts w:ascii="Times New Roman" w:hAnsi="Times New Roman"/>
          <w:sz w:val="24"/>
        </w:rPr>
      </w:pPr>
      <w:r w:rsidRPr="009C600C">
        <w:t>c) Estar afectada per una discapacitat en un grau igual o superior al 65% o tenir reconeguda una situació de dependència de, almenys, el grau II.</w:t>
      </w:r>
    </w:p>
    <w:p w14:paraId="63214E7D" w14:textId="77777777" w:rsidR="009C600C" w:rsidRPr="009C600C" w:rsidRDefault="009C600C" w:rsidP="000E29C0">
      <w:pPr>
        <w:pStyle w:val="NNormal"/>
        <w:rPr>
          <w:strike/>
        </w:rPr>
      </w:pPr>
      <w:r w:rsidRPr="009C600C">
        <w:rPr>
          <w:strike/>
        </w:rPr>
        <w:t>d) Persones que ja estan treballant i que la seva jornada laboral no permet la seva compatibilitat del seguiment d’un pla d’inclusió i/o inserció.</w:t>
      </w:r>
    </w:p>
    <w:p w14:paraId="0FCD069A" w14:textId="77777777" w:rsidR="009C600C" w:rsidRPr="009C600C" w:rsidRDefault="009C600C" w:rsidP="000E29C0">
      <w:pPr>
        <w:pStyle w:val="NNormal"/>
        <w:rPr>
          <w:strike/>
        </w:rPr>
      </w:pPr>
      <w:r w:rsidRPr="009C600C">
        <w:rPr>
          <w:strike/>
        </w:rPr>
        <w:t>e) Persones que es trobin en situació d’incapacitat laboral que impedeixi el segui– ment d’un pla d’inclusió i/o inserció.</w:t>
      </w:r>
    </w:p>
    <w:p w14:paraId="4782F8B8" w14:textId="77777777" w:rsidR="009C600C" w:rsidRDefault="009C600C" w:rsidP="000E29C0">
      <w:pPr>
        <w:pStyle w:val="NNormal"/>
        <w:rPr>
          <w:strike/>
        </w:rPr>
      </w:pPr>
      <w:r w:rsidRPr="009C600C">
        <w:rPr>
          <w:strike/>
        </w:rPr>
        <w:t xml:space="preserve">2 bis. L’òrgan competent en matèria d’ocupació o de serveis socials, segons cor– respongui, han d’oferir un pla d’inclusió social o d’inserció laboral, que podran </w:t>
      </w:r>
      <w:proofErr w:type="spellStart"/>
      <w:r w:rsidRPr="009C600C">
        <w:rPr>
          <w:strike/>
        </w:rPr>
        <w:t>subs</w:t>
      </w:r>
      <w:proofErr w:type="spellEnd"/>
      <w:r w:rsidRPr="009C600C">
        <w:rPr>
          <w:strike/>
        </w:rPr>
        <w:t xml:space="preserve">– </w:t>
      </w:r>
      <w:proofErr w:type="spellStart"/>
      <w:r w:rsidRPr="009C600C">
        <w:rPr>
          <w:strike/>
        </w:rPr>
        <w:t>criure</w:t>
      </w:r>
      <w:proofErr w:type="spellEnd"/>
      <w:r w:rsidRPr="009C600C">
        <w:rPr>
          <w:strike/>
        </w:rPr>
        <w:t xml:space="preserve"> les persones titulars i beneficiaris de la renda garantida de ciutadania, que defineixi les accions específiques adaptades a les necessitats de cada membre de la unitat de convivència per a prevenir el risc o la situació d’exclusió.</w:t>
      </w:r>
    </w:p>
    <w:p w14:paraId="068C7C38" w14:textId="77777777" w:rsidR="009C600C" w:rsidRDefault="009C600C" w:rsidP="009C600C">
      <w:pPr>
        <w:pStyle w:val="E1Esmenanm"/>
      </w:pPr>
      <w:r>
        <w:t xml:space="preserve">Esmena </w:t>
      </w:r>
      <w:r w:rsidR="00E4523C">
        <w:t>258</w:t>
      </w:r>
    </w:p>
    <w:p w14:paraId="56862DDC" w14:textId="77777777" w:rsidR="009C600C" w:rsidRDefault="009C600C" w:rsidP="009C600C">
      <w:pPr>
        <w:pStyle w:val="E3Esmenagrup"/>
      </w:pPr>
      <w:r>
        <w:t>GP de Junts (44)</w:t>
      </w:r>
    </w:p>
    <w:p w14:paraId="749A2FA1" w14:textId="77777777" w:rsidR="009C600C" w:rsidRDefault="009C600C" w:rsidP="009C600C">
      <w:pPr>
        <w:pStyle w:val="E2Esmenatipus"/>
        <w:rPr>
          <w:rStyle w:val="ECNormal"/>
        </w:rPr>
      </w:pPr>
      <w:r w:rsidRPr="00EA761E">
        <w:rPr>
          <w:rStyle w:val="ECCursiva"/>
        </w:rPr>
        <w:t>De modificació</w:t>
      </w:r>
      <w:r w:rsidRPr="00163C18">
        <w:rPr>
          <w:rStyle w:val="ECNegreta"/>
        </w:rPr>
        <w:t xml:space="preserve"> </w:t>
      </w:r>
      <w:r>
        <w:rPr>
          <w:rStyle w:val="ECNormal"/>
        </w:rPr>
        <w:t>del segon apartat de l’article 21</w:t>
      </w:r>
    </w:p>
    <w:p w14:paraId="5A22241B" w14:textId="77777777" w:rsidR="009C600C" w:rsidRDefault="009C600C" w:rsidP="009C600C">
      <w:pPr>
        <w:pStyle w:val="NNormal"/>
        <w:rPr>
          <w:rStyle w:val="ECNormal"/>
        </w:rPr>
      </w:pPr>
      <w:r>
        <w:rPr>
          <w:rStyle w:val="ECNormal"/>
        </w:rPr>
        <w:t xml:space="preserve">2. </w:t>
      </w:r>
      <w:r w:rsidRPr="00054D88">
        <w:rPr>
          <w:rStyle w:val="ECNormal"/>
        </w:rPr>
        <w:t>L</w:t>
      </w:r>
      <w:r>
        <w:rPr>
          <w:rStyle w:val="ECNormal"/>
        </w:rPr>
        <w:t>’</w:t>
      </w:r>
      <w:r w:rsidRPr="00054D88">
        <w:rPr>
          <w:rStyle w:val="ECNormal"/>
        </w:rPr>
        <w:t>òrgan competent en matèria d</w:t>
      </w:r>
      <w:r>
        <w:rPr>
          <w:rStyle w:val="ECNormal"/>
        </w:rPr>
        <w:t>’</w:t>
      </w:r>
      <w:r w:rsidRPr="00054D88">
        <w:rPr>
          <w:rStyle w:val="ECNormal"/>
        </w:rPr>
        <w:t>ocupació o de serveis socials, segons corres</w:t>
      </w:r>
      <w:r>
        <w:rPr>
          <w:rStyle w:val="ECNormal"/>
        </w:rPr>
        <w:t xml:space="preserve">– </w:t>
      </w:r>
      <w:r w:rsidRPr="00054D88">
        <w:rPr>
          <w:rStyle w:val="ECNormal"/>
        </w:rPr>
        <w:t>pongui, han d</w:t>
      </w:r>
      <w:r>
        <w:rPr>
          <w:rStyle w:val="ECNormal"/>
        </w:rPr>
        <w:t>’</w:t>
      </w:r>
      <w:r w:rsidRPr="00054D88">
        <w:rPr>
          <w:rStyle w:val="ECNormal"/>
        </w:rPr>
        <w:t>oferir un pla d</w:t>
      </w:r>
      <w:r>
        <w:rPr>
          <w:rStyle w:val="ECNormal"/>
        </w:rPr>
        <w:t>’</w:t>
      </w:r>
      <w:r w:rsidRPr="00054D88">
        <w:rPr>
          <w:rStyle w:val="ECNormal"/>
        </w:rPr>
        <w:t>inclusió social o d</w:t>
      </w:r>
      <w:r>
        <w:rPr>
          <w:rStyle w:val="ECNormal"/>
        </w:rPr>
        <w:t>’</w:t>
      </w:r>
      <w:r w:rsidRPr="00054D88">
        <w:rPr>
          <w:rStyle w:val="ECNormal"/>
        </w:rPr>
        <w:t>ins</w:t>
      </w:r>
      <w:r>
        <w:rPr>
          <w:rStyle w:val="ECNormal"/>
        </w:rPr>
        <w:t xml:space="preserve">erció laboral, que </w:t>
      </w:r>
      <w:r w:rsidRPr="00EA761E">
        <w:rPr>
          <w:rStyle w:val="ECCursiva"/>
        </w:rPr>
        <w:t>tenen l’obligació</w:t>
      </w:r>
      <w:r w:rsidRPr="00054D88">
        <w:rPr>
          <w:rStyle w:val="ECNegreta"/>
        </w:rPr>
        <w:t xml:space="preserve"> </w:t>
      </w:r>
      <w:r w:rsidRPr="00054D88">
        <w:rPr>
          <w:rStyle w:val="ECNormal"/>
        </w:rPr>
        <w:t>de</w:t>
      </w:r>
      <w:r>
        <w:rPr>
          <w:rStyle w:val="ECNormal"/>
        </w:rPr>
        <w:t xml:space="preserve"> subs</w:t>
      </w:r>
      <w:r w:rsidRPr="00054D88">
        <w:rPr>
          <w:rStyle w:val="ECNormal"/>
        </w:rPr>
        <w:t>criure les persones titulars i beneficiaris de la renda garantida de ciutadania, que defineixi les accions específiques adaptades a les necessitats de cada membre de la unitat de convivència per a prevenir el risc o la situació d</w:t>
      </w:r>
      <w:r>
        <w:rPr>
          <w:rStyle w:val="ECNormal"/>
        </w:rPr>
        <w:t>’</w:t>
      </w:r>
      <w:r w:rsidRPr="00054D88">
        <w:rPr>
          <w:rStyle w:val="ECNormal"/>
        </w:rPr>
        <w:t>exclusió.</w:t>
      </w:r>
    </w:p>
    <w:p w14:paraId="6ACFF9F2" w14:textId="77777777" w:rsidR="001A44FB" w:rsidRPr="001A44FB" w:rsidRDefault="001A44FB" w:rsidP="001A44FB">
      <w:pPr>
        <w:pStyle w:val="NTtolsecundari"/>
      </w:pPr>
      <w:r w:rsidRPr="001A44FB">
        <w:t>Apartat 2 bis</w:t>
      </w:r>
    </w:p>
    <w:p w14:paraId="47B4A676" w14:textId="77777777" w:rsidR="001A44FB" w:rsidRPr="001A44FB" w:rsidRDefault="001A44FB" w:rsidP="001A44FB">
      <w:pPr>
        <w:pStyle w:val="E1Esmenanm"/>
      </w:pPr>
      <w:r w:rsidRPr="001A44FB">
        <w:t xml:space="preserve">Esmena </w:t>
      </w:r>
      <w:r w:rsidR="00E4523C">
        <w:t>259</w:t>
      </w:r>
    </w:p>
    <w:p w14:paraId="7862C5EB" w14:textId="77777777" w:rsidR="001A44FB" w:rsidRPr="001A44FB" w:rsidRDefault="001A44FB" w:rsidP="00C46AC3">
      <w:pPr>
        <w:pStyle w:val="E3Esmenagrup"/>
      </w:pPr>
      <w:r w:rsidRPr="001A44FB">
        <w:t>GP Socialistes i Units per Avançar (34)</w:t>
      </w:r>
    </w:p>
    <w:p w14:paraId="004FCC66" w14:textId="77777777" w:rsidR="001A44FB" w:rsidRPr="001A44FB" w:rsidRDefault="001A44FB" w:rsidP="00C46AC3">
      <w:pPr>
        <w:pStyle w:val="E2Esmenatipus"/>
      </w:pPr>
      <w:r w:rsidRPr="001A44FB">
        <w:t>De supressió</w:t>
      </w:r>
      <w:r w:rsidRPr="001A44FB">
        <w:rPr>
          <w:b/>
          <w:bCs/>
        </w:rPr>
        <w:t xml:space="preserve"> </w:t>
      </w:r>
      <w:r w:rsidRPr="001A44FB">
        <w:t xml:space="preserve">de l’apartat 2 </w:t>
      </w:r>
      <w:r w:rsidRPr="001A44FB">
        <w:rPr>
          <w:i/>
        </w:rPr>
        <w:t>bis</w:t>
      </w:r>
      <w:r w:rsidRPr="001A44FB">
        <w:t>) l’article 21</w:t>
      </w:r>
    </w:p>
    <w:p w14:paraId="10611AA2" w14:textId="77777777" w:rsidR="00135F0D" w:rsidRDefault="00135F0D" w:rsidP="00135F0D">
      <w:pPr>
        <w:pStyle w:val="E1Esmenanm"/>
      </w:pPr>
      <w:r>
        <w:t xml:space="preserve">Esmena </w:t>
      </w:r>
      <w:r w:rsidR="00E4523C">
        <w:t>260</w:t>
      </w:r>
    </w:p>
    <w:p w14:paraId="78476775" w14:textId="77777777" w:rsidR="00135F0D" w:rsidRDefault="00135F0D" w:rsidP="00135F0D">
      <w:pPr>
        <w:pStyle w:val="E3Esmenagrup"/>
      </w:pPr>
      <w:r>
        <w:t>GP del Partit Popular de Catalunya (60)</w:t>
      </w:r>
    </w:p>
    <w:p w14:paraId="6658DAF6" w14:textId="77777777" w:rsidR="00135F0D" w:rsidRDefault="00135F0D" w:rsidP="00135F0D">
      <w:pPr>
        <w:pStyle w:val="E2Esmenatipus"/>
        <w:rPr>
          <w:rStyle w:val="ECNormal"/>
        </w:rPr>
      </w:pPr>
      <w:r>
        <w:rPr>
          <w:rStyle w:val="ECSupressi"/>
        </w:rPr>
        <w:t>De supressió</w:t>
      </w:r>
      <w:r>
        <w:rPr>
          <w:rStyle w:val="ECNormal"/>
        </w:rPr>
        <w:t xml:space="preserve"> de tot l’apartat 2 bis de l’article 21</w:t>
      </w:r>
    </w:p>
    <w:p w14:paraId="79D4EB27" w14:textId="77777777" w:rsidR="00C74AFC" w:rsidRDefault="00C74AFC" w:rsidP="00C74AFC">
      <w:pPr>
        <w:pStyle w:val="E1Esmenanm"/>
      </w:pPr>
      <w:r>
        <w:t xml:space="preserve">Esmena </w:t>
      </w:r>
      <w:r w:rsidR="00E4523C">
        <w:t>261</w:t>
      </w:r>
    </w:p>
    <w:p w14:paraId="784E248F" w14:textId="77777777" w:rsidR="00C74AFC" w:rsidRDefault="00C74AFC" w:rsidP="00C74AFC">
      <w:pPr>
        <w:pStyle w:val="E3Esmenagrup"/>
      </w:pPr>
      <w:r>
        <w:t>GP de Junts (45)</w:t>
      </w:r>
    </w:p>
    <w:p w14:paraId="68DD89A4" w14:textId="77777777" w:rsidR="00C74AFC" w:rsidRDefault="00C74AFC" w:rsidP="00C74AFC">
      <w:pPr>
        <w:pStyle w:val="E2Esmenatipus"/>
        <w:rPr>
          <w:rStyle w:val="ECNormal"/>
        </w:rPr>
      </w:pPr>
      <w:r>
        <w:rPr>
          <w:rStyle w:val="ECSupressi"/>
        </w:rPr>
        <w:t>De supressió</w:t>
      </w:r>
      <w:r>
        <w:rPr>
          <w:rStyle w:val="ECNormal"/>
        </w:rPr>
        <w:t xml:space="preserve"> del segon apartat </w:t>
      </w:r>
      <w:r w:rsidRPr="00EA761E">
        <w:rPr>
          <w:rStyle w:val="ECCursiva"/>
        </w:rPr>
        <w:t>bis</w:t>
      </w:r>
      <w:r>
        <w:rPr>
          <w:rStyle w:val="ECNormal"/>
        </w:rPr>
        <w:t xml:space="preserve"> de l’article 21</w:t>
      </w:r>
    </w:p>
    <w:p w14:paraId="15F656FC" w14:textId="77777777" w:rsidR="00D333C1" w:rsidRPr="00650A54" w:rsidRDefault="00D333C1" w:rsidP="00D333C1">
      <w:pPr>
        <w:pStyle w:val="NTtolsecundari"/>
      </w:pPr>
      <w:r>
        <w:t xml:space="preserve">Lletra </w:t>
      </w:r>
      <w:r w:rsidRPr="00D333C1">
        <w:rPr>
          <w:rStyle w:val="ECCursiva"/>
        </w:rPr>
        <w:t>d</w:t>
      </w:r>
    </w:p>
    <w:p w14:paraId="2673C56F" w14:textId="77777777" w:rsidR="00D333C1" w:rsidRDefault="00D333C1" w:rsidP="00D333C1">
      <w:pPr>
        <w:pStyle w:val="E1Esmenanm"/>
      </w:pPr>
      <w:r>
        <w:t xml:space="preserve">Esmena </w:t>
      </w:r>
      <w:r w:rsidR="00E4523C">
        <w:t>262</w:t>
      </w:r>
    </w:p>
    <w:p w14:paraId="4269FC88" w14:textId="77777777" w:rsidR="00D333C1" w:rsidRDefault="00D333C1" w:rsidP="00D333C1">
      <w:pPr>
        <w:pStyle w:val="E3Esmenagrup"/>
      </w:pPr>
      <w:r>
        <w:t>GP del Partit Popular de Catalunya (59)</w:t>
      </w:r>
    </w:p>
    <w:p w14:paraId="7709B2A3" w14:textId="77777777" w:rsidR="00D333C1" w:rsidRDefault="00D333C1" w:rsidP="00D333C1">
      <w:pPr>
        <w:pStyle w:val="E2Esmenatipus"/>
        <w:rPr>
          <w:rStyle w:val="ECNormal"/>
        </w:rPr>
      </w:pPr>
      <w:r w:rsidRPr="00B74B8A">
        <w:rPr>
          <w:rStyle w:val="ECCursiva"/>
        </w:rPr>
        <w:t>D’addició</w:t>
      </w:r>
      <w:r>
        <w:rPr>
          <w:rStyle w:val="ECNormal"/>
        </w:rPr>
        <w:t xml:space="preserve"> a la lletra </w:t>
      </w:r>
      <w:r w:rsidRPr="009308D5">
        <w:rPr>
          <w:rStyle w:val="ECCursiva"/>
        </w:rPr>
        <w:t xml:space="preserve">d </w:t>
      </w:r>
      <w:r>
        <w:rPr>
          <w:rStyle w:val="ECNormal"/>
        </w:rPr>
        <w:t>de l’apartat 2 de l’article 21</w:t>
      </w:r>
    </w:p>
    <w:p w14:paraId="4A17111F" w14:textId="77777777" w:rsidR="00D333C1" w:rsidRDefault="00D333C1" w:rsidP="00D333C1">
      <w:pPr>
        <w:pStyle w:val="NNormal"/>
      </w:pPr>
      <w:r>
        <w:t>d) Persones que ja estan treballant i que la seva jornada laboral</w:t>
      </w:r>
      <w:r w:rsidRPr="00B74B8A">
        <w:rPr>
          <w:rStyle w:val="ECCursiva"/>
        </w:rPr>
        <w:t xml:space="preserve">, per motiu d’una reducció de jornada o una excedència voluntària per naixement, cura de fills, filles o familiars, o per raons d’edat, </w:t>
      </w:r>
      <w:r>
        <w:t>no permet la seva compatibilitat del seguiment d’un pla d’inclusió i/o inserció.</w:t>
      </w:r>
    </w:p>
    <w:p w14:paraId="71F8C07A" w14:textId="77777777" w:rsidR="009A129E" w:rsidRPr="00650A54" w:rsidRDefault="009A129E" w:rsidP="009A129E">
      <w:pPr>
        <w:pStyle w:val="NTtolsecundari"/>
      </w:pPr>
      <w:r>
        <w:t>Apartat 3</w:t>
      </w:r>
    </w:p>
    <w:p w14:paraId="6EFD0FF0" w14:textId="77777777" w:rsidR="009A129E" w:rsidRDefault="009A129E" w:rsidP="009A129E">
      <w:pPr>
        <w:pStyle w:val="E1Esmenanm"/>
      </w:pPr>
      <w:r>
        <w:t xml:space="preserve">Esmena </w:t>
      </w:r>
      <w:r w:rsidR="00E4523C">
        <w:t>263</w:t>
      </w:r>
    </w:p>
    <w:p w14:paraId="7D5961B2" w14:textId="77777777" w:rsidR="009A129E" w:rsidRDefault="009A129E" w:rsidP="009A129E">
      <w:pPr>
        <w:pStyle w:val="E3Esmenagrup"/>
      </w:pPr>
      <w:r>
        <w:t>GP Comuns (53)</w:t>
      </w:r>
    </w:p>
    <w:p w14:paraId="6905DF13" w14:textId="77777777" w:rsidR="009A129E" w:rsidRPr="008855C2" w:rsidRDefault="009A129E" w:rsidP="009A129E">
      <w:pPr>
        <w:pStyle w:val="E2Esmenatipus"/>
        <w:rPr>
          <w:rStyle w:val="ECNormal"/>
        </w:rPr>
      </w:pPr>
      <w:r w:rsidRPr="00B3309A">
        <w:rPr>
          <w:rStyle w:val="ECSupressi"/>
        </w:rPr>
        <w:t>De supressió</w:t>
      </w:r>
      <w:r w:rsidRPr="000C65E8">
        <w:rPr>
          <w:rStyle w:val="ECCursiva"/>
        </w:rPr>
        <w:t xml:space="preserve"> </w:t>
      </w:r>
      <w:r w:rsidRPr="00A012B2">
        <w:rPr>
          <w:rStyle w:val="ECNormal"/>
        </w:rPr>
        <w:t>de l</w:t>
      </w:r>
      <w:r>
        <w:rPr>
          <w:rStyle w:val="ECNormal"/>
        </w:rPr>
        <w:t>’</w:t>
      </w:r>
      <w:r w:rsidRPr="00A012B2">
        <w:rPr>
          <w:rStyle w:val="ECNormal"/>
        </w:rPr>
        <w:t>article 21.3</w:t>
      </w:r>
    </w:p>
    <w:p w14:paraId="214BCE05" w14:textId="77777777" w:rsidR="00DF5D98" w:rsidRDefault="00DF5D98" w:rsidP="00DF5D98">
      <w:pPr>
        <w:pStyle w:val="NTtolsecundari"/>
      </w:pPr>
      <w:r>
        <w:t>Apartat 4</w:t>
      </w:r>
    </w:p>
    <w:p w14:paraId="742B61CA" w14:textId="77777777" w:rsidR="005C23BA" w:rsidRDefault="005C23BA" w:rsidP="005C23BA">
      <w:pPr>
        <w:pStyle w:val="E1Esmenanm"/>
      </w:pPr>
      <w:r>
        <w:t xml:space="preserve">Esmena </w:t>
      </w:r>
      <w:r w:rsidR="00E4523C">
        <w:t>264</w:t>
      </w:r>
    </w:p>
    <w:p w14:paraId="3F5389A1" w14:textId="77777777" w:rsidR="005C23BA" w:rsidRDefault="005C23BA" w:rsidP="005C23BA">
      <w:pPr>
        <w:pStyle w:val="E3Esmenagrup"/>
      </w:pPr>
      <w:r>
        <w:t>GP Comuns (54)</w:t>
      </w:r>
    </w:p>
    <w:p w14:paraId="02D3BA16" w14:textId="77777777" w:rsidR="005C23BA" w:rsidRPr="00A012B2" w:rsidRDefault="005C23BA" w:rsidP="005C23BA">
      <w:pPr>
        <w:pStyle w:val="E2Esmenatipus"/>
        <w:rPr>
          <w:rStyle w:val="ECNormal"/>
        </w:rPr>
      </w:pPr>
      <w:r w:rsidRPr="00B3309A">
        <w:rPr>
          <w:rStyle w:val="ECSupressi"/>
        </w:rPr>
        <w:t>De supressió</w:t>
      </w:r>
      <w:r w:rsidRPr="000C65E8">
        <w:rPr>
          <w:rStyle w:val="ECCursiva"/>
        </w:rPr>
        <w:t xml:space="preserve"> </w:t>
      </w:r>
      <w:r w:rsidRPr="00A012B2">
        <w:rPr>
          <w:rStyle w:val="ECNormal"/>
        </w:rPr>
        <w:t>de l</w:t>
      </w:r>
      <w:r>
        <w:rPr>
          <w:rStyle w:val="ECNormal"/>
        </w:rPr>
        <w:t>’</w:t>
      </w:r>
      <w:r w:rsidRPr="00A012B2">
        <w:rPr>
          <w:rStyle w:val="ECNormal"/>
        </w:rPr>
        <w:t>article 21.4</w:t>
      </w:r>
    </w:p>
    <w:p w14:paraId="0F96943E" w14:textId="77777777" w:rsidR="00B67394" w:rsidRDefault="00B67394" w:rsidP="00B67394">
      <w:pPr>
        <w:pStyle w:val="E1Esmenanm"/>
      </w:pPr>
      <w:r>
        <w:t xml:space="preserve">Esmena </w:t>
      </w:r>
      <w:r w:rsidR="00E4523C">
        <w:t>265</w:t>
      </w:r>
    </w:p>
    <w:p w14:paraId="1EC1D57C" w14:textId="77777777" w:rsidR="00B67394" w:rsidRDefault="00B67394" w:rsidP="00B67394">
      <w:pPr>
        <w:pStyle w:val="E3Esmenagrup"/>
      </w:pPr>
      <w:r>
        <w:t>GP de VOX en Cataluña (58)</w:t>
      </w:r>
    </w:p>
    <w:p w14:paraId="0D27C10E" w14:textId="77777777" w:rsidR="00A002EB" w:rsidRDefault="00B67394" w:rsidP="00B6739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ED208D">
        <w:rPr>
          <w:rStyle w:val="ECNormal"/>
        </w:rPr>
        <w:t xml:space="preserve">del </w:t>
      </w:r>
      <w:r w:rsidRPr="00C96E70">
        <w:rPr>
          <w:rStyle w:val="ECNormal"/>
          <w:highlight w:val="yellow"/>
        </w:rPr>
        <w:t>article 21.4</w:t>
      </w:r>
    </w:p>
    <w:p w14:paraId="4925E2BE" w14:textId="77777777" w:rsidR="00DF5D98" w:rsidRPr="00BF5EEE" w:rsidRDefault="00DF5D98" w:rsidP="00DF5D98">
      <w:pPr>
        <w:pStyle w:val="E1Esmenanm"/>
      </w:pPr>
      <w:r>
        <w:t xml:space="preserve">Esmena </w:t>
      </w:r>
      <w:r w:rsidR="00E4523C">
        <w:t>266</w:t>
      </w:r>
    </w:p>
    <w:p w14:paraId="4D7876C1" w14:textId="77777777" w:rsidR="00DF5D98" w:rsidRPr="00BF5EEE" w:rsidRDefault="00DF5D98" w:rsidP="00DF5D98">
      <w:pPr>
        <w:pStyle w:val="E3Esmenagrup"/>
      </w:pPr>
      <w:r w:rsidRPr="00BF5EEE">
        <w:t>GP d</w:t>
      </w:r>
      <w:r>
        <w:t>’</w:t>
      </w:r>
      <w:r w:rsidRPr="00BF5EEE">
        <w:t>Esquerra Republicana de Catalunya</w:t>
      </w:r>
      <w:r>
        <w:t xml:space="preserve"> (20)</w:t>
      </w:r>
    </w:p>
    <w:p w14:paraId="21709AE3" w14:textId="77777777" w:rsidR="00DF5D98" w:rsidRDefault="00DF5D98" w:rsidP="00DF5D98">
      <w:pPr>
        <w:pStyle w:val="E2Esmenatipus"/>
        <w:rPr>
          <w:rStyle w:val="ECNormal"/>
        </w:rPr>
      </w:pPr>
      <w:r w:rsidRPr="001E32D4">
        <w:rPr>
          <w:rStyle w:val="ECCursiva"/>
        </w:rPr>
        <w:t>De modificació</w:t>
      </w:r>
      <w:r w:rsidRPr="00BF5EEE">
        <w:rPr>
          <w:rStyle w:val="ECNormal"/>
        </w:rPr>
        <w:t xml:space="preserve"> </w:t>
      </w:r>
      <w:r>
        <w:rPr>
          <w:rStyle w:val="ECNormal"/>
        </w:rPr>
        <w:t>de l’apartat 4 de l’article 21</w:t>
      </w:r>
    </w:p>
    <w:p w14:paraId="77F2C8F5" w14:textId="77777777" w:rsidR="00DF5D98" w:rsidRPr="005B6FF8" w:rsidRDefault="00DF5D98" w:rsidP="00DF5D98">
      <w:pPr>
        <w:pStyle w:val="NNormal"/>
      </w:pPr>
      <w:r>
        <w:t>4</w:t>
      </w:r>
      <w:r w:rsidRPr="005B6FF8">
        <w:t xml:space="preserve">. El Pla </w:t>
      </w:r>
      <w:r w:rsidRPr="001E32D4">
        <w:rPr>
          <w:rStyle w:val="ECCursiva"/>
        </w:rPr>
        <w:t>Personal Integral i d’Inclusió, com a instrument i servei orientat a la inclusió laboral i social de la persona beneficiaria de la renda garantida de ciutadania,</w:t>
      </w:r>
      <w:r w:rsidRPr="005B6FF8">
        <w:t xml:space="preserve"> s</w:t>
      </w:r>
      <w:r>
        <w:t>’</w:t>
      </w:r>
      <w:r w:rsidRPr="005B6FF8">
        <w:t>ha de determinar atenent-ne les característiques, les necessitats i les possibilitats específiques, i s</w:t>
      </w:r>
      <w:r>
        <w:t>’</w:t>
      </w:r>
      <w:r w:rsidRPr="005B6FF8">
        <w:t>ha d</w:t>
      </w:r>
      <w:r>
        <w:t>’</w:t>
      </w:r>
      <w:r w:rsidRPr="005B6FF8">
        <w:t>evitar d</w:t>
      </w:r>
      <w:r>
        <w:t>’</w:t>
      </w:r>
      <w:r w:rsidRPr="005B6FF8">
        <w:t>incloure-hi actuacions o mesures innecessàries a fi de fomentar l</w:t>
      </w:r>
      <w:r>
        <w:t>’</w:t>
      </w:r>
      <w:r w:rsidRPr="005B6FF8">
        <w:t>autonomia dels beneficiaris</w:t>
      </w:r>
    </w:p>
    <w:p w14:paraId="38145EAF" w14:textId="77777777" w:rsidR="00DF5D98" w:rsidRDefault="00DF5D98" w:rsidP="00DF5D98">
      <w:pPr>
        <w:pStyle w:val="NTtolsecundari"/>
      </w:pPr>
      <w:r>
        <w:t>Apartat 5</w:t>
      </w:r>
    </w:p>
    <w:p w14:paraId="008126D6" w14:textId="77777777" w:rsidR="005C23BA" w:rsidRDefault="005C23BA" w:rsidP="005C23BA">
      <w:pPr>
        <w:pStyle w:val="E1Esmenanm"/>
      </w:pPr>
      <w:r>
        <w:t xml:space="preserve">Esmena </w:t>
      </w:r>
      <w:r w:rsidR="00E4523C">
        <w:t>267</w:t>
      </w:r>
    </w:p>
    <w:p w14:paraId="75BB8940" w14:textId="77777777" w:rsidR="005C23BA" w:rsidRDefault="005C23BA" w:rsidP="005C23BA">
      <w:pPr>
        <w:pStyle w:val="E3Esmenagrup"/>
      </w:pPr>
      <w:r>
        <w:t>GP Comuns (55)</w:t>
      </w:r>
    </w:p>
    <w:p w14:paraId="368D4E38" w14:textId="77777777" w:rsidR="005C23BA" w:rsidRPr="000C65E8" w:rsidRDefault="005C23BA" w:rsidP="005C23BA">
      <w:pPr>
        <w:pStyle w:val="E2Esmenatipus"/>
        <w:rPr>
          <w:rStyle w:val="ECCursiva"/>
        </w:rPr>
      </w:pPr>
      <w:r w:rsidRPr="00B3309A">
        <w:rPr>
          <w:rStyle w:val="ECSupressi"/>
        </w:rPr>
        <w:t>De supressió</w:t>
      </w:r>
      <w:r w:rsidRPr="000C65E8">
        <w:rPr>
          <w:rStyle w:val="ECCursiva"/>
        </w:rPr>
        <w:t xml:space="preserve"> </w:t>
      </w:r>
      <w:r w:rsidRPr="00A012B2">
        <w:rPr>
          <w:rStyle w:val="ECNormal"/>
        </w:rPr>
        <w:t>de l</w:t>
      </w:r>
      <w:r>
        <w:rPr>
          <w:rStyle w:val="ECNormal"/>
        </w:rPr>
        <w:t>’</w:t>
      </w:r>
      <w:r w:rsidRPr="00A012B2">
        <w:rPr>
          <w:rStyle w:val="ECNormal"/>
        </w:rPr>
        <w:t>article 21.5</w:t>
      </w:r>
    </w:p>
    <w:p w14:paraId="65FE83FF" w14:textId="77777777" w:rsidR="00DF5D98" w:rsidRPr="00681F05" w:rsidRDefault="00DF5D98" w:rsidP="00DF5D98">
      <w:pPr>
        <w:pStyle w:val="E1Esmenanm"/>
      </w:pPr>
      <w:r>
        <w:t xml:space="preserve">Esmena </w:t>
      </w:r>
      <w:r w:rsidR="00E4523C">
        <w:t>268</w:t>
      </w:r>
    </w:p>
    <w:p w14:paraId="701ABCAE" w14:textId="77777777" w:rsidR="00DF5D98" w:rsidRPr="00681F05" w:rsidRDefault="00DF5D98" w:rsidP="00DF5D98">
      <w:pPr>
        <w:pStyle w:val="E3Esmenagrup"/>
      </w:pPr>
      <w:r w:rsidRPr="00681F05">
        <w:t>GP d</w:t>
      </w:r>
      <w:r>
        <w:t>’</w:t>
      </w:r>
      <w:r w:rsidRPr="00681F05">
        <w:t>Esquerra Republicana de Catalunya</w:t>
      </w:r>
      <w:r>
        <w:t xml:space="preserve"> (21)</w:t>
      </w:r>
    </w:p>
    <w:p w14:paraId="4CC54064" w14:textId="77777777" w:rsidR="00DF5D98" w:rsidRDefault="00DF5D98" w:rsidP="00DF5D98">
      <w:pPr>
        <w:pStyle w:val="E2Esmenatipus"/>
        <w:rPr>
          <w:rStyle w:val="ECNormal"/>
        </w:rPr>
      </w:pPr>
      <w:r w:rsidRPr="001E32D4">
        <w:rPr>
          <w:rStyle w:val="ECCursiva"/>
        </w:rPr>
        <w:t>De modificació</w:t>
      </w:r>
      <w:r w:rsidRPr="00681F05">
        <w:rPr>
          <w:rStyle w:val="ECNormal"/>
        </w:rPr>
        <w:t xml:space="preserve"> de l</w:t>
      </w:r>
      <w:r>
        <w:rPr>
          <w:rStyle w:val="ECNormal"/>
        </w:rPr>
        <w:t>’</w:t>
      </w:r>
      <w:r w:rsidRPr="00681F05">
        <w:rPr>
          <w:rStyle w:val="ECNormal"/>
        </w:rPr>
        <w:t>apartat</w:t>
      </w:r>
      <w:r>
        <w:rPr>
          <w:rStyle w:val="ECNormal"/>
        </w:rPr>
        <w:t xml:space="preserve"> 5 </w:t>
      </w:r>
      <w:r w:rsidRPr="00681F05">
        <w:rPr>
          <w:rStyle w:val="ECNormal"/>
        </w:rPr>
        <w:t>de l</w:t>
      </w:r>
      <w:r>
        <w:rPr>
          <w:rStyle w:val="ECNormal"/>
        </w:rPr>
        <w:t>’</w:t>
      </w:r>
      <w:r w:rsidRPr="00681F05">
        <w:rPr>
          <w:rStyle w:val="ECNormal"/>
        </w:rPr>
        <w:t>article 21</w:t>
      </w:r>
    </w:p>
    <w:p w14:paraId="46442CCC" w14:textId="77777777" w:rsidR="00DF5D98" w:rsidRDefault="00DF5D98" w:rsidP="00DF5D98">
      <w:pPr>
        <w:pStyle w:val="NNormal"/>
        <w:rPr>
          <w:rStyle w:val="ECCursiva"/>
        </w:rPr>
      </w:pPr>
      <w:r>
        <w:t xml:space="preserve">5. </w:t>
      </w:r>
      <w:r w:rsidRPr="001E32D4">
        <w:rPr>
          <w:rStyle w:val="ECCursiva"/>
        </w:rPr>
        <w:t>El Pla Personal Integral i d’Inclusió es defineix com un servei d’inclusió participatiu, en el qual les parts subscrites (òrgan competent en matèria d’ocupació, l’òrgan competent en matèria de serveis socials i persona destinatària) assumeixen els corresponents compromisos amb la finalitat de prevenir situacions de risc d’exclusió social, revertir les que ja s’hagin produït i afavorir la plena inclusió laboral i social de la persona destinatària</w:t>
      </w:r>
      <w:r>
        <w:rPr>
          <w:rStyle w:val="ECCursiva"/>
        </w:rPr>
        <w:t>.</w:t>
      </w:r>
    </w:p>
    <w:p w14:paraId="40775A3D" w14:textId="77777777" w:rsidR="00DF5D98" w:rsidRDefault="00DF5D98" w:rsidP="00DF5D98">
      <w:pPr>
        <w:pStyle w:val="NTtolsecundari"/>
      </w:pPr>
      <w:r>
        <w:t>Apartat 6</w:t>
      </w:r>
    </w:p>
    <w:p w14:paraId="3DCD9E9E" w14:textId="77777777" w:rsidR="005C23BA" w:rsidRDefault="005C23BA" w:rsidP="005C23BA">
      <w:pPr>
        <w:pStyle w:val="E1Esmenanm"/>
      </w:pPr>
      <w:r>
        <w:t xml:space="preserve">Esmena </w:t>
      </w:r>
      <w:r w:rsidR="00E4523C">
        <w:t>269</w:t>
      </w:r>
    </w:p>
    <w:p w14:paraId="144ADFAE" w14:textId="77777777" w:rsidR="005C23BA" w:rsidRDefault="005C23BA" w:rsidP="005C23BA">
      <w:pPr>
        <w:pStyle w:val="E3Esmenagrup"/>
      </w:pPr>
      <w:r>
        <w:t>GP Comuns (56)</w:t>
      </w:r>
    </w:p>
    <w:p w14:paraId="1773C63E" w14:textId="77777777" w:rsidR="005C23BA" w:rsidRPr="00A012B2" w:rsidRDefault="005C23BA" w:rsidP="005C23BA">
      <w:pPr>
        <w:pStyle w:val="E2Esmenatipus"/>
        <w:rPr>
          <w:rStyle w:val="ECNormal"/>
        </w:rPr>
      </w:pPr>
      <w:r w:rsidRPr="00B3309A">
        <w:rPr>
          <w:rStyle w:val="ECSupressi"/>
        </w:rPr>
        <w:t>De supressió</w:t>
      </w:r>
      <w:r w:rsidRPr="000C65E8">
        <w:rPr>
          <w:rStyle w:val="ECCursiva"/>
        </w:rPr>
        <w:t xml:space="preserve"> </w:t>
      </w:r>
      <w:r w:rsidRPr="00A012B2">
        <w:rPr>
          <w:rStyle w:val="ECNormal"/>
        </w:rPr>
        <w:t>de l</w:t>
      </w:r>
      <w:r>
        <w:rPr>
          <w:rStyle w:val="ECNormal"/>
        </w:rPr>
        <w:t>’</w:t>
      </w:r>
      <w:r w:rsidRPr="00A012B2">
        <w:rPr>
          <w:rStyle w:val="ECNormal"/>
        </w:rPr>
        <w:t>article 21.6</w:t>
      </w:r>
    </w:p>
    <w:p w14:paraId="4F88FC8F" w14:textId="77777777" w:rsidR="00DF5D98" w:rsidRPr="0078633B" w:rsidRDefault="00DF5D98" w:rsidP="00DF5D98">
      <w:pPr>
        <w:pStyle w:val="E1Esmenanm"/>
      </w:pPr>
      <w:r>
        <w:t xml:space="preserve">Esmena </w:t>
      </w:r>
      <w:r w:rsidR="00E4523C">
        <w:t>270</w:t>
      </w:r>
    </w:p>
    <w:p w14:paraId="554DD117" w14:textId="77777777" w:rsidR="00DF5D98" w:rsidRPr="0078633B" w:rsidRDefault="00DF5D98" w:rsidP="00DF5D98">
      <w:pPr>
        <w:pStyle w:val="E3Esmenagrup"/>
      </w:pPr>
      <w:r w:rsidRPr="0078633B">
        <w:t>GP d</w:t>
      </w:r>
      <w:r>
        <w:t>’</w:t>
      </w:r>
      <w:r w:rsidRPr="0078633B">
        <w:t>Esquerra Republicana de Catalunya</w:t>
      </w:r>
      <w:r>
        <w:t xml:space="preserve"> (22)</w:t>
      </w:r>
    </w:p>
    <w:p w14:paraId="255B42B6" w14:textId="77777777" w:rsidR="00DF5D98" w:rsidRPr="0078633B" w:rsidRDefault="00DF5D98" w:rsidP="00DF5D98">
      <w:pPr>
        <w:pStyle w:val="E2Esmenatipus"/>
        <w:rPr>
          <w:rStyle w:val="ECNormal"/>
        </w:rPr>
      </w:pPr>
      <w:r w:rsidRPr="001E32D4">
        <w:rPr>
          <w:rStyle w:val="ECCursiva"/>
        </w:rPr>
        <w:t>De modificació</w:t>
      </w:r>
      <w:r w:rsidRPr="0078633B">
        <w:rPr>
          <w:rStyle w:val="ECNormal"/>
        </w:rPr>
        <w:t xml:space="preserve"> de l</w:t>
      </w:r>
      <w:r>
        <w:rPr>
          <w:rStyle w:val="ECNormal"/>
        </w:rPr>
        <w:t>’</w:t>
      </w:r>
      <w:r w:rsidRPr="0078633B">
        <w:rPr>
          <w:rStyle w:val="ECNormal"/>
        </w:rPr>
        <w:t>apartat</w:t>
      </w:r>
      <w:r>
        <w:rPr>
          <w:rStyle w:val="ECNormal"/>
        </w:rPr>
        <w:t xml:space="preserve"> 6</w:t>
      </w:r>
      <w:r w:rsidRPr="0078633B">
        <w:rPr>
          <w:rStyle w:val="ECNormal"/>
        </w:rPr>
        <w:t xml:space="preserve"> de l</w:t>
      </w:r>
      <w:r>
        <w:rPr>
          <w:rStyle w:val="ECNormal"/>
        </w:rPr>
        <w:t>’</w:t>
      </w:r>
      <w:r w:rsidRPr="0078633B">
        <w:rPr>
          <w:rStyle w:val="ECNormal"/>
        </w:rPr>
        <w:t>article 21</w:t>
      </w:r>
    </w:p>
    <w:p w14:paraId="391B146A" w14:textId="77777777" w:rsidR="00DF5D98" w:rsidRPr="001E32D4" w:rsidRDefault="00DF5D98" w:rsidP="00DF5D98">
      <w:pPr>
        <w:pStyle w:val="NNormal"/>
        <w:rPr>
          <w:rStyle w:val="ECCursiva"/>
        </w:rPr>
      </w:pPr>
      <w:r>
        <w:t xml:space="preserve">6. </w:t>
      </w:r>
      <w:r w:rsidRPr="001E32D4">
        <w:rPr>
          <w:rStyle w:val="ECCursiva"/>
        </w:rPr>
        <w:t>Els òrgans encarregats d’executar i fer seguiment del Pla Personal Integral i d’Inclusió s’establiran segons reglament. Aquests òrgans podran actuar de manera conjunta i coordinada, desenvolupant les seves funcions de forma interdisciplinària, amb l’objectiu d’optimitzar els recursos i assegurar la plena inclusió laboral i social de la persona.</w:t>
      </w:r>
    </w:p>
    <w:p w14:paraId="5EEAE73F" w14:textId="77777777" w:rsidR="00DF5D98" w:rsidRDefault="00DF5D98" w:rsidP="00DF5D98">
      <w:pPr>
        <w:pStyle w:val="NTtolsecundari"/>
      </w:pPr>
      <w:r>
        <w:t>Apartat 7</w:t>
      </w:r>
    </w:p>
    <w:p w14:paraId="74B63353" w14:textId="77777777" w:rsidR="00B23ECB" w:rsidRDefault="00B23ECB" w:rsidP="00B23ECB">
      <w:pPr>
        <w:pStyle w:val="E1Esmenanm"/>
      </w:pPr>
      <w:r>
        <w:t xml:space="preserve">Esmena </w:t>
      </w:r>
      <w:r w:rsidR="00E4523C">
        <w:t>271</w:t>
      </w:r>
    </w:p>
    <w:p w14:paraId="0CDBF662" w14:textId="77777777" w:rsidR="00B23ECB" w:rsidRDefault="00B23ECB" w:rsidP="00B23ECB">
      <w:pPr>
        <w:pStyle w:val="E3Esmenagrup"/>
      </w:pPr>
      <w:r>
        <w:t>GP Comuns (57)</w:t>
      </w:r>
    </w:p>
    <w:p w14:paraId="6D87D18F" w14:textId="77777777" w:rsidR="00B23ECB" w:rsidRPr="00A012B2" w:rsidRDefault="00B23ECB" w:rsidP="00B23ECB">
      <w:pPr>
        <w:pStyle w:val="E2Esmenatipus"/>
        <w:rPr>
          <w:rStyle w:val="ECNormal"/>
        </w:rPr>
      </w:pPr>
      <w:r w:rsidRPr="00B3309A">
        <w:rPr>
          <w:rStyle w:val="ECSupressi"/>
        </w:rPr>
        <w:t>De supressió</w:t>
      </w:r>
      <w:r w:rsidRPr="000C65E8">
        <w:rPr>
          <w:rStyle w:val="ECCursiva"/>
        </w:rPr>
        <w:t xml:space="preserve"> </w:t>
      </w:r>
      <w:r w:rsidRPr="00A012B2">
        <w:rPr>
          <w:rStyle w:val="ECNormal"/>
        </w:rPr>
        <w:t>de l</w:t>
      </w:r>
      <w:r>
        <w:rPr>
          <w:rStyle w:val="ECNormal"/>
        </w:rPr>
        <w:t>’</w:t>
      </w:r>
      <w:r w:rsidRPr="00A012B2">
        <w:rPr>
          <w:rStyle w:val="ECNormal"/>
        </w:rPr>
        <w:t>article 21.7</w:t>
      </w:r>
    </w:p>
    <w:p w14:paraId="0E7F517D" w14:textId="77777777" w:rsidR="00DF5D98" w:rsidRPr="0078633B" w:rsidRDefault="00DF5D98" w:rsidP="00DF5D98">
      <w:pPr>
        <w:pStyle w:val="E1Esmenanm"/>
      </w:pPr>
      <w:r>
        <w:t xml:space="preserve">Esmena </w:t>
      </w:r>
      <w:r w:rsidR="00E4523C">
        <w:t>272</w:t>
      </w:r>
    </w:p>
    <w:p w14:paraId="4565E9AC" w14:textId="77777777" w:rsidR="00DF5D98" w:rsidRPr="0078633B" w:rsidRDefault="00DF5D98" w:rsidP="00DF5D98">
      <w:pPr>
        <w:pStyle w:val="E3Esmenagrup"/>
      </w:pPr>
      <w:r w:rsidRPr="0078633B">
        <w:t>GP d</w:t>
      </w:r>
      <w:r>
        <w:t>’</w:t>
      </w:r>
      <w:r w:rsidRPr="0078633B">
        <w:t>Esquerra Republicana de Catalunya</w:t>
      </w:r>
      <w:r>
        <w:t xml:space="preserve"> (23)</w:t>
      </w:r>
    </w:p>
    <w:p w14:paraId="71C24D57" w14:textId="77777777" w:rsidR="00DF5D98" w:rsidRPr="0078633B" w:rsidRDefault="00DF5D98" w:rsidP="00DF5D98">
      <w:pPr>
        <w:pStyle w:val="E2Esmenatipus"/>
        <w:rPr>
          <w:rStyle w:val="ECNormal"/>
        </w:rPr>
      </w:pPr>
      <w:r w:rsidRPr="0078633B">
        <w:rPr>
          <w:rStyle w:val="ECNormal"/>
        </w:rPr>
        <w:t xml:space="preserve">De </w:t>
      </w:r>
      <w:r w:rsidRPr="0078633B">
        <w:rPr>
          <w:rStyle w:val="ECSupressi"/>
        </w:rPr>
        <w:t>supressió</w:t>
      </w:r>
      <w:r w:rsidRPr="0078633B">
        <w:rPr>
          <w:rStyle w:val="ECNormal"/>
        </w:rPr>
        <w:t xml:space="preserve"> de l</w:t>
      </w:r>
      <w:r>
        <w:rPr>
          <w:rStyle w:val="ECNormal"/>
        </w:rPr>
        <w:t>’</w:t>
      </w:r>
      <w:r w:rsidRPr="0078633B">
        <w:rPr>
          <w:rStyle w:val="ECNormal"/>
        </w:rPr>
        <w:t>apartat</w:t>
      </w:r>
      <w:r>
        <w:rPr>
          <w:rStyle w:val="ECNormal"/>
        </w:rPr>
        <w:t xml:space="preserve"> 7</w:t>
      </w:r>
      <w:r w:rsidRPr="0078633B">
        <w:rPr>
          <w:rStyle w:val="ECNormal"/>
        </w:rPr>
        <w:t xml:space="preserve"> de l</w:t>
      </w:r>
      <w:r>
        <w:rPr>
          <w:rStyle w:val="ECNormal"/>
        </w:rPr>
        <w:t>’a</w:t>
      </w:r>
      <w:r w:rsidRPr="0078633B">
        <w:rPr>
          <w:rStyle w:val="ECNormal"/>
        </w:rPr>
        <w:t>rticle 21</w:t>
      </w:r>
    </w:p>
    <w:p w14:paraId="461DE4FC" w14:textId="77777777" w:rsidR="00426AA3" w:rsidRDefault="00426AA3" w:rsidP="00426AA3">
      <w:pPr>
        <w:pStyle w:val="NTtolsecundari"/>
      </w:pPr>
      <w:r>
        <w:t>Addició de nous apartats</w:t>
      </w:r>
    </w:p>
    <w:p w14:paraId="03E6846C" w14:textId="77777777" w:rsidR="00E678F6" w:rsidRDefault="00E678F6" w:rsidP="00E678F6">
      <w:pPr>
        <w:pStyle w:val="E1Esmenanm"/>
      </w:pPr>
      <w:r>
        <w:t xml:space="preserve">Esmena </w:t>
      </w:r>
      <w:r w:rsidR="00E4523C">
        <w:t>273</w:t>
      </w:r>
    </w:p>
    <w:p w14:paraId="3D72D3CA" w14:textId="77777777" w:rsidR="00E678F6" w:rsidRDefault="00E678F6" w:rsidP="00E678F6">
      <w:pPr>
        <w:pStyle w:val="E3Esmenagrup"/>
      </w:pPr>
      <w:r>
        <w:t>GP de VOX en Cataluña (56)</w:t>
      </w:r>
    </w:p>
    <w:p w14:paraId="7933BAD4" w14:textId="77777777" w:rsidR="00E678F6" w:rsidRPr="00A250C0" w:rsidRDefault="00E678F6" w:rsidP="00E678F6">
      <w:pPr>
        <w:pStyle w:val="E2Esmenatipus"/>
        <w:rPr>
          <w:rStyle w:val="ECCursiva"/>
        </w:rPr>
      </w:pPr>
      <w:r w:rsidRPr="00A250C0">
        <w:rPr>
          <w:rStyle w:val="ECCursiva"/>
        </w:rPr>
        <w:t xml:space="preserve">De </w:t>
      </w:r>
      <w:proofErr w:type="spellStart"/>
      <w:r w:rsidRPr="00A250C0">
        <w:rPr>
          <w:rStyle w:val="ECCursiva"/>
        </w:rPr>
        <w:t>adición</w:t>
      </w:r>
      <w:proofErr w:type="spellEnd"/>
      <w:r w:rsidRPr="00A250C0">
        <w:rPr>
          <w:rStyle w:val="ECCursiva"/>
        </w:rPr>
        <w:t xml:space="preserve"> </w:t>
      </w:r>
      <w:r w:rsidRPr="00304B2F">
        <w:rPr>
          <w:rStyle w:val="ECNormal"/>
        </w:rPr>
        <w:t>del article 21</w:t>
      </w:r>
    </w:p>
    <w:p w14:paraId="50935E09" w14:textId="77777777" w:rsidR="00E678F6" w:rsidRDefault="00E678F6" w:rsidP="00E678F6">
      <w:pPr>
        <w:pStyle w:val="NNormal"/>
      </w:pPr>
      <w:r w:rsidRPr="007C3EF0">
        <w:t>Article 21. Plans d</w:t>
      </w:r>
      <w:r>
        <w:t>’</w:t>
      </w:r>
      <w:r w:rsidRPr="007C3EF0">
        <w:t>inclusió social o d</w:t>
      </w:r>
      <w:r>
        <w:t>’</w:t>
      </w:r>
      <w:r w:rsidRPr="007C3EF0">
        <w:t>inserció laboral</w:t>
      </w:r>
    </w:p>
    <w:p w14:paraId="408B6566" w14:textId="77777777" w:rsidR="00E678F6" w:rsidRDefault="00E678F6" w:rsidP="00E678F6">
      <w:pPr>
        <w:pStyle w:val="NNormal"/>
        <w:rPr>
          <w:rStyle w:val="ECNormal"/>
        </w:rPr>
      </w:pPr>
      <w:r w:rsidRPr="007C3EF0">
        <w:rPr>
          <w:rStyle w:val="ECNormal"/>
        </w:rPr>
        <w:t>1. Les administracions públiques competents han de destinar els recursos necessaris perquè es duguin a terme les prestacions de servei en forma de polítiques actives necessàries vinculades als plans d</w:t>
      </w:r>
      <w:r>
        <w:rPr>
          <w:rStyle w:val="ECNormal"/>
        </w:rPr>
        <w:t>’</w:t>
      </w:r>
      <w:r w:rsidRPr="007C3EF0">
        <w:rPr>
          <w:rStyle w:val="ECNormal"/>
        </w:rPr>
        <w:t>inserció i d</w:t>
      </w:r>
      <w:r>
        <w:rPr>
          <w:rStyle w:val="ECNormal"/>
        </w:rPr>
        <w:t>’</w:t>
      </w:r>
      <w:r w:rsidRPr="007C3EF0">
        <w:rPr>
          <w:rStyle w:val="ECNormal"/>
        </w:rPr>
        <w:t>inclusió. Aquests recursos han de facilitar itineraris, accions i serveis d</w:t>
      </w:r>
      <w:r>
        <w:rPr>
          <w:rStyle w:val="ECNormal"/>
        </w:rPr>
        <w:t>’</w:t>
      </w:r>
      <w:r w:rsidRPr="007C3EF0">
        <w:rPr>
          <w:rStyle w:val="ECNormal"/>
        </w:rPr>
        <w:t>inclusió i integració social per a les persones que necessiten acompanyament i suport de caràcter social, i també polítiques actives d</w:t>
      </w:r>
      <w:r>
        <w:rPr>
          <w:rStyle w:val="ECNormal"/>
        </w:rPr>
        <w:t>’</w:t>
      </w:r>
      <w:r w:rsidRPr="007C3EF0">
        <w:rPr>
          <w:rStyle w:val="ECNormal"/>
        </w:rPr>
        <w:t>ocupació que garanteixin el dret de les persones a ésser ocupables. Aquestes actuacions són considerades, a tots els efectes, prestacions de servei</w:t>
      </w:r>
      <w:r>
        <w:rPr>
          <w:rStyle w:val="ECNormal"/>
        </w:rPr>
        <w:t>.</w:t>
      </w:r>
    </w:p>
    <w:p w14:paraId="3EBDC3A2" w14:textId="77777777" w:rsidR="00E678F6" w:rsidRDefault="00E678F6" w:rsidP="00E678F6">
      <w:pPr>
        <w:pStyle w:val="NNormal"/>
        <w:rPr>
          <w:rStyle w:val="ECNormal"/>
        </w:rPr>
      </w:pPr>
      <w:r w:rsidRPr="007C3EF0">
        <w:rPr>
          <w:rStyle w:val="ECNormal"/>
        </w:rPr>
        <w:t>2. L</w:t>
      </w:r>
      <w:r>
        <w:rPr>
          <w:rStyle w:val="ECNormal"/>
        </w:rPr>
        <w:t>’</w:t>
      </w:r>
      <w:r w:rsidRPr="007C3EF0">
        <w:rPr>
          <w:rStyle w:val="ECNormal"/>
        </w:rPr>
        <w:t>òrgan competent en matèria d</w:t>
      </w:r>
      <w:r>
        <w:rPr>
          <w:rStyle w:val="ECNormal"/>
        </w:rPr>
        <w:t>’</w:t>
      </w:r>
      <w:r w:rsidRPr="007C3EF0">
        <w:rPr>
          <w:rStyle w:val="ECNormal"/>
        </w:rPr>
        <w:t>ocupació o de serveis socials, segons correspongui, han d</w:t>
      </w:r>
      <w:r>
        <w:rPr>
          <w:rStyle w:val="ECNormal"/>
        </w:rPr>
        <w:t>’</w:t>
      </w:r>
      <w:r w:rsidRPr="007C3EF0">
        <w:rPr>
          <w:rStyle w:val="ECNormal"/>
        </w:rPr>
        <w:t>oferir un pla d</w:t>
      </w:r>
      <w:r>
        <w:rPr>
          <w:rStyle w:val="ECNormal"/>
        </w:rPr>
        <w:t>’</w:t>
      </w:r>
      <w:r w:rsidRPr="007C3EF0">
        <w:rPr>
          <w:rStyle w:val="ECNormal"/>
        </w:rPr>
        <w:t>inclusió social o d</w:t>
      </w:r>
      <w:r>
        <w:rPr>
          <w:rStyle w:val="ECNormal"/>
        </w:rPr>
        <w:t>’</w:t>
      </w:r>
      <w:r w:rsidRPr="007C3EF0">
        <w:rPr>
          <w:rStyle w:val="ECNormal"/>
        </w:rPr>
        <w:t>inserció laboral, que han de subscriure les persones titulars i beneficiaris de la renda garantida de ciutadania, que defineixi les accions específiques adaptades a les necessitats de cada membre de la unitat de convivència per a prevenir el risc o la situació d</w:t>
      </w:r>
      <w:r>
        <w:rPr>
          <w:rStyle w:val="ECNormal"/>
        </w:rPr>
        <w:t>’</w:t>
      </w:r>
      <w:r w:rsidRPr="007C3EF0">
        <w:rPr>
          <w:rStyle w:val="ECNormal"/>
        </w:rPr>
        <w:t>exclusió</w:t>
      </w:r>
      <w:r>
        <w:rPr>
          <w:rStyle w:val="ECNormal"/>
        </w:rPr>
        <w:t>.</w:t>
      </w:r>
    </w:p>
    <w:p w14:paraId="110705EE" w14:textId="77777777" w:rsidR="00E678F6" w:rsidRPr="00304B2F" w:rsidRDefault="00E678F6" w:rsidP="00E678F6">
      <w:pPr>
        <w:pStyle w:val="NNormal"/>
        <w:rPr>
          <w:rStyle w:val="ECCursiva"/>
        </w:rPr>
      </w:pPr>
      <w:r w:rsidRPr="00304B2F">
        <w:rPr>
          <w:rStyle w:val="ECCursiva"/>
        </w:rPr>
        <w:t>3. Les persones titulars i beneficiàries tenen l’obligació d’estar inscrites com a demandants d’ocupació al Servei Públic d’Ocupació Estatal (SEPE) o al Servei Públic d’Ocupació de Catalunya (SOC).</w:t>
      </w:r>
    </w:p>
    <w:p w14:paraId="557B3A66" w14:textId="77777777" w:rsidR="00E678F6" w:rsidRPr="00304B2F" w:rsidRDefault="00E678F6" w:rsidP="00E678F6">
      <w:pPr>
        <w:pStyle w:val="NNormal"/>
        <w:rPr>
          <w:rStyle w:val="ECCursiva"/>
        </w:rPr>
      </w:pPr>
      <w:r w:rsidRPr="00304B2F">
        <w:rPr>
          <w:rStyle w:val="ECCursiva"/>
        </w:rPr>
        <w:t>4. Així mateix, estan obligades a acceptar les ofertes laborals adequades que els siguin formulades, tant pel SOC i el SEPE com mitjançant iniciatives privades. El rebuig injustificat de tres o més ofertes d’ocupació comportarà la retirada immediata de qualsevol prestació o ajut públic de caràcter autonòmic i la comunicació de la incidència a l’organisme estatal competent.</w:t>
      </w:r>
    </w:p>
    <w:p w14:paraId="737C4B12" w14:textId="77777777" w:rsidR="00E678F6" w:rsidRDefault="00E678F6" w:rsidP="00E678F6">
      <w:pPr>
        <w:pStyle w:val="NNormal"/>
        <w:rPr>
          <w:rStyle w:val="ECCursiva"/>
        </w:rPr>
      </w:pPr>
      <w:r w:rsidRPr="00304B2F">
        <w:rPr>
          <w:rStyle w:val="ECCursiva"/>
        </w:rPr>
        <w:t xml:space="preserve">5. Les persones titulars i beneficiàries que, després d’haver acceptat una activitat laboral </w:t>
      </w:r>
      <w:proofErr w:type="spellStart"/>
      <w:r w:rsidRPr="00304B2F">
        <w:rPr>
          <w:rStyle w:val="ECCursiva"/>
        </w:rPr>
        <w:t>oferida</w:t>
      </w:r>
      <w:proofErr w:type="spellEnd"/>
      <w:r w:rsidRPr="00304B2F">
        <w:rPr>
          <w:rStyle w:val="ECCursiva"/>
        </w:rPr>
        <w:t xml:space="preserve"> per l’organisme públic competent o mitjançant iniciativa privada, no mantinguin l’activitat durant, com a mínim, tres mesos a jornada completa o quatre mesos a jornada parcial en el termini d’un any, perdran el dret a percebre qualsevol prestació o ajut públic de caràcter autonòmic. Aquesta situació serà comunicada a l’organisme estatal competent.</w:t>
      </w:r>
    </w:p>
    <w:p w14:paraId="0258E096" w14:textId="77777777" w:rsidR="00E678F6" w:rsidRPr="00304B2F" w:rsidRDefault="00E678F6" w:rsidP="00E678F6">
      <w:pPr>
        <w:pStyle w:val="NNormal"/>
        <w:rPr>
          <w:rStyle w:val="ECCursiva"/>
        </w:rPr>
      </w:pPr>
      <w:r w:rsidRPr="0080107C">
        <w:rPr>
          <w:rStyle w:val="ECCursiva"/>
          <w:highlight w:val="yellow"/>
        </w:rPr>
        <w:t>[...]</w:t>
      </w:r>
    </w:p>
    <w:p w14:paraId="26AC9576" w14:textId="77777777" w:rsidR="00426AA3" w:rsidRDefault="00426AA3" w:rsidP="00426AA3">
      <w:pPr>
        <w:pStyle w:val="E1Esmenanm"/>
      </w:pPr>
      <w:r>
        <w:t xml:space="preserve">Esmena </w:t>
      </w:r>
      <w:r w:rsidR="00E4523C">
        <w:t>274</w:t>
      </w:r>
    </w:p>
    <w:p w14:paraId="45EEA7D6" w14:textId="77777777" w:rsidR="00426AA3" w:rsidRDefault="00426AA3" w:rsidP="00426AA3">
      <w:pPr>
        <w:pStyle w:val="E3Esmenagrup"/>
      </w:pPr>
      <w:r>
        <w:t>GP de Junts (43)</w:t>
      </w:r>
    </w:p>
    <w:p w14:paraId="6FA990A9" w14:textId="77777777" w:rsidR="00426AA3" w:rsidRDefault="00426AA3" w:rsidP="00426AA3">
      <w:pPr>
        <w:pStyle w:val="E2Esmenatipus"/>
        <w:rPr>
          <w:rStyle w:val="ECNormal"/>
        </w:rPr>
      </w:pPr>
      <w:r w:rsidRPr="00EA761E">
        <w:rPr>
          <w:rStyle w:val="ECCursiva"/>
        </w:rPr>
        <w:t>D’addició</w:t>
      </w:r>
      <w:r w:rsidRPr="00163C18">
        <w:rPr>
          <w:rStyle w:val="ECNegreta"/>
        </w:rPr>
        <w:t xml:space="preserve"> </w:t>
      </w:r>
      <w:r>
        <w:rPr>
          <w:rStyle w:val="ECNormal"/>
        </w:rPr>
        <w:t xml:space="preserve">d’un nou primer apartat </w:t>
      </w:r>
      <w:r w:rsidRPr="00EA761E">
        <w:rPr>
          <w:rStyle w:val="ECCursiva"/>
        </w:rPr>
        <w:t>bis</w:t>
      </w:r>
      <w:r>
        <w:rPr>
          <w:rStyle w:val="ECNormal"/>
        </w:rPr>
        <w:t xml:space="preserve"> a l’article 21</w:t>
      </w:r>
    </w:p>
    <w:p w14:paraId="571F8E04" w14:textId="77777777" w:rsidR="00426AA3" w:rsidRPr="00EA761E" w:rsidRDefault="00426AA3" w:rsidP="00426AA3">
      <w:pPr>
        <w:pStyle w:val="NNormal"/>
        <w:rPr>
          <w:rStyle w:val="ECCursiva"/>
        </w:rPr>
      </w:pPr>
      <w:r w:rsidRPr="00EA761E">
        <w:rPr>
          <w:rStyle w:val="ECCursiva"/>
        </w:rPr>
        <w:t>1 bis) Les administracions públiques, d’acord amb les seves competències, podran promoure Plans d’Ocupació que impulsin l’ocupabilitat de les persones beneficiàries d’acord amb el seu grau d’ocupabilitat i el pla d’inserció laboral.</w:t>
      </w:r>
    </w:p>
    <w:p w14:paraId="70981B92" w14:textId="77777777" w:rsidR="00DF5D98" w:rsidRPr="0078633B" w:rsidRDefault="00DF5D98" w:rsidP="00DF5D98">
      <w:pPr>
        <w:pStyle w:val="E1Esmenanm"/>
      </w:pPr>
      <w:r>
        <w:t xml:space="preserve">Esmena </w:t>
      </w:r>
      <w:r w:rsidR="00E4523C">
        <w:t>275</w:t>
      </w:r>
    </w:p>
    <w:p w14:paraId="1666B45E" w14:textId="77777777" w:rsidR="00DF5D98" w:rsidRPr="0078633B" w:rsidRDefault="00DF5D98" w:rsidP="00DF5D98">
      <w:pPr>
        <w:pStyle w:val="E3Esmenagrup"/>
      </w:pPr>
      <w:r w:rsidRPr="0078633B">
        <w:t>GP d</w:t>
      </w:r>
      <w:r>
        <w:t>’</w:t>
      </w:r>
      <w:r w:rsidRPr="0078633B">
        <w:t>Esquerra Republicana de Catalunya</w:t>
      </w:r>
      <w:r>
        <w:t xml:space="preserve"> (24)</w:t>
      </w:r>
    </w:p>
    <w:p w14:paraId="7D22253B" w14:textId="77777777" w:rsidR="00DF5D98" w:rsidRDefault="00DF5D98" w:rsidP="00DF5D98">
      <w:pPr>
        <w:pStyle w:val="E2Esmenatipus"/>
        <w:rPr>
          <w:rStyle w:val="ECNormal"/>
        </w:rPr>
      </w:pPr>
      <w:r w:rsidRPr="001E32D4">
        <w:rPr>
          <w:rStyle w:val="ECCursiva"/>
        </w:rPr>
        <w:t>D’addició</w:t>
      </w:r>
      <w:r w:rsidRPr="0078633B">
        <w:rPr>
          <w:rStyle w:val="ECNormal"/>
        </w:rPr>
        <w:t xml:space="preserve"> </w:t>
      </w:r>
      <w:r>
        <w:rPr>
          <w:rStyle w:val="ECNormal"/>
        </w:rPr>
        <w:t>d’un nou apartat a l’article 21</w:t>
      </w:r>
    </w:p>
    <w:p w14:paraId="21FB3349" w14:textId="77777777" w:rsidR="00DF5D98" w:rsidRDefault="00DF5D98" w:rsidP="00DF5D98">
      <w:pPr>
        <w:pStyle w:val="NNormal"/>
        <w:rPr>
          <w:rStyle w:val="ECCursiva"/>
        </w:rPr>
      </w:pPr>
      <w:r w:rsidRPr="001E32D4">
        <w:rPr>
          <w:rStyle w:val="ECCursiva"/>
        </w:rPr>
        <w:t>El Pla Personal Integral i d’Inclusió es subscriu entre el Departament competent en matèria de Serveis Socials i les persones destinatàries i es definirà a partir del diagnòstic, les propostes d’intervenció i les actuacions dels sistemes catalans, serveis socials, educatiu, habitatge, salut i tots aquells que corresponguin en cada cas.</w:t>
      </w:r>
    </w:p>
    <w:p w14:paraId="3CEB2BE5" w14:textId="77777777" w:rsidR="00DF5D98" w:rsidRPr="005B3136" w:rsidRDefault="00DF5D98" w:rsidP="00DF5D98">
      <w:pPr>
        <w:pStyle w:val="NTtolsecundari"/>
      </w:pPr>
      <w:r>
        <w:t>Addició de nous articles</w:t>
      </w:r>
    </w:p>
    <w:p w14:paraId="24FFC8C2" w14:textId="77777777" w:rsidR="00DF5D98" w:rsidRPr="00CA75CD" w:rsidRDefault="00DF5D98" w:rsidP="00DF5D98">
      <w:pPr>
        <w:pStyle w:val="E1Esmenanm"/>
      </w:pPr>
      <w:r>
        <w:t xml:space="preserve">Esmena </w:t>
      </w:r>
      <w:r w:rsidR="00E4523C">
        <w:t>276</w:t>
      </w:r>
    </w:p>
    <w:p w14:paraId="03C588C8" w14:textId="77777777" w:rsidR="00DF5D98" w:rsidRPr="00CA75CD" w:rsidRDefault="00DF5D98" w:rsidP="00DF5D98">
      <w:pPr>
        <w:pStyle w:val="E3Esmenagrup"/>
      </w:pPr>
      <w:r w:rsidRPr="00CA75CD">
        <w:t>GP d</w:t>
      </w:r>
      <w:r>
        <w:t>’</w:t>
      </w:r>
      <w:r w:rsidRPr="00CA75CD">
        <w:t>Esquerra Republicana de Catalunya</w:t>
      </w:r>
      <w:r>
        <w:t xml:space="preserve"> (25)</w:t>
      </w:r>
    </w:p>
    <w:p w14:paraId="4C1D0D03" w14:textId="77777777" w:rsidR="00DF5D98" w:rsidRDefault="00DF5D98" w:rsidP="00DF5D98">
      <w:pPr>
        <w:pStyle w:val="E2Esmenatipus"/>
        <w:rPr>
          <w:rStyle w:val="ECNormal"/>
        </w:rPr>
      </w:pPr>
      <w:r w:rsidRPr="001E32D4">
        <w:rPr>
          <w:rStyle w:val="ECCursiva"/>
        </w:rPr>
        <w:t>D’addició</w:t>
      </w:r>
      <w:r w:rsidRPr="00CA75CD">
        <w:rPr>
          <w:rStyle w:val="ECNormal"/>
        </w:rPr>
        <w:t xml:space="preserve"> d</w:t>
      </w:r>
      <w:r>
        <w:rPr>
          <w:rStyle w:val="ECNormal"/>
        </w:rPr>
        <w:t>’</w:t>
      </w:r>
      <w:r w:rsidRPr="00CA75CD">
        <w:rPr>
          <w:rStyle w:val="ECNormal"/>
        </w:rPr>
        <w:t xml:space="preserve">un nou </w:t>
      </w:r>
      <w:r>
        <w:rPr>
          <w:rStyle w:val="ECNormal"/>
        </w:rPr>
        <w:t>article 21</w:t>
      </w:r>
      <w:r w:rsidRPr="006E302A">
        <w:rPr>
          <w:rStyle w:val="ECCursiva"/>
        </w:rPr>
        <w:t>quater</w:t>
      </w:r>
      <w:r>
        <w:rPr>
          <w:rStyle w:val="ECNormal"/>
        </w:rPr>
        <w:t>)</w:t>
      </w:r>
    </w:p>
    <w:p w14:paraId="11891A50" w14:textId="77777777" w:rsidR="00DF5D98" w:rsidRPr="001E32D4" w:rsidRDefault="00DF5D98" w:rsidP="00DF5D98">
      <w:pPr>
        <w:pStyle w:val="NNormal"/>
        <w:rPr>
          <w:rStyle w:val="ECCursiva"/>
        </w:rPr>
      </w:pPr>
      <w:r w:rsidRPr="001E32D4">
        <w:rPr>
          <w:rStyle w:val="ECCursiva"/>
        </w:rPr>
        <w:t xml:space="preserve">Article 21 </w:t>
      </w:r>
      <w:proofErr w:type="spellStart"/>
      <w:r w:rsidRPr="001E32D4">
        <w:rPr>
          <w:rStyle w:val="ECCursiva"/>
        </w:rPr>
        <w:t>quater</w:t>
      </w:r>
      <w:proofErr w:type="spellEnd"/>
      <w:r w:rsidRPr="001E32D4">
        <w:rPr>
          <w:rStyle w:val="ECCursiva"/>
        </w:rPr>
        <w:t>) Avaluació de la Renda Garantida de Ciutadania a Catalunya</w:t>
      </w:r>
    </w:p>
    <w:p w14:paraId="53C329F5" w14:textId="77777777" w:rsidR="00DF5D98" w:rsidRPr="001E32D4" w:rsidRDefault="00DF5D98" w:rsidP="00DF5D98">
      <w:pPr>
        <w:pStyle w:val="NNormal"/>
        <w:rPr>
          <w:rStyle w:val="ECCursiva"/>
        </w:rPr>
      </w:pPr>
      <w:r w:rsidRPr="001E32D4">
        <w:rPr>
          <w:rStyle w:val="ECCursiva"/>
        </w:rPr>
        <w:t>1. La secretaria responsable de la prestació de la RGC podrà subministrar les dades necessàries de les persones perceptores a altres administracions públiques, entitats del tercer sector i agents socials per dur a terme les accions de seguiment i avaluació. Per la recollida i cessió de dades serà necessària l’autorització expressa i informada de la persona perceptora, recollida en el moment de sol·licitar la prestació. Aquesta autorització tindrà caràcter voluntari i no podrà condicionar el procés o resultat de la sol·licitud.</w:t>
      </w:r>
    </w:p>
    <w:p w14:paraId="012D6D01" w14:textId="77777777" w:rsidR="00DF5D98" w:rsidRPr="001E32D4" w:rsidRDefault="00DF5D98" w:rsidP="00DF5D98">
      <w:pPr>
        <w:pStyle w:val="NNormal"/>
        <w:rPr>
          <w:rStyle w:val="ECCursiva"/>
        </w:rPr>
      </w:pPr>
      <w:r w:rsidRPr="001E32D4">
        <w:rPr>
          <w:rStyle w:val="ECCursiva"/>
        </w:rPr>
        <w:t>2. La prestació de l’RGC serà avaluada anualment per l’Institut Català d’Avaluació de Polítiques Públiques (</w:t>
      </w:r>
      <w:proofErr w:type="spellStart"/>
      <w:r w:rsidRPr="001E32D4">
        <w:rPr>
          <w:rStyle w:val="ECCursiva"/>
        </w:rPr>
        <w:t>Ivàlua</w:t>
      </w:r>
      <w:proofErr w:type="spellEnd"/>
      <w:r w:rsidRPr="001E32D4">
        <w:rPr>
          <w:rStyle w:val="ECCursiva"/>
        </w:rPr>
        <w:t>) i se’n derivaran informes públics.</w:t>
      </w:r>
    </w:p>
    <w:p w14:paraId="46BB8067" w14:textId="77777777" w:rsidR="00DF5D98" w:rsidRPr="001E32D4" w:rsidRDefault="00DF5D98" w:rsidP="00DF5D98">
      <w:pPr>
        <w:pStyle w:val="NNormal"/>
        <w:rPr>
          <w:rStyle w:val="ECCursiva"/>
        </w:rPr>
      </w:pPr>
      <w:r w:rsidRPr="001E32D4">
        <w:rPr>
          <w:rStyle w:val="ECCursiva"/>
        </w:rPr>
        <w:t>3. Un cop finalitzat, l’Informe General d’Avaluació s’haurà de trametre al Parlament de Catalunya perquè el valori.</w:t>
      </w:r>
    </w:p>
    <w:p w14:paraId="2239BC5F" w14:textId="77777777" w:rsidR="00DF5D98" w:rsidRPr="001E32D4" w:rsidRDefault="00DF5D98" w:rsidP="00DF5D98">
      <w:pPr>
        <w:pStyle w:val="NNormal"/>
        <w:rPr>
          <w:rStyle w:val="ECCursiva"/>
        </w:rPr>
      </w:pPr>
      <w:r w:rsidRPr="001E32D4">
        <w:rPr>
          <w:rStyle w:val="ECCursiva"/>
        </w:rPr>
        <w:t xml:space="preserve">4. S’integrarà </w:t>
      </w:r>
      <w:proofErr w:type="spellStart"/>
      <w:r w:rsidRPr="001E32D4">
        <w:rPr>
          <w:rStyle w:val="ECCursiva"/>
        </w:rPr>
        <w:t>Ivàlua</w:t>
      </w:r>
      <w:proofErr w:type="spellEnd"/>
      <w:r w:rsidRPr="001E32D4">
        <w:rPr>
          <w:rStyle w:val="ECCursiva"/>
        </w:rPr>
        <w:t xml:space="preserve"> com a membre de la comissió de govern de la renda garantida.</w:t>
      </w:r>
    </w:p>
    <w:p w14:paraId="1BFC5C5C" w14:textId="77777777" w:rsidR="00DF5D98" w:rsidRPr="001E32D4" w:rsidRDefault="00DF5D98" w:rsidP="00DF5D98">
      <w:pPr>
        <w:pStyle w:val="NNormal"/>
        <w:rPr>
          <w:rStyle w:val="ECCursiva"/>
        </w:rPr>
      </w:pPr>
      <w:r w:rsidRPr="001E32D4">
        <w:rPr>
          <w:rStyle w:val="ECCursiva"/>
        </w:rPr>
        <w:t>5. Es reservarà una part del pressupost de la prestació per a l’elaboració de l’Informe General d’Avaluació.</w:t>
      </w:r>
    </w:p>
    <w:p w14:paraId="3B6FF2B7" w14:textId="77777777" w:rsidR="00DF5D98" w:rsidRDefault="00DF5D98" w:rsidP="00DF5D98">
      <w:pPr>
        <w:pStyle w:val="NNormal"/>
        <w:rPr>
          <w:rStyle w:val="ECCursiva"/>
        </w:rPr>
      </w:pPr>
      <w:r w:rsidRPr="001E32D4">
        <w:rPr>
          <w:rStyle w:val="ECCursiva"/>
        </w:rPr>
        <w:t>6. S’ampliaran els aspectes i àmbits d’avaluació més enllà de la taxa de cobertura i la suficiència econòmica de la prestació a altres que generin informació de valor sobre qüestions relacionades amb el disseny, la implementació i l’impacte de la prestació i dels plans d’inclusió social i activació laboral.</w:t>
      </w:r>
    </w:p>
    <w:p w14:paraId="50BF2049" w14:textId="77777777" w:rsidR="00A60988" w:rsidRPr="00A60988" w:rsidRDefault="00A60988" w:rsidP="00A60988">
      <w:pPr>
        <w:pStyle w:val="EPresentaciinformes"/>
        <w:spacing w:after="0"/>
        <w:rPr>
          <w:rStyle w:val="ECNormal"/>
        </w:rPr>
      </w:pPr>
      <w:r>
        <w:rPr>
          <w:rStyle w:val="ECNormal"/>
        </w:rPr>
        <w:t>Text presentat</w:t>
      </w:r>
    </w:p>
    <w:p w14:paraId="4F466723" w14:textId="77777777" w:rsidR="008E5566" w:rsidRPr="00532224" w:rsidRDefault="008E5566" w:rsidP="00A60988">
      <w:pPr>
        <w:pStyle w:val="NTtolsecundari"/>
        <w:shd w:val="clear" w:color="auto" w:fill="D9D9D9" w:themeFill="background1" w:themeFillShade="D9"/>
        <w:spacing w:before="120"/>
        <w:rPr>
          <w:rStyle w:val="ECNormal"/>
        </w:rPr>
      </w:pPr>
      <w:r w:rsidRPr="00532224">
        <w:rPr>
          <w:rStyle w:val="ECNormal"/>
        </w:rPr>
        <w:t>Article</w:t>
      </w:r>
      <w:r w:rsidR="00A60988">
        <w:rPr>
          <w:rStyle w:val="ECNormal"/>
        </w:rPr>
        <w:t xml:space="preserve"> </w:t>
      </w:r>
      <w:r w:rsidRPr="00532224">
        <w:rPr>
          <w:rStyle w:val="ECNormal"/>
        </w:rPr>
        <w:t>21</w:t>
      </w:r>
      <w:r w:rsidR="00A60988">
        <w:rPr>
          <w:rStyle w:val="ECNormal"/>
        </w:rPr>
        <w:t xml:space="preserve"> </w:t>
      </w:r>
      <w:r w:rsidRPr="004B6F01">
        <w:rPr>
          <w:rStyle w:val="ECCursiva"/>
        </w:rPr>
        <w:t>bis</w:t>
      </w:r>
      <w:r w:rsidRPr="00532224">
        <w:rPr>
          <w:rStyle w:val="ECNormal"/>
        </w:rPr>
        <w:t>)</w:t>
      </w:r>
      <w:r w:rsidR="00A60988">
        <w:rPr>
          <w:rStyle w:val="ECNormal"/>
        </w:rPr>
        <w:t xml:space="preserve"> </w:t>
      </w:r>
      <w:r w:rsidRPr="00532224">
        <w:rPr>
          <w:rStyle w:val="ECNormal"/>
        </w:rPr>
        <w:t>Acords</w:t>
      </w:r>
      <w:r w:rsidR="00A60988">
        <w:rPr>
          <w:rStyle w:val="ECNormal"/>
        </w:rPr>
        <w:t xml:space="preserve"> </w:t>
      </w:r>
      <w:r w:rsidRPr="00532224">
        <w:rPr>
          <w:rStyle w:val="ECNormal"/>
        </w:rPr>
        <w:t>d’inclusió</w:t>
      </w:r>
      <w:r w:rsidR="00A60988">
        <w:rPr>
          <w:rStyle w:val="ECNormal"/>
        </w:rPr>
        <w:t xml:space="preserve"> </w:t>
      </w:r>
      <w:r w:rsidRPr="00532224">
        <w:rPr>
          <w:rStyle w:val="ECNormal"/>
        </w:rPr>
        <w:t>social</w:t>
      </w:r>
      <w:r w:rsidR="00A60988">
        <w:rPr>
          <w:rStyle w:val="ECNormal"/>
        </w:rPr>
        <w:t xml:space="preserve"> </w:t>
      </w:r>
      <w:r w:rsidRPr="00532224">
        <w:rPr>
          <w:rStyle w:val="ECNormal"/>
        </w:rPr>
        <w:t>i</w:t>
      </w:r>
      <w:r w:rsidR="00A60988">
        <w:rPr>
          <w:rStyle w:val="ECNormal"/>
        </w:rPr>
        <w:t xml:space="preserve"> </w:t>
      </w:r>
      <w:r w:rsidRPr="00532224">
        <w:rPr>
          <w:rStyle w:val="ECNormal"/>
        </w:rPr>
        <w:t>laboral</w:t>
      </w:r>
    </w:p>
    <w:p w14:paraId="5AEF82A7"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532224">
        <w:rPr>
          <w:rStyle w:val="ECNormal"/>
        </w:rPr>
        <w:t>Les</w:t>
      </w:r>
      <w:r w:rsidR="00A60988">
        <w:rPr>
          <w:rStyle w:val="ECNormal"/>
        </w:rPr>
        <w:t xml:space="preserve"> </w:t>
      </w:r>
      <w:r w:rsidRPr="00532224">
        <w:rPr>
          <w:rStyle w:val="ECNormal"/>
        </w:rPr>
        <w:t>administracions</w:t>
      </w:r>
      <w:r w:rsidR="00A60988">
        <w:rPr>
          <w:rStyle w:val="ECNormal"/>
        </w:rPr>
        <w:t xml:space="preserve"> </w:t>
      </w:r>
      <w:r w:rsidRPr="00532224">
        <w:rPr>
          <w:rStyle w:val="ECNormal"/>
        </w:rPr>
        <w:t>públiques,</w:t>
      </w:r>
      <w:r w:rsidR="00A60988">
        <w:rPr>
          <w:rStyle w:val="ECNormal"/>
        </w:rPr>
        <w:t xml:space="preserve"> </w:t>
      </w:r>
      <w:r w:rsidRPr="00532224">
        <w:rPr>
          <w:rStyle w:val="ECNormal"/>
        </w:rPr>
        <w:t>en</w:t>
      </w:r>
      <w:r w:rsidR="00A60988">
        <w:rPr>
          <w:rStyle w:val="ECNormal"/>
        </w:rPr>
        <w:t xml:space="preserve"> </w:t>
      </w:r>
      <w:r w:rsidRPr="00532224">
        <w:rPr>
          <w:rStyle w:val="ECNormal"/>
        </w:rPr>
        <w:t>l’àmbit</w:t>
      </w:r>
      <w:r w:rsidR="00A60988">
        <w:rPr>
          <w:rStyle w:val="ECNormal"/>
        </w:rPr>
        <w:t xml:space="preserve"> </w:t>
      </w:r>
      <w:r w:rsidRPr="00532224">
        <w:rPr>
          <w:rStyle w:val="ECNormal"/>
        </w:rPr>
        <w:t>de</w:t>
      </w:r>
      <w:r w:rsidR="00A60988">
        <w:rPr>
          <w:rStyle w:val="ECNormal"/>
        </w:rPr>
        <w:t xml:space="preserve"> </w:t>
      </w:r>
      <w:r w:rsidRPr="00532224">
        <w:rPr>
          <w:rStyle w:val="ECNormal"/>
        </w:rPr>
        <w:t>llurs</w:t>
      </w:r>
      <w:r w:rsidR="00A60988">
        <w:rPr>
          <w:rStyle w:val="ECNormal"/>
        </w:rPr>
        <w:t xml:space="preserve"> </w:t>
      </w:r>
      <w:r w:rsidRPr="00532224">
        <w:rPr>
          <w:rStyle w:val="ECNormal"/>
        </w:rPr>
        <w:t>competències</w:t>
      </w:r>
      <w:r w:rsidR="00A60988">
        <w:rPr>
          <w:rStyle w:val="ECNormal"/>
        </w:rPr>
        <w:t xml:space="preserve"> </w:t>
      </w:r>
      <w:r w:rsidRPr="00532224">
        <w:rPr>
          <w:rStyle w:val="ECNormal"/>
        </w:rPr>
        <w:t>en</w:t>
      </w:r>
      <w:r w:rsidR="00A60988">
        <w:rPr>
          <w:rStyle w:val="ECNormal"/>
        </w:rPr>
        <w:t xml:space="preserve"> </w:t>
      </w:r>
      <w:r w:rsidRPr="00532224">
        <w:rPr>
          <w:rStyle w:val="ECNormal"/>
        </w:rPr>
        <w:t>matèria</w:t>
      </w:r>
      <w:r w:rsidR="00A60988">
        <w:rPr>
          <w:rStyle w:val="ECNormal"/>
        </w:rPr>
        <w:t xml:space="preserve"> </w:t>
      </w:r>
      <w:r w:rsidRPr="00532224">
        <w:rPr>
          <w:rStyle w:val="ECNormal"/>
        </w:rPr>
        <w:t>de</w:t>
      </w:r>
      <w:r w:rsidR="00A60988">
        <w:rPr>
          <w:rStyle w:val="ECNormal"/>
        </w:rPr>
        <w:t xml:space="preserve"> </w:t>
      </w:r>
      <w:r w:rsidRPr="00532224">
        <w:rPr>
          <w:rStyle w:val="ECNormal"/>
        </w:rPr>
        <w:t>formació</w:t>
      </w:r>
      <w:r w:rsidR="00A60988">
        <w:rPr>
          <w:rStyle w:val="ECNormal"/>
        </w:rPr>
        <w:t xml:space="preserve"> </w:t>
      </w:r>
      <w:r w:rsidRPr="00532224">
        <w:rPr>
          <w:rStyle w:val="ECNormal"/>
        </w:rPr>
        <w:t>i</w:t>
      </w:r>
      <w:r w:rsidR="00A60988">
        <w:rPr>
          <w:rStyle w:val="ECNormal"/>
        </w:rPr>
        <w:t xml:space="preserve"> </w:t>
      </w:r>
      <w:r w:rsidRPr="00532224">
        <w:rPr>
          <w:rStyle w:val="ECNormal"/>
        </w:rPr>
        <w:t>ocupació,</w:t>
      </w:r>
      <w:r w:rsidR="00A60988">
        <w:rPr>
          <w:rStyle w:val="ECNormal"/>
        </w:rPr>
        <w:t xml:space="preserve"> </w:t>
      </w:r>
      <w:r w:rsidRPr="00532224">
        <w:rPr>
          <w:rStyle w:val="ECNormal"/>
        </w:rPr>
        <w:t>han</w:t>
      </w:r>
      <w:r w:rsidR="00A60988">
        <w:rPr>
          <w:rStyle w:val="ECNormal"/>
        </w:rPr>
        <w:t xml:space="preserve"> </w:t>
      </w:r>
      <w:r w:rsidRPr="00532224">
        <w:rPr>
          <w:rStyle w:val="ECNormal"/>
        </w:rPr>
        <w:t>d’impulsar</w:t>
      </w:r>
      <w:r w:rsidR="00A60988">
        <w:rPr>
          <w:rStyle w:val="ECNormal"/>
        </w:rPr>
        <w:t xml:space="preserve"> </w:t>
      </w:r>
      <w:r w:rsidRPr="00532224">
        <w:rPr>
          <w:rStyle w:val="ECNormal"/>
        </w:rPr>
        <w:t>i</w:t>
      </w:r>
      <w:r w:rsidR="00A60988">
        <w:rPr>
          <w:rStyle w:val="ECNormal"/>
        </w:rPr>
        <w:t xml:space="preserve"> </w:t>
      </w:r>
      <w:r w:rsidRPr="00532224">
        <w:rPr>
          <w:rStyle w:val="ECNormal"/>
        </w:rPr>
        <w:t>aplicar</w:t>
      </w:r>
      <w:r w:rsidR="00A60988">
        <w:rPr>
          <w:rStyle w:val="ECNormal"/>
        </w:rPr>
        <w:t xml:space="preserve"> </w:t>
      </w:r>
      <w:r w:rsidRPr="00532224">
        <w:rPr>
          <w:rStyle w:val="ECNormal"/>
        </w:rPr>
        <w:t>mesures</w:t>
      </w:r>
      <w:r w:rsidR="00A60988">
        <w:rPr>
          <w:rStyle w:val="ECNormal"/>
        </w:rPr>
        <w:t xml:space="preserve"> </w:t>
      </w:r>
      <w:r w:rsidRPr="00532224">
        <w:rPr>
          <w:rStyle w:val="ECNormal"/>
        </w:rPr>
        <w:t>orientades</w:t>
      </w:r>
      <w:r w:rsidR="00A60988">
        <w:rPr>
          <w:rStyle w:val="ECNormal"/>
        </w:rPr>
        <w:t xml:space="preserve"> </w:t>
      </w:r>
      <w:r w:rsidRPr="00532224">
        <w:rPr>
          <w:rStyle w:val="ECNormal"/>
        </w:rPr>
        <w:t>a</w:t>
      </w:r>
      <w:r w:rsidR="00A60988">
        <w:rPr>
          <w:rStyle w:val="ECNormal"/>
        </w:rPr>
        <w:t xml:space="preserve"> </w:t>
      </w:r>
      <w:r w:rsidRPr="00532224">
        <w:rPr>
          <w:rStyle w:val="ECNormal"/>
        </w:rPr>
        <w:t>afavorir</w:t>
      </w:r>
      <w:r w:rsidR="00A60988">
        <w:rPr>
          <w:rStyle w:val="ECNormal"/>
        </w:rPr>
        <w:t xml:space="preserve"> </w:t>
      </w:r>
      <w:r w:rsidRPr="00532224">
        <w:rPr>
          <w:rStyle w:val="ECNormal"/>
        </w:rPr>
        <w:t>i</w:t>
      </w:r>
      <w:r w:rsidR="00A60988">
        <w:rPr>
          <w:rStyle w:val="ECNormal"/>
        </w:rPr>
        <w:t xml:space="preserve"> </w:t>
      </w:r>
      <w:r w:rsidRPr="00532224">
        <w:rPr>
          <w:rStyle w:val="ECNormal"/>
        </w:rPr>
        <w:t>facilitar</w:t>
      </w:r>
      <w:r w:rsidR="00A60988">
        <w:rPr>
          <w:rStyle w:val="ECNormal"/>
        </w:rPr>
        <w:t xml:space="preserve"> </w:t>
      </w:r>
      <w:r w:rsidRPr="00532224">
        <w:rPr>
          <w:rStyle w:val="ECNormal"/>
        </w:rPr>
        <w:t>la</w:t>
      </w:r>
      <w:r w:rsidR="00A60988">
        <w:rPr>
          <w:rStyle w:val="ECNormal"/>
        </w:rPr>
        <w:t xml:space="preserve"> </w:t>
      </w:r>
      <w:r w:rsidRPr="00532224">
        <w:rPr>
          <w:rStyle w:val="ECNormal"/>
        </w:rPr>
        <w:t>incorporació</w:t>
      </w:r>
      <w:r w:rsidR="00A60988">
        <w:rPr>
          <w:rStyle w:val="ECNormal"/>
        </w:rPr>
        <w:t xml:space="preserve"> </w:t>
      </w:r>
      <w:r w:rsidRPr="00532224">
        <w:rPr>
          <w:rStyle w:val="ECNormal"/>
        </w:rPr>
        <w:t>a</w:t>
      </w:r>
      <w:r w:rsidR="00A60988">
        <w:rPr>
          <w:rStyle w:val="ECNormal"/>
        </w:rPr>
        <w:t xml:space="preserve"> </w:t>
      </w:r>
      <w:r w:rsidRPr="00532224">
        <w:rPr>
          <w:rStyle w:val="ECNormal"/>
        </w:rPr>
        <w:t>l’ocupació</w:t>
      </w:r>
      <w:r w:rsidR="00A60988">
        <w:rPr>
          <w:rStyle w:val="ECNormal"/>
        </w:rPr>
        <w:t xml:space="preserve"> </w:t>
      </w:r>
      <w:r w:rsidRPr="00532224">
        <w:rPr>
          <w:rStyle w:val="ECNormal"/>
        </w:rPr>
        <w:t>de</w:t>
      </w:r>
      <w:r w:rsidR="00A60988">
        <w:rPr>
          <w:rStyle w:val="ECNormal"/>
        </w:rPr>
        <w:t xml:space="preserve"> </w:t>
      </w:r>
      <w:r w:rsidRPr="00532224">
        <w:rPr>
          <w:rStyle w:val="ECNormal"/>
        </w:rPr>
        <w:t>persones</w:t>
      </w:r>
      <w:r w:rsidR="00A60988">
        <w:rPr>
          <w:rStyle w:val="ECNormal"/>
        </w:rPr>
        <w:t xml:space="preserve"> </w:t>
      </w:r>
      <w:r w:rsidRPr="00532224">
        <w:rPr>
          <w:rStyle w:val="ECNormal"/>
        </w:rPr>
        <w:t>o</w:t>
      </w:r>
      <w:r w:rsidR="00A60988">
        <w:rPr>
          <w:rStyle w:val="ECNormal"/>
        </w:rPr>
        <w:t xml:space="preserve"> </w:t>
      </w:r>
      <w:r w:rsidRPr="00532224">
        <w:rPr>
          <w:rStyle w:val="ECNormal"/>
        </w:rPr>
        <w:t>grups</w:t>
      </w:r>
      <w:r w:rsidR="00A60988">
        <w:rPr>
          <w:rStyle w:val="ECNormal"/>
        </w:rPr>
        <w:t xml:space="preserve"> </w:t>
      </w:r>
      <w:r w:rsidRPr="00532224">
        <w:rPr>
          <w:rStyle w:val="ECNormal"/>
        </w:rPr>
        <w:t>que,</w:t>
      </w:r>
      <w:r w:rsidR="00A60988">
        <w:rPr>
          <w:rStyle w:val="ECNormal"/>
        </w:rPr>
        <w:t xml:space="preserve"> </w:t>
      </w:r>
      <w:r w:rsidRPr="00532224">
        <w:rPr>
          <w:rStyle w:val="ECNormal"/>
        </w:rPr>
        <w:t>per</w:t>
      </w:r>
      <w:r w:rsidR="00A60988">
        <w:rPr>
          <w:rStyle w:val="ECNormal"/>
        </w:rPr>
        <w:t xml:space="preserve"> </w:t>
      </w:r>
      <w:r w:rsidRPr="00532224">
        <w:rPr>
          <w:rStyle w:val="ECNormal"/>
        </w:rPr>
        <w:t>llurs</w:t>
      </w:r>
      <w:r w:rsidR="00A60988">
        <w:rPr>
          <w:rStyle w:val="ECNormal"/>
        </w:rPr>
        <w:t xml:space="preserve"> </w:t>
      </w:r>
      <w:r w:rsidRPr="00532224">
        <w:rPr>
          <w:rStyle w:val="ECNormal"/>
        </w:rPr>
        <w:t>característiques,</w:t>
      </w:r>
      <w:r w:rsidR="00A60988">
        <w:rPr>
          <w:rStyle w:val="ECNormal"/>
        </w:rPr>
        <w:t xml:space="preserve"> </w:t>
      </w:r>
      <w:r w:rsidRPr="00532224">
        <w:rPr>
          <w:rStyle w:val="ECNormal"/>
        </w:rPr>
        <w:t>no</w:t>
      </w:r>
      <w:r w:rsidR="00A60988">
        <w:rPr>
          <w:rStyle w:val="ECNormal"/>
        </w:rPr>
        <w:t xml:space="preserve"> </w:t>
      </w:r>
      <w:r w:rsidRPr="00532224">
        <w:rPr>
          <w:rStyle w:val="ECNormal"/>
        </w:rPr>
        <w:t>puguin</w:t>
      </w:r>
      <w:r w:rsidR="00A60988">
        <w:rPr>
          <w:rStyle w:val="ECNormal"/>
        </w:rPr>
        <w:t xml:space="preserve"> </w:t>
      </w:r>
      <w:r w:rsidRPr="00532224">
        <w:rPr>
          <w:rStyle w:val="ECNormal"/>
        </w:rPr>
        <w:t>o</w:t>
      </w:r>
      <w:r w:rsidR="00A60988">
        <w:rPr>
          <w:rStyle w:val="ECNormal"/>
        </w:rPr>
        <w:t xml:space="preserve"> </w:t>
      </w:r>
      <w:r w:rsidRPr="00532224">
        <w:rPr>
          <w:rStyle w:val="ECNormal"/>
        </w:rPr>
        <w:t>tinguin</w:t>
      </w:r>
      <w:r w:rsidR="00A60988">
        <w:rPr>
          <w:rStyle w:val="ECNormal"/>
        </w:rPr>
        <w:t xml:space="preserve"> </w:t>
      </w:r>
      <w:r w:rsidRPr="00532224">
        <w:rPr>
          <w:rStyle w:val="ECNormal"/>
        </w:rPr>
        <w:t>dificultats</w:t>
      </w:r>
      <w:r w:rsidR="00A60988">
        <w:rPr>
          <w:rStyle w:val="ECNormal"/>
        </w:rPr>
        <w:t xml:space="preserve"> </w:t>
      </w:r>
      <w:r w:rsidRPr="00532224">
        <w:rPr>
          <w:rStyle w:val="ECNormal"/>
        </w:rPr>
        <w:t>per</w:t>
      </w:r>
      <w:r w:rsidR="00A60988">
        <w:rPr>
          <w:rStyle w:val="ECNormal"/>
        </w:rPr>
        <w:t xml:space="preserve"> </w:t>
      </w:r>
      <w:r w:rsidRPr="00532224">
        <w:rPr>
          <w:rStyle w:val="ECNormal"/>
        </w:rPr>
        <w:t>accedir-hi</w:t>
      </w:r>
      <w:r w:rsidR="00A60988">
        <w:rPr>
          <w:rStyle w:val="ECNormal"/>
        </w:rPr>
        <w:t xml:space="preserve"> </w:t>
      </w:r>
      <w:r w:rsidRPr="00532224">
        <w:rPr>
          <w:rStyle w:val="ECNormal"/>
        </w:rPr>
        <w:t>en</w:t>
      </w:r>
      <w:r w:rsidR="00A60988">
        <w:rPr>
          <w:rStyle w:val="ECNormal"/>
        </w:rPr>
        <w:t xml:space="preserve"> </w:t>
      </w:r>
      <w:r w:rsidRPr="00532224">
        <w:rPr>
          <w:rStyle w:val="ECNormal"/>
        </w:rPr>
        <w:t>condicions</w:t>
      </w:r>
      <w:r w:rsidR="00A60988">
        <w:rPr>
          <w:rStyle w:val="ECNormal"/>
        </w:rPr>
        <w:t xml:space="preserve"> </w:t>
      </w:r>
      <w:r w:rsidRPr="00532224">
        <w:rPr>
          <w:rStyle w:val="ECNormal"/>
        </w:rPr>
        <w:t>d’igualtat,</w:t>
      </w:r>
      <w:r w:rsidR="00A60988">
        <w:rPr>
          <w:rStyle w:val="ECNormal"/>
        </w:rPr>
        <w:t xml:space="preserve"> </w:t>
      </w:r>
      <w:r w:rsidRPr="00532224">
        <w:rPr>
          <w:rStyle w:val="ECNormal"/>
        </w:rPr>
        <w:t>especialment</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destinatàries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317431D0"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532224">
        <w:rPr>
          <w:rStyle w:val="ECNormal"/>
        </w:rPr>
        <w:t>Els</w:t>
      </w:r>
      <w:r w:rsidR="00A60988">
        <w:rPr>
          <w:rStyle w:val="ECNormal"/>
        </w:rPr>
        <w:t xml:space="preserve"> </w:t>
      </w:r>
      <w:r w:rsidRPr="00532224">
        <w:rPr>
          <w:rStyle w:val="ECNormal"/>
        </w:rPr>
        <w:t>serveis</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administracions</w:t>
      </w:r>
      <w:r w:rsidR="00A60988">
        <w:rPr>
          <w:rStyle w:val="ECNormal"/>
        </w:rPr>
        <w:t xml:space="preserve"> </w:t>
      </w:r>
      <w:r w:rsidRPr="00532224">
        <w:rPr>
          <w:rStyle w:val="ECNormal"/>
        </w:rPr>
        <w:t>públiques</w:t>
      </w:r>
      <w:r w:rsidR="00A60988">
        <w:rPr>
          <w:rStyle w:val="ECNormal"/>
        </w:rPr>
        <w:t xml:space="preserve"> </w:t>
      </w:r>
      <w:r w:rsidRPr="00532224">
        <w:rPr>
          <w:rStyle w:val="ECNormal"/>
        </w:rPr>
        <w:t>tenen</w:t>
      </w:r>
      <w:r w:rsidR="00A60988">
        <w:rPr>
          <w:rStyle w:val="ECNormal"/>
        </w:rPr>
        <w:t xml:space="preserve"> </w:t>
      </w:r>
      <w:r w:rsidRPr="00532224">
        <w:rPr>
          <w:rStyle w:val="ECNormal"/>
        </w:rPr>
        <w:t>la</w:t>
      </w:r>
      <w:r w:rsidR="00A60988">
        <w:rPr>
          <w:rStyle w:val="ECNormal"/>
        </w:rPr>
        <w:t xml:space="preserve"> </w:t>
      </w:r>
      <w:r w:rsidRPr="00532224">
        <w:rPr>
          <w:rStyle w:val="ECNormal"/>
        </w:rPr>
        <w:t>responsabilitat</w:t>
      </w:r>
      <w:r w:rsidR="00A60988">
        <w:rPr>
          <w:rStyle w:val="ECNormal"/>
        </w:rPr>
        <w:t xml:space="preserve"> </w:t>
      </w:r>
      <w:r w:rsidRPr="00532224">
        <w:rPr>
          <w:rStyle w:val="ECNormal"/>
        </w:rPr>
        <w:t>d’assegurar</w:t>
      </w:r>
      <w:r w:rsidR="00A60988">
        <w:rPr>
          <w:rStyle w:val="ECNormal"/>
        </w:rPr>
        <w:t xml:space="preserve"> </w:t>
      </w:r>
      <w:r w:rsidRPr="00532224">
        <w:rPr>
          <w:rStyle w:val="ECNormal"/>
        </w:rPr>
        <w:t>el</w:t>
      </w:r>
      <w:r w:rsidR="00A60988">
        <w:rPr>
          <w:rStyle w:val="ECNormal"/>
        </w:rPr>
        <w:t xml:space="preserve"> </w:t>
      </w:r>
      <w:r w:rsidRPr="00532224">
        <w:rPr>
          <w:rStyle w:val="ECNormal"/>
        </w:rPr>
        <w:t>volum</w:t>
      </w:r>
      <w:r w:rsidR="00A60988">
        <w:rPr>
          <w:rStyle w:val="ECNormal"/>
        </w:rPr>
        <w:t xml:space="preserve"> </w:t>
      </w:r>
      <w:r w:rsidRPr="00532224">
        <w:rPr>
          <w:rStyle w:val="ECNormal"/>
        </w:rPr>
        <w:t>i</w:t>
      </w:r>
      <w:r w:rsidR="00A60988">
        <w:rPr>
          <w:rStyle w:val="ECNormal"/>
        </w:rPr>
        <w:t xml:space="preserve"> </w:t>
      </w:r>
      <w:r w:rsidRPr="00532224">
        <w:rPr>
          <w:rStyle w:val="ECNormal"/>
        </w:rPr>
        <w:t>la</w:t>
      </w:r>
      <w:r w:rsidR="00A60988">
        <w:rPr>
          <w:rStyle w:val="ECNormal"/>
        </w:rPr>
        <w:t xml:space="preserve"> </w:t>
      </w:r>
      <w:r w:rsidRPr="00532224">
        <w:rPr>
          <w:rStyle w:val="ECNormal"/>
        </w:rPr>
        <w:t>qualitat</w:t>
      </w:r>
      <w:r w:rsidR="00A60988">
        <w:rPr>
          <w:rStyle w:val="ECNormal"/>
        </w:rPr>
        <w:t xml:space="preserve"> </w:t>
      </w:r>
      <w:r w:rsidRPr="00532224">
        <w:rPr>
          <w:rStyle w:val="ECNormal"/>
        </w:rPr>
        <w:t>dels</w:t>
      </w:r>
      <w:r w:rsidR="00A60988">
        <w:rPr>
          <w:rStyle w:val="ECNormal"/>
        </w:rPr>
        <w:t xml:space="preserve"> </w:t>
      </w:r>
      <w:r w:rsidRPr="00532224">
        <w:rPr>
          <w:rStyle w:val="ECNormal"/>
        </w:rPr>
        <w:t>serveis</w:t>
      </w:r>
      <w:r w:rsidR="00A60988">
        <w:rPr>
          <w:rStyle w:val="ECNormal"/>
        </w:rPr>
        <w:t xml:space="preserve"> </w:t>
      </w:r>
      <w:r w:rsidRPr="00532224">
        <w:rPr>
          <w:rStyle w:val="ECNormal"/>
        </w:rPr>
        <w:t>associats</w:t>
      </w:r>
      <w:r w:rsidR="00A60988">
        <w:rPr>
          <w:rStyle w:val="ECNormal"/>
        </w:rPr>
        <w:t xml:space="preserve"> </w:t>
      </w:r>
      <w:r w:rsidRPr="00532224">
        <w:rPr>
          <w:rStyle w:val="ECNormal"/>
        </w:rPr>
        <w:t>als</w:t>
      </w:r>
      <w:r w:rsidR="00A60988">
        <w:rPr>
          <w:rStyle w:val="ECNormal"/>
        </w:rPr>
        <w:t xml:space="preserve"> </w:t>
      </w:r>
      <w:r w:rsidRPr="00532224">
        <w:rPr>
          <w:rStyle w:val="ECNormal"/>
        </w:rPr>
        <w:t>plans</w:t>
      </w:r>
      <w:r w:rsidR="00A60988">
        <w:rPr>
          <w:rStyle w:val="ECNormal"/>
        </w:rPr>
        <w:t xml:space="preserve"> </w:t>
      </w:r>
      <w:r w:rsidRPr="00532224">
        <w:rPr>
          <w:rStyle w:val="ECNormal"/>
        </w:rPr>
        <w:t>d’inclusió</w:t>
      </w:r>
      <w:r w:rsidR="00A60988">
        <w:rPr>
          <w:rStyle w:val="ECNormal"/>
        </w:rPr>
        <w:t xml:space="preserve"> </w:t>
      </w:r>
      <w:r w:rsidRPr="00532224">
        <w:rPr>
          <w:rStyle w:val="ECNormal"/>
        </w:rPr>
        <w:t>en</w:t>
      </w:r>
      <w:r w:rsidR="00A60988">
        <w:rPr>
          <w:rStyle w:val="ECNormal"/>
        </w:rPr>
        <w:t xml:space="preserve"> </w:t>
      </w:r>
      <w:r w:rsidRPr="00532224">
        <w:rPr>
          <w:rStyle w:val="ECNormal"/>
        </w:rPr>
        <w:t>funció</w:t>
      </w:r>
      <w:r w:rsidR="00A60988">
        <w:rPr>
          <w:rStyle w:val="ECNormal"/>
        </w:rPr>
        <w:t xml:space="preserve"> </w:t>
      </w:r>
      <w:r w:rsidRPr="00532224">
        <w:rPr>
          <w:rStyle w:val="ECNormal"/>
        </w:rPr>
        <w:t>de</w:t>
      </w:r>
      <w:r w:rsidR="00A60988">
        <w:rPr>
          <w:rStyle w:val="ECNormal"/>
        </w:rPr>
        <w:t xml:space="preserve"> </w:t>
      </w:r>
      <w:r w:rsidRPr="00532224">
        <w:rPr>
          <w:rStyle w:val="ECNormal"/>
        </w:rPr>
        <w:t>llurs</w:t>
      </w:r>
      <w:r w:rsidR="00A60988">
        <w:rPr>
          <w:rStyle w:val="ECNormal"/>
        </w:rPr>
        <w:t xml:space="preserve"> </w:t>
      </w:r>
      <w:r w:rsidRPr="00532224">
        <w:rPr>
          <w:rStyle w:val="ECNormal"/>
        </w:rPr>
        <w:t>competències.</w:t>
      </w:r>
    </w:p>
    <w:p w14:paraId="51A7B6AD"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3.</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titulars</w:t>
      </w:r>
      <w:r w:rsidR="00A60988">
        <w:rPr>
          <w:rStyle w:val="ECNormal"/>
        </w:rPr>
        <w:t xml:space="preserve"> </w:t>
      </w:r>
      <w:r w:rsidRPr="00532224">
        <w:rPr>
          <w:rStyle w:val="ECNormal"/>
        </w:rPr>
        <w:t>i</w:t>
      </w:r>
      <w:r w:rsidR="00A60988">
        <w:rPr>
          <w:rStyle w:val="ECNormal"/>
        </w:rPr>
        <w:t xml:space="preserve"> </w:t>
      </w:r>
      <w:r w:rsidRPr="00532224">
        <w:rPr>
          <w:rStyle w:val="ECNormal"/>
        </w:rPr>
        <w:t>beneficiaries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accedir</w:t>
      </w:r>
      <w:r w:rsidR="00A60988">
        <w:rPr>
          <w:rStyle w:val="ECNormal"/>
        </w:rPr>
        <w:t xml:space="preserve"> </w:t>
      </w:r>
      <w:r w:rsidRPr="00532224">
        <w:rPr>
          <w:rStyle w:val="ECNormal"/>
        </w:rPr>
        <w:t>als</w:t>
      </w:r>
      <w:r w:rsidR="00A60988">
        <w:rPr>
          <w:rStyle w:val="ECNormal"/>
        </w:rPr>
        <w:t xml:space="preserve"> </w:t>
      </w:r>
      <w:r w:rsidRPr="00532224">
        <w:rPr>
          <w:rStyle w:val="ECNormal"/>
        </w:rPr>
        <w:t>plans</w:t>
      </w:r>
      <w:r w:rsidR="00A60988">
        <w:rPr>
          <w:rStyle w:val="ECNormal"/>
        </w:rPr>
        <w:t xml:space="preserve"> </w:t>
      </w:r>
      <w:r w:rsidRPr="00532224">
        <w:rPr>
          <w:rStyle w:val="ECNormal"/>
        </w:rPr>
        <w:t>d’inserció,</w:t>
      </w:r>
      <w:r w:rsidR="00A60988">
        <w:rPr>
          <w:rStyle w:val="ECNormal"/>
        </w:rPr>
        <w:t xml:space="preserve"> </w:t>
      </w:r>
      <w:r w:rsidRPr="00532224">
        <w:rPr>
          <w:rStyle w:val="ECNormal"/>
        </w:rPr>
        <w:t>formació</w:t>
      </w:r>
      <w:r w:rsidR="00A60988">
        <w:rPr>
          <w:rStyle w:val="ECNormal"/>
        </w:rPr>
        <w:t xml:space="preserve"> </w:t>
      </w:r>
      <w:r w:rsidRPr="00532224">
        <w:rPr>
          <w:rStyle w:val="ECNormal"/>
        </w:rPr>
        <w:t>i</w:t>
      </w:r>
      <w:r w:rsidR="00A60988">
        <w:rPr>
          <w:rStyle w:val="ECNormal"/>
        </w:rPr>
        <w:t xml:space="preserve"> </w:t>
      </w:r>
      <w:r w:rsidRPr="00532224">
        <w:rPr>
          <w:rStyle w:val="ECNormal"/>
        </w:rPr>
        <w:t>ocupació</w:t>
      </w:r>
      <w:r w:rsidR="00A60988">
        <w:rPr>
          <w:rStyle w:val="ECNormal"/>
        </w:rPr>
        <w:t xml:space="preserve"> </w:t>
      </w:r>
      <w:r w:rsidRPr="00532224">
        <w:rPr>
          <w:rStyle w:val="ECNormal"/>
        </w:rPr>
        <w:t>que</w:t>
      </w:r>
      <w:r w:rsidR="00A60988">
        <w:rPr>
          <w:rStyle w:val="ECNormal"/>
        </w:rPr>
        <w:t xml:space="preserve"> </w:t>
      </w:r>
      <w:r w:rsidRPr="00532224">
        <w:rPr>
          <w:rStyle w:val="ECNormal"/>
        </w:rPr>
        <w:t>els</w:t>
      </w:r>
      <w:r w:rsidR="00A60988">
        <w:rPr>
          <w:rStyle w:val="ECNormal"/>
        </w:rPr>
        <w:t xml:space="preserve"> </w:t>
      </w:r>
      <w:r w:rsidRPr="00532224">
        <w:rPr>
          <w:rStyle w:val="ECNormal"/>
        </w:rPr>
        <w:t>hi</w:t>
      </w:r>
      <w:r w:rsidR="00A60988">
        <w:rPr>
          <w:rStyle w:val="ECNormal"/>
        </w:rPr>
        <w:t xml:space="preserve"> </w:t>
      </w:r>
      <w:r w:rsidRPr="00532224">
        <w:rPr>
          <w:rStyle w:val="ECNormal"/>
        </w:rPr>
        <w:t>siguin</w:t>
      </w:r>
      <w:r w:rsidR="00A60988">
        <w:rPr>
          <w:rStyle w:val="ECNormal"/>
        </w:rPr>
        <w:t xml:space="preserve"> </w:t>
      </w:r>
      <w:r w:rsidRPr="00532224">
        <w:rPr>
          <w:rStyle w:val="ECNormal"/>
        </w:rPr>
        <w:t>oferts.</w:t>
      </w:r>
    </w:p>
    <w:p w14:paraId="2A17FAF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4.</w:t>
      </w:r>
      <w:r w:rsidR="00A60988">
        <w:rPr>
          <w:rStyle w:val="ECNormal"/>
        </w:rPr>
        <w:t xml:space="preserve"> </w:t>
      </w:r>
      <w:r w:rsidRPr="00532224">
        <w:rPr>
          <w:rStyle w:val="ECNormal"/>
        </w:rPr>
        <w:t>Aquests</w:t>
      </w:r>
      <w:r w:rsidR="00A60988">
        <w:rPr>
          <w:rStyle w:val="ECNormal"/>
        </w:rPr>
        <w:t xml:space="preserve"> </w:t>
      </w:r>
      <w:r w:rsidRPr="00532224">
        <w:rPr>
          <w:rStyle w:val="ECNormal"/>
        </w:rPr>
        <w:t>plans</w:t>
      </w:r>
      <w:r w:rsidR="00A60988">
        <w:rPr>
          <w:rStyle w:val="ECNormal"/>
        </w:rPr>
        <w:t xml:space="preserve"> </w:t>
      </w:r>
      <w:r w:rsidRPr="00532224">
        <w:rPr>
          <w:rStyle w:val="ECNormal"/>
        </w:rPr>
        <w:t>s’hauran</w:t>
      </w:r>
      <w:r w:rsidR="00A60988">
        <w:rPr>
          <w:rStyle w:val="ECNormal"/>
        </w:rPr>
        <w:t xml:space="preserve"> </w:t>
      </w:r>
      <w:r w:rsidRPr="00532224">
        <w:rPr>
          <w:rStyle w:val="ECNormal"/>
        </w:rPr>
        <w:t>de</w:t>
      </w:r>
      <w:r w:rsidR="00A60988">
        <w:rPr>
          <w:rStyle w:val="ECNormal"/>
        </w:rPr>
        <w:t xml:space="preserve"> </w:t>
      </w:r>
      <w:r w:rsidRPr="00532224">
        <w:rPr>
          <w:rStyle w:val="ECNormal"/>
        </w:rPr>
        <w:t>dissenyar</w:t>
      </w:r>
      <w:r w:rsidR="00A60988">
        <w:rPr>
          <w:rStyle w:val="ECNormal"/>
        </w:rPr>
        <w:t xml:space="preserve"> </w:t>
      </w:r>
      <w:r w:rsidRPr="00532224">
        <w:rPr>
          <w:rStyle w:val="ECNormal"/>
        </w:rPr>
        <w:t>atenent-ne</w:t>
      </w:r>
      <w:r w:rsidR="00A60988">
        <w:rPr>
          <w:rStyle w:val="ECNormal"/>
        </w:rPr>
        <w:t xml:space="preserve"> </w:t>
      </w:r>
      <w:r w:rsidRPr="00532224">
        <w:rPr>
          <w:rStyle w:val="ECNormal"/>
        </w:rPr>
        <w:t>les</w:t>
      </w:r>
      <w:r w:rsidR="00A60988">
        <w:rPr>
          <w:rStyle w:val="ECNormal"/>
        </w:rPr>
        <w:t xml:space="preserve"> </w:t>
      </w:r>
      <w:r w:rsidRPr="00532224">
        <w:rPr>
          <w:rStyle w:val="ECNormal"/>
        </w:rPr>
        <w:t>característiques,</w:t>
      </w:r>
      <w:r w:rsidR="00A60988">
        <w:rPr>
          <w:rStyle w:val="ECNormal"/>
        </w:rPr>
        <w:t xml:space="preserve"> </w:t>
      </w:r>
      <w:r w:rsidRPr="00532224">
        <w:rPr>
          <w:rStyle w:val="ECNormal"/>
        </w:rPr>
        <w:t>les</w:t>
      </w:r>
      <w:r w:rsidR="00A60988">
        <w:rPr>
          <w:rStyle w:val="ECNormal"/>
        </w:rPr>
        <w:t xml:space="preserve"> </w:t>
      </w:r>
      <w:r w:rsidRPr="00532224">
        <w:rPr>
          <w:rStyle w:val="ECNormal"/>
        </w:rPr>
        <w:t>necessitats</w:t>
      </w:r>
      <w:r w:rsidR="00A60988">
        <w:rPr>
          <w:rStyle w:val="ECNormal"/>
        </w:rPr>
        <w:t xml:space="preserve"> </w:t>
      </w:r>
      <w:r w:rsidRPr="00532224">
        <w:rPr>
          <w:rStyle w:val="ECNormal"/>
        </w:rPr>
        <w:t>i</w:t>
      </w:r>
      <w:r w:rsidR="00A60988">
        <w:rPr>
          <w:rStyle w:val="ECNormal"/>
        </w:rPr>
        <w:t xml:space="preserve"> </w:t>
      </w:r>
      <w:r w:rsidRPr="00532224">
        <w:rPr>
          <w:rStyle w:val="ECNormal"/>
        </w:rPr>
        <w:t>les</w:t>
      </w:r>
      <w:r w:rsidR="00A60988">
        <w:rPr>
          <w:rStyle w:val="ECNormal"/>
        </w:rPr>
        <w:t xml:space="preserve"> </w:t>
      </w:r>
      <w:r w:rsidRPr="00532224">
        <w:rPr>
          <w:rStyle w:val="ECNormal"/>
        </w:rPr>
        <w:t>possibilitats</w:t>
      </w:r>
      <w:r w:rsidR="00A60988">
        <w:rPr>
          <w:rStyle w:val="ECNormal"/>
        </w:rPr>
        <w:t xml:space="preserve"> </w:t>
      </w:r>
      <w:r w:rsidRPr="00532224">
        <w:rPr>
          <w:rStyle w:val="ECNormal"/>
        </w:rPr>
        <w:t>específiques,</w:t>
      </w:r>
      <w:r w:rsidR="00A60988">
        <w:rPr>
          <w:rStyle w:val="ECNormal"/>
        </w:rPr>
        <w:t xml:space="preserve"> </w:t>
      </w:r>
      <w:r w:rsidRPr="00532224">
        <w:rPr>
          <w:rStyle w:val="ECNormal"/>
        </w:rPr>
        <w:t>i</w:t>
      </w:r>
      <w:r w:rsidR="00A60988">
        <w:rPr>
          <w:rStyle w:val="ECNormal"/>
        </w:rPr>
        <w:t xml:space="preserve"> </w:t>
      </w:r>
      <w:r w:rsidRPr="00532224">
        <w:rPr>
          <w:rStyle w:val="ECNormal"/>
        </w:rPr>
        <w:t>s’ha</w:t>
      </w:r>
      <w:r w:rsidR="00A60988">
        <w:rPr>
          <w:rStyle w:val="ECNormal"/>
        </w:rPr>
        <w:t xml:space="preserve"> </w:t>
      </w:r>
      <w:r w:rsidRPr="00532224">
        <w:rPr>
          <w:rStyle w:val="ECNormal"/>
        </w:rPr>
        <w:t>d’evitar</w:t>
      </w:r>
      <w:r w:rsidR="00A60988">
        <w:rPr>
          <w:rStyle w:val="ECNormal"/>
        </w:rPr>
        <w:t xml:space="preserve"> </w:t>
      </w:r>
      <w:r w:rsidRPr="00532224">
        <w:rPr>
          <w:rStyle w:val="ECNormal"/>
        </w:rPr>
        <w:t>d’incloure-hi</w:t>
      </w:r>
      <w:r w:rsidR="00A60988">
        <w:rPr>
          <w:rStyle w:val="ECNormal"/>
        </w:rPr>
        <w:t xml:space="preserve"> </w:t>
      </w:r>
      <w:r w:rsidRPr="00532224">
        <w:rPr>
          <w:rStyle w:val="ECNormal"/>
        </w:rPr>
        <w:t>actuacions</w:t>
      </w:r>
      <w:r w:rsidR="00A60988">
        <w:rPr>
          <w:rStyle w:val="ECNormal"/>
        </w:rPr>
        <w:t xml:space="preserve"> </w:t>
      </w:r>
      <w:r w:rsidRPr="00532224">
        <w:rPr>
          <w:rStyle w:val="ECNormal"/>
        </w:rPr>
        <w:t>o</w:t>
      </w:r>
      <w:r w:rsidR="00A60988">
        <w:rPr>
          <w:rStyle w:val="ECNormal"/>
        </w:rPr>
        <w:t xml:space="preserve"> </w:t>
      </w:r>
      <w:r w:rsidRPr="00532224">
        <w:rPr>
          <w:rStyle w:val="ECNormal"/>
        </w:rPr>
        <w:t>mesures</w:t>
      </w:r>
      <w:r w:rsidR="00A60988">
        <w:rPr>
          <w:rStyle w:val="ECNormal"/>
        </w:rPr>
        <w:t xml:space="preserve"> </w:t>
      </w:r>
      <w:r w:rsidRPr="00532224">
        <w:rPr>
          <w:rStyle w:val="ECNormal"/>
        </w:rPr>
        <w:t>innecessàries</w:t>
      </w:r>
      <w:r w:rsidR="00A60988">
        <w:rPr>
          <w:rStyle w:val="ECNormal"/>
        </w:rPr>
        <w:t xml:space="preserve"> </w:t>
      </w:r>
      <w:r w:rsidRPr="00532224">
        <w:rPr>
          <w:rStyle w:val="ECNormal"/>
        </w:rPr>
        <w:t>a</w:t>
      </w:r>
      <w:r w:rsidR="00A60988">
        <w:rPr>
          <w:rStyle w:val="ECNormal"/>
        </w:rPr>
        <w:t xml:space="preserve"> </w:t>
      </w:r>
      <w:r w:rsidRPr="00532224">
        <w:rPr>
          <w:rStyle w:val="ECNormal"/>
        </w:rPr>
        <w:t>fi</w:t>
      </w:r>
      <w:r w:rsidR="00A60988">
        <w:rPr>
          <w:rStyle w:val="ECNormal"/>
        </w:rPr>
        <w:t xml:space="preserve"> </w:t>
      </w:r>
      <w:r w:rsidRPr="00532224">
        <w:rPr>
          <w:rStyle w:val="ECNormal"/>
        </w:rPr>
        <w:t>de</w:t>
      </w:r>
      <w:r w:rsidR="00A60988">
        <w:rPr>
          <w:rStyle w:val="ECNormal"/>
        </w:rPr>
        <w:t xml:space="preserve"> </w:t>
      </w:r>
      <w:r w:rsidRPr="00532224">
        <w:rPr>
          <w:rStyle w:val="ECNormal"/>
        </w:rPr>
        <w:t>fomentar</w:t>
      </w:r>
      <w:r w:rsidR="00A60988">
        <w:rPr>
          <w:rStyle w:val="ECNormal"/>
        </w:rPr>
        <w:t xml:space="preserve"> </w:t>
      </w:r>
      <w:r w:rsidRPr="00532224">
        <w:rPr>
          <w:rStyle w:val="ECNormal"/>
        </w:rPr>
        <w:t>l’autonomia</w:t>
      </w:r>
      <w:r w:rsidR="00A60988">
        <w:rPr>
          <w:rStyle w:val="ECNormal"/>
        </w:rPr>
        <w:t xml:space="preserve"> </w:t>
      </w:r>
      <w:r w:rsidRPr="00532224">
        <w:rPr>
          <w:rStyle w:val="ECNormal"/>
        </w:rPr>
        <w:t>dels</w:t>
      </w:r>
      <w:r w:rsidR="00A60988">
        <w:rPr>
          <w:rStyle w:val="ECNormal"/>
        </w:rPr>
        <w:t xml:space="preserve"> </w:t>
      </w:r>
      <w:r w:rsidRPr="00532224">
        <w:rPr>
          <w:rStyle w:val="ECNormal"/>
        </w:rPr>
        <w:t>beneficiaris.</w:t>
      </w:r>
    </w:p>
    <w:p w14:paraId="7502BF32" w14:textId="77777777" w:rsidR="008E5566" w:rsidRDefault="008E5566" w:rsidP="00A60988">
      <w:pPr>
        <w:pStyle w:val="NNormal"/>
        <w:shd w:val="clear" w:color="auto" w:fill="D9D9D9" w:themeFill="background1" w:themeFillShade="D9"/>
        <w:rPr>
          <w:rStyle w:val="ECNormal"/>
        </w:rPr>
      </w:pPr>
      <w:r w:rsidRPr="00532224">
        <w:rPr>
          <w:rStyle w:val="ECNormal"/>
        </w:rPr>
        <w:t>5.</w:t>
      </w:r>
      <w:r w:rsidR="00A60988">
        <w:rPr>
          <w:rStyle w:val="ECNormal"/>
        </w:rPr>
        <w:t xml:space="preserve"> </w:t>
      </w:r>
      <w:r w:rsidRPr="00532224">
        <w:rPr>
          <w:rStyle w:val="ECNormal"/>
        </w:rPr>
        <w:t>En</w:t>
      </w:r>
      <w:r w:rsidR="00A60988">
        <w:rPr>
          <w:rStyle w:val="ECNormal"/>
        </w:rPr>
        <w:t xml:space="preserve"> </w:t>
      </w:r>
      <w:r w:rsidRPr="00532224">
        <w:rPr>
          <w:rStyle w:val="ECNormal"/>
        </w:rPr>
        <w:t>l’execució</w:t>
      </w:r>
      <w:r w:rsidR="00A60988">
        <w:rPr>
          <w:rStyle w:val="ECNormal"/>
        </w:rPr>
        <w:t xml:space="preserve"> </w:t>
      </w:r>
      <w:r w:rsidRPr="00532224">
        <w:rPr>
          <w:rStyle w:val="ECNormal"/>
        </w:rPr>
        <w:t>d’aquests</w:t>
      </w:r>
      <w:r w:rsidR="00A60988">
        <w:rPr>
          <w:rStyle w:val="ECNormal"/>
        </w:rPr>
        <w:t xml:space="preserve"> </w:t>
      </w:r>
      <w:r w:rsidRPr="00532224">
        <w:rPr>
          <w:rStyle w:val="ECNormal"/>
        </w:rPr>
        <w:t>plans,</w:t>
      </w:r>
      <w:r w:rsidR="00A60988">
        <w:rPr>
          <w:rStyle w:val="ECNormal"/>
        </w:rPr>
        <w:t xml:space="preserve"> </w:t>
      </w:r>
      <w:r w:rsidRPr="00532224">
        <w:rPr>
          <w:rStyle w:val="ECNormal"/>
        </w:rPr>
        <w:t>que</w:t>
      </w:r>
      <w:r w:rsidR="00A60988">
        <w:rPr>
          <w:rStyle w:val="ECNormal"/>
        </w:rPr>
        <w:t xml:space="preserve"> </w:t>
      </w:r>
      <w:r w:rsidRPr="00532224">
        <w:rPr>
          <w:rStyle w:val="ECNormal"/>
        </w:rPr>
        <w:t>hauran</w:t>
      </w:r>
      <w:r w:rsidR="00A60988">
        <w:rPr>
          <w:rStyle w:val="ECNormal"/>
        </w:rPr>
        <w:t xml:space="preserve"> </w:t>
      </w:r>
      <w:r w:rsidRPr="00532224">
        <w:rPr>
          <w:rStyle w:val="ECNormal"/>
        </w:rPr>
        <w:t>d’incloure</w:t>
      </w:r>
      <w:r w:rsidR="00A60988">
        <w:rPr>
          <w:rStyle w:val="ECNormal"/>
        </w:rPr>
        <w:t xml:space="preserve"> </w:t>
      </w:r>
      <w:r w:rsidRPr="00532224">
        <w:rPr>
          <w:rStyle w:val="ECNormal"/>
        </w:rPr>
        <w:t>mesures</w:t>
      </w:r>
      <w:r w:rsidR="00A60988">
        <w:rPr>
          <w:rStyle w:val="ECNormal"/>
        </w:rPr>
        <w:t xml:space="preserve"> </w:t>
      </w:r>
      <w:r w:rsidRPr="00532224">
        <w:rPr>
          <w:rStyle w:val="ECNormal"/>
        </w:rPr>
        <w:t>socials,</w:t>
      </w:r>
      <w:r w:rsidR="00A60988">
        <w:rPr>
          <w:rStyle w:val="ECNormal"/>
        </w:rPr>
        <w:t xml:space="preserve"> </w:t>
      </w:r>
      <w:r w:rsidRPr="00532224">
        <w:rPr>
          <w:rStyle w:val="ECNormal"/>
        </w:rPr>
        <w:t>formatives,</w:t>
      </w:r>
      <w:r w:rsidR="00A60988">
        <w:rPr>
          <w:rStyle w:val="ECNormal"/>
        </w:rPr>
        <w:t xml:space="preserve"> </w:t>
      </w:r>
      <w:r w:rsidRPr="00532224">
        <w:rPr>
          <w:rStyle w:val="ECNormal"/>
        </w:rPr>
        <w:t>laborals,</w:t>
      </w:r>
      <w:r w:rsidR="00A60988">
        <w:rPr>
          <w:rStyle w:val="ECNormal"/>
        </w:rPr>
        <w:t xml:space="preserve"> </w:t>
      </w:r>
      <w:r w:rsidRPr="00532224">
        <w:rPr>
          <w:rStyle w:val="ECNormal"/>
        </w:rPr>
        <w:t>educatives,</w:t>
      </w:r>
      <w:r w:rsidR="00A60988">
        <w:rPr>
          <w:rStyle w:val="ECNormal"/>
        </w:rPr>
        <w:t xml:space="preserve"> </w:t>
      </w:r>
      <w:r w:rsidRPr="00532224">
        <w:rPr>
          <w:rStyle w:val="ECNormal"/>
        </w:rPr>
        <w:t>de</w:t>
      </w:r>
      <w:r w:rsidR="00A60988">
        <w:rPr>
          <w:rStyle w:val="ECNormal"/>
        </w:rPr>
        <w:t xml:space="preserve"> </w:t>
      </w:r>
      <w:r w:rsidRPr="00532224">
        <w:rPr>
          <w:rStyle w:val="ECNormal"/>
        </w:rPr>
        <w:t>salut</w:t>
      </w:r>
      <w:r w:rsidR="00A60988">
        <w:rPr>
          <w:rStyle w:val="ECNormal"/>
        </w:rPr>
        <w:t xml:space="preserve"> </w:t>
      </w:r>
      <w:r w:rsidRPr="00532224">
        <w:rPr>
          <w:rStyle w:val="ECNormal"/>
        </w:rPr>
        <w:t>o</w:t>
      </w:r>
      <w:r w:rsidR="00A60988">
        <w:rPr>
          <w:rStyle w:val="ECNormal"/>
        </w:rPr>
        <w:t xml:space="preserve"> </w:t>
      </w:r>
      <w:r w:rsidRPr="00532224">
        <w:rPr>
          <w:rStyle w:val="ECNormal"/>
        </w:rPr>
        <w:t>d’habitatge,</w:t>
      </w:r>
      <w:r w:rsidR="00A60988">
        <w:rPr>
          <w:rStyle w:val="ECNormal"/>
        </w:rPr>
        <w:t xml:space="preserve"> </w:t>
      </w:r>
      <w:r w:rsidRPr="00532224">
        <w:rPr>
          <w:rStyle w:val="ECNormal"/>
        </w:rPr>
        <w:t>entre</w:t>
      </w:r>
      <w:r w:rsidR="00A60988">
        <w:rPr>
          <w:rStyle w:val="ECNormal"/>
        </w:rPr>
        <w:t xml:space="preserve"> </w:t>
      </w:r>
      <w:r w:rsidRPr="00532224">
        <w:rPr>
          <w:rStyle w:val="ECNormal"/>
        </w:rPr>
        <w:t>altres,</w:t>
      </w:r>
      <w:r w:rsidR="00A60988">
        <w:rPr>
          <w:rStyle w:val="ECNormal"/>
        </w:rPr>
        <w:t xml:space="preserve"> </w:t>
      </w:r>
      <w:r w:rsidRPr="00532224">
        <w:rPr>
          <w:rStyle w:val="ECNormal"/>
        </w:rPr>
        <w:t>hi</w:t>
      </w:r>
      <w:r w:rsidR="00A60988">
        <w:rPr>
          <w:rStyle w:val="ECNormal"/>
        </w:rPr>
        <w:t xml:space="preserve"> </w:t>
      </w:r>
      <w:r w:rsidRPr="00532224">
        <w:rPr>
          <w:rStyle w:val="ECNormal"/>
        </w:rPr>
        <w:t>podran</w:t>
      </w:r>
      <w:r w:rsidR="00A60988">
        <w:rPr>
          <w:rStyle w:val="ECNormal"/>
        </w:rPr>
        <w:t xml:space="preserve"> </w:t>
      </w:r>
      <w:r w:rsidRPr="00532224">
        <w:rPr>
          <w:rStyle w:val="ECNormal"/>
        </w:rPr>
        <w:t>participar</w:t>
      </w:r>
      <w:r w:rsidR="00A60988">
        <w:rPr>
          <w:rStyle w:val="ECNormal"/>
        </w:rPr>
        <w:t xml:space="preserve"> </w:t>
      </w:r>
      <w:r w:rsidRPr="00532224">
        <w:rPr>
          <w:rStyle w:val="ECNormal"/>
        </w:rPr>
        <w:t>les</w:t>
      </w:r>
      <w:r w:rsidR="00A60988">
        <w:rPr>
          <w:rStyle w:val="ECNormal"/>
        </w:rPr>
        <w:t xml:space="preserve"> </w:t>
      </w:r>
      <w:r w:rsidRPr="00532224">
        <w:rPr>
          <w:rStyle w:val="ECNormal"/>
        </w:rPr>
        <w:t>entitats</w:t>
      </w:r>
      <w:r w:rsidR="00A60988">
        <w:rPr>
          <w:rStyle w:val="ECNormal"/>
        </w:rPr>
        <w:t xml:space="preserve"> </w:t>
      </w:r>
      <w:r w:rsidRPr="00532224">
        <w:rPr>
          <w:rStyle w:val="ECNormal"/>
        </w:rPr>
        <w:t>d’iniciativa</w:t>
      </w:r>
      <w:r w:rsidR="00A60988">
        <w:rPr>
          <w:rStyle w:val="ECNormal"/>
        </w:rPr>
        <w:t xml:space="preserve"> </w:t>
      </w:r>
      <w:r w:rsidRPr="00532224">
        <w:rPr>
          <w:rStyle w:val="ECNormal"/>
        </w:rPr>
        <w:t>social.</w:t>
      </w:r>
    </w:p>
    <w:p w14:paraId="056DE498" w14:textId="77777777" w:rsidR="00A60988" w:rsidRDefault="00A60988" w:rsidP="00A60988">
      <w:pPr>
        <w:pStyle w:val="EPresentaciinformes"/>
        <w:rPr>
          <w:rStyle w:val="ECNormal"/>
        </w:rPr>
      </w:pPr>
      <w:r>
        <w:rPr>
          <w:rStyle w:val="ECNormal"/>
        </w:rPr>
        <w:t>Esmenes presentades</w:t>
      </w:r>
    </w:p>
    <w:p w14:paraId="63E73F68" w14:textId="77777777" w:rsidR="007F1852" w:rsidRDefault="007F1852" w:rsidP="007F1852">
      <w:pPr>
        <w:pStyle w:val="E1Esmenanm"/>
      </w:pPr>
      <w:r>
        <w:t xml:space="preserve">Esmena </w:t>
      </w:r>
      <w:r w:rsidR="00E4523C">
        <w:t>277</w:t>
      </w:r>
    </w:p>
    <w:p w14:paraId="39786EB8" w14:textId="77777777" w:rsidR="007F1852" w:rsidRDefault="007F1852" w:rsidP="007F1852">
      <w:pPr>
        <w:pStyle w:val="E3Esmenagrup"/>
      </w:pPr>
      <w:r>
        <w:t>GP Socialistes i Units per Avançar (33)</w:t>
      </w:r>
    </w:p>
    <w:p w14:paraId="5C3C5EEF" w14:textId="77777777" w:rsidR="007F1852" w:rsidRDefault="007F1852" w:rsidP="007F1852">
      <w:pPr>
        <w:pStyle w:val="E2Esmenatipus"/>
      </w:pPr>
      <w:r w:rsidRPr="00942F86">
        <w:rPr>
          <w:rStyle w:val="ECSupressi"/>
        </w:rPr>
        <w:t>De supressió</w:t>
      </w:r>
      <w:r>
        <w:rPr>
          <w:rStyle w:val="ECNegreta"/>
        </w:rPr>
        <w:t xml:space="preserve"> </w:t>
      </w:r>
      <w:r>
        <w:rPr>
          <w:rStyle w:val="ECNormal"/>
        </w:rPr>
        <w:t xml:space="preserve">de l’article 21 </w:t>
      </w:r>
      <w:r w:rsidRPr="005A308D">
        <w:rPr>
          <w:rStyle w:val="ECCursiva"/>
        </w:rPr>
        <w:t>bis</w:t>
      </w:r>
    </w:p>
    <w:p w14:paraId="1312EBB7" w14:textId="77777777" w:rsidR="00135F0D" w:rsidRDefault="00135F0D" w:rsidP="00135F0D">
      <w:pPr>
        <w:pStyle w:val="E1Esmenanm"/>
      </w:pPr>
      <w:r>
        <w:t xml:space="preserve">Esmena </w:t>
      </w:r>
      <w:r w:rsidR="00E4523C">
        <w:t>278</w:t>
      </w:r>
    </w:p>
    <w:p w14:paraId="57E98CBE" w14:textId="77777777" w:rsidR="00135F0D" w:rsidRDefault="00135F0D" w:rsidP="00135F0D">
      <w:pPr>
        <w:pStyle w:val="E3Esmenagrup"/>
      </w:pPr>
      <w:r>
        <w:t>GP del Partit Popular de Catalunya (61)</w:t>
      </w:r>
    </w:p>
    <w:p w14:paraId="35C936E1" w14:textId="77777777" w:rsidR="00135F0D" w:rsidRDefault="00135F0D" w:rsidP="00135F0D">
      <w:pPr>
        <w:pStyle w:val="E2Esmenatipus"/>
        <w:rPr>
          <w:rStyle w:val="ECCursiva"/>
        </w:rPr>
      </w:pPr>
      <w:r>
        <w:rPr>
          <w:rStyle w:val="ECSupressi"/>
        </w:rPr>
        <w:t>De supressió</w:t>
      </w:r>
      <w:r>
        <w:rPr>
          <w:rStyle w:val="ECNormal"/>
        </w:rPr>
        <w:t xml:space="preserve"> de tot l’article 21 </w:t>
      </w:r>
      <w:r w:rsidRPr="009308D5">
        <w:rPr>
          <w:rStyle w:val="ECCursiva"/>
        </w:rPr>
        <w:t>bis</w:t>
      </w:r>
    </w:p>
    <w:p w14:paraId="034B3820" w14:textId="77777777" w:rsidR="006B440E" w:rsidRDefault="006B440E" w:rsidP="006B440E">
      <w:pPr>
        <w:pStyle w:val="E1Esmenanm"/>
      </w:pPr>
      <w:r>
        <w:t xml:space="preserve">Esmena </w:t>
      </w:r>
      <w:r w:rsidR="00E4523C">
        <w:t>279</w:t>
      </w:r>
    </w:p>
    <w:p w14:paraId="77B4C3B1" w14:textId="77777777" w:rsidR="006B440E" w:rsidRDefault="006B440E" w:rsidP="006B440E">
      <w:pPr>
        <w:pStyle w:val="E3Esmenagrup"/>
      </w:pPr>
      <w:r>
        <w:t>GP de VOX en Cataluña (59)</w:t>
      </w:r>
    </w:p>
    <w:p w14:paraId="6CC4539D" w14:textId="77777777" w:rsidR="006B440E" w:rsidRDefault="006B440E" w:rsidP="006B440E">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0725C0">
        <w:rPr>
          <w:rStyle w:val="ECNormal"/>
        </w:rPr>
        <w:t xml:space="preserve">del </w:t>
      </w:r>
      <w:r w:rsidRPr="00914D7F">
        <w:rPr>
          <w:rStyle w:val="ECNormal"/>
        </w:rPr>
        <w:t xml:space="preserve">article 21 </w:t>
      </w:r>
      <w:r w:rsidRPr="00914D7F">
        <w:rPr>
          <w:rStyle w:val="ECCursiva"/>
        </w:rPr>
        <w:t>bis</w:t>
      </w:r>
      <w:r w:rsidRPr="00914D7F">
        <w:rPr>
          <w:rStyle w:val="ECNormal"/>
        </w:rPr>
        <w:t xml:space="preserve">) y 21 </w:t>
      </w:r>
      <w:r w:rsidRPr="00914D7F">
        <w:rPr>
          <w:rStyle w:val="ECCursiva"/>
        </w:rPr>
        <w:t>ter</w:t>
      </w:r>
      <w:r w:rsidRPr="00914D7F">
        <w:rPr>
          <w:rStyle w:val="ECNormal"/>
        </w:rPr>
        <w:t>)</w:t>
      </w:r>
    </w:p>
    <w:p w14:paraId="42C8979C" w14:textId="77777777" w:rsidR="00C74AFC" w:rsidRDefault="00C74AFC" w:rsidP="00C74AFC">
      <w:pPr>
        <w:pStyle w:val="E1Esmenanm"/>
      </w:pPr>
      <w:r>
        <w:t xml:space="preserve">Esmena </w:t>
      </w:r>
      <w:r w:rsidR="00E4523C">
        <w:t>280</w:t>
      </w:r>
    </w:p>
    <w:p w14:paraId="246D12F7" w14:textId="77777777" w:rsidR="00C74AFC" w:rsidRDefault="00C74AFC" w:rsidP="00C74AFC">
      <w:pPr>
        <w:pStyle w:val="E3Esmenagrup"/>
      </w:pPr>
      <w:r>
        <w:t>GP de Junts (46)</w:t>
      </w:r>
    </w:p>
    <w:p w14:paraId="077D58AA" w14:textId="77777777" w:rsidR="00C74AFC" w:rsidRDefault="00C74AFC" w:rsidP="00C74AFC">
      <w:pPr>
        <w:pStyle w:val="E2Esmenatipus"/>
        <w:rPr>
          <w:rStyle w:val="ECNormal"/>
        </w:rPr>
      </w:pPr>
      <w:r>
        <w:rPr>
          <w:rStyle w:val="ECSupressi"/>
        </w:rPr>
        <w:t>De supressió</w:t>
      </w:r>
      <w:r>
        <w:rPr>
          <w:rStyle w:val="ECNormal"/>
        </w:rPr>
        <w:t xml:space="preserve"> de l’article 21 </w:t>
      </w:r>
      <w:r w:rsidRPr="00EA761E">
        <w:rPr>
          <w:rStyle w:val="ECCursiva"/>
        </w:rPr>
        <w:t>bis</w:t>
      </w:r>
      <w:r>
        <w:rPr>
          <w:rStyle w:val="ECNormal"/>
        </w:rPr>
        <w:t>)</w:t>
      </w:r>
    </w:p>
    <w:p w14:paraId="6EBF1772" w14:textId="77777777" w:rsidR="00A60988" w:rsidRPr="00A60988" w:rsidRDefault="00A60988" w:rsidP="00A60988">
      <w:pPr>
        <w:pStyle w:val="EPresentaciinformes"/>
        <w:spacing w:after="0"/>
        <w:rPr>
          <w:rStyle w:val="ECNormal"/>
        </w:rPr>
      </w:pPr>
      <w:r>
        <w:rPr>
          <w:rStyle w:val="ECNormal"/>
        </w:rPr>
        <w:t>Text presentat</w:t>
      </w:r>
    </w:p>
    <w:p w14:paraId="33F35844" w14:textId="77777777" w:rsidR="008E5566" w:rsidRPr="00532224" w:rsidRDefault="008E5566" w:rsidP="00A60988">
      <w:pPr>
        <w:pStyle w:val="NTtolsecundari"/>
        <w:shd w:val="clear" w:color="auto" w:fill="D9D9D9" w:themeFill="background1" w:themeFillShade="D9"/>
        <w:spacing w:before="120"/>
        <w:rPr>
          <w:rStyle w:val="ECNormal"/>
        </w:rPr>
      </w:pPr>
      <w:r w:rsidRPr="00532224">
        <w:rPr>
          <w:rStyle w:val="ECNormal"/>
        </w:rPr>
        <w:t>Article</w:t>
      </w:r>
      <w:r w:rsidR="00A60988">
        <w:rPr>
          <w:rStyle w:val="ECNormal"/>
        </w:rPr>
        <w:t xml:space="preserve"> </w:t>
      </w:r>
      <w:r w:rsidRPr="00532224">
        <w:rPr>
          <w:rStyle w:val="ECNormal"/>
        </w:rPr>
        <w:t>21</w:t>
      </w:r>
      <w:r w:rsidR="00A60988">
        <w:rPr>
          <w:rStyle w:val="ECNormal"/>
        </w:rPr>
        <w:t xml:space="preserve"> </w:t>
      </w:r>
      <w:r w:rsidRPr="004B6F01">
        <w:rPr>
          <w:rStyle w:val="ECCursiva"/>
        </w:rPr>
        <w:t>ter</w:t>
      </w:r>
      <w:r w:rsidRPr="00532224">
        <w:rPr>
          <w:rStyle w:val="ECNormal"/>
        </w:rPr>
        <w:t>)</w:t>
      </w:r>
      <w:r w:rsidR="00A60988">
        <w:rPr>
          <w:rStyle w:val="ECNormal"/>
        </w:rPr>
        <w:t xml:space="preserve"> </w:t>
      </w:r>
      <w:proofErr w:type="spellStart"/>
      <w:r w:rsidRPr="00532224">
        <w:rPr>
          <w:rStyle w:val="ECNormal"/>
        </w:rPr>
        <w:t>Revalorització</w:t>
      </w:r>
      <w:proofErr w:type="spellEnd"/>
      <w:r w:rsidRPr="00532224">
        <w:rPr>
          <w:rStyle w:val="ECNormal"/>
        </w:rPr>
        <w:t>,</w:t>
      </w:r>
      <w:r w:rsidR="00A60988">
        <w:rPr>
          <w:rStyle w:val="ECNormal"/>
        </w:rPr>
        <w:t xml:space="preserve"> </w:t>
      </w:r>
      <w:r w:rsidRPr="00532224">
        <w:rPr>
          <w:rStyle w:val="ECNormal"/>
        </w:rPr>
        <w:t>actualització</w:t>
      </w:r>
      <w:r w:rsidR="00A60988">
        <w:rPr>
          <w:rStyle w:val="ECNormal"/>
        </w:rPr>
        <w:t xml:space="preserve"> </w:t>
      </w:r>
      <w:r w:rsidRPr="00532224">
        <w:rPr>
          <w:rStyle w:val="ECNormal"/>
        </w:rPr>
        <w:t>i</w:t>
      </w:r>
      <w:r w:rsidR="00A60988">
        <w:rPr>
          <w:rStyle w:val="ECNormal"/>
        </w:rPr>
        <w:t xml:space="preserve"> </w:t>
      </w:r>
      <w:r w:rsidRPr="00532224">
        <w:rPr>
          <w:rStyle w:val="ECNormal"/>
        </w:rPr>
        <w:t>garantia</w:t>
      </w:r>
      <w:r w:rsidR="00A60988">
        <w:rPr>
          <w:rStyle w:val="ECNormal"/>
        </w:rPr>
        <w:t xml:space="preserve"> </w:t>
      </w:r>
      <w:r w:rsidRPr="00532224">
        <w:rPr>
          <w:rStyle w:val="ECNormal"/>
        </w:rPr>
        <w:t>de</w:t>
      </w:r>
      <w:r w:rsidR="00A60988">
        <w:rPr>
          <w:rStyle w:val="ECNormal"/>
        </w:rPr>
        <w:t xml:space="preserve"> </w:t>
      </w:r>
      <w:r w:rsidRPr="00532224">
        <w:rPr>
          <w:rStyle w:val="ECNormal"/>
        </w:rPr>
        <w:t>manteniment</w:t>
      </w:r>
      <w:r w:rsidR="00A60988">
        <w:rPr>
          <w:rStyle w:val="ECNormal"/>
        </w:rPr>
        <w:t xml:space="preserve"> </w:t>
      </w:r>
      <w:r w:rsidRPr="00532224">
        <w:rPr>
          <w:rStyle w:val="ECNormal"/>
        </w:rPr>
        <w:t>del</w:t>
      </w:r>
      <w:r w:rsidR="00A60988">
        <w:rPr>
          <w:rStyle w:val="ECNormal"/>
        </w:rPr>
        <w:t xml:space="preserve"> </w:t>
      </w:r>
      <w:r w:rsidRPr="00532224">
        <w:rPr>
          <w:rStyle w:val="ECNormal"/>
        </w:rPr>
        <w:t>poder</w:t>
      </w:r>
      <w:r w:rsidR="00A60988">
        <w:rPr>
          <w:rStyle w:val="ECNormal"/>
        </w:rPr>
        <w:t xml:space="preserve"> </w:t>
      </w:r>
      <w:r w:rsidRPr="00532224">
        <w:rPr>
          <w:rStyle w:val="ECNormal"/>
        </w:rPr>
        <w:t>adquisitiu</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198DF94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infància</w:t>
      </w:r>
      <w:r w:rsidR="00A60988">
        <w:rPr>
          <w:rStyle w:val="ECNormal"/>
        </w:rPr>
        <w:t xml:space="preserve"> </w:t>
      </w:r>
      <w:r w:rsidRPr="00532224">
        <w:rPr>
          <w:rStyle w:val="ECNormal"/>
        </w:rPr>
        <w:t>i</w:t>
      </w:r>
      <w:r w:rsidR="00A60988">
        <w:rPr>
          <w:rStyle w:val="ECNormal"/>
        </w:rPr>
        <w:t xml:space="preserve"> </w:t>
      </w:r>
      <w:r w:rsidRPr="00532224">
        <w:rPr>
          <w:rStyle w:val="ECNormal"/>
        </w:rPr>
        <w:t>els</w:t>
      </w:r>
      <w:r w:rsidR="00A60988">
        <w:rPr>
          <w:rStyle w:val="ECNormal"/>
        </w:rPr>
        <w:t xml:space="preserve"> </w:t>
      </w:r>
      <w:r w:rsidRPr="00532224">
        <w:rPr>
          <w:rStyle w:val="ECNormal"/>
        </w:rPr>
        <w:t>complements</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famílies</w:t>
      </w:r>
      <w:r w:rsidR="00A60988">
        <w:rPr>
          <w:rStyle w:val="ECNormal"/>
        </w:rPr>
        <w:t xml:space="preserve"> </w:t>
      </w:r>
      <w:r w:rsidRPr="00532224">
        <w:rPr>
          <w:rStyle w:val="ECNormal"/>
        </w:rPr>
        <w:t>monoparentals</w:t>
      </w:r>
      <w:r w:rsidR="00A60988">
        <w:rPr>
          <w:rStyle w:val="ECNormal"/>
        </w:rPr>
        <w:t xml:space="preserve"> </w:t>
      </w:r>
      <w:r w:rsidRPr="00532224">
        <w:rPr>
          <w:rStyle w:val="ECNormal"/>
        </w:rPr>
        <w:t>i</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persones</w:t>
      </w:r>
      <w:r w:rsidR="00A60988">
        <w:rPr>
          <w:rStyle w:val="ECNormal"/>
        </w:rPr>
        <w:t xml:space="preserve"> </w:t>
      </w:r>
      <w:r w:rsidRPr="00532224">
        <w:rPr>
          <w:rStyle w:val="ECNormal"/>
        </w:rPr>
        <w:t>amb</w:t>
      </w:r>
      <w:r w:rsidR="00A60988">
        <w:rPr>
          <w:rStyle w:val="ECNormal"/>
        </w:rPr>
        <w:t xml:space="preserve"> </w:t>
      </w:r>
      <w:r w:rsidRPr="00532224">
        <w:rPr>
          <w:rStyle w:val="ECNormal"/>
        </w:rPr>
        <w:t>discapacitat,</w:t>
      </w:r>
      <w:r w:rsidR="00A60988">
        <w:rPr>
          <w:rStyle w:val="ECNormal"/>
        </w:rPr>
        <w:t xml:space="preserve"> </w:t>
      </w:r>
      <w:r w:rsidRPr="00532224">
        <w:rPr>
          <w:rStyle w:val="ECNormal"/>
        </w:rPr>
        <w:t>mantindran</w:t>
      </w:r>
      <w:r w:rsidR="00A60988">
        <w:rPr>
          <w:rStyle w:val="ECNormal"/>
        </w:rPr>
        <w:t xml:space="preserve"> </w:t>
      </w:r>
      <w:r w:rsidRPr="00532224">
        <w:rPr>
          <w:rStyle w:val="ECNormal"/>
        </w:rPr>
        <w:t>el</w:t>
      </w:r>
      <w:r w:rsidR="00A60988">
        <w:rPr>
          <w:rStyle w:val="ECNormal"/>
        </w:rPr>
        <w:t xml:space="preserve"> </w:t>
      </w:r>
      <w:r w:rsidRPr="00532224">
        <w:rPr>
          <w:rStyle w:val="ECNormal"/>
        </w:rPr>
        <w:t>seu</w:t>
      </w:r>
      <w:r w:rsidR="00A60988">
        <w:rPr>
          <w:rStyle w:val="ECNormal"/>
        </w:rPr>
        <w:t xml:space="preserve"> </w:t>
      </w:r>
      <w:r w:rsidRPr="00532224">
        <w:rPr>
          <w:rStyle w:val="ECNormal"/>
        </w:rPr>
        <w:t>poder</w:t>
      </w:r>
      <w:r w:rsidR="00A60988">
        <w:rPr>
          <w:rStyle w:val="ECNormal"/>
        </w:rPr>
        <w:t xml:space="preserve"> </w:t>
      </w:r>
      <w:r w:rsidRPr="00532224">
        <w:rPr>
          <w:rStyle w:val="ECNormal"/>
        </w:rPr>
        <w:t>adquisitiu</w:t>
      </w:r>
      <w:r w:rsidR="00A60988">
        <w:rPr>
          <w:rStyle w:val="ECNormal"/>
        </w:rPr>
        <w:t xml:space="preserve"> </w:t>
      </w:r>
      <w:r w:rsidRPr="00532224">
        <w:rPr>
          <w:rStyle w:val="ECNormal"/>
        </w:rPr>
        <w:t>i</w:t>
      </w:r>
      <w:r w:rsidR="00A60988">
        <w:rPr>
          <w:rStyle w:val="ECNormal"/>
        </w:rPr>
        <w:t xml:space="preserve"> </w:t>
      </w:r>
      <w:r w:rsidRPr="00532224">
        <w:rPr>
          <w:rStyle w:val="ECNormal"/>
        </w:rPr>
        <w:t>es</w:t>
      </w:r>
      <w:r w:rsidR="00A60988">
        <w:rPr>
          <w:rStyle w:val="ECNormal"/>
        </w:rPr>
        <w:t xml:space="preserve"> </w:t>
      </w:r>
      <w:proofErr w:type="spellStart"/>
      <w:r w:rsidRPr="00532224">
        <w:rPr>
          <w:rStyle w:val="ECNormal"/>
        </w:rPr>
        <w:t>revaloritzaran</w:t>
      </w:r>
      <w:proofErr w:type="spellEnd"/>
      <w:r w:rsidR="00A60988">
        <w:rPr>
          <w:rStyle w:val="ECNormal"/>
        </w:rPr>
        <w:t xml:space="preserve"> </w:t>
      </w:r>
      <w:r w:rsidRPr="00532224">
        <w:rPr>
          <w:rStyle w:val="ECNormal"/>
        </w:rPr>
        <w:t>a</w:t>
      </w:r>
      <w:r w:rsidR="00A60988">
        <w:rPr>
          <w:rStyle w:val="ECNormal"/>
        </w:rPr>
        <w:t xml:space="preserve"> </w:t>
      </w:r>
      <w:r w:rsidRPr="00532224">
        <w:rPr>
          <w:rStyle w:val="ECNormal"/>
        </w:rPr>
        <w:t>l’inici</w:t>
      </w:r>
      <w:r w:rsidR="00A60988">
        <w:rPr>
          <w:rStyle w:val="ECNormal"/>
        </w:rPr>
        <w:t xml:space="preserve"> </w:t>
      </w:r>
      <w:r w:rsidRPr="00532224">
        <w:rPr>
          <w:rStyle w:val="ECNormal"/>
        </w:rPr>
        <w:t>de</w:t>
      </w:r>
      <w:r w:rsidR="00A60988">
        <w:rPr>
          <w:rStyle w:val="ECNormal"/>
        </w:rPr>
        <w:t xml:space="preserve"> </w:t>
      </w:r>
      <w:r w:rsidRPr="00532224">
        <w:rPr>
          <w:rStyle w:val="ECNormal"/>
        </w:rPr>
        <w:t>cada</w:t>
      </w:r>
      <w:r w:rsidR="00A60988">
        <w:rPr>
          <w:rStyle w:val="ECNormal"/>
        </w:rPr>
        <w:t xml:space="preserve"> </w:t>
      </w:r>
      <w:r w:rsidRPr="00532224">
        <w:rPr>
          <w:rStyle w:val="ECNormal"/>
        </w:rPr>
        <w:t>any</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percentatge</w:t>
      </w:r>
      <w:r w:rsidR="00A60988">
        <w:rPr>
          <w:rStyle w:val="ECNormal"/>
        </w:rPr>
        <w:t xml:space="preserve"> </w:t>
      </w:r>
      <w:r w:rsidRPr="00532224">
        <w:rPr>
          <w:rStyle w:val="ECNormal"/>
        </w:rPr>
        <w:t>equivalent</w:t>
      </w:r>
      <w:r w:rsidR="00A60988">
        <w:rPr>
          <w:rStyle w:val="ECNormal"/>
        </w:rPr>
        <w:t xml:space="preserve"> </w:t>
      </w:r>
      <w:r w:rsidRPr="00532224">
        <w:rPr>
          <w:rStyle w:val="ECNormal"/>
        </w:rPr>
        <w:t>al</w:t>
      </w:r>
      <w:r w:rsidR="00A60988">
        <w:rPr>
          <w:rStyle w:val="ECNormal"/>
        </w:rPr>
        <w:t xml:space="preserve"> </w:t>
      </w:r>
      <w:r w:rsidRPr="00532224">
        <w:rPr>
          <w:rStyle w:val="ECNormal"/>
        </w:rPr>
        <w:t>valor</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taxes</w:t>
      </w:r>
      <w:r w:rsidR="00A60988">
        <w:rPr>
          <w:rStyle w:val="ECNormal"/>
        </w:rPr>
        <w:t xml:space="preserve"> </w:t>
      </w:r>
      <w:r w:rsidRPr="00532224">
        <w:rPr>
          <w:rStyle w:val="ECNormal"/>
        </w:rPr>
        <w:t>de</w:t>
      </w:r>
      <w:r w:rsidR="00A60988">
        <w:rPr>
          <w:rStyle w:val="ECNormal"/>
        </w:rPr>
        <w:t xml:space="preserve"> </w:t>
      </w:r>
      <w:r w:rsidRPr="00532224">
        <w:rPr>
          <w:rStyle w:val="ECNormal"/>
        </w:rPr>
        <w:t>variació</w:t>
      </w:r>
      <w:r w:rsidR="00A60988">
        <w:rPr>
          <w:rStyle w:val="ECNormal"/>
        </w:rPr>
        <w:t xml:space="preserve"> </w:t>
      </w:r>
      <w:r w:rsidRPr="00532224">
        <w:rPr>
          <w:rStyle w:val="ECNormal"/>
        </w:rPr>
        <w:t>interanual</w:t>
      </w:r>
      <w:r w:rsidR="00A60988">
        <w:rPr>
          <w:rStyle w:val="ECNormal"/>
        </w:rPr>
        <w:t xml:space="preserve"> </w:t>
      </w:r>
      <w:r w:rsidRPr="00532224">
        <w:rPr>
          <w:rStyle w:val="ECNormal"/>
        </w:rPr>
        <w:t>expressades</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tant</w:t>
      </w:r>
      <w:r w:rsidR="00A60988">
        <w:rPr>
          <w:rStyle w:val="ECNormal"/>
        </w:rPr>
        <w:t xml:space="preserve"> </w:t>
      </w:r>
      <w:r w:rsidRPr="00532224">
        <w:rPr>
          <w:rStyle w:val="ECNormal"/>
        </w:rPr>
        <w:t>per</w:t>
      </w:r>
      <w:r w:rsidR="00A60988">
        <w:rPr>
          <w:rStyle w:val="ECNormal"/>
        </w:rPr>
        <w:t xml:space="preserve"> </w:t>
      </w:r>
      <w:r w:rsidRPr="00532224">
        <w:rPr>
          <w:rStyle w:val="ECNormal"/>
        </w:rPr>
        <w:t>cent</w:t>
      </w:r>
      <w:r w:rsidR="00A60988">
        <w:rPr>
          <w:rStyle w:val="ECNormal"/>
        </w:rPr>
        <w:t xml:space="preserve"> </w:t>
      </w:r>
      <w:r w:rsidRPr="00532224">
        <w:rPr>
          <w:rStyle w:val="ECNormal"/>
        </w:rPr>
        <w:t>de</w:t>
      </w:r>
      <w:r w:rsidR="00A60988">
        <w:rPr>
          <w:rStyle w:val="ECNormal"/>
        </w:rPr>
        <w:t xml:space="preserve"> </w:t>
      </w:r>
      <w:r w:rsidRPr="00532224">
        <w:rPr>
          <w:rStyle w:val="ECNormal"/>
        </w:rPr>
        <w:t>l’índex</w:t>
      </w:r>
      <w:r w:rsidR="00A60988">
        <w:rPr>
          <w:rStyle w:val="ECNormal"/>
        </w:rPr>
        <w:t xml:space="preserve"> </w:t>
      </w:r>
      <w:r w:rsidRPr="00532224">
        <w:rPr>
          <w:rStyle w:val="ECNormal"/>
        </w:rPr>
        <w:t>de</w:t>
      </w:r>
      <w:r w:rsidR="00A60988">
        <w:rPr>
          <w:rStyle w:val="ECNormal"/>
        </w:rPr>
        <w:t xml:space="preserve"> </w:t>
      </w:r>
      <w:r w:rsidRPr="00532224">
        <w:rPr>
          <w:rStyle w:val="ECNormal"/>
        </w:rPr>
        <w:t>preus</w:t>
      </w:r>
      <w:r w:rsidR="00A60988">
        <w:rPr>
          <w:rStyle w:val="ECNormal"/>
        </w:rPr>
        <w:t xml:space="preserve"> </w:t>
      </w:r>
      <w:r w:rsidRPr="00532224">
        <w:rPr>
          <w:rStyle w:val="ECNormal"/>
        </w:rPr>
        <w:t>al</w:t>
      </w:r>
      <w:r w:rsidR="00A60988">
        <w:rPr>
          <w:rStyle w:val="ECNormal"/>
        </w:rPr>
        <w:t xml:space="preserve"> </w:t>
      </w:r>
      <w:r w:rsidRPr="00532224">
        <w:rPr>
          <w:rStyle w:val="ECNormal"/>
        </w:rPr>
        <w:t>consum</w:t>
      </w:r>
      <w:r w:rsidR="00A60988">
        <w:rPr>
          <w:rStyle w:val="ECNormal"/>
        </w:rPr>
        <w:t xml:space="preserve"> </w:t>
      </w:r>
      <w:r w:rsidRPr="00532224">
        <w:rPr>
          <w:rStyle w:val="ECNormal"/>
        </w:rPr>
        <w:t>(IPC)</w:t>
      </w:r>
      <w:r w:rsidR="00A60988">
        <w:rPr>
          <w:rStyle w:val="ECNormal"/>
        </w:rPr>
        <w:t xml:space="preserve"> </w:t>
      </w:r>
      <w:r w:rsidRPr="00532224">
        <w:rPr>
          <w:rStyle w:val="ECNormal"/>
        </w:rPr>
        <w:t>dels</w:t>
      </w:r>
      <w:r w:rsidR="00A60988">
        <w:rPr>
          <w:rStyle w:val="ECNormal"/>
        </w:rPr>
        <w:t xml:space="preserve"> </w:t>
      </w:r>
      <w:r w:rsidRPr="00532224">
        <w:rPr>
          <w:rStyle w:val="ECNormal"/>
        </w:rPr>
        <w:t>dotze</w:t>
      </w:r>
      <w:r w:rsidR="00A60988">
        <w:rPr>
          <w:rStyle w:val="ECNormal"/>
        </w:rPr>
        <w:t xml:space="preserve"> </w:t>
      </w:r>
      <w:r w:rsidRPr="00532224">
        <w:rPr>
          <w:rStyle w:val="ECNormal"/>
        </w:rPr>
        <w:t>mesos</w:t>
      </w:r>
      <w:r w:rsidR="00A60988">
        <w:rPr>
          <w:rStyle w:val="ECNormal"/>
        </w:rPr>
        <w:t xml:space="preserve"> </w:t>
      </w:r>
      <w:r w:rsidRPr="00532224">
        <w:rPr>
          <w:rStyle w:val="ECNormal"/>
        </w:rPr>
        <w:t>anteriors</w:t>
      </w:r>
      <w:r w:rsidR="00A60988">
        <w:rPr>
          <w:rStyle w:val="ECNormal"/>
        </w:rPr>
        <w:t xml:space="preserve"> </w:t>
      </w:r>
      <w:r w:rsidRPr="00532224">
        <w:rPr>
          <w:rStyle w:val="ECNormal"/>
        </w:rPr>
        <w:t>a</w:t>
      </w:r>
      <w:r w:rsidR="00A60988">
        <w:rPr>
          <w:rStyle w:val="ECNormal"/>
        </w:rPr>
        <w:t xml:space="preserve"> </w:t>
      </w:r>
      <w:r w:rsidRPr="00532224">
        <w:rPr>
          <w:rStyle w:val="ECNormal"/>
        </w:rPr>
        <w:t>Catalunya.</w:t>
      </w:r>
    </w:p>
    <w:p w14:paraId="769FF034"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532224">
        <w:rPr>
          <w:rStyle w:val="ECNormal"/>
        </w:rPr>
        <w:t>Si</w:t>
      </w:r>
      <w:r w:rsidR="00A60988">
        <w:rPr>
          <w:rStyle w:val="ECNormal"/>
        </w:rPr>
        <w:t xml:space="preserve"> </w:t>
      </w:r>
      <w:r w:rsidRPr="00532224">
        <w:rPr>
          <w:rStyle w:val="ECNormal"/>
        </w:rPr>
        <w:t>aquest</w:t>
      </w:r>
      <w:r w:rsidR="00A60988">
        <w:rPr>
          <w:rStyle w:val="ECNormal"/>
        </w:rPr>
        <w:t xml:space="preserve"> </w:t>
      </w:r>
      <w:r w:rsidRPr="00532224">
        <w:rPr>
          <w:rStyle w:val="ECNormal"/>
        </w:rPr>
        <w:t>valor</w:t>
      </w:r>
      <w:r w:rsidR="00A60988">
        <w:rPr>
          <w:rStyle w:val="ECNormal"/>
        </w:rPr>
        <w:t xml:space="preserve"> </w:t>
      </w:r>
      <w:r w:rsidRPr="00532224">
        <w:rPr>
          <w:rStyle w:val="ECNormal"/>
        </w:rPr>
        <w:t>fos</w:t>
      </w:r>
      <w:r w:rsidR="00A60988">
        <w:rPr>
          <w:rStyle w:val="ECNormal"/>
        </w:rPr>
        <w:t xml:space="preserve"> </w:t>
      </w:r>
      <w:r w:rsidRPr="00532224">
        <w:rPr>
          <w:rStyle w:val="ECNormal"/>
        </w:rPr>
        <w:t>negatiu,</w:t>
      </w:r>
      <w:r w:rsidR="00A60988">
        <w:rPr>
          <w:rStyle w:val="ECNormal"/>
        </w:rPr>
        <w:t xml:space="preserve"> </w:t>
      </w:r>
      <w:r w:rsidRPr="00532224">
        <w:rPr>
          <w:rStyle w:val="ECNormal"/>
        </w:rPr>
        <w:t>l’import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i</w:t>
      </w:r>
      <w:r w:rsidR="00A60988">
        <w:rPr>
          <w:rStyle w:val="ECNormal"/>
        </w:rPr>
        <w:t xml:space="preserve"> </w:t>
      </w:r>
      <w:r w:rsidRPr="00532224">
        <w:rPr>
          <w:rStyle w:val="ECNormal"/>
        </w:rPr>
        <w:t>els</w:t>
      </w:r>
      <w:r w:rsidR="00A60988">
        <w:rPr>
          <w:rStyle w:val="ECNormal"/>
        </w:rPr>
        <w:t xml:space="preserve"> </w:t>
      </w:r>
      <w:r w:rsidRPr="00532224">
        <w:rPr>
          <w:rStyle w:val="ECNormal"/>
        </w:rPr>
        <w:t>seus</w:t>
      </w:r>
      <w:r w:rsidR="00A60988">
        <w:rPr>
          <w:rStyle w:val="ECNormal"/>
        </w:rPr>
        <w:t xml:space="preserve"> </w:t>
      </w:r>
      <w:r w:rsidRPr="00532224">
        <w:rPr>
          <w:rStyle w:val="ECNormal"/>
        </w:rPr>
        <w:t>complements</w:t>
      </w:r>
      <w:r w:rsidR="00A60988">
        <w:rPr>
          <w:rStyle w:val="ECNormal"/>
        </w:rPr>
        <w:t xml:space="preserve"> </w:t>
      </w:r>
      <w:r w:rsidRPr="00532224">
        <w:rPr>
          <w:rStyle w:val="ECNormal"/>
        </w:rPr>
        <w:t>no</w:t>
      </w:r>
      <w:r w:rsidR="00A60988">
        <w:rPr>
          <w:rStyle w:val="ECNormal"/>
        </w:rPr>
        <w:t xml:space="preserve"> </w:t>
      </w:r>
      <w:r w:rsidRPr="00532224">
        <w:rPr>
          <w:rStyle w:val="ECNormal"/>
        </w:rPr>
        <w:t>variarà.</w:t>
      </w:r>
    </w:p>
    <w:p w14:paraId="70CEE09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3.</w:t>
      </w:r>
      <w:r w:rsidR="00A60988">
        <w:rPr>
          <w:rStyle w:val="ECNormal"/>
        </w:rPr>
        <w:t xml:space="preserve"> </w:t>
      </w:r>
      <w:r w:rsidRPr="00532224">
        <w:rPr>
          <w:rStyle w:val="ECNormal"/>
        </w:rPr>
        <w:t>Si</w:t>
      </w:r>
      <w:r w:rsidR="00A60988">
        <w:rPr>
          <w:rStyle w:val="ECNormal"/>
        </w:rPr>
        <w:t xml:space="preserve"> </w:t>
      </w:r>
      <w:r w:rsidRPr="00532224">
        <w:rPr>
          <w:rStyle w:val="ECNormal"/>
        </w:rPr>
        <w:t>el</w:t>
      </w:r>
      <w:r w:rsidR="00A60988">
        <w:rPr>
          <w:rStyle w:val="ECNormal"/>
        </w:rPr>
        <w:t xml:space="preserve"> </w:t>
      </w:r>
      <w:r w:rsidRPr="00532224">
        <w:rPr>
          <w:rStyle w:val="ECNormal"/>
        </w:rPr>
        <w:t>valor</w:t>
      </w:r>
      <w:r w:rsidR="00A60988">
        <w:rPr>
          <w:rStyle w:val="ECNormal"/>
        </w:rPr>
        <w:t xml:space="preserve"> </w:t>
      </w:r>
      <w:r w:rsidRPr="00532224">
        <w:rPr>
          <w:rStyle w:val="ECNormal"/>
        </w:rPr>
        <w:t>indicat</w:t>
      </w:r>
      <w:r w:rsidR="00A60988">
        <w:rPr>
          <w:rStyle w:val="ECNormal"/>
        </w:rPr>
        <w:t xml:space="preserve"> </w:t>
      </w:r>
      <w:r w:rsidRPr="00532224">
        <w:rPr>
          <w:rStyle w:val="ECNormal"/>
        </w:rPr>
        <w:t>a</w:t>
      </w:r>
      <w:r w:rsidR="00A60988">
        <w:rPr>
          <w:rStyle w:val="ECNormal"/>
        </w:rPr>
        <w:t xml:space="preserve"> </w:t>
      </w:r>
      <w:r w:rsidRPr="00532224">
        <w:rPr>
          <w:rStyle w:val="ECNormal"/>
        </w:rPr>
        <w:t>l’anterior</w:t>
      </w:r>
      <w:r w:rsidR="00A60988">
        <w:rPr>
          <w:rStyle w:val="ECNormal"/>
        </w:rPr>
        <w:t xml:space="preserve"> </w:t>
      </w:r>
      <w:r w:rsidRPr="00532224">
        <w:rPr>
          <w:rStyle w:val="ECNormal"/>
        </w:rPr>
        <w:t>apartat</w:t>
      </w:r>
      <w:r w:rsidR="00A60988">
        <w:rPr>
          <w:rStyle w:val="ECNormal"/>
        </w:rPr>
        <w:t xml:space="preserve"> </w:t>
      </w:r>
      <w:r w:rsidRPr="00532224">
        <w:rPr>
          <w:rStyle w:val="ECNormal"/>
        </w:rPr>
        <w:t>1,</w:t>
      </w:r>
      <w:r w:rsidR="00A60988">
        <w:rPr>
          <w:rStyle w:val="ECNormal"/>
        </w:rPr>
        <w:t xml:space="preserve"> </w:t>
      </w:r>
      <w:r w:rsidRPr="00532224">
        <w:rPr>
          <w:rStyle w:val="ECNormal"/>
        </w:rPr>
        <w:t>fos</w:t>
      </w:r>
      <w:r w:rsidR="00A60988">
        <w:rPr>
          <w:rStyle w:val="ECNormal"/>
        </w:rPr>
        <w:t xml:space="preserve"> </w:t>
      </w:r>
      <w:r w:rsidRPr="00532224">
        <w:rPr>
          <w:rStyle w:val="ECNormal"/>
        </w:rPr>
        <w:t>inferior</w:t>
      </w:r>
      <w:r w:rsidR="00A60988">
        <w:rPr>
          <w:rStyle w:val="ECNormal"/>
        </w:rPr>
        <w:t xml:space="preserve"> </w:t>
      </w:r>
      <w:r w:rsidRPr="00532224">
        <w:rPr>
          <w:rStyle w:val="ECNormal"/>
        </w:rPr>
        <w:t>a</w:t>
      </w:r>
      <w:r w:rsidR="00A60988">
        <w:rPr>
          <w:rStyle w:val="ECNormal"/>
        </w:rPr>
        <w:t xml:space="preserve"> </w:t>
      </w:r>
      <w:r w:rsidRPr="00532224">
        <w:rPr>
          <w:rStyle w:val="ECNormal"/>
        </w:rPr>
        <w:t>l’increment</w:t>
      </w:r>
      <w:r w:rsidR="00A60988">
        <w:rPr>
          <w:rStyle w:val="ECNormal"/>
        </w:rPr>
        <w:t xml:space="preserve"> </w:t>
      </w:r>
      <w:r w:rsidRPr="00532224">
        <w:rPr>
          <w:rStyle w:val="ECNormal"/>
        </w:rPr>
        <w:t>experimentat</w:t>
      </w:r>
      <w:r w:rsidR="00A60988">
        <w:rPr>
          <w:rStyle w:val="ECNormal"/>
        </w:rPr>
        <w:t xml:space="preserve"> </w:t>
      </w:r>
      <w:r w:rsidRPr="00532224">
        <w:rPr>
          <w:rStyle w:val="ECNormal"/>
        </w:rPr>
        <w:t>per</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l’any</w:t>
      </w:r>
      <w:r w:rsidR="00A60988">
        <w:rPr>
          <w:rStyle w:val="ECNormal"/>
        </w:rPr>
        <w:t xml:space="preserve"> </w:t>
      </w:r>
      <w:r w:rsidRPr="00532224">
        <w:rPr>
          <w:rStyle w:val="ECNormal"/>
        </w:rPr>
        <w:t>anterior,</w:t>
      </w:r>
      <w:r w:rsidR="00A60988">
        <w:rPr>
          <w:rStyle w:val="ECNormal"/>
        </w:rPr>
        <w:t xml:space="preserve"> </w:t>
      </w:r>
      <w:r w:rsidRPr="00532224">
        <w:rPr>
          <w:rStyle w:val="ECNormal"/>
        </w:rPr>
        <w:t>es</w:t>
      </w:r>
      <w:r w:rsidR="00A60988">
        <w:rPr>
          <w:rStyle w:val="ECNormal"/>
        </w:rPr>
        <w:t xml:space="preserve"> </w:t>
      </w:r>
      <w:r w:rsidRPr="00532224">
        <w:rPr>
          <w:rStyle w:val="ECNormal"/>
        </w:rPr>
        <w:t>farà</w:t>
      </w:r>
      <w:r w:rsidR="00A60988">
        <w:rPr>
          <w:rStyle w:val="ECNormal"/>
        </w:rPr>
        <w:t xml:space="preserve"> </w:t>
      </w:r>
      <w:r w:rsidRPr="00532224">
        <w:rPr>
          <w:rStyle w:val="ECNormal"/>
        </w:rPr>
        <w:t>efectiva</w:t>
      </w:r>
      <w:r w:rsidR="00A60988">
        <w:rPr>
          <w:rStyle w:val="ECNormal"/>
        </w:rPr>
        <w:t xml:space="preserve"> </w:t>
      </w:r>
      <w:r w:rsidRPr="00532224">
        <w:rPr>
          <w:rStyle w:val="ECNormal"/>
        </w:rPr>
        <w:t>en</w:t>
      </w:r>
      <w:r w:rsidR="00A60988">
        <w:rPr>
          <w:rStyle w:val="ECNormal"/>
        </w:rPr>
        <w:t xml:space="preserve"> </w:t>
      </w:r>
      <w:r w:rsidRPr="00532224">
        <w:rPr>
          <w:rStyle w:val="ECNormal"/>
        </w:rPr>
        <w:t>un</w:t>
      </w:r>
      <w:r w:rsidR="00A60988">
        <w:rPr>
          <w:rStyle w:val="ECNormal"/>
        </w:rPr>
        <w:t xml:space="preserve"> </w:t>
      </w:r>
      <w:r w:rsidRPr="00532224">
        <w:rPr>
          <w:rStyle w:val="ECNormal"/>
        </w:rPr>
        <w:t>únic</w:t>
      </w:r>
      <w:r w:rsidR="00A60988">
        <w:rPr>
          <w:rStyle w:val="ECNormal"/>
        </w:rPr>
        <w:t xml:space="preserve"> </w:t>
      </w:r>
      <w:r w:rsidRPr="00532224">
        <w:rPr>
          <w:rStyle w:val="ECNormal"/>
        </w:rPr>
        <w:t>pagament</w:t>
      </w:r>
      <w:r w:rsidR="00A60988">
        <w:rPr>
          <w:rStyle w:val="ECNormal"/>
        </w:rPr>
        <w:t xml:space="preserve"> </w:t>
      </w:r>
      <w:r w:rsidRPr="00532224">
        <w:rPr>
          <w:rStyle w:val="ECNormal"/>
        </w:rPr>
        <w:t>al</w:t>
      </w:r>
      <w:r w:rsidR="00A60988">
        <w:rPr>
          <w:rStyle w:val="ECNormal"/>
        </w:rPr>
        <w:t xml:space="preserve"> </w:t>
      </w:r>
      <w:r w:rsidRPr="00532224">
        <w:rPr>
          <w:rStyle w:val="ECNormal"/>
        </w:rPr>
        <w:t>mes</w:t>
      </w:r>
      <w:r w:rsidR="00A60988">
        <w:rPr>
          <w:rStyle w:val="ECNormal"/>
        </w:rPr>
        <w:t xml:space="preserve"> </w:t>
      </w:r>
      <w:r w:rsidRPr="00532224">
        <w:rPr>
          <w:rStyle w:val="ECNormal"/>
        </w:rPr>
        <w:t>de</w:t>
      </w:r>
      <w:r w:rsidR="00A60988">
        <w:rPr>
          <w:rStyle w:val="ECNormal"/>
        </w:rPr>
        <w:t xml:space="preserve"> </w:t>
      </w:r>
      <w:r w:rsidRPr="00532224">
        <w:rPr>
          <w:rStyle w:val="ECNormal"/>
        </w:rPr>
        <w:t>març,</w:t>
      </w:r>
      <w:r w:rsidR="00A60988">
        <w:rPr>
          <w:rStyle w:val="ECNormal"/>
        </w:rPr>
        <w:t xml:space="preserve"> </w:t>
      </w:r>
      <w:r w:rsidRPr="00532224">
        <w:rPr>
          <w:rStyle w:val="ECNormal"/>
        </w:rPr>
        <w:t>la</w:t>
      </w:r>
      <w:r w:rsidR="00A60988">
        <w:rPr>
          <w:rStyle w:val="ECNormal"/>
        </w:rPr>
        <w:t xml:space="preserve"> </w:t>
      </w:r>
      <w:r w:rsidRPr="00532224">
        <w:rPr>
          <w:rStyle w:val="ECNormal"/>
        </w:rPr>
        <w:t>quantitat</w:t>
      </w:r>
      <w:r w:rsidR="00A60988">
        <w:rPr>
          <w:rStyle w:val="ECNormal"/>
        </w:rPr>
        <w:t xml:space="preserve"> </w:t>
      </w:r>
      <w:r w:rsidRPr="00532224">
        <w:rPr>
          <w:rStyle w:val="ECNormal"/>
        </w:rPr>
        <w:t>corresponent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diferència</w:t>
      </w:r>
      <w:r w:rsidR="00A60988">
        <w:rPr>
          <w:rStyle w:val="ECNormal"/>
        </w:rPr>
        <w:t xml:space="preserve"> </w:t>
      </w:r>
      <w:r w:rsidRPr="00532224">
        <w:rPr>
          <w:rStyle w:val="ECNormal"/>
        </w:rPr>
        <w:t>entre</w:t>
      </w:r>
      <w:r w:rsidR="00A60988">
        <w:rPr>
          <w:rStyle w:val="ECNormal"/>
        </w:rPr>
        <w:t xml:space="preserve"> </w:t>
      </w:r>
      <w:r w:rsidRPr="00532224">
        <w:rPr>
          <w:rStyle w:val="ECNormal"/>
        </w:rPr>
        <w:t>la</w:t>
      </w:r>
      <w:r w:rsidR="00A60988">
        <w:rPr>
          <w:rStyle w:val="ECNormal"/>
        </w:rPr>
        <w:t xml:space="preserve"> </w:t>
      </w:r>
      <w:r w:rsidRPr="00532224">
        <w:rPr>
          <w:rStyle w:val="ECNormal"/>
        </w:rPr>
        <w:t>quantitat</w:t>
      </w:r>
      <w:r w:rsidR="00A60988">
        <w:rPr>
          <w:rStyle w:val="ECNormal"/>
        </w:rPr>
        <w:t xml:space="preserve"> </w:t>
      </w:r>
      <w:r w:rsidRPr="00532224">
        <w:rPr>
          <w:rStyle w:val="ECNormal"/>
        </w:rPr>
        <w:t>efectivament</w:t>
      </w:r>
      <w:r w:rsidR="00A60988">
        <w:rPr>
          <w:rStyle w:val="ECNormal"/>
        </w:rPr>
        <w:t xml:space="preserve"> </w:t>
      </w:r>
      <w:r w:rsidRPr="00532224">
        <w:rPr>
          <w:rStyle w:val="ECNormal"/>
        </w:rPr>
        <w:t>percebuda</w:t>
      </w:r>
      <w:r w:rsidR="00A60988">
        <w:rPr>
          <w:rStyle w:val="ECNormal"/>
        </w:rPr>
        <w:t xml:space="preserve"> </w:t>
      </w:r>
      <w:r w:rsidRPr="00532224">
        <w:rPr>
          <w:rStyle w:val="ECNormal"/>
        </w:rPr>
        <w:t>i</w:t>
      </w:r>
      <w:r w:rsidR="00A60988">
        <w:rPr>
          <w:rStyle w:val="ECNormal"/>
        </w:rPr>
        <w:t xml:space="preserve"> </w:t>
      </w:r>
      <w:r w:rsidRPr="00532224">
        <w:rPr>
          <w:rStyle w:val="ECNormal"/>
        </w:rPr>
        <w:t>l’increment</w:t>
      </w:r>
      <w:r w:rsidR="00A60988">
        <w:rPr>
          <w:rStyle w:val="ECNormal"/>
        </w:rPr>
        <w:t xml:space="preserve"> </w:t>
      </w:r>
      <w:r w:rsidRPr="00532224">
        <w:rPr>
          <w:rStyle w:val="ECNormal"/>
        </w:rPr>
        <w:t>de</w:t>
      </w:r>
      <w:r w:rsidR="00A60988">
        <w:rPr>
          <w:rStyle w:val="ECNormal"/>
        </w:rPr>
        <w:t xml:space="preserve"> </w:t>
      </w:r>
      <w:r w:rsidRPr="00532224">
        <w:rPr>
          <w:rStyle w:val="ECNormal"/>
        </w:rPr>
        <w:t>l’IPC</w:t>
      </w:r>
      <w:r w:rsidR="00A60988">
        <w:rPr>
          <w:rStyle w:val="ECNormal"/>
        </w:rPr>
        <w:t xml:space="preserve"> </w:t>
      </w:r>
      <w:r w:rsidRPr="00532224">
        <w:rPr>
          <w:rStyle w:val="ECNormal"/>
        </w:rPr>
        <w:t>a</w:t>
      </w:r>
      <w:r w:rsidR="00A60988">
        <w:rPr>
          <w:rStyle w:val="ECNormal"/>
        </w:rPr>
        <w:t xml:space="preserve"> </w:t>
      </w:r>
      <w:r w:rsidRPr="00532224">
        <w:rPr>
          <w:rStyle w:val="ECNormal"/>
        </w:rPr>
        <w:t>Catalunya.</w:t>
      </w:r>
    </w:p>
    <w:p w14:paraId="4B8A073F" w14:textId="77777777" w:rsidR="00A60988" w:rsidRDefault="00A60988" w:rsidP="00A60988">
      <w:pPr>
        <w:pStyle w:val="EPresentaciinformes"/>
        <w:rPr>
          <w:rStyle w:val="ECNormal"/>
        </w:rPr>
      </w:pPr>
      <w:r>
        <w:rPr>
          <w:rStyle w:val="ECNormal"/>
        </w:rPr>
        <w:t>Esmenes presentades</w:t>
      </w:r>
    </w:p>
    <w:p w14:paraId="0944DD5F" w14:textId="77777777" w:rsidR="00914D7F" w:rsidRPr="00914D7F" w:rsidRDefault="00914D7F" w:rsidP="00914D7F">
      <w:pPr>
        <w:pStyle w:val="NNormal"/>
      </w:pPr>
      <w:r w:rsidRPr="00A31780">
        <w:t xml:space="preserve">Vegeu esmena </w:t>
      </w:r>
      <w:r w:rsidR="00A31780" w:rsidRPr="00A31780">
        <w:t>279</w:t>
      </w:r>
      <w:r w:rsidRPr="00A31780">
        <w:t xml:space="preserve"> de GP VOX (59) de supressió</w:t>
      </w:r>
      <w:r>
        <w:t xml:space="preserve"> de l’article 21 </w:t>
      </w:r>
      <w:r w:rsidRPr="00914D7F">
        <w:rPr>
          <w:rStyle w:val="ECCursiva"/>
        </w:rPr>
        <w:t>ter</w:t>
      </w:r>
      <w:r>
        <w:rPr>
          <w:rStyle w:val="ECCursiva"/>
        </w:rPr>
        <w:t>.</w:t>
      </w:r>
    </w:p>
    <w:p w14:paraId="31ED450D" w14:textId="77777777" w:rsidR="00C74AFC" w:rsidRDefault="00C74AFC" w:rsidP="00C74AFC">
      <w:pPr>
        <w:pStyle w:val="E1Esmenanm"/>
      </w:pPr>
      <w:r>
        <w:t xml:space="preserve">Esmena </w:t>
      </w:r>
      <w:r w:rsidR="00E4523C">
        <w:t>281</w:t>
      </w:r>
    </w:p>
    <w:p w14:paraId="767EDEC2" w14:textId="77777777" w:rsidR="00C74AFC" w:rsidRDefault="00C74AFC" w:rsidP="00C74AFC">
      <w:pPr>
        <w:pStyle w:val="E3Esmenagrup"/>
      </w:pPr>
      <w:r>
        <w:t>GP de Junts (47)</w:t>
      </w:r>
    </w:p>
    <w:p w14:paraId="7C34ACE9" w14:textId="77777777" w:rsidR="00C74AFC" w:rsidRDefault="00C74AFC" w:rsidP="00C74AFC">
      <w:pPr>
        <w:pStyle w:val="E2Esmenatipus"/>
        <w:rPr>
          <w:rStyle w:val="ECNormal"/>
        </w:rPr>
      </w:pPr>
      <w:r>
        <w:rPr>
          <w:rStyle w:val="ECSupressi"/>
        </w:rPr>
        <w:t>De supressió</w:t>
      </w:r>
      <w:r>
        <w:rPr>
          <w:rStyle w:val="ECNormal"/>
        </w:rPr>
        <w:t xml:space="preserve"> de l’article 21 </w:t>
      </w:r>
      <w:r w:rsidRPr="00EA761E">
        <w:rPr>
          <w:rStyle w:val="ECCursiva"/>
        </w:rPr>
        <w:t>ter</w:t>
      </w:r>
      <w:r>
        <w:rPr>
          <w:rStyle w:val="ECNormal"/>
        </w:rPr>
        <w:t>)</w:t>
      </w:r>
    </w:p>
    <w:p w14:paraId="0BDA7157" w14:textId="77777777" w:rsidR="00A60988" w:rsidRPr="00A60988" w:rsidRDefault="00A60988" w:rsidP="00A60988">
      <w:pPr>
        <w:pStyle w:val="EPresentaciinformes"/>
        <w:spacing w:after="0"/>
        <w:rPr>
          <w:rStyle w:val="ECNormal"/>
        </w:rPr>
      </w:pPr>
      <w:r>
        <w:rPr>
          <w:rStyle w:val="ECNormal"/>
        </w:rPr>
        <w:t>Text presentat</w:t>
      </w:r>
    </w:p>
    <w:p w14:paraId="563AD279" w14:textId="77777777" w:rsidR="008E5566" w:rsidRDefault="008E5566" w:rsidP="00A60988">
      <w:pPr>
        <w:pStyle w:val="NTtolprincipal"/>
        <w:shd w:val="clear" w:color="auto" w:fill="D9D9D9" w:themeFill="background1" w:themeFillShade="D9"/>
        <w:rPr>
          <w:rStyle w:val="ECNormal"/>
        </w:rPr>
      </w:pPr>
      <w:r w:rsidRPr="008E5566">
        <w:rPr>
          <w:rStyle w:val="ECNormal"/>
        </w:rPr>
        <w:t>Capítol</w:t>
      </w:r>
      <w:r w:rsidR="00A60988">
        <w:rPr>
          <w:rStyle w:val="ECNormal"/>
        </w:rPr>
        <w:t xml:space="preserve"> </w:t>
      </w:r>
      <w:r w:rsidRPr="008E5566">
        <w:rPr>
          <w:rStyle w:val="ECNormal"/>
        </w:rPr>
        <w:t>2.</w:t>
      </w:r>
      <w:r w:rsidR="00A60988">
        <w:rPr>
          <w:rStyle w:val="ECNormal"/>
        </w:rPr>
        <w:t xml:space="preserve"> </w:t>
      </w:r>
      <w:r w:rsidRPr="008E5566">
        <w:rPr>
          <w:rStyle w:val="ECNormal"/>
        </w:rPr>
        <w:t>Seguiment</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29A94AD1" w14:textId="77777777" w:rsidR="00A60988" w:rsidRDefault="00A60988" w:rsidP="00A60988">
      <w:pPr>
        <w:pStyle w:val="EPresentaciinformes"/>
        <w:rPr>
          <w:rStyle w:val="ECNormal"/>
        </w:rPr>
      </w:pPr>
      <w:r>
        <w:rPr>
          <w:rStyle w:val="ECNormal"/>
        </w:rPr>
        <w:t>Esmenes presentades</w:t>
      </w:r>
    </w:p>
    <w:p w14:paraId="5EA80C1D" w14:textId="77777777" w:rsidR="006624B7" w:rsidRPr="006624B7" w:rsidRDefault="006624B7" w:rsidP="006624B7">
      <w:pPr>
        <w:pStyle w:val="NNormal"/>
      </w:pPr>
      <w:r>
        <w:t>No hi ha cap esmena presentada.</w:t>
      </w:r>
    </w:p>
    <w:p w14:paraId="6FE5ACB8" w14:textId="77777777" w:rsidR="00A60988" w:rsidRPr="00A60988" w:rsidRDefault="00A60988" w:rsidP="00A60988">
      <w:pPr>
        <w:pStyle w:val="EPresentaciinformes"/>
        <w:spacing w:after="0"/>
        <w:rPr>
          <w:rStyle w:val="ECNormal"/>
        </w:rPr>
      </w:pPr>
      <w:r>
        <w:rPr>
          <w:rStyle w:val="ECNormal"/>
        </w:rPr>
        <w:t>Text presentat</w:t>
      </w:r>
    </w:p>
    <w:p w14:paraId="591FF62B"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22.</w:t>
      </w:r>
      <w:r w:rsidR="00A60988">
        <w:rPr>
          <w:rStyle w:val="ECNormal"/>
        </w:rPr>
        <w:t xml:space="preserve"> </w:t>
      </w:r>
      <w:r w:rsidRPr="008E5566">
        <w:rPr>
          <w:rStyle w:val="ECNormal"/>
        </w:rPr>
        <w:t>Suspensió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3A33BC0B" w14:textId="77777777" w:rsidR="00A60988"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La</w:t>
      </w:r>
      <w:r w:rsidR="00A60988">
        <w:rPr>
          <w:rStyle w:val="ECNormal"/>
        </w:rPr>
        <w:t xml:space="preserve"> </w:t>
      </w:r>
      <w:r w:rsidRPr="008E5566">
        <w:rPr>
          <w:rStyle w:val="ECNormal"/>
        </w:rPr>
        <w:t>percepció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se</w:t>
      </w:r>
      <w:r w:rsidR="00A60988">
        <w:rPr>
          <w:rStyle w:val="ECNormal"/>
        </w:rPr>
        <w:t xml:space="preserve"> </w:t>
      </w:r>
      <w:r w:rsidRPr="008E5566">
        <w:rPr>
          <w:rStyle w:val="ECNormal"/>
        </w:rPr>
        <w:t>suspèn</w:t>
      </w:r>
      <w:r w:rsidR="00A60988">
        <w:rPr>
          <w:rStyle w:val="ECNormal"/>
        </w:rPr>
        <w:t xml:space="preserve"> </w:t>
      </w:r>
      <w:r w:rsidRPr="008E5566">
        <w:rPr>
          <w:rStyle w:val="ECNormal"/>
        </w:rPr>
        <w:t>per</w:t>
      </w:r>
      <w:r w:rsidR="00A60988">
        <w:rPr>
          <w:rStyle w:val="ECNormal"/>
        </w:rPr>
        <w:t xml:space="preserve"> </w:t>
      </w:r>
      <w:r w:rsidRPr="008E5566">
        <w:rPr>
          <w:rStyle w:val="ECNormal"/>
        </w:rPr>
        <w:t>qualsevol</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causes</w:t>
      </w:r>
      <w:r w:rsidR="00A60988">
        <w:rPr>
          <w:rStyle w:val="ECNormal"/>
        </w:rPr>
        <w:t xml:space="preserve"> </w:t>
      </w:r>
      <w:r w:rsidRPr="008E5566">
        <w:rPr>
          <w:rStyle w:val="ECNormal"/>
        </w:rPr>
        <w:t>següents:</w:t>
      </w:r>
    </w:p>
    <w:p w14:paraId="6DC1C57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Per</w:t>
      </w:r>
      <w:r w:rsidR="00A60988">
        <w:rPr>
          <w:rStyle w:val="ECNormal"/>
        </w:rPr>
        <w:t xml:space="preserve"> </w:t>
      </w:r>
      <w:r w:rsidRPr="008E5566">
        <w:rPr>
          <w:rStyle w:val="ECNormal"/>
        </w:rPr>
        <w:t>deixar</w:t>
      </w:r>
      <w:r w:rsidR="00A60988">
        <w:rPr>
          <w:rStyle w:val="ECNormal"/>
        </w:rPr>
        <w:t xml:space="preserve"> </w:t>
      </w:r>
      <w:r w:rsidRPr="008E5566">
        <w:rPr>
          <w:rStyle w:val="ECNormal"/>
        </w:rPr>
        <w:t>de</w:t>
      </w:r>
      <w:r w:rsidR="00A60988">
        <w:rPr>
          <w:rStyle w:val="ECNormal"/>
        </w:rPr>
        <w:t xml:space="preserve"> </w:t>
      </w:r>
      <w:r w:rsidRPr="008E5566">
        <w:rPr>
          <w:rStyle w:val="ECNormal"/>
        </w:rPr>
        <w:t>complir</w:t>
      </w:r>
      <w:r w:rsidR="00A60988">
        <w:rPr>
          <w:rStyle w:val="ECNormal"/>
        </w:rPr>
        <w:t xml:space="preserve"> </w:t>
      </w:r>
      <w:r w:rsidRPr="008E5566">
        <w:rPr>
          <w:rStyle w:val="ECNormal"/>
        </w:rPr>
        <w:t>el</w:t>
      </w:r>
      <w:r w:rsidR="00A60988">
        <w:rPr>
          <w:rStyle w:val="ECNormal"/>
        </w:rPr>
        <w:t xml:space="preserve"> </w:t>
      </w:r>
      <w:r w:rsidRPr="008E5566">
        <w:rPr>
          <w:rStyle w:val="ECNormal"/>
        </w:rPr>
        <w:t>requisit</w:t>
      </w:r>
      <w:r w:rsidR="00A60988">
        <w:rPr>
          <w:rStyle w:val="ECNormal"/>
        </w:rPr>
        <w:t xml:space="preserve"> </w:t>
      </w:r>
      <w:r w:rsidRPr="008E5566">
        <w:rPr>
          <w:rStyle w:val="ECNormal"/>
        </w:rPr>
        <w:t>de</w:t>
      </w:r>
      <w:r w:rsidR="00A60988">
        <w:rPr>
          <w:rStyle w:val="ECNormal"/>
        </w:rPr>
        <w:t xml:space="preserve"> </w:t>
      </w:r>
      <w:r w:rsidRPr="008E5566">
        <w:rPr>
          <w:rStyle w:val="ECNormal"/>
        </w:rPr>
        <w:t>vulnerabilitat</w:t>
      </w:r>
      <w:r w:rsidR="00A60988">
        <w:rPr>
          <w:rStyle w:val="ECNormal"/>
        </w:rPr>
        <w:t xml:space="preserve"> </w:t>
      </w:r>
      <w:r w:rsidRPr="008E5566">
        <w:rPr>
          <w:rStyle w:val="ECNormal"/>
        </w:rPr>
        <w:t>econòmica</w:t>
      </w:r>
      <w:r w:rsidR="00A60988">
        <w:rPr>
          <w:rStyle w:val="ECNormal"/>
        </w:rPr>
        <w:t xml:space="preserve"> </w:t>
      </w:r>
      <w:r w:rsidRPr="008E5566">
        <w:rPr>
          <w:rStyle w:val="ECNormal"/>
        </w:rPr>
        <w:t>segons</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l’article</w:t>
      </w:r>
      <w:r w:rsidR="00A60988">
        <w:rPr>
          <w:rStyle w:val="ECNormal"/>
        </w:rPr>
        <w:t xml:space="preserve"> </w:t>
      </w:r>
      <w:r w:rsidRPr="008E5566">
        <w:rPr>
          <w:rStyle w:val="ECNormal"/>
        </w:rPr>
        <w:t>11</w:t>
      </w:r>
      <w:r w:rsidR="00A60988">
        <w:rPr>
          <w:rStyle w:val="ECNormal"/>
        </w:rPr>
        <w:t xml:space="preserve"> </w:t>
      </w:r>
      <w:r w:rsidRPr="008E5566">
        <w:rPr>
          <w:rStyle w:val="ECNormal"/>
        </w:rPr>
        <w:t>per</w:t>
      </w:r>
      <w:r w:rsidR="00A60988">
        <w:rPr>
          <w:rStyle w:val="ECNormal"/>
        </w:rPr>
        <w:t xml:space="preserve"> </w:t>
      </w:r>
      <w:r w:rsidRPr="008E5566">
        <w:rPr>
          <w:rStyle w:val="ECNormal"/>
        </w:rPr>
        <w:t>un</w:t>
      </w:r>
      <w:r w:rsidR="00A60988">
        <w:rPr>
          <w:rStyle w:val="ECNormal"/>
        </w:rPr>
        <w:t xml:space="preserve"> </w:t>
      </w:r>
      <w:r w:rsidRPr="008E5566">
        <w:rPr>
          <w:rStyle w:val="ECNormal"/>
        </w:rPr>
        <w:t>període</w:t>
      </w:r>
      <w:r w:rsidR="00A60988">
        <w:rPr>
          <w:rStyle w:val="ECNormal"/>
        </w:rPr>
        <w:t xml:space="preserve"> </w:t>
      </w:r>
      <w:r w:rsidRPr="008E5566">
        <w:rPr>
          <w:rStyle w:val="ECNormal"/>
        </w:rPr>
        <w:t>inferior</w:t>
      </w:r>
      <w:r w:rsidR="00A60988">
        <w:rPr>
          <w:rStyle w:val="ECNormal"/>
        </w:rPr>
        <w:t xml:space="preserve"> </w:t>
      </w:r>
      <w:r w:rsidRPr="008E5566">
        <w:rPr>
          <w:rStyle w:val="ECNormal"/>
        </w:rPr>
        <w:t>a</w:t>
      </w:r>
      <w:r w:rsidR="00A60988">
        <w:rPr>
          <w:rStyle w:val="ECNormal"/>
        </w:rPr>
        <w:t xml:space="preserve"> </w:t>
      </w:r>
      <w:r w:rsidRPr="008E5566">
        <w:rPr>
          <w:rStyle w:val="ECNormal"/>
        </w:rPr>
        <w:t>dotze</w:t>
      </w:r>
      <w:r w:rsidR="00A60988">
        <w:rPr>
          <w:rStyle w:val="ECNormal"/>
        </w:rPr>
        <w:t xml:space="preserve"> </w:t>
      </w:r>
      <w:r w:rsidRPr="008E5566">
        <w:rPr>
          <w:rStyle w:val="ECNormal"/>
        </w:rPr>
        <w:t>mesos.</w:t>
      </w:r>
    </w:p>
    <w:p w14:paraId="3DC14D6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Per</w:t>
      </w:r>
      <w:r w:rsidR="00A60988">
        <w:rPr>
          <w:rStyle w:val="ECNormal"/>
        </w:rPr>
        <w:t xml:space="preserve"> </w:t>
      </w:r>
      <w:r w:rsidRPr="008E5566">
        <w:rPr>
          <w:rStyle w:val="ECNormal"/>
        </w:rPr>
        <w:t>l’incompliment</w:t>
      </w:r>
      <w:r w:rsidR="00A60988">
        <w:rPr>
          <w:rStyle w:val="ECNormal"/>
        </w:rPr>
        <w:t xml:space="preserve"> </w:t>
      </w:r>
      <w:r w:rsidRPr="008E5566">
        <w:rPr>
          <w:rStyle w:val="ECNormal"/>
        </w:rPr>
        <w:t>injustificat</w:t>
      </w:r>
      <w:r w:rsidR="00A60988">
        <w:rPr>
          <w:rStyle w:val="ECNormal"/>
        </w:rPr>
        <w:t xml:space="preserve"> </w:t>
      </w:r>
      <w:r w:rsidRPr="008E5566">
        <w:rPr>
          <w:rStyle w:val="ECNormal"/>
        </w:rPr>
        <w:t>dels</w:t>
      </w:r>
      <w:r w:rsidR="00A60988">
        <w:rPr>
          <w:rStyle w:val="ECNormal"/>
        </w:rPr>
        <w:t xml:space="preserve"> </w:t>
      </w:r>
      <w:r w:rsidRPr="008E5566">
        <w:rPr>
          <w:rStyle w:val="ECNormal"/>
        </w:rPr>
        <w:t>requeriments</w:t>
      </w:r>
      <w:r w:rsidR="00A60988">
        <w:rPr>
          <w:rStyle w:val="ECNormal"/>
        </w:rPr>
        <w:t xml:space="preserve"> </w:t>
      </w:r>
      <w:r w:rsidRPr="008E5566">
        <w:rPr>
          <w:rStyle w:val="ECNormal"/>
        </w:rPr>
        <w:t>de</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gestió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quan</w:t>
      </w:r>
      <w:r w:rsidR="00A60988">
        <w:rPr>
          <w:rStyle w:val="ECNormal"/>
        </w:rPr>
        <w:t xml:space="preserve"> </w:t>
      </w:r>
      <w:r w:rsidRPr="008E5566">
        <w:rPr>
          <w:rStyle w:val="ECNormal"/>
        </w:rPr>
        <w:t>aquest</w:t>
      </w:r>
      <w:r w:rsidR="00A60988">
        <w:rPr>
          <w:rStyle w:val="ECNormal"/>
        </w:rPr>
        <w:t xml:space="preserve"> </w:t>
      </w:r>
      <w:r w:rsidRPr="008E5566">
        <w:rPr>
          <w:rStyle w:val="ECNormal"/>
        </w:rPr>
        <w:t>òrgan</w:t>
      </w:r>
      <w:r w:rsidR="00A60988">
        <w:rPr>
          <w:rStyle w:val="ECNormal"/>
        </w:rPr>
        <w:t xml:space="preserve"> </w:t>
      </w:r>
      <w:r w:rsidRPr="008E5566">
        <w:rPr>
          <w:rStyle w:val="ECNormal"/>
        </w:rPr>
        <w:t>vulgui</w:t>
      </w:r>
      <w:r w:rsidR="00A60988">
        <w:rPr>
          <w:rStyle w:val="ECNormal"/>
        </w:rPr>
        <w:t xml:space="preserve"> </w:t>
      </w:r>
      <w:r w:rsidRPr="008E5566">
        <w:rPr>
          <w:rStyle w:val="ECNormal"/>
        </w:rPr>
        <w:t>comprovar</w:t>
      </w:r>
      <w:r w:rsidR="00A60988">
        <w:rPr>
          <w:rStyle w:val="ECNormal"/>
        </w:rPr>
        <w:t xml:space="preserve"> </w:t>
      </w:r>
      <w:r w:rsidRPr="008E5566">
        <w:rPr>
          <w:rStyle w:val="ECNormal"/>
        </w:rPr>
        <w:t>si</w:t>
      </w:r>
      <w:r w:rsidR="00A60988">
        <w:rPr>
          <w:rStyle w:val="ECNormal"/>
        </w:rPr>
        <w:t xml:space="preserve"> </w:t>
      </w:r>
      <w:r w:rsidRPr="008E5566">
        <w:rPr>
          <w:rStyle w:val="ECNormal"/>
        </w:rPr>
        <w:t>continuen</w:t>
      </w:r>
      <w:r w:rsidR="00A60988">
        <w:rPr>
          <w:rStyle w:val="ECNormal"/>
        </w:rPr>
        <w:t xml:space="preserve"> </w:t>
      </w:r>
      <w:r w:rsidRPr="008E5566">
        <w:rPr>
          <w:rStyle w:val="ECNormal"/>
        </w:rPr>
        <w:t>existint</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tenir-hi</w:t>
      </w:r>
      <w:r w:rsidR="00A60988">
        <w:rPr>
          <w:rStyle w:val="ECNormal"/>
        </w:rPr>
        <w:t xml:space="preserve"> </w:t>
      </w:r>
      <w:r w:rsidRPr="008E5566">
        <w:rPr>
          <w:rStyle w:val="ECNormal"/>
        </w:rPr>
        <w:t>dret</w:t>
      </w:r>
      <w:r w:rsidR="00A60988">
        <w:rPr>
          <w:rStyle w:val="ECNormal"/>
        </w:rPr>
        <w:t xml:space="preserve"> </w:t>
      </w:r>
      <w:r w:rsidRPr="008E5566">
        <w:rPr>
          <w:rStyle w:val="ECNormal"/>
        </w:rPr>
        <w:t>o</w:t>
      </w:r>
      <w:r w:rsidR="00A60988">
        <w:rPr>
          <w:rStyle w:val="ECNormal"/>
        </w:rPr>
        <w:t xml:space="preserve"> </w:t>
      </w:r>
      <w:r w:rsidRPr="008E5566">
        <w:rPr>
          <w:rStyle w:val="ECNormal"/>
        </w:rPr>
        <w:t>actualitzar-ne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En</w:t>
      </w:r>
      <w:r w:rsidR="00A60988">
        <w:rPr>
          <w:rStyle w:val="ECNormal"/>
        </w:rPr>
        <w:t xml:space="preserve"> </w:t>
      </w:r>
      <w:r w:rsidRPr="008E5566">
        <w:rPr>
          <w:rStyle w:val="ECNormal"/>
        </w:rPr>
        <w:t>aquest</w:t>
      </w:r>
      <w:r w:rsidR="00A60988">
        <w:rPr>
          <w:rStyle w:val="ECNormal"/>
        </w:rPr>
        <w:t xml:space="preserve"> </w:t>
      </w:r>
      <w:r w:rsidRPr="008E5566">
        <w:rPr>
          <w:rStyle w:val="ECNormal"/>
        </w:rPr>
        <w:t>cas,</w:t>
      </w:r>
      <w:r w:rsidR="00A60988">
        <w:rPr>
          <w:rStyle w:val="ECNormal"/>
        </w:rPr>
        <w:t xml:space="preserve"> </w:t>
      </w:r>
      <w:r w:rsidRPr="008E5566">
        <w:rPr>
          <w:rStyle w:val="ECNormal"/>
        </w:rPr>
        <w:t>la</w:t>
      </w:r>
      <w:r w:rsidR="00A60988">
        <w:rPr>
          <w:rStyle w:val="ECNormal"/>
        </w:rPr>
        <w:t xml:space="preserve"> </w:t>
      </w:r>
      <w:r w:rsidRPr="008E5566">
        <w:rPr>
          <w:rStyle w:val="ECNormal"/>
        </w:rPr>
        <w:t>durada</w:t>
      </w:r>
      <w:r w:rsidR="00A60988">
        <w:rPr>
          <w:rStyle w:val="ECNormal"/>
        </w:rPr>
        <w:t xml:space="preserve"> </w:t>
      </w:r>
      <w:r w:rsidRPr="008E5566">
        <w:rPr>
          <w:rStyle w:val="ECNormal"/>
        </w:rPr>
        <w:t>màxima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és</w:t>
      </w:r>
      <w:r w:rsidR="00A60988">
        <w:rPr>
          <w:rStyle w:val="ECNormal"/>
        </w:rPr>
        <w:t xml:space="preserve"> </w:t>
      </w:r>
      <w:r w:rsidRPr="008E5566">
        <w:rPr>
          <w:rStyle w:val="ECNormal"/>
        </w:rPr>
        <w:t>de</w:t>
      </w:r>
      <w:r w:rsidR="00A60988">
        <w:rPr>
          <w:rStyle w:val="ECNormal"/>
        </w:rPr>
        <w:t xml:space="preserve"> </w:t>
      </w:r>
      <w:r w:rsidRPr="008E5566">
        <w:rPr>
          <w:rStyle w:val="ECNormal"/>
        </w:rPr>
        <w:t>dos</w:t>
      </w:r>
      <w:r w:rsidR="00A60988">
        <w:rPr>
          <w:rStyle w:val="ECNormal"/>
        </w:rPr>
        <w:t xml:space="preserve"> </w:t>
      </w:r>
      <w:r w:rsidRPr="008E5566">
        <w:rPr>
          <w:rStyle w:val="ECNormal"/>
        </w:rPr>
        <w:t>mesos,</w:t>
      </w:r>
      <w:r w:rsidR="00A60988">
        <w:rPr>
          <w:rStyle w:val="ECNormal"/>
        </w:rPr>
        <w:t xml:space="preserve"> </w:t>
      </w:r>
      <w:r w:rsidRPr="008E5566">
        <w:rPr>
          <w:rStyle w:val="ECNormal"/>
        </w:rPr>
        <w:t>transcorreguts</w:t>
      </w:r>
      <w:r w:rsidR="00A60988">
        <w:rPr>
          <w:rStyle w:val="ECNormal"/>
        </w:rPr>
        <w:t xml:space="preserve"> </w:t>
      </w:r>
      <w:r w:rsidRPr="008E5566">
        <w:rPr>
          <w:rStyle w:val="ECNormal"/>
        </w:rPr>
        <w:t>els</w:t>
      </w:r>
      <w:r w:rsidR="00A60988">
        <w:rPr>
          <w:rStyle w:val="ECNormal"/>
        </w:rPr>
        <w:t xml:space="preserve"> </w:t>
      </w:r>
      <w:r w:rsidRPr="008E5566">
        <w:rPr>
          <w:rStyle w:val="ECNormal"/>
        </w:rPr>
        <w:t>quals</w:t>
      </w:r>
      <w:r w:rsidR="00A60988">
        <w:rPr>
          <w:rStyle w:val="ECNormal"/>
        </w:rPr>
        <w:t xml:space="preserve"> </w:t>
      </w:r>
      <w:r w:rsidRPr="008E5566">
        <w:rPr>
          <w:rStyle w:val="ECNormal"/>
        </w:rPr>
        <w:t>es</w:t>
      </w:r>
      <w:r w:rsidR="00A60988">
        <w:rPr>
          <w:rStyle w:val="ECNormal"/>
        </w:rPr>
        <w:t xml:space="preserve"> </w:t>
      </w:r>
      <w:r w:rsidRPr="008E5566">
        <w:rPr>
          <w:rStyle w:val="ECNormal"/>
        </w:rPr>
        <w:t>declara</w:t>
      </w:r>
      <w:r w:rsidR="00A60988">
        <w:rPr>
          <w:rStyle w:val="ECNormal"/>
        </w:rPr>
        <w:t xml:space="preserve"> </w:t>
      </w:r>
      <w:r w:rsidRPr="008E5566">
        <w:rPr>
          <w:rStyle w:val="ECNormal"/>
        </w:rPr>
        <w:t>l’extinció</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si</w:t>
      </w:r>
      <w:r w:rsidR="00A60988">
        <w:rPr>
          <w:rStyle w:val="ECNormal"/>
        </w:rPr>
        <w:t xml:space="preserve"> </w:t>
      </w:r>
      <w:r w:rsidRPr="008E5566">
        <w:rPr>
          <w:rStyle w:val="ECNormal"/>
        </w:rPr>
        <w:t>continua</w:t>
      </w:r>
      <w:r w:rsidR="00A60988">
        <w:rPr>
          <w:rStyle w:val="ECNormal"/>
        </w:rPr>
        <w:t xml:space="preserve"> </w:t>
      </w:r>
      <w:r w:rsidRPr="008E5566">
        <w:rPr>
          <w:rStyle w:val="ECNormal"/>
        </w:rPr>
        <w:t>l’incompliment.</w:t>
      </w:r>
    </w:p>
    <w:p w14:paraId="3BC36D44"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Per</w:t>
      </w:r>
      <w:r w:rsidR="00A60988">
        <w:rPr>
          <w:rStyle w:val="ECNormal"/>
        </w:rPr>
        <w:t xml:space="preserve"> </w:t>
      </w:r>
      <w:r w:rsidRPr="008E5566">
        <w:rPr>
          <w:rStyle w:val="ECNormal"/>
        </w:rPr>
        <w:t>no</w:t>
      </w:r>
      <w:r w:rsidR="00A60988">
        <w:rPr>
          <w:rStyle w:val="ECNormal"/>
        </w:rPr>
        <w:t xml:space="preserve"> </w:t>
      </w:r>
      <w:r w:rsidRPr="008E5566">
        <w:rPr>
          <w:rStyle w:val="ECNormal"/>
        </w:rPr>
        <w:t>haver</w:t>
      </w:r>
      <w:r w:rsidR="00A60988">
        <w:rPr>
          <w:rStyle w:val="ECNormal"/>
        </w:rPr>
        <w:t xml:space="preserve"> </w:t>
      </w:r>
      <w:r w:rsidRPr="008E5566">
        <w:rPr>
          <w:rStyle w:val="ECNormal"/>
        </w:rPr>
        <w:t>sol·licitat</w:t>
      </w:r>
      <w:r w:rsidR="00A60988">
        <w:rPr>
          <w:rStyle w:val="ECNormal"/>
        </w:rPr>
        <w:t xml:space="preserve"> </w:t>
      </w:r>
      <w:r w:rsidRPr="008E5566">
        <w:rPr>
          <w:rStyle w:val="ECNormal"/>
        </w:rPr>
        <w:t>qualsevol</w:t>
      </w:r>
      <w:r w:rsidR="00A60988">
        <w:rPr>
          <w:rStyle w:val="ECNormal"/>
        </w:rPr>
        <w:t xml:space="preserve"> </w:t>
      </w:r>
      <w:r w:rsidRPr="008E5566">
        <w:rPr>
          <w:rStyle w:val="ECNormal"/>
        </w:rPr>
        <w:t>altra</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ajut</w:t>
      </w:r>
      <w:r w:rsidR="00A60988">
        <w:rPr>
          <w:rStyle w:val="ECNormal"/>
        </w:rPr>
        <w:t xml:space="preserve"> </w:t>
      </w:r>
      <w:r w:rsidRPr="008E5566">
        <w:rPr>
          <w:rStyle w:val="ECNormal"/>
        </w:rPr>
        <w:t>econòmic,</w:t>
      </w:r>
      <w:r w:rsidR="00A60988">
        <w:rPr>
          <w:rStyle w:val="ECNormal"/>
        </w:rPr>
        <w:t xml:space="preserve"> </w:t>
      </w:r>
      <w:r w:rsidRPr="008E5566">
        <w:rPr>
          <w:rStyle w:val="ECNormal"/>
        </w:rPr>
        <w:t>contributiu</w:t>
      </w:r>
      <w:r w:rsidR="00A60988">
        <w:rPr>
          <w:rStyle w:val="ECNormal"/>
        </w:rPr>
        <w:t xml:space="preserve"> </w:t>
      </w:r>
      <w:r w:rsidRPr="008E5566">
        <w:rPr>
          <w:rStyle w:val="ECNormal"/>
        </w:rPr>
        <w:t>o</w:t>
      </w:r>
      <w:r w:rsidR="00A60988">
        <w:rPr>
          <w:rStyle w:val="ECNormal"/>
        </w:rPr>
        <w:t xml:space="preserve"> </w:t>
      </w:r>
      <w:r w:rsidRPr="008E5566">
        <w:rPr>
          <w:rStyle w:val="ECNormal"/>
        </w:rPr>
        <w:t>no</w:t>
      </w:r>
      <w:r w:rsidR="00A60988">
        <w:rPr>
          <w:rStyle w:val="ECNormal"/>
        </w:rPr>
        <w:t xml:space="preserve"> </w:t>
      </w:r>
      <w:r w:rsidRPr="008E5566">
        <w:rPr>
          <w:rStyle w:val="ECNormal"/>
        </w:rPr>
        <w:t>contributiu,</w:t>
      </w:r>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tingui</w:t>
      </w:r>
      <w:r w:rsidR="00A60988">
        <w:rPr>
          <w:rStyle w:val="ECNormal"/>
        </w:rPr>
        <w:t xml:space="preserve"> </w:t>
      </w:r>
      <w:r w:rsidRPr="008E5566">
        <w:rPr>
          <w:rStyle w:val="ECNormal"/>
        </w:rPr>
        <w:t>dret,</w:t>
      </w:r>
      <w:r w:rsidR="00A60988">
        <w:rPr>
          <w:rStyle w:val="ECNormal"/>
        </w:rPr>
        <w:t xml:space="preserve"> </w:t>
      </w:r>
      <w:r w:rsidRPr="008E5566">
        <w:rPr>
          <w:rStyle w:val="ECNormal"/>
        </w:rPr>
        <w:t>des</w:t>
      </w:r>
      <w:r w:rsidR="00A60988">
        <w:rPr>
          <w:rStyle w:val="ECNormal"/>
        </w:rPr>
        <w:t xml:space="preserve"> </w:t>
      </w:r>
      <w:r w:rsidRPr="008E5566">
        <w:rPr>
          <w:rStyle w:val="ECNormal"/>
        </w:rPr>
        <w:t>que</w:t>
      </w:r>
      <w:r w:rsidR="00A60988">
        <w:rPr>
          <w:rStyle w:val="ECNormal"/>
        </w:rPr>
        <w:t xml:space="preserve"> </w:t>
      </w:r>
      <w:r w:rsidRPr="008E5566">
        <w:rPr>
          <w:rStyle w:val="ECNormal"/>
        </w:rPr>
        <w:t>li</w:t>
      </w:r>
      <w:r w:rsidR="00A60988">
        <w:rPr>
          <w:rStyle w:val="ECNormal"/>
        </w:rPr>
        <w:t xml:space="preserve"> </w:t>
      </w:r>
      <w:r w:rsidRPr="008E5566">
        <w:rPr>
          <w:rStyle w:val="ECNormal"/>
        </w:rPr>
        <w:t>fou</w:t>
      </w:r>
      <w:r w:rsidR="00A60988">
        <w:rPr>
          <w:rStyle w:val="ECNormal"/>
        </w:rPr>
        <w:t xml:space="preserve"> </w:t>
      </w:r>
      <w:r w:rsidRPr="008E5566">
        <w:rPr>
          <w:rStyle w:val="ECNormal"/>
        </w:rPr>
        <w:t>aprovada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5343A56A"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c</w:t>
      </w:r>
      <w:r w:rsidR="00A60988">
        <w:rPr>
          <w:rStyle w:val="ECNormal"/>
        </w:rPr>
        <w:t xml:space="preserve"> </w:t>
      </w:r>
      <w:r w:rsidRPr="008E5566">
        <w:rPr>
          <w:rStyle w:val="ECCursiva"/>
        </w:rPr>
        <w:t>bis)</w:t>
      </w:r>
      <w:r w:rsidR="00A60988">
        <w:rPr>
          <w:rStyle w:val="ECNormal"/>
        </w:rPr>
        <w:t xml:space="preserve"> </w:t>
      </w:r>
      <w:r w:rsidRPr="00532224">
        <w:rPr>
          <w:rStyle w:val="ECNormal"/>
        </w:rPr>
        <w:t>L’apartat</w:t>
      </w:r>
      <w:r w:rsidR="00A60988">
        <w:rPr>
          <w:rStyle w:val="ECNormal"/>
        </w:rPr>
        <w:t xml:space="preserve"> </w:t>
      </w:r>
      <w:r w:rsidRPr="00532224">
        <w:rPr>
          <w:rStyle w:val="ECNormal"/>
        </w:rPr>
        <w:t>anterior</w:t>
      </w:r>
      <w:r w:rsidR="00A60988">
        <w:rPr>
          <w:rStyle w:val="ECNormal"/>
        </w:rPr>
        <w:t xml:space="preserve"> </w:t>
      </w:r>
      <w:r w:rsidRPr="00532224">
        <w:rPr>
          <w:rStyle w:val="ECNormal"/>
        </w:rPr>
        <w:t>fa</w:t>
      </w:r>
      <w:r w:rsidR="00A60988">
        <w:rPr>
          <w:rStyle w:val="ECNormal"/>
        </w:rPr>
        <w:t xml:space="preserve"> </w:t>
      </w:r>
      <w:r w:rsidRPr="00532224">
        <w:rPr>
          <w:rStyle w:val="ECNormal"/>
        </w:rPr>
        <w:t>referència</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llista</w:t>
      </w:r>
      <w:r w:rsidR="00A60988">
        <w:rPr>
          <w:rStyle w:val="ECNormal"/>
        </w:rPr>
        <w:t xml:space="preserve"> </w:t>
      </w:r>
      <w:r w:rsidRPr="00532224">
        <w:rPr>
          <w:rStyle w:val="ECNormal"/>
        </w:rPr>
        <w:t>facilitada</w:t>
      </w:r>
      <w:r w:rsidR="00A60988">
        <w:rPr>
          <w:rStyle w:val="ECNormal"/>
        </w:rPr>
        <w:t xml:space="preserve"> </w:t>
      </w:r>
      <w:r w:rsidRPr="00532224">
        <w:rPr>
          <w:rStyle w:val="ECNormal"/>
        </w:rPr>
        <w:t>per</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segons</w:t>
      </w:r>
      <w:r w:rsidR="00A60988">
        <w:rPr>
          <w:rStyle w:val="ECNormal"/>
        </w:rPr>
        <w:t xml:space="preserve"> </w:t>
      </w:r>
      <w:r w:rsidRPr="00532224">
        <w:rPr>
          <w:rStyle w:val="ECNormal"/>
        </w:rPr>
        <w:t>article</w:t>
      </w:r>
      <w:r w:rsidR="00A60988">
        <w:rPr>
          <w:rStyle w:val="ECNormal"/>
        </w:rPr>
        <w:t xml:space="preserve"> </w:t>
      </w:r>
      <w:r w:rsidRPr="00532224">
        <w:rPr>
          <w:rStyle w:val="ECNormal"/>
        </w:rPr>
        <w:t>19.2.b</w:t>
      </w:r>
      <w:r w:rsidR="00A60988">
        <w:rPr>
          <w:rStyle w:val="ECCursiva"/>
        </w:rPr>
        <w:t xml:space="preserve"> </w:t>
      </w:r>
      <w:r w:rsidRPr="00DB26C3">
        <w:rPr>
          <w:rStyle w:val="ECCursiva"/>
        </w:rPr>
        <w:t>ter</w:t>
      </w:r>
      <w:r w:rsidRPr="00532224">
        <w:rPr>
          <w:rStyle w:val="ECNormal"/>
        </w:rPr>
        <w:t>),</w:t>
      </w:r>
      <w:r w:rsidR="00A60988">
        <w:rPr>
          <w:rStyle w:val="ECNormal"/>
        </w:rPr>
        <w:t xml:space="preserve"> </w:t>
      </w:r>
      <w:r w:rsidRPr="00532224">
        <w:rPr>
          <w:rStyle w:val="ECNormal"/>
        </w:rPr>
        <w:t>i</w:t>
      </w:r>
      <w:r w:rsidR="00A60988">
        <w:rPr>
          <w:rStyle w:val="ECNormal"/>
        </w:rPr>
        <w:t xml:space="preserve"> </w:t>
      </w:r>
      <w:r w:rsidRPr="00532224">
        <w:rPr>
          <w:rStyle w:val="ECNormal"/>
        </w:rPr>
        <w:t>sense</w:t>
      </w:r>
      <w:r w:rsidR="00A60988">
        <w:rPr>
          <w:rStyle w:val="ECNormal"/>
        </w:rPr>
        <w:t xml:space="preserve"> </w:t>
      </w:r>
      <w:r w:rsidRPr="00532224">
        <w:rPr>
          <w:rStyle w:val="ECNormal"/>
        </w:rPr>
        <w:t>perjudici</w:t>
      </w:r>
      <w:r w:rsidR="00A60988">
        <w:rPr>
          <w:rStyle w:val="ECNormal"/>
        </w:rPr>
        <w:t xml:space="preserve"> </w:t>
      </w:r>
      <w:r w:rsidRPr="00532224">
        <w:rPr>
          <w:rStyle w:val="ECNormal"/>
        </w:rPr>
        <w:t>d’allò</w:t>
      </w:r>
      <w:r w:rsidR="00A60988">
        <w:rPr>
          <w:rStyle w:val="ECNormal"/>
        </w:rPr>
        <w:t xml:space="preserve"> </w:t>
      </w:r>
      <w:r w:rsidRPr="00532224">
        <w:rPr>
          <w:rStyle w:val="ECNormal"/>
        </w:rPr>
        <w:t>que</w:t>
      </w:r>
      <w:r w:rsidR="00A60988">
        <w:rPr>
          <w:rStyle w:val="ECNormal"/>
        </w:rPr>
        <w:t xml:space="preserve"> </w:t>
      </w:r>
      <w:r w:rsidRPr="00532224">
        <w:rPr>
          <w:rStyle w:val="ECNormal"/>
        </w:rPr>
        <w:t>preveu</w:t>
      </w:r>
      <w:r w:rsidR="00A60988">
        <w:rPr>
          <w:rStyle w:val="ECNormal"/>
        </w:rPr>
        <w:t xml:space="preserve"> </w:t>
      </w:r>
      <w:r w:rsidRPr="00532224">
        <w:rPr>
          <w:rStyle w:val="ECNormal"/>
        </w:rPr>
        <w:t>la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addicional</w:t>
      </w:r>
      <w:r w:rsidR="00A60988">
        <w:rPr>
          <w:rStyle w:val="ECNormal"/>
        </w:rPr>
        <w:t xml:space="preserve"> </w:t>
      </w:r>
      <w:r w:rsidRPr="00532224">
        <w:rPr>
          <w:rStyle w:val="ECNormal"/>
        </w:rPr>
        <w:t>Tercera</w:t>
      </w:r>
      <w:r w:rsidR="00A60988">
        <w:rPr>
          <w:rStyle w:val="ECNormal"/>
        </w:rPr>
        <w:t xml:space="preserve"> </w:t>
      </w:r>
      <w:r w:rsidRPr="00532224">
        <w:rPr>
          <w:rStyle w:val="ECNormal"/>
        </w:rPr>
        <w:t>apartat</w:t>
      </w:r>
      <w:r w:rsidR="00A60988">
        <w:rPr>
          <w:rStyle w:val="ECNormal"/>
        </w:rPr>
        <w:t xml:space="preserve"> </w:t>
      </w:r>
      <w:r w:rsidRPr="00532224">
        <w:rPr>
          <w:rStyle w:val="ECNormal"/>
        </w:rPr>
        <w:t>5</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652DB9EF"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c</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no</w:t>
      </w:r>
      <w:r w:rsidR="00A60988">
        <w:rPr>
          <w:rStyle w:val="ECNormal"/>
        </w:rPr>
        <w:t xml:space="preserve"> </w:t>
      </w:r>
      <w:r w:rsidRPr="00532224">
        <w:rPr>
          <w:rStyle w:val="ECNormal"/>
        </w:rPr>
        <w:t>es</w:t>
      </w:r>
      <w:r w:rsidR="00A60988">
        <w:rPr>
          <w:rStyle w:val="ECNormal"/>
        </w:rPr>
        <w:t xml:space="preserve"> </w:t>
      </w:r>
      <w:r w:rsidRPr="00532224">
        <w:rPr>
          <w:rStyle w:val="ECNormal"/>
        </w:rPr>
        <w:t>podrà</w:t>
      </w:r>
      <w:r w:rsidR="00A60988">
        <w:rPr>
          <w:rStyle w:val="ECNormal"/>
        </w:rPr>
        <w:t xml:space="preserve"> </w:t>
      </w:r>
      <w:r w:rsidRPr="00532224">
        <w:rPr>
          <w:rStyle w:val="ECNormal"/>
        </w:rPr>
        <w:t>suspendre</w:t>
      </w:r>
      <w:r w:rsidR="00A60988">
        <w:rPr>
          <w:rStyle w:val="ECNormal"/>
        </w:rPr>
        <w:t xml:space="preserve"> </w:t>
      </w:r>
      <w:r w:rsidRPr="00532224">
        <w:rPr>
          <w:rStyle w:val="ECNormal"/>
        </w:rPr>
        <w:t>la</w:t>
      </w:r>
      <w:r w:rsidR="00A60988">
        <w:rPr>
          <w:rStyle w:val="ECNormal"/>
        </w:rPr>
        <w:t xml:space="preserve"> </w:t>
      </w:r>
      <w:r w:rsidRPr="00532224">
        <w:rPr>
          <w:rStyle w:val="ECNormal"/>
        </w:rPr>
        <w:t>percepció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si</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no</w:t>
      </w:r>
      <w:r w:rsidR="00A60988">
        <w:rPr>
          <w:rStyle w:val="ECNormal"/>
        </w:rPr>
        <w:t xml:space="preserve"> </w:t>
      </w:r>
      <w:r w:rsidRPr="00532224">
        <w:rPr>
          <w:rStyle w:val="ECNormal"/>
        </w:rPr>
        <w:t>sol·licitada</w:t>
      </w:r>
      <w:r w:rsidR="00A60988">
        <w:rPr>
          <w:rStyle w:val="ECNormal"/>
        </w:rPr>
        <w:t xml:space="preserve"> </w:t>
      </w:r>
      <w:r w:rsidRPr="00532224">
        <w:rPr>
          <w:rStyle w:val="ECNormal"/>
        </w:rPr>
        <w:t>és</w:t>
      </w:r>
      <w:r w:rsidR="00A60988">
        <w:rPr>
          <w:rStyle w:val="ECNormal"/>
        </w:rPr>
        <w:t xml:space="preserve"> </w:t>
      </w:r>
      <w:r w:rsidRPr="00532224">
        <w:rPr>
          <w:rStyle w:val="ECNormal"/>
        </w:rPr>
        <w:t>relativa</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interposició</w:t>
      </w:r>
      <w:r w:rsidR="00A60988">
        <w:rPr>
          <w:rStyle w:val="ECNormal"/>
        </w:rPr>
        <w:t xml:space="preserve"> </w:t>
      </w:r>
      <w:r w:rsidRPr="00532224">
        <w:rPr>
          <w:rStyle w:val="ECNormal"/>
        </w:rPr>
        <w:t>d’una</w:t>
      </w:r>
      <w:r w:rsidR="00A60988">
        <w:rPr>
          <w:rStyle w:val="ECNormal"/>
        </w:rPr>
        <w:t xml:space="preserve"> </w:t>
      </w:r>
      <w:r w:rsidRPr="00532224">
        <w:rPr>
          <w:rStyle w:val="ECNormal"/>
        </w:rPr>
        <w:t>reclamació</w:t>
      </w:r>
      <w:r w:rsidR="00A60988">
        <w:rPr>
          <w:rStyle w:val="ECNormal"/>
        </w:rPr>
        <w:t xml:space="preserve"> </w:t>
      </w:r>
      <w:r w:rsidRPr="00532224">
        <w:rPr>
          <w:rStyle w:val="ECNormal"/>
        </w:rPr>
        <w:t>judicial</w:t>
      </w:r>
      <w:r w:rsidR="00A60988">
        <w:rPr>
          <w:rStyle w:val="ECNormal"/>
        </w:rPr>
        <w:t xml:space="preserve"> </w:t>
      </w:r>
      <w:r w:rsidRPr="00532224">
        <w:rPr>
          <w:rStyle w:val="ECNormal"/>
        </w:rPr>
        <w:t>amb</w:t>
      </w:r>
      <w:r w:rsidR="00A60988">
        <w:rPr>
          <w:rStyle w:val="ECNormal"/>
        </w:rPr>
        <w:t xml:space="preserve"> </w:t>
      </w:r>
      <w:r w:rsidRPr="00532224">
        <w:rPr>
          <w:rStyle w:val="ECNormal"/>
        </w:rPr>
        <w:t>relació</w:t>
      </w:r>
      <w:r w:rsidR="00A60988">
        <w:rPr>
          <w:rStyle w:val="ECNormal"/>
        </w:rPr>
        <w:t xml:space="preserve"> </w:t>
      </w:r>
      <w:r w:rsidRPr="00532224">
        <w:rPr>
          <w:rStyle w:val="ECNormal"/>
        </w:rPr>
        <w:t>a</w:t>
      </w:r>
      <w:r w:rsidR="00A60988">
        <w:rPr>
          <w:rStyle w:val="ECNormal"/>
        </w:rPr>
        <w:t xml:space="preserve"> </w:t>
      </w:r>
      <w:r w:rsidRPr="00532224">
        <w:rPr>
          <w:rStyle w:val="ECNormal"/>
        </w:rPr>
        <w:t>una</w:t>
      </w:r>
      <w:r w:rsidR="00A60988">
        <w:rPr>
          <w:rStyle w:val="ECNormal"/>
        </w:rPr>
        <w:t xml:space="preserve"> </w:t>
      </w:r>
      <w:r w:rsidRPr="00532224">
        <w:rPr>
          <w:rStyle w:val="ECNormal"/>
        </w:rPr>
        <w:t>pensió</w:t>
      </w:r>
      <w:r w:rsidR="00A60988">
        <w:rPr>
          <w:rStyle w:val="ECNormal"/>
        </w:rPr>
        <w:t xml:space="preserve"> </w:t>
      </w:r>
      <w:r w:rsidRPr="00532224">
        <w:rPr>
          <w:rStyle w:val="ECNormal"/>
        </w:rPr>
        <w:t>d’aliments</w:t>
      </w:r>
      <w:r w:rsidR="00A60988">
        <w:rPr>
          <w:rStyle w:val="ECNormal"/>
        </w:rPr>
        <w:t xml:space="preserve"> </w:t>
      </w:r>
      <w:r w:rsidRPr="00532224">
        <w:rPr>
          <w:rStyle w:val="ECNormal"/>
        </w:rPr>
        <w:t>o</w:t>
      </w:r>
      <w:r w:rsidR="00A60988">
        <w:rPr>
          <w:rStyle w:val="ECNormal"/>
        </w:rPr>
        <w:t xml:space="preserve"> </w:t>
      </w:r>
      <w:r w:rsidRPr="00532224">
        <w:rPr>
          <w:rStyle w:val="ECNormal"/>
        </w:rPr>
        <w:t>compensatòria</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qual</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però</w:t>
      </w:r>
      <w:r w:rsidR="00A60988">
        <w:rPr>
          <w:rStyle w:val="ECNormal"/>
        </w:rPr>
        <w:t xml:space="preserve"> </w:t>
      </w:r>
      <w:r w:rsidRPr="00532224">
        <w:rPr>
          <w:rStyle w:val="ECNormal"/>
        </w:rPr>
        <w:t>que</w:t>
      </w:r>
      <w:r w:rsidR="00A60988">
        <w:rPr>
          <w:rStyle w:val="ECNormal"/>
        </w:rPr>
        <w:t xml:space="preserve"> </w:t>
      </w:r>
      <w:r w:rsidRPr="00532224">
        <w:rPr>
          <w:rStyle w:val="ECNormal"/>
        </w:rPr>
        <w:t>no</w:t>
      </w:r>
      <w:r w:rsidR="00A60988">
        <w:rPr>
          <w:rStyle w:val="ECNormal"/>
        </w:rPr>
        <w:t xml:space="preserve"> </w:t>
      </w:r>
      <w:r w:rsidRPr="00532224">
        <w:rPr>
          <w:rStyle w:val="ECNormal"/>
        </w:rPr>
        <w:t>perceben,</w:t>
      </w:r>
      <w:r w:rsidR="00A60988">
        <w:rPr>
          <w:rStyle w:val="ECNormal"/>
        </w:rPr>
        <w:t xml:space="preserve"> </w:t>
      </w:r>
      <w:r w:rsidRPr="00532224">
        <w:rPr>
          <w:rStyle w:val="ECNormal"/>
        </w:rPr>
        <w:t>les</w:t>
      </w:r>
      <w:r w:rsidR="00A60988">
        <w:rPr>
          <w:rStyle w:val="ECNormal"/>
        </w:rPr>
        <w:t xml:space="preserve"> </w:t>
      </w:r>
      <w:r w:rsidRPr="00532224">
        <w:rPr>
          <w:rStyle w:val="ECNormal"/>
        </w:rPr>
        <w:t>dones</w:t>
      </w:r>
      <w:r w:rsidR="00A60988">
        <w:rPr>
          <w:rStyle w:val="ECNormal"/>
        </w:rPr>
        <w:t xml:space="preserve"> </w:t>
      </w:r>
      <w:r w:rsidRPr="00532224">
        <w:rPr>
          <w:rStyle w:val="ECNormal"/>
        </w:rPr>
        <w:t>que</w:t>
      </w:r>
      <w:r w:rsidR="00A60988">
        <w:rPr>
          <w:rStyle w:val="ECNormal"/>
        </w:rPr>
        <w:t xml:space="preserve"> </w:t>
      </w:r>
      <w:r w:rsidRPr="00532224">
        <w:rPr>
          <w:rStyle w:val="ECNormal"/>
        </w:rPr>
        <w:t>acreditin</w:t>
      </w:r>
      <w:r w:rsidR="00A60988">
        <w:rPr>
          <w:rStyle w:val="ECNormal"/>
        </w:rPr>
        <w:t xml:space="preserve"> </w:t>
      </w:r>
      <w:r w:rsidRPr="00532224">
        <w:rPr>
          <w:rStyle w:val="ECNormal"/>
        </w:rPr>
        <w:t>ser</w:t>
      </w:r>
      <w:r w:rsidR="00A60988">
        <w:rPr>
          <w:rStyle w:val="ECNormal"/>
        </w:rPr>
        <w:t xml:space="preserve"> </w:t>
      </w:r>
      <w:r w:rsidRPr="00532224">
        <w:rPr>
          <w:rStyle w:val="ECNormal"/>
        </w:rPr>
        <w:t>víctimes</w:t>
      </w:r>
      <w:r w:rsidR="00A60988">
        <w:rPr>
          <w:rStyle w:val="ECNormal"/>
        </w:rPr>
        <w:t xml:space="preserve"> </w:t>
      </w:r>
      <w:r w:rsidRPr="00532224">
        <w:rPr>
          <w:rStyle w:val="ECNormal"/>
        </w:rPr>
        <w:t>de</w:t>
      </w:r>
      <w:r w:rsidR="00A60988">
        <w:rPr>
          <w:rStyle w:val="ECNormal"/>
        </w:rPr>
        <w:t xml:space="preserve"> </w:t>
      </w:r>
      <w:r w:rsidRPr="00532224">
        <w:rPr>
          <w:rStyle w:val="ECNormal"/>
        </w:rPr>
        <w:t>violència</w:t>
      </w:r>
      <w:r w:rsidR="00A60988">
        <w:rPr>
          <w:rStyle w:val="ECNormal"/>
        </w:rPr>
        <w:t xml:space="preserve"> </w:t>
      </w:r>
      <w:r w:rsidRPr="00532224">
        <w:rPr>
          <w:rStyle w:val="ECNormal"/>
        </w:rPr>
        <w:t>masclista</w:t>
      </w:r>
      <w:r w:rsidR="00A60988">
        <w:rPr>
          <w:rStyle w:val="ECNormal"/>
        </w:rPr>
        <w:t xml:space="preserve"> </w:t>
      </w:r>
      <w:r w:rsidRPr="00532224">
        <w:rPr>
          <w:rStyle w:val="ECNormal"/>
        </w:rPr>
        <w:t>en</w:t>
      </w:r>
      <w:r w:rsidR="00A60988">
        <w:rPr>
          <w:rStyle w:val="ECNormal"/>
        </w:rPr>
        <w:t xml:space="preserve"> </w:t>
      </w:r>
      <w:r w:rsidRPr="00532224">
        <w:rPr>
          <w:rStyle w:val="ECNormal"/>
        </w:rPr>
        <w:t>els</w:t>
      </w:r>
      <w:r w:rsidR="00A60988">
        <w:rPr>
          <w:rStyle w:val="ECNormal"/>
        </w:rPr>
        <w:t xml:space="preserve"> </w:t>
      </w:r>
      <w:r w:rsidRPr="00532224">
        <w:rPr>
          <w:rStyle w:val="ECNormal"/>
        </w:rPr>
        <w:t>àmbits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parella</w:t>
      </w:r>
      <w:r w:rsidR="00A60988">
        <w:rPr>
          <w:rStyle w:val="ECNormal"/>
        </w:rPr>
        <w:t xml:space="preserve"> </w:t>
      </w:r>
      <w:r w:rsidRPr="00532224">
        <w:rPr>
          <w:rStyle w:val="ECNormal"/>
        </w:rPr>
        <w:t>o</w:t>
      </w:r>
      <w:r w:rsidR="00A60988">
        <w:rPr>
          <w:rStyle w:val="ECNormal"/>
        </w:rPr>
        <w:t xml:space="preserve"> </w:t>
      </w:r>
      <w:r w:rsidRPr="00532224">
        <w:rPr>
          <w:rStyle w:val="ECNormal"/>
        </w:rPr>
        <w:t>la</w:t>
      </w:r>
      <w:r w:rsidR="00A60988">
        <w:rPr>
          <w:rStyle w:val="ECNormal"/>
        </w:rPr>
        <w:t xml:space="preserve"> </w:t>
      </w:r>
      <w:r w:rsidRPr="00532224">
        <w:rPr>
          <w:rStyle w:val="ECNormal"/>
        </w:rPr>
        <w:t>família</w:t>
      </w:r>
      <w:r w:rsidR="00A60988">
        <w:rPr>
          <w:rStyle w:val="ECNormal"/>
        </w:rPr>
        <w:t xml:space="preserve"> </w:t>
      </w:r>
      <w:r w:rsidRPr="00532224">
        <w:rPr>
          <w:rStyle w:val="ECNormal"/>
        </w:rPr>
        <w:t>o</w:t>
      </w:r>
      <w:r w:rsidR="00A60988">
        <w:rPr>
          <w:rStyle w:val="ECNormal"/>
        </w:rPr>
        <w:t xml:space="preserve"> </w:t>
      </w:r>
      <w:r w:rsidRPr="00532224">
        <w:rPr>
          <w:rStyle w:val="ECNormal"/>
        </w:rPr>
        <w:t>altres</w:t>
      </w:r>
      <w:r w:rsidR="00A60988">
        <w:rPr>
          <w:rStyle w:val="ECNormal"/>
        </w:rPr>
        <w:t xml:space="preserve"> </w:t>
      </w:r>
      <w:r w:rsidRPr="00532224">
        <w:rPr>
          <w:rStyle w:val="ECNormal"/>
        </w:rPr>
        <w:t>casos</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determinin</w:t>
      </w:r>
      <w:r w:rsidR="00A60988">
        <w:rPr>
          <w:rStyle w:val="ECNormal"/>
        </w:rPr>
        <w:t xml:space="preserve"> </w:t>
      </w:r>
      <w:r w:rsidRPr="00532224">
        <w:rPr>
          <w:rStyle w:val="ECNormal"/>
        </w:rPr>
        <w:t>per</w:t>
      </w:r>
      <w:r w:rsidR="00A60988">
        <w:rPr>
          <w:rStyle w:val="ECNormal"/>
        </w:rPr>
        <w:t xml:space="preserve"> </w:t>
      </w:r>
      <w:r w:rsidRPr="00532224">
        <w:rPr>
          <w:rStyle w:val="ECNormal"/>
        </w:rPr>
        <w:t>reglament.</w:t>
      </w:r>
      <w:r w:rsidR="00A60988">
        <w:rPr>
          <w:rStyle w:val="ECNormal"/>
        </w:rPr>
        <w:t xml:space="preserve"> </w:t>
      </w:r>
      <w:r w:rsidRPr="00532224">
        <w:rPr>
          <w:rStyle w:val="ECNormal"/>
        </w:rPr>
        <w:t>La</w:t>
      </w:r>
      <w:r w:rsidR="00A60988">
        <w:rPr>
          <w:rStyle w:val="ECNormal"/>
        </w:rPr>
        <w:t xml:space="preserve"> </w:t>
      </w:r>
      <w:r w:rsidRPr="00532224">
        <w:rPr>
          <w:rStyle w:val="ECNormal"/>
        </w:rPr>
        <w:t>interposició</w:t>
      </w:r>
      <w:r w:rsidR="00A60988">
        <w:rPr>
          <w:rStyle w:val="ECNormal"/>
        </w:rPr>
        <w:t xml:space="preserve"> </w:t>
      </w:r>
      <w:r w:rsidRPr="00532224">
        <w:rPr>
          <w:rStyle w:val="ECNormal"/>
        </w:rPr>
        <w:t>d’aquesta</w:t>
      </w:r>
      <w:r w:rsidR="00A60988">
        <w:rPr>
          <w:rStyle w:val="ECNormal"/>
        </w:rPr>
        <w:t xml:space="preserve"> </w:t>
      </w:r>
      <w:r w:rsidRPr="00532224">
        <w:rPr>
          <w:rStyle w:val="ECNormal"/>
        </w:rPr>
        <w:t>reclamació</w:t>
      </w:r>
      <w:r w:rsidR="00A60988">
        <w:rPr>
          <w:rStyle w:val="ECNormal"/>
        </w:rPr>
        <w:t xml:space="preserve"> </w:t>
      </w:r>
      <w:r w:rsidRPr="00532224">
        <w:rPr>
          <w:rStyle w:val="ECNormal"/>
        </w:rPr>
        <w:t>judicial</w:t>
      </w:r>
      <w:r w:rsidR="00A60988">
        <w:rPr>
          <w:rStyle w:val="ECNormal"/>
        </w:rPr>
        <w:t xml:space="preserve"> </w:t>
      </w:r>
      <w:r w:rsidRPr="00532224">
        <w:rPr>
          <w:rStyle w:val="ECNormal"/>
        </w:rPr>
        <w:t>relativa</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pensió</w:t>
      </w:r>
      <w:r w:rsidR="00A60988">
        <w:rPr>
          <w:rStyle w:val="ECNormal"/>
        </w:rPr>
        <w:t xml:space="preserve"> </w:t>
      </w:r>
      <w:r w:rsidRPr="00532224">
        <w:rPr>
          <w:rStyle w:val="ECNormal"/>
        </w:rPr>
        <w:t>d’aliments</w:t>
      </w:r>
      <w:r w:rsidR="00A60988">
        <w:rPr>
          <w:rStyle w:val="ECNormal"/>
        </w:rPr>
        <w:t xml:space="preserve"> </w:t>
      </w:r>
      <w:r w:rsidRPr="00532224">
        <w:rPr>
          <w:rStyle w:val="ECNormal"/>
        </w:rPr>
        <w:t>o</w:t>
      </w:r>
      <w:r w:rsidR="00A60988">
        <w:rPr>
          <w:rStyle w:val="ECNormal"/>
        </w:rPr>
        <w:t xml:space="preserve"> </w:t>
      </w:r>
      <w:r w:rsidRPr="00532224">
        <w:rPr>
          <w:rStyle w:val="ECNormal"/>
        </w:rPr>
        <w:t>compensatòria</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qual</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però</w:t>
      </w:r>
      <w:r w:rsidR="00A60988">
        <w:rPr>
          <w:rStyle w:val="ECNormal"/>
        </w:rPr>
        <w:t xml:space="preserve"> </w:t>
      </w:r>
      <w:r w:rsidRPr="00532224">
        <w:rPr>
          <w:rStyle w:val="ECNormal"/>
        </w:rPr>
        <w:t>on</w:t>
      </w:r>
      <w:r w:rsidR="00A60988">
        <w:rPr>
          <w:rStyle w:val="ECNormal"/>
        </w:rPr>
        <w:t xml:space="preserve"> </w:t>
      </w:r>
      <w:r w:rsidRPr="00532224">
        <w:rPr>
          <w:rStyle w:val="ECNormal"/>
        </w:rPr>
        <w:t>perceben,</w:t>
      </w:r>
      <w:r w:rsidR="00A60988">
        <w:rPr>
          <w:rStyle w:val="ECNormal"/>
        </w:rPr>
        <w:t xml:space="preserve"> </w:t>
      </w:r>
      <w:r w:rsidRPr="00532224">
        <w:rPr>
          <w:rStyle w:val="ECNormal"/>
        </w:rPr>
        <w:t>no</w:t>
      </w:r>
      <w:r w:rsidR="00A60988">
        <w:rPr>
          <w:rStyle w:val="ECNormal"/>
        </w:rPr>
        <w:t xml:space="preserve"> </w:t>
      </w:r>
      <w:r w:rsidRPr="00532224">
        <w:rPr>
          <w:rStyle w:val="ECNormal"/>
        </w:rPr>
        <w:t>és</w:t>
      </w:r>
      <w:r w:rsidR="00A60988">
        <w:rPr>
          <w:rStyle w:val="ECNormal"/>
        </w:rPr>
        <w:t xml:space="preserve"> </w:t>
      </w:r>
      <w:r w:rsidRPr="00532224">
        <w:rPr>
          <w:rStyle w:val="ECNormal"/>
        </w:rPr>
        <w:t>un</w:t>
      </w:r>
      <w:r w:rsidR="00A60988">
        <w:rPr>
          <w:rStyle w:val="ECNormal"/>
        </w:rPr>
        <w:t xml:space="preserve"> </w:t>
      </w:r>
      <w:r w:rsidRPr="00532224">
        <w:rPr>
          <w:rStyle w:val="ECNormal"/>
        </w:rPr>
        <w:t>requisit</w:t>
      </w:r>
      <w:r w:rsidR="00A60988">
        <w:rPr>
          <w:rStyle w:val="ECNormal"/>
        </w:rPr>
        <w:t xml:space="preserve"> </w:t>
      </w:r>
      <w:r w:rsidRPr="00532224">
        <w:rPr>
          <w:rStyle w:val="ECNormal"/>
        </w:rPr>
        <w:t>d’accés</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però,</w:t>
      </w:r>
      <w:r w:rsidR="00A60988">
        <w:rPr>
          <w:rStyle w:val="ECNormal"/>
        </w:rPr>
        <w:t xml:space="preserve"> </w:t>
      </w:r>
      <w:r w:rsidRPr="00532224">
        <w:rPr>
          <w:rStyle w:val="ECNormal"/>
        </w:rPr>
        <w:t>s’haurà</w:t>
      </w:r>
      <w:r w:rsidR="00A60988">
        <w:rPr>
          <w:rStyle w:val="ECNormal"/>
        </w:rPr>
        <w:t xml:space="preserve"> </w:t>
      </w:r>
      <w:r w:rsidRPr="00532224">
        <w:rPr>
          <w:rStyle w:val="ECNormal"/>
        </w:rPr>
        <w:t>d’acreditar</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termini</w:t>
      </w:r>
      <w:r w:rsidR="00A60988">
        <w:rPr>
          <w:rStyle w:val="ECNormal"/>
        </w:rPr>
        <w:t xml:space="preserve"> </w:t>
      </w:r>
      <w:r w:rsidRPr="00532224">
        <w:rPr>
          <w:rStyle w:val="ECNormal"/>
        </w:rPr>
        <w:t>de</w:t>
      </w:r>
      <w:r w:rsidR="00A60988">
        <w:rPr>
          <w:rStyle w:val="ECNormal"/>
        </w:rPr>
        <w:t xml:space="preserve"> </w:t>
      </w:r>
      <w:r w:rsidRPr="00532224">
        <w:rPr>
          <w:rStyle w:val="ECNormal"/>
        </w:rPr>
        <w:t>tres</w:t>
      </w:r>
      <w:r w:rsidR="00A60988">
        <w:rPr>
          <w:rStyle w:val="ECNormal"/>
        </w:rPr>
        <w:t xml:space="preserve"> </w:t>
      </w:r>
      <w:r w:rsidRPr="00532224">
        <w:rPr>
          <w:rStyle w:val="ECNormal"/>
        </w:rPr>
        <w:t>mesos</w:t>
      </w:r>
      <w:r w:rsidR="00A60988">
        <w:rPr>
          <w:rStyle w:val="ECNormal"/>
        </w:rPr>
        <w:t xml:space="preserve"> </w:t>
      </w:r>
      <w:r w:rsidRPr="00532224">
        <w:rPr>
          <w:rStyle w:val="ECNormal"/>
        </w:rPr>
        <w:t>des</w:t>
      </w:r>
      <w:r w:rsidR="00A60988">
        <w:rPr>
          <w:rStyle w:val="ECNormal"/>
        </w:rPr>
        <w:t xml:space="preserve"> </w:t>
      </w:r>
      <w:r w:rsidRPr="00532224">
        <w:rPr>
          <w:rStyle w:val="ECNormal"/>
        </w:rPr>
        <w:t>del</w:t>
      </w:r>
      <w:r w:rsidR="00A60988">
        <w:rPr>
          <w:rStyle w:val="ECNormal"/>
        </w:rPr>
        <w:t xml:space="preserve"> </w:t>
      </w:r>
      <w:r w:rsidRPr="00532224">
        <w:rPr>
          <w:rStyle w:val="ECNormal"/>
        </w:rPr>
        <w:t>moment</w:t>
      </w:r>
      <w:r w:rsidR="00A60988">
        <w:rPr>
          <w:rStyle w:val="ECNormal"/>
        </w:rPr>
        <w:t xml:space="preserve"> </w:t>
      </w:r>
      <w:r w:rsidRPr="00532224">
        <w:rPr>
          <w:rStyle w:val="ECNormal"/>
        </w:rPr>
        <w:t>que</w:t>
      </w:r>
      <w:r w:rsidR="00A60988">
        <w:rPr>
          <w:rStyle w:val="ECNormal"/>
        </w:rPr>
        <w:t xml:space="preserve"> </w:t>
      </w:r>
      <w:r w:rsidRPr="00532224">
        <w:rPr>
          <w:rStyle w:val="ECNormal"/>
        </w:rPr>
        <w:t>se</w:t>
      </w:r>
      <w:r w:rsidR="00A60988">
        <w:rPr>
          <w:rStyle w:val="ECNormal"/>
        </w:rPr>
        <w:t xml:space="preserve"> </w:t>
      </w:r>
      <w:r w:rsidRPr="00532224">
        <w:rPr>
          <w:rStyle w:val="ECNormal"/>
        </w:rPr>
        <w:t>li</w:t>
      </w:r>
      <w:r w:rsidR="00A60988">
        <w:rPr>
          <w:rStyle w:val="ECNormal"/>
        </w:rPr>
        <w:t xml:space="preserve"> </w:t>
      </w:r>
      <w:r w:rsidRPr="00532224">
        <w:rPr>
          <w:rStyle w:val="ECNormal"/>
        </w:rPr>
        <w:t>reconegui</w:t>
      </w:r>
      <w:r w:rsidR="00A60988">
        <w:rPr>
          <w:rStyle w:val="ECNormal"/>
        </w:rPr>
        <w:t xml:space="preserve"> </w:t>
      </w:r>
      <w:r w:rsidRPr="00532224">
        <w:rPr>
          <w:rStyle w:val="ECNormal"/>
        </w:rPr>
        <w:t>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p>
    <w:p w14:paraId="2642EB4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deixa</w:t>
      </w:r>
      <w:r w:rsidR="00A60988">
        <w:rPr>
          <w:rStyle w:val="ECNormal"/>
        </w:rPr>
        <w:t xml:space="preserve"> </w:t>
      </w:r>
      <w:r w:rsidRPr="008E5566">
        <w:rPr>
          <w:rStyle w:val="ECNormal"/>
        </w:rPr>
        <w:t>sense</w:t>
      </w:r>
      <w:r w:rsidR="00A60988">
        <w:rPr>
          <w:rStyle w:val="ECNormal"/>
        </w:rPr>
        <w:t xml:space="preserve"> </w:t>
      </w:r>
      <w:r w:rsidRPr="008E5566">
        <w:rPr>
          <w:rStyle w:val="ECNormal"/>
        </w:rPr>
        <w:t>efecte</w:t>
      </w:r>
      <w:r w:rsidR="00A60988">
        <w:rPr>
          <w:rStyle w:val="ECNormal"/>
        </w:rPr>
        <w:t xml:space="preserve"> </w:t>
      </w:r>
      <w:r w:rsidRPr="008E5566">
        <w:rPr>
          <w:rStyle w:val="ECNormal"/>
        </w:rPr>
        <w:t>temporalment</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casos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regulen</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següents</w:t>
      </w:r>
      <w:r w:rsidR="00A60988">
        <w:rPr>
          <w:rStyle w:val="ECNormal"/>
        </w:rPr>
        <w:t xml:space="preserve"> </w:t>
      </w:r>
      <w:r w:rsidRPr="008E5566">
        <w:rPr>
          <w:rStyle w:val="ECNormal"/>
        </w:rPr>
        <w:t>articles.</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no</w:t>
      </w:r>
      <w:r w:rsidR="00A60988">
        <w:rPr>
          <w:rStyle w:val="ECNormal"/>
        </w:rPr>
        <w:t xml:space="preserve"> </w:t>
      </w:r>
      <w:r w:rsidRPr="008E5566">
        <w:rPr>
          <w:rStyle w:val="ECNormal"/>
        </w:rPr>
        <w:t>afecta</w:t>
      </w:r>
      <w:r w:rsidR="00A60988">
        <w:rPr>
          <w:rStyle w:val="ECNormal"/>
        </w:rPr>
        <w:t xml:space="preserve"> </w:t>
      </w:r>
      <w:r w:rsidRPr="008E5566">
        <w:rPr>
          <w:rStyle w:val="ECNormal"/>
        </w:rPr>
        <w:t>als</w:t>
      </w:r>
      <w:r w:rsidR="00A60988">
        <w:rPr>
          <w:rStyle w:val="ECNormal"/>
        </w:rPr>
        <w:t xml:space="preserve"> </w:t>
      </w:r>
      <w:r w:rsidRPr="008E5566">
        <w:rPr>
          <w:rStyle w:val="ECNormal"/>
        </w:rPr>
        <w:t>restants</w:t>
      </w:r>
      <w:r w:rsidR="00A60988">
        <w:rPr>
          <w:rStyle w:val="ECNormal"/>
        </w:rPr>
        <w:t xml:space="preserve"> </w:t>
      </w:r>
      <w:r w:rsidRPr="008E5566">
        <w:rPr>
          <w:rStyle w:val="ECNormal"/>
        </w:rPr>
        <w:t>drets</w:t>
      </w:r>
      <w:r w:rsidR="00A60988">
        <w:rPr>
          <w:rStyle w:val="ECNormal"/>
        </w:rPr>
        <w:t xml:space="preserve"> </w:t>
      </w:r>
      <w:r w:rsidRPr="008E5566">
        <w:rPr>
          <w:rStyle w:val="ECNormal"/>
        </w:rPr>
        <w:t>i</w:t>
      </w:r>
      <w:r w:rsidR="00A60988">
        <w:rPr>
          <w:rStyle w:val="ECNormal"/>
        </w:rPr>
        <w:t xml:space="preserve"> </w:t>
      </w:r>
      <w:r w:rsidRPr="008E5566">
        <w:rPr>
          <w:rStyle w:val="ECNormal"/>
        </w:rPr>
        <w:t>obligacions</w:t>
      </w:r>
      <w:r w:rsidR="00A60988">
        <w:rPr>
          <w:rStyle w:val="ECNormal"/>
        </w:rPr>
        <w:t xml:space="preserve"> </w:t>
      </w:r>
      <w:r w:rsidRPr="008E5566">
        <w:rPr>
          <w:rStyle w:val="ECNormal"/>
        </w:rPr>
        <w:t>regulats</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els</w:t>
      </w:r>
      <w:r w:rsidR="00A60988">
        <w:rPr>
          <w:rStyle w:val="ECNormal"/>
        </w:rPr>
        <w:t xml:space="preserve"> </w:t>
      </w:r>
      <w:r w:rsidRPr="008E5566">
        <w:rPr>
          <w:rStyle w:val="ECNormal"/>
        </w:rPr>
        <w:t>quals</w:t>
      </w:r>
      <w:r w:rsidR="00A60988">
        <w:rPr>
          <w:rStyle w:val="ECNormal"/>
        </w:rPr>
        <w:t xml:space="preserve"> </w:t>
      </w:r>
      <w:r w:rsidRPr="008E5566">
        <w:rPr>
          <w:rStyle w:val="ECNormal"/>
        </w:rPr>
        <w:t>resten</w:t>
      </w:r>
      <w:r w:rsidR="00A60988">
        <w:rPr>
          <w:rStyle w:val="ECNormal"/>
        </w:rPr>
        <w:t xml:space="preserve"> </w:t>
      </w:r>
      <w:r w:rsidRPr="008E5566">
        <w:rPr>
          <w:rStyle w:val="ECNormal"/>
        </w:rPr>
        <w:t>vigents</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l’extinció</w:t>
      </w:r>
      <w:r w:rsidR="00A60988">
        <w:rPr>
          <w:rStyle w:val="ECNormal"/>
        </w:rPr>
        <w:t xml:space="preserve"> </w:t>
      </w:r>
      <w:r w:rsidRPr="008E5566">
        <w:rPr>
          <w:rStyle w:val="ECNormal"/>
        </w:rPr>
        <w:t>o</w:t>
      </w:r>
      <w:r w:rsidR="00A60988">
        <w:rPr>
          <w:rStyle w:val="ECNormal"/>
        </w:rPr>
        <w:t xml:space="preserve"> </w:t>
      </w:r>
      <w:r w:rsidRPr="008E5566">
        <w:rPr>
          <w:rStyle w:val="ECNormal"/>
        </w:rPr>
        <w:t>represa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7048DA6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de</w:t>
      </w:r>
      <w:r w:rsidR="00A60988">
        <w:rPr>
          <w:rStyle w:val="ECNormal"/>
        </w:rPr>
        <w:t xml:space="preserve"> </w:t>
      </w:r>
      <w:r w:rsidRPr="008E5566">
        <w:rPr>
          <w:rStyle w:val="ECNormal"/>
        </w:rPr>
        <w:t>suspensió</w:t>
      </w:r>
      <w:r w:rsidR="00A60988">
        <w:rPr>
          <w:rStyle w:val="ECNormal"/>
        </w:rPr>
        <w:t xml:space="preserve"> </w:t>
      </w:r>
      <w:r w:rsidRPr="008E5566">
        <w:rPr>
          <w:rStyle w:val="ECNormal"/>
        </w:rPr>
        <w:t>determina</w:t>
      </w:r>
      <w:r w:rsidR="00A60988">
        <w:rPr>
          <w:rStyle w:val="ECNormal"/>
        </w:rPr>
        <w:t xml:space="preserve"> </w:t>
      </w:r>
      <w:r w:rsidRPr="008E5566">
        <w:rPr>
          <w:rStyle w:val="ECNormal"/>
        </w:rPr>
        <w:t>el</w:t>
      </w:r>
      <w:r w:rsidR="00A60988">
        <w:rPr>
          <w:rStyle w:val="ECNormal"/>
        </w:rPr>
        <w:t xml:space="preserve"> </w:t>
      </w:r>
      <w:r w:rsidRPr="008E5566">
        <w:rPr>
          <w:rStyle w:val="ECNormal"/>
        </w:rPr>
        <w:t>fet</w:t>
      </w:r>
      <w:r w:rsidR="00A60988">
        <w:rPr>
          <w:rStyle w:val="ECNormal"/>
        </w:rPr>
        <w:t xml:space="preserve"> </w:t>
      </w:r>
      <w:r w:rsidRPr="008E5566">
        <w:rPr>
          <w:rStyle w:val="ECNormal"/>
        </w:rPr>
        <w:t>causant,</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durada</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fixació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suspesa,</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cas,</w:t>
      </w:r>
      <w:r w:rsidR="00A60988">
        <w:rPr>
          <w:rStyle w:val="ECNormal"/>
        </w:rPr>
        <w:t xml:space="preserve"> </w:t>
      </w:r>
      <w:r w:rsidRPr="008E5566">
        <w:rPr>
          <w:rStyle w:val="ECNormal"/>
        </w:rPr>
        <w:t>la</w:t>
      </w:r>
      <w:r w:rsidR="00A60988">
        <w:rPr>
          <w:rStyle w:val="ECNormal"/>
        </w:rPr>
        <w:t xml:space="preserve"> </w:t>
      </w:r>
      <w:r w:rsidRPr="008E5566">
        <w:rPr>
          <w:rStyle w:val="ECNormal"/>
        </w:rPr>
        <w:t>declaració</w:t>
      </w:r>
      <w:r w:rsidR="00A60988">
        <w:rPr>
          <w:rStyle w:val="ECNormal"/>
        </w:rPr>
        <w:t xml:space="preserve"> </w:t>
      </w:r>
      <w:r w:rsidRPr="008E5566">
        <w:rPr>
          <w:rStyle w:val="ECNormal"/>
        </w:rPr>
        <w:t>del</w:t>
      </w:r>
      <w:r w:rsidR="00A60988">
        <w:rPr>
          <w:rStyle w:val="ECNormal"/>
        </w:rPr>
        <w:t xml:space="preserve"> </w:t>
      </w:r>
      <w:r w:rsidRPr="008E5566">
        <w:rPr>
          <w:rStyle w:val="ECNormal"/>
        </w:rPr>
        <w:t>deure</w:t>
      </w:r>
      <w:r w:rsidR="00A60988">
        <w:rPr>
          <w:rStyle w:val="ECNormal"/>
        </w:rPr>
        <w:t xml:space="preserve"> </w:t>
      </w:r>
      <w:r w:rsidRPr="008E5566">
        <w:rPr>
          <w:rStyle w:val="ECNormal"/>
        </w:rPr>
        <w:t>de</w:t>
      </w:r>
      <w:r w:rsidR="00A60988">
        <w:rPr>
          <w:rStyle w:val="ECNormal"/>
        </w:rPr>
        <w:t xml:space="preserve"> </w:t>
      </w:r>
      <w:r w:rsidRPr="008E5566">
        <w:rPr>
          <w:rStyle w:val="ECNormal"/>
        </w:rPr>
        <w:t>reintegrament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percebudes.</w:t>
      </w:r>
    </w:p>
    <w:p w14:paraId="35EEC86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percebre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té</w:t>
      </w:r>
      <w:r w:rsidR="00A60988">
        <w:rPr>
          <w:rStyle w:val="ECNormal"/>
        </w:rPr>
        <w:t xml:space="preserve"> </w:t>
      </w:r>
      <w:r w:rsidRPr="008E5566">
        <w:rPr>
          <w:rStyle w:val="ECNormal"/>
        </w:rPr>
        <w:t>efectes</w:t>
      </w:r>
      <w:r w:rsidR="00A60988">
        <w:rPr>
          <w:rStyle w:val="ECNormal"/>
        </w:rPr>
        <w:t xml:space="preserve"> </w:t>
      </w:r>
      <w:r w:rsidRPr="008E5566">
        <w:rPr>
          <w:rStyle w:val="ECNormal"/>
        </w:rPr>
        <w:t>econòmics</w:t>
      </w:r>
      <w:r w:rsidR="00A60988">
        <w:rPr>
          <w:rStyle w:val="ECNormal"/>
        </w:rPr>
        <w:t xml:space="preserve"> </w:t>
      </w:r>
      <w:r w:rsidRPr="008E5566">
        <w:rPr>
          <w:rStyle w:val="ECNormal"/>
        </w:rPr>
        <w:t>a</w:t>
      </w:r>
      <w:r w:rsidR="00A60988">
        <w:rPr>
          <w:rStyle w:val="ECNormal"/>
        </w:rPr>
        <w:t xml:space="preserve"> </w:t>
      </w:r>
      <w:r w:rsidRPr="008E5566">
        <w:rPr>
          <w:rStyle w:val="ECNormal"/>
        </w:rPr>
        <w:t>comptar</w:t>
      </w:r>
      <w:r w:rsidR="00A60988">
        <w:rPr>
          <w:rStyle w:val="ECNormal"/>
        </w:rPr>
        <w:t xml:space="preserve"> </w:t>
      </w:r>
      <w:r w:rsidRPr="008E5566">
        <w:rPr>
          <w:rStyle w:val="ECNormal"/>
        </w:rPr>
        <w:t>del</w:t>
      </w:r>
      <w:r w:rsidR="00A60988">
        <w:rPr>
          <w:rStyle w:val="ECNormal"/>
        </w:rPr>
        <w:t xml:space="preserve"> </w:t>
      </w:r>
      <w:r w:rsidRPr="008E5566">
        <w:rPr>
          <w:rStyle w:val="ECNormal"/>
        </w:rPr>
        <w:t>dia</w:t>
      </w:r>
      <w:r w:rsidR="00A60988">
        <w:rPr>
          <w:rStyle w:val="ECNormal"/>
        </w:rPr>
        <w:t xml:space="preserve"> </w:t>
      </w:r>
      <w:r w:rsidRPr="008E5566">
        <w:rPr>
          <w:rStyle w:val="ECNormal"/>
        </w:rPr>
        <w:t>1</w:t>
      </w:r>
      <w:r w:rsidR="00A60988">
        <w:rPr>
          <w:rStyle w:val="ECNormal"/>
        </w:rPr>
        <w:t xml:space="preserve"> </w:t>
      </w:r>
      <w:r w:rsidRPr="008E5566">
        <w:rPr>
          <w:rStyle w:val="ECNormal"/>
        </w:rPr>
        <w:t>del</w:t>
      </w:r>
      <w:r w:rsidR="00A60988">
        <w:rPr>
          <w:rStyle w:val="ECNormal"/>
        </w:rPr>
        <w:t xml:space="preserve"> </w:t>
      </w:r>
      <w:r w:rsidRPr="008E5566">
        <w:rPr>
          <w:rStyle w:val="ECNormal"/>
        </w:rPr>
        <w:t>mes</w:t>
      </w:r>
      <w:r w:rsidR="00A60988">
        <w:rPr>
          <w:rStyle w:val="ECNormal"/>
        </w:rPr>
        <w:t xml:space="preserve"> </w:t>
      </w:r>
      <w:r w:rsidRPr="008E5566">
        <w:rPr>
          <w:rStyle w:val="ECNormal"/>
        </w:rPr>
        <w:t>següent</w:t>
      </w:r>
      <w:r w:rsidR="00A60988">
        <w:rPr>
          <w:rStyle w:val="ECNormal"/>
        </w:rPr>
        <w:t xml:space="preserve"> </w:t>
      </w:r>
      <w:r w:rsidRPr="008E5566">
        <w:rPr>
          <w:rStyle w:val="ECNormal"/>
        </w:rPr>
        <w:t>al</w:t>
      </w:r>
      <w:r w:rsidR="00A60988">
        <w:rPr>
          <w:rStyle w:val="ECNormal"/>
        </w:rPr>
        <w:t xml:space="preserve"> </w:t>
      </w:r>
      <w:r w:rsidRPr="008E5566">
        <w:rPr>
          <w:rStyle w:val="ECNormal"/>
        </w:rPr>
        <w:t>mes</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es</w:t>
      </w:r>
      <w:r w:rsidR="00A60988">
        <w:rPr>
          <w:rStyle w:val="ECNormal"/>
        </w:rPr>
        <w:t xml:space="preserve"> </w:t>
      </w:r>
      <w:r w:rsidRPr="008E5566">
        <w:rPr>
          <w:rStyle w:val="ECNormal"/>
        </w:rPr>
        <w:t>dicta</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de</w:t>
      </w:r>
      <w:r w:rsidR="00A60988">
        <w:rPr>
          <w:rStyle w:val="ECNormal"/>
        </w:rPr>
        <w:t xml:space="preserve"> </w:t>
      </w:r>
      <w:r w:rsidRPr="008E5566">
        <w:rPr>
          <w:rStyle w:val="ECNormal"/>
        </w:rPr>
        <w:t>suspensió,</w:t>
      </w:r>
      <w:r w:rsidR="00A60988">
        <w:rPr>
          <w:rStyle w:val="ECNormal"/>
        </w:rPr>
        <w:t xml:space="preserve"> </w:t>
      </w:r>
      <w:r w:rsidRPr="008E5566">
        <w:rPr>
          <w:rStyle w:val="ECNormal"/>
        </w:rPr>
        <w:t>sense</w:t>
      </w:r>
      <w:r w:rsidR="00A60988">
        <w:rPr>
          <w:rStyle w:val="ECNormal"/>
        </w:rPr>
        <w:t xml:space="preserve"> </w:t>
      </w:r>
      <w:r w:rsidRPr="008E5566">
        <w:rPr>
          <w:rStyle w:val="ECNormal"/>
        </w:rPr>
        <w:t>perjudici</w:t>
      </w:r>
      <w:r w:rsidR="00A60988">
        <w:rPr>
          <w:rStyle w:val="ECNormal"/>
        </w:rPr>
        <w:t xml:space="preserve"> </w:t>
      </w:r>
      <w:r w:rsidRPr="008E5566">
        <w:rPr>
          <w:rStyle w:val="ECNormal"/>
        </w:rPr>
        <w:t>d’allò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en</w:t>
      </w:r>
      <w:r w:rsidR="00A60988">
        <w:rPr>
          <w:rStyle w:val="ECNormal"/>
        </w:rPr>
        <w:t xml:space="preserve"> </w:t>
      </w:r>
      <w:r w:rsidRPr="008E5566">
        <w:rPr>
          <w:rStyle w:val="ECNormal"/>
        </w:rPr>
        <w:t>relació</w:t>
      </w:r>
      <w:r w:rsidR="00A60988">
        <w:rPr>
          <w:rStyle w:val="ECNormal"/>
        </w:rPr>
        <w:t xml:space="preserve"> </w:t>
      </w:r>
      <w:r w:rsidRPr="008E5566">
        <w:rPr>
          <w:rStyle w:val="ECNormal"/>
        </w:rPr>
        <w:t>al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d’actualització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248AF95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5.</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es</w:t>
      </w:r>
      <w:r w:rsidR="00A60988">
        <w:rPr>
          <w:rStyle w:val="ECNormal"/>
        </w:rPr>
        <w:t xml:space="preserve"> </w:t>
      </w:r>
      <w:r w:rsidRPr="008E5566">
        <w:rPr>
          <w:rStyle w:val="ECNormal"/>
        </w:rPr>
        <w:t>manté</w:t>
      </w:r>
      <w:r w:rsidR="00A60988">
        <w:rPr>
          <w:rStyle w:val="ECNormal"/>
        </w:rPr>
        <w:t xml:space="preserve"> </w:t>
      </w:r>
      <w:r w:rsidRPr="008E5566">
        <w:rPr>
          <w:rStyle w:val="ECNormal"/>
        </w:rPr>
        <w:t>mentre</w:t>
      </w:r>
      <w:r w:rsidR="00A60988">
        <w:rPr>
          <w:rStyle w:val="ECNormal"/>
        </w:rPr>
        <w:t xml:space="preserve"> </w:t>
      </w:r>
      <w:r w:rsidRPr="008E5566">
        <w:rPr>
          <w:rStyle w:val="ECNormal"/>
        </w:rPr>
        <w:t>continuen</w:t>
      </w:r>
      <w:r w:rsidR="00A60988">
        <w:rPr>
          <w:rStyle w:val="ECNormal"/>
        </w:rPr>
        <w:t xml:space="preserve"> </w:t>
      </w:r>
      <w:r w:rsidRPr="008E5566">
        <w:rPr>
          <w:rStyle w:val="ECNormal"/>
        </w:rPr>
        <w:t>existint</w:t>
      </w:r>
      <w:r w:rsidR="00A60988">
        <w:rPr>
          <w:rStyle w:val="ECNormal"/>
        </w:rPr>
        <w:t xml:space="preserve"> </w:t>
      </w:r>
      <w:r w:rsidRPr="008E5566">
        <w:rPr>
          <w:rStyle w:val="ECNormal"/>
        </w:rPr>
        <w:t>les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que</w:t>
      </w:r>
      <w:r w:rsidR="00A60988">
        <w:rPr>
          <w:rStyle w:val="ECNormal"/>
        </w:rPr>
        <w:t xml:space="preserve"> </w:t>
      </w:r>
      <w:r w:rsidRPr="008E5566">
        <w:rPr>
          <w:rStyle w:val="ECNormal"/>
        </w:rPr>
        <w:t>hi</w:t>
      </w:r>
      <w:r w:rsidR="00A60988">
        <w:rPr>
          <w:rStyle w:val="ECNormal"/>
        </w:rPr>
        <w:t xml:space="preserve"> </w:t>
      </w:r>
      <w:r w:rsidRPr="008E5566">
        <w:rPr>
          <w:rStyle w:val="ECNormal"/>
        </w:rPr>
        <w:t>han</w:t>
      </w:r>
      <w:r w:rsidR="00A60988">
        <w:rPr>
          <w:rStyle w:val="ECNormal"/>
        </w:rPr>
        <w:t xml:space="preserve"> </w:t>
      </w:r>
      <w:r w:rsidRPr="008E5566">
        <w:rPr>
          <w:rStyle w:val="ECNormal"/>
        </w:rPr>
        <w:t>donat</w:t>
      </w:r>
      <w:r w:rsidR="00A60988">
        <w:rPr>
          <w:rStyle w:val="ECNormal"/>
        </w:rPr>
        <w:t xml:space="preserve"> </w:t>
      </w:r>
      <w:r w:rsidRPr="008E5566">
        <w:rPr>
          <w:rStyle w:val="ECNormal"/>
        </w:rPr>
        <w:t>lloc,</w:t>
      </w:r>
      <w:r w:rsidR="00A60988">
        <w:rPr>
          <w:rStyle w:val="ECNormal"/>
        </w:rPr>
        <w:t xml:space="preserve"> </w:t>
      </w:r>
      <w:r w:rsidRPr="008E5566">
        <w:rPr>
          <w:rStyle w:val="ECNormal"/>
        </w:rPr>
        <w:t>però</w:t>
      </w:r>
      <w:r w:rsidR="00A60988">
        <w:rPr>
          <w:rStyle w:val="ECNormal"/>
        </w:rPr>
        <w:t xml:space="preserve"> </w:t>
      </w:r>
      <w:r w:rsidRPr="008E5566">
        <w:rPr>
          <w:rStyle w:val="ECNormal"/>
        </w:rPr>
        <w:t>en</w:t>
      </w:r>
      <w:r w:rsidR="00A60988">
        <w:rPr>
          <w:rStyle w:val="ECNormal"/>
        </w:rPr>
        <w:t xml:space="preserve"> </w:t>
      </w:r>
      <w:r w:rsidRPr="008E5566">
        <w:rPr>
          <w:rStyle w:val="ECNormal"/>
        </w:rPr>
        <w:t>cap</w:t>
      </w:r>
      <w:r w:rsidR="00A60988">
        <w:rPr>
          <w:rStyle w:val="ECNormal"/>
        </w:rPr>
        <w:t xml:space="preserve"> </w:t>
      </w:r>
      <w:r w:rsidRPr="008E5566">
        <w:rPr>
          <w:rStyle w:val="ECNormal"/>
        </w:rPr>
        <w:t>cas</w:t>
      </w:r>
      <w:r w:rsidR="00A60988">
        <w:rPr>
          <w:rStyle w:val="ECNormal"/>
        </w:rPr>
        <w:t xml:space="preserve"> </w:t>
      </w:r>
      <w:r w:rsidRPr="008E5566">
        <w:rPr>
          <w:rStyle w:val="ECNormal"/>
        </w:rPr>
        <w:t>per</w:t>
      </w:r>
      <w:r w:rsidR="00A60988">
        <w:rPr>
          <w:rStyle w:val="ECNormal"/>
        </w:rPr>
        <w:t xml:space="preserve"> </w:t>
      </w:r>
      <w:r w:rsidRPr="008E5566">
        <w:rPr>
          <w:rStyle w:val="ECNormal"/>
        </w:rPr>
        <w:t>un</w:t>
      </w:r>
      <w:r w:rsidR="00A60988">
        <w:rPr>
          <w:rStyle w:val="ECNormal"/>
        </w:rPr>
        <w:t xml:space="preserve"> </w:t>
      </w:r>
      <w:r w:rsidRPr="008E5566">
        <w:rPr>
          <w:rStyle w:val="ECNormal"/>
        </w:rPr>
        <w:t>període</w:t>
      </w:r>
      <w:r w:rsidR="00A60988">
        <w:rPr>
          <w:rStyle w:val="ECNormal"/>
        </w:rPr>
        <w:t xml:space="preserve"> </w:t>
      </w:r>
      <w:r w:rsidRPr="008E5566">
        <w:rPr>
          <w:rStyle w:val="ECNormal"/>
        </w:rPr>
        <w:t>continuat</w:t>
      </w:r>
      <w:r w:rsidR="00A60988">
        <w:rPr>
          <w:rStyle w:val="ECNormal"/>
        </w:rPr>
        <w:t xml:space="preserve"> </w:t>
      </w:r>
      <w:r w:rsidRPr="008E5566">
        <w:rPr>
          <w:rStyle w:val="ECNormal"/>
        </w:rPr>
        <w:t>de</w:t>
      </w:r>
      <w:r w:rsidR="00A60988">
        <w:rPr>
          <w:rStyle w:val="ECNormal"/>
        </w:rPr>
        <w:t xml:space="preserve"> </w:t>
      </w:r>
      <w:r w:rsidRPr="008E5566">
        <w:rPr>
          <w:rStyle w:val="ECNormal"/>
        </w:rPr>
        <w:t>més</w:t>
      </w:r>
      <w:r w:rsidR="00A60988">
        <w:rPr>
          <w:rStyle w:val="ECNormal"/>
        </w:rPr>
        <w:t xml:space="preserve"> </w:t>
      </w:r>
      <w:r w:rsidRPr="008E5566">
        <w:rPr>
          <w:rStyle w:val="ECNormal"/>
        </w:rPr>
        <w:t>de</w:t>
      </w:r>
      <w:r w:rsidR="00A60988">
        <w:rPr>
          <w:rStyle w:val="ECNormal"/>
        </w:rPr>
        <w:t xml:space="preserve"> </w:t>
      </w:r>
      <w:r w:rsidRPr="008E5566">
        <w:rPr>
          <w:rStyle w:val="ECNormal"/>
        </w:rPr>
        <w:t>dotze</w:t>
      </w:r>
      <w:r w:rsidR="00A60988">
        <w:rPr>
          <w:rStyle w:val="ECNormal"/>
        </w:rPr>
        <w:t xml:space="preserve"> </w:t>
      </w:r>
      <w:r w:rsidRPr="008E5566">
        <w:rPr>
          <w:rStyle w:val="ECNormal"/>
        </w:rPr>
        <w:t>mesos,</w:t>
      </w:r>
      <w:r w:rsidR="00A60988">
        <w:rPr>
          <w:rStyle w:val="ECNormal"/>
        </w:rPr>
        <w:t xml:space="preserve"> </w:t>
      </w:r>
      <w:r w:rsidRPr="008E5566">
        <w:rPr>
          <w:rStyle w:val="ECNormal"/>
        </w:rPr>
        <w:t>període</w:t>
      </w:r>
      <w:r w:rsidR="00A60988">
        <w:rPr>
          <w:rStyle w:val="ECNormal"/>
        </w:rPr>
        <w:t xml:space="preserve"> </w:t>
      </w:r>
      <w:r w:rsidRPr="008E5566">
        <w:rPr>
          <w:rStyle w:val="ECNormal"/>
        </w:rPr>
        <w:t>després</w:t>
      </w:r>
      <w:r w:rsidR="00A60988">
        <w:rPr>
          <w:rStyle w:val="ECNormal"/>
        </w:rPr>
        <w:t xml:space="preserve"> </w:t>
      </w:r>
      <w:r w:rsidRPr="008E5566">
        <w:rPr>
          <w:rStyle w:val="ECNormal"/>
        </w:rPr>
        <w:t>del</w:t>
      </w:r>
      <w:r w:rsidR="00A60988">
        <w:rPr>
          <w:rStyle w:val="ECNormal"/>
        </w:rPr>
        <w:t xml:space="preserve"> </w:t>
      </w:r>
      <w:r w:rsidRPr="008E5566">
        <w:rPr>
          <w:rStyle w:val="ECNormal"/>
        </w:rPr>
        <w:t>qual</w:t>
      </w:r>
      <w:r w:rsidR="00A60988">
        <w:rPr>
          <w:rStyle w:val="ECNormal"/>
        </w:rPr>
        <w:t xml:space="preserve"> </w:t>
      </w:r>
      <w:r w:rsidRPr="008E5566">
        <w:rPr>
          <w:rStyle w:val="ECNormal"/>
        </w:rPr>
        <w:t>s’extingeix</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i</w:t>
      </w:r>
      <w:r w:rsidR="00A60988">
        <w:rPr>
          <w:rStyle w:val="ECNormal"/>
        </w:rPr>
        <w:t xml:space="preserve"> </w:t>
      </w:r>
      <w:r w:rsidRPr="008E5566">
        <w:rPr>
          <w:rStyle w:val="ECNormal"/>
        </w:rPr>
        <w:t>es</w:t>
      </w:r>
      <w:r w:rsidR="00A60988">
        <w:rPr>
          <w:rStyle w:val="ECNormal"/>
        </w:rPr>
        <w:t xml:space="preserve"> </w:t>
      </w:r>
      <w:r w:rsidRPr="008E5566">
        <w:rPr>
          <w:rStyle w:val="ECNormal"/>
        </w:rPr>
        <w:t>pot</w:t>
      </w:r>
      <w:r w:rsidR="00A60988">
        <w:rPr>
          <w:rStyle w:val="ECNormal"/>
        </w:rPr>
        <w:t xml:space="preserve"> </w:t>
      </w:r>
      <w:r w:rsidRPr="008E5566">
        <w:rPr>
          <w:rStyle w:val="ECNormal"/>
        </w:rPr>
        <w:t>tornar</w:t>
      </w:r>
      <w:r w:rsidR="00A60988">
        <w:rPr>
          <w:rStyle w:val="ECNormal"/>
        </w:rPr>
        <w:t xml:space="preserve"> </w:t>
      </w:r>
      <w:r w:rsidRPr="008E5566">
        <w:rPr>
          <w:rStyle w:val="ECNormal"/>
        </w:rPr>
        <w:t>a</w:t>
      </w:r>
      <w:r w:rsidR="00A60988">
        <w:rPr>
          <w:rStyle w:val="ECNormal"/>
        </w:rPr>
        <w:t xml:space="preserve"> </w:t>
      </w:r>
      <w:r w:rsidRPr="008E5566">
        <w:rPr>
          <w:rStyle w:val="ECNormal"/>
        </w:rPr>
        <w:t>sol·licitar.</w:t>
      </w:r>
    </w:p>
    <w:p w14:paraId="028CB4AF"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5</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S’exceptuen</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circumstàncies</w:t>
      </w:r>
      <w:r w:rsidR="00A60988">
        <w:rPr>
          <w:rStyle w:val="ECNormal"/>
        </w:rPr>
        <w:t xml:space="preserve"> </w:t>
      </w:r>
      <w:r w:rsidRPr="00532224">
        <w:rPr>
          <w:rStyle w:val="ECNormal"/>
        </w:rPr>
        <w:t>esmentades</w:t>
      </w:r>
      <w:r w:rsidR="00A60988">
        <w:rPr>
          <w:rStyle w:val="ECNormal"/>
        </w:rPr>
        <w:t xml:space="preserve"> </w:t>
      </w:r>
      <w:r w:rsidRPr="00532224">
        <w:rPr>
          <w:rStyle w:val="ECNormal"/>
        </w:rPr>
        <w:t>a</w:t>
      </w:r>
      <w:r w:rsidR="00A60988">
        <w:rPr>
          <w:rStyle w:val="ECNormal"/>
        </w:rPr>
        <w:t xml:space="preserve"> </w:t>
      </w:r>
      <w:r w:rsidRPr="00532224">
        <w:rPr>
          <w:rStyle w:val="ECNormal"/>
        </w:rPr>
        <w:t>l’apartat</w:t>
      </w:r>
      <w:r w:rsidR="00A60988">
        <w:rPr>
          <w:rStyle w:val="ECNormal"/>
        </w:rPr>
        <w:t xml:space="preserve"> </w:t>
      </w:r>
      <w:r w:rsidRPr="00532224">
        <w:rPr>
          <w:rStyle w:val="ECNormal"/>
        </w:rPr>
        <w:t>anterior,</w:t>
      </w:r>
      <w:r w:rsidR="00A60988">
        <w:rPr>
          <w:rStyle w:val="ECNormal"/>
        </w:rPr>
        <w:t xml:space="preserve"> </w:t>
      </w:r>
      <w:r w:rsidRPr="00532224">
        <w:rPr>
          <w:rStyle w:val="ECNormal"/>
        </w:rPr>
        <w:t>aquelles</w:t>
      </w:r>
      <w:r w:rsidR="00A60988">
        <w:rPr>
          <w:rStyle w:val="ECNormal"/>
        </w:rPr>
        <w:t xml:space="preserve"> </w:t>
      </w:r>
      <w:r w:rsidRPr="00532224">
        <w:rPr>
          <w:rStyle w:val="ECNormal"/>
        </w:rPr>
        <w:t>que</w:t>
      </w:r>
      <w:r w:rsidR="00A60988">
        <w:rPr>
          <w:rStyle w:val="ECNormal"/>
        </w:rPr>
        <w:t xml:space="preserve"> </w:t>
      </w:r>
      <w:r w:rsidRPr="00532224">
        <w:rPr>
          <w:rStyle w:val="ECNormal"/>
        </w:rPr>
        <w:t>poden</w:t>
      </w:r>
      <w:r w:rsidR="00A60988">
        <w:rPr>
          <w:rStyle w:val="ECNormal"/>
        </w:rPr>
        <w:t xml:space="preserve"> </w:t>
      </w:r>
      <w:r w:rsidRPr="00532224">
        <w:rPr>
          <w:rStyle w:val="ECNormal"/>
        </w:rPr>
        <w:t>ser</w:t>
      </w:r>
      <w:r w:rsidR="00A60988">
        <w:rPr>
          <w:rStyle w:val="ECNormal"/>
        </w:rPr>
        <w:t xml:space="preserve"> </w:t>
      </w:r>
      <w:r w:rsidRPr="00532224">
        <w:rPr>
          <w:rStyle w:val="ECNormal"/>
        </w:rPr>
        <w:t>comprovables</w:t>
      </w:r>
      <w:r w:rsidR="00A60988">
        <w:rPr>
          <w:rStyle w:val="ECNormal"/>
        </w:rPr>
        <w:t xml:space="preserve"> </w:t>
      </w:r>
      <w:r w:rsidRPr="00532224">
        <w:rPr>
          <w:rStyle w:val="ECNormal"/>
        </w:rPr>
        <w:t>per</w:t>
      </w:r>
      <w:r w:rsidR="00A60988">
        <w:rPr>
          <w:rStyle w:val="ECNormal"/>
        </w:rPr>
        <w:t xml:space="preserve"> </w:t>
      </w:r>
      <w:r w:rsidRPr="00532224">
        <w:rPr>
          <w:rStyle w:val="ECNormal"/>
        </w:rPr>
        <w:t>l’Administració.</w:t>
      </w:r>
    </w:p>
    <w:p w14:paraId="6AFC5FE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6.</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es</w:t>
      </w:r>
      <w:r w:rsidR="00A60988">
        <w:rPr>
          <w:rStyle w:val="ECNormal"/>
        </w:rPr>
        <w:t xml:space="preserve"> </w:t>
      </w:r>
      <w:r w:rsidRPr="008E5566">
        <w:rPr>
          <w:rStyle w:val="ECNormal"/>
        </w:rPr>
        <w:t>reprèn</w:t>
      </w:r>
      <w:r w:rsidR="00A60988">
        <w:rPr>
          <w:rStyle w:val="ECNormal"/>
        </w:rPr>
        <w:t xml:space="preserve"> </w:t>
      </w:r>
      <w:r w:rsidRPr="008E5566">
        <w:rPr>
          <w:rStyle w:val="ECNormal"/>
        </w:rPr>
        <w:t>a</w:t>
      </w:r>
      <w:r w:rsidR="00A60988">
        <w:rPr>
          <w:rStyle w:val="ECNormal"/>
        </w:rPr>
        <w:t xml:space="preserve"> </w:t>
      </w:r>
      <w:r w:rsidRPr="008E5566">
        <w:rPr>
          <w:rStyle w:val="ECNormal"/>
        </w:rPr>
        <w:t>instàncies</w:t>
      </w:r>
      <w:r w:rsidR="00A60988">
        <w:rPr>
          <w:rStyle w:val="ECNormal"/>
        </w:rPr>
        <w:t xml:space="preserve"> </w:t>
      </w:r>
      <w:r w:rsidRPr="008E5566">
        <w:rPr>
          <w:rStyle w:val="ECNormal"/>
        </w:rPr>
        <w:t>de</w:t>
      </w:r>
      <w:r w:rsidR="00A60988">
        <w:rPr>
          <w:rStyle w:val="ECNormal"/>
        </w:rPr>
        <w:t xml:space="preserve"> </w:t>
      </w:r>
      <w:r w:rsidRPr="008E5566">
        <w:rPr>
          <w:rStyle w:val="ECNormal"/>
        </w:rPr>
        <w:t>part,</w:t>
      </w:r>
      <w:r w:rsidR="00A60988">
        <w:rPr>
          <w:rStyle w:val="ECNormal"/>
        </w:rPr>
        <w:t xml:space="preserve"> </w:t>
      </w:r>
      <w:r w:rsidRPr="008E5566">
        <w:rPr>
          <w:rStyle w:val="ECNormal"/>
        </w:rPr>
        <w:t>un</w:t>
      </w:r>
      <w:r w:rsidR="00A60988">
        <w:rPr>
          <w:rStyle w:val="ECNormal"/>
        </w:rPr>
        <w:t xml:space="preserve"> </w:t>
      </w:r>
      <w:r w:rsidRPr="008E5566">
        <w:rPr>
          <w:rStyle w:val="ECNormal"/>
        </w:rPr>
        <w:t>cop</w:t>
      </w:r>
      <w:r w:rsidR="00A60988">
        <w:rPr>
          <w:rStyle w:val="ECNormal"/>
        </w:rPr>
        <w:t xml:space="preserve"> </w:t>
      </w:r>
      <w:r w:rsidRPr="008E5566">
        <w:rPr>
          <w:rStyle w:val="ECNormal"/>
        </w:rPr>
        <w:t>desaparegudes</w:t>
      </w:r>
      <w:r w:rsidR="00A60988">
        <w:rPr>
          <w:rStyle w:val="ECNormal"/>
        </w:rPr>
        <w:t xml:space="preserve"> </w:t>
      </w:r>
      <w:r w:rsidRPr="008E5566">
        <w:rPr>
          <w:rStyle w:val="ECNormal"/>
        </w:rPr>
        <w:t>les</w:t>
      </w:r>
      <w:r w:rsidR="00A60988">
        <w:rPr>
          <w:rStyle w:val="ECNormal"/>
        </w:rPr>
        <w:t xml:space="preserve"> </w:t>
      </w:r>
      <w:r w:rsidRPr="008E5566">
        <w:rPr>
          <w:rStyle w:val="ECNormal"/>
        </w:rPr>
        <w:t>causes</w:t>
      </w:r>
      <w:r w:rsidR="00A60988">
        <w:rPr>
          <w:rStyle w:val="ECNormal"/>
        </w:rPr>
        <w:t xml:space="preserve"> </w:t>
      </w:r>
      <w:r w:rsidRPr="008E5566">
        <w:rPr>
          <w:rStyle w:val="ECNormal"/>
        </w:rPr>
        <w:t>que</w:t>
      </w:r>
      <w:r w:rsidR="00A60988">
        <w:rPr>
          <w:rStyle w:val="ECNormal"/>
        </w:rPr>
        <w:t xml:space="preserve"> </w:t>
      </w:r>
      <w:r w:rsidRPr="008E5566">
        <w:rPr>
          <w:rStyle w:val="ECNormal"/>
        </w:rPr>
        <w:t>van</w:t>
      </w:r>
      <w:r w:rsidR="00A60988">
        <w:rPr>
          <w:rStyle w:val="ECNormal"/>
        </w:rPr>
        <w:t xml:space="preserve"> </w:t>
      </w:r>
      <w:r w:rsidRPr="008E5566">
        <w:rPr>
          <w:rStyle w:val="ECNormal"/>
        </w:rPr>
        <w:t>motivar</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del</w:t>
      </w:r>
      <w:r w:rsidR="00A60988">
        <w:rPr>
          <w:rStyle w:val="ECNormal"/>
        </w:rPr>
        <w:t xml:space="preserve"> </w:t>
      </w:r>
      <w:r w:rsidRPr="008E5566">
        <w:rPr>
          <w:rStyle w:val="ECNormal"/>
        </w:rPr>
        <w:t>termini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acordada,</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mantinguin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que</w:t>
      </w:r>
      <w:r w:rsidR="00A60988">
        <w:rPr>
          <w:rStyle w:val="ECNormal"/>
        </w:rPr>
        <w:t xml:space="preserve"> </w:t>
      </w:r>
      <w:r w:rsidRPr="008E5566">
        <w:rPr>
          <w:rStyle w:val="ECNormal"/>
        </w:rPr>
        <w:t>van</w:t>
      </w:r>
      <w:r w:rsidR="00A60988">
        <w:rPr>
          <w:rStyle w:val="ECNormal"/>
        </w:rPr>
        <w:t xml:space="preserve"> </w:t>
      </w:r>
      <w:r w:rsidRPr="008E5566">
        <w:rPr>
          <w:rStyle w:val="ECNormal"/>
        </w:rPr>
        <w:t>donar</w:t>
      </w:r>
      <w:r w:rsidR="00A60988">
        <w:rPr>
          <w:rStyle w:val="ECNormal"/>
        </w:rPr>
        <w:t xml:space="preserve"> </w:t>
      </w:r>
      <w:r w:rsidRPr="008E5566">
        <w:rPr>
          <w:rStyle w:val="ECNormal"/>
        </w:rPr>
        <w:t>lloc</w:t>
      </w:r>
      <w:r w:rsidR="00A60988">
        <w:rPr>
          <w:rStyle w:val="ECNormal"/>
        </w:rPr>
        <w:t xml:space="preserve"> </w:t>
      </w:r>
      <w:r w:rsidRPr="008E5566">
        <w:rPr>
          <w:rStyle w:val="ECNormal"/>
        </w:rPr>
        <w:t>al</w:t>
      </w:r>
      <w:r w:rsidR="00A60988">
        <w:rPr>
          <w:rStyle w:val="ECNormal"/>
        </w:rPr>
        <w:t xml:space="preserve"> </w:t>
      </w:r>
      <w:r w:rsidRPr="008E5566">
        <w:rPr>
          <w:rStyle w:val="ECNormal"/>
        </w:rPr>
        <w:t>seu</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En</w:t>
      </w:r>
      <w:r w:rsidR="00A60988">
        <w:rPr>
          <w:rStyle w:val="ECNormal"/>
        </w:rPr>
        <w:t xml:space="preserve"> </w:t>
      </w:r>
      <w:r w:rsidRPr="008E5566">
        <w:rPr>
          <w:rStyle w:val="ECNormal"/>
        </w:rPr>
        <w:t>cas</w:t>
      </w:r>
      <w:r w:rsidR="00A60988">
        <w:rPr>
          <w:rStyle w:val="ECNormal"/>
        </w:rPr>
        <w:t xml:space="preserve"> </w:t>
      </w:r>
      <w:r w:rsidRPr="008E5566">
        <w:rPr>
          <w:rStyle w:val="ECNormal"/>
        </w:rPr>
        <w:t>contrari,</w:t>
      </w:r>
      <w:r w:rsidR="00A60988">
        <w:rPr>
          <w:rStyle w:val="ECNormal"/>
        </w:rPr>
        <w:t xml:space="preserve"> </w:t>
      </w:r>
      <w:r w:rsidRPr="008E5566">
        <w:rPr>
          <w:rStyle w:val="ECNormal"/>
        </w:rPr>
        <w:t>es</w:t>
      </w:r>
      <w:r w:rsidR="00A60988">
        <w:rPr>
          <w:rStyle w:val="ECNormal"/>
        </w:rPr>
        <w:t xml:space="preserve"> </w:t>
      </w:r>
      <w:r w:rsidRPr="008E5566">
        <w:rPr>
          <w:rStyle w:val="ECNormal"/>
        </w:rPr>
        <w:t>modifica</w:t>
      </w:r>
      <w:r w:rsidR="00A60988">
        <w:rPr>
          <w:rStyle w:val="ECNormal"/>
        </w:rPr>
        <w:t xml:space="preserve"> </w:t>
      </w:r>
      <w:r w:rsidRPr="008E5566">
        <w:rPr>
          <w:rStyle w:val="ECNormal"/>
        </w:rPr>
        <w:t>o</w:t>
      </w:r>
      <w:r w:rsidR="00A60988">
        <w:rPr>
          <w:rStyle w:val="ECNormal"/>
        </w:rPr>
        <w:t xml:space="preserve"> </w:t>
      </w:r>
      <w:r w:rsidRPr="008E5566">
        <w:rPr>
          <w:rStyle w:val="ECNormal"/>
        </w:rPr>
        <w:t>extingeix</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segons</w:t>
      </w:r>
      <w:r w:rsidR="00A60988">
        <w:rPr>
          <w:rStyle w:val="ECNormal"/>
        </w:rPr>
        <w:t xml:space="preserve"> </w:t>
      </w:r>
      <w:r w:rsidRPr="008E5566">
        <w:rPr>
          <w:rStyle w:val="ECNormal"/>
        </w:rPr>
        <w:t>sigui</w:t>
      </w:r>
      <w:r w:rsidR="00A60988">
        <w:rPr>
          <w:rStyle w:val="ECNormal"/>
        </w:rPr>
        <w:t xml:space="preserve"> </w:t>
      </w:r>
      <w:r w:rsidRPr="008E5566">
        <w:rPr>
          <w:rStyle w:val="ECNormal"/>
        </w:rPr>
        <w:t>procedent.</w:t>
      </w:r>
    </w:p>
    <w:p w14:paraId="6EF757C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No</w:t>
      </w:r>
      <w:r w:rsidR="00A60988">
        <w:rPr>
          <w:rStyle w:val="ECNormal"/>
        </w:rPr>
        <w:t xml:space="preserve"> </w:t>
      </w:r>
      <w:r w:rsidRPr="008E5566">
        <w:rPr>
          <w:rStyle w:val="ECNormal"/>
        </w:rPr>
        <w:t>obstant</w:t>
      </w:r>
      <w:r w:rsidR="00A60988">
        <w:rPr>
          <w:rStyle w:val="ECNormal"/>
        </w:rPr>
        <w:t xml:space="preserve"> </w:t>
      </w:r>
      <w:r w:rsidRPr="008E5566">
        <w:rPr>
          <w:rStyle w:val="ECNormal"/>
        </w:rPr>
        <w:t>això,</w:t>
      </w:r>
      <w:r w:rsidR="00A60988">
        <w:rPr>
          <w:rStyle w:val="ECNormal"/>
        </w:rPr>
        <w:t xml:space="preserve"> </w:t>
      </w:r>
      <w:r w:rsidRPr="008E5566">
        <w:rPr>
          <w:rStyle w:val="ECNormal"/>
        </w:rPr>
        <w:t>es</w:t>
      </w:r>
      <w:r w:rsidR="00A60988">
        <w:rPr>
          <w:rStyle w:val="ECNormal"/>
        </w:rPr>
        <w:t xml:space="preserve"> </w:t>
      </w:r>
      <w:r w:rsidRPr="008E5566">
        <w:rPr>
          <w:rStyle w:val="ECNormal"/>
        </w:rPr>
        <w:t>reprèn</w:t>
      </w:r>
      <w:r w:rsidR="00A60988">
        <w:rPr>
          <w:rStyle w:val="ECNormal"/>
        </w:rPr>
        <w:t xml:space="preserve"> </w:t>
      </w:r>
      <w:r w:rsidRPr="008E5566">
        <w:rPr>
          <w:rStyle w:val="ECNormal"/>
        </w:rPr>
        <w:t>d’ofici</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en</w:t>
      </w:r>
      <w:r w:rsidR="00A60988">
        <w:rPr>
          <w:rStyle w:val="ECNormal"/>
        </w:rPr>
        <w:t xml:space="preserve"> </w:t>
      </w:r>
      <w:r w:rsidRPr="008E5566">
        <w:rPr>
          <w:rStyle w:val="ECNormal"/>
        </w:rPr>
        <w:t>aquells</w:t>
      </w:r>
      <w:r w:rsidR="00A60988">
        <w:rPr>
          <w:rStyle w:val="ECNormal"/>
        </w:rPr>
        <w:t xml:space="preserve"> </w:t>
      </w:r>
      <w:r w:rsidRPr="008E5566">
        <w:rPr>
          <w:rStyle w:val="ECNormal"/>
        </w:rPr>
        <w:t>casos</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de</w:t>
      </w:r>
      <w:r w:rsidR="00A60988">
        <w:rPr>
          <w:rStyle w:val="ECNormal"/>
        </w:rPr>
        <w:t xml:space="preserve"> </w:t>
      </w:r>
      <w:r w:rsidRPr="008E5566">
        <w:rPr>
          <w:rStyle w:val="ECNormal"/>
        </w:rPr>
        <w:t>suspensió</w:t>
      </w:r>
      <w:r w:rsidR="00A60988">
        <w:rPr>
          <w:rStyle w:val="ECNormal"/>
        </w:rPr>
        <w:t xml:space="preserve"> </w:t>
      </w:r>
      <w:r w:rsidRPr="008E5566">
        <w:rPr>
          <w:rStyle w:val="ECNormal"/>
        </w:rPr>
        <w:t>fixa</w:t>
      </w:r>
      <w:r w:rsidR="00A60988">
        <w:rPr>
          <w:rStyle w:val="ECNormal"/>
        </w:rPr>
        <w:t xml:space="preserve"> </w:t>
      </w:r>
      <w:r w:rsidRPr="008E5566">
        <w:rPr>
          <w:rStyle w:val="ECNormal"/>
        </w:rPr>
        <w:t>una</w:t>
      </w:r>
      <w:r w:rsidR="00A60988">
        <w:rPr>
          <w:rStyle w:val="ECNormal"/>
        </w:rPr>
        <w:t xml:space="preserve"> </w:t>
      </w:r>
      <w:r w:rsidRPr="008E5566">
        <w:rPr>
          <w:rStyle w:val="ECNormal"/>
        </w:rPr>
        <w:t>durada</w:t>
      </w:r>
      <w:r w:rsidR="00A60988">
        <w:rPr>
          <w:rStyle w:val="ECNormal"/>
        </w:rPr>
        <w:t xml:space="preserve"> </w:t>
      </w:r>
      <w:r w:rsidRPr="008E5566">
        <w:rPr>
          <w:rStyle w:val="ECNormal"/>
        </w:rPr>
        <w:t>determinada,</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en</w:t>
      </w:r>
      <w:r w:rsidR="00A60988">
        <w:rPr>
          <w:rStyle w:val="ECNormal"/>
        </w:rPr>
        <w:t xml:space="preserve"> </w:t>
      </w:r>
      <w:r w:rsidRPr="008E5566">
        <w:rPr>
          <w:rStyle w:val="ECNormal"/>
        </w:rPr>
        <w:t>aquells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determinin</w:t>
      </w:r>
      <w:r w:rsidR="00A60988">
        <w:rPr>
          <w:rStyle w:val="ECNormal"/>
        </w:rPr>
        <w:t xml:space="preserve"> </w:t>
      </w:r>
      <w:r w:rsidRPr="008E5566">
        <w:rPr>
          <w:rStyle w:val="ECNormal"/>
        </w:rPr>
        <w:t>reglamentàriament.</w:t>
      </w:r>
    </w:p>
    <w:p w14:paraId="21EFC68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merita</w:t>
      </w:r>
      <w:r w:rsidR="00A60988">
        <w:rPr>
          <w:rStyle w:val="ECNormal"/>
        </w:rPr>
        <w:t xml:space="preserve"> </w:t>
      </w:r>
      <w:r w:rsidRPr="008E5566">
        <w:rPr>
          <w:rStyle w:val="ECNormal"/>
        </w:rPr>
        <w:t>a</w:t>
      </w:r>
      <w:r w:rsidR="00A60988">
        <w:rPr>
          <w:rStyle w:val="ECNormal"/>
        </w:rPr>
        <w:t xml:space="preserve"> </w:t>
      </w:r>
      <w:r w:rsidRPr="008E5566">
        <w:rPr>
          <w:rStyle w:val="ECNormal"/>
        </w:rPr>
        <w:t>partir</w:t>
      </w:r>
      <w:r w:rsidR="00A60988">
        <w:rPr>
          <w:rStyle w:val="ECNormal"/>
        </w:rPr>
        <w:t xml:space="preserve"> </w:t>
      </w:r>
      <w:r w:rsidRPr="008E5566">
        <w:rPr>
          <w:rStyle w:val="ECNormal"/>
        </w:rPr>
        <w:t>del</w:t>
      </w:r>
      <w:r w:rsidR="00A60988">
        <w:rPr>
          <w:rStyle w:val="ECNormal"/>
        </w:rPr>
        <w:t xml:space="preserve"> </w:t>
      </w:r>
      <w:r w:rsidRPr="008E5566">
        <w:rPr>
          <w:rStyle w:val="ECNormal"/>
        </w:rPr>
        <w:t>primer</w:t>
      </w:r>
      <w:r w:rsidR="00A60988">
        <w:rPr>
          <w:rStyle w:val="ECNormal"/>
        </w:rPr>
        <w:t xml:space="preserve"> </w:t>
      </w:r>
      <w:r w:rsidRPr="008E5566">
        <w:rPr>
          <w:rStyle w:val="ECNormal"/>
        </w:rPr>
        <w:t>dia</w:t>
      </w:r>
      <w:r w:rsidR="00A60988">
        <w:rPr>
          <w:rStyle w:val="ECNormal"/>
        </w:rPr>
        <w:t xml:space="preserve"> </w:t>
      </w:r>
      <w:r w:rsidRPr="008E5566">
        <w:rPr>
          <w:rStyle w:val="ECNormal"/>
        </w:rPr>
        <w:t>del</w:t>
      </w:r>
      <w:r w:rsidR="00A60988">
        <w:rPr>
          <w:rStyle w:val="ECNormal"/>
        </w:rPr>
        <w:t xml:space="preserve"> </w:t>
      </w:r>
      <w:r w:rsidRPr="008E5566">
        <w:rPr>
          <w:rStyle w:val="ECNormal"/>
        </w:rPr>
        <w:t>mes</w:t>
      </w:r>
      <w:r w:rsidR="00A60988">
        <w:rPr>
          <w:rStyle w:val="ECNormal"/>
        </w:rPr>
        <w:t xml:space="preserve"> </w:t>
      </w:r>
      <w:r w:rsidRPr="008E5566">
        <w:rPr>
          <w:rStyle w:val="ECNormal"/>
        </w:rPr>
        <w:t>següent</w:t>
      </w:r>
      <w:r w:rsidR="00A60988">
        <w:rPr>
          <w:rStyle w:val="ECNormal"/>
        </w:rPr>
        <w:t xml:space="preserve"> </w:t>
      </w:r>
      <w:r w:rsidRPr="008E5566">
        <w:rPr>
          <w:rStyle w:val="ECNormal"/>
        </w:rPr>
        <w:t>al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se</w:t>
      </w:r>
      <w:r w:rsidR="00A60988">
        <w:rPr>
          <w:rStyle w:val="ECNormal"/>
        </w:rPr>
        <w:t xml:space="preserve"> </w:t>
      </w:r>
      <w:r w:rsidRPr="008E5566">
        <w:rPr>
          <w:rStyle w:val="ECNormal"/>
        </w:rPr>
        <w:t>sol·liciti</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represa</w:t>
      </w:r>
      <w:r w:rsidR="00A60988">
        <w:rPr>
          <w:rStyle w:val="ECNormal"/>
        </w:rPr>
        <w:t xml:space="preserve"> </w:t>
      </w:r>
      <w:r w:rsidRPr="008E5566">
        <w:rPr>
          <w:rStyle w:val="ECNormal"/>
        </w:rPr>
        <w:t>o</w:t>
      </w:r>
      <w:r w:rsidR="00A60988">
        <w:rPr>
          <w:rStyle w:val="ECNormal"/>
        </w:rPr>
        <w:t xml:space="preserve"> </w:t>
      </w:r>
      <w:r w:rsidRPr="008E5566">
        <w:rPr>
          <w:rStyle w:val="ECNormal"/>
        </w:rPr>
        <w:t>d’aquella</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finalitzi</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sense</w:t>
      </w:r>
      <w:r w:rsidR="00A60988">
        <w:rPr>
          <w:rStyle w:val="ECNormal"/>
        </w:rPr>
        <w:t xml:space="preserve"> </w:t>
      </w:r>
      <w:r w:rsidRPr="008E5566">
        <w:rPr>
          <w:rStyle w:val="ECNormal"/>
        </w:rPr>
        <w:t>perjudici</w:t>
      </w:r>
      <w:r w:rsidR="00A60988">
        <w:rPr>
          <w:rStyle w:val="ECNormal"/>
        </w:rPr>
        <w:t xml:space="preserve"> </w:t>
      </w:r>
      <w:r w:rsidRPr="008E5566">
        <w:rPr>
          <w:rStyle w:val="ECNormal"/>
        </w:rPr>
        <w:t>de</w:t>
      </w:r>
      <w:r w:rsidR="00A60988">
        <w:rPr>
          <w:rStyle w:val="ECNormal"/>
        </w:rPr>
        <w:t xml:space="preserve"> </w:t>
      </w:r>
      <w:r w:rsidRPr="008E5566">
        <w:rPr>
          <w:rStyle w:val="ECNormal"/>
        </w:rPr>
        <w:t>l’inici</w:t>
      </w:r>
      <w:r w:rsidR="00A60988">
        <w:rPr>
          <w:rStyle w:val="ECNormal"/>
        </w:rPr>
        <w:t xml:space="preserve"> </w:t>
      </w:r>
      <w:r w:rsidRPr="008E5566">
        <w:rPr>
          <w:rStyle w:val="ECNormal"/>
        </w:rPr>
        <w:t>d’un</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w:t>
      </w:r>
      <w:r w:rsidR="00A60988">
        <w:rPr>
          <w:rStyle w:val="ECNormal"/>
        </w:rPr>
        <w:t xml:space="preserve"> </w:t>
      </w:r>
      <w:r w:rsidRPr="008E5566">
        <w:rPr>
          <w:rStyle w:val="ECNormal"/>
        </w:rPr>
        <w:t>control</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verificar</w:t>
      </w:r>
      <w:r w:rsidR="00A60988">
        <w:rPr>
          <w:rStyle w:val="ECNormal"/>
        </w:rPr>
        <w:t xml:space="preserve"> </w:t>
      </w:r>
      <w:r w:rsidRPr="008E5566">
        <w:rPr>
          <w:rStyle w:val="ECNormal"/>
        </w:rPr>
        <w:t>la</w:t>
      </w:r>
      <w:r w:rsidR="00A60988">
        <w:rPr>
          <w:rStyle w:val="ECNormal"/>
        </w:rPr>
        <w:t xml:space="preserve"> </w:t>
      </w:r>
      <w:r w:rsidRPr="008E5566">
        <w:rPr>
          <w:rStyle w:val="ECNormal"/>
        </w:rPr>
        <w:t>concurrència</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de</w:t>
      </w:r>
      <w:r w:rsidR="00A60988">
        <w:rPr>
          <w:rStyle w:val="ECNormal"/>
        </w:rPr>
        <w:t xml:space="preserve"> </w:t>
      </w:r>
      <w:r w:rsidRPr="008E5566">
        <w:rPr>
          <w:rStyle w:val="ECNormal"/>
        </w:rPr>
        <w:t>manteniment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069F5940" w14:textId="77777777" w:rsidR="008E5566" w:rsidRDefault="008E5566" w:rsidP="00A60988">
      <w:pPr>
        <w:pStyle w:val="NNormal"/>
        <w:shd w:val="clear" w:color="auto" w:fill="D9D9D9" w:themeFill="background1" w:themeFillShade="D9"/>
        <w:rPr>
          <w:rStyle w:val="ECNormal"/>
        </w:rPr>
      </w:pPr>
      <w:r w:rsidRPr="008E5566">
        <w:rPr>
          <w:rStyle w:val="ECNormal"/>
        </w:rPr>
        <w:t>7.</w:t>
      </w:r>
      <w:r w:rsidR="00A60988">
        <w:rPr>
          <w:rStyle w:val="ECNormal"/>
        </w:rPr>
        <w:t xml:space="preserve"> </w:t>
      </w:r>
      <w:r w:rsidRPr="008E5566">
        <w:rPr>
          <w:rStyle w:val="ECNormal"/>
        </w:rPr>
        <w:t>La</w:t>
      </w:r>
      <w:r w:rsidR="00A60988">
        <w:rPr>
          <w:rStyle w:val="ECNormal"/>
        </w:rPr>
        <w:t xml:space="preserve"> </w:t>
      </w:r>
      <w:r w:rsidRPr="008E5566">
        <w:rPr>
          <w:rStyle w:val="ECNormal"/>
        </w:rPr>
        <w:t>percepció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es</w:t>
      </w:r>
      <w:r w:rsidR="00A60988">
        <w:rPr>
          <w:rStyle w:val="ECNormal"/>
        </w:rPr>
        <w:t xml:space="preserve"> </w:t>
      </w:r>
      <w:r w:rsidRPr="008E5566">
        <w:rPr>
          <w:rStyle w:val="ECNormal"/>
        </w:rPr>
        <w:t>reprèn</w:t>
      </w:r>
      <w:r w:rsidR="00A60988">
        <w:rPr>
          <w:rStyle w:val="ECNormal"/>
        </w:rPr>
        <w:t xml:space="preserve"> </w:t>
      </w:r>
      <w:r w:rsidRPr="008E5566">
        <w:rPr>
          <w:rStyle w:val="ECNormal"/>
        </w:rPr>
        <w:t>si</w:t>
      </w:r>
      <w:r w:rsidR="00A60988">
        <w:rPr>
          <w:rStyle w:val="ECNormal"/>
        </w:rPr>
        <w:t xml:space="preserve"> </w:t>
      </w:r>
      <w:r w:rsidRPr="008E5566">
        <w:rPr>
          <w:rStyle w:val="ECNormal"/>
        </w:rPr>
        <w:t>desapareixen</w:t>
      </w:r>
      <w:r w:rsidR="00A60988">
        <w:rPr>
          <w:rStyle w:val="ECNormal"/>
        </w:rPr>
        <w:t xml:space="preserve"> </w:t>
      </w:r>
      <w:r w:rsidRPr="008E5566">
        <w:rPr>
          <w:rStyle w:val="ECNormal"/>
        </w:rPr>
        <w:t>les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que</w:t>
      </w:r>
      <w:r w:rsidR="00A60988">
        <w:rPr>
          <w:rStyle w:val="ECNormal"/>
        </w:rPr>
        <w:t xml:space="preserve"> </w:t>
      </w:r>
      <w:r w:rsidRPr="008E5566">
        <w:rPr>
          <w:rStyle w:val="ECNormal"/>
        </w:rPr>
        <w:t>n’han</w:t>
      </w:r>
      <w:r w:rsidR="00A60988">
        <w:rPr>
          <w:rStyle w:val="ECNormal"/>
        </w:rPr>
        <w:t xml:space="preserve"> </w:t>
      </w:r>
      <w:r w:rsidRPr="008E5566">
        <w:rPr>
          <w:rStyle w:val="ECNormal"/>
        </w:rPr>
        <w:t>justificat</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es</w:t>
      </w:r>
      <w:r w:rsidR="00A60988">
        <w:rPr>
          <w:rStyle w:val="ECNormal"/>
        </w:rPr>
        <w:t xml:space="preserve"> </w:t>
      </w:r>
      <w:r w:rsidRPr="008E5566">
        <w:rPr>
          <w:rStyle w:val="ECNormal"/>
        </w:rPr>
        <w:t>reprèn</w:t>
      </w:r>
      <w:r w:rsidR="00A60988">
        <w:rPr>
          <w:rStyle w:val="ECNormal"/>
        </w:rPr>
        <w:t xml:space="preserve"> </w:t>
      </w:r>
      <w:r w:rsidRPr="008E5566">
        <w:rPr>
          <w:rStyle w:val="ECNormal"/>
        </w:rPr>
        <w:t>amb</w:t>
      </w:r>
      <w:r w:rsidR="00A60988">
        <w:rPr>
          <w:rStyle w:val="ECNormal"/>
        </w:rPr>
        <w:t xml:space="preserve"> </w:t>
      </w:r>
      <w:r w:rsidRPr="008E5566">
        <w:rPr>
          <w:rStyle w:val="ECNormal"/>
        </w:rPr>
        <w:t>efectes</w:t>
      </w:r>
      <w:r w:rsidR="00A60988">
        <w:rPr>
          <w:rStyle w:val="ECNormal"/>
        </w:rPr>
        <w:t xml:space="preserve"> </w:t>
      </w:r>
      <w:r w:rsidRPr="008E5566">
        <w:rPr>
          <w:rStyle w:val="ECNormal"/>
        </w:rPr>
        <w:t>econòmics</w:t>
      </w:r>
      <w:r w:rsidR="00A60988">
        <w:rPr>
          <w:rStyle w:val="ECNormal"/>
        </w:rPr>
        <w:t xml:space="preserve"> </w:t>
      </w:r>
      <w:r w:rsidRPr="008E5566">
        <w:rPr>
          <w:rStyle w:val="ECNormal"/>
        </w:rPr>
        <w:t>del</w:t>
      </w:r>
      <w:r w:rsidR="00A60988">
        <w:rPr>
          <w:rStyle w:val="ECNormal"/>
        </w:rPr>
        <w:t xml:space="preserve"> </w:t>
      </w:r>
      <w:r w:rsidRPr="008E5566">
        <w:rPr>
          <w:rStyle w:val="ECNormal"/>
        </w:rPr>
        <w:t>primer</w:t>
      </w:r>
      <w:r w:rsidR="00A60988">
        <w:rPr>
          <w:rStyle w:val="ECNormal"/>
        </w:rPr>
        <w:t xml:space="preserve"> </w:t>
      </w:r>
      <w:r w:rsidRPr="008E5566">
        <w:rPr>
          <w:rStyle w:val="ECNormal"/>
        </w:rPr>
        <w:t>dia</w:t>
      </w:r>
      <w:r w:rsidR="00A60988">
        <w:rPr>
          <w:rStyle w:val="ECNormal"/>
        </w:rPr>
        <w:t xml:space="preserve"> </w:t>
      </w:r>
      <w:r w:rsidRPr="008E5566">
        <w:rPr>
          <w:rStyle w:val="ECNormal"/>
        </w:rPr>
        <w:t>del</w:t>
      </w:r>
      <w:r w:rsidR="00A60988">
        <w:rPr>
          <w:rStyle w:val="ECNormal"/>
        </w:rPr>
        <w:t xml:space="preserve"> </w:t>
      </w:r>
      <w:r w:rsidRPr="008E5566">
        <w:rPr>
          <w:rStyle w:val="ECNormal"/>
        </w:rPr>
        <w:t>mes</w:t>
      </w:r>
      <w:r w:rsidR="00A60988">
        <w:rPr>
          <w:rStyle w:val="ECNormal"/>
        </w:rPr>
        <w:t xml:space="preserve"> </w:t>
      </w:r>
      <w:r w:rsidRPr="008E5566">
        <w:rPr>
          <w:rStyle w:val="ECNormal"/>
        </w:rPr>
        <w:t>següent</w:t>
      </w:r>
      <w:r w:rsidR="00A60988">
        <w:rPr>
          <w:rStyle w:val="ECNormal"/>
        </w:rPr>
        <w:t xml:space="preserve"> </w:t>
      </w:r>
      <w:r w:rsidRPr="008E5566">
        <w:rPr>
          <w:rStyle w:val="ECNormal"/>
        </w:rPr>
        <w:t>al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w:t>
      </w:r>
      <w:r w:rsidR="00A60988">
        <w:rPr>
          <w:rStyle w:val="ECNormal"/>
        </w:rPr>
        <w:t xml:space="preserve"> </w:t>
      </w:r>
      <w:r w:rsidRPr="008E5566">
        <w:rPr>
          <w:rStyle w:val="ECNormal"/>
        </w:rPr>
        <w:t>desaparició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causa</w:t>
      </w:r>
      <w:r w:rsidR="00A60988">
        <w:rPr>
          <w:rStyle w:val="ECNormal"/>
        </w:rPr>
        <w:t xml:space="preserve"> </w:t>
      </w:r>
      <w:r w:rsidRPr="008E5566">
        <w:rPr>
          <w:rStyle w:val="ECNormal"/>
        </w:rPr>
        <w:t>de</w:t>
      </w:r>
      <w:r w:rsidR="00A60988">
        <w:rPr>
          <w:rStyle w:val="ECNormal"/>
        </w:rPr>
        <w:t xml:space="preserve"> </w:t>
      </w:r>
      <w:r w:rsidRPr="008E5566">
        <w:rPr>
          <w:rStyle w:val="ECNormal"/>
        </w:rPr>
        <w:t>suspensió.</w:t>
      </w:r>
    </w:p>
    <w:p w14:paraId="2A2F8E92" w14:textId="77777777" w:rsidR="00A60988" w:rsidRDefault="00A60988" w:rsidP="00A60988">
      <w:pPr>
        <w:pStyle w:val="EPresentaciinformes"/>
        <w:rPr>
          <w:rStyle w:val="ECNormal"/>
        </w:rPr>
      </w:pPr>
      <w:r>
        <w:rPr>
          <w:rStyle w:val="ECNormal"/>
        </w:rPr>
        <w:t>Esmenes presentades</w:t>
      </w:r>
    </w:p>
    <w:p w14:paraId="7D7D31DB" w14:textId="77777777" w:rsidR="00CF3F04" w:rsidRPr="00CF3F04" w:rsidRDefault="00CF3F04" w:rsidP="00CF3F04">
      <w:pPr>
        <w:pStyle w:val="NTtolsecundari"/>
      </w:pPr>
      <w:r>
        <w:t>General</w:t>
      </w:r>
    </w:p>
    <w:p w14:paraId="46EE8EF3" w14:textId="77777777" w:rsidR="00CF3F04" w:rsidRDefault="00CF3F04" w:rsidP="00CF3F04">
      <w:pPr>
        <w:pStyle w:val="E1Esmenanm"/>
      </w:pPr>
      <w:r>
        <w:t xml:space="preserve">Esmena </w:t>
      </w:r>
      <w:r w:rsidR="00E4523C">
        <w:t>282</w:t>
      </w:r>
    </w:p>
    <w:p w14:paraId="48EEEBCD" w14:textId="77777777" w:rsidR="00CF3F04" w:rsidRDefault="00CF3F04" w:rsidP="00CF3F04">
      <w:pPr>
        <w:pStyle w:val="E3Esmenagrup"/>
      </w:pPr>
      <w:r>
        <w:t>GP de VOX en Cataluña (60)</w:t>
      </w:r>
    </w:p>
    <w:p w14:paraId="10D8E40D" w14:textId="77777777" w:rsidR="00CF3F04" w:rsidRDefault="00CF3F04" w:rsidP="00CF3F04">
      <w:pPr>
        <w:pStyle w:val="E2Esmenatipus"/>
        <w:rPr>
          <w:rStyle w:val="ECSupressi"/>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0725C0">
        <w:rPr>
          <w:rStyle w:val="ECNormal"/>
        </w:rPr>
        <w:t>del article 22</w:t>
      </w:r>
    </w:p>
    <w:p w14:paraId="6BB1929F" w14:textId="77777777" w:rsidR="00CF3F04" w:rsidRDefault="00CF3F04" w:rsidP="00CF3F04">
      <w:pPr>
        <w:pStyle w:val="NNormal"/>
      </w:pPr>
      <w:r>
        <w:t>Article 22. Suspensió de la prestació</w:t>
      </w:r>
    </w:p>
    <w:p w14:paraId="1652DE0B" w14:textId="77777777" w:rsidR="00CF3F04" w:rsidRDefault="00CF3F04" w:rsidP="00CF3F04">
      <w:pPr>
        <w:pStyle w:val="NNormal"/>
      </w:pPr>
      <w:r>
        <w:t>1. La percepció de la renda garantida de ciutadania se suspèn per qualsevol de les causes següents:</w:t>
      </w:r>
    </w:p>
    <w:p w14:paraId="041CFE47" w14:textId="77777777" w:rsidR="00CF3F04" w:rsidRPr="000C4F1B" w:rsidRDefault="00CF3F04" w:rsidP="00CF3F04">
      <w:pPr>
        <w:pStyle w:val="NNormal"/>
        <w:rPr>
          <w:strike/>
        </w:rPr>
      </w:pPr>
      <w:r w:rsidRPr="000C4F1B">
        <w:t xml:space="preserve">a) Per deixar de complir el requisit de vulnerabilitat econòmica </w:t>
      </w:r>
      <w:r w:rsidRPr="000C4F1B">
        <w:rPr>
          <w:strike/>
        </w:rPr>
        <w:t xml:space="preserve">segons allò </w:t>
      </w:r>
      <w:proofErr w:type="spellStart"/>
      <w:r w:rsidRPr="000C4F1B">
        <w:rPr>
          <w:strike/>
        </w:rPr>
        <w:t>pre</w:t>
      </w:r>
      <w:proofErr w:type="spellEnd"/>
      <w:r w:rsidRPr="000C4F1B">
        <w:rPr>
          <w:strike/>
        </w:rPr>
        <w:t>– vist a l’article 11 per un període inferior a dotze mesos.</w:t>
      </w:r>
    </w:p>
    <w:p w14:paraId="675398B2" w14:textId="77777777" w:rsidR="00CF3F04" w:rsidRPr="000725C0" w:rsidRDefault="00CF3F04" w:rsidP="00CF3F04">
      <w:pPr>
        <w:pStyle w:val="NNormal"/>
        <w:rPr>
          <w:rStyle w:val="ECSupressi"/>
        </w:rPr>
      </w:pPr>
      <w:r w:rsidRPr="001A34B6">
        <w:rPr>
          <w:rFonts w:ascii="Times LT Std" w:hAnsi="Times LT Std" w:cs="Times-Parlament"/>
          <w:color w:val="000000"/>
          <w:sz w:val="20"/>
          <w:szCs w:val="20"/>
        </w:rPr>
        <w:t>b</w:t>
      </w:r>
      <w:r w:rsidRPr="000C4F1B">
        <w:t>) Per l’incompliment injustificat dels requeriments de l’òrgan competent per a la gestió de la prestació quan aquest òrgan vulgui comprovar si continuen existint els requisits per a tenir-hi dret o actualitzar-ne la quantia. En aquest cas</w:t>
      </w:r>
      <w:r w:rsidRPr="000C4F1B">
        <w:rPr>
          <w:b/>
          <w:bCs/>
          <w:i/>
          <w:iCs/>
        </w:rPr>
        <w:t>,</w:t>
      </w:r>
      <w:r w:rsidRPr="000725C0">
        <w:rPr>
          <w:rStyle w:val="ECCursivanegreta"/>
        </w:rPr>
        <w:t xml:space="preserve"> </w:t>
      </w:r>
      <w:r w:rsidRPr="001A34B6">
        <w:rPr>
          <w:rStyle w:val="ECCursiva"/>
        </w:rPr>
        <w:t>la prestació es retirarà amb caràcter definitiu</w:t>
      </w:r>
      <w:r w:rsidRPr="000725C0">
        <w:rPr>
          <w:rStyle w:val="ECCursivanegreta"/>
        </w:rPr>
        <w:t>.</w:t>
      </w:r>
      <w:r>
        <w:rPr>
          <w:rStyle w:val="ECSupressi"/>
        </w:rPr>
        <w:t>la durada mà</w:t>
      </w:r>
      <w:r w:rsidRPr="000725C0">
        <w:rPr>
          <w:rStyle w:val="ECSupressi"/>
        </w:rPr>
        <w:t>xima de la suspensió és de dos mesos, transcorreguts els quals es declara l</w:t>
      </w:r>
      <w:r>
        <w:rPr>
          <w:rStyle w:val="ECSupressi"/>
        </w:rPr>
        <w:t>’</w:t>
      </w:r>
      <w:r w:rsidRPr="000725C0">
        <w:rPr>
          <w:rStyle w:val="ECSupressi"/>
        </w:rPr>
        <w:t>extinció del dret si continua l</w:t>
      </w:r>
      <w:r>
        <w:rPr>
          <w:rStyle w:val="ECSupressi"/>
        </w:rPr>
        <w:t>’</w:t>
      </w:r>
      <w:r w:rsidRPr="000725C0">
        <w:rPr>
          <w:rStyle w:val="ECSupressi"/>
        </w:rPr>
        <w:t>incompliment</w:t>
      </w:r>
    </w:p>
    <w:p w14:paraId="0D15D9A1" w14:textId="77777777" w:rsidR="00CF3F04" w:rsidRDefault="00CF3F04" w:rsidP="00CF3F04">
      <w:pPr>
        <w:pStyle w:val="NNormal"/>
      </w:pPr>
      <w:r>
        <w:t>c) Per no haver sol·licitat qualsevol altra prestació o ajut econòmic, contributiu o no contributiu, a què la persona tingui dret, des que li fou aprovada la prestació de la renda garantida de ciutadania.</w:t>
      </w:r>
    </w:p>
    <w:p w14:paraId="1A4ABDB9" w14:textId="77777777" w:rsidR="00CF3F04" w:rsidRPr="00405A05" w:rsidRDefault="00CF3F04" w:rsidP="00CF3F04">
      <w:pPr>
        <w:pStyle w:val="NNormal"/>
        <w:rPr>
          <w:rStyle w:val="ECSupressi"/>
        </w:rPr>
      </w:pPr>
      <w:r w:rsidRPr="00405A05">
        <w:rPr>
          <w:rStyle w:val="ECSupressi"/>
        </w:rPr>
        <w:t>c bis) L</w:t>
      </w:r>
      <w:r>
        <w:rPr>
          <w:rStyle w:val="ECSupressi"/>
        </w:rPr>
        <w:t>’</w:t>
      </w:r>
      <w:r w:rsidRPr="00405A05">
        <w:rPr>
          <w:rStyle w:val="ECSupressi"/>
        </w:rPr>
        <w:t>apartat anterior fa referència a la llista facilitada per la Generalitat segons article 19.2.b ter), i sense perjudici d</w:t>
      </w:r>
      <w:r>
        <w:rPr>
          <w:rStyle w:val="ECSupressi"/>
        </w:rPr>
        <w:t>’</w:t>
      </w:r>
      <w:r w:rsidRPr="00405A05">
        <w:rPr>
          <w:rStyle w:val="ECSupressi"/>
        </w:rPr>
        <w:t xml:space="preserve">allò que preveu la Disposició addicional </w:t>
      </w:r>
      <w:proofErr w:type="spellStart"/>
      <w:r w:rsidRPr="00405A05">
        <w:rPr>
          <w:rStyle w:val="ECSupressi"/>
        </w:rPr>
        <w:t>Terce-ra</w:t>
      </w:r>
      <w:proofErr w:type="spellEnd"/>
      <w:r w:rsidRPr="00405A05">
        <w:rPr>
          <w:rStyle w:val="ECSupressi"/>
        </w:rPr>
        <w:t xml:space="preserve"> apartat 5 de la present Llei.</w:t>
      </w:r>
    </w:p>
    <w:p w14:paraId="405D1994" w14:textId="77777777" w:rsidR="00CF3F04" w:rsidRPr="00405A05" w:rsidRDefault="00CF3F04" w:rsidP="00CF3F04">
      <w:pPr>
        <w:pStyle w:val="NNormal"/>
        <w:rPr>
          <w:rStyle w:val="ECSupressi"/>
        </w:rPr>
      </w:pPr>
      <w:r w:rsidRPr="00405A05">
        <w:rPr>
          <w:rStyle w:val="ECSupressi"/>
        </w:rPr>
        <w:t>c bis) no es podrà suspendre la percepció de la renda garantida si la prestació no sol·licitada és relativa a la interposició d</w:t>
      </w:r>
      <w:r>
        <w:rPr>
          <w:rStyle w:val="ECSupressi"/>
        </w:rPr>
        <w:t>’</w:t>
      </w:r>
      <w:r w:rsidRPr="00405A05">
        <w:rPr>
          <w:rStyle w:val="ECSupressi"/>
        </w:rPr>
        <w:t>una reclamació judicial amb relació a una pensió d</w:t>
      </w:r>
      <w:r>
        <w:rPr>
          <w:rStyle w:val="ECSupressi"/>
        </w:rPr>
        <w:t>’</w:t>
      </w:r>
      <w:r w:rsidRPr="00405A05">
        <w:rPr>
          <w:rStyle w:val="ECSupressi"/>
        </w:rPr>
        <w:t>aliments o compensatòria a la qual tenen dret però que no perceben, les dones que acreditin ser víctimes de violència masclista en els àmbits de la parella o la família o altres casos que es determinin per reglament. La interposició d</w:t>
      </w:r>
      <w:r>
        <w:rPr>
          <w:rStyle w:val="ECSupressi"/>
        </w:rPr>
        <w:t>’</w:t>
      </w:r>
      <w:r w:rsidRPr="00405A05">
        <w:rPr>
          <w:rStyle w:val="ECSupressi"/>
        </w:rPr>
        <w:t>aquesta reclamació judicial relativa a la pensió d</w:t>
      </w:r>
      <w:r>
        <w:rPr>
          <w:rStyle w:val="ECSupressi"/>
        </w:rPr>
        <w:t>’</w:t>
      </w:r>
      <w:r w:rsidRPr="00405A05">
        <w:rPr>
          <w:rStyle w:val="ECSupressi"/>
        </w:rPr>
        <w:t>aliments o compensatòria a la qual tenen dret però on perceben, no és un requisit d</w:t>
      </w:r>
      <w:r>
        <w:rPr>
          <w:rStyle w:val="ECSupressi"/>
        </w:rPr>
        <w:t>’</w:t>
      </w:r>
      <w:r w:rsidRPr="00405A05">
        <w:rPr>
          <w:rStyle w:val="ECSupressi"/>
        </w:rPr>
        <w:t>accés a la renda garantida de ciutadania, però, s</w:t>
      </w:r>
      <w:r>
        <w:rPr>
          <w:rStyle w:val="ECSupressi"/>
        </w:rPr>
        <w:t>’</w:t>
      </w:r>
      <w:r w:rsidRPr="00405A05">
        <w:rPr>
          <w:rStyle w:val="ECSupressi"/>
        </w:rPr>
        <w:t>haurà d</w:t>
      </w:r>
      <w:r>
        <w:rPr>
          <w:rStyle w:val="ECSupressi"/>
        </w:rPr>
        <w:t>’</w:t>
      </w:r>
      <w:r w:rsidRPr="00405A05">
        <w:rPr>
          <w:rStyle w:val="ECSupressi"/>
        </w:rPr>
        <w:t>acreditar en el termini de tres mesos des del moment que se li reco</w:t>
      </w:r>
      <w:r>
        <w:rPr>
          <w:rStyle w:val="ECSupressi"/>
        </w:rPr>
        <w:t xml:space="preserve">– </w:t>
      </w:r>
      <w:r w:rsidRPr="00405A05">
        <w:rPr>
          <w:rStyle w:val="ECSupressi"/>
        </w:rPr>
        <w:t>negui el dret a la prestació.</w:t>
      </w:r>
    </w:p>
    <w:p w14:paraId="4EAB2585" w14:textId="77777777" w:rsidR="00CF3F04" w:rsidRDefault="00CF3F04" w:rsidP="00CF3F04">
      <w:pPr>
        <w:pStyle w:val="NNormal"/>
      </w:pPr>
      <w:r>
        <w:t>2. La suspensió de la renda garantida de ciutadania deixa sense efecte temporalment el dret a la prestació en els casos que es regulen en els següents articles. La suspensió no afecta als restants drets i obligacions regulats en aquesta llei, els quals resten vigents fins a l’extinció o represa de la prestació.</w:t>
      </w:r>
    </w:p>
    <w:p w14:paraId="16CB4898" w14:textId="77777777" w:rsidR="00CF3F04" w:rsidRDefault="00CF3F04" w:rsidP="00CF3F04">
      <w:pPr>
        <w:pStyle w:val="NNormal"/>
      </w:pPr>
      <w:r>
        <w:t>3. La resolució de suspensió determina el fet causant, la seva durada i la fixació de la quantia de la prestació suspesa, així com, en el seu cas, la declaració del deure de reintegrament de les prestacions indegudament percebudes.</w:t>
      </w:r>
    </w:p>
    <w:p w14:paraId="0FACAA91" w14:textId="77777777" w:rsidR="00CF3F04" w:rsidRPr="00405A05" w:rsidRDefault="00CF3F04" w:rsidP="00CF3F04">
      <w:pPr>
        <w:pStyle w:val="NNormal"/>
        <w:rPr>
          <w:rStyle w:val="ECSupressi"/>
        </w:rPr>
      </w:pPr>
      <w:r>
        <w:t xml:space="preserve">4. La suspensió del dret a percebre la prestació econòmica de la renda garantida de ciutadania té efectes econòmics a comptar del dia 1 del mes següent al mes en què es dicta la resolució de suspensió, </w:t>
      </w:r>
      <w:r w:rsidRPr="00405A05">
        <w:rPr>
          <w:rStyle w:val="ECSupressi"/>
        </w:rPr>
        <w:t>sense perjudici d</w:t>
      </w:r>
      <w:r>
        <w:rPr>
          <w:rStyle w:val="ECSupressi"/>
        </w:rPr>
        <w:t>’</w:t>
      </w:r>
      <w:r w:rsidRPr="00405A05">
        <w:rPr>
          <w:rStyle w:val="ECSupressi"/>
        </w:rPr>
        <w:t>allò previst en relació al procediment d</w:t>
      </w:r>
      <w:r>
        <w:rPr>
          <w:rStyle w:val="ECSupressi"/>
        </w:rPr>
        <w:t>’</w:t>
      </w:r>
      <w:r w:rsidRPr="00405A05">
        <w:rPr>
          <w:rStyle w:val="ECSupressi"/>
        </w:rPr>
        <w:t>actualització de la quantia de la prestació.</w:t>
      </w:r>
    </w:p>
    <w:p w14:paraId="6E182AC1" w14:textId="77777777" w:rsidR="00CF3F04" w:rsidRPr="00405A05" w:rsidRDefault="00CF3F04" w:rsidP="00CF3F04">
      <w:pPr>
        <w:pStyle w:val="NNormal"/>
        <w:rPr>
          <w:rStyle w:val="ECSupressi"/>
        </w:rPr>
      </w:pPr>
      <w:r w:rsidRPr="00405A05">
        <w:rPr>
          <w:rStyle w:val="ECSupressi"/>
        </w:rPr>
        <w:t>5. La suspensió es manté mentre continuen existint les circumstàncies que hi han donat lloc, però en cap cas per un període continuat de més de dotze mesos, període després del qual s</w:t>
      </w:r>
      <w:r>
        <w:rPr>
          <w:rStyle w:val="ECSupressi"/>
        </w:rPr>
        <w:t>’</w:t>
      </w:r>
      <w:r w:rsidRPr="00405A05">
        <w:rPr>
          <w:rStyle w:val="ECSupressi"/>
        </w:rPr>
        <w:t>extingeix la prestació i es pot tornar a sol·licitar.</w:t>
      </w:r>
    </w:p>
    <w:p w14:paraId="302D2327" w14:textId="77777777" w:rsidR="00CF3F04" w:rsidRPr="001A34B6" w:rsidRDefault="00CF3F04" w:rsidP="00CF3F04">
      <w:pPr>
        <w:pStyle w:val="NNormal"/>
        <w:rPr>
          <w:rStyle w:val="ECCursiva"/>
        </w:rPr>
      </w:pPr>
      <w:r w:rsidRPr="001A34B6">
        <w:rPr>
          <w:rStyle w:val="ECCursiva"/>
        </w:rPr>
        <w:t>5. La suspensió de la prestació es manté mentre persisteixin les circumstàncies que li han donat lloc, sense que en cap cas pugui superar un període continuat de dotze mesos. Transcorregut aquest termini, la prestació s’extingeix, sense perjudici que pugui ser novament sol·licitada. Tanmateix, la prestació s’extingeix amb caràcter definitiu si la persona beneficiària incorre en alguna de les causes previstes en aquesta llei, com ara haver estat condemnada penalment, rebutjar les ofertes de treball establertes, absentar-se de Catalunya durant més de trenta dies, continus o discontinus, en el període d’un any, o incomplir els requeriments exigits per al manteniment de la prestació.</w:t>
      </w:r>
    </w:p>
    <w:p w14:paraId="4EAA5E84" w14:textId="77777777" w:rsidR="00CF3F04" w:rsidRDefault="00CF3F04" w:rsidP="00CF3F04">
      <w:pPr>
        <w:pStyle w:val="NNormal"/>
      </w:pPr>
      <w:r w:rsidRPr="001A34B6">
        <w:rPr>
          <w:rStyle w:val="ECCursiva"/>
        </w:rPr>
        <w:t>6. El dret a la renda garantida de ciutadania es reprèn a instàncies de part, un cop</w:t>
      </w:r>
      <w:r w:rsidRPr="00405A05">
        <w:rPr>
          <w:rStyle w:val="ECCursivanegreta"/>
        </w:rPr>
        <w:t xml:space="preserve"> </w:t>
      </w:r>
      <w:r w:rsidRPr="001A34B6">
        <w:rPr>
          <w:rStyle w:val="ECCursiva"/>
        </w:rPr>
        <w:t>desaparegudes les causes que van motivar la suspensió de la prestació</w:t>
      </w:r>
      <w:r w:rsidRPr="00405A05">
        <w:rPr>
          <w:rStyle w:val="ECNormal"/>
        </w:rPr>
        <w:t xml:space="preserve"> </w:t>
      </w:r>
      <w:r w:rsidRPr="00405A05">
        <w:rPr>
          <w:rStyle w:val="ECSupressi"/>
        </w:rPr>
        <w:t xml:space="preserve">o el </w:t>
      </w:r>
      <w:proofErr w:type="spellStart"/>
      <w:r w:rsidRPr="00405A05">
        <w:rPr>
          <w:rStyle w:val="ECSupressi"/>
        </w:rPr>
        <w:t>compli</w:t>
      </w:r>
      <w:proofErr w:type="spellEnd"/>
      <w:r>
        <w:rPr>
          <w:rStyle w:val="ECSupressi"/>
        </w:rPr>
        <w:t xml:space="preserve">– </w:t>
      </w:r>
      <w:r w:rsidRPr="00405A05">
        <w:rPr>
          <w:rStyle w:val="ECSupressi"/>
        </w:rPr>
        <w:t xml:space="preserve">ment del termini de la suspensió acordada, sempre que es mantinguin els requisits que van donar lloc al seu reconeixement. En cas contrari, es modifica o extingeix el dret, segons sigui </w:t>
      </w:r>
      <w:proofErr w:type="spellStart"/>
      <w:r w:rsidRPr="00405A05">
        <w:rPr>
          <w:rStyle w:val="ECSupressi"/>
        </w:rPr>
        <w:t>procedent.</w:t>
      </w:r>
      <w:r w:rsidRPr="001A34B6">
        <w:rPr>
          <w:rStyle w:val="ECCursiva"/>
        </w:rPr>
        <w:t>sempre</w:t>
      </w:r>
      <w:proofErr w:type="spellEnd"/>
      <w:r w:rsidRPr="001A34B6">
        <w:rPr>
          <w:rStyle w:val="ECCursiva"/>
        </w:rPr>
        <w:t xml:space="preserve"> que aquestes no siguin causes de retirada permanent.</w:t>
      </w:r>
    </w:p>
    <w:p w14:paraId="78F8D580" w14:textId="77777777" w:rsidR="00CF3F04" w:rsidRPr="00405A05" w:rsidRDefault="00CF3F04" w:rsidP="00CF3F04">
      <w:pPr>
        <w:pStyle w:val="NNormal"/>
        <w:rPr>
          <w:rStyle w:val="ECSupressi"/>
        </w:rPr>
      </w:pPr>
      <w:r w:rsidRPr="00405A05">
        <w:rPr>
          <w:rStyle w:val="ECSupressi"/>
        </w:rPr>
        <w:t>No obstant això, es reprèn d</w:t>
      </w:r>
      <w:r>
        <w:rPr>
          <w:rStyle w:val="ECSupressi"/>
        </w:rPr>
        <w:t>’</w:t>
      </w:r>
      <w:r w:rsidRPr="00405A05">
        <w:rPr>
          <w:rStyle w:val="ECSupressi"/>
        </w:rPr>
        <w:t>ofici el dret a la prestació en aquells casos en què la resolució de suspensió fixa una durada determinada, així com en aquells que es determinin reglamentàriament.</w:t>
      </w:r>
    </w:p>
    <w:p w14:paraId="7D2390BF" w14:textId="77777777" w:rsidR="00CF3F04" w:rsidRPr="00405A05" w:rsidRDefault="00CF3F04" w:rsidP="00CF3F04">
      <w:pPr>
        <w:pStyle w:val="NNormal"/>
      </w:pPr>
      <w:r w:rsidRPr="00405A05">
        <w:rPr>
          <w:rStyle w:val="ECSupressi"/>
        </w:rPr>
        <w:t>La prestació merita a partir del primer dia del mes següent al de la data en què se sol·liciti la seva represa o d</w:t>
      </w:r>
      <w:r>
        <w:rPr>
          <w:rStyle w:val="ECSupressi"/>
        </w:rPr>
        <w:t>’</w:t>
      </w:r>
      <w:r w:rsidRPr="00405A05">
        <w:rPr>
          <w:rStyle w:val="ECSupressi"/>
        </w:rPr>
        <w:t>aquella en què finalitzi la suspensió, sense perjudici de l</w:t>
      </w:r>
      <w:r>
        <w:rPr>
          <w:rStyle w:val="ECSupressi"/>
        </w:rPr>
        <w:t>’</w:t>
      </w:r>
      <w:r w:rsidRPr="00405A05">
        <w:rPr>
          <w:rStyle w:val="ECSupressi"/>
        </w:rPr>
        <w:t>inici d</w:t>
      </w:r>
      <w:r>
        <w:rPr>
          <w:rStyle w:val="ECSupressi"/>
        </w:rPr>
        <w:t>’</w:t>
      </w:r>
      <w:r w:rsidRPr="00405A05">
        <w:rPr>
          <w:rStyle w:val="ECSupressi"/>
        </w:rPr>
        <w:t>un procediment de control per a verificar la concurrència dels requisits de manteniment de la prestació.</w:t>
      </w:r>
    </w:p>
    <w:p w14:paraId="5874FC53" w14:textId="77777777" w:rsidR="00CF3F04" w:rsidRDefault="00CF3F04" w:rsidP="00CF3F04">
      <w:pPr>
        <w:pStyle w:val="NNormal"/>
        <w:rPr>
          <w:rStyle w:val="ECSupressi"/>
        </w:rPr>
      </w:pPr>
      <w:r w:rsidRPr="00405A05">
        <w:rPr>
          <w:rStyle w:val="ECSupressi"/>
        </w:rPr>
        <w:t>7.La percepció de la prestació de la renda garantida de ciutadania es reprèn si desapareixen les circumstàncies que n</w:t>
      </w:r>
      <w:r>
        <w:rPr>
          <w:rStyle w:val="ECSupressi"/>
        </w:rPr>
        <w:t>’</w:t>
      </w:r>
      <w:r w:rsidRPr="00405A05">
        <w:rPr>
          <w:rStyle w:val="ECSupressi"/>
        </w:rPr>
        <w:t>han justificat la suspensió. La prestació econòmica es reprèn amb efectes econòmics del primer dia del mes següent al de la data de desaparició de la causa de suspensió.</w:t>
      </w:r>
    </w:p>
    <w:p w14:paraId="1B00EF9F" w14:textId="77777777" w:rsidR="006624B7" w:rsidRDefault="006624B7" w:rsidP="007F1852">
      <w:pPr>
        <w:pStyle w:val="NTtolsecundari"/>
      </w:pPr>
      <w:r>
        <w:t>Apartat 1</w:t>
      </w:r>
    </w:p>
    <w:p w14:paraId="0DF556B8" w14:textId="77777777" w:rsidR="007F1852" w:rsidRPr="007441F8" w:rsidRDefault="006624B7" w:rsidP="007F1852">
      <w:pPr>
        <w:pStyle w:val="NTtolsecundari"/>
      </w:pPr>
      <w:r>
        <w:t>L</w:t>
      </w:r>
      <w:r w:rsidR="007F1852">
        <w:t xml:space="preserve">letra </w:t>
      </w:r>
      <w:r w:rsidR="007F1852" w:rsidRPr="006624B7">
        <w:rPr>
          <w:rStyle w:val="ECCursiva"/>
        </w:rPr>
        <w:t>a</w:t>
      </w:r>
    </w:p>
    <w:p w14:paraId="180C8DEA" w14:textId="77777777" w:rsidR="007F1852" w:rsidRDefault="007F1852" w:rsidP="007F1852">
      <w:pPr>
        <w:pStyle w:val="E1Esmenanm"/>
      </w:pPr>
      <w:r>
        <w:t xml:space="preserve">Esmena </w:t>
      </w:r>
      <w:r w:rsidR="00E4523C">
        <w:t>283</w:t>
      </w:r>
    </w:p>
    <w:p w14:paraId="34ACFEE9" w14:textId="77777777" w:rsidR="007F1852" w:rsidRDefault="007F1852" w:rsidP="007F1852">
      <w:pPr>
        <w:pStyle w:val="E3Esmenagrup"/>
      </w:pPr>
      <w:r>
        <w:t>GP Socialistes i Units per Avançar (35)</w:t>
      </w:r>
    </w:p>
    <w:p w14:paraId="6BBBED42" w14:textId="77777777" w:rsidR="007F1852" w:rsidRDefault="007F1852" w:rsidP="007F1852">
      <w:pPr>
        <w:pStyle w:val="E2Esmenatipus"/>
        <w:rPr>
          <w:rStyle w:val="ECNormal"/>
        </w:rPr>
      </w:pPr>
      <w:r w:rsidRPr="005A308D">
        <w:rPr>
          <w:rStyle w:val="ECCursiva"/>
        </w:rPr>
        <w:t>D’addició</w:t>
      </w:r>
      <w:r w:rsidRPr="00F70436">
        <w:rPr>
          <w:rStyle w:val="ECCursiva"/>
        </w:rPr>
        <w:t xml:space="preserve"> </w:t>
      </w:r>
      <w:r>
        <w:rPr>
          <w:rStyle w:val="ECNormal"/>
        </w:rPr>
        <w:t xml:space="preserve">a la lletra </w:t>
      </w:r>
      <w:r w:rsidRPr="005A308D">
        <w:rPr>
          <w:rStyle w:val="ECCursiva"/>
        </w:rPr>
        <w:t>a</w:t>
      </w:r>
      <w:r>
        <w:rPr>
          <w:rStyle w:val="ECNormal"/>
        </w:rPr>
        <w:t>) de l’apartat 1 de l’article 22</w:t>
      </w:r>
    </w:p>
    <w:p w14:paraId="2389FB28" w14:textId="77777777" w:rsidR="001E7435" w:rsidRDefault="007F1852" w:rsidP="007F1852">
      <w:pPr>
        <w:pStyle w:val="NNormal"/>
      </w:pPr>
      <w:r>
        <w:t>«</w:t>
      </w:r>
      <w:r w:rsidRPr="00386FD4">
        <w:t>1. La percepció de la renda garantida de ciutadania se suspèn per qualsevol de les causes següents</w:t>
      </w:r>
      <w:r>
        <w:t>:</w:t>
      </w:r>
    </w:p>
    <w:p w14:paraId="7F7502DF" w14:textId="77777777" w:rsidR="007F1852" w:rsidRPr="00386FD4" w:rsidRDefault="007F1852" w:rsidP="007F1852">
      <w:pPr>
        <w:pStyle w:val="NNormal"/>
      </w:pPr>
      <w:r w:rsidRPr="00386FD4">
        <w:t>a) Per deixar de complir el requisit de vulnerabilitat econòmica segons allò previst a l</w:t>
      </w:r>
      <w:r>
        <w:t>’</w:t>
      </w:r>
      <w:r w:rsidRPr="00386FD4">
        <w:t>article 11 per un període inferior a dotze mesos.</w:t>
      </w:r>
    </w:p>
    <w:p w14:paraId="46FC20F1" w14:textId="77777777" w:rsidR="007F1852" w:rsidRPr="00386FD4" w:rsidRDefault="007F1852" w:rsidP="007F1852">
      <w:pPr>
        <w:pStyle w:val="NNormal"/>
      </w:pPr>
      <w:r w:rsidRPr="005A308D">
        <w:rPr>
          <w:rStyle w:val="ECCursiva"/>
        </w:rPr>
        <w:t>En el cas de les persones joves ex-tutelades la percepció de la renda garantida de ciutadania es suspendrà per superar el llindar d’ingressos regulat a l’Annex I segons la composició de la unitat familiar. En aquest cas, la persona jove ex-tutelada mantindrà la condició de beneficiària de la prestació fins a la data en què compleixi vint-i-tres anys. En complir vint-i-tres anys, a la persona jove ex-tutelada li resultarà d’aplicació el règim general d’accés a la prestació regulat a l’article 7 d’aquesta llei.</w:t>
      </w:r>
      <w:r>
        <w:t>»</w:t>
      </w:r>
    </w:p>
    <w:p w14:paraId="5188A82C" w14:textId="77777777" w:rsidR="006624B7" w:rsidRDefault="007F1852" w:rsidP="007F1852">
      <w:pPr>
        <w:pStyle w:val="NTtolsecundari"/>
      </w:pPr>
      <w:r>
        <w:t>Apartat 1</w:t>
      </w:r>
    </w:p>
    <w:p w14:paraId="02A88C09" w14:textId="77777777" w:rsidR="007F1852" w:rsidRPr="002C24EF" w:rsidRDefault="006624B7" w:rsidP="007F1852">
      <w:pPr>
        <w:pStyle w:val="NTtolsecundari"/>
      </w:pPr>
      <w:r>
        <w:t>L</w:t>
      </w:r>
      <w:r w:rsidR="007F1852">
        <w:t>letr</w:t>
      </w:r>
      <w:r>
        <w:t>es</w:t>
      </w:r>
      <w:r w:rsidR="007F1852">
        <w:t xml:space="preserve"> </w:t>
      </w:r>
      <w:r w:rsidR="007F1852" w:rsidRPr="004E3752">
        <w:rPr>
          <w:rStyle w:val="ECCursiva"/>
        </w:rPr>
        <w:t>c bis</w:t>
      </w:r>
      <w:r w:rsidR="007F1852">
        <w:t xml:space="preserve"> </w:t>
      </w:r>
      <w:r>
        <w:t xml:space="preserve">i c </w:t>
      </w:r>
      <w:r w:rsidRPr="006624B7">
        <w:rPr>
          <w:rStyle w:val="ECCursiva"/>
        </w:rPr>
        <w:t xml:space="preserve">bis </w:t>
      </w:r>
      <w:proofErr w:type="spellStart"/>
      <w:r w:rsidRPr="006624B7">
        <w:rPr>
          <w:rStyle w:val="ECCursiva"/>
        </w:rPr>
        <w:t>bis</w:t>
      </w:r>
      <w:proofErr w:type="spellEnd"/>
    </w:p>
    <w:p w14:paraId="1710E5E7" w14:textId="77777777" w:rsidR="00C57ECD" w:rsidRDefault="00C57ECD" w:rsidP="00C57ECD">
      <w:pPr>
        <w:pStyle w:val="E1Esmenanm"/>
      </w:pPr>
      <w:r>
        <w:t xml:space="preserve">Esmena </w:t>
      </w:r>
      <w:r w:rsidR="00E4523C">
        <w:t>284</w:t>
      </w:r>
    </w:p>
    <w:p w14:paraId="7E507DF9" w14:textId="77777777" w:rsidR="00C57ECD" w:rsidRDefault="00C57ECD" w:rsidP="00C57ECD">
      <w:pPr>
        <w:pStyle w:val="E3Esmenagrup"/>
      </w:pPr>
      <w:r>
        <w:t>GP de Junts (48)</w:t>
      </w:r>
    </w:p>
    <w:p w14:paraId="70FDACFE" w14:textId="77777777" w:rsidR="00C57ECD" w:rsidRDefault="00C57ECD" w:rsidP="00C57ECD">
      <w:pPr>
        <w:pStyle w:val="E2Esmenatipus"/>
        <w:rPr>
          <w:rStyle w:val="ECNormal"/>
        </w:rPr>
      </w:pPr>
      <w:r>
        <w:rPr>
          <w:rStyle w:val="ECSupressi"/>
        </w:rPr>
        <w:t>De supressió</w:t>
      </w:r>
      <w:r>
        <w:rPr>
          <w:rStyle w:val="ECNormal"/>
        </w:rPr>
        <w:t xml:space="preserve"> de la lletra </w:t>
      </w:r>
      <w:r w:rsidRPr="00EA761E">
        <w:rPr>
          <w:rStyle w:val="ECCursiva"/>
        </w:rPr>
        <w:t>c bis</w:t>
      </w:r>
      <w:r>
        <w:rPr>
          <w:rStyle w:val="ECNormal"/>
        </w:rPr>
        <w:t>) del primer apartat de l’article 22</w:t>
      </w:r>
    </w:p>
    <w:p w14:paraId="4EE29012" w14:textId="77777777" w:rsidR="00C57ECD" w:rsidRDefault="00C57ECD" w:rsidP="00C57ECD">
      <w:pPr>
        <w:pStyle w:val="E1Esmenanm"/>
      </w:pPr>
      <w:r>
        <w:t xml:space="preserve">Esmena </w:t>
      </w:r>
      <w:r w:rsidR="00E4523C">
        <w:t>285</w:t>
      </w:r>
    </w:p>
    <w:p w14:paraId="64BDEFDC" w14:textId="77777777" w:rsidR="00C57ECD" w:rsidRDefault="00C57ECD" w:rsidP="00C57ECD">
      <w:pPr>
        <w:pStyle w:val="E3Esmenagrup"/>
      </w:pPr>
      <w:r>
        <w:t>GP del Partit Popular de Catalunya (62)</w:t>
      </w:r>
    </w:p>
    <w:p w14:paraId="65A7A549" w14:textId="77777777" w:rsidR="00C57ECD" w:rsidRDefault="00C57ECD" w:rsidP="00C57ECD">
      <w:pPr>
        <w:pStyle w:val="E2Esmenatipus"/>
        <w:rPr>
          <w:rStyle w:val="ECNormal"/>
        </w:rPr>
      </w:pPr>
      <w:r>
        <w:rPr>
          <w:rStyle w:val="ECSupressi"/>
        </w:rPr>
        <w:t>De supressió</w:t>
      </w:r>
      <w:r>
        <w:rPr>
          <w:rStyle w:val="ECNormal"/>
        </w:rPr>
        <w:t xml:space="preserve"> de tota la lletra </w:t>
      </w:r>
      <w:r w:rsidRPr="009308D5">
        <w:rPr>
          <w:rStyle w:val="ECCursiva"/>
        </w:rPr>
        <w:t>c bis</w:t>
      </w:r>
      <w:r>
        <w:rPr>
          <w:rStyle w:val="ECNormal"/>
        </w:rPr>
        <w:t xml:space="preserve"> de l’apartat 1 de l’article 22</w:t>
      </w:r>
    </w:p>
    <w:p w14:paraId="6B7CBD9B" w14:textId="77777777" w:rsidR="006B440E" w:rsidRDefault="006B440E" w:rsidP="006B440E">
      <w:pPr>
        <w:pStyle w:val="E1Esmenanm"/>
      </w:pPr>
      <w:r>
        <w:t xml:space="preserve">Esmena </w:t>
      </w:r>
      <w:r w:rsidR="00E4523C">
        <w:t>286</w:t>
      </w:r>
    </w:p>
    <w:p w14:paraId="2B82C637" w14:textId="77777777" w:rsidR="006B440E" w:rsidRDefault="006B440E" w:rsidP="006B440E">
      <w:pPr>
        <w:pStyle w:val="E3Esmenagrup"/>
      </w:pPr>
      <w:r>
        <w:t>GP del Partit Popular de Catalunya (63)</w:t>
      </w:r>
    </w:p>
    <w:p w14:paraId="52FAFCD4" w14:textId="77777777" w:rsidR="006B440E" w:rsidRDefault="006B440E" w:rsidP="006B440E">
      <w:pPr>
        <w:pStyle w:val="E2Esmenatipus"/>
        <w:rPr>
          <w:rStyle w:val="ECNormal"/>
        </w:rPr>
      </w:pPr>
      <w:r>
        <w:rPr>
          <w:rStyle w:val="ECSupressi"/>
        </w:rPr>
        <w:t>De supressió</w:t>
      </w:r>
      <w:r>
        <w:rPr>
          <w:rStyle w:val="ECNormal"/>
        </w:rPr>
        <w:t xml:space="preserve"> de tota la lletra </w:t>
      </w:r>
      <w:proofErr w:type="spellStart"/>
      <w:r w:rsidRPr="00097EEA">
        <w:rPr>
          <w:rStyle w:val="ECCursiva"/>
          <w:highlight w:val="yellow"/>
        </w:rPr>
        <w:t>cbis</w:t>
      </w:r>
      <w:proofErr w:type="spellEnd"/>
      <w:r w:rsidRPr="00097EEA">
        <w:rPr>
          <w:rStyle w:val="ECCursiva"/>
          <w:highlight w:val="yellow"/>
        </w:rPr>
        <w:t xml:space="preserve"> bis</w:t>
      </w:r>
      <w:r>
        <w:rPr>
          <w:rStyle w:val="ECCursiva"/>
        </w:rPr>
        <w:t xml:space="preserve"> </w:t>
      </w:r>
      <w:r>
        <w:rPr>
          <w:rStyle w:val="ECNormal"/>
        </w:rPr>
        <w:t>de l’apartat 1 de l’article 22</w:t>
      </w:r>
    </w:p>
    <w:p w14:paraId="01C22A7C" w14:textId="77777777" w:rsidR="007F1852" w:rsidRDefault="007F1852" w:rsidP="007F1852">
      <w:pPr>
        <w:pStyle w:val="E1Esmenanm"/>
      </w:pPr>
      <w:r>
        <w:t xml:space="preserve">Esmena </w:t>
      </w:r>
      <w:r w:rsidR="00E4523C">
        <w:t>287</w:t>
      </w:r>
    </w:p>
    <w:p w14:paraId="10E485E1" w14:textId="77777777" w:rsidR="007F1852" w:rsidRDefault="007F1852" w:rsidP="007F1852">
      <w:pPr>
        <w:pStyle w:val="E3Esmenagrup"/>
      </w:pPr>
      <w:r>
        <w:t>GP Socialistes i Units per Avançar (36)</w:t>
      </w:r>
    </w:p>
    <w:p w14:paraId="29F0D060" w14:textId="77777777" w:rsidR="007F1852" w:rsidRDefault="007F1852" w:rsidP="007F1852">
      <w:pPr>
        <w:pStyle w:val="E2Esmenatipus"/>
      </w:pPr>
      <w:r w:rsidRPr="00942F86">
        <w:rPr>
          <w:rStyle w:val="ECSupressi"/>
        </w:rPr>
        <w:t>De supressió</w:t>
      </w:r>
      <w:r>
        <w:rPr>
          <w:rStyle w:val="ECNegreta"/>
        </w:rPr>
        <w:t xml:space="preserve"> </w:t>
      </w:r>
      <w:r w:rsidR="00097EEA">
        <w:rPr>
          <w:rStyle w:val="ECNormal"/>
        </w:rPr>
        <w:t xml:space="preserve">de les lletres </w:t>
      </w:r>
      <w:r w:rsidRPr="00734697">
        <w:rPr>
          <w:rStyle w:val="ECCursiva"/>
          <w:highlight w:val="yellow"/>
        </w:rPr>
        <w:t xml:space="preserve">c </w:t>
      </w:r>
      <w:r w:rsidRPr="006624B7">
        <w:rPr>
          <w:rStyle w:val="ECCursiva"/>
          <w:highlight w:val="yellow"/>
        </w:rPr>
        <w:t>bis</w:t>
      </w:r>
      <w:r w:rsidRPr="006624B7">
        <w:rPr>
          <w:rStyle w:val="ECNormal"/>
          <w:highlight w:val="yellow"/>
        </w:rPr>
        <w:t xml:space="preserve">) i </w:t>
      </w:r>
      <w:r w:rsidRPr="006624B7">
        <w:rPr>
          <w:rStyle w:val="ECCursiva"/>
          <w:highlight w:val="yellow"/>
        </w:rPr>
        <w:t xml:space="preserve">c </w:t>
      </w:r>
      <w:r w:rsidR="006624B7" w:rsidRPr="006624B7">
        <w:rPr>
          <w:rStyle w:val="ECCursiva"/>
          <w:highlight w:val="yellow"/>
        </w:rPr>
        <w:t>bis bis)</w:t>
      </w:r>
      <w:r>
        <w:rPr>
          <w:rStyle w:val="ECNormal"/>
        </w:rPr>
        <w:t xml:space="preserve"> de l’apartat 1 de l’article 22</w:t>
      </w:r>
    </w:p>
    <w:p w14:paraId="1676AFDF" w14:textId="77777777" w:rsidR="00C74AFC" w:rsidRDefault="00C74AFC" w:rsidP="00C74AFC">
      <w:pPr>
        <w:pStyle w:val="E1Esmenanm"/>
      </w:pPr>
      <w:r>
        <w:t xml:space="preserve">Esmena </w:t>
      </w:r>
      <w:r w:rsidR="00E4523C">
        <w:t>288</w:t>
      </w:r>
    </w:p>
    <w:p w14:paraId="6245ABF1" w14:textId="77777777" w:rsidR="00C74AFC" w:rsidRDefault="00C74AFC" w:rsidP="00C74AFC">
      <w:pPr>
        <w:pStyle w:val="E3Esmenagrup"/>
      </w:pPr>
      <w:r>
        <w:t>GP de Junts (49)</w:t>
      </w:r>
    </w:p>
    <w:p w14:paraId="25E223A7" w14:textId="77777777" w:rsidR="00C74AFC" w:rsidRPr="00B1189A" w:rsidRDefault="00C74AFC" w:rsidP="00C74AFC">
      <w:pPr>
        <w:pStyle w:val="E2Esmenatipus"/>
      </w:pPr>
      <w:r>
        <w:rPr>
          <w:rStyle w:val="ECSupressi"/>
        </w:rPr>
        <w:t>De supressió</w:t>
      </w:r>
      <w:r>
        <w:rPr>
          <w:rStyle w:val="ECNormal"/>
        </w:rPr>
        <w:t xml:space="preserve"> de la </w:t>
      </w:r>
      <w:r w:rsidRPr="00E248E2">
        <w:rPr>
          <w:rStyle w:val="ECNormal"/>
          <w:highlight w:val="yellow"/>
        </w:rPr>
        <w:t xml:space="preserve">lletra </w:t>
      </w:r>
      <w:proofErr w:type="spellStart"/>
      <w:r w:rsidRPr="00E248E2">
        <w:rPr>
          <w:rStyle w:val="ECCursiva"/>
          <w:highlight w:val="yellow"/>
        </w:rPr>
        <w:t>c</w:t>
      </w:r>
      <w:r w:rsidR="002E3443">
        <w:rPr>
          <w:rStyle w:val="ECCursiva"/>
          <w:highlight w:val="yellow"/>
        </w:rPr>
        <w:t>bis</w:t>
      </w:r>
      <w:proofErr w:type="spellEnd"/>
      <w:r w:rsidR="002E3443">
        <w:rPr>
          <w:rStyle w:val="ECCursiva"/>
          <w:highlight w:val="yellow"/>
        </w:rPr>
        <w:t xml:space="preserve"> bis</w:t>
      </w:r>
      <w:r w:rsidRPr="00E248E2">
        <w:rPr>
          <w:rStyle w:val="ECNormal"/>
          <w:highlight w:val="yellow"/>
        </w:rPr>
        <w:t>)</w:t>
      </w:r>
      <w:r>
        <w:rPr>
          <w:rStyle w:val="ECNormal"/>
        </w:rPr>
        <w:t xml:space="preserve"> del primer apartat de l’article 22</w:t>
      </w:r>
    </w:p>
    <w:p w14:paraId="6F7E951B" w14:textId="77777777" w:rsidR="00C74AFC" w:rsidRDefault="00C74AFC" w:rsidP="00C74AFC">
      <w:pPr>
        <w:pStyle w:val="NNormal"/>
        <w:rPr>
          <w:rStyle w:val="ECSupressi"/>
        </w:rPr>
      </w:pPr>
      <w:r w:rsidRPr="007D5941">
        <w:rPr>
          <w:rStyle w:val="ECSupressi"/>
        </w:rPr>
        <w:t>c ter) no es podrà suspendre la percepció de la renda garantida si la prestació no sol·licitada és relativa a la interposició d</w:t>
      </w:r>
      <w:r>
        <w:rPr>
          <w:rStyle w:val="ECSupressi"/>
        </w:rPr>
        <w:t>’</w:t>
      </w:r>
      <w:r w:rsidRPr="007D5941">
        <w:rPr>
          <w:rStyle w:val="ECSupressi"/>
        </w:rPr>
        <w:t>una reclamació judicial amb relació a una pensió d</w:t>
      </w:r>
      <w:r>
        <w:rPr>
          <w:rStyle w:val="ECSupressi"/>
        </w:rPr>
        <w:t>’</w:t>
      </w:r>
      <w:r w:rsidRPr="007D5941">
        <w:rPr>
          <w:rStyle w:val="ECSupressi"/>
        </w:rPr>
        <w:t>aliments o compensatòria a la qual tenen dret però que no perceben, les dones que acreditin ser víctimes de violència masclista en els àmbits de la parella o la família o altres casos que es determinin per reglament. La interposició d</w:t>
      </w:r>
      <w:r>
        <w:rPr>
          <w:rStyle w:val="ECSupressi"/>
        </w:rPr>
        <w:t>’</w:t>
      </w:r>
      <w:r w:rsidRPr="007D5941">
        <w:rPr>
          <w:rStyle w:val="ECSupressi"/>
        </w:rPr>
        <w:t>aquesta reclamació judicial relativa a la pensió d</w:t>
      </w:r>
      <w:r>
        <w:rPr>
          <w:rStyle w:val="ECSupressi"/>
        </w:rPr>
        <w:t>’</w:t>
      </w:r>
      <w:r w:rsidRPr="007D5941">
        <w:rPr>
          <w:rStyle w:val="ECSupressi"/>
        </w:rPr>
        <w:t>aliments o compensatòria a la qual tenen dret però on perceben, no és un requisit d</w:t>
      </w:r>
      <w:r>
        <w:rPr>
          <w:rStyle w:val="ECSupressi"/>
        </w:rPr>
        <w:t>’</w:t>
      </w:r>
      <w:r w:rsidRPr="007D5941">
        <w:rPr>
          <w:rStyle w:val="ECSupressi"/>
        </w:rPr>
        <w:t>accés a la renda garantida de ciutadania, però, s</w:t>
      </w:r>
      <w:r>
        <w:rPr>
          <w:rStyle w:val="ECSupressi"/>
        </w:rPr>
        <w:t>’</w:t>
      </w:r>
      <w:r w:rsidRPr="007D5941">
        <w:rPr>
          <w:rStyle w:val="ECSupressi"/>
        </w:rPr>
        <w:t>haurà d</w:t>
      </w:r>
      <w:r>
        <w:rPr>
          <w:rStyle w:val="ECSupressi"/>
        </w:rPr>
        <w:t>’</w:t>
      </w:r>
      <w:r w:rsidRPr="007D5941">
        <w:rPr>
          <w:rStyle w:val="ECSupressi"/>
        </w:rPr>
        <w:t>acreditar en el termini de tres meso</w:t>
      </w:r>
      <w:r>
        <w:rPr>
          <w:rStyle w:val="ECSupressi"/>
        </w:rPr>
        <w:t>s des del moment que se li reco</w:t>
      </w:r>
      <w:r w:rsidRPr="007D5941">
        <w:rPr>
          <w:rStyle w:val="ECSupressi"/>
        </w:rPr>
        <w:t>negui el dret a la prestació.</w:t>
      </w:r>
    </w:p>
    <w:p w14:paraId="662B2C09" w14:textId="77777777" w:rsidR="002E3443" w:rsidRDefault="002E3443" w:rsidP="002E3443">
      <w:pPr>
        <w:pStyle w:val="NTtolsecundari"/>
      </w:pPr>
      <w:r>
        <w:t>Addició de noves lletres</w:t>
      </w:r>
    </w:p>
    <w:p w14:paraId="21453F98" w14:textId="77777777" w:rsidR="00A577E2" w:rsidRDefault="00A577E2" w:rsidP="00A577E2">
      <w:pPr>
        <w:pStyle w:val="E1Esmenanm"/>
      </w:pPr>
      <w:r>
        <w:t xml:space="preserve">Esmena </w:t>
      </w:r>
      <w:r w:rsidR="00E4523C">
        <w:t>289</w:t>
      </w:r>
    </w:p>
    <w:p w14:paraId="78A57A64" w14:textId="77777777" w:rsidR="00A577E2" w:rsidRDefault="00A577E2" w:rsidP="00A577E2">
      <w:pPr>
        <w:pStyle w:val="E3Esmenagrup"/>
      </w:pPr>
      <w:r>
        <w:t>GP Comuns (58)</w:t>
      </w:r>
    </w:p>
    <w:p w14:paraId="7F5535CD" w14:textId="77777777" w:rsidR="00A577E2" w:rsidRPr="00A012B2" w:rsidRDefault="00A577E2" w:rsidP="00A577E2">
      <w:pPr>
        <w:pStyle w:val="E2Esmenatipus"/>
        <w:rPr>
          <w:rStyle w:val="ECNormal"/>
        </w:rPr>
      </w:pPr>
      <w:r w:rsidRPr="000C65E8">
        <w:rPr>
          <w:rStyle w:val="ECCursiva"/>
        </w:rPr>
        <w:t xml:space="preserve">D’addició </w:t>
      </w:r>
      <w:r w:rsidRPr="00A012B2">
        <w:rPr>
          <w:rStyle w:val="ECNormal"/>
        </w:rPr>
        <w:t>d</w:t>
      </w:r>
      <w:r>
        <w:rPr>
          <w:rStyle w:val="ECNormal"/>
        </w:rPr>
        <w:t>’</w:t>
      </w:r>
      <w:r w:rsidRPr="00A012B2">
        <w:rPr>
          <w:rStyle w:val="ECNormal"/>
        </w:rPr>
        <w:t xml:space="preserve">un nou epígraf </w:t>
      </w:r>
      <w:r w:rsidRPr="00A824D3">
        <w:rPr>
          <w:rStyle w:val="ECCursiva"/>
        </w:rPr>
        <w:t>c ter</w:t>
      </w:r>
      <w:r w:rsidRPr="00A012B2">
        <w:rPr>
          <w:rStyle w:val="ECNormal"/>
        </w:rPr>
        <w:t>) a l</w:t>
      </w:r>
      <w:r>
        <w:rPr>
          <w:rStyle w:val="ECNormal"/>
        </w:rPr>
        <w:t>’</w:t>
      </w:r>
      <w:r w:rsidRPr="00A012B2">
        <w:rPr>
          <w:rStyle w:val="ECNormal"/>
        </w:rPr>
        <w:t>article 22</w:t>
      </w:r>
    </w:p>
    <w:p w14:paraId="02FDF3D6" w14:textId="77777777" w:rsidR="00A577E2" w:rsidRDefault="00A577E2" w:rsidP="00A577E2">
      <w:pPr>
        <w:pStyle w:val="NNormal"/>
        <w:rPr>
          <w:rStyle w:val="ECCursiva"/>
        </w:rPr>
      </w:pPr>
      <w:r w:rsidRPr="000C65E8">
        <w:rPr>
          <w:rStyle w:val="ECCursiva"/>
        </w:rPr>
        <w:t>c ter) En</w:t>
      </w:r>
      <w:r>
        <w:rPr>
          <w:rStyle w:val="ECCursiva"/>
        </w:rPr>
        <w:t xml:space="preserve"> </w:t>
      </w:r>
      <w:r w:rsidRPr="000C65E8">
        <w:rPr>
          <w:rStyle w:val="ECCursiva"/>
        </w:rPr>
        <w:t>cas de suspensió de la prestació per alguna de les causes regulades al present article, aquesta suspensió afectarà només a la persona beneficiària en qui hi concorrin aquestes circumstàncies. La resta d’integrants de la unitat de convivència no veuran afectada la seva prestació</w:t>
      </w:r>
      <w:r>
        <w:rPr>
          <w:rStyle w:val="ECCursiva"/>
        </w:rPr>
        <w:t>.</w:t>
      </w:r>
    </w:p>
    <w:p w14:paraId="637FFDAE" w14:textId="77777777" w:rsidR="002E3443" w:rsidRDefault="002E3443" w:rsidP="002E3443">
      <w:pPr>
        <w:pStyle w:val="E1Esmenanm"/>
      </w:pPr>
      <w:r>
        <w:t xml:space="preserve">Esmena </w:t>
      </w:r>
      <w:r w:rsidR="00E4523C">
        <w:t>290</w:t>
      </w:r>
    </w:p>
    <w:p w14:paraId="4033EB1C" w14:textId="77777777" w:rsidR="002E3443" w:rsidRDefault="002E3443" w:rsidP="002E3443">
      <w:pPr>
        <w:pStyle w:val="E3Esmenagrup"/>
      </w:pPr>
      <w:r>
        <w:t>GP del Partit Popular de Catalunya (64)</w:t>
      </w:r>
    </w:p>
    <w:p w14:paraId="22CF550F" w14:textId="77777777" w:rsidR="002E3443" w:rsidRDefault="002E3443" w:rsidP="002E3443">
      <w:pPr>
        <w:pStyle w:val="E2Esmenatipus"/>
        <w:rPr>
          <w:rStyle w:val="ECNormal"/>
        </w:rPr>
      </w:pPr>
      <w:r w:rsidRPr="00B74B8A">
        <w:rPr>
          <w:rStyle w:val="ECCursiva"/>
        </w:rPr>
        <w:t>D’addició</w:t>
      </w:r>
      <w:r>
        <w:rPr>
          <w:rStyle w:val="ECNormal"/>
        </w:rPr>
        <w:t xml:space="preserve"> d’una nova lletra </w:t>
      </w:r>
      <w:r w:rsidRPr="009308D5">
        <w:rPr>
          <w:rStyle w:val="ECCursiva"/>
        </w:rPr>
        <w:t xml:space="preserve">c </w:t>
      </w:r>
      <w:proofErr w:type="spellStart"/>
      <w:r w:rsidRPr="009308D5">
        <w:rPr>
          <w:rStyle w:val="ECCursiva"/>
        </w:rPr>
        <w:t>quater</w:t>
      </w:r>
      <w:proofErr w:type="spellEnd"/>
      <w:r>
        <w:rPr>
          <w:rStyle w:val="ECNormal"/>
        </w:rPr>
        <w:t xml:space="preserve"> a l’apartat 1 de l’article 22</w:t>
      </w:r>
    </w:p>
    <w:p w14:paraId="06FEE9A8" w14:textId="77777777" w:rsidR="002E3443" w:rsidRPr="00B74B8A" w:rsidRDefault="002E3443" w:rsidP="002E3443">
      <w:pPr>
        <w:pStyle w:val="NNormal"/>
        <w:rPr>
          <w:rStyle w:val="ECCursiva"/>
        </w:rPr>
      </w:pPr>
      <w:r w:rsidRPr="00B74B8A">
        <w:rPr>
          <w:rStyle w:val="ECCursiva"/>
        </w:rPr>
        <w:t xml:space="preserve">c </w:t>
      </w:r>
      <w:proofErr w:type="spellStart"/>
      <w:r w:rsidRPr="00B74B8A">
        <w:rPr>
          <w:rStyle w:val="ECCursiva"/>
        </w:rPr>
        <w:t>quater</w:t>
      </w:r>
      <w:proofErr w:type="spellEnd"/>
      <w:r w:rsidRPr="00B74B8A">
        <w:rPr>
          <w:rStyle w:val="ECCursiva"/>
        </w:rPr>
        <w:t>) L’incompliment de la resta d’obligacions del titular de la prestació.</w:t>
      </w:r>
    </w:p>
    <w:p w14:paraId="7C569743" w14:textId="77777777" w:rsidR="00135F0D" w:rsidRPr="00BE58BE" w:rsidRDefault="00135F0D" w:rsidP="00135F0D">
      <w:pPr>
        <w:pStyle w:val="NTtolsecundari"/>
      </w:pPr>
      <w:r>
        <w:t>Apartat 3</w:t>
      </w:r>
    </w:p>
    <w:p w14:paraId="20F5DF40" w14:textId="77777777" w:rsidR="00135F0D" w:rsidRDefault="00135F0D" w:rsidP="00135F0D">
      <w:pPr>
        <w:pStyle w:val="E1Esmenanm"/>
      </w:pPr>
      <w:r>
        <w:t xml:space="preserve">Esmena </w:t>
      </w:r>
      <w:r w:rsidR="00E4523C">
        <w:t>291</w:t>
      </w:r>
    </w:p>
    <w:p w14:paraId="1382621C" w14:textId="77777777" w:rsidR="00135F0D" w:rsidRDefault="00135F0D" w:rsidP="00135F0D">
      <w:pPr>
        <w:pStyle w:val="E3Esmenagrup"/>
      </w:pPr>
      <w:r>
        <w:t>GP del Partit Popular de Catalunya (65)</w:t>
      </w:r>
    </w:p>
    <w:p w14:paraId="0BFA8712" w14:textId="77777777" w:rsidR="00135F0D" w:rsidRDefault="00135F0D" w:rsidP="00135F0D">
      <w:pPr>
        <w:pStyle w:val="E2Esmenatipus"/>
        <w:rPr>
          <w:rStyle w:val="ECNormal"/>
        </w:rPr>
      </w:pPr>
      <w:r w:rsidRPr="00B74B8A">
        <w:rPr>
          <w:rStyle w:val="ECCursiva"/>
        </w:rPr>
        <w:t>D’addició</w:t>
      </w:r>
      <w:r>
        <w:rPr>
          <w:rStyle w:val="ECNormal"/>
        </w:rPr>
        <w:t xml:space="preserve"> a l’apartat 3 de l’article 22</w:t>
      </w:r>
    </w:p>
    <w:p w14:paraId="251C682D" w14:textId="77777777" w:rsidR="00135F0D" w:rsidRDefault="00135F0D" w:rsidP="00135F0D">
      <w:pPr>
        <w:pStyle w:val="NNormal"/>
      </w:pPr>
      <w:r>
        <w:t>3. La resolució de suspensió determina el fet causant, la seva durada i la fixació de la quantia de la prestació suspesa, així com, en el seu cas, la declaració del deure de reintegrament de les prestacions indegudament percebudes</w:t>
      </w:r>
      <w:r w:rsidRPr="00B74B8A">
        <w:rPr>
          <w:rStyle w:val="ECCursiva"/>
        </w:rPr>
        <w:t>, que hauran de ser satisfetes a l’Administració en el termini que s’indiqui a la resolució</w:t>
      </w:r>
      <w:r>
        <w:t>.</w:t>
      </w:r>
    </w:p>
    <w:p w14:paraId="4DD54763" w14:textId="77777777" w:rsidR="007F1852" w:rsidRPr="004E3752" w:rsidRDefault="007F1852" w:rsidP="007F1852">
      <w:pPr>
        <w:pStyle w:val="NTtolsecundari"/>
      </w:pPr>
      <w:r>
        <w:t xml:space="preserve">Apartat 5 </w:t>
      </w:r>
      <w:r w:rsidRPr="00A577E2">
        <w:rPr>
          <w:rStyle w:val="ECCursiva"/>
        </w:rPr>
        <w:t>bis</w:t>
      </w:r>
    </w:p>
    <w:p w14:paraId="0A206DEB" w14:textId="77777777" w:rsidR="007F1852" w:rsidRDefault="007F1852" w:rsidP="007F1852">
      <w:pPr>
        <w:pStyle w:val="E1Esmenanm"/>
      </w:pPr>
      <w:r>
        <w:t xml:space="preserve">Esmena </w:t>
      </w:r>
      <w:r w:rsidR="00E4523C">
        <w:t>292</w:t>
      </w:r>
    </w:p>
    <w:p w14:paraId="192598C1" w14:textId="77777777" w:rsidR="007F1852" w:rsidRDefault="007F1852" w:rsidP="007F1852">
      <w:pPr>
        <w:pStyle w:val="E3Esmenagrup"/>
      </w:pPr>
      <w:r>
        <w:t>GP Socialistes i Units per Avançar (37)</w:t>
      </w:r>
    </w:p>
    <w:p w14:paraId="5261E96C"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 xml:space="preserve">de l’apartat 5 </w:t>
      </w:r>
      <w:r w:rsidRPr="005A308D">
        <w:rPr>
          <w:rStyle w:val="ECCursiva"/>
        </w:rPr>
        <w:t>bis</w:t>
      </w:r>
      <w:r>
        <w:rPr>
          <w:rStyle w:val="ECNormal"/>
        </w:rPr>
        <w:t>) l’article 22</w:t>
      </w:r>
    </w:p>
    <w:p w14:paraId="1144AEC0" w14:textId="77777777" w:rsidR="00C74AFC" w:rsidRDefault="00C74AFC" w:rsidP="00C74AFC">
      <w:pPr>
        <w:pStyle w:val="E1Esmenanm"/>
      </w:pPr>
      <w:r>
        <w:t xml:space="preserve">Esmena </w:t>
      </w:r>
      <w:r w:rsidR="00E4523C">
        <w:t>293</w:t>
      </w:r>
    </w:p>
    <w:p w14:paraId="12F0BF6A" w14:textId="77777777" w:rsidR="00C74AFC" w:rsidRDefault="00C74AFC" w:rsidP="00C74AFC">
      <w:pPr>
        <w:pStyle w:val="E3Esmenagrup"/>
      </w:pPr>
      <w:r>
        <w:t>GP de Junts (51)</w:t>
      </w:r>
    </w:p>
    <w:p w14:paraId="38EBF9CF" w14:textId="77777777" w:rsidR="00C74AFC" w:rsidRDefault="00C74AFC" w:rsidP="00C74AFC">
      <w:pPr>
        <w:pStyle w:val="E2Esmenatipus"/>
        <w:rPr>
          <w:rStyle w:val="ECNormal"/>
        </w:rPr>
      </w:pPr>
      <w:r>
        <w:rPr>
          <w:rStyle w:val="ECSupressi"/>
        </w:rPr>
        <w:t>De supressió</w:t>
      </w:r>
      <w:r>
        <w:rPr>
          <w:rStyle w:val="ECNormal"/>
        </w:rPr>
        <w:t xml:space="preserve"> del cinquè apartat </w:t>
      </w:r>
      <w:r w:rsidRPr="004E17FD">
        <w:rPr>
          <w:rStyle w:val="ECCursiva"/>
        </w:rPr>
        <w:t>bis</w:t>
      </w:r>
      <w:r>
        <w:rPr>
          <w:rStyle w:val="ECNormal"/>
        </w:rPr>
        <w:t xml:space="preserve"> de l’article 22</w:t>
      </w:r>
    </w:p>
    <w:p w14:paraId="4FDB4BCC" w14:textId="77777777" w:rsidR="009A129E" w:rsidRPr="00EF4CF4" w:rsidRDefault="009A129E" w:rsidP="009A129E">
      <w:pPr>
        <w:pStyle w:val="NTtolsecundari"/>
      </w:pPr>
      <w:r>
        <w:t>Apartat 6</w:t>
      </w:r>
    </w:p>
    <w:p w14:paraId="2AF7A388" w14:textId="77777777" w:rsidR="009A129E" w:rsidRDefault="009A129E" w:rsidP="009A129E">
      <w:pPr>
        <w:pStyle w:val="E1Esmenanm"/>
      </w:pPr>
      <w:r>
        <w:t xml:space="preserve">Esmena </w:t>
      </w:r>
      <w:r w:rsidR="00E4523C">
        <w:t>294</w:t>
      </w:r>
    </w:p>
    <w:p w14:paraId="79496AC0" w14:textId="77777777" w:rsidR="009A129E" w:rsidRDefault="009A129E" w:rsidP="009A129E">
      <w:pPr>
        <w:pStyle w:val="E3Esmenagrup"/>
      </w:pPr>
      <w:r>
        <w:t>GP Comuns (59)</w:t>
      </w:r>
    </w:p>
    <w:p w14:paraId="1091397F" w14:textId="77777777" w:rsidR="009A129E" w:rsidRPr="00A012B2" w:rsidRDefault="009A129E" w:rsidP="009A129E">
      <w:pPr>
        <w:pStyle w:val="E2Esmenatipus"/>
        <w:rPr>
          <w:rStyle w:val="ECNormal"/>
        </w:rPr>
      </w:pPr>
      <w:r w:rsidRPr="00B3309A">
        <w:rPr>
          <w:rStyle w:val="ECSupressi"/>
        </w:rPr>
        <w:t>De supressió</w:t>
      </w:r>
      <w:r w:rsidRPr="000C65E8">
        <w:rPr>
          <w:rStyle w:val="ECCursiva"/>
        </w:rPr>
        <w:t xml:space="preserve"> </w:t>
      </w:r>
      <w:r>
        <w:rPr>
          <w:rStyle w:val="ECNormal"/>
        </w:rPr>
        <w:t>de l’article 22.6</w:t>
      </w:r>
    </w:p>
    <w:p w14:paraId="2E57666C" w14:textId="77777777" w:rsidR="009A129E" w:rsidRPr="00693CFB" w:rsidRDefault="009A129E" w:rsidP="009A129E">
      <w:pPr>
        <w:pStyle w:val="NNormal"/>
        <w:rPr>
          <w:rStyle w:val="ECNormal"/>
        </w:rPr>
      </w:pPr>
      <w:r w:rsidRPr="00693CFB">
        <w:rPr>
          <w:rStyle w:val="ECNormal"/>
        </w:rPr>
        <w:t>6. El dret a la renda garantida de ciutadania es reprèn a instàncies de part, un cop desaparegudes les causes que van motivar la suspensió de la prestació o el compliment del termini de la suspensió acordada, sempre que es mantinguin els requisits que van donar lloc al seu reconeixement. En cas contrari, es modifica o extingeix el dret, segons sigui procedent.</w:t>
      </w:r>
    </w:p>
    <w:p w14:paraId="6A011A4B" w14:textId="77777777" w:rsidR="009A129E" w:rsidRPr="004B6A7F" w:rsidRDefault="009A129E" w:rsidP="009A129E">
      <w:pPr>
        <w:pStyle w:val="NNormal"/>
        <w:rPr>
          <w:rStyle w:val="ECSupressi"/>
        </w:rPr>
      </w:pPr>
      <w:r w:rsidRPr="004B6A7F">
        <w:rPr>
          <w:rStyle w:val="ECSupressi"/>
        </w:rPr>
        <w:t>No obstant això, es reprèn d</w:t>
      </w:r>
      <w:r>
        <w:rPr>
          <w:rStyle w:val="ECSupressi"/>
        </w:rPr>
        <w:t>’</w:t>
      </w:r>
      <w:r w:rsidRPr="004B6A7F">
        <w:rPr>
          <w:rStyle w:val="ECSupressi"/>
        </w:rPr>
        <w:t>ofici el dret a la prestació en aquells casos en què la resolució de suspensió fixa una durada determinada, així com en aquells que es determinin reglamentàriament.</w:t>
      </w:r>
    </w:p>
    <w:p w14:paraId="475AA003" w14:textId="77777777" w:rsidR="009A129E" w:rsidRPr="00693CFB" w:rsidRDefault="009A129E" w:rsidP="009A129E">
      <w:pPr>
        <w:pStyle w:val="NNormal"/>
        <w:rPr>
          <w:rStyle w:val="ECNormal"/>
        </w:rPr>
      </w:pPr>
      <w:r w:rsidRPr="00693CFB">
        <w:rPr>
          <w:rStyle w:val="ECNormal"/>
        </w:rPr>
        <w:t>La prestació merita a partir del primer dia del mes següent al de la data en què se sol·liciti la seva represa o d</w:t>
      </w:r>
      <w:r>
        <w:rPr>
          <w:rStyle w:val="ECNormal"/>
        </w:rPr>
        <w:t>’</w:t>
      </w:r>
      <w:r w:rsidRPr="00693CFB">
        <w:rPr>
          <w:rStyle w:val="ECNormal"/>
        </w:rPr>
        <w:t>aquella en què finalitzi la suspensió, sense perjudici de l</w:t>
      </w:r>
      <w:r>
        <w:rPr>
          <w:rStyle w:val="ECNormal"/>
        </w:rPr>
        <w:t>’</w:t>
      </w:r>
      <w:r w:rsidRPr="00693CFB">
        <w:rPr>
          <w:rStyle w:val="ECNormal"/>
        </w:rPr>
        <w:t>inici d</w:t>
      </w:r>
      <w:r>
        <w:rPr>
          <w:rStyle w:val="ECNormal"/>
        </w:rPr>
        <w:t>’</w:t>
      </w:r>
      <w:r w:rsidRPr="00693CFB">
        <w:rPr>
          <w:rStyle w:val="ECNormal"/>
        </w:rPr>
        <w:t>un procediment de control per a verificar la concurrència dels requisits de manteniment de la prestació.</w:t>
      </w:r>
    </w:p>
    <w:p w14:paraId="7AB97B16" w14:textId="77777777" w:rsidR="00E96FBD" w:rsidRDefault="00E96FBD" w:rsidP="00E96FBD">
      <w:pPr>
        <w:pStyle w:val="E1Esmenanm"/>
      </w:pPr>
      <w:r>
        <w:t xml:space="preserve">Esmena </w:t>
      </w:r>
      <w:r w:rsidR="00E4523C">
        <w:t>295</w:t>
      </w:r>
    </w:p>
    <w:p w14:paraId="38B3FFB1" w14:textId="77777777" w:rsidR="00E96FBD" w:rsidRDefault="00E96FBD" w:rsidP="00E96FBD">
      <w:pPr>
        <w:pStyle w:val="E3Esmenagrup"/>
      </w:pPr>
      <w:r>
        <w:t>GP de la Candidatura d’Unitat Popular - Defensem la Terra (14)</w:t>
      </w:r>
    </w:p>
    <w:p w14:paraId="6C64F726" w14:textId="77777777" w:rsidR="00E96FBD" w:rsidRDefault="00E96FBD" w:rsidP="00E96FBD">
      <w:pPr>
        <w:pStyle w:val="E2Esmenatipus"/>
        <w:rPr>
          <w:rStyle w:val="ECNormal"/>
        </w:rPr>
      </w:pPr>
      <w:r w:rsidRPr="008217BD">
        <w:rPr>
          <w:rStyle w:val="ECCursiva"/>
        </w:rPr>
        <w:t>De modificació</w:t>
      </w:r>
      <w:r>
        <w:rPr>
          <w:rStyle w:val="ECNormal"/>
        </w:rPr>
        <w:t xml:space="preserve"> del punt 6 de l’article 22</w:t>
      </w:r>
    </w:p>
    <w:p w14:paraId="786A6270" w14:textId="77777777" w:rsidR="00E96FBD" w:rsidRDefault="00E96FBD" w:rsidP="00E96FBD">
      <w:pPr>
        <w:pStyle w:val="NNormal"/>
      </w:pPr>
      <w:r>
        <w:t>6. El dret a la renda garantida de ciutadania es reprèn a instàncies de part, un cop desaparegudes les causes que van motivar la suspensió de la prestació o el compliment del termini de la suspensió acordada, sempre que es mantinguin els requisits que van donar lloc al seu reconeixement. En cas contrari, es modifica o extingeix el dret, segons sigui procedent.</w:t>
      </w:r>
    </w:p>
    <w:p w14:paraId="244F69C9" w14:textId="77777777" w:rsidR="00E96FBD" w:rsidRPr="006F6D76" w:rsidRDefault="00E96FBD" w:rsidP="00E96FBD">
      <w:pPr>
        <w:pStyle w:val="NNormal"/>
        <w:rPr>
          <w:rStyle w:val="ECSupressi"/>
        </w:rPr>
      </w:pPr>
      <w:r w:rsidRPr="006F6D76">
        <w:rPr>
          <w:rStyle w:val="ECSupressi"/>
        </w:rPr>
        <w:t>No obstant això, es reprèn d</w:t>
      </w:r>
      <w:r>
        <w:rPr>
          <w:rStyle w:val="ECSupressi"/>
        </w:rPr>
        <w:t>’</w:t>
      </w:r>
      <w:r w:rsidRPr="006F6D76">
        <w:rPr>
          <w:rStyle w:val="ECSupressi"/>
        </w:rPr>
        <w:t>ofici el dret a la prestació en aquells casos en què la resolució de suspensió fixa una durada determinada, així com en aquells que es determinin reglamentàriament.</w:t>
      </w:r>
    </w:p>
    <w:p w14:paraId="159A0AAE" w14:textId="77777777" w:rsidR="00E96FBD" w:rsidRDefault="00E96FBD" w:rsidP="00E96FBD">
      <w:pPr>
        <w:pStyle w:val="NNormal"/>
      </w:pPr>
      <w:r>
        <w:t>La prestació merita a partir del primer dia del mes següent al de la data en què se sol·liciti la seva represa o d’aquella en què finalitzi la suspensió, sense perjudici de l’inici d’un procediment de control per a verificar la concurrència dels requisits de manteniment de la prestació.</w:t>
      </w:r>
    </w:p>
    <w:p w14:paraId="519873B3" w14:textId="77777777" w:rsidR="00A60988" w:rsidRPr="006B440E" w:rsidRDefault="00A60988" w:rsidP="00A60988">
      <w:pPr>
        <w:pStyle w:val="EPresentaciinformes"/>
        <w:spacing w:after="0"/>
        <w:rPr>
          <w:rStyle w:val="ECNormal"/>
        </w:rPr>
      </w:pPr>
      <w:r w:rsidRPr="006B440E">
        <w:rPr>
          <w:rStyle w:val="ECNormal"/>
        </w:rPr>
        <w:t>Text presentat</w:t>
      </w:r>
    </w:p>
    <w:p w14:paraId="609B8699" w14:textId="77777777" w:rsidR="008E5566" w:rsidRPr="008E5566" w:rsidRDefault="008E5566" w:rsidP="00A60988">
      <w:pPr>
        <w:pStyle w:val="NTtolsecundari"/>
        <w:shd w:val="clear" w:color="auto" w:fill="D9D9D9" w:themeFill="background1" w:themeFillShade="D9"/>
        <w:spacing w:before="120"/>
        <w:rPr>
          <w:rStyle w:val="ECNormal"/>
        </w:rPr>
      </w:pPr>
      <w:r w:rsidRPr="006B440E">
        <w:rPr>
          <w:rStyle w:val="ECNormal"/>
        </w:rPr>
        <w:t>Article</w:t>
      </w:r>
      <w:r w:rsidR="00A60988" w:rsidRPr="006B440E">
        <w:rPr>
          <w:rStyle w:val="ECNormal"/>
        </w:rPr>
        <w:t xml:space="preserve"> </w:t>
      </w:r>
      <w:r w:rsidRPr="006B440E">
        <w:rPr>
          <w:rStyle w:val="ECNormal"/>
        </w:rPr>
        <w:t>23.</w:t>
      </w:r>
      <w:r w:rsidR="00A60988" w:rsidRPr="006B440E">
        <w:rPr>
          <w:rStyle w:val="ECNormal"/>
        </w:rPr>
        <w:t xml:space="preserve"> </w:t>
      </w:r>
      <w:r w:rsidRPr="006B440E">
        <w:rPr>
          <w:rStyle w:val="ECNormal"/>
        </w:rPr>
        <w:t>Extinció</w:t>
      </w:r>
      <w:r w:rsidR="00A60988" w:rsidRPr="006B440E">
        <w:rPr>
          <w:rStyle w:val="ECNormal"/>
        </w:rPr>
        <w:t xml:space="preserve"> </w:t>
      </w:r>
      <w:r w:rsidRPr="006B440E">
        <w:rPr>
          <w:rStyle w:val="ECNormal"/>
        </w:rPr>
        <w:t>de</w:t>
      </w:r>
      <w:r w:rsidR="00A60988" w:rsidRPr="006B440E">
        <w:rPr>
          <w:rStyle w:val="ECNormal"/>
        </w:rPr>
        <w:t xml:space="preserve"> </w:t>
      </w:r>
      <w:r w:rsidRPr="006B440E">
        <w:rPr>
          <w:rStyle w:val="ECNormal"/>
        </w:rPr>
        <w:t>la</w:t>
      </w:r>
      <w:r w:rsidR="00A60988" w:rsidRPr="006B440E">
        <w:rPr>
          <w:rStyle w:val="ECNormal"/>
        </w:rPr>
        <w:t xml:space="preserve"> </w:t>
      </w:r>
      <w:r w:rsidRPr="006B440E">
        <w:rPr>
          <w:rStyle w:val="ECNormal"/>
        </w:rPr>
        <w:t>prestació</w:t>
      </w:r>
    </w:p>
    <w:p w14:paraId="49877CFD" w14:textId="77777777" w:rsidR="00A60988"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percebre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s’extingeix</w:t>
      </w:r>
      <w:r w:rsidR="00A60988">
        <w:rPr>
          <w:rStyle w:val="ECNormal"/>
        </w:rPr>
        <w:t xml:space="preserve"> </w:t>
      </w:r>
      <w:r w:rsidRPr="008E5566">
        <w:rPr>
          <w:rStyle w:val="ECNormal"/>
        </w:rPr>
        <w:t>per</w:t>
      </w:r>
      <w:r w:rsidR="00A60988">
        <w:rPr>
          <w:rStyle w:val="ECNormal"/>
        </w:rPr>
        <w:t xml:space="preserve"> </w:t>
      </w:r>
      <w:r w:rsidRPr="008E5566">
        <w:rPr>
          <w:rStyle w:val="ECNormal"/>
        </w:rPr>
        <w:t>les</w:t>
      </w:r>
      <w:r w:rsidR="00A60988">
        <w:rPr>
          <w:rStyle w:val="ECNormal"/>
        </w:rPr>
        <w:t xml:space="preserve"> </w:t>
      </w:r>
      <w:r w:rsidRPr="008E5566">
        <w:rPr>
          <w:rStyle w:val="ECNormal"/>
        </w:rPr>
        <w:t>causes</w:t>
      </w:r>
      <w:r w:rsidR="00A60988">
        <w:rPr>
          <w:rStyle w:val="ECNormal"/>
        </w:rPr>
        <w:t xml:space="preserve"> </w:t>
      </w:r>
      <w:r w:rsidRPr="008E5566">
        <w:rPr>
          <w:rStyle w:val="ECNormal"/>
        </w:rPr>
        <w:t>següents:</w:t>
      </w:r>
    </w:p>
    <w:p w14:paraId="6DD2D4D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mort,</w:t>
      </w:r>
      <w:r w:rsidR="00A60988">
        <w:rPr>
          <w:rStyle w:val="ECNormal"/>
        </w:rPr>
        <w:t xml:space="preserve"> </w:t>
      </w:r>
      <w:r w:rsidRPr="008E5566">
        <w:rPr>
          <w:rStyle w:val="ECNormal"/>
        </w:rPr>
        <w:t>l’absència</w:t>
      </w:r>
      <w:r w:rsidR="00A60988">
        <w:rPr>
          <w:rStyle w:val="ECNormal"/>
        </w:rPr>
        <w:t xml:space="preserve"> </w:t>
      </w:r>
      <w:r w:rsidRPr="008E5566">
        <w:rPr>
          <w:rStyle w:val="ECNormal"/>
        </w:rPr>
        <w:t>no</w:t>
      </w:r>
      <w:r w:rsidR="00A60988">
        <w:rPr>
          <w:rStyle w:val="ECNormal"/>
        </w:rPr>
        <w:t xml:space="preserve"> </w:t>
      </w:r>
      <w:r w:rsidRPr="008E5566">
        <w:rPr>
          <w:rStyle w:val="ECNormal"/>
        </w:rPr>
        <w:t>justificada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l’article</w:t>
      </w:r>
      <w:r w:rsidR="00A60988">
        <w:rPr>
          <w:rStyle w:val="ECNormal"/>
        </w:rPr>
        <w:t xml:space="preserve"> </w:t>
      </w:r>
      <w:r w:rsidRPr="008E5566">
        <w:rPr>
          <w:rStyle w:val="ECNormal"/>
        </w:rPr>
        <w:t>19</w:t>
      </w:r>
      <w:r w:rsidR="00A60988">
        <w:rPr>
          <w:rStyle w:val="ECNormal"/>
        </w:rPr>
        <w:t xml:space="preserve"> </w:t>
      </w:r>
      <w:r w:rsidRPr="008E5566">
        <w:rPr>
          <w:rStyle w:val="ECNormal"/>
        </w:rPr>
        <w:t>o</w:t>
      </w:r>
      <w:r w:rsidR="00A60988">
        <w:rPr>
          <w:rStyle w:val="ECNormal"/>
        </w:rPr>
        <w:t xml:space="preserve"> </w:t>
      </w:r>
      <w:r w:rsidRPr="008E5566">
        <w:rPr>
          <w:rStyle w:val="ECNormal"/>
        </w:rPr>
        <w:t>l’absència</w:t>
      </w:r>
      <w:r w:rsidR="00A60988">
        <w:rPr>
          <w:rStyle w:val="ECNormal"/>
        </w:rPr>
        <w:t xml:space="preserve"> </w:t>
      </w:r>
      <w:r w:rsidRPr="008E5566">
        <w:rPr>
          <w:rStyle w:val="ECNormal"/>
        </w:rPr>
        <w:t>del</w:t>
      </w:r>
      <w:r w:rsidR="00A60988">
        <w:rPr>
          <w:rStyle w:val="ECNormal"/>
        </w:rPr>
        <w:t xml:space="preserve"> </w:t>
      </w:r>
      <w:r w:rsidRPr="008E5566">
        <w:rPr>
          <w:rStyle w:val="ECNormal"/>
        </w:rPr>
        <w:t>titular</w:t>
      </w:r>
      <w:r w:rsidR="00A60988">
        <w:rPr>
          <w:rStyle w:val="ECNormal"/>
        </w:rPr>
        <w:t xml:space="preserve"> </w:t>
      </w:r>
      <w:r w:rsidRPr="008E5566">
        <w:rPr>
          <w:rStyle w:val="ECNormal"/>
        </w:rPr>
        <w:t>per</w:t>
      </w:r>
      <w:r w:rsidR="00A60988">
        <w:rPr>
          <w:rStyle w:val="ECNormal"/>
        </w:rPr>
        <w:t xml:space="preserve"> </w:t>
      </w:r>
      <w:r w:rsidRPr="008E5566">
        <w:rPr>
          <w:rStyle w:val="ECNormal"/>
        </w:rPr>
        <w:t>abandonament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família.</w:t>
      </w:r>
    </w:p>
    <w:p w14:paraId="4C3C41A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casos</w:t>
      </w:r>
      <w:r w:rsidR="00A60988">
        <w:rPr>
          <w:rStyle w:val="ECNormal"/>
        </w:rPr>
        <w:t xml:space="preserve"> </w:t>
      </w:r>
      <w:r w:rsidRPr="008E5566">
        <w:rPr>
          <w:rStyle w:val="ECNormal"/>
        </w:rPr>
        <w:t>anteriors</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revisar</w:t>
      </w:r>
      <w:r w:rsidR="00A60988">
        <w:rPr>
          <w:rStyle w:val="ECNormal"/>
        </w:rPr>
        <w:t xml:space="preserve"> </w:t>
      </w:r>
      <w:r w:rsidRPr="008E5566">
        <w:rPr>
          <w:rStyle w:val="ECNormal"/>
        </w:rPr>
        <w:t>l’expedient</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traspassar-ne</w:t>
      </w:r>
      <w:r w:rsidR="00A60988">
        <w:rPr>
          <w:rStyle w:val="ECNormal"/>
        </w:rPr>
        <w:t xml:space="preserve"> </w:t>
      </w:r>
      <w:r w:rsidRPr="008E5566">
        <w:rPr>
          <w:rStyle w:val="ECNormal"/>
        </w:rPr>
        <w:t>la</w:t>
      </w:r>
      <w:r w:rsidR="00A60988">
        <w:rPr>
          <w:rStyle w:val="ECNormal"/>
        </w:rPr>
        <w:t xml:space="preserve"> </w:t>
      </w:r>
      <w:r w:rsidRPr="008E5566">
        <w:rPr>
          <w:rStyle w:val="ECNormal"/>
        </w:rPr>
        <w:t>titularitat</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altre</w:t>
      </w:r>
      <w:r w:rsidR="00A60988">
        <w:rPr>
          <w:rStyle w:val="ECNormal"/>
        </w:rPr>
        <w:t xml:space="preserve"> </w:t>
      </w:r>
      <w:r w:rsidRPr="008E5566">
        <w:rPr>
          <w:rStyle w:val="ECNormal"/>
        </w:rPr>
        <w:t>membre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si</w:t>
      </w:r>
      <w:r w:rsidR="00A60988">
        <w:rPr>
          <w:rStyle w:val="ECNormal"/>
        </w:rPr>
        <w:t xml:space="preserve"> </w:t>
      </w:r>
      <w:r w:rsidRPr="008E5566">
        <w:rPr>
          <w:rStyle w:val="ECNormal"/>
        </w:rPr>
        <w:t>compleix</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establerts</w:t>
      </w:r>
      <w:r w:rsidR="00A60988">
        <w:rPr>
          <w:rStyle w:val="ECNormal"/>
        </w:rPr>
        <w:t xml:space="preserve"> </w:t>
      </w:r>
      <w:r w:rsidRPr="008E5566">
        <w:rPr>
          <w:rStyle w:val="ECNormal"/>
        </w:rPr>
        <w:t>per</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i,</w:t>
      </w:r>
      <w:r w:rsidR="00A60988">
        <w:rPr>
          <w:rStyle w:val="ECNormal"/>
        </w:rPr>
        <w:t xml:space="preserve"> </w:t>
      </w:r>
      <w:r w:rsidRPr="008E5566">
        <w:rPr>
          <w:rStyle w:val="ECNormal"/>
        </w:rPr>
        <w:t>en</w:t>
      </w:r>
      <w:r w:rsidR="00A60988">
        <w:rPr>
          <w:rStyle w:val="ECNormal"/>
        </w:rPr>
        <w:t xml:space="preserve"> </w:t>
      </w:r>
      <w:r w:rsidRPr="008E5566">
        <w:rPr>
          <w:rStyle w:val="ECNormal"/>
        </w:rPr>
        <w:t>qualsevol</w:t>
      </w:r>
      <w:r w:rsidR="00A60988">
        <w:rPr>
          <w:rStyle w:val="ECNormal"/>
        </w:rPr>
        <w:t xml:space="preserve"> </w:t>
      </w:r>
      <w:r w:rsidRPr="008E5566">
        <w:rPr>
          <w:rStyle w:val="ECNormal"/>
        </w:rPr>
        <w:t>cas,</w:t>
      </w:r>
      <w:r w:rsidR="00A60988">
        <w:rPr>
          <w:rStyle w:val="ECNormal"/>
        </w:rPr>
        <w:t xml:space="preserve"> </w:t>
      </w:r>
      <w:r w:rsidRPr="008E5566">
        <w:rPr>
          <w:rStyle w:val="ECNormal"/>
        </w:rPr>
        <w:t>s’han</w:t>
      </w:r>
      <w:r w:rsidR="00A60988">
        <w:rPr>
          <w:rStyle w:val="ECNormal"/>
        </w:rPr>
        <w:t xml:space="preserve"> </w:t>
      </w:r>
      <w:r w:rsidRPr="008E5566">
        <w:rPr>
          <w:rStyle w:val="ECNormal"/>
        </w:rPr>
        <w:t>de</w:t>
      </w:r>
      <w:r w:rsidR="00A60988">
        <w:rPr>
          <w:rStyle w:val="ECNormal"/>
        </w:rPr>
        <w:t xml:space="preserve"> </w:t>
      </w:r>
      <w:r w:rsidRPr="008E5566">
        <w:rPr>
          <w:rStyle w:val="ECNormal"/>
        </w:rPr>
        <w:t>prendre</w:t>
      </w:r>
      <w:r w:rsidR="00A60988">
        <w:rPr>
          <w:rStyle w:val="ECNormal"/>
        </w:rPr>
        <w:t xml:space="preserve"> </w:t>
      </w:r>
      <w:r w:rsidRPr="008E5566">
        <w:rPr>
          <w:rStyle w:val="ECNormal"/>
        </w:rPr>
        <w:t>les</w:t>
      </w:r>
      <w:r w:rsidR="00A60988">
        <w:rPr>
          <w:rStyle w:val="ECNormal"/>
        </w:rPr>
        <w:t xml:space="preserve"> </w:t>
      </w:r>
      <w:r w:rsidRPr="008E5566">
        <w:rPr>
          <w:rStyle w:val="ECNormal"/>
        </w:rPr>
        <w:t>mesures</w:t>
      </w:r>
      <w:r w:rsidR="00A60988">
        <w:rPr>
          <w:rStyle w:val="ECNormal"/>
        </w:rPr>
        <w:t xml:space="preserve"> </w:t>
      </w:r>
      <w:r w:rsidRPr="008E5566">
        <w:rPr>
          <w:rStyle w:val="ECNormal"/>
        </w:rPr>
        <w:t>adequades</w:t>
      </w:r>
      <w:r w:rsidR="00A60988">
        <w:rPr>
          <w:rStyle w:val="ECNormal"/>
        </w:rPr>
        <w:t xml:space="preserve"> </w:t>
      </w:r>
      <w:r w:rsidRPr="008E5566">
        <w:rPr>
          <w:rStyle w:val="ECNormal"/>
        </w:rPr>
        <w:t>a</w:t>
      </w:r>
      <w:r w:rsidR="00A60988">
        <w:rPr>
          <w:rStyle w:val="ECNormal"/>
        </w:rPr>
        <w:t xml:space="preserve"> </w:t>
      </w:r>
      <w:r w:rsidRPr="008E5566">
        <w:rPr>
          <w:rStyle w:val="ECNormal"/>
        </w:rPr>
        <w:t>fi</w:t>
      </w:r>
      <w:r w:rsidR="00A60988">
        <w:rPr>
          <w:rStyle w:val="ECNormal"/>
        </w:rPr>
        <w:t xml:space="preserve"> </w:t>
      </w:r>
      <w:r w:rsidRPr="008E5566">
        <w:rPr>
          <w:rStyle w:val="ECNormal"/>
        </w:rPr>
        <w:t>que</w:t>
      </w:r>
      <w:r w:rsidR="00A60988">
        <w:rPr>
          <w:rStyle w:val="ECNormal"/>
        </w:rPr>
        <w:t xml:space="preserve"> </w:t>
      </w:r>
      <w:r w:rsidRPr="008E5566">
        <w:rPr>
          <w:rStyle w:val="ECNormal"/>
        </w:rPr>
        <w:t>la</w:t>
      </w:r>
      <w:r w:rsidR="00A60988">
        <w:rPr>
          <w:rStyle w:val="ECNormal"/>
        </w:rPr>
        <w:t xml:space="preserve"> </w:t>
      </w:r>
      <w:r w:rsidRPr="008E5566">
        <w:rPr>
          <w:rStyle w:val="ECNormal"/>
        </w:rPr>
        <w:t>resta</w:t>
      </w:r>
      <w:r w:rsidR="00A60988">
        <w:rPr>
          <w:rStyle w:val="ECNormal"/>
        </w:rPr>
        <w:t xml:space="preserve"> </w:t>
      </w:r>
      <w:r w:rsidRPr="008E5566">
        <w:rPr>
          <w:rStyle w:val="ECNormal"/>
        </w:rPr>
        <w:t>dels</w:t>
      </w:r>
      <w:r w:rsidR="00A60988">
        <w:rPr>
          <w:rStyle w:val="ECNormal"/>
        </w:rPr>
        <w:t xml:space="preserve"> </w:t>
      </w:r>
      <w:r w:rsidRPr="008E5566">
        <w:rPr>
          <w:rStyle w:val="ECNormal"/>
        </w:rPr>
        <w:t>components</w:t>
      </w:r>
      <w:r w:rsidR="00A60988">
        <w:rPr>
          <w:rStyle w:val="ECNormal"/>
        </w:rPr>
        <w:t xml:space="preserve"> </w:t>
      </w:r>
      <w:r w:rsidRPr="008E5566">
        <w:rPr>
          <w:rStyle w:val="ECNormal"/>
        </w:rPr>
        <w:t>no</w:t>
      </w:r>
      <w:r w:rsidR="00A60988">
        <w:rPr>
          <w:rStyle w:val="ECNormal"/>
        </w:rPr>
        <w:t xml:space="preserve"> </w:t>
      </w:r>
      <w:r w:rsidRPr="008E5566">
        <w:rPr>
          <w:rStyle w:val="ECNormal"/>
        </w:rPr>
        <w:t>quedin</w:t>
      </w:r>
      <w:r w:rsidR="00A60988">
        <w:rPr>
          <w:rStyle w:val="ECNormal"/>
        </w:rPr>
        <w:t xml:space="preserve"> </w:t>
      </w:r>
      <w:r w:rsidRPr="008E5566">
        <w:rPr>
          <w:rStyle w:val="ECNormal"/>
        </w:rPr>
        <w:t>desprotegits.</w:t>
      </w:r>
    </w:p>
    <w:p w14:paraId="3EAE8B5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judicial</w:t>
      </w:r>
      <w:r w:rsidR="00A60988">
        <w:rPr>
          <w:rStyle w:val="ECNormal"/>
        </w:rPr>
        <w:t xml:space="preserve"> </w:t>
      </w:r>
      <w:r w:rsidRPr="008E5566">
        <w:rPr>
          <w:rStyle w:val="ECNormal"/>
        </w:rPr>
        <w:t>que</w:t>
      </w:r>
      <w:r w:rsidR="00A60988">
        <w:rPr>
          <w:rStyle w:val="ECNormal"/>
        </w:rPr>
        <w:t xml:space="preserve"> </w:t>
      </w:r>
      <w:r w:rsidRPr="008E5566">
        <w:rPr>
          <w:rStyle w:val="ECNormal"/>
        </w:rPr>
        <w:t>comporti</w:t>
      </w:r>
      <w:r w:rsidR="00A60988">
        <w:rPr>
          <w:rStyle w:val="ECNormal"/>
        </w:rPr>
        <w:t xml:space="preserve"> </w:t>
      </w:r>
      <w:r w:rsidRPr="008E5566">
        <w:rPr>
          <w:rStyle w:val="ECNormal"/>
        </w:rPr>
        <w:t>la</w:t>
      </w:r>
      <w:r w:rsidR="00A60988">
        <w:rPr>
          <w:rStyle w:val="ECNormal"/>
        </w:rPr>
        <w:t xml:space="preserve"> </w:t>
      </w:r>
      <w:r w:rsidRPr="008E5566">
        <w:rPr>
          <w:rStyle w:val="ECNormal"/>
        </w:rPr>
        <w:t>privació</w:t>
      </w:r>
      <w:r w:rsidR="00A60988">
        <w:rPr>
          <w:rStyle w:val="ECNormal"/>
        </w:rPr>
        <w:t xml:space="preserve"> </w:t>
      </w:r>
      <w:r w:rsidRPr="008E5566">
        <w:rPr>
          <w:rStyle w:val="ECNormal"/>
        </w:rPr>
        <w:t>de</w:t>
      </w:r>
      <w:r w:rsidR="00A60988">
        <w:rPr>
          <w:rStyle w:val="ECNormal"/>
        </w:rPr>
        <w:t xml:space="preserve"> </w:t>
      </w:r>
      <w:r w:rsidRPr="008E5566">
        <w:rPr>
          <w:rStyle w:val="ECNormal"/>
        </w:rPr>
        <w:t>llibertat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En</w:t>
      </w:r>
      <w:r w:rsidR="00A60988">
        <w:rPr>
          <w:rStyle w:val="ECNormal"/>
        </w:rPr>
        <w:t xml:space="preserve"> </w:t>
      </w:r>
      <w:r w:rsidRPr="008E5566">
        <w:rPr>
          <w:rStyle w:val="ECNormal"/>
        </w:rPr>
        <w:t>aquest</w:t>
      </w:r>
      <w:r w:rsidR="00A60988">
        <w:rPr>
          <w:rStyle w:val="ECNormal"/>
        </w:rPr>
        <w:t xml:space="preserve"> </w:t>
      </w:r>
      <w:r w:rsidRPr="008E5566">
        <w:rPr>
          <w:rStyle w:val="ECNormal"/>
        </w:rPr>
        <w:t>cas,</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revisar</w:t>
      </w:r>
      <w:r w:rsidR="00A60988">
        <w:rPr>
          <w:rStyle w:val="ECNormal"/>
        </w:rPr>
        <w:t xml:space="preserve"> </w:t>
      </w:r>
      <w:r w:rsidRPr="008E5566">
        <w:rPr>
          <w:rStyle w:val="ECNormal"/>
        </w:rPr>
        <w:t>l’expedient</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traspassar-ne</w:t>
      </w:r>
      <w:r w:rsidR="00A60988">
        <w:rPr>
          <w:rStyle w:val="ECNormal"/>
        </w:rPr>
        <w:t xml:space="preserve"> </w:t>
      </w:r>
      <w:r w:rsidRPr="008E5566">
        <w:rPr>
          <w:rStyle w:val="ECNormal"/>
        </w:rPr>
        <w:t>la</w:t>
      </w:r>
      <w:r w:rsidR="00A60988">
        <w:rPr>
          <w:rStyle w:val="ECNormal"/>
        </w:rPr>
        <w:t xml:space="preserve"> </w:t>
      </w:r>
      <w:r w:rsidRPr="008E5566">
        <w:rPr>
          <w:rStyle w:val="ECNormal"/>
        </w:rPr>
        <w:t>titularitat</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altre</w:t>
      </w:r>
      <w:r w:rsidR="00A60988">
        <w:rPr>
          <w:rStyle w:val="ECNormal"/>
        </w:rPr>
        <w:t xml:space="preserve"> </w:t>
      </w:r>
      <w:r w:rsidRPr="008E5566">
        <w:rPr>
          <w:rStyle w:val="ECNormal"/>
        </w:rPr>
        <w:t>membre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si</w:t>
      </w:r>
      <w:r w:rsidR="00A60988">
        <w:rPr>
          <w:rStyle w:val="ECNormal"/>
        </w:rPr>
        <w:t xml:space="preserve"> </w:t>
      </w:r>
      <w:r w:rsidRPr="008E5566">
        <w:rPr>
          <w:rStyle w:val="ECNormal"/>
        </w:rPr>
        <w:t>compleix</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establerts</w:t>
      </w:r>
      <w:r w:rsidR="00A60988">
        <w:rPr>
          <w:rStyle w:val="ECNormal"/>
        </w:rPr>
        <w:t xml:space="preserve"> </w:t>
      </w:r>
      <w:r w:rsidRPr="008E5566">
        <w:rPr>
          <w:rStyle w:val="ECNormal"/>
        </w:rPr>
        <w:t>per</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p>
    <w:p w14:paraId="492457E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El</w:t>
      </w:r>
      <w:r w:rsidR="00A60988">
        <w:rPr>
          <w:rStyle w:val="ECNormal"/>
        </w:rPr>
        <w:t xml:space="preserve"> </w:t>
      </w:r>
      <w:r w:rsidRPr="008E5566">
        <w:rPr>
          <w:rStyle w:val="ECNormal"/>
        </w:rPr>
        <w:t>trasllat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residència</w:t>
      </w:r>
      <w:r w:rsidR="00A60988">
        <w:rPr>
          <w:rStyle w:val="ECNormal"/>
        </w:rPr>
        <w:t xml:space="preserve"> </w:t>
      </w:r>
      <w:r w:rsidRPr="008E5566">
        <w:rPr>
          <w:rStyle w:val="ECNormal"/>
        </w:rPr>
        <w:t>habitual</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municipi</w:t>
      </w:r>
      <w:r w:rsidR="00A60988">
        <w:rPr>
          <w:rStyle w:val="ECNormal"/>
        </w:rPr>
        <w:t xml:space="preserve"> </w:t>
      </w:r>
      <w:r w:rsidRPr="008E5566">
        <w:rPr>
          <w:rStyle w:val="ECNormal"/>
        </w:rPr>
        <w:t>de</w:t>
      </w:r>
      <w:r w:rsidR="00A60988">
        <w:rPr>
          <w:rStyle w:val="ECNormal"/>
        </w:rPr>
        <w:t xml:space="preserve"> </w:t>
      </w:r>
      <w:r w:rsidRPr="008E5566">
        <w:rPr>
          <w:rStyle w:val="ECNormal"/>
        </w:rPr>
        <w:t>fora</w:t>
      </w:r>
      <w:r w:rsidR="00A60988">
        <w:rPr>
          <w:rStyle w:val="ECNormal"/>
        </w:rPr>
        <w:t xml:space="preserve"> </w:t>
      </w:r>
      <w:r w:rsidRPr="008E5566">
        <w:rPr>
          <w:rStyle w:val="ECNormal"/>
        </w:rPr>
        <w:t>del</w:t>
      </w:r>
      <w:r w:rsidR="00A60988">
        <w:rPr>
          <w:rStyle w:val="ECNormal"/>
        </w:rPr>
        <w:t xml:space="preserve"> </w:t>
      </w:r>
      <w:r w:rsidRPr="008E5566">
        <w:rPr>
          <w:rStyle w:val="ECNormal"/>
        </w:rPr>
        <w:t>territori</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p>
    <w:p w14:paraId="124C335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La</w:t>
      </w:r>
      <w:r w:rsidR="00A60988">
        <w:rPr>
          <w:rStyle w:val="ECNormal"/>
        </w:rPr>
        <w:t xml:space="preserve"> </w:t>
      </w:r>
      <w:r w:rsidRPr="008E5566">
        <w:rPr>
          <w:rStyle w:val="ECNormal"/>
        </w:rPr>
        <w:t>renúncia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sens</w:t>
      </w:r>
      <w:r w:rsidR="00A60988">
        <w:rPr>
          <w:rStyle w:val="ECNormal"/>
        </w:rPr>
        <w:t xml:space="preserve"> </w:t>
      </w:r>
      <w:r w:rsidRPr="008E5566">
        <w:rPr>
          <w:rStyle w:val="ECNormal"/>
        </w:rPr>
        <w:t>perjudici</w:t>
      </w:r>
      <w:r w:rsidR="00A60988">
        <w:rPr>
          <w:rStyle w:val="ECNormal"/>
        </w:rPr>
        <w:t xml:space="preserve"> </w:t>
      </w:r>
      <w:r w:rsidRPr="008E5566">
        <w:rPr>
          <w:rStyle w:val="ECNormal"/>
        </w:rPr>
        <w:t>que</w:t>
      </w:r>
      <w:r w:rsidR="00A60988">
        <w:rPr>
          <w:rStyle w:val="ECNormal"/>
        </w:rPr>
        <w:t xml:space="preserve"> </w:t>
      </w:r>
      <w:r w:rsidRPr="008E5566">
        <w:rPr>
          <w:rStyle w:val="ECNormal"/>
        </w:rPr>
        <w:t>la</w:t>
      </w:r>
      <w:r w:rsidR="00A60988">
        <w:rPr>
          <w:rStyle w:val="ECNormal"/>
        </w:rPr>
        <w:t xml:space="preserve"> </w:t>
      </w:r>
      <w:r w:rsidRPr="008E5566">
        <w:rPr>
          <w:rStyle w:val="ECNormal"/>
        </w:rPr>
        <w:t>resta</w:t>
      </w:r>
      <w:r w:rsidR="00A60988">
        <w:rPr>
          <w:rStyle w:val="ECNormal"/>
        </w:rPr>
        <w:t xml:space="preserve"> </w:t>
      </w:r>
      <w:r w:rsidRPr="008E5566">
        <w:rPr>
          <w:rStyle w:val="ECNormal"/>
        </w:rPr>
        <w:t>de</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puguin</w:t>
      </w:r>
      <w:r w:rsidR="00A60988">
        <w:rPr>
          <w:rStyle w:val="ECNormal"/>
        </w:rPr>
        <w:t xml:space="preserve"> </w:t>
      </w:r>
      <w:r w:rsidRPr="008E5566">
        <w:rPr>
          <w:rStyle w:val="ECNormal"/>
        </w:rPr>
        <w:t>sol·licitar</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poden</w:t>
      </w:r>
      <w:r w:rsidR="00A60988">
        <w:rPr>
          <w:rStyle w:val="ECNormal"/>
        </w:rPr>
        <w:t xml:space="preserve"> </w:t>
      </w:r>
      <w:r w:rsidRPr="008E5566">
        <w:rPr>
          <w:rStyle w:val="ECNormal"/>
        </w:rPr>
        <w:t>tenir</w:t>
      </w:r>
      <w:r w:rsidR="00A60988">
        <w:rPr>
          <w:rStyle w:val="ECNormal"/>
        </w:rPr>
        <w:t xml:space="preserve"> </w:t>
      </w:r>
      <w:r w:rsidRPr="008E5566">
        <w:rPr>
          <w:rStyle w:val="ECNormal"/>
        </w:rPr>
        <w:t>dret.</w:t>
      </w:r>
    </w:p>
    <w:p w14:paraId="1059AFC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w:t>
      </w:r>
      <w:r w:rsidR="00A60988">
        <w:rPr>
          <w:rStyle w:val="ECNormal"/>
        </w:rPr>
        <w:t xml:space="preserve"> </w:t>
      </w:r>
      <w:r w:rsidRPr="008E5566">
        <w:rPr>
          <w:rStyle w:val="ECNormal"/>
        </w:rPr>
        <w:t>Resolució</w:t>
      </w:r>
      <w:r w:rsidR="00A60988">
        <w:rPr>
          <w:rStyle w:val="ECNormal"/>
        </w:rPr>
        <w:t xml:space="preserve"> </w:t>
      </w:r>
      <w:r w:rsidRPr="008E5566">
        <w:rPr>
          <w:rStyle w:val="ECNormal"/>
        </w:rPr>
        <w:t>d’un</w:t>
      </w:r>
      <w:r w:rsidR="00A60988">
        <w:rPr>
          <w:rStyle w:val="ECNormal"/>
        </w:rPr>
        <w:t xml:space="preserve"> </w:t>
      </w:r>
      <w:r w:rsidRPr="008E5566">
        <w:rPr>
          <w:rStyle w:val="ECNormal"/>
        </w:rPr>
        <w:t>procediment</w:t>
      </w:r>
      <w:r w:rsidR="00A60988">
        <w:rPr>
          <w:rStyle w:val="ECNormal"/>
        </w:rPr>
        <w:t xml:space="preserve"> </w:t>
      </w:r>
      <w:r w:rsidRPr="008E5566">
        <w:rPr>
          <w:rStyle w:val="ECNormal"/>
        </w:rPr>
        <w:t>sancionador</w:t>
      </w:r>
      <w:r w:rsidR="00A60988">
        <w:rPr>
          <w:rStyle w:val="ECNormal"/>
        </w:rPr>
        <w:t xml:space="preserve"> </w:t>
      </w:r>
      <w:r w:rsidRPr="008E5566">
        <w:rPr>
          <w:rStyle w:val="ECNormal"/>
        </w:rPr>
        <w:t>que</w:t>
      </w:r>
      <w:r w:rsidR="00A60988">
        <w:rPr>
          <w:rStyle w:val="ECNormal"/>
        </w:rPr>
        <w:t xml:space="preserve"> </w:t>
      </w:r>
      <w:r w:rsidRPr="008E5566">
        <w:rPr>
          <w:rStyle w:val="ECNormal"/>
        </w:rPr>
        <w:t>així</w:t>
      </w:r>
      <w:r w:rsidR="00A60988">
        <w:rPr>
          <w:rStyle w:val="ECNormal"/>
        </w:rPr>
        <w:t xml:space="preserve"> </w:t>
      </w:r>
      <w:r w:rsidRPr="008E5566">
        <w:rPr>
          <w:rStyle w:val="ECNormal"/>
        </w:rPr>
        <w:t>ho</w:t>
      </w:r>
      <w:r w:rsidR="00A60988">
        <w:rPr>
          <w:rStyle w:val="ECNormal"/>
        </w:rPr>
        <w:t xml:space="preserve"> </w:t>
      </w:r>
      <w:r w:rsidRPr="008E5566">
        <w:rPr>
          <w:rStyle w:val="ECNormal"/>
        </w:rPr>
        <w:t>determini.</w:t>
      </w:r>
    </w:p>
    <w:p w14:paraId="5BBA0B3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f)</w:t>
      </w:r>
      <w:r w:rsidR="00A60988">
        <w:rPr>
          <w:rStyle w:val="ECNormal"/>
        </w:rPr>
        <w:t xml:space="preserve"> </w:t>
      </w:r>
      <w:r w:rsidRPr="008E5566">
        <w:rPr>
          <w:rStyle w:val="ECNormal"/>
        </w:rPr>
        <w:t>Inexactituds,</w:t>
      </w:r>
      <w:r w:rsidR="00A60988">
        <w:rPr>
          <w:rStyle w:val="ECNormal"/>
        </w:rPr>
        <w:t xml:space="preserve"> </w:t>
      </w:r>
      <w:r w:rsidRPr="008E5566">
        <w:rPr>
          <w:rStyle w:val="ECNormal"/>
        </w:rPr>
        <w:t>falsedats</w:t>
      </w:r>
      <w:r w:rsidR="00A60988">
        <w:rPr>
          <w:rStyle w:val="ECNormal"/>
        </w:rPr>
        <w:t xml:space="preserve"> </w:t>
      </w:r>
      <w:r w:rsidRPr="008E5566">
        <w:rPr>
          <w:rStyle w:val="ECNormal"/>
        </w:rPr>
        <w:t>o</w:t>
      </w:r>
      <w:r w:rsidR="00A60988">
        <w:rPr>
          <w:rStyle w:val="ECNormal"/>
        </w:rPr>
        <w:t xml:space="preserve"> </w:t>
      </w:r>
      <w:r w:rsidRPr="008E5566">
        <w:rPr>
          <w:rStyle w:val="ECNormal"/>
        </w:rPr>
        <w:t>omissions</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essencial</w:t>
      </w:r>
      <w:r w:rsidR="00A60988">
        <w:rPr>
          <w:rStyle w:val="ECNormal"/>
        </w:rPr>
        <w:t xml:space="preserve"> </w:t>
      </w:r>
      <w:r w:rsidRPr="008E5566">
        <w:rPr>
          <w:rStyle w:val="ECNormal"/>
        </w:rPr>
        <w:t>detectades</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control</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declaracions</w:t>
      </w:r>
      <w:r w:rsidR="00A60988">
        <w:rPr>
          <w:rStyle w:val="ECNormal"/>
        </w:rPr>
        <w:t xml:space="preserve"> </w:t>
      </w:r>
      <w:r w:rsidRPr="008E5566">
        <w:rPr>
          <w:rStyle w:val="ECNormal"/>
        </w:rPr>
        <w:t>responsables.</w:t>
      </w:r>
    </w:p>
    <w:p w14:paraId="0B4DECB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g)</w:t>
      </w:r>
      <w:r w:rsidR="00A60988">
        <w:rPr>
          <w:rStyle w:val="ECNormal"/>
        </w:rPr>
        <w:t xml:space="preserve"> </w:t>
      </w:r>
      <w:r w:rsidRPr="008E5566">
        <w:rPr>
          <w:rStyle w:val="ECNormal"/>
        </w:rPr>
        <w:t>La</w:t>
      </w:r>
      <w:r w:rsidR="00A60988">
        <w:rPr>
          <w:rStyle w:val="ECNormal"/>
        </w:rPr>
        <w:t xml:space="preserve"> </w:t>
      </w:r>
      <w:r w:rsidRPr="008E5566">
        <w:rPr>
          <w:rStyle w:val="ECNormal"/>
        </w:rPr>
        <w:t>pèrdua</w:t>
      </w:r>
      <w:r w:rsidR="00A60988">
        <w:rPr>
          <w:rStyle w:val="ECNormal"/>
        </w:rPr>
        <w:t xml:space="preserve"> </w:t>
      </w:r>
      <w:r w:rsidRPr="008E5566">
        <w:rPr>
          <w:rStyle w:val="ECNormal"/>
        </w:rPr>
        <w:t>de</w:t>
      </w:r>
      <w:r w:rsidR="00A60988">
        <w:rPr>
          <w:rStyle w:val="ECNormal"/>
        </w:rPr>
        <w:t xml:space="preserve"> </w:t>
      </w:r>
      <w:r w:rsidRPr="008E5566">
        <w:rPr>
          <w:rStyle w:val="ECNormal"/>
        </w:rPr>
        <w:t>qualsevol</w:t>
      </w:r>
      <w:r w:rsidR="00A60988">
        <w:rPr>
          <w:rStyle w:val="ECNormal"/>
        </w:rPr>
        <w:t xml:space="preserve"> </w:t>
      </w:r>
      <w:r w:rsidRPr="008E5566">
        <w:rPr>
          <w:rStyle w:val="ECNormal"/>
        </w:rPr>
        <w:t>dels</w:t>
      </w:r>
      <w:r w:rsidR="00A60988">
        <w:rPr>
          <w:rStyle w:val="ECNormal"/>
        </w:rPr>
        <w:t xml:space="preserve"> </w:t>
      </w:r>
      <w:r w:rsidRPr="008E5566">
        <w:rPr>
          <w:rStyle w:val="ECNormal"/>
        </w:rPr>
        <w:t>altres</w:t>
      </w:r>
      <w:r w:rsidR="00A60988">
        <w:rPr>
          <w:rStyle w:val="ECNormal"/>
        </w:rPr>
        <w:t xml:space="preserve"> </w:t>
      </w:r>
      <w:r w:rsidRPr="008E5566">
        <w:rPr>
          <w:rStyle w:val="ECNormal"/>
        </w:rPr>
        <w:t>requisits</w:t>
      </w:r>
      <w:r w:rsidR="00A60988">
        <w:rPr>
          <w:rStyle w:val="ECNormal"/>
        </w:rPr>
        <w:t xml:space="preserve"> </w:t>
      </w:r>
      <w:r w:rsidRPr="008E5566">
        <w:rPr>
          <w:rStyle w:val="ECNormal"/>
        </w:rPr>
        <w:t>d’accés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llevat</w:t>
      </w:r>
      <w:r w:rsidR="00A60988">
        <w:rPr>
          <w:rStyle w:val="ECNormal"/>
        </w:rPr>
        <w:t xml:space="preserve"> </w:t>
      </w:r>
      <w:r w:rsidRPr="008E5566">
        <w:rPr>
          <w:rStyle w:val="ECNormal"/>
        </w:rPr>
        <w:t>que</w:t>
      </w:r>
      <w:r w:rsidR="00A60988">
        <w:rPr>
          <w:rStyle w:val="ECNormal"/>
        </w:rPr>
        <w:t xml:space="preserve"> </w:t>
      </w:r>
      <w:r w:rsidRPr="008E5566">
        <w:rPr>
          <w:rStyle w:val="ECNormal"/>
        </w:rPr>
        <w:t>concorri</w:t>
      </w:r>
      <w:r w:rsidR="00A60988">
        <w:rPr>
          <w:rStyle w:val="ECNormal"/>
        </w:rPr>
        <w:t xml:space="preserve"> </w:t>
      </w:r>
      <w:r w:rsidRPr="008E5566">
        <w:rPr>
          <w:rStyle w:val="ECNormal"/>
        </w:rPr>
        <w:t>una</w:t>
      </w:r>
      <w:r w:rsidR="00A60988">
        <w:rPr>
          <w:rStyle w:val="ECNormal"/>
        </w:rPr>
        <w:t xml:space="preserve"> </w:t>
      </w:r>
      <w:r w:rsidRPr="008E5566">
        <w:rPr>
          <w:rStyle w:val="ECNormal"/>
        </w:rPr>
        <w:t>causa</w:t>
      </w:r>
      <w:r w:rsidR="00A60988">
        <w:rPr>
          <w:rStyle w:val="ECNormal"/>
        </w:rPr>
        <w:t xml:space="preserve"> </w:t>
      </w:r>
      <w:r w:rsidRPr="008E5566">
        <w:rPr>
          <w:rStyle w:val="ECNormal"/>
        </w:rPr>
        <w:t>de</w:t>
      </w:r>
      <w:r w:rsidR="00A60988">
        <w:rPr>
          <w:rStyle w:val="ECNormal"/>
        </w:rPr>
        <w:t xml:space="preserve"> </w:t>
      </w:r>
      <w:r w:rsidRPr="008E5566">
        <w:rPr>
          <w:rStyle w:val="ECNormal"/>
        </w:rPr>
        <w:t>suspensió.</w:t>
      </w:r>
    </w:p>
    <w:p w14:paraId="477FF6BC" w14:textId="77777777" w:rsidR="008E5566"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532224">
        <w:rPr>
          <w:rStyle w:val="ECNormal"/>
        </w:rPr>
        <w:t>No</w:t>
      </w:r>
      <w:r w:rsidR="00A60988">
        <w:rPr>
          <w:rStyle w:val="ECNormal"/>
        </w:rPr>
        <w:t xml:space="preserve"> </w:t>
      </w:r>
      <w:r w:rsidRPr="00532224">
        <w:rPr>
          <w:rStyle w:val="ECNormal"/>
        </w:rPr>
        <w:t>pot</w:t>
      </w:r>
      <w:r w:rsidR="00A60988">
        <w:rPr>
          <w:rStyle w:val="ECNormal"/>
        </w:rPr>
        <w:t xml:space="preserve"> </w:t>
      </w:r>
      <w:r w:rsidRPr="00532224">
        <w:rPr>
          <w:rStyle w:val="ECNormal"/>
        </w:rPr>
        <w:t>ser</w:t>
      </w:r>
      <w:r w:rsidR="00A60988">
        <w:rPr>
          <w:rStyle w:val="ECNormal"/>
        </w:rPr>
        <w:t xml:space="preserve"> </w:t>
      </w:r>
      <w:r w:rsidRPr="00532224">
        <w:rPr>
          <w:rStyle w:val="ECNormal"/>
        </w:rPr>
        <w:t>causa</w:t>
      </w:r>
      <w:r w:rsidR="00A60988">
        <w:rPr>
          <w:rStyle w:val="ECNormal"/>
        </w:rPr>
        <w:t xml:space="preserve"> </w:t>
      </w:r>
      <w:r w:rsidRPr="00532224">
        <w:rPr>
          <w:rStyle w:val="ECNormal"/>
        </w:rPr>
        <w:t>d’extinció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no</w:t>
      </w:r>
      <w:r w:rsidR="00A60988">
        <w:rPr>
          <w:rStyle w:val="ECNormal"/>
        </w:rPr>
        <w:t xml:space="preserve"> </w:t>
      </w:r>
      <w:r w:rsidRPr="00532224">
        <w:rPr>
          <w:rStyle w:val="ECNormal"/>
        </w:rPr>
        <w:t>haver</w:t>
      </w:r>
      <w:r w:rsidR="00A60988">
        <w:rPr>
          <w:rStyle w:val="ECNormal"/>
        </w:rPr>
        <w:t xml:space="preserve"> </w:t>
      </w:r>
      <w:r w:rsidRPr="00532224">
        <w:rPr>
          <w:rStyle w:val="ECNormal"/>
        </w:rPr>
        <w:t>comunicat</w:t>
      </w:r>
      <w:r w:rsidR="00A60988">
        <w:rPr>
          <w:rStyle w:val="ECNormal"/>
        </w:rPr>
        <w:t xml:space="preserve"> </w:t>
      </w:r>
      <w:r w:rsidRPr="00532224">
        <w:rPr>
          <w:rStyle w:val="ECNormal"/>
        </w:rPr>
        <w:t>canvi</w:t>
      </w:r>
      <w:r w:rsidR="00A60988">
        <w:rPr>
          <w:rStyle w:val="ECNormal"/>
        </w:rPr>
        <w:t xml:space="preserve"> </w:t>
      </w:r>
      <w:r w:rsidRPr="00532224">
        <w:rPr>
          <w:rStyle w:val="ECNormal"/>
        </w:rPr>
        <w:t>en</w:t>
      </w:r>
      <w:r w:rsidR="00A60988">
        <w:rPr>
          <w:rStyle w:val="ECNormal"/>
        </w:rPr>
        <w:t xml:space="preserve"> </w:t>
      </w:r>
      <w:r w:rsidRPr="00532224">
        <w:rPr>
          <w:rStyle w:val="ECNormal"/>
        </w:rPr>
        <w:t>les</w:t>
      </w:r>
      <w:r w:rsidR="00A60988">
        <w:rPr>
          <w:rStyle w:val="ECNormal"/>
        </w:rPr>
        <w:t xml:space="preserve"> </w:t>
      </w:r>
      <w:r w:rsidRPr="00532224">
        <w:rPr>
          <w:rStyle w:val="ECNormal"/>
        </w:rPr>
        <w:t>situacions</w:t>
      </w:r>
      <w:r w:rsidR="00A60988">
        <w:rPr>
          <w:rStyle w:val="ECNormal"/>
        </w:rPr>
        <w:t xml:space="preserve"> </w:t>
      </w:r>
      <w:r w:rsidRPr="00532224">
        <w:rPr>
          <w:rStyle w:val="ECNormal"/>
        </w:rPr>
        <w:t>que</w:t>
      </w:r>
      <w:r w:rsidR="00A60988">
        <w:rPr>
          <w:rStyle w:val="ECNormal"/>
        </w:rPr>
        <w:t xml:space="preserve"> </w:t>
      </w:r>
      <w:r w:rsidRPr="00532224">
        <w:rPr>
          <w:rStyle w:val="ECNormal"/>
        </w:rPr>
        <w:t>conformen</w:t>
      </w:r>
      <w:r w:rsidR="00A60988">
        <w:rPr>
          <w:rStyle w:val="ECNormal"/>
        </w:rPr>
        <w:t xml:space="preserve"> </w:t>
      </w:r>
      <w:r w:rsidRPr="00532224">
        <w:rPr>
          <w:rStyle w:val="ECNormal"/>
        </w:rPr>
        <w:t>els</w:t>
      </w:r>
      <w:r w:rsidR="00A60988">
        <w:rPr>
          <w:rStyle w:val="ECNormal"/>
        </w:rPr>
        <w:t xml:space="preserve"> </w:t>
      </w:r>
      <w:r w:rsidRPr="00532224">
        <w:rPr>
          <w:rStyle w:val="ECNormal"/>
        </w:rPr>
        <w:t>requisits</w:t>
      </w:r>
      <w:r w:rsidR="00A60988">
        <w:rPr>
          <w:rStyle w:val="ECNormal"/>
        </w:rPr>
        <w:t xml:space="preserve"> </w:t>
      </w:r>
      <w:r w:rsidRPr="00532224">
        <w:rPr>
          <w:rStyle w:val="ECNormal"/>
        </w:rPr>
        <w:t>per</w:t>
      </w:r>
      <w:r w:rsidR="00A60988">
        <w:rPr>
          <w:rStyle w:val="ECNormal"/>
        </w:rPr>
        <w:t xml:space="preserve"> </w:t>
      </w:r>
      <w:r w:rsidRPr="00532224">
        <w:rPr>
          <w:rStyle w:val="ECNormal"/>
        </w:rPr>
        <w:t>l’accés,</w:t>
      </w:r>
      <w:r w:rsidR="00A60988">
        <w:rPr>
          <w:rStyle w:val="ECNormal"/>
        </w:rPr>
        <w:t xml:space="preserve"> </w:t>
      </w:r>
      <w:r w:rsidRPr="00532224">
        <w:rPr>
          <w:rStyle w:val="ECNormal"/>
        </w:rPr>
        <w:t>quan</w:t>
      </w:r>
      <w:r w:rsidR="00A60988">
        <w:rPr>
          <w:rStyle w:val="ECNormal"/>
        </w:rPr>
        <w:t xml:space="preserve"> </w:t>
      </w:r>
      <w:r w:rsidRPr="00532224">
        <w:rPr>
          <w:rStyle w:val="ECNormal"/>
        </w:rPr>
        <w:t>aquests</w:t>
      </w:r>
      <w:r w:rsidR="00A60988">
        <w:rPr>
          <w:rStyle w:val="ECNormal"/>
        </w:rPr>
        <w:t xml:space="preserve"> </w:t>
      </w:r>
      <w:r w:rsidRPr="00532224">
        <w:rPr>
          <w:rStyle w:val="ECNormal"/>
        </w:rPr>
        <w:t>canvis</w:t>
      </w:r>
      <w:r w:rsidR="00A60988">
        <w:rPr>
          <w:rStyle w:val="ECNormal"/>
        </w:rPr>
        <w:t xml:space="preserve"> </w:t>
      </w:r>
      <w:r w:rsidRPr="00532224">
        <w:rPr>
          <w:rStyle w:val="ECNormal"/>
        </w:rPr>
        <w:t>puguin</w:t>
      </w:r>
      <w:r w:rsidR="00A60988">
        <w:rPr>
          <w:rStyle w:val="ECNormal"/>
        </w:rPr>
        <w:t xml:space="preserve"> </w:t>
      </w:r>
      <w:r w:rsidRPr="00532224">
        <w:rPr>
          <w:rStyle w:val="ECNormal"/>
        </w:rPr>
        <w:t>ser</w:t>
      </w:r>
      <w:r w:rsidR="00A60988">
        <w:rPr>
          <w:rStyle w:val="ECNormal"/>
        </w:rPr>
        <w:t xml:space="preserve"> </w:t>
      </w:r>
      <w:r w:rsidRPr="00532224">
        <w:rPr>
          <w:rStyle w:val="ECNormal"/>
        </w:rPr>
        <w:t>comprovats</w:t>
      </w:r>
      <w:r w:rsidR="00A60988">
        <w:rPr>
          <w:rStyle w:val="ECNormal"/>
        </w:rPr>
        <w:t xml:space="preserve"> </w:t>
      </w:r>
      <w:r w:rsidRPr="00532224">
        <w:rPr>
          <w:rStyle w:val="ECNormal"/>
        </w:rPr>
        <w:t>per</w:t>
      </w:r>
      <w:r w:rsidR="00A60988">
        <w:rPr>
          <w:rStyle w:val="ECNormal"/>
        </w:rPr>
        <w:t xml:space="preserve"> </w:t>
      </w:r>
      <w:r w:rsidRPr="00532224">
        <w:rPr>
          <w:rStyle w:val="ECNormal"/>
        </w:rPr>
        <w:t>l’Administració.</w:t>
      </w:r>
    </w:p>
    <w:p w14:paraId="13296F9A" w14:textId="77777777" w:rsidR="00A60988" w:rsidRDefault="00A60988" w:rsidP="00A60988">
      <w:pPr>
        <w:pStyle w:val="EPresentaciinformes"/>
        <w:rPr>
          <w:rStyle w:val="ECNormal"/>
        </w:rPr>
      </w:pPr>
      <w:r>
        <w:rPr>
          <w:rStyle w:val="ECNormal"/>
        </w:rPr>
        <w:t>Esmenes presentades</w:t>
      </w:r>
    </w:p>
    <w:p w14:paraId="37AB309A" w14:textId="77777777" w:rsidR="005E3B54" w:rsidRPr="005E3B54" w:rsidRDefault="005E3B54" w:rsidP="005E3B54">
      <w:pPr>
        <w:pStyle w:val="NTtolsecundari"/>
      </w:pPr>
      <w:r>
        <w:t>General</w:t>
      </w:r>
    </w:p>
    <w:p w14:paraId="3D744CA0" w14:textId="77777777" w:rsidR="005E3B54" w:rsidRDefault="005E3B54" w:rsidP="005E3B54">
      <w:pPr>
        <w:pStyle w:val="E1Esmenanm"/>
      </w:pPr>
      <w:r>
        <w:t xml:space="preserve">Esmena </w:t>
      </w:r>
      <w:r w:rsidR="00E4523C">
        <w:t>296</w:t>
      </w:r>
    </w:p>
    <w:p w14:paraId="31AC774F" w14:textId="77777777" w:rsidR="005E3B54" w:rsidRDefault="005E3B54" w:rsidP="005E3B54">
      <w:pPr>
        <w:pStyle w:val="E3Esmenagrup"/>
      </w:pPr>
      <w:r>
        <w:t>GP de VOX en Cataluña (61)</w:t>
      </w:r>
    </w:p>
    <w:p w14:paraId="4069DBBB" w14:textId="77777777" w:rsidR="005E3B54" w:rsidRDefault="005E3B54" w:rsidP="005E3B54">
      <w:pPr>
        <w:pStyle w:val="E2Esmenatipus"/>
        <w:rPr>
          <w:rStyle w:val="ECSupressi"/>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EB67C7">
        <w:rPr>
          <w:rStyle w:val="ECNormal"/>
        </w:rPr>
        <w:t>del article 23</w:t>
      </w:r>
    </w:p>
    <w:p w14:paraId="381F5A18" w14:textId="77777777" w:rsidR="005E3B54" w:rsidRDefault="005E3B54" w:rsidP="005E3B54">
      <w:pPr>
        <w:pStyle w:val="NNormal"/>
      </w:pPr>
      <w:r w:rsidRPr="00405A05">
        <w:t>Article 23. Extinció de la prestació</w:t>
      </w:r>
    </w:p>
    <w:p w14:paraId="25D0174C" w14:textId="77777777" w:rsidR="005E3B54" w:rsidRDefault="005E3B54" w:rsidP="005E3B54">
      <w:pPr>
        <w:pStyle w:val="NNormal"/>
      </w:pPr>
      <w:r w:rsidRPr="00405A05">
        <w:t>1. El dret a percebre la prestació de la renda garantida de ciutadania, s</w:t>
      </w:r>
      <w:r>
        <w:t>’</w:t>
      </w:r>
      <w:r w:rsidRPr="00405A05">
        <w:t>extingeix per les causes següents</w:t>
      </w:r>
      <w:r>
        <w:t>:</w:t>
      </w:r>
    </w:p>
    <w:p w14:paraId="3B1A8A83" w14:textId="77777777" w:rsidR="005E3B54" w:rsidRPr="00EB67C7" w:rsidRDefault="005E3B54" w:rsidP="005E3B54">
      <w:pPr>
        <w:pStyle w:val="NNormal"/>
        <w:rPr>
          <w:rStyle w:val="ECSupressi"/>
        </w:rPr>
      </w:pPr>
      <w:r w:rsidRPr="00EB67C7">
        <w:rPr>
          <w:rStyle w:val="ECSupressi"/>
        </w:rPr>
        <w:t>a) La mort, l</w:t>
      </w:r>
      <w:r>
        <w:rPr>
          <w:rStyle w:val="ECSupressi"/>
        </w:rPr>
        <w:t>’</w:t>
      </w:r>
      <w:r w:rsidRPr="00EB67C7">
        <w:rPr>
          <w:rStyle w:val="ECSupressi"/>
        </w:rPr>
        <w:t>absència no justificada de la persona titular d</w:t>
      </w:r>
      <w:r>
        <w:rPr>
          <w:rStyle w:val="ECSupressi"/>
        </w:rPr>
        <w:t>’</w:t>
      </w:r>
      <w:r w:rsidRPr="00EB67C7">
        <w:rPr>
          <w:rStyle w:val="ECSupressi"/>
        </w:rPr>
        <w:t>acord amb allò previst a l</w:t>
      </w:r>
      <w:r>
        <w:rPr>
          <w:rStyle w:val="ECSupressi"/>
        </w:rPr>
        <w:t>’</w:t>
      </w:r>
      <w:r w:rsidRPr="00EB67C7">
        <w:rPr>
          <w:rStyle w:val="ECSupressi"/>
        </w:rPr>
        <w:t>article 19 o l</w:t>
      </w:r>
      <w:r>
        <w:rPr>
          <w:rStyle w:val="ECSupressi"/>
        </w:rPr>
        <w:t>’</w:t>
      </w:r>
      <w:r w:rsidRPr="00EB67C7">
        <w:rPr>
          <w:rStyle w:val="ECSupressi"/>
        </w:rPr>
        <w:t>absència del titular per abandonament de la seva família.</w:t>
      </w:r>
    </w:p>
    <w:p w14:paraId="04409D82" w14:textId="77777777" w:rsidR="005E3B54" w:rsidRPr="00EB67C7" w:rsidRDefault="005E3B54" w:rsidP="005E3B54">
      <w:pPr>
        <w:pStyle w:val="NNormal"/>
        <w:rPr>
          <w:rStyle w:val="ECSupressi"/>
        </w:rPr>
      </w:pPr>
      <w:r w:rsidRPr="00EB67C7">
        <w:rPr>
          <w:rStyle w:val="ECSupressi"/>
        </w:rPr>
        <w:t>En els casos anteriors de revisar l</w:t>
      </w:r>
      <w:r>
        <w:rPr>
          <w:rStyle w:val="ECSupressi"/>
        </w:rPr>
        <w:t>’</w:t>
      </w:r>
      <w:r w:rsidRPr="00EB67C7">
        <w:rPr>
          <w:rStyle w:val="ECSupressi"/>
        </w:rPr>
        <w:t>expedient per a traspassar-ne la titularitat a un altre membre de la unitat de convivència, si</w:t>
      </w:r>
      <w:r>
        <w:rPr>
          <w:rStyle w:val="ECSupressi"/>
        </w:rPr>
        <w:t xml:space="preserve"> </w:t>
      </w:r>
      <w:r w:rsidRPr="00EB67C7">
        <w:rPr>
          <w:rStyle w:val="ECSupressi"/>
        </w:rPr>
        <w:t>compleix els requisits establerts per aquesta llei, i, en qualsevol cas, s</w:t>
      </w:r>
      <w:r>
        <w:rPr>
          <w:rStyle w:val="ECSupressi"/>
        </w:rPr>
        <w:t>’</w:t>
      </w:r>
      <w:r w:rsidRPr="00EB67C7">
        <w:rPr>
          <w:rStyle w:val="ECSupressi"/>
        </w:rPr>
        <w:t>han de prendre les mesures adequades a fi que la resta dels components no quedin desprotegits.</w:t>
      </w:r>
    </w:p>
    <w:p w14:paraId="3DE73681" w14:textId="77777777" w:rsidR="005E3B54" w:rsidRPr="000C4F1B" w:rsidRDefault="005E3B54" w:rsidP="005E3B54">
      <w:pPr>
        <w:pStyle w:val="NNormal"/>
        <w:rPr>
          <w:i/>
          <w:iCs/>
        </w:rPr>
      </w:pPr>
      <w:r w:rsidRPr="001A34B6">
        <w:rPr>
          <w:rStyle w:val="ECCursiva"/>
        </w:rPr>
        <w:t xml:space="preserve">a) La prestació s’extingeix immediatament en els supòsits de defunció de la persona titular, d’absència no justificada d’acord amb el que estableix l’article 19, o d’abandonament de la família per part de la persona titular. En aquests casos, si persisteix una situació de vulnerabilitat, un altre membre de la </w:t>
      </w:r>
      <w:r w:rsidRPr="000C4F1B">
        <w:rPr>
          <w:i/>
          <w:iCs/>
        </w:rPr>
        <w:t>unitat de convivència haurà de sol·licitar la renda garantida de ciutadania en qualitat de nou titular.</w:t>
      </w:r>
    </w:p>
    <w:p w14:paraId="6A22C821" w14:textId="77777777" w:rsidR="005E3B54" w:rsidRDefault="005E3B54" w:rsidP="005E3B54">
      <w:pPr>
        <w:pStyle w:val="NNormal"/>
        <w:rPr>
          <w:strike/>
        </w:rPr>
      </w:pPr>
      <w:r w:rsidRPr="000C4F1B">
        <w:t xml:space="preserve">b)La resolució judicial que comporti la privació de llibertat de la persona titular. </w:t>
      </w:r>
      <w:r w:rsidRPr="000C4F1B">
        <w:rPr>
          <w:strike/>
        </w:rPr>
        <w:t>En aquest cas, s’ha de revisar l’expedient per a traspassar-ne la titularitat a un altre membre la unitat de convivència, si compleix els requisits establerts per aquesta llei.</w:t>
      </w:r>
    </w:p>
    <w:p w14:paraId="53648EF3" w14:textId="77777777" w:rsidR="005E3B54" w:rsidRPr="00016A7B" w:rsidRDefault="005E3B54" w:rsidP="005E3B54">
      <w:pPr>
        <w:pStyle w:val="NNormal"/>
      </w:pPr>
      <w:r w:rsidRPr="00016A7B">
        <w:rPr>
          <w:highlight w:val="yellow"/>
        </w:rPr>
        <w:t>[...]</w:t>
      </w:r>
    </w:p>
    <w:p w14:paraId="53CCEEDF" w14:textId="77777777" w:rsidR="00D06BEC" w:rsidRDefault="00D06BEC" w:rsidP="00135F0D">
      <w:pPr>
        <w:pStyle w:val="NTtolsecundari"/>
      </w:pPr>
      <w:r>
        <w:t>Apartat 1</w:t>
      </w:r>
    </w:p>
    <w:p w14:paraId="77F4BEBE" w14:textId="77777777" w:rsidR="00135F0D" w:rsidRPr="00F74AE7" w:rsidRDefault="00D06BEC" w:rsidP="00135F0D">
      <w:pPr>
        <w:pStyle w:val="NTtolsecundari"/>
      </w:pPr>
      <w:r>
        <w:t>L</w:t>
      </w:r>
      <w:r w:rsidR="00135F0D">
        <w:t xml:space="preserve">letra </w:t>
      </w:r>
      <w:r w:rsidR="00135F0D" w:rsidRPr="00D06BEC">
        <w:rPr>
          <w:rStyle w:val="ECCursiva"/>
        </w:rPr>
        <w:t>a</w:t>
      </w:r>
    </w:p>
    <w:p w14:paraId="03468825" w14:textId="77777777" w:rsidR="00135F0D" w:rsidRDefault="00135F0D" w:rsidP="00135F0D">
      <w:pPr>
        <w:pStyle w:val="E1Esmenanm"/>
      </w:pPr>
      <w:r>
        <w:t xml:space="preserve">Esmena </w:t>
      </w:r>
      <w:r w:rsidR="00E4523C">
        <w:t>297</w:t>
      </w:r>
    </w:p>
    <w:p w14:paraId="43E1B681" w14:textId="77777777" w:rsidR="00135F0D" w:rsidRDefault="00135F0D" w:rsidP="00135F0D">
      <w:pPr>
        <w:pStyle w:val="E3Esmenagrup"/>
      </w:pPr>
      <w:r>
        <w:t>GP del Partit Popular de Catalunya (66)</w:t>
      </w:r>
    </w:p>
    <w:p w14:paraId="45233C25" w14:textId="77777777" w:rsidR="00135F0D" w:rsidRDefault="00135F0D" w:rsidP="00135F0D">
      <w:pPr>
        <w:pStyle w:val="E2Esmenatipus"/>
        <w:rPr>
          <w:rStyle w:val="ECNormal"/>
        </w:rPr>
      </w:pPr>
      <w:r>
        <w:rPr>
          <w:rStyle w:val="ECSupressi"/>
        </w:rPr>
        <w:t>De supressió</w:t>
      </w:r>
      <w:r>
        <w:rPr>
          <w:rStyle w:val="ECNormal"/>
        </w:rPr>
        <w:t xml:space="preserve"> a la lletra </w:t>
      </w:r>
      <w:r w:rsidRPr="00EB72B7">
        <w:rPr>
          <w:rStyle w:val="ECCursiva"/>
        </w:rPr>
        <w:t>a</w:t>
      </w:r>
      <w:r>
        <w:rPr>
          <w:rStyle w:val="ECNormal"/>
        </w:rPr>
        <w:t xml:space="preserve"> de l’apartat 1 de l’article 23</w:t>
      </w:r>
    </w:p>
    <w:p w14:paraId="73C73AA5" w14:textId="77777777" w:rsidR="00135F0D" w:rsidRDefault="00135F0D" w:rsidP="00135F0D">
      <w:pPr>
        <w:pStyle w:val="NNormal"/>
      </w:pPr>
      <w:r>
        <w:t xml:space="preserve">a) La mort, l’absència </w:t>
      </w:r>
      <w:r w:rsidRPr="00630B6C">
        <w:rPr>
          <w:rStyle w:val="ECSupressi"/>
        </w:rPr>
        <w:t xml:space="preserve">no justificada </w:t>
      </w:r>
      <w:r>
        <w:t>de la persona titular d’acord amb allò previst a l’article 19 o l’absència del titular per abandonament de la seva família.</w:t>
      </w:r>
    </w:p>
    <w:p w14:paraId="3D21B8AA" w14:textId="77777777" w:rsidR="00135F0D" w:rsidRPr="00F74AE7" w:rsidRDefault="00D06BEC" w:rsidP="00135F0D">
      <w:pPr>
        <w:pStyle w:val="NTtolsecundari"/>
      </w:pPr>
      <w:r>
        <w:t>Ll</w:t>
      </w:r>
      <w:r w:rsidR="00135F0D">
        <w:t xml:space="preserve">etra </w:t>
      </w:r>
      <w:r w:rsidR="00135F0D" w:rsidRPr="00D06BEC">
        <w:rPr>
          <w:rStyle w:val="ECCursiva"/>
        </w:rPr>
        <w:t>c</w:t>
      </w:r>
    </w:p>
    <w:p w14:paraId="51B61AD0" w14:textId="77777777" w:rsidR="00135F0D" w:rsidRDefault="00135F0D" w:rsidP="00135F0D">
      <w:pPr>
        <w:pStyle w:val="E1Esmenanm"/>
      </w:pPr>
      <w:r>
        <w:t xml:space="preserve">Esmena </w:t>
      </w:r>
      <w:r w:rsidR="00E4523C">
        <w:t>298</w:t>
      </w:r>
    </w:p>
    <w:p w14:paraId="522F7B39" w14:textId="77777777" w:rsidR="00135F0D" w:rsidRDefault="00135F0D" w:rsidP="00135F0D">
      <w:pPr>
        <w:pStyle w:val="E3Esmenagrup"/>
      </w:pPr>
      <w:r>
        <w:t>GP del Partit Popular de Catalunya (67)</w:t>
      </w:r>
    </w:p>
    <w:p w14:paraId="02971580" w14:textId="77777777" w:rsidR="00135F0D" w:rsidRDefault="00135F0D" w:rsidP="00135F0D">
      <w:pPr>
        <w:pStyle w:val="E2Esmenatipus"/>
        <w:rPr>
          <w:rStyle w:val="ECNormal"/>
        </w:rPr>
      </w:pPr>
      <w:r w:rsidRPr="00B74B8A">
        <w:rPr>
          <w:rStyle w:val="ECCursiva"/>
        </w:rPr>
        <w:t>D’addició</w:t>
      </w:r>
      <w:r>
        <w:rPr>
          <w:rStyle w:val="ECNormal"/>
        </w:rPr>
        <w:t xml:space="preserve"> a la lletra </w:t>
      </w:r>
      <w:r w:rsidRPr="00EB72B7">
        <w:rPr>
          <w:rStyle w:val="ECCursiva"/>
        </w:rPr>
        <w:t>c</w:t>
      </w:r>
      <w:r>
        <w:rPr>
          <w:rStyle w:val="ECNormal"/>
        </w:rPr>
        <w:t xml:space="preserve"> de l’apartat 1 de l’article 23</w:t>
      </w:r>
    </w:p>
    <w:p w14:paraId="7920702A" w14:textId="77777777" w:rsidR="00135F0D" w:rsidRDefault="00135F0D" w:rsidP="00135F0D">
      <w:pPr>
        <w:pStyle w:val="NNormal"/>
      </w:pPr>
      <w:r>
        <w:t>c) El trasllat de la residència habitual a un municipi de fora del territori de Catalunya</w:t>
      </w:r>
      <w:r w:rsidRPr="00B74B8A">
        <w:rPr>
          <w:rStyle w:val="ECCursiva"/>
        </w:rPr>
        <w:t>, o absentar-se de Catalunya de forma injustificada més de 45 dies</w:t>
      </w:r>
      <w:r>
        <w:t>.</w:t>
      </w:r>
    </w:p>
    <w:p w14:paraId="6C7C02F4" w14:textId="77777777" w:rsidR="009A129E" w:rsidRPr="00052CD0" w:rsidRDefault="00D06BEC" w:rsidP="009A129E">
      <w:pPr>
        <w:pStyle w:val="NTtolsecundari"/>
      </w:pPr>
      <w:r>
        <w:t>L</w:t>
      </w:r>
      <w:r w:rsidR="009A129E">
        <w:t xml:space="preserve">letra </w:t>
      </w:r>
      <w:r w:rsidR="009A129E" w:rsidRPr="00D06BEC">
        <w:rPr>
          <w:rStyle w:val="ECCursiva"/>
        </w:rPr>
        <w:t>f</w:t>
      </w:r>
    </w:p>
    <w:p w14:paraId="6C8A399B" w14:textId="77777777" w:rsidR="009A129E" w:rsidRDefault="009A129E" w:rsidP="009A129E">
      <w:pPr>
        <w:pStyle w:val="E1Esmenanm"/>
      </w:pPr>
      <w:r>
        <w:t xml:space="preserve">Esmena </w:t>
      </w:r>
      <w:r w:rsidR="00E4523C">
        <w:t>299</w:t>
      </w:r>
    </w:p>
    <w:p w14:paraId="0DD0EFF7" w14:textId="77777777" w:rsidR="009A129E" w:rsidRDefault="009A129E" w:rsidP="009A129E">
      <w:pPr>
        <w:pStyle w:val="E3Esmenagrup"/>
      </w:pPr>
      <w:r>
        <w:t>GP Comuns (60)</w:t>
      </w:r>
    </w:p>
    <w:p w14:paraId="23928590" w14:textId="77777777" w:rsidR="009A129E" w:rsidRPr="00A012B2" w:rsidRDefault="009A129E" w:rsidP="009A129E">
      <w:pPr>
        <w:pStyle w:val="E2Esmenatipus"/>
        <w:rPr>
          <w:rStyle w:val="ECNormal"/>
        </w:rPr>
      </w:pPr>
      <w:r w:rsidRPr="00B3309A">
        <w:rPr>
          <w:rStyle w:val="ECSupressi"/>
        </w:rPr>
        <w:t>De supressió</w:t>
      </w:r>
      <w:r w:rsidRPr="000C65E8">
        <w:rPr>
          <w:rStyle w:val="ECCursiva"/>
        </w:rPr>
        <w:t xml:space="preserve"> </w:t>
      </w:r>
      <w:r>
        <w:rPr>
          <w:rStyle w:val="ECNormal"/>
        </w:rPr>
        <w:t>de l’article 23.1.</w:t>
      </w:r>
      <w:r w:rsidRPr="00A824D3">
        <w:rPr>
          <w:rStyle w:val="ECCursiva"/>
        </w:rPr>
        <w:t>f</w:t>
      </w:r>
      <w:r>
        <w:rPr>
          <w:rStyle w:val="ECNormal"/>
        </w:rPr>
        <w:t>)</w:t>
      </w:r>
    </w:p>
    <w:p w14:paraId="471AACF2" w14:textId="77777777" w:rsidR="00E96FBD" w:rsidRDefault="00E96FBD" w:rsidP="00E96FBD">
      <w:pPr>
        <w:pStyle w:val="E1Esmenanm"/>
      </w:pPr>
      <w:r>
        <w:t xml:space="preserve">Esmena </w:t>
      </w:r>
      <w:r w:rsidR="00E4523C">
        <w:t>300</w:t>
      </w:r>
    </w:p>
    <w:p w14:paraId="65698C44" w14:textId="77777777" w:rsidR="00E96FBD" w:rsidRDefault="00E96FBD" w:rsidP="00E96FBD">
      <w:pPr>
        <w:pStyle w:val="E3Esmenagrup"/>
      </w:pPr>
      <w:r>
        <w:t>GP de la Candidatura d’Unitat Popular - Defensem la Terra (15)</w:t>
      </w:r>
    </w:p>
    <w:p w14:paraId="1D36EA11" w14:textId="77777777" w:rsidR="00E96FBD" w:rsidRDefault="00E96FBD" w:rsidP="00E96FBD">
      <w:pPr>
        <w:pStyle w:val="E2Esmenatipus"/>
        <w:rPr>
          <w:rStyle w:val="ECNormal"/>
        </w:rPr>
      </w:pPr>
      <w:r>
        <w:rPr>
          <w:rStyle w:val="ECSupressi"/>
        </w:rPr>
        <w:t>De supressió</w:t>
      </w:r>
      <w:r>
        <w:rPr>
          <w:rStyle w:val="ECNormal"/>
        </w:rPr>
        <w:t xml:space="preserve"> de la lletra </w:t>
      </w:r>
      <w:r w:rsidRPr="00B23FC5">
        <w:rPr>
          <w:rStyle w:val="ECCursiva"/>
        </w:rPr>
        <w:t>f</w:t>
      </w:r>
      <w:r>
        <w:rPr>
          <w:rStyle w:val="ECNormal"/>
        </w:rPr>
        <w:t>) del punt 1 de l’article 23</w:t>
      </w:r>
    </w:p>
    <w:p w14:paraId="5EBE4E17" w14:textId="77777777" w:rsidR="009A129E" w:rsidRPr="00052CD0" w:rsidRDefault="00072575" w:rsidP="009A129E">
      <w:pPr>
        <w:pStyle w:val="NTtolsecundari"/>
      </w:pPr>
      <w:r>
        <w:t>L</w:t>
      </w:r>
      <w:r w:rsidR="009A129E">
        <w:t>letra</w:t>
      </w:r>
      <w:r w:rsidR="009A129E" w:rsidRPr="00072575">
        <w:rPr>
          <w:rStyle w:val="ECCursiva"/>
        </w:rPr>
        <w:t xml:space="preserve"> g</w:t>
      </w:r>
    </w:p>
    <w:p w14:paraId="45C69FDF" w14:textId="77777777" w:rsidR="009A129E" w:rsidRDefault="009A129E" w:rsidP="009A129E">
      <w:pPr>
        <w:pStyle w:val="E1Esmenanm"/>
      </w:pPr>
      <w:r>
        <w:t xml:space="preserve">Esmena </w:t>
      </w:r>
      <w:r w:rsidR="00E4523C">
        <w:t>301</w:t>
      </w:r>
    </w:p>
    <w:p w14:paraId="6FF00DD8" w14:textId="77777777" w:rsidR="009A129E" w:rsidRDefault="009A129E" w:rsidP="009A129E">
      <w:pPr>
        <w:pStyle w:val="E3Esmenagrup"/>
      </w:pPr>
      <w:r>
        <w:t>GP Comuns (61)</w:t>
      </w:r>
    </w:p>
    <w:p w14:paraId="674FFD85" w14:textId="77777777" w:rsidR="009A129E" w:rsidRPr="000C65E8" w:rsidRDefault="009A129E" w:rsidP="009A129E">
      <w:pPr>
        <w:pStyle w:val="E2Esmenatipus"/>
        <w:rPr>
          <w:rStyle w:val="ECCursiva"/>
        </w:rPr>
      </w:pPr>
      <w:r w:rsidRPr="000C65E8">
        <w:rPr>
          <w:rStyle w:val="ECCursiva"/>
        </w:rPr>
        <w:t xml:space="preserve">D’addició </w:t>
      </w:r>
      <w:r>
        <w:rPr>
          <w:rStyle w:val="ECNormal"/>
        </w:rPr>
        <w:t>a l’article 23.1</w:t>
      </w:r>
    </w:p>
    <w:p w14:paraId="02BDC072" w14:textId="77777777" w:rsidR="009A129E" w:rsidRPr="00A5701A" w:rsidRDefault="009A129E" w:rsidP="009A129E">
      <w:pPr>
        <w:pStyle w:val="NNormal"/>
        <w:rPr>
          <w:rStyle w:val="ECNormal"/>
        </w:rPr>
      </w:pPr>
      <w:r>
        <w:t xml:space="preserve">g) </w:t>
      </w:r>
      <w:r w:rsidRPr="00A5701A">
        <w:rPr>
          <w:rStyle w:val="ECNormal"/>
        </w:rPr>
        <w:t>La pèrdua de qualsevol dels altres requisits d</w:t>
      </w:r>
      <w:r>
        <w:rPr>
          <w:rStyle w:val="ECNormal"/>
        </w:rPr>
        <w:t>’</w:t>
      </w:r>
      <w:r w:rsidRPr="00A5701A">
        <w:rPr>
          <w:rStyle w:val="ECNormal"/>
        </w:rPr>
        <w:t>accés a la prestació, llevat que concorri una causa de suspensió.</w:t>
      </w:r>
    </w:p>
    <w:p w14:paraId="448C82D2" w14:textId="77777777" w:rsidR="009A129E" w:rsidRDefault="009A129E" w:rsidP="009A129E">
      <w:pPr>
        <w:pStyle w:val="NNormal"/>
        <w:rPr>
          <w:rStyle w:val="ECCursiva"/>
        </w:rPr>
      </w:pPr>
      <w:r w:rsidRPr="000C65E8">
        <w:rPr>
          <w:rStyle w:val="ECCursiva"/>
        </w:rPr>
        <w:t>En</w:t>
      </w:r>
      <w:r>
        <w:rPr>
          <w:rStyle w:val="ECCursiva"/>
        </w:rPr>
        <w:t xml:space="preserve"> </w:t>
      </w:r>
      <w:r w:rsidRPr="000C65E8">
        <w:rPr>
          <w:rStyle w:val="ECCursiva"/>
        </w:rPr>
        <w:t>cas d’extinció de la prestació per alguna de les causes regulades al present article, aquesta afectarà només a la persona beneficiària en qui hi concorrin aquestes circumstàncies. La resta d’integrants de la unitat de convivència no veuran afectada la seva prestació</w:t>
      </w:r>
      <w:r>
        <w:rPr>
          <w:rStyle w:val="ECCursiva"/>
        </w:rPr>
        <w:t>.</w:t>
      </w:r>
    </w:p>
    <w:p w14:paraId="5D838EFA" w14:textId="77777777" w:rsidR="00363FA4" w:rsidRDefault="00B13480" w:rsidP="00363FA4">
      <w:pPr>
        <w:pStyle w:val="E1Esmenanm"/>
      </w:pPr>
      <w:r>
        <w:t xml:space="preserve">Esmena </w:t>
      </w:r>
      <w:r w:rsidR="00E4523C">
        <w:t>302</w:t>
      </w:r>
    </w:p>
    <w:p w14:paraId="1B10F1C0" w14:textId="77777777" w:rsidR="00363FA4" w:rsidRDefault="00363FA4" w:rsidP="00363FA4">
      <w:pPr>
        <w:pStyle w:val="E3Esmenagrup"/>
      </w:pPr>
      <w:r>
        <w:t>GP de VOX en Cataluña (62)</w:t>
      </w:r>
    </w:p>
    <w:p w14:paraId="74171FEC" w14:textId="77777777" w:rsidR="00363FA4" w:rsidRPr="00A250C0" w:rsidRDefault="00363FA4" w:rsidP="00363FA4">
      <w:pPr>
        <w:pStyle w:val="E2Esmenatipus"/>
        <w:rPr>
          <w:rStyle w:val="ECCursiva"/>
        </w:rPr>
      </w:pPr>
      <w:r w:rsidRPr="00A250C0">
        <w:rPr>
          <w:rStyle w:val="ECCursiva"/>
        </w:rPr>
        <w:t xml:space="preserve">De </w:t>
      </w:r>
      <w:proofErr w:type="spellStart"/>
      <w:r w:rsidRPr="00A250C0">
        <w:rPr>
          <w:rStyle w:val="ECCursiva"/>
        </w:rPr>
        <w:t>adición</w:t>
      </w:r>
      <w:proofErr w:type="spellEnd"/>
      <w:r w:rsidRPr="00A250C0">
        <w:rPr>
          <w:rStyle w:val="ECCursiva"/>
        </w:rPr>
        <w:t xml:space="preserve"> </w:t>
      </w:r>
      <w:r w:rsidRPr="00A749C8">
        <w:rPr>
          <w:rStyle w:val="ECNormal"/>
        </w:rPr>
        <w:t>del article 23.1.</w:t>
      </w:r>
      <w:r w:rsidRPr="00A250C0">
        <w:rPr>
          <w:rStyle w:val="ECCursiva"/>
        </w:rPr>
        <w:t>g)</w:t>
      </w:r>
    </w:p>
    <w:p w14:paraId="3630A462" w14:textId="77777777" w:rsidR="00363FA4" w:rsidRDefault="00363FA4" w:rsidP="00363FA4">
      <w:pPr>
        <w:pStyle w:val="NNormal"/>
        <w:rPr>
          <w:rStyle w:val="ECCursiva"/>
        </w:rPr>
      </w:pPr>
      <w:r>
        <w:t xml:space="preserve">23.1.g) La pèrdua de qualsevol dels altres requisits d’accés a la prestació, llevat que concorri una causa de suspensió </w:t>
      </w:r>
      <w:r w:rsidRPr="00A749C8">
        <w:rPr>
          <w:rStyle w:val="ECCursiva"/>
        </w:rPr>
        <w:t>definitiva per el titular de la prestació.</w:t>
      </w:r>
    </w:p>
    <w:p w14:paraId="031F22FD" w14:textId="77777777" w:rsidR="00072575" w:rsidRDefault="00072575" w:rsidP="00072575">
      <w:pPr>
        <w:pStyle w:val="NTtolsecundari"/>
      </w:pPr>
      <w:r>
        <w:t>Addicció de noves lletres</w:t>
      </w:r>
    </w:p>
    <w:p w14:paraId="5C8E0027" w14:textId="77777777" w:rsidR="00072575" w:rsidRDefault="00072575" w:rsidP="00072575">
      <w:pPr>
        <w:pStyle w:val="E1Esmenanm"/>
      </w:pPr>
      <w:r>
        <w:t xml:space="preserve">Esmena </w:t>
      </w:r>
      <w:r w:rsidR="00E4523C">
        <w:t>303</w:t>
      </w:r>
    </w:p>
    <w:p w14:paraId="4EA8B382" w14:textId="77777777" w:rsidR="00072575" w:rsidRDefault="00072575" w:rsidP="00072575">
      <w:pPr>
        <w:pStyle w:val="E3Esmenagrup"/>
      </w:pPr>
      <w:r>
        <w:t>GP de Junts (50)</w:t>
      </w:r>
    </w:p>
    <w:p w14:paraId="38FB5CD1" w14:textId="77777777" w:rsidR="00072575" w:rsidRDefault="00072575" w:rsidP="00072575">
      <w:pPr>
        <w:pStyle w:val="E2Esmenatipus"/>
        <w:rPr>
          <w:rStyle w:val="ECNormal"/>
        </w:rPr>
      </w:pPr>
      <w:r w:rsidRPr="004E17FD">
        <w:rPr>
          <w:rStyle w:val="ECCursiva"/>
        </w:rPr>
        <w:t>D’addició</w:t>
      </w:r>
      <w:r w:rsidRPr="00163C18">
        <w:rPr>
          <w:rStyle w:val="ECNegreta"/>
        </w:rPr>
        <w:t xml:space="preserve"> </w:t>
      </w:r>
      <w:r>
        <w:rPr>
          <w:rStyle w:val="ECNormal"/>
        </w:rPr>
        <w:t xml:space="preserve">d’una nova lletra </w:t>
      </w:r>
      <w:r w:rsidRPr="004E17FD">
        <w:rPr>
          <w:rStyle w:val="ECCursiva"/>
        </w:rPr>
        <w:t>d)</w:t>
      </w:r>
      <w:r>
        <w:rPr>
          <w:rStyle w:val="ECNormal"/>
        </w:rPr>
        <w:t xml:space="preserve"> al primer apartat de l’article 22</w:t>
      </w:r>
    </w:p>
    <w:p w14:paraId="1E24888F" w14:textId="77777777" w:rsidR="00072575" w:rsidRPr="004E17FD" w:rsidRDefault="00072575" w:rsidP="00072575">
      <w:pPr>
        <w:pStyle w:val="NNormal"/>
        <w:rPr>
          <w:rStyle w:val="ECCursiva"/>
        </w:rPr>
      </w:pPr>
      <w:r w:rsidRPr="004E17FD">
        <w:rPr>
          <w:rStyle w:val="ECCursiva"/>
        </w:rPr>
        <w:t xml:space="preserve">d) En casos de condemna ferma o de </w:t>
      </w:r>
      <w:proofErr w:type="spellStart"/>
      <w:r w:rsidRPr="004E17FD">
        <w:rPr>
          <w:rStyle w:val="ECCursiva"/>
        </w:rPr>
        <w:t>multireincidència</w:t>
      </w:r>
      <w:proofErr w:type="spellEnd"/>
      <w:r w:rsidRPr="004E17FD">
        <w:rPr>
          <w:rStyle w:val="ECCursiva"/>
        </w:rPr>
        <w:t>.</w:t>
      </w:r>
    </w:p>
    <w:p w14:paraId="7A978620" w14:textId="77777777" w:rsidR="00072575" w:rsidRDefault="00072575" w:rsidP="00072575">
      <w:pPr>
        <w:pStyle w:val="E1Esmenanm"/>
      </w:pPr>
      <w:r>
        <w:t xml:space="preserve">Esmena </w:t>
      </w:r>
      <w:r w:rsidR="00E4523C">
        <w:t>304</w:t>
      </w:r>
    </w:p>
    <w:p w14:paraId="220171F6" w14:textId="77777777" w:rsidR="00072575" w:rsidRDefault="00072575" w:rsidP="00072575">
      <w:pPr>
        <w:pStyle w:val="E3Esmenagrup"/>
      </w:pPr>
      <w:r>
        <w:t>GP Socialistes i Units per Avançar (39)</w:t>
      </w:r>
    </w:p>
    <w:p w14:paraId="2C7DB96B" w14:textId="77777777" w:rsidR="00072575" w:rsidRDefault="00072575" w:rsidP="00072575">
      <w:pPr>
        <w:pStyle w:val="E2Esmenatipus"/>
        <w:rPr>
          <w:rStyle w:val="ECNormal"/>
        </w:rPr>
      </w:pPr>
      <w:r w:rsidRPr="00832D89">
        <w:rPr>
          <w:rStyle w:val="ECCursiva"/>
        </w:rPr>
        <w:t>D’addició</w:t>
      </w:r>
      <w:r w:rsidRPr="00F70436">
        <w:rPr>
          <w:rStyle w:val="ECCursiva"/>
        </w:rPr>
        <w:t xml:space="preserve"> </w:t>
      </w:r>
      <w:r>
        <w:rPr>
          <w:rStyle w:val="ECNormal"/>
        </w:rPr>
        <w:t>a l’apartat 1 de l’article 23</w:t>
      </w:r>
    </w:p>
    <w:p w14:paraId="6E3F098C" w14:textId="77777777" w:rsidR="00072575" w:rsidRDefault="00072575" w:rsidP="00072575">
      <w:pPr>
        <w:pStyle w:val="NNormal"/>
      </w:pPr>
      <w:r>
        <w:t>«</w:t>
      </w:r>
      <w:r w:rsidRPr="003D4ACF">
        <w:t>1. El dret a percebre la prestació de la renda garantida de ciutadania, s</w:t>
      </w:r>
      <w:r>
        <w:t>’</w:t>
      </w:r>
      <w:r w:rsidRPr="003D4ACF">
        <w:t>extingeix per les causes següents</w:t>
      </w:r>
      <w:r>
        <w:t>:</w:t>
      </w:r>
    </w:p>
    <w:p w14:paraId="035E2B3C" w14:textId="77777777" w:rsidR="00072575" w:rsidRDefault="00072575" w:rsidP="00072575">
      <w:pPr>
        <w:pStyle w:val="NNormal"/>
      </w:pPr>
      <w:r>
        <w:t>[...]</w:t>
      </w:r>
    </w:p>
    <w:p w14:paraId="4EAD5B83" w14:textId="77777777" w:rsidR="00072575" w:rsidRPr="00832D89" w:rsidRDefault="00072575" w:rsidP="00072575">
      <w:pPr>
        <w:pStyle w:val="NNormal"/>
        <w:rPr>
          <w:rStyle w:val="ECCursiva"/>
        </w:rPr>
      </w:pPr>
      <w:r w:rsidRPr="00832D89">
        <w:rPr>
          <w:rStyle w:val="ECCursiva"/>
        </w:rPr>
        <w:t>f bis) Complir vint-i-tres anys en el cas de les persones joves ex-tutelades que no compleixin els requisits generals d’accés a la prestació de la renda garantida de ciutadania regulats a l’article 7 d’aquesta llei.</w:t>
      </w:r>
    </w:p>
    <w:p w14:paraId="6B9C8BB3" w14:textId="77777777" w:rsidR="00072575" w:rsidRPr="00832D89" w:rsidRDefault="00072575" w:rsidP="00072575">
      <w:pPr>
        <w:pStyle w:val="NNormal"/>
        <w:rPr>
          <w:rStyle w:val="ECCursiva"/>
        </w:rPr>
      </w:pPr>
      <w:r w:rsidRPr="00832D89">
        <w:rPr>
          <w:rStyle w:val="ECCursiva"/>
        </w:rPr>
        <w:t>f ter) En els casos de persones joves que hagin estat tutelades per l’organisme competent en matèria de protecció per un període de temps inferior a un any, quan s’hagin rebut dotze mensualitats i que, en acabar dit període, que no compleixin els requisits generals d’accés a la prestació de la renda garantida de ciutadania regulats a l’article 7 d’aquesta llei.</w:t>
      </w:r>
    </w:p>
    <w:p w14:paraId="6FA84D6F" w14:textId="77777777" w:rsidR="00072575" w:rsidRPr="00500D28" w:rsidRDefault="00072575" w:rsidP="00072575">
      <w:pPr>
        <w:pStyle w:val="NNormal"/>
      </w:pPr>
      <w:r w:rsidRPr="001E55DF">
        <w:rPr>
          <w:rStyle w:val="ECNormal"/>
        </w:rPr>
        <w:t>g) La pèrdua de qualsevol dels altres requisits d</w:t>
      </w:r>
      <w:r>
        <w:rPr>
          <w:rStyle w:val="ECNormal"/>
        </w:rPr>
        <w:t>’</w:t>
      </w:r>
      <w:r w:rsidRPr="001E55DF">
        <w:rPr>
          <w:rStyle w:val="ECNormal"/>
        </w:rPr>
        <w:t>accés a la prestació, llevat que concorri una causa de suspensió.</w:t>
      </w:r>
      <w:r>
        <w:t>»</w:t>
      </w:r>
    </w:p>
    <w:p w14:paraId="26AF7B76" w14:textId="77777777" w:rsidR="00072575" w:rsidRDefault="00072575" w:rsidP="00072575">
      <w:pPr>
        <w:pStyle w:val="E1Esmenanm"/>
      </w:pPr>
      <w:r>
        <w:t xml:space="preserve">Esmena </w:t>
      </w:r>
      <w:r w:rsidR="00E4523C">
        <w:t>305</w:t>
      </w:r>
    </w:p>
    <w:p w14:paraId="35201324" w14:textId="77777777" w:rsidR="00072575" w:rsidRDefault="00072575" w:rsidP="00072575">
      <w:pPr>
        <w:pStyle w:val="E3Esmenagrup"/>
      </w:pPr>
      <w:r>
        <w:t>GP de Junts (52)</w:t>
      </w:r>
    </w:p>
    <w:p w14:paraId="2A8B2B8A" w14:textId="77777777" w:rsidR="00072575" w:rsidRDefault="00072575" w:rsidP="00072575">
      <w:pPr>
        <w:pStyle w:val="E2Esmenatipus"/>
        <w:rPr>
          <w:rStyle w:val="ECNormal"/>
        </w:rPr>
      </w:pPr>
      <w:r w:rsidRPr="004E17FD">
        <w:rPr>
          <w:rStyle w:val="ECCursiva"/>
        </w:rPr>
        <w:t>D’addició</w:t>
      </w:r>
      <w:r w:rsidRPr="00163C18">
        <w:rPr>
          <w:rStyle w:val="ECNegreta"/>
        </w:rPr>
        <w:t xml:space="preserve"> </w:t>
      </w:r>
      <w:r>
        <w:rPr>
          <w:rStyle w:val="ECNormal"/>
        </w:rPr>
        <w:t xml:space="preserve">d’una nova lletra </w:t>
      </w:r>
      <w:r w:rsidRPr="004E17FD">
        <w:rPr>
          <w:rStyle w:val="ECCursiva"/>
        </w:rPr>
        <w:t>h</w:t>
      </w:r>
      <w:r>
        <w:rPr>
          <w:rStyle w:val="ECNormal"/>
        </w:rPr>
        <w:t>) al primer apartat de l’article 23</w:t>
      </w:r>
    </w:p>
    <w:p w14:paraId="38121058" w14:textId="77777777" w:rsidR="00072575" w:rsidRPr="004E17FD" w:rsidRDefault="00072575" w:rsidP="00072575">
      <w:pPr>
        <w:pStyle w:val="NNormal"/>
        <w:rPr>
          <w:rStyle w:val="ECCursiva"/>
        </w:rPr>
      </w:pPr>
      <w:r w:rsidRPr="004E17FD">
        <w:rPr>
          <w:rStyle w:val="ECCursiva"/>
        </w:rPr>
        <w:t xml:space="preserve">h) Per </w:t>
      </w:r>
      <w:proofErr w:type="spellStart"/>
      <w:r w:rsidRPr="004E17FD">
        <w:rPr>
          <w:rStyle w:val="ECCursiva"/>
        </w:rPr>
        <w:t>multireincidència</w:t>
      </w:r>
      <w:proofErr w:type="spellEnd"/>
      <w:r w:rsidRPr="004E17FD">
        <w:rPr>
          <w:rStyle w:val="ECCursiva"/>
        </w:rPr>
        <w:t xml:space="preserve"> delictiva de la persona beneficiària.</w:t>
      </w:r>
    </w:p>
    <w:p w14:paraId="2809D730" w14:textId="77777777" w:rsidR="007F1852" w:rsidRPr="00B1651D" w:rsidRDefault="007F1852" w:rsidP="007F1852">
      <w:pPr>
        <w:pStyle w:val="NTtolsecundari"/>
      </w:pPr>
      <w:r>
        <w:t>Apartat 2</w:t>
      </w:r>
    </w:p>
    <w:p w14:paraId="1C911066" w14:textId="77777777" w:rsidR="007F1852" w:rsidRDefault="007F1852" w:rsidP="007F1852">
      <w:pPr>
        <w:pStyle w:val="E1Esmenanm"/>
      </w:pPr>
      <w:r>
        <w:t xml:space="preserve">Esmena </w:t>
      </w:r>
      <w:r w:rsidR="00E4523C">
        <w:t>306</w:t>
      </w:r>
    </w:p>
    <w:p w14:paraId="042EE93B" w14:textId="77777777" w:rsidR="007F1852" w:rsidRDefault="007F1852" w:rsidP="007F1852">
      <w:pPr>
        <w:pStyle w:val="E3Esmenagrup"/>
      </w:pPr>
      <w:r>
        <w:t>GP Socialistes i Units per Avançar (38)</w:t>
      </w:r>
    </w:p>
    <w:p w14:paraId="16B63D8D"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de l’apartat 2 de l’article 23</w:t>
      </w:r>
    </w:p>
    <w:p w14:paraId="6863F7C7" w14:textId="77777777" w:rsidR="00C74AFC" w:rsidRDefault="00C74AFC" w:rsidP="00C74AFC">
      <w:pPr>
        <w:pStyle w:val="E1Esmenanm"/>
      </w:pPr>
      <w:r>
        <w:t xml:space="preserve">Esmena </w:t>
      </w:r>
      <w:r w:rsidR="00E4523C">
        <w:t>307</w:t>
      </w:r>
    </w:p>
    <w:p w14:paraId="5E2577EA" w14:textId="77777777" w:rsidR="00C74AFC" w:rsidRDefault="00C74AFC" w:rsidP="00C74AFC">
      <w:pPr>
        <w:pStyle w:val="E3Esmenagrup"/>
      </w:pPr>
      <w:r>
        <w:t>GP de Junts (53)</w:t>
      </w:r>
    </w:p>
    <w:p w14:paraId="5E76380E" w14:textId="77777777" w:rsidR="00C74AFC" w:rsidRDefault="00C74AFC" w:rsidP="00C74AFC">
      <w:pPr>
        <w:pStyle w:val="E2Esmenatipus"/>
        <w:rPr>
          <w:rStyle w:val="ECNormal"/>
        </w:rPr>
      </w:pPr>
      <w:r>
        <w:rPr>
          <w:rStyle w:val="ECSupressi"/>
        </w:rPr>
        <w:t>De supressió</w:t>
      </w:r>
      <w:r>
        <w:rPr>
          <w:rStyle w:val="ECNormal"/>
        </w:rPr>
        <w:t xml:space="preserve"> del segon apartat de l’article 23</w:t>
      </w:r>
    </w:p>
    <w:p w14:paraId="78514813" w14:textId="77777777" w:rsidR="00363FA4" w:rsidRPr="001412FB" w:rsidRDefault="00B13480" w:rsidP="00363FA4">
      <w:pPr>
        <w:pStyle w:val="E1Esmenanm"/>
      </w:pPr>
      <w:r w:rsidRPr="001412FB">
        <w:t xml:space="preserve">Esmena </w:t>
      </w:r>
      <w:r w:rsidR="00E4523C">
        <w:t>308</w:t>
      </w:r>
    </w:p>
    <w:p w14:paraId="6146FCAF" w14:textId="77777777" w:rsidR="00363FA4" w:rsidRPr="001412FB" w:rsidRDefault="00363FA4" w:rsidP="00363FA4">
      <w:pPr>
        <w:pStyle w:val="E3Esmenagrup"/>
      </w:pPr>
      <w:r w:rsidRPr="001412FB">
        <w:t>GP de VOX en Cataluña (63)</w:t>
      </w:r>
    </w:p>
    <w:p w14:paraId="7B58A21B" w14:textId="77777777" w:rsidR="00363FA4" w:rsidRDefault="00363FA4" w:rsidP="00363FA4">
      <w:pPr>
        <w:pStyle w:val="E2Esmenatipus"/>
        <w:rPr>
          <w:rStyle w:val="ECNormal"/>
        </w:rPr>
      </w:pPr>
      <w:r w:rsidRPr="001412FB">
        <w:rPr>
          <w:rStyle w:val="ECSupressi"/>
        </w:rPr>
        <w:t xml:space="preserve">De </w:t>
      </w:r>
      <w:proofErr w:type="spellStart"/>
      <w:r w:rsidRPr="001412FB">
        <w:rPr>
          <w:rStyle w:val="ECSupressi"/>
        </w:rPr>
        <w:t>supresión</w:t>
      </w:r>
      <w:proofErr w:type="spellEnd"/>
      <w:r w:rsidRPr="001412FB">
        <w:rPr>
          <w:rStyle w:val="ECSupressi"/>
        </w:rPr>
        <w:t xml:space="preserve"> </w:t>
      </w:r>
      <w:r w:rsidRPr="001412FB">
        <w:rPr>
          <w:rStyle w:val="ECNormal"/>
        </w:rPr>
        <w:t>del article 23.2</w:t>
      </w:r>
    </w:p>
    <w:p w14:paraId="124FF287" w14:textId="77777777" w:rsidR="00A60988" w:rsidRPr="00A60988" w:rsidRDefault="00A60988" w:rsidP="00A60988">
      <w:pPr>
        <w:pStyle w:val="EPresentaciinformes"/>
        <w:spacing w:after="0"/>
        <w:rPr>
          <w:rStyle w:val="ECNormal"/>
        </w:rPr>
      </w:pPr>
      <w:r>
        <w:rPr>
          <w:rStyle w:val="ECNormal"/>
        </w:rPr>
        <w:t>Text presentat</w:t>
      </w:r>
    </w:p>
    <w:p w14:paraId="2017DD51"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24.</w:t>
      </w:r>
      <w:r w:rsidR="00A60988">
        <w:rPr>
          <w:rStyle w:val="ECNormal"/>
        </w:rPr>
        <w:t xml:space="preserve"> </w:t>
      </w:r>
      <w:r w:rsidRPr="008E5566">
        <w:rPr>
          <w:rStyle w:val="ECNormal"/>
        </w:rPr>
        <w:t>Efectes</w:t>
      </w:r>
      <w:r w:rsidR="00A60988">
        <w:rPr>
          <w:rStyle w:val="ECNormal"/>
        </w:rPr>
        <w:t xml:space="preserve"> </w:t>
      </w:r>
      <w:r w:rsidRPr="008E5566">
        <w:rPr>
          <w:rStyle w:val="ECNormal"/>
        </w:rPr>
        <w:t>de</w:t>
      </w:r>
      <w:r w:rsidR="00A60988">
        <w:rPr>
          <w:rStyle w:val="ECNormal"/>
        </w:rPr>
        <w:t xml:space="preserve"> </w:t>
      </w:r>
      <w:r w:rsidRPr="008E5566">
        <w:rPr>
          <w:rStyle w:val="ECNormal"/>
        </w:rPr>
        <w:t>l’extinció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4E922FB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L’extinció</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produeix</w:t>
      </w:r>
      <w:r w:rsidR="00A60988">
        <w:rPr>
          <w:rStyle w:val="ECNormal"/>
        </w:rPr>
        <w:t xml:space="preserve"> </w:t>
      </w:r>
      <w:r w:rsidRPr="008E5566">
        <w:rPr>
          <w:rStyle w:val="ECNormal"/>
        </w:rPr>
        <w:t>efectes</w:t>
      </w:r>
      <w:r w:rsidR="00A60988">
        <w:rPr>
          <w:rStyle w:val="ECNormal"/>
        </w:rPr>
        <w:t xml:space="preserve"> </w:t>
      </w:r>
      <w:r w:rsidRPr="008E5566">
        <w:rPr>
          <w:rStyle w:val="ECNormal"/>
        </w:rPr>
        <w:t>des</w:t>
      </w:r>
      <w:r w:rsidR="00A60988">
        <w:rPr>
          <w:rStyle w:val="ECNormal"/>
        </w:rPr>
        <w:t xml:space="preserve"> </w:t>
      </w:r>
      <w:r w:rsidRPr="008E5566">
        <w:rPr>
          <w:rStyle w:val="ECNormal"/>
        </w:rPr>
        <w:t>del</w:t>
      </w:r>
      <w:r w:rsidR="00A60988">
        <w:rPr>
          <w:rStyle w:val="ECNormal"/>
        </w:rPr>
        <w:t xml:space="preserve"> </w:t>
      </w:r>
      <w:r w:rsidRPr="008E5566">
        <w:rPr>
          <w:rStyle w:val="ECNormal"/>
        </w:rPr>
        <w:t>primer</w:t>
      </w:r>
      <w:r w:rsidR="00A60988">
        <w:rPr>
          <w:rStyle w:val="ECNormal"/>
        </w:rPr>
        <w:t xml:space="preserve"> </w:t>
      </w:r>
      <w:r w:rsidRPr="008E5566">
        <w:rPr>
          <w:rStyle w:val="ECNormal"/>
        </w:rPr>
        <w:t>dia</w:t>
      </w:r>
      <w:r w:rsidR="00A60988">
        <w:rPr>
          <w:rStyle w:val="ECNormal"/>
        </w:rPr>
        <w:t xml:space="preserve"> </w:t>
      </w:r>
      <w:r w:rsidRPr="008E5566">
        <w:rPr>
          <w:rStyle w:val="ECNormal"/>
        </w:rPr>
        <w:t>del</w:t>
      </w:r>
      <w:r w:rsidR="00A60988">
        <w:rPr>
          <w:rStyle w:val="ECNormal"/>
        </w:rPr>
        <w:t xml:space="preserve"> </w:t>
      </w:r>
      <w:r w:rsidRPr="008E5566">
        <w:rPr>
          <w:rStyle w:val="ECNormal"/>
        </w:rPr>
        <w:t>mes</w:t>
      </w:r>
      <w:r w:rsidR="00A60988">
        <w:rPr>
          <w:rStyle w:val="ECNormal"/>
        </w:rPr>
        <w:t xml:space="preserve"> </w:t>
      </w:r>
      <w:r w:rsidRPr="008E5566">
        <w:rPr>
          <w:rStyle w:val="ECNormal"/>
        </w:rPr>
        <w:t>següent</w:t>
      </w:r>
      <w:r w:rsidR="00A60988">
        <w:rPr>
          <w:rStyle w:val="ECNormal"/>
        </w:rPr>
        <w:t xml:space="preserve"> </w:t>
      </w:r>
      <w:r w:rsidRPr="008E5566">
        <w:rPr>
          <w:rStyle w:val="ECNormal"/>
        </w:rPr>
        <w:t>al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concorrin</w:t>
      </w:r>
      <w:r w:rsidR="00A60988">
        <w:rPr>
          <w:rStyle w:val="ECNormal"/>
        </w:rPr>
        <w:t xml:space="preserve"> </w:t>
      </w:r>
      <w:r w:rsidRPr="008E5566">
        <w:rPr>
          <w:rStyle w:val="ECNormal"/>
        </w:rPr>
        <w:t>les</w:t>
      </w:r>
      <w:r w:rsidR="00A60988">
        <w:rPr>
          <w:rStyle w:val="ECNormal"/>
        </w:rPr>
        <w:t xml:space="preserve"> </w:t>
      </w:r>
      <w:r w:rsidRPr="008E5566">
        <w:rPr>
          <w:rStyle w:val="ECNormal"/>
        </w:rPr>
        <w:t>causes</w:t>
      </w:r>
      <w:r w:rsidR="00A60988">
        <w:rPr>
          <w:rStyle w:val="ECNormal"/>
        </w:rPr>
        <w:t xml:space="preserve"> </w:t>
      </w:r>
      <w:r w:rsidRPr="008E5566">
        <w:rPr>
          <w:rStyle w:val="ECNormal"/>
        </w:rPr>
        <w:t>d’extinció.</w:t>
      </w:r>
    </w:p>
    <w:p w14:paraId="593D374D"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Els</w:t>
      </w:r>
      <w:r w:rsidR="00A60988">
        <w:rPr>
          <w:rStyle w:val="ECNormal"/>
        </w:rPr>
        <w:t xml:space="preserve"> </w:t>
      </w:r>
      <w:r w:rsidRPr="00532224">
        <w:rPr>
          <w:rStyle w:val="ECNormal"/>
        </w:rPr>
        <w:t>efectes</w:t>
      </w:r>
      <w:r w:rsidR="00A60988">
        <w:rPr>
          <w:rStyle w:val="ECNormal"/>
        </w:rPr>
        <w:t xml:space="preserve"> </w:t>
      </w:r>
      <w:r w:rsidRPr="00532224">
        <w:rPr>
          <w:rStyle w:val="ECNormal"/>
        </w:rPr>
        <w:t>de</w:t>
      </w:r>
      <w:r w:rsidR="00A60988">
        <w:rPr>
          <w:rStyle w:val="ECNormal"/>
        </w:rPr>
        <w:t xml:space="preserve"> </w:t>
      </w:r>
      <w:r w:rsidRPr="00532224">
        <w:rPr>
          <w:rStyle w:val="ECNormal"/>
        </w:rPr>
        <w:t>qualsevol</w:t>
      </w:r>
      <w:r w:rsidR="00A60988">
        <w:rPr>
          <w:rStyle w:val="ECNormal"/>
        </w:rPr>
        <w:t xml:space="preserve"> </w:t>
      </w:r>
      <w:r w:rsidRPr="00532224">
        <w:rPr>
          <w:rStyle w:val="ECNormal"/>
        </w:rPr>
        <w:t>modificació</w:t>
      </w:r>
      <w:r w:rsidR="00A60988">
        <w:rPr>
          <w:rStyle w:val="ECNormal"/>
        </w:rPr>
        <w:t xml:space="preserve"> </w:t>
      </w:r>
      <w:r w:rsidRPr="00532224">
        <w:rPr>
          <w:rStyle w:val="ECNormal"/>
        </w:rPr>
        <w:t>o</w:t>
      </w:r>
      <w:r w:rsidR="00A60988">
        <w:rPr>
          <w:rStyle w:val="ECNormal"/>
        </w:rPr>
        <w:t xml:space="preserve"> </w:t>
      </w:r>
      <w:r w:rsidRPr="00532224">
        <w:rPr>
          <w:rStyle w:val="ECNormal"/>
        </w:rPr>
        <w:t>extinció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s’inicien</w:t>
      </w:r>
      <w:r w:rsidR="00A60988">
        <w:rPr>
          <w:rStyle w:val="ECNormal"/>
        </w:rPr>
        <w:t xml:space="preserve"> </w:t>
      </w:r>
      <w:r w:rsidRPr="00532224">
        <w:rPr>
          <w:rStyle w:val="ECNormal"/>
        </w:rPr>
        <w:t>a</w:t>
      </w:r>
      <w:r w:rsidR="00A60988">
        <w:rPr>
          <w:rStyle w:val="ECNormal"/>
        </w:rPr>
        <w:t xml:space="preserve"> </w:t>
      </w:r>
      <w:r w:rsidRPr="00532224">
        <w:rPr>
          <w:rStyle w:val="ECNormal"/>
        </w:rPr>
        <w:t>partir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comprovació</w:t>
      </w:r>
      <w:r w:rsidR="00A60988">
        <w:rPr>
          <w:rStyle w:val="ECNormal"/>
        </w:rPr>
        <w:t xml:space="preserve"> </w:t>
      </w:r>
      <w:r w:rsidRPr="00532224">
        <w:rPr>
          <w:rStyle w:val="ECNormal"/>
        </w:rPr>
        <w:t>de</w:t>
      </w:r>
      <w:r w:rsidR="00A60988">
        <w:rPr>
          <w:rStyle w:val="ECNormal"/>
        </w:rPr>
        <w:t xml:space="preserve"> </w:t>
      </w:r>
      <w:r w:rsidRPr="00532224">
        <w:rPr>
          <w:rStyle w:val="ECNormal"/>
        </w:rPr>
        <w:t>l’Administració</w:t>
      </w:r>
      <w:r w:rsidR="00A60988">
        <w:rPr>
          <w:rStyle w:val="ECNormal"/>
        </w:rPr>
        <w:t xml:space="preserve"> </w:t>
      </w:r>
      <w:r w:rsidRPr="00532224">
        <w:rPr>
          <w:rStyle w:val="ECNormal"/>
        </w:rPr>
        <w:t>i</w:t>
      </w:r>
      <w:r w:rsidR="00A60988">
        <w:rPr>
          <w:rStyle w:val="ECNormal"/>
        </w:rPr>
        <w:t xml:space="preserve"> </w:t>
      </w:r>
      <w:r w:rsidRPr="00532224">
        <w:rPr>
          <w:rStyle w:val="ECNormal"/>
        </w:rPr>
        <w:t>no</w:t>
      </w:r>
      <w:r w:rsidR="00A60988">
        <w:rPr>
          <w:rStyle w:val="ECNormal"/>
        </w:rPr>
        <w:t xml:space="preserve"> </w:t>
      </w:r>
      <w:r w:rsidRPr="00532224">
        <w:rPr>
          <w:rStyle w:val="ECNormal"/>
        </w:rPr>
        <w:t>des</w:t>
      </w:r>
      <w:r w:rsidR="00A60988">
        <w:rPr>
          <w:rStyle w:val="ECNormal"/>
        </w:rPr>
        <w:t xml:space="preserve"> </w:t>
      </w:r>
      <w:r w:rsidRPr="00532224">
        <w:rPr>
          <w:rStyle w:val="ECNormal"/>
        </w:rPr>
        <w:t>de</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produeix</w:t>
      </w:r>
      <w:r w:rsidR="00A60988">
        <w:rPr>
          <w:rStyle w:val="ECNormal"/>
        </w:rPr>
        <w:t xml:space="preserve"> </w:t>
      </w:r>
      <w:r w:rsidRPr="00532224">
        <w:rPr>
          <w:rStyle w:val="ECNormal"/>
        </w:rPr>
        <w:t>la</w:t>
      </w:r>
      <w:r w:rsidR="00A60988">
        <w:rPr>
          <w:rStyle w:val="ECNormal"/>
        </w:rPr>
        <w:t xml:space="preserve"> </w:t>
      </w:r>
      <w:r w:rsidRPr="00532224">
        <w:rPr>
          <w:rStyle w:val="ECNormal"/>
        </w:rPr>
        <w:t>variació.</w:t>
      </w:r>
      <w:r w:rsidR="00A60988">
        <w:rPr>
          <w:rStyle w:val="ECNormal"/>
        </w:rPr>
        <w:t xml:space="preserve"> </w:t>
      </w:r>
      <w:r w:rsidRPr="00532224">
        <w:rPr>
          <w:rStyle w:val="ECNormal"/>
        </w:rPr>
        <w:t>En</w:t>
      </w:r>
      <w:r w:rsidR="00A60988">
        <w:rPr>
          <w:rStyle w:val="ECNormal"/>
        </w:rPr>
        <w:t xml:space="preserve"> </w:t>
      </w:r>
      <w:r w:rsidRPr="00532224">
        <w:rPr>
          <w:rStyle w:val="ECNormal"/>
        </w:rPr>
        <w:t>cas</w:t>
      </w:r>
      <w:r w:rsidR="00A60988">
        <w:rPr>
          <w:rStyle w:val="ECNormal"/>
        </w:rPr>
        <w:t xml:space="preserve"> </w:t>
      </w:r>
      <w:r w:rsidRPr="00532224">
        <w:rPr>
          <w:rStyle w:val="ECNormal"/>
        </w:rPr>
        <w:t>de</w:t>
      </w:r>
      <w:r w:rsidR="00A60988">
        <w:rPr>
          <w:rStyle w:val="ECNormal"/>
        </w:rPr>
        <w:t xml:space="preserve"> </w:t>
      </w:r>
      <w:r w:rsidRPr="00532224">
        <w:rPr>
          <w:rStyle w:val="ECNormal"/>
        </w:rPr>
        <w:t>reclamació</w:t>
      </w:r>
      <w:r w:rsidR="00A60988">
        <w:rPr>
          <w:rStyle w:val="ECNormal"/>
        </w:rPr>
        <w:t xml:space="preserve"> </w:t>
      </w:r>
      <w:r w:rsidRPr="00532224">
        <w:rPr>
          <w:rStyle w:val="ECNormal"/>
        </w:rPr>
        <w:t>de</w:t>
      </w:r>
      <w:r w:rsidR="00A60988">
        <w:rPr>
          <w:rStyle w:val="ECNormal"/>
        </w:rPr>
        <w:t xml:space="preserve"> </w:t>
      </w:r>
      <w:r w:rsidRPr="00532224">
        <w:rPr>
          <w:rStyle w:val="ECNormal"/>
        </w:rPr>
        <w:t>pagaments</w:t>
      </w:r>
      <w:r w:rsidR="00A60988">
        <w:rPr>
          <w:rStyle w:val="ECNormal"/>
        </w:rPr>
        <w:t xml:space="preserve"> </w:t>
      </w:r>
      <w:r w:rsidRPr="00532224">
        <w:rPr>
          <w:rStyle w:val="ECNormal"/>
        </w:rPr>
        <w:t>indeguts</w:t>
      </w:r>
      <w:r w:rsidR="00A60988">
        <w:rPr>
          <w:rStyle w:val="ECNormal"/>
        </w:rPr>
        <w:t xml:space="preserve"> </w:t>
      </w:r>
      <w:r w:rsidRPr="00532224">
        <w:rPr>
          <w:rStyle w:val="ECNormal"/>
        </w:rPr>
        <w:t>l’òrgan</w:t>
      </w:r>
      <w:r w:rsidR="00A60988">
        <w:rPr>
          <w:rStyle w:val="ECNormal"/>
        </w:rPr>
        <w:t xml:space="preserve"> </w:t>
      </w:r>
      <w:r w:rsidRPr="00532224">
        <w:rPr>
          <w:rStyle w:val="ECNormal"/>
        </w:rPr>
        <w:t>de</w:t>
      </w:r>
      <w:r w:rsidR="00A60988">
        <w:rPr>
          <w:rStyle w:val="ECNormal"/>
        </w:rPr>
        <w:t xml:space="preserve"> </w:t>
      </w:r>
      <w:r w:rsidRPr="00532224">
        <w:rPr>
          <w:rStyle w:val="ECNormal"/>
        </w:rPr>
        <w:t>gestió,</w:t>
      </w:r>
      <w:r w:rsidR="00A60988">
        <w:rPr>
          <w:rStyle w:val="ECNormal"/>
        </w:rPr>
        <w:t xml:space="preserve"> </w:t>
      </w:r>
      <w:r w:rsidRPr="00532224">
        <w:rPr>
          <w:rStyle w:val="ECNormal"/>
        </w:rPr>
        <w:t>només</w:t>
      </w:r>
      <w:r w:rsidR="00A60988">
        <w:rPr>
          <w:rStyle w:val="ECNormal"/>
        </w:rPr>
        <w:t xml:space="preserve"> </w:t>
      </w:r>
      <w:r w:rsidRPr="00532224">
        <w:rPr>
          <w:rStyle w:val="ECNormal"/>
        </w:rPr>
        <w:t>podrà</w:t>
      </w:r>
      <w:r w:rsidR="00A60988">
        <w:rPr>
          <w:rStyle w:val="ECNormal"/>
        </w:rPr>
        <w:t xml:space="preserve"> </w:t>
      </w:r>
      <w:r w:rsidRPr="00532224">
        <w:rPr>
          <w:rStyle w:val="ECNormal"/>
        </w:rPr>
        <w:t>fer-ho</w:t>
      </w:r>
      <w:r w:rsidR="00A60988">
        <w:rPr>
          <w:rStyle w:val="ECNormal"/>
        </w:rPr>
        <w:t xml:space="preserve"> </w:t>
      </w:r>
      <w:r w:rsidRPr="00532224">
        <w:rPr>
          <w:rStyle w:val="ECNormal"/>
        </w:rPr>
        <w:t>per</w:t>
      </w:r>
      <w:r w:rsidR="00A60988">
        <w:rPr>
          <w:rStyle w:val="ECNormal"/>
        </w:rPr>
        <w:t xml:space="preserve"> </w:t>
      </w:r>
      <w:r w:rsidRPr="00532224">
        <w:rPr>
          <w:rStyle w:val="ECNormal"/>
        </w:rPr>
        <w:t>aquells</w:t>
      </w:r>
      <w:r w:rsidR="00A60988">
        <w:rPr>
          <w:rStyle w:val="ECNormal"/>
        </w:rPr>
        <w:t xml:space="preserve"> </w:t>
      </w:r>
      <w:r w:rsidRPr="00532224">
        <w:rPr>
          <w:rStyle w:val="ECNormal"/>
        </w:rPr>
        <w:t>que</w:t>
      </w:r>
      <w:r w:rsidR="00A60988">
        <w:rPr>
          <w:rStyle w:val="ECNormal"/>
        </w:rPr>
        <w:t xml:space="preserve"> </w:t>
      </w:r>
      <w:r w:rsidRPr="00532224">
        <w:rPr>
          <w:rStyle w:val="ECNormal"/>
        </w:rPr>
        <w:t>hagin</w:t>
      </w:r>
      <w:r w:rsidR="00A60988">
        <w:rPr>
          <w:rStyle w:val="ECNormal"/>
        </w:rPr>
        <w:t xml:space="preserve"> </w:t>
      </w:r>
      <w:r w:rsidRPr="00532224">
        <w:rPr>
          <w:rStyle w:val="ECNormal"/>
        </w:rPr>
        <w:t>estat</w:t>
      </w:r>
      <w:r w:rsidR="00A60988">
        <w:rPr>
          <w:rStyle w:val="ECNormal"/>
        </w:rPr>
        <w:t xml:space="preserve"> </w:t>
      </w:r>
      <w:r w:rsidRPr="00532224">
        <w:rPr>
          <w:rStyle w:val="ECNormal"/>
        </w:rPr>
        <w:t>cobrats</w:t>
      </w:r>
      <w:r w:rsidR="00A60988">
        <w:rPr>
          <w:rStyle w:val="ECNormal"/>
        </w:rPr>
        <w:t xml:space="preserve"> </w:t>
      </w:r>
      <w:r w:rsidRPr="00532224">
        <w:rPr>
          <w:rStyle w:val="ECNormal"/>
        </w:rPr>
        <w:t>en</w:t>
      </w:r>
      <w:r w:rsidR="00A60988">
        <w:rPr>
          <w:rStyle w:val="ECNormal"/>
        </w:rPr>
        <w:t xml:space="preserve"> </w:t>
      </w:r>
      <w:r w:rsidRPr="00532224">
        <w:rPr>
          <w:rStyle w:val="ECNormal"/>
        </w:rPr>
        <w:t>els</w:t>
      </w:r>
      <w:r w:rsidR="00A60988">
        <w:rPr>
          <w:rStyle w:val="ECNormal"/>
        </w:rPr>
        <w:t xml:space="preserve"> </w:t>
      </w:r>
      <w:r w:rsidRPr="00532224">
        <w:rPr>
          <w:rStyle w:val="ECNormal"/>
        </w:rPr>
        <w:t>últims</w:t>
      </w:r>
      <w:r w:rsidR="00A60988">
        <w:rPr>
          <w:rStyle w:val="ECNormal"/>
        </w:rPr>
        <w:t xml:space="preserve"> </w:t>
      </w:r>
      <w:r w:rsidRPr="00532224">
        <w:rPr>
          <w:rStyle w:val="ECNormal"/>
        </w:rPr>
        <w:t>dotze</w:t>
      </w:r>
      <w:r w:rsidR="00A60988">
        <w:rPr>
          <w:rStyle w:val="ECNormal"/>
        </w:rPr>
        <w:t xml:space="preserve"> </w:t>
      </w:r>
      <w:r w:rsidRPr="00532224">
        <w:rPr>
          <w:rStyle w:val="ECNormal"/>
        </w:rPr>
        <w:t>mesos.</w:t>
      </w:r>
    </w:p>
    <w:p w14:paraId="1C7F6B2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En</w:t>
      </w:r>
      <w:r w:rsidR="00A60988">
        <w:rPr>
          <w:rStyle w:val="ECNormal"/>
        </w:rPr>
        <w:t xml:space="preserve"> </w:t>
      </w:r>
      <w:r w:rsidRPr="008E5566">
        <w:rPr>
          <w:rStyle w:val="ECNormal"/>
        </w:rPr>
        <w:t>cas</w:t>
      </w:r>
      <w:r w:rsidR="00A60988">
        <w:rPr>
          <w:rStyle w:val="ECNormal"/>
        </w:rPr>
        <w:t xml:space="preserve"> </w:t>
      </w:r>
      <w:r w:rsidRPr="008E5566">
        <w:rPr>
          <w:rStyle w:val="ECNormal"/>
        </w:rPr>
        <w:t>de</w:t>
      </w:r>
      <w:r w:rsidR="00A60988">
        <w:rPr>
          <w:rStyle w:val="ECNormal"/>
        </w:rPr>
        <w:t xml:space="preserve"> </w:t>
      </w:r>
      <w:r w:rsidRPr="008E5566">
        <w:rPr>
          <w:rStyle w:val="ECNormal"/>
        </w:rPr>
        <w:t>pèrdua</w:t>
      </w:r>
      <w:r w:rsidR="00A60988">
        <w:rPr>
          <w:rStyle w:val="ECNormal"/>
        </w:rPr>
        <w:t xml:space="preserve"> </w:t>
      </w:r>
      <w:r w:rsidRPr="008E5566">
        <w:rPr>
          <w:rStyle w:val="ECNormal"/>
        </w:rPr>
        <w:t>definitiva</w:t>
      </w:r>
      <w:r w:rsidR="00A60988">
        <w:rPr>
          <w:rStyle w:val="ECNormal"/>
        </w:rPr>
        <w:t xml:space="preserve"> </w:t>
      </w:r>
      <w:r w:rsidRPr="008E5566">
        <w:rPr>
          <w:rStyle w:val="ECNormal"/>
        </w:rPr>
        <w:t>d’algun</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exigits</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manteniment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no</w:t>
      </w:r>
      <w:r w:rsidR="00A60988">
        <w:rPr>
          <w:rStyle w:val="ECNormal"/>
        </w:rPr>
        <w:t xml:space="preserve"> </w:t>
      </w:r>
      <w:r w:rsidRPr="008E5566">
        <w:rPr>
          <w:rStyle w:val="ECNormal"/>
        </w:rPr>
        <w:t>procedeix</w:t>
      </w:r>
      <w:r w:rsidR="00A60988">
        <w:rPr>
          <w:rStyle w:val="ECNormal"/>
        </w:rPr>
        <w:t xml:space="preserve"> </w:t>
      </w:r>
      <w:r w:rsidRPr="008E5566">
        <w:rPr>
          <w:rStyle w:val="ECNormal"/>
        </w:rPr>
        <w:t>declarar</w:t>
      </w:r>
      <w:r w:rsidR="00A60988">
        <w:rPr>
          <w:rStyle w:val="ECNormal"/>
        </w:rPr>
        <w:t xml:space="preserve"> </w:t>
      </w:r>
      <w:r w:rsidRPr="008E5566">
        <w:rPr>
          <w:rStyle w:val="ECNormal"/>
        </w:rPr>
        <w:t>l’extinció</w:t>
      </w:r>
      <w:r w:rsidR="00A60988">
        <w:rPr>
          <w:rStyle w:val="ECNormal"/>
        </w:rPr>
        <w:t xml:space="preserve"> </w:t>
      </w:r>
      <w:r w:rsidRPr="008E5566">
        <w:rPr>
          <w:rStyle w:val="ECNormal"/>
        </w:rPr>
        <w:t>si</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moment</w:t>
      </w:r>
      <w:r w:rsidR="00A60988">
        <w:rPr>
          <w:rStyle w:val="ECNormal"/>
        </w:rPr>
        <w:t xml:space="preserve"> </w:t>
      </w:r>
      <w:r w:rsidRPr="008E5566">
        <w:rPr>
          <w:rStyle w:val="ECNormal"/>
        </w:rPr>
        <w:t>de</w:t>
      </w:r>
      <w:r w:rsidR="00A60988">
        <w:rPr>
          <w:rStyle w:val="ECNormal"/>
        </w:rPr>
        <w:t xml:space="preserve"> </w:t>
      </w:r>
      <w:r w:rsidRPr="008E5566">
        <w:rPr>
          <w:rStyle w:val="ECNormal"/>
        </w:rPr>
        <w:t>dictar</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es</w:t>
      </w:r>
      <w:r w:rsidR="00A60988">
        <w:rPr>
          <w:rStyle w:val="ECNormal"/>
        </w:rPr>
        <w:t xml:space="preserve"> </w:t>
      </w:r>
      <w:r w:rsidRPr="008E5566">
        <w:rPr>
          <w:rStyle w:val="ECNormal"/>
        </w:rPr>
        <w:t>compleixen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l’accés</w:t>
      </w:r>
      <w:r w:rsidR="00A60988">
        <w:rPr>
          <w:rStyle w:val="ECNormal"/>
        </w:rPr>
        <w:t xml:space="preserve"> </w:t>
      </w:r>
      <w:r w:rsidRPr="008E5566">
        <w:rPr>
          <w:rStyle w:val="ECNormal"/>
        </w:rPr>
        <w:t>i</w:t>
      </w:r>
      <w:r w:rsidR="00A60988">
        <w:rPr>
          <w:rStyle w:val="ECNormal"/>
        </w:rPr>
        <w:t xml:space="preserve"> </w:t>
      </w:r>
      <w:r w:rsidRPr="008E5566">
        <w:rPr>
          <w:rStyle w:val="ECNormal"/>
        </w:rPr>
        <w:t>manteniment</w:t>
      </w:r>
      <w:r w:rsidR="00A60988">
        <w:rPr>
          <w:rStyle w:val="ECNormal"/>
        </w:rPr>
        <w:t xml:space="preserve"> </w:t>
      </w:r>
      <w:r w:rsidRPr="008E5566">
        <w:rPr>
          <w:rStyle w:val="ECNormal"/>
        </w:rPr>
        <w:t>d’aquella.</w:t>
      </w:r>
    </w:p>
    <w:p w14:paraId="5F3F6DE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Així</w:t>
      </w:r>
      <w:r w:rsidR="00A60988">
        <w:rPr>
          <w:rStyle w:val="ECNormal"/>
        </w:rPr>
        <w:t xml:space="preserve"> </w:t>
      </w:r>
      <w:r w:rsidRPr="008E5566">
        <w:rPr>
          <w:rStyle w:val="ECNormal"/>
        </w:rPr>
        <w:t>mateix,</w:t>
      </w:r>
      <w:r w:rsidR="00A60988">
        <w:rPr>
          <w:rStyle w:val="ECNormal"/>
        </w:rPr>
        <w:t xml:space="preserve"> </w:t>
      </w:r>
      <w:r w:rsidRPr="008E5566">
        <w:rPr>
          <w:rStyle w:val="ECNormal"/>
        </w:rPr>
        <w:t>quan</w:t>
      </w:r>
      <w:r w:rsidR="00A60988">
        <w:rPr>
          <w:rStyle w:val="ECNormal"/>
        </w:rPr>
        <w:t xml:space="preserve"> </w:t>
      </w:r>
      <w:r w:rsidRPr="008E5566">
        <w:rPr>
          <w:rStyle w:val="ECNormal"/>
        </w:rPr>
        <w:t>l’extinció</w:t>
      </w:r>
      <w:r w:rsidR="00A60988">
        <w:rPr>
          <w:rStyle w:val="ECNormal"/>
        </w:rPr>
        <w:t xml:space="preserve"> </w:t>
      </w:r>
      <w:r w:rsidRPr="008E5566">
        <w:rPr>
          <w:rStyle w:val="ECNormal"/>
        </w:rPr>
        <w:t>porti</w:t>
      </w:r>
      <w:r w:rsidR="00A60988">
        <w:rPr>
          <w:rStyle w:val="ECNormal"/>
        </w:rPr>
        <w:t xml:space="preserve"> </w:t>
      </w:r>
      <w:r w:rsidRPr="008E5566">
        <w:rPr>
          <w:rStyle w:val="ECNormal"/>
        </w:rPr>
        <w:t>causa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pèrdua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residència</w:t>
      </w:r>
      <w:r w:rsidR="00A60988">
        <w:rPr>
          <w:rStyle w:val="ECNormal"/>
        </w:rPr>
        <w:t xml:space="preserve"> </w:t>
      </w:r>
      <w:r w:rsidRPr="008E5566">
        <w:rPr>
          <w:rStyle w:val="ECNormal"/>
        </w:rPr>
        <w:t>efectiva</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Comunitat</w:t>
      </w:r>
      <w:r w:rsidR="00A60988">
        <w:rPr>
          <w:rStyle w:val="ECNormal"/>
        </w:rPr>
        <w:t xml:space="preserve"> </w:t>
      </w:r>
      <w:r w:rsidRPr="008E5566">
        <w:rPr>
          <w:rStyle w:val="ECNormal"/>
        </w:rPr>
        <w:t>Autònoma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no</w:t>
      </w:r>
      <w:r w:rsidR="00A60988">
        <w:rPr>
          <w:rStyle w:val="ECNormal"/>
        </w:rPr>
        <w:t xml:space="preserve"> </w:t>
      </w:r>
      <w:r w:rsidRPr="008E5566">
        <w:rPr>
          <w:rStyle w:val="ECNormal"/>
        </w:rPr>
        <w:t>procedeix</w:t>
      </w:r>
      <w:r w:rsidR="00A60988">
        <w:rPr>
          <w:rStyle w:val="ECNormal"/>
        </w:rPr>
        <w:t xml:space="preserve"> </w:t>
      </w:r>
      <w:r w:rsidRPr="008E5566">
        <w:rPr>
          <w:rStyle w:val="ECNormal"/>
        </w:rPr>
        <w:t>declarar</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extinció</w:t>
      </w:r>
      <w:r w:rsidR="00A60988">
        <w:rPr>
          <w:rStyle w:val="ECNormal"/>
        </w:rPr>
        <w:t xml:space="preserve"> </w:t>
      </w:r>
      <w:r w:rsidRPr="008E5566">
        <w:rPr>
          <w:rStyle w:val="ECNormal"/>
        </w:rPr>
        <w:t>si</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moment</w:t>
      </w:r>
      <w:r w:rsidR="00A60988">
        <w:rPr>
          <w:rStyle w:val="ECNormal"/>
        </w:rPr>
        <w:t xml:space="preserve"> </w:t>
      </w:r>
      <w:r w:rsidRPr="008E5566">
        <w:rPr>
          <w:rStyle w:val="ECNormal"/>
        </w:rPr>
        <w:t>de</w:t>
      </w:r>
      <w:r w:rsidR="00A60988">
        <w:rPr>
          <w:rStyle w:val="ECNormal"/>
        </w:rPr>
        <w:t xml:space="preserve"> </w:t>
      </w:r>
      <w:r w:rsidRPr="008E5566">
        <w:rPr>
          <w:rStyle w:val="ECNormal"/>
        </w:rPr>
        <w:t>dictar</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s’acredita</w:t>
      </w:r>
      <w:r w:rsidR="00A60988">
        <w:rPr>
          <w:rStyle w:val="ECNormal"/>
        </w:rPr>
        <w:t xml:space="preserve"> </w:t>
      </w:r>
      <w:r w:rsidRPr="008E5566">
        <w:rPr>
          <w:rStyle w:val="ECNormal"/>
        </w:rPr>
        <w:t>l’empadronament</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residència</w:t>
      </w:r>
      <w:r w:rsidR="00A60988">
        <w:rPr>
          <w:rStyle w:val="ECNormal"/>
        </w:rPr>
        <w:t xml:space="preserve"> </w:t>
      </w:r>
      <w:r w:rsidRPr="008E5566">
        <w:rPr>
          <w:rStyle w:val="ECNormal"/>
        </w:rPr>
        <w:t>efectiva</w:t>
      </w:r>
      <w:r w:rsidR="00A60988">
        <w:rPr>
          <w:rStyle w:val="ECNormal"/>
        </w:rPr>
        <w:t xml:space="preserve"> </w:t>
      </w:r>
      <w:r w:rsidRPr="008E5566">
        <w:rPr>
          <w:rStyle w:val="ECNormal"/>
        </w:rPr>
        <w:t>en</w:t>
      </w:r>
      <w:r w:rsidR="00A60988">
        <w:rPr>
          <w:rStyle w:val="ECNormal"/>
        </w:rPr>
        <w:t xml:space="preserve"> </w:t>
      </w:r>
      <w:r w:rsidRPr="008E5566">
        <w:rPr>
          <w:rStyle w:val="ECNormal"/>
        </w:rPr>
        <w:t>algun</w:t>
      </w:r>
      <w:r w:rsidR="00A60988">
        <w:rPr>
          <w:rStyle w:val="ECNormal"/>
        </w:rPr>
        <w:t xml:space="preserve"> </w:t>
      </w:r>
      <w:r w:rsidRPr="008E5566">
        <w:rPr>
          <w:rStyle w:val="ECNormal"/>
        </w:rPr>
        <w:t>municipi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Comunitat</w:t>
      </w:r>
      <w:r w:rsidR="00A60988">
        <w:rPr>
          <w:rStyle w:val="ECNormal"/>
        </w:rPr>
        <w:t xml:space="preserve"> </w:t>
      </w:r>
      <w:r w:rsidRPr="008E5566">
        <w:rPr>
          <w:rStyle w:val="ECNormal"/>
        </w:rPr>
        <w:t>Autònoma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durant</w:t>
      </w:r>
      <w:r w:rsidR="00A60988">
        <w:rPr>
          <w:rStyle w:val="ECNormal"/>
        </w:rPr>
        <w:t xml:space="preserve"> </w:t>
      </w:r>
      <w:r w:rsidRPr="008E5566">
        <w:rPr>
          <w:rStyle w:val="ECNormal"/>
        </w:rPr>
        <w:t>el</w:t>
      </w:r>
      <w:r w:rsidR="00A60988">
        <w:rPr>
          <w:rStyle w:val="ECNormal"/>
        </w:rPr>
        <w:t xml:space="preserve"> </w:t>
      </w:r>
      <w:r w:rsidRPr="008E5566">
        <w:rPr>
          <w:rStyle w:val="ECNormal"/>
        </w:rPr>
        <w:t>temps</w:t>
      </w:r>
      <w:r w:rsidR="00A60988">
        <w:rPr>
          <w:rStyle w:val="ECNormal"/>
        </w:rPr>
        <w:t xml:space="preserve"> </w:t>
      </w:r>
      <w:r w:rsidRPr="008E5566">
        <w:rPr>
          <w:rStyle w:val="ECNormal"/>
        </w:rPr>
        <w:t>previst</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7,</w:t>
      </w:r>
      <w:r w:rsidR="00A60988">
        <w:rPr>
          <w:rStyle w:val="ECNormal"/>
        </w:rPr>
        <w:t xml:space="preserve"> </w:t>
      </w:r>
      <w:r w:rsidRPr="008E5566">
        <w:rPr>
          <w:rStyle w:val="ECNormal"/>
        </w:rPr>
        <w:t>una</w:t>
      </w:r>
      <w:r w:rsidR="00A60988">
        <w:rPr>
          <w:rStyle w:val="ECNormal"/>
        </w:rPr>
        <w:t xml:space="preserve"> </w:t>
      </w:r>
      <w:r w:rsidRPr="008E5566">
        <w:rPr>
          <w:rStyle w:val="ECNormal"/>
        </w:rPr>
        <w:t>vegada</w:t>
      </w:r>
      <w:r w:rsidR="00A60988">
        <w:rPr>
          <w:rStyle w:val="ECNormal"/>
        </w:rPr>
        <w:t xml:space="preserve"> </w:t>
      </w:r>
      <w:r w:rsidRPr="008E5566">
        <w:rPr>
          <w:rStyle w:val="ECNormal"/>
        </w:rPr>
        <w:t>descomptades</w:t>
      </w:r>
      <w:r w:rsidR="00A60988">
        <w:rPr>
          <w:rStyle w:val="ECNormal"/>
        </w:rPr>
        <w:t xml:space="preserve"> </w:t>
      </w:r>
      <w:r w:rsidRPr="008E5566">
        <w:rPr>
          <w:rStyle w:val="ECNormal"/>
        </w:rPr>
        <w:t>les</w:t>
      </w:r>
      <w:r w:rsidR="00A60988">
        <w:rPr>
          <w:rStyle w:val="ECNormal"/>
        </w:rPr>
        <w:t xml:space="preserve"> </w:t>
      </w:r>
      <w:r w:rsidRPr="008E5566">
        <w:rPr>
          <w:rStyle w:val="ECNormal"/>
        </w:rPr>
        <w:t>estades</w:t>
      </w:r>
      <w:r w:rsidR="00A60988">
        <w:rPr>
          <w:rStyle w:val="ECNormal"/>
        </w:rPr>
        <w:t xml:space="preserve"> </w:t>
      </w:r>
      <w:r w:rsidRPr="008E5566">
        <w:rPr>
          <w:rStyle w:val="ECNormal"/>
        </w:rPr>
        <w:t>fora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mateixa.</w:t>
      </w:r>
    </w:p>
    <w:p w14:paraId="1F67CE2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disposa</w:t>
      </w:r>
      <w:r w:rsidR="00A60988">
        <w:rPr>
          <w:rStyle w:val="ECNormal"/>
        </w:rPr>
        <w:t xml:space="preserve"> </w:t>
      </w:r>
      <w:r w:rsidRPr="008E5566">
        <w:rPr>
          <w:rStyle w:val="ECNormal"/>
        </w:rPr>
        <w:t>en</w:t>
      </w:r>
      <w:r w:rsidR="00A60988">
        <w:rPr>
          <w:rStyle w:val="ECNormal"/>
        </w:rPr>
        <w:t xml:space="preserve"> </w:t>
      </w:r>
      <w:r w:rsidRPr="008E5566">
        <w:rPr>
          <w:rStyle w:val="ECNormal"/>
        </w:rPr>
        <w:t>aquest</w:t>
      </w:r>
      <w:r w:rsidR="00A60988">
        <w:rPr>
          <w:rStyle w:val="ECNormal"/>
        </w:rPr>
        <w:t xml:space="preserve"> </w:t>
      </w:r>
      <w:r w:rsidRPr="008E5566">
        <w:rPr>
          <w:rStyle w:val="ECNormal"/>
        </w:rPr>
        <w:t>apartat</w:t>
      </w:r>
      <w:r w:rsidR="00A60988">
        <w:rPr>
          <w:rStyle w:val="ECNormal"/>
        </w:rPr>
        <w:t xml:space="preserve"> </w:t>
      </w:r>
      <w:r w:rsidRPr="008E5566">
        <w:rPr>
          <w:rStyle w:val="ECNormal"/>
        </w:rPr>
        <w:t>s’entén</w:t>
      </w:r>
      <w:r w:rsidR="00A60988">
        <w:rPr>
          <w:rStyle w:val="ECNormal"/>
        </w:rPr>
        <w:t xml:space="preserve"> </w:t>
      </w:r>
      <w:r w:rsidRPr="008E5566">
        <w:rPr>
          <w:rStyle w:val="ECNormal"/>
        </w:rPr>
        <w:t>sense</w:t>
      </w:r>
      <w:r w:rsidR="00A60988">
        <w:rPr>
          <w:rStyle w:val="ECNormal"/>
        </w:rPr>
        <w:t xml:space="preserve"> </w:t>
      </w:r>
      <w:r w:rsidRPr="008E5566">
        <w:rPr>
          <w:rStyle w:val="ECNormal"/>
        </w:rPr>
        <w:t>perjudici</w:t>
      </w:r>
      <w:r w:rsidR="00A60988">
        <w:rPr>
          <w:rStyle w:val="ECNormal"/>
        </w:rPr>
        <w:t xml:space="preserve"> </w:t>
      </w:r>
      <w:r w:rsidRPr="008E5566">
        <w:rPr>
          <w:rStyle w:val="ECNormal"/>
        </w:rPr>
        <w:t>de</w:t>
      </w:r>
      <w:r w:rsidR="00A60988">
        <w:rPr>
          <w:rStyle w:val="ECNormal"/>
        </w:rPr>
        <w:t xml:space="preserve"> </w:t>
      </w:r>
      <w:r w:rsidRPr="008E5566">
        <w:rPr>
          <w:rStyle w:val="ECNormal"/>
        </w:rPr>
        <w:t>l’obligació</w:t>
      </w:r>
      <w:r w:rsidR="00A60988">
        <w:rPr>
          <w:rStyle w:val="ECNormal"/>
        </w:rPr>
        <w:t xml:space="preserve"> </w:t>
      </w:r>
      <w:r w:rsidRPr="008E5566">
        <w:rPr>
          <w:rStyle w:val="ECNormal"/>
        </w:rPr>
        <w:t>de</w:t>
      </w:r>
      <w:r w:rsidR="00A60988">
        <w:rPr>
          <w:rStyle w:val="ECNormal"/>
        </w:rPr>
        <w:t xml:space="preserve"> </w:t>
      </w:r>
      <w:r w:rsidRPr="008E5566">
        <w:rPr>
          <w:rStyle w:val="ECNormal"/>
        </w:rPr>
        <w:t>reintegrament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quantitats</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percebudes.</w:t>
      </w:r>
    </w:p>
    <w:p w14:paraId="6C5C471E"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3.</w:t>
      </w:r>
      <w:r w:rsidR="00A60988">
        <w:rPr>
          <w:rStyle w:val="ECNormal"/>
        </w:rPr>
        <w:t xml:space="preserve"> </w:t>
      </w:r>
      <w:r w:rsidRPr="00532224">
        <w:rPr>
          <w:rStyle w:val="ECNormal"/>
        </w:rPr>
        <w:t>Per</w:t>
      </w:r>
      <w:r w:rsidR="00A60988">
        <w:rPr>
          <w:rStyle w:val="ECNormal"/>
        </w:rPr>
        <w:t xml:space="preserve"> </w:t>
      </w:r>
      <w:r w:rsidRPr="00532224">
        <w:rPr>
          <w:rStyle w:val="ECNormal"/>
        </w:rPr>
        <w:t>procedir</w:t>
      </w:r>
      <w:r w:rsidR="00A60988">
        <w:rPr>
          <w:rStyle w:val="ECNormal"/>
        </w:rPr>
        <w:t xml:space="preserve"> </w:t>
      </w:r>
      <w:r w:rsidRPr="00532224">
        <w:rPr>
          <w:rStyle w:val="ECNormal"/>
        </w:rPr>
        <w:t>a</w:t>
      </w:r>
      <w:r w:rsidR="00A60988">
        <w:rPr>
          <w:rStyle w:val="ECNormal"/>
        </w:rPr>
        <w:t xml:space="preserve"> </w:t>
      </w:r>
      <w:r w:rsidRPr="00532224">
        <w:rPr>
          <w:rStyle w:val="ECNormal"/>
        </w:rPr>
        <w:t>l’extinció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l’òrgan</w:t>
      </w:r>
      <w:r w:rsidR="00A60988">
        <w:rPr>
          <w:rStyle w:val="ECNormal"/>
        </w:rPr>
        <w:t xml:space="preserve"> </w:t>
      </w:r>
      <w:r w:rsidRPr="00532224">
        <w:rPr>
          <w:rStyle w:val="ECNormal"/>
        </w:rPr>
        <w:t>competent</w:t>
      </w:r>
      <w:r w:rsidR="00A60988">
        <w:rPr>
          <w:rStyle w:val="ECNormal"/>
        </w:rPr>
        <w:t xml:space="preserve"> </w:t>
      </w:r>
      <w:r w:rsidRPr="00532224">
        <w:rPr>
          <w:rStyle w:val="ECNormal"/>
        </w:rPr>
        <w:t>haurà</w:t>
      </w:r>
      <w:r w:rsidR="00A60988">
        <w:rPr>
          <w:rStyle w:val="ECNormal"/>
        </w:rPr>
        <w:t xml:space="preserve"> </w:t>
      </w:r>
      <w:r w:rsidRPr="00532224">
        <w:rPr>
          <w:rStyle w:val="ECNormal"/>
        </w:rPr>
        <w:t>d’iniciar</w:t>
      </w:r>
      <w:r w:rsidR="00A60988">
        <w:rPr>
          <w:rStyle w:val="ECNormal"/>
        </w:rPr>
        <w:t xml:space="preserve"> </w:t>
      </w:r>
      <w:r w:rsidRPr="00532224">
        <w:rPr>
          <w:rStyle w:val="ECNormal"/>
        </w:rPr>
        <w:t>un</w:t>
      </w:r>
      <w:r w:rsidR="00A60988">
        <w:rPr>
          <w:rStyle w:val="ECNormal"/>
        </w:rPr>
        <w:t xml:space="preserve"> </w:t>
      </w:r>
      <w:r w:rsidRPr="00532224">
        <w:rPr>
          <w:rStyle w:val="ECNormal"/>
        </w:rPr>
        <w:t>procediment</w:t>
      </w:r>
      <w:r w:rsidR="00A60988">
        <w:rPr>
          <w:rStyle w:val="ECNormal"/>
        </w:rPr>
        <w:t xml:space="preserve"> </w:t>
      </w:r>
      <w:r w:rsidRPr="00532224">
        <w:rPr>
          <w:rStyle w:val="ECNormal"/>
        </w:rPr>
        <w:t>administratiu</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que</w:t>
      </w:r>
      <w:r w:rsidR="00A60988">
        <w:rPr>
          <w:rStyle w:val="ECNormal"/>
        </w:rPr>
        <w:t xml:space="preserve"> </w:t>
      </w:r>
      <w:r w:rsidRPr="00532224">
        <w:rPr>
          <w:rStyle w:val="ECNormal"/>
        </w:rPr>
        <w:t>la</w:t>
      </w:r>
      <w:r w:rsidR="00A60988">
        <w:rPr>
          <w:rStyle w:val="ECNormal"/>
        </w:rPr>
        <w:t xml:space="preserve"> </w:t>
      </w:r>
      <w:r w:rsidRPr="00532224">
        <w:rPr>
          <w:rStyle w:val="ECNormal"/>
        </w:rPr>
        <w:t>persona</w:t>
      </w:r>
      <w:r w:rsidR="00A60988">
        <w:rPr>
          <w:rStyle w:val="ECNormal"/>
        </w:rPr>
        <w:t xml:space="preserve"> </w:t>
      </w:r>
      <w:r w:rsidRPr="00532224">
        <w:rPr>
          <w:rStyle w:val="ECNormal"/>
        </w:rPr>
        <w:t>titular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és</w:t>
      </w:r>
      <w:r w:rsidR="00A60988">
        <w:rPr>
          <w:rStyle w:val="ECNormal"/>
        </w:rPr>
        <w:t xml:space="preserve"> </w:t>
      </w:r>
      <w:r w:rsidRPr="00532224">
        <w:rPr>
          <w:rStyle w:val="ECNormal"/>
        </w:rPr>
        <w:t>part</w:t>
      </w:r>
      <w:r w:rsidR="00A60988">
        <w:rPr>
          <w:rStyle w:val="ECNormal"/>
        </w:rPr>
        <w:t xml:space="preserve"> </w:t>
      </w:r>
      <w:r w:rsidRPr="00532224">
        <w:rPr>
          <w:rStyle w:val="ECNormal"/>
        </w:rPr>
        <w:t>i</w:t>
      </w:r>
      <w:r w:rsidR="00A60988">
        <w:rPr>
          <w:rStyle w:val="ECNormal"/>
        </w:rPr>
        <w:t xml:space="preserve"> </w:t>
      </w:r>
      <w:r w:rsidRPr="00532224">
        <w:rPr>
          <w:rStyle w:val="ECNormal"/>
        </w:rPr>
        <w:t>ha</w:t>
      </w:r>
      <w:r w:rsidR="00A60988">
        <w:rPr>
          <w:rStyle w:val="ECNormal"/>
        </w:rPr>
        <w:t xml:space="preserve"> </w:t>
      </w:r>
      <w:r w:rsidRPr="00532224">
        <w:rPr>
          <w:rStyle w:val="ECNormal"/>
        </w:rPr>
        <w:t>de</w:t>
      </w:r>
      <w:r w:rsidR="00A60988">
        <w:rPr>
          <w:rStyle w:val="ECNormal"/>
        </w:rPr>
        <w:t xml:space="preserve"> </w:t>
      </w:r>
      <w:r w:rsidRPr="00532224">
        <w:rPr>
          <w:rStyle w:val="ECNormal"/>
        </w:rPr>
        <w:t>ser</w:t>
      </w:r>
      <w:r w:rsidR="00A60988">
        <w:rPr>
          <w:rStyle w:val="ECNormal"/>
        </w:rPr>
        <w:t xml:space="preserve"> </w:t>
      </w:r>
      <w:r w:rsidRPr="00532224">
        <w:rPr>
          <w:rStyle w:val="ECNormal"/>
        </w:rPr>
        <w:t>obligatòriament</w:t>
      </w:r>
      <w:r w:rsidR="00A60988">
        <w:rPr>
          <w:rStyle w:val="ECNormal"/>
        </w:rPr>
        <w:t xml:space="preserve"> </w:t>
      </w:r>
      <w:r w:rsidRPr="00532224">
        <w:rPr>
          <w:rStyle w:val="ECNormal"/>
        </w:rPr>
        <w:t>escoltada,</w:t>
      </w:r>
      <w:r w:rsidR="00A60988">
        <w:rPr>
          <w:rStyle w:val="ECNormal"/>
        </w:rPr>
        <w:t xml:space="preserve"> </w:t>
      </w:r>
      <w:r w:rsidRPr="00532224">
        <w:rPr>
          <w:rStyle w:val="ECNormal"/>
        </w:rPr>
        <w:t>donant-li</w:t>
      </w:r>
      <w:r w:rsidR="00A60988">
        <w:rPr>
          <w:rStyle w:val="ECNormal"/>
        </w:rPr>
        <w:t xml:space="preserve"> </w:t>
      </w:r>
      <w:r w:rsidRPr="00532224">
        <w:rPr>
          <w:rStyle w:val="ECNormal"/>
        </w:rPr>
        <w:t>tràmit</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fer</w:t>
      </w:r>
      <w:r w:rsidR="00A60988">
        <w:rPr>
          <w:rStyle w:val="ECNormal"/>
        </w:rPr>
        <w:t xml:space="preserve"> </w:t>
      </w:r>
      <w:r w:rsidRPr="00532224">
        <w:rPr>
          <w:rStyle w:val="ECNormal"/>
        </w:rPr>
        <w:t>al·legacions,</w:t>
      </w:r>
      <w:r w:rsidR="00A60988">
        <w:rPr>
          <w:rStyle w:val="ECNormal"/>
        </w:rPr>
        <w:t xml:space="preserve"> </w:t>
      </w:r>
      <w:r w:rsidRPr="00532224">
        <w:rPr>
          <w:rStyle w:val="ECNormal"/>
        </w:rPr>
        <w:t>abans</w:t>
      </w:r>
      <w:r w:rsidR="00A60988">
        <w:rPr>
          <w:rStyle w:val="ECNormal"/>
        </w:rPr>
        <w:t xml:space="preserve"> </w:t>
      </w:r>
      <w:r w:rsidRPr="00532224">
        <w:rPr>
          <w:rStyle w:val="ECNormal"/>
        </w:rPr>
        <w:t>no</w:t>
      </w:r>
      <w:r w:rsidR="00A60988">
        <w:rPr>
          <w:rStyle w:val="ECNormal"/>
        </w:rPr>
        <w:t xml:space="preserve"> </w:t>
      </w:r>
      <w:r w:rsidRPr="00532224">
        <w:rPr>
          <w:rStyle w:val="ECNormal"/>
        </w:rPr>
        <w:t>es</w:t>
      </w:r>
      <w:r w:rsidR="00A60988">
        <w:rPr>
          <w:rStyle w:val="ECNormal"/>
        </w:rPr>
        <w:t xml:space="preserve"> </w:t>
      </w:r>
      <w:r w:rsidRPr="00532224">
        <w:rPr>
          <w:rStyle w:val="ECNormal"/>
        </w:rPr>
        <w:t>dictamini</w:t>
      </w:r>
      <w:r w:rsidR="00A60988">
        <w:rPr>
          <w:rStyle w:val="ECNormal"/>
        </w:rPr>
        <w:t xml:space="preserve"> </w:t>
      </w:r>
      <w:r w:rsidRPr="00532224">
        <w:rPr>
          <w:rStyle w:val="ECNormal"/>
        </w:rPr>
        <w:t>la</w:t>
      </w:r>
      <w:r w:rsidR="00A60988">
        <w:rPr>
          <w:rStyle w:val="ECNormal"/>
        </w:rPr>
        <w:t xml:space="preserve"> </w:t>
      </w:r>
      <w:r w:rsidRPr="00532224">
        <w:rPr>
          <w:rStyle w:val="ECNormal"/>
        </w:rPr>
        <w:t>resolució</w:t>
      </w:r>
      <w:r w:rsidR="00A60988">
        <w:rPr>
          <w:rStyle w:val="ECNormal"/>
        </w:rPr>
        <w:t xml:space="preserve"> </w:t>
      </w:r>
      <w:r w:rsidRPr="00532224">
        <w:rPr>
          <w:rStyle w:val="ECNormal"/>
        </w:rPr>
        <w:t>definitiva</w:t>
      </w:r>
      <w:r w:rsidR="00A60988">
        <w:rPr>
          <w:rStyle w:val="ECNormal"/>
        </w:rPr>
        <w:t xml:space="preserve"> </w:t>
      </w:r>
      <w:r w:rsidRPr="00532224">
        <w:rPr>
          <w:rStyle w:val="ECNormal"/>
        </w:rPr>
        <w:t>d’extinció.</w:t>
      </w:r>
    </w:p>
    <w:p w14:paraId="2B213665" w14:textId="77777777" w:rsidR="00A60988" w:rsidRDefault="00A60988" w:rsidP="00A60988">
      <w:pPr>
        <w:pStyle w:val="EPresentaciinformes"/>
        <w:rPr>
          <w:rStyle w:val="ECNormal"/>
        </w:rPr>
      </w:pPr>
      <w:r>
        <w:rPr>
          <w:rStyle w:val="ECNormal"/>
        </w:rPr>
        <w:t>Esmenes presentades</w:t>
      </w:r>
    </w:p>
    <w:p w14:paraId="34309B22" w14:textId="77777777" w:rsidR="005E7D43" w:rsidRPr="00F74AE7" w:rsidRDefault="005E7D43" w:rsidP="005E7D43">
      <w:pPr>
        <w:pStyle w:val="NTtolsecundari"/>
      </w:pPr>
      <w:r>
        <w:t>General</w:t>
      </w:r>
    </w:p>
    <w:p w14:paraId="47BC240B" w14:textId="77777777" w:rsidR="005E7D43" w:rsidRDefault="005E7D43" w:rsidP="005E7D43">
      <w:pPr>
        <w:pStyle w:val="E1Esmenanm"/>
      </w:pPr>
      <w:r>
        <w:t xml:space="preserve">Esmena </w:t>
      </w:r>
      <w:r w:rsidR="00E4523C">
        <w:t>309</w:t>
      </w:r>
    </w:p>
    <w:p w14:paraId="17BF98C8" w14:textId="77777777" w:rsidR="005E7D43" w:rsidRDefault="005E7D43" w:rsidP="005E7D43">
      <w:pPr>
        <w:pStyle w:val="E3Esmenagrup"/>
      </w:pPr>
      <w:r>
        <w:t>GP de VOX en Cataluña (64)</w:t>
      </w:r>
    </w:p>
    <w:p w14:paraId="2C5501E1" w14:textId="77777777" w:rsidR="005E7D43" w:rsidRDefault="005E7D43" w:rsidP="005E7D43">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571F42">
        <w:rPr>
          <w:rStyle w:val="ECNormal"/>
        </w:rPr>
        <w:t>del article 24</w:t>
      </w:r>
    </w:p>
    <w:p w14:paraId="5435EAAE" w14:textId="77777777" w:rsidR="005E7D43" w:rsidRDefault="005E7D43" w:rsidP="005E7D43">
      <w:pPr>
        <w:pStyle w:val="NNormal"/>
      </w:pPr>
      <w:r>
        <w:t>Article 24. Efectes de l’extinció de la prestació</w:t>
      </w:r>
    </w:p>
    <w:p w14:paraId="3378FC2A" w14:textId="77777777" w:rsidR="005E7D43" w:rsidRDefault="005E7D43" w:rsidP="005E7D43">
      <w:pPr>
        <w:pStyle w:val="NNormal"/>
      </w:pPr>
      <w:r>
        <w:t>1. L’extinció del dret a la prestació produeix efectes des del primer dia del mes següent al de la data en què concorrin les causes d’extinció.</w:t>
      </w:r>
    </w:p>
    <w:p w14:paraId="436EA0C3" w14:textId="77777777" w:rsidR="005E7D43" w:rsidRPr="008D1931" w:rsidRDefault="005E7D43" w:rsidP="005E7D43">
      <w:pPr>
        <w:pStyle w:val="NNormal"/>
        <w:rPr>
          <w:rStyle w:val="ECSupressi"/>
        </w:rPr>
      </w:pPr>
      <w:r w:rsidRPr="008D1931">
        <w:rPr>
          <w:rStyle w:val="ECSupressi"/>
        </w:rPr>
        <w:t>1</w:t>
      </w:r>
      <w:r>
        <w:rPr>
          <w:rStyle w:val="ECSupressi"/>
        </w:rPr>
        <w:t xml:space="preserve"> </w:t>
      </w:r>
      <w:r w:rsidRPr="008D1931">
        <w:rPr>
          <w:rStyle w:val="ECSupressi"/>
        </w:rPr>
        <w:t>bis) Els efectes de qualsevol modificació o extinció de la prestació s</w:t>
      </w:r>
      <w:r>
        <w:rPr>
          <w:rStyle w:val="ECSupressi"/>
        </w:rPr>
        <w:t>’</w:t>
      </w:r>
      <w:r w:rsidRPr="008D1931">
        <w:rPr>
          <w:rStyle w:val="ECSupressi"/>
        </w:rPr>
        <w:t>inicien a partir de la comprovació de l</w:t>
      </w:r>
      <w:r>
        <w:rPr>
          <w:rStyle w:val="ECSupressi"/>
        </w:rPr>
        <w:t>’</w:t>
      </w:r>
      <w:r w:rsidRPr="008D1931">
        <w:rPr>
          <w:rStyle w:val="ECSupressi"/>
        </w:rPr>
        <w:t>Administració i no des de que es produeix la variació. En cas de reclamació de pagaments indeguts l</w:t>
      </w:r>
      <w:r>
        <w:rPr>
          <w:rStyle w:val="ECSupressi"/>
        </w:rPr>
        <w:t>’</w:t>
      </w:r>
      <w:r w:rsidRPr="008D1931">
        <w:rPr>
          <w:rStyle w:val="ECSupressi"/>
        </w:rPr>
        <w:t>òrgan de gestió, només podrà fer-ho per aquells que hagin estat cobrats en els últims dotze mesos.</w:t>
      </w:r>
    </w:p>
    <w:p w14:paraId="061A39F3" w14:textId="77777777" w:rsidR="005E7D43" w:rsidRPr="008D1931" w:rsidRDefault="005E7D43" w:rsidP="005E7D43">
      <w:pPr>
        <w:pStyle w:val="NNormal"/>
        <w:rPr>
          <w:rStyle w:val="ECSupressi"/>
        </w:rPr>
      </w:pPr>
      <w:r w:rsidRPr="008D1931">
        <w:rPr>
          <w:rStyle w:val="ECSupressi"/>
        </w:rPr>
        <w:t>2</w:t>
      </w:r>
      <w:r>
        <w:rPr>
          <w:rStyle w:val="ECSupressi"/>
        </w:rPr>
        <w:t xml:space="preserve"> </w:t>
      </w:r>
      <w:r w:rsidRPr="008D1931">
        <w:rPr>
          <w:rStyle w:val="ECSupressi"/>
        </w:rPr>
        <w:t>En cas de pèrdua definitiva d</w:t>
      </w:r>
      <w:r>
        <w:rPr>
          <w:rStyle w:val="ECSupressi"/>
        </w:rPr>
        <w:t>’</w:t>
      </w:r>
      <w:r w:rsidRPr="008D1931">
        <w:rPr>
          <w:rStyle w:val="ECSupressi"/>
        </w:rPr>
        <w:t>algun dels requisits exigits per al manteniment de la prestació, no procedeix declarar l</w:t>
      </w:r>
      <w:r>
        <w:rPr>
          <w:rStyle w:val="ECSupressi"/>
        </w:rPr>
        <w:t>’</w:t>
      </w:r>
      <w:r w:rsidRPr="008D1931">
        <w:rPr>
          <w:rStyle w:val="ECSupressi"/>
        </w:rPr>
        <w:t>extinció si en</w:t>
      </w:r>
      <w:r>
        <w:rPr>
          <w:rStyle w:val="ECSupressi"/>
        </w:rPr>
        <w:t xml:space="preserve"> el moment de dictar la resolu</w:t>
      </w:r>
      <w:r w:rsidRPr="008D1931">
        <w:rPr>
          <w:rStyle w:val="ECSupressi"/>
        </w:rPr>
        <w:t>ció es compleixen els requisits per a l</w:t>
      </w:r>
      <w:r>
        <w:rPr>
          <w:rStyle w:val="ECSupressi"/>
        </w:rPr>
        <w:t>’</w:t>
      </w:r>
      <w:r w:rsidRPr="008D1931">
        <w:rPr>
          <w:rStyle w:val="ECSupressi"/>
        </w:rPr>
        <w:t>accés i manteniment d</w:t>
      </w:r>
      <w:r>
        <w:rPr>
          <w:rStyle w:val="ECSupressi"/>
        </w:rPr>
        <w:t>’</w:t>
      </w:r>
      <w:r w:rsidRPr="008D1931">
        <w:rPr>
          <w:rStyle w:val="ECSupressi"/>
        </w:rPr>
        <w:t>aquella.</w:t>
      </w:r>
    </w:p>
    <w:p w14:paraId="372DE257" w14:textId="77777777" w:rsidR="005E7D43" w:rsidRPr="008D1931" w:rsidRDefault="005E7D43" w:rsidP="005E7D43">
      <w:pPr>
        <w:pStyle w:val="NNormal"/>
        <w:rPr>
          <w:rStyle w:val="ECSupressi"/>
        </w:rPr>
      </w:pPr>
      <w:r w:rsidRPr="008D1931">
        <w:rPr>
          <w:rStyle w:val="ECSupressi"/>
        </w:rPr>
        <w:t>Així mateix, quan l</w:t>
      </w:r>
      <w:r>
        <w:rPr>
          <w:rStyle w:val="ECSupressi"/>
        </w:rPr>
        <w:t>’</w:t>
      </w:r>
      <w:r w:rsidRPr="008D1931">
        <w:rPr>
          <w:rStyle w:val="ECSupressi"/>
        </w:rPr>
        <w:t>extinció porti causa de la pèrdua de la residència efectiva en la Comunitat Autònoma de Catalunya, no procedeix declarar la seva extinció si en el moment de dictar la resolució s</w:t>
      </w:r>
      <w:r>
        <w:rPr>
          <w:rStyle w:val="ECSupressi"/>
        </w:rPr>
        <w:t>’</w:t>
      </w:r>
      <w:r w:rsidRPr="008D1931">
        <w:rPr>
          <w:rStyle w:val="ECSupressi"/>
        </w:rPr>
        <w:t>acredita l</w:t>
      </w:r>
      <w:r>
        <w:rPr>
          <w:rStyle w:val="ECSupressi"/>
        </w:rPr>
        <w:t>’</w:t>
      </w:r>
      <w:r w:rsidRPr="008D1931">
        <w:rPr>
          <w:rStyle w:val="ECSupressi"/>
        </w:rPr>
        <w:t>empadronament i la residència efectiva en algun municipi de la Comunitat Autònoma de Catalunya durant el temps previst en l</w:t>
      </w:r>
      <w:r>
        <w:rPr>
          <w:rStyle w:val="ECSupressi"/>
        </w:rPr>
        <w:t>’</w:t>
      </w:r>
      <w:r w:rsidRPr="008D1931">
        <w:rPr>
          <w:rStyle w:val="ECSupressi"/>
        </w:rPr>
        <w:t>article 7, una vegada descomptades les estades fora de la mateixa.</w:t>
      </w:r>
    </w:p>
    <w:p w14:paraId="7650ECE2" w14:textId="77777777" w:rsidR="005E7D43" w:rsidRPr="008D1931" w:rsidRDefault="005E7D43" w:rsidP="005E7D43">
      <w:pPr>
        <w:pStyle w:val="NNormal"/>
        <w:rPr>
          <w:rStyle w:val="ECSupressi"/>
        </w:rPr>
      </w:pPr>
      <w:r w:rsidRPr="008D1931">
        <w:rPr>
          <w:rStyle w:val="ECSupressi"/>
        </w:rPr>
        <w:t>El que es disposa en aquest apartat s</w:t>
      </w:r>
      <w:r>
        <w:rPr>
          <w:rStyle w:val="ECSupressi"/>
        </w:rPr>
        <w:t>’</w:t>
      </w:r>
      <w:r w:rsidRPr="008D1931">
        <w:rPr>
          <w:rStyle w:val="ECSupressi"/>
        </w:rPr>
        <w:t>entén sense perjudici de l</w:t>
      </w:r>
      <w:r>
        <w:rPr>
          <w:rStyle w:val="ECSupressi"/>
        </w:rPr>
        <w:t>’</w:t>
      </w:r>
      <w:r w:rsidRPr="008D1931">
        <w:rPr>
          <w:rStyle w:val="ECSupressi"/>
        </w:rPr>
        <w:t>obligació de reintegrament de les quantitats indegudament percebudes.</w:t>
      </w:r>
    </w:p>
    <w:p w14:paraId="199C8CAB" w14:textId="77777777" w:rsidR="005E7D43" w:rsidRDefault="005E7D43" w:rsidP="005E7D43">
      <w:pPr>
        <w:pStyle w:val="NNormal"/>
      </w:pPr>
      <w:r>
        <w:t xml:space="preserve">3. Per procedir a l’extinció de la prestació de la renda garantida, l’òrgan competent haurà d’iniciar un procediment administratiu en el que la persona titular de la prestació és part i ha de ser </w:t>
      </w:r>
      <w:r w:rsidRPr="008D1931">
        <w:rPr>
          <w:rStyle w:val="ECSupressi"/>
        </w:rPr>
        <w:t>obligatòriament</w:t>
      </w:r>
      <w:r>
        <w:rPr>
          <w:rStyle w:val="ECSupressi"/>
        </w:rPr>
        <w:t xml:space="preserve"> </w:t>
      </w:r>
      <w:r>
        <w:t>escoltada, donant-li tràmit per a fer al·legacions, abans no es dictamini la resolució definitiva d’extinció.</w:t>
      </w:r>
    </w:p>
    <w:p w14:paraId="25CD4B9F" w14:textId="77777777" w:rsidR="00135F0D" w:rsidRPr="00F74AE7" w:rsidRDefault="00135F0D" w:rsidP="00135F0D">
      <w:pPr>
        <w:pStyle w:val="NTtolsecundari"/>
      </w:pPr>
      <w:r>
        <w:t>Apartat 1</w:t>
      </w:r>
    </w:p>
    <w:p w14:paraId="4FDAE1E3" w14:textId="77777777" w:rsidR="00135F0D" w:rsidRDefault="00135F0D" w:rsidP="00135F0D">
      <w:pPr>
        <w:pStyle w:val="E1Esmenanm"/>
      </w:pPr>
      <w:r>
        <w:t xml:space="preserve">Esmena </w:t>
      </w:r>
      <w:r w:rsidR="00E4523C">
        <w:t>310</w:t>
      </w:r>
    </w:p>
    <w:p w14:paraId="1B18941D" w14:textId="77777777" w:rsidR="00135F0D" w:rsidRDefault="00135F0D" w:rsidP="00135F0D">
      <w:pPr>
        <w:pStyle w:val="E3Esmenagrup"/>
      </w:pPr>
      <w:r>
        <w:t>GP del Partit Popular de Catalunya (68)</w:t>
      </w:r>
    </w:p>
    <w:p w14:paraId="18F6DD6D" w14:textId="77777777" w:rsidR="00135F0D" w:rsidRDefault="00135F0D" w:rsidP="00135F0D">
      <w:pPr>
        <w:pStyle w:val="E2Esmenatipus"/>
        <w:rPr>
          <w:rStyle w:val="ECNormal"/>
        </w:rPr>
      </w:pPr>
      <w:r w:rsidRPr="00B74B8A">
        <w:rPr>
          <w:rStyle w:val="ECCursiva"/>
        </w:rPr>
        <w:t>D’addició</w:t>
      </w:r>
      <w:r>
        <w:rPr>
          <w:rStyle w:val="ECNormal"/>
        </w:rPr>
        <w:t xml:space="preserve"> a l’apartat 1 de l’article 24</w:t>
      </w:r>
    </w:p>
    <w:p w14:paraId="51995D9D" w14:textId="77777777" w:rsidR="00135F0D" w:rsidRDefault="00135F0D" w:rsidP="00135F0D">
      <w:pPr>
        <w:pStyle w:val="NNormal"/>
      </w:pPr>
      <w:r>
        <w:t xml:space="preserve">1. L’extinció del dret a la prestació produeix efectes des del primer dia del mes següent al de la data en què concorrin les causes d’extinció </w:t>
      </w:r>
      <w:r w:rsidRPr="00B74B8A">
        <w:rPr>
          <w:rStyle w:val="ECCursiva"/>
        </w:rPr>
        <w:t>o a partir de la comprovació de l’Administració</w:t>
      </w:r>
      <w:r>
        <w:t>.</w:t>
      </w:r>
    </w:p>
    <w:p w14:paraId="03A920A9" w14:textId="77777777" w:rsidR="00135F0D" w:rsidRDefault="00135F0D" w:rsidP="00135F0D">
      <w:pPr>
        <w:pStyle w:val="NTtolsecundari"/>
      </w:pPr>
      <w:r>
        <w:t>Apartat 1 bis</w:t>
      </w:r>
    </w:p>
    <w:p w14:paraId="0A56B7F5" w14:textId="77777777" w:rsidR="001412FB" w:rsidRDefault="001412FB" w:rsidP="001412FB">
      <w:pPr>
        <w:pStyle w:val="E1Esmenanm"/>
      </w:pPr>
      <w:r>
        <w:t xml:space="preserve">Esmena </w:t>
      </w:r>
      <w:r w:rsidR="00E4523C">
        <w:t>311</w:t>
      </w:r>
    </w:p>
    <w:p w14:paraId="3BDBED33" w14:textId="77777777" w:rsidR="001412FB" w:rsidRDefault="001412FB" w:rsidP="001412FB">
      <w:pPr>
        <w:pStyle w:val="E3Esmenagrup"/>
      </w:pPr>
      <w:r>
        <w:t>GP Socialistes i Units per Avançar (40)</w:t>
      </w:r>
    </w:p>
    <w:p w14:paraId="7F278408" w14:textId="77777777" w:rsidR="001412FB" w:rsidRDefault="001412FB" w:rsidP="001412FB">
      <w:pPr>
        <w:pStyle w:val="E2Esmenatipus"/>
        <w:rPr>
          <w:rStyle w:val="ECNormal"/>
        </w:rPr>
      </w:pPr>
      <w:r w:rsidRPr="00942F86">
        <w:rPr>
          <w:rStyle w:val="ECSupressi"/>
        </w:rPr>
        <w:t>De supressió</w:t>
      </w:r>
      <w:r>
        <w:rPr>
          <w:rStyle w:val="ECNegreta"/>
        </w:rPr>
        <w:t xml:space="preserve"> </w:t>
      </w:r>
      <w:r>
        <w:rPr>
          <w:rStyle w:val="ECNormal"/>
        </w:rPr>
        <w:t xml:space="preserve">de l’apartat 1 </w:t>
      </w:r>
      <w:r w:rsidRPr="00832D89">
        <w:rPr>
          <w:rStyle w:val="ECCursiva"/>
        </w:rPr>
        <w:t>bis</w:t>
      </w:r>
      <w:r>
        <w:rPr>
          <w:rStyle w:val="ECNormal"/>
        </w:rPr>
        <w:t>) de l’article 24</w:t>
      </w:r>
    </w:p>
    <w:p w14:paraId="2A012430" w14:textId="77777777" w:rsidR="001412FB" w:rsidRDefault="001412FB" w:rsidP="001412FB">
      <w:pPr>
        <w:pStyle w:val="E1Esmenanm"/>
      </w:pPr>
      <w:r>
        <w:t xml:space="preserve">Esmena </w:t>
      </w:r>
      <w:r w:rsidR="00E4523C">
        <w:t>312</w:t>
      </w:r>
    </w:p>
    <w:p w14:paraId="08D613E4" w14:textId="77777777" w:rsidR="001412FB" w:rsidRDefault="001412FB" w:rsidP="001412FB">
      <w:pPr>
        <w:pStyle w:val="E3Esmenagrup"/>
      </w:pPr>
      <w:r>
        <w:t>GP del Partit Popular de Catalunya (69)</w:t>
      </w:r>
    </w:p>
    <w:p w14:paraId="17C5CC20" w14:textId="77777777" w:rsidR="001412FB" w:rsidRDefault="001412FB" w:rsidP="001412FB">
      <w:pPr>
        <w:pStyle w:val="E2Esmenatipus"/>
        <w:rPr>
          <w:rStyle w:val="ECNormal"/>
        </w:rPr>
      </w:pPr>
      <w:r>
        <w:rPr>
          <w:rStyle w:val="ECSupressi"/>
        </w:rPr>
        <w:t>De supressió</w:t>
      </w:r>
      <w:r>
        <w:rPr>
          <w:rStyle w:val="ECNormal"/>
        </w:rPr>
        <w:t xml:space="preserve"> de tot l’apartat 1</w:t>
      </w:r>
      <w:r w:rsidRPr="00EB72B7">
        <w:rPr>
          <w:rStyle w:val="ECCursiva"/>
        </w:rPr>
        <w:t xml:space="preserve"> bis</w:t>
      </w:r>
      <w:r>
        <w:rPr>
          <w:rStyle w:val="ECNormal"/>
        </w:rPr>
        <w:t xml:space="preserve"> de l’article 24</w:t>
      </w:r>
    </w:p>
    <w:p w14:paraId="1A34A73E" w14:textId="77777777" w:rsidR="001412FB" w:rsidRDefault="001412FB" w:rsidP="001412FB">
      <w:pPr>
        <w:pStyle w:val="E1Esmenanm"/>
      </w:pPr>
      <w:r>
        <w:t xml:space="preserve">Esmena </w:t>
      </w:r>
      <w:r w:rsidR="00E4523C">
        <w:t>313</w:t>
      </w:r>
    </w:p>
    <w:p w14:paraId="7100B12A" w14:textId="77777777" w:rsidR="001412FB" w:rsidRDefault="001412FB" w:rsidP="001412FB">
      <w:pPr>
        <w:pStyle w:val="E3Esmenagrup"/>
      </w:pPr>
      <w:r>
        <w:t>GP de Junts (54)</w:t>
      </w:r>
    </w:p>
    <w:p w14:paraId="42998893" w14:textId="77777777" w:rsidR="001412FB" w:rsidRDefault="001412FB" w:rsidP="001412FB">
      <w:pPr>
        <w:pStyle w:val="E2Esmenatipus"/>
        <w:rPr>
          <w:rStyle w:val="ECNormal"/>
        </w:rPr>
      </w:pPr>
      <w:r>
        <w:rPr>
          <w:rStyle w:val="ECSupressi"/>
        </w:rPr>
        <w:t>De supressió</w:t>
      </w:r>
      <w:r>
        <w:rPr>
          <w:rStyle w:val="ECNormal"/>
        </w:rPr>
        <w:t xml:space="preserve"> del primer apartat </w:t>
      </w:r>
      <w:r w:rsidRPr="004E17FD">
        <w:rPr>
          <w:rStyle w:val="ECCursiva"/>
        </w:rPr>
        <w:t>bis</w:t>
      </w:r>
      <w:r>
        <w:rPr>
          <w:rStyle w:val="ECNormal"/>
        </w:rPr>
        <w:t xml:space="preserve"> de l’article 24</w:t>
      </w:r>
    </w:p>
    <w:p w14:paraId="17195409" w14:textId="77777777" w:rsidR="001412FB" w:rsidRDefault="001412FB" w:rsidP="001412FB">
      <w:pPr>
        <w:pStyle w:val="E1Esmenanm"/>
      </w:pPr>
      <w:r>
        <w:t xml:space="preserve">Esmena </w:t>
      </w:r>
      <w:r w:rsidR="00E4523C">
        <w:t>314</w:t>
      </w:r>
    </w:p>
    <w:p w14:paraId="41B98E93" w14:textId="77777777" w:rsidR="001412FB" w:rsidRDefault="001412FB" w:rsidP="001412FB">
      <w:pPr>
        <w:pStyle w:val="E3Esmenagrup"/>
      </w:pPr>
      <w:r>
        <w:t>GP de la Candidatura d’Unitat Popular - Defensem la Terra (16)</w:t>
      </w:r>
    </w:p>
    <w:p w14:paraId="069F64D0" w14:textId="77777777" w:rsidR="001412FB" w:rsidRDefault="001412FB" w:rsidP="001412FB">
      <w:pPr>
        <w:pStyle w:val="E2Esmenatipus"/>
        <w:rPr>
          <w:rStyle w:val="ECNormal"/>
        </w:rPr>
      </w:pPr>
      <w:r w:rsidRPr="008217BD">
        <w:rPr>
          <w:rStyle w:val="ECCursiva"/>
        </w:rPr>
        <w:t>De modificació</w:t>
      </w:r>
      <w:r>
        <w:rPr>
          <w:rStyle w:val="ECNormal"/>
        </w:rPr>
        <w:t xml:space="preserve"> del punt 1</w:t>
      </w:r>
      <w:r w:rsidRPr="00B23FC5">
        <w:rPr>
          <w:rStyle w:val="ECCursiva"/>
        </w:rPr>
        <w:t>bis</w:t>
      </w:r>
      <w:r>
        <w:rPr>
          <w:rStyle w:val="ECNormal"/>
        </w:rPr>
        <w:t xml:space="preserve"> de l’article 24</w:t>
      </w:r>
    </w:p>
    <w:p w14:paraId="2BEB3703" w14:textId="77777777" w:rsidR="001412FB" w:rsidRDefault="001412FB" w:rsidP="001412FB">
      <w:pPr>
        <w:pStyle w:val="NNormal"/>
        <w:rPr>
          <w:rStyle w:val="ECSupressi"/>
        </w:rPr>
      </w:pPr>
      <w:r>
        <w:t xml:space="preserve">1 bis) Els efectes de qualsevol modificació o extinció de la prestació s’inicien a partir de la comprovació de l’Administració i no des de que es produeix la variació. </w:t>
      </w:r>
      <w:r w:rsidRPr="00B77327">
        <w:rPr>
          <w:rStyle w:val="ECSupressi"/>
        </w:rPr>
        <w:t>En cas de reclamació de pagaments indeguts l</w:t>
      </w:r>
      <w:r>
        <w:rPr>
          <w:rStyle w:val="ECSupressi"/>
        </w:rPr>
        <w:t>’</w:t>
      </w:r>
      <w:r w:rsidRPr="00B77327">
        <w:rPr>
          <w:rStyle w:val="ECSupressi"/>
        </w:rPr>
        <w:t>òrgan de gestió, només podrà fer-ho per aquells que hagin estat cobrats en els últims dotze mesos.</w:t>
      </w:r>
    </w:p>
    <w:p w14:paraId="79AA3172" w14:textId="77777777" w:rsidR="00163DF4" w:rsidRDefault="00163DF4" w:rsidP="00163DF4">
      <w:pPr>
        <w:pStyle w:val="E1Esmenanm"/>
      </w:pPr>
      <w:r>
        <w:t xml:space="preserve">Esmena </w:t>
      </w:r>
      <w:r w:rsidR="00E4523C">
        <w:t>315</w:t>
      </w:r>
    </w:p>
    <w:p w14:paraId="1137EDEF" w14:textId="77777777" w:rsidR="00163DF4" w:rsidRDefault="00163DF4" w:rsidP="00163DF4">
      <w:pPr>
        <w:pStyle w:val="E3Esmenagrup"/>
      </w:pPr>
      <w:r>
        <w:t>GP Comuns (62)</w:t>
      </w:r>
    </w:p>
    <w:p w14:paraId="29AFA5B2" w14:textId="77777777" w:rsidR="00163DF4" w:rsidRPr="00A012B2" w:rsidRDefault="00163DF4" w:rsidP="00163DF4">
      <w:pPr>
        <w:pStyle w:val="E2Esmenatipus"/>
        <w:rPr>
          <w:rStyle w:val="ECNormal"/>
        </w:rPr>
      </w:pPr>
      <w:r w:rsidRPr="00B3309A">
        <w:rPr>
          <w:rStyle w:val="ECSupressi"/>
        </w:rPr>
        <w:t>De supressió</w:t>
      </w:r>
      <w:r w:rsidRPr="000C65E8">
        <w:rPr>
          <w:rStyle w:val="ECCursiva"/>
        </w:rPr>
        <w:t xml:space="preserve"> </w:t>
      </w:r>
      <w:r>
        <w:rPr>
          <w:rStyle w:val="ECNormal"/>
        </w:rPr>
        <w:t xml:space="preserve">de l’article 24.1 </w:t>
      </w:r>
      <w:r w:rsidRPr="00A824D3">
        <w:rPr>
          <w:rStyle w:val="ECCursiva"/>
        </w:rPr>
        <w:t>bis</w:t>
      </w:r>
      <w:r>
        <w:rPr>
          <w:rStyle w:val="ECNormal"/>
        </w:rPr>
        <w:t>)</w:t>
      </w:r>
    </w:p>
    <w:p w14:paraId="52745629" w14:textId="77777777" w:rsidR="00163DF4" w:rsidRPr="008D40D9" w:rsidRDefault="00163DF4" w:rsidP="00163DF4">
      <w:pPr>
        <w:pStyle w:val="NNormal"/>
        <w:rPr>
          <w:rStyle w:val="ECNormal"/>
        </w:rPr>
      </w:pPr>
      <w:r w:rsidRPr="008D40D9">
        <w:rPr>
          <w:rStyle w:val="ECNormal"/>
        </w:rPr>
        <w:t>1. bis)</w:t>
      </w:r>
      <w:r w:rsidRPr="000C65E8">
        <w:rPr>
          <w:rStyle w:val="ECCursiva"/>
        </w:rPr>
        <w:t xml:space="preserve"> </w:t>
      </w:r>
      <w:r w:rsidRPr="008D40D9">
        <w:rPr>
          <w:rStyle w:val="ECNormal"/>
        </w:rPr>
        <w:t>Els efectes de qualsevol modificació o extinció de la prestació s</w:t>
      </w:r>
      <w:r>
        <w:rPr>
          <w:rStyle w:val="ECNormal"/>
        </w:rPr>
        <w:t>’</w:t>
      </w:r>
      <w:r w:rsidRPr="008D40D9">
        <w:rPr>
          <w:rStyle w:val="ECNormal"/>
        </w:rPr>
        <w:t>inicien a partir de la comprovació de l</w:t>
      </w:r>
      <w:r>
        <w:rPr>
          <w:rStyle w:val="ECNormal"/>
        </w:rPr>
        <w:t>’</w:t>
      </w:r>
      <w:r w:rsidRPr="008D40D9">
        <w:rPr>
          <w:rStyle w:val="ECNormal"/>
        </w:rPr>
        <w:t xml:space="preserve">Administració i no des de que es produeix la variació. </w:t>
      </w:r>
      <w:r w:rsidRPr="00925257">
        <w:rPr>
          <w:rStyle w:val="ECSupressi"/>
        </w:rPr>
        <w:t>En cas de reclamació de pagaments indeguts l</w:t>
      </w:r>
      <w:r>
        <w:rPr>
          <w:rStyle w:val="ECSupressi"/>
        </w:rPr>
        <w:t>’</w:t>
      </w:r>
      <w:r w:rsidRPr="00925257">
        <w:rPr>
          <w:rStyle w:val="ECSupressi"/>
        </w:rPr>
        <w:t>òrgan de gestió, només podrà fer-ho per aquells que hagin estat cobrats en els últims dotze mesos</w:t>
      </w:r>
      <w:r w:rsidRPr="008D40D9">
        <w:rPr>
          <w:rStyle w:val="ECNormal"/>
        </w:rPr>
        <w:t>.</w:t>
      </w:r>
    </w:p>
    <w:p w14:paraId="541A3B16" w14:textId="77777777" w:rsidR="00135F0D" w:rsidRPr="00F74AE7" w:rsidRDefault="00135F0D" w:rsidP="00135F0D">
      <w:pPr>
        <w:pStyle w:val="NTtolsecundari"/>
      </w:pPr>
      <w:r>
        <w:t>Apartat 2</w:t>
      </w:r>
    </w:p>
    <w:p w14:paraId="0D598CD1" w14:textId="77777777" w:rsidR="00135F0D" w:rsidRDefault="00135F0D" w:rsidP="00135F0D">
      <w:pPr>
        <w:pStyle w:val="E1Esmenanm"/>
      </w:pPr>
      <w:r>
        <w:t xml:space="preserve">Esmena </w:t>
      </w:r>
      <w:r w:rsidR="00E4523C">
        <w:t>316</w:t>
      </w:r>
    </w:p>
    <w:p w14:paraId="3F7BEEE4" w14:textId="77777777" w:rsidR="00135F0D" w:rsidRDefault="00135F0D" w:rsidP="00135F0D">
      <w:pPr>
        <w:pStyle w:val="E3Esmenagrup"/>
      </w:pPr>
      <w:r>
        <w:t>GP del Partit Popular de Catalunya (70)</w:t>
      </w:r>
    </w:p>
    <w:p w14:paraId="108866D0" w14:textId="77777777" w:rsidR="00135F0D" w:rsidRDefault="00135F0D" w:rsidP="00135F0D">
      <w:pPr>
        <w:pStyle w:val="E2Esmenatipus"/>
        <w:rPr>
          <w:rStyle w:val="ECNormal"/>
        </w:rPr>
      </w:pPr>
      <w:r w:rsidRPr="00B74B8A">
        <w:rPr>
          <w:rStyle w:val="ECCursiva"/>
        </w:rPr>
        <w:t>D’addició</w:t>
      </w:r>
      <w:r>
        <w:rPr>
          <w:rStyle w:val="ECNormal"/>
        </w:rPr>
        <w:t xml:space="preserve"> a l’apartat 2 de l’article 24</w:t>
      </w:r>
    </w:p>
    <w:p w14:paraId="5BDD0610" w14:textId="77777777" w:rsidR="00135F0D" w:rsidRDefault="00135F0D" w:rsidP="00135F0D">
      <w:pPr>
        <w:pStyle w:val="NNormal"/>
      </w:pPr>
      <w:r>
        <w:t xml:space="preserve">[...] a, no procedeix declarar la seva extinció si en el moment de dictar la resolució s’acredita l’empadronament i la residència </w:t>
      </w:r>
      <w:r w:rsidRPr="00B74B8A">
        <w:rPr>
          <w:rStyle w:val="ECCursiva"/>
        </w:rPr>
        <w:t xml:space="preserve">legal i </w:t>
      </w:r>
      <w:r>
        <w:t>efectiva en algun municipi de la Comunitat Autònoma de Catalunya durant [...].</w:t>
      </w:r>
    </w:p>
    <w:p w14:paraId="493E7F1C" w14:textId="77777777" w:rsidR="00C74AFC" w:rsidRDefault="00C74AFC" w:rsidP="00C74AFC">
      <w:pPr>
        <w:pStyle w:val="E1Esmenanm"/>
      </w:pPr>
      <w:r>
        <w:t xml:space="preserve">Esmena </w:t>
      </w:r>
      <w:r w:rsidR="00E4523C">
        <w:t>317</w:t>
      </w:r>
    </w:p>
    <w:p w14:paraId="7D9F3334" w14:textId="77777777" w:rsidR="00C74AFC" w:rsidRDefault="00C74AFC" w:rsidP="00C74AFC">
      <w:pPr>
        <w:pStyle w:val="E3Esmenagrup"/>
      </w:pPr>
      <w:r>
        <w:t>GP de Junts (55)</w:t>
      </w:r>
    </w:p>
    <w:p w14:paraId="5F7C5085" w14:textId="77777777" w:rsidR="00C74AFC" w:rsidRDefault="00C74AFC" w:rsidP="00C74AFC">
      <w:pPr>
        <w:pStyle w:val="E2Esmenatipus"/>
        <w:rPr>
          <w:rStyle w:val="ECNormal"/>
        </w:rPr>
      </w:pPr>
      <w:r>
        <w:rPr>
          <w:rStyle w:val="ECSupressi"/>
        </w:rPr>
        <w:t>De supressió</w:t>
      </w:r>
      <w:r>
        <w:rPr>
          <w:rStyle w:val="ECNormal"/>
        </w:rPr>
        <w:t xml:space="preserve"> al segon apartat de l’article 24</w:t>
      </w:r>
    </w:p>
    <w:p w14:paraId="3F29D742" w14:textId="77777777" w:rsidR="00C74AFC" w:rsidRDefault="00C74AFC" w:rsidP="00C74AFC">
      <w:pPr>
        <w:pStyle w:val="NNormal"/>
      </w:pPr>
      <w:r>
        <w:t>[...]</w:t>
      </w:r>
    </w:p>
    <w:p w14:paraId="4333C9C1" w14:textId="77777777" w:rsidR="00C74AFC" w:rsidRPr="00E6436F" w:rsidRDefault="00C74AFC" w:rsidP="00C74AFC">
      <w:pPr>
        <w:pStyle w:val="NNormal"/>
        <w:rPr>
          <w:rStyle w:val="ECSupressi"/>
        </w:rPr>
      </w:pPr>
      <w:r w:rsidRPr="00E6436F">
        <w:rPr>
          <w:rStyle w:val="ECSupressi"/>
        </w:rPr>
        <w:t>Així mateix, quan l</w:t>
      </w:r>
      <w:r>
        <w:rPr>
          <w:rStyle w:val="ECSupressi"/>
        </w:rPr>
        <w:t>’</w:t>
      </w:r>
      <w:r w:rsidRPr="00E6436F">
        <w:rPr>
          <w:rStyle w:val="ECSupressi"/>
        </w:rPr>
        <w:t>extinció porti causa de la pèrdua de la residència efectiva en la Comunitat Autònoma de Catalunya, no procedeix declarar la seva extinció si en el moment de dictar la resolució s</w:t>
      </w:r>
      <w:r>
        <w:rPr>
          <w:rStyle w:val="ECSupressi"/>
        </w:rPr>
        <w:t>’</w:t>
      </w:r>
      <w:r w:rsidRPr="00E6436F">
        <w:rPr>
          <w:rStyle w:val="ECSupressi"/>
        </w:rPr>
        <w:t>acredita l</w:t>
      </w:r>
      <w:r>
        <w:rPr>
          <w:rStyle w:val="ECSupressi"/>
        </w:rPr>
        <w:t>’</w:t>
      </w:r>
      <w:r w:rsidRPr="00E6436F">
        <w:rPr>
          <w:rStyle w:val="ECSupressi"/>
        </w:rPr>
        <w:t>empadronament i la residència efectiva en algun municipi de la Comunitat Autònoma de Catalunya durant el temps previst en l</w:t>
      </w:r>
      <w:r>
        <w:rPr>
          <w:rStyle w:val="ECSupressi"/>
        </w:rPr>
        <w:t>’</w:t>
      </w:r>
      <w:r w:rsidRPr="00E6436F">
        <w:rPr>
          <w:rStyle w:val="ECSupressi"/>
        </w:rPr>
        <w:t>article 7, una vegada descomptades les estades fora de la mateixa.</w:t>
      </w:r>
    </w:p>
    <w:p w14:paraId="34CFD598" w14:textId="77777777" w:rsidR="007F1852" w:rsidRPr="00EE013F" w:rsidRDefault="007F1852" w:rsidP="007F1852">
      <w:pPr>
        <w:pStyle w:val="NTtolsecundari"/>
      </w:pPr>
      <w:r>
        <w:t>Apartat 3</w:t>
      </w:r>
    </w:p>
    <w:p w14:paraId="2441F1F3" w14:textId="77777777" w:rsidR="007F1852" w:rsidRDefault="007F1852" w:rsidP="007F1852">
      <w:pPr>
        <w:pStyle w:val="E1Esmenanm"/>
      </w:pPr>
      <w:r>
        <w:t xml:space="preserve">Esmena </w:t>
      </w:r>
      <w:r w:rsidR="00E4523C">
        <w:t>318</w:t>
      </w:r>
    </w:p>
    <w:p w14:paraId="10EBC6EE" w14:textId="77777777" w:rsidR="007F1852" w:rsidRDefault="007F1852" w:rsidP="007F1852">
      <w:pPr>
        <w:pStyle w:val="E3Esmenagrup"/>
      </w:pPr>
      <w:r>
        <w:t>GP Socialistes i Units per Avançar (41)</w:t>
      </w:r>
    </w:p>
    <w:p w14:paraId="403B4F29"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de l’apartat 3 de l’article 24</w:t>
      </w:r>
    </w:p>
    <w:p w14:paraId="3E58A24C" w14:textId="77777777" w:rsidR="00C74AFC" w:rsidRDefault="00C74AFC" w:rsidP="00C74AFC">
      <w:pPr>
        <w:pStyle w:val="E1Esmenanm"/>
      </w:pPr>
      <w:r>
        <w:t xml:space="preserve">Esmena </w:t>
      </w:r>
      <w:r w:rsidR="00E4523C">
        <w:t>319</w:t>
      </w:r>
    </w:p>
    <w:p w14:paraId="6957259C" w14:textId="77777777" w:rsidR="00C74AFC" w:rsidRDefault="00C74AFC" w:rsidP="00C74AFC">
      <w:pPr>
        <w:pStyle w:val="E3Esmenagrup"/>
      </w:pPr>
      <w:r>
        <w:t>GP de Junts (56)</w:t>
      </w:r>
    </w:p>
    <w:p w14:paraId="4F4AB002" w14:textId="77777777" w:rsidR="00C74AFC" w:rsidRDefault="00C74AFC" w:rsidP="00C74AFC">
      <w:pPr>
        <w:pStyle w:val="E2Esmenatipus"/>
      </w:pPr>
      <w:r>
        <w:rPr>
          <w:rStyle w:val="ECSupressi"/>
        </w:rPr>
        <w:t>De supressió</w:t>
      </w:r>
      <w:r>
        <w:rPr>
          <w:rStyle w:val="ECNormal"/>
        </w:rPr>
        <w:t xml:space="preserve"> del tercer apartat de l’article 24</w:t>
      </w:r>
    </w:p>
    <w:p w14:paraId="7F4F0A80" w14:textId="77777777" w:rsidR="00A60988" w:rsidRPr="00A60988" w:rsidRDefault="00A60988" w:rsidP="00A60988">
      <w:pPr>
        <w:pStyle w:val="EPresentaciinformes"/>
        <w:spacing w:after="0"/>
        <w:rPr>
          <w:rStyle w:val="ECNormal"/>
        </w:rPr>
      </w:pPr>
      <w:r>
        <w:rPr>
          <w:rStyle w:val="ECNormal"/>
        </w:rPr>
        <w:t>Text presentat</w:t>
      </w:r>
    </w:p>
    <w:p w14:paraId="1652BF2C" w14:textId="77777777" w:rsidR="008E5566" w:rsidRDefault="008E5566" w:rsidP="00A60988">
      <w:pPr>
        <w:pStyle w:val="NTtolprincipal"/>
        <w:shd w:val="clear" w:color="auto" w:fill="D9D9D9" w:themeFill="background1" w:themeFillShade="D9"/>
        <w:rPr>
          <w:rStyle w:val="ECNormal"/>
        </w:rPr>
      </w:pPr>
      <w:r w:rsidRPr="008E5566">
        <w:rPr>
          <w:rStyle w:val="ECNormal"/>
        </w:rPr>
        <w:t>Títol</w:t>
      </w:r>
      <w:r w:rsidR="00A60988">
        <w:rPr>
          <w:rStyle w:val="ECNormal"/>
        </w:rPr>
        <w:t xml:space="preserve"> </w:t>
      </w:r>
      <w:r w:rsidRPr="008E5566">
        <w:rPr>
          <w:rStyle w:val="ECNormal"/>
        </w:rPr>
        <w:t>IV.</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p>
    <w:p w14:paraId="7F7CB965" w14:textId="77777777" w:rsidR="00A60988" w:rsidRDefault="00A60988" w:rsidP="00A60988">
      <w:pPr>
        <w:pStyle w:val="EPresentaciinformes"/>
        <w:rPr>
          <w:rStyle w:val="ECNormal"/>
        </w:rPr>
      </w:pPr>
      <w:r>
        <w:rPr>
          <w:rStyle w:val="ECNormal"/>
        </w:rPr>
        <w:t>Esmenes presentades</w:t>
      </w:r>
    </w:p>
    <w:p w14:paraId="6EE163A8" w14:textId="77777777" w:rsidR="00BF6BE9" w:rsidRPr="00BF6BE9" w:rsidRDefault="00BF6BE9" w:rsidP="00BF6BE9">
      <w:pPr>
        <w:pStyle w:val="NNormal"/>
      </w:pPr>
      <w:r>
        <w:t>No hi ha cap esmena presentada.</w:t>
      </w:r>
    </w:p>
    <w:p w14:paraId="57B9098F" w14:textId="77777777" w:rsidR="00A60988" w:rsidRPr="00A60988" w:rsidRDefault="00A60988" w:rsidP="00A60988">
      <w:pPr>
        <w:pStyle w:val="EPresentaciinformes"/>
        <w:spacing w:after="0"/>
        <w:rPr>
          <w:rStyle w:val="ECNormal"/>
        </w:rPr>
      </w:pPr>
      <w:r>
        <w:rPr>
          <w:rStyle w:val="ECNormal"/>
        </w:rPr>
        <w:t>Text presentat</w:t>
      </w:r>
    </w:p>
    <w:p w14:paraId="70B09195" w14:textId="77777777" w:rsidR="008E5566" w:rsidRDefault="008E5566" w:rsidP="00A60988">
      <w:pPr>
        <w:pStyle w:val="NTtolsecundari"/>
        <w:shd w:val="clear" w:color="auto" w:fill="D9D9D9" w:themeFill="background1" w:themeFillShade="D9"/>
        <w:spacing w:before="120"/>
        <w:rPr>
          <w:rStyle w:val="ECNormal"/>
        </w:rPr>
      </w:pPr>
      <w:r w:rsidRPr="008E5566">
        <w:rPr>
          <w:rStyle w:val="ECNormal"/>
        </w:rPr>
        <w:t>Capítol</w:t>
      </w:r>
      <w:r w:rsidR="00A60988">
        <w:rPr>
          <w:rStyle w:val="ECNormal"/>
        </w:rPr>
        <w:t xml:space="preserve"> </w:t>
      </w:r>
      <w:r w:rsidRPr="008E5566">
        <w:rPr>
          <w:rStyle w:val="ECNormal"/>
        </w:rPr>
        <w:t>1.</w:t>
      </w:r>
      <w:r w:rsidR="00A60988">
        <w:rPr>
          <w:rStyle w:val="ECNormal"/>
        </w:rPr>
        <w:t xml:space="preserve"> </w:t>
      </w:r>
      <w:r w:rsidRPr="008E5566">
        <w:rPr>
          <w:rStyle w:val="ECNormal"/>
        </w:rPr>
        <w:t>Disposicions</w:t>
      </w:r>
      <w:r w:rsidR="00A60988">
        <w:rPr>
          <w:rStyle w:val="ECNormal"/>
        </w:rPr>
        <w:t xml:space="preserve"> </w:t>
      </w:r>
      <w:r w:rsidRPr="008E5566">
        <w:rPr>
          <w:rStyle w:val="ECNormal"/>
        </w:rPr>
        <w:t>generals</w:t>
      </w:r>
    </w:p>
    <w:p w14:paraId="40CDEAC7" w14:textId="77777777" w:rsidR="00A60988" w:rsidRDefault="00A60988" w:rsidP="00A60988">
      <w:pPr>
        <w:pStyle w:val="EPresentaciinformes"/>
        <w:rPr>
          <w:rStyle w:val="ECNormal"/>
        </w:rPr>
      </w:pPr>
      <w:r>
        <w:rPr>
          <w:rStyle w:val="ECNormal"/>
        </w:rPr>
        <w:t>Esmenes presentades</w:t>
      </w:r>
    </w:p>
    <w:p w14:paraId="36B4B2A1" w14:textId="77777777" w:rsidR="00BF6BE9" w:rsidRPr="00BF6BE9" w:rsidRDefault="00BF6BE9" w:rsidP="00BF6BE9">
      <w:pPr>
        <w:pStyle w:val="NNormal"/>
      </w:pPr>
      <w:r>
        <w:t>No hi ha cap esmena presentada.</w:t>
      </w:r>
    </w:p>
    <w:p w14:paraId="4D359843" w14:textId="77777777" w:rsidR="00A60988" w:rsidRPr="00A60988" w:rsidRDefault="00A60988" w:rsidP="00A60988">
      <w:pPr>
        <w:pStyle w:val="EPresentaciinformes"/>
        <w:spacing w:after="0"/>
        <w:rPr>
          <w:rStyle w:val="ECNormal"/>
        </w:rPr>
      </w:pPr>
      <w:r>
        <w:rPr>
          <w:rStyle w:val="ECNormal"/>
        </w:rPr>
        <w:t>Text presentat</w:t>
      </w:r>
    </w:p>
    <w:p w14:paraId="1C1F3103"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25.</w:t>
      </w:r>
      <w:r w:rsidR="00A60988">
        <w:rPr>
          <w:rStyle w:val="ECNormal"/>
        </w:rPr>
        <w:t xml:space="preserve"> </w:t>
      </w:r>
      <w:r w:rsidRPr="008E5566">
        <w:rPr>
          <w:rStyle w:val="ECNormal"/>
        </w:rPr>
        <w:t>Tramitació</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electrònics</w:t>
      </w:r>
    </w:p>
    <w:p w14:paraId="73A7FE6D" w14:textId="77777777" w:rsidR="008E5566" w:rsidRDefault="008E5566" w:rsidP="00A60988">
      <w:pPr>
        <w:pStyle w:val="NNormal"/>
        <w:shd w:val="clear" w:color="auto" w:fill="D9D9D9" w:themeFill="background1" w:themeFillShade="D9"/>
        <w:rPr>
          <w:rStyle w:val="ECNormal"/>
        </w:rPr>
      </w:pPr>
      <w:r w:rsidRPr="008E5566">
        <w:rPr>
          <w:rStyle w:val="ECNormal"/>
        </w:rPr>
        <w:t>L’òrgan</w:t>
      </w:r>
      <w:r w:rsidR="00A60988">
        <w:rPr>
          <w:rStyle w:val="ECNormal"/>
        </w:rPr>
        <w:t xml:space="preserve"> </w:t>
      </w:r>
      <w:r w:rsidRPr="008E5566">
        <w:rPr>
          <w:rStyle w:val="ECNormal"/>
        </w:rPr>
        <w:t>gestor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tramitarà</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electrònics</w:t>
      </w:r>
      <w:r w:rsidR="00A60988">
        <w:rPr>
          <w:rStyle w:val="ECNormal"/>
        </w:rPr>
        <w:t xml:space="preserve"> </w:t>
      </w:r>
      <w:r w:rsidRPr="008E5566">
        <w:rPr>
          <w:rStyle w:val="ECNormal"/>
        </w:rPr>
        <w:t>els</w:t>
      </w:r>
      <w:r w:rsidR="00A60988">
        <w:rPr>
          <w:rStyle w:val="ECNormal"/>
        </w:rPr>
        <w:t xml:space="preserve"> </w:t>
      </w:r>
      <w:r w:rsidRPr="008E5566">
        <w:rPr>
          <w:rStyle w:val="ECNormal"/>
        </w:rPr>
        <w:t>procediments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l’exercici</w:t>
      </w:r>
      <w:r w:rsidR="00A60988">
        <w:rPr>
          <w:rStyle w:val="ECNormal"/>
        </w:rPr>
        <w:t xml:space="preserve"> </w:t>
      </w:r>
      <w:r w:rsidRPr="008E5566">
        <w:rPr>
          <w:rStyle w:val="ECNormal"/>
        </w:rPr>
        <w:t>de</w:t>
      </w:r>
      <w:r w:rsidR="00A60988">
        <w:rPr>
          <w:rStyle w:val="ECNormal"/>
        </w:rPr>
        <w:t xml:space="preserve"> </w:t>
      </w:r>
      <w:r w:rsidRPr="008E5566">
        <w:rPr>
          <w:rStyle w:val="ECNormal"/>
        </w:rPr>
        <w:t>potestats</w:t>
      </w:r>
      <w:r w:rsidR="00A60988">
        <w:rPr>
          <w:rStyle w:val="ECNormal"/>
        </w:rPr>
        <w:t xml:space="preserve"> </w:t>
      </w:r>
      <w:r w:rsidRPr="008E5566">
        <w:rPr>
          <w:rStyle w:val="ECNormal"/>
        </w:rPr>
        <w:t>vinculades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termes</w:t>
      </w:r>
      <w:r w:rsidR="00A60988">
        <w:rPr>
          <w:rStyle w:val="ECNormal"/>
        </w:rPr>
        <w:t xml:space="preserve"> </w:t>
      </w:r>
      <w:r w:rsidRPr="008E5566">
        <w:rPr>
          <w:rStyle w:val="ECNormal"/>
        </w:rPr>
        <w:t>previstos</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legislació</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administratiu</w:t>
      </w:r>
      <w:r w:rsidR="00A60988">
        <w:rPr>
          <w:rStyle w:val="ECNormal"/>
        </w:rPr>
        <w:t xml:space="preserve"> </w:t>
      </w:r>
      <w:r w:rsidRPr="008E5566">
        <w:rPr>
          <w:rStyle w:val="ECNormal"/>
        </w:rPr>
        <w:t>aplicable</w:t>
      </w:r>
      <w:r w:rsidR="00A60988">
        <w:rPr>
          <w:rStyle w:val="ECNormal"/>
        </w:rPr>
        <w:t xml:space="preserve"> </w:t>
      </w:r>
      <w:r w:rsidRPr="008E5566">
        <w:rPr>
          <w:rStyle w:val="ECNormal"/>
        </w:rPr>
        <w:t>a</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p>
    <w:p w14:paraId="0ED8A099" w14:textId="77777777" w:rsidR="00A60988" w:rsidRDefault="00A60988" w:rsidP="00A60988">
      <w:pPr>
        <w:pStyle w:val="EPresentaciinformes"/>
        <w:rPr>
          <w:rStyle w:val="ECNormal"/>
        </w:rPr>
      </w:pPr>
      <w:r>
        <w:rPr>
          <w:rStyle w:val="ECNormal"/>
        </w:rPr>
        <w:t>Esmenes presentades</w:t>
      </w:r>
    </w:p>
    <w:p w14:paraId="2795D0F2" w14:textId="77777777" w:rsidR="00BF6BE9" w:rsidRPr="00BF6BE9" w:rsidRDefault="00BF6BE9" w:rsidP="00BF6BE9">
      <w:pPr>
        <w:pStyle w:val="NNormal"/>
      </w:pPr>
      <w:r>
        <w:t>No hi ha cap esmena presentada.</w:t>
      </w:r>
    </w:p>
    <w:p w14:paraId="397D92B4" w14:textId="77777777" w:rsidR="00A60988" w:rsidRPr="00A60988" w:rsidRDefault="00A60988" w:rsidP="00A60988">
      <w:pPr>
        <w:pStyle w:val="EPresentaciinformes"/>
        <w:spacing w:after="0"/>
        <w:rPr>
          <w:rStyle w:val="ECNormal"/>
        </w:rPr>
      </w:pPr>
      <w:r>
        <w:rPr>
          <w:rStyle w:val="ECNormal"/>
        </w:rPr>
        <w:t>Text presentat</w:t>
      </w:r>
    </w:p>
    <w:p w14:paraId="2171E579"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26.</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relacionar-se</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electrònics</w:t>
      </w:r>
    </w:p>
    <w:p w14:paraId="297D23E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Totes</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tenen</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relacionar-se</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electrònics</w:t>
      </w:r>
      <w:r w:rsidR="00A60988">
        <w:rPr>
          <w:rStyle w:val="ECNormal"/>
        </w:rPr>
        <w:t xml:space="preserve"> </w:t>
      </w:r>
      <w:r w:rsidRPr="008E5566">
        <w:rPr>
          <w:rStyle w:val="ECNormal"/>
        </w:rPr>
        <w:t>amb</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gestió,</w:t>
      </w:r>
      <w:r w:rsidR="00A60988">
        <w:rPr>
          <w:rStyle w:val="ECNormal"/>
        </w:rPr>
        <w:t xml:space="preserve"> </w:t>
      </w:r>
      <w:r w:rsidRPr="008E5566">
        <w:rPr>
          <w:rStyle w:val="ECNormal"/>
        </w:rPr>
        <w:t>i</w:t>
      </w:r>
      <w:r w:rsidR="00A60988">
        <w:rPr>
          <w:rStyle w:val="ECNormal"/>
        </w:rPr>
        <w:t xml:space="preserve"> </w:t>
      </w:r>
      <w:r w:rsidRPr="008E5566">
        <w:rPr>
          <w:rStyle w:val="ECNormal"/>
        </w:rPr>
        <w:t>es</w:t>
      </w:r>
      <w:r w:rsidR="00A60988">
        <w:rPr>
          <w:rStyle w:val="ECNormal"/>
        </w:rPr>
        <w:t xml:space="preserve"> </w:t>
      </w:r>
      <w:r w:rsidRPr="008E5566">
        <w:rPr>
          <w:rStyle w:val="ECNormal"/>
        </w:rPr>
        <w:t>garantiran</w:t>
      </w:r>
      <w:r w:rsidR="00A60988">
        <w:rPr>
          <w:rStyle w:val="ECNormal"/>
        </w:rPr>
        <w:t xml:space="preserve"> </w:t>
      </w:r>
      <w:r w:rsidRPr="008E5566">
        <w:rPr>
          <w:rStyle w:val="ECNormal"/>
        </w:rPr>
        <w:t>en</w:t>
      </w:r>
      <w:r w:rsidR="00A60988">
        <w:rPr>
          <w:rStyle w:val="ECNormal"/>
        </w:rPr>
        <w:t xml:space="preserve"> </w:t>
      </w:r>
      <w:r w:rsidRPr="008E5566">
        <w:rPr>
          <w:rStyle w:val="ECNormal"/>
        </w:rPr>
        <w:t>tot</w:t>
      </w:r>
      <w:r w:rsidR="00A60988">
        <w:rPr>
          <w:rStyle w:val="ECNormal"/>
        </w:rPr>
        <w:t xml:space="preserve"> </w:t>
      </w:r>
      <w:r w:rsidRPr="008E5566">
        <w:rPr>
          <w:rStyle w:val="ECNormal"/>
        </w:rPr>
        <w:t>cas</w:t>
      </w:r>
      <w:r w:rsidR="00A60988">
        <w:rPr>
          <w:rStyle w:val="ECNormal"/>
        </w:rPr>
        <w:t xml:space="preserve"> </w:t>
      </w:r>
      <w:r w:rsidRPr="008E5566">
        <w:rPr>
          <w:rStyle w:val="ECNormal"/>
        </w:rPr>
        <w:t>els</w:t>
      </w:r>
      <w:r w:rsidR="00A60988">
        <w:rPr>
          <w:rStyle w:val="ECNormal"/>
        </w:rPr>
        <w:t xml:space="preserve"> </w:t>
      </w:r>
      <w:r w:rsidRPr="008E5566">
        <w:rPr>
          <w:rStyle w:val="ECNormal"/>
        </w:rPr>
        <w:t>drets</w:t>
      </w:r>
      <w:r w:rsidR="00A60988">
        <w:rPr>
          <w:rStyle w:val="ECNormal"/>
        </w:rPr>
        <w:t xml:space="preserve"> </w:t>
      </w:r>
      <w:r w:rsidRPr="008E5566">
        <w:rPr>
          <w:rStyle w:val="ECNormal"/>
        </w:rPr>
        <w:t>fonamentals,</w:t>
      </w:r>
      <w:r w:rsidR="00A60988">
        <w:rPr>
          <w:rStyle w:val="ECNormal"/>
        </w:rPr>
        <w:t xml:space="preserve"> </w:t>
      </w:r>
      <w:r w:rsidRPr="008E5566">
        <w:rPr>
          <w:rStyle w:val="ECNormal"/>
        </w:rPr>
        <w:t>la</w:t>
      </w:r>
      <w:r w:rsidR="00A60988">
        <w:rPr>
          <w:rStyle w:val="ECNormal"/>
        </w:rPr>
        <w:t xml:space="preserve"> </w:t>
      </w:r>
      <w:r w:rsidRPr="008E5566">
        <w:rPr>
          <w:rStyle w:val="ECNormal"/>
        </w:rPr>
        <w:t>no</w:t>
      </w:r>
      <w:r w:rsidR="00A60988">
        <w:rPr>
          <w:rStyle w:val="ECNormal"/>
        </w:rPr>
        <w:t xml:space="preserve"> </w:t>
      </w:r>
      <w:r w:rsidRPr="008E5566">
        <w:rPr>
          <w:rStyle w:val="ECNormal"/>
        </w:rPr>
        <w:t>discriminació,</w:t>
      </w:r>
      <w:r w:rsidR="00A60988">
        <w:rPr>
          <w:rStyle w:val="ECNormal"/>
        </w:rPr>
        <w:t xml:space="preserve"> </w:t>
      </w:r>
      <w:r w:rsidRPr="008E5566">
        <w:rPr>
          <w:rStyle w:val="ECNormal"/>
        </w:rPr>
        <w:t>la</w:t>
      </w:r>
      <w:r w:rsidR="00A60988">
        <w:rPr>
          <w:rStyle w:val="ECNormal"/>
        </w:rPr>
        <w:t xml:space="preserve"> </w:t>
      </w:r>
      <w:r w:rsidRPr="008E5566">
        <w:rPr>
          <w:rStyle w:val="ECNormal"/>
        </w:rPr>
        <w:t>igualtat</w:t>
      </w:r>
      <w:r w:rsidR="00A60988">
        <w:rPr>
          <w:rStyle w:val="ECNormal"/>
        </w:rPr>
        <w:t xml:space="preserve"> </w:t>
      </w:r>
      <w:r w:rsidRPr="008E5566">
        <w:rPr>
          <w:rStyle w:val="ECNormal"/>
        </w:rPr>
        <w:t>de</w:t>
      </w:r>
      <w:r w:rsidR="00A60988">
        <w:rPr>
          <w:rStyle w:val="ECNormal"/>
        </w:rPr>
        <w:t xml:space="preserve"> </w:t>
      </w:r>
      <w:r w:rsidRPr="008E5566">
        <w:rPr>
          <w:rStyle w:val="ECNormal"/>
        </w:rPr>
        <w:t>drets</w:t>
      </w:r>
      <w:r w:rsidR="00A60988">
        <w:rPr>
          <w:rStyle w:val="ECNormal"/>
        </w:rPr>
        <w:t xml:space="preserve"> </w:t>
      </w:r>
      <w:r w:rsidRPr="008E5566">
        <w:rPr>
          <w:rStyle w:val="ECNormal"/>
        </w:rPr>
        <w:t>amb</w:t>
      </w:r>
      <w:r w:rsidR="00A60988">
        <w:rPr>
          <w:rStyle w:val="ECNormal"/>
        </w:rPr>
        <w:t xml:space="preserve"> </w:t>
      </w:r>
      <w:r w:rsidRPr="008E5566">
        <w:rPr>
          <w:rStyle w:val="ECNormal"/>
        </w:rPr>
        <w:t>independència</w:t>
      </w:r>
      <w:r w:rsidR="00A60988">
        <w:rPr>
          <w:rStyle w:val="ECNormal"/>
        </w:rPr>
        <w:t xml:space="preserve"> </w:t>
      </w:r>
      <w:r w:rsidRPr="008E5566">
        <w:rPr>
          <w:rStyle w:val="ECNormal"/>
        </w:rPr>
        <w:t>del</w:t>
      </w:r>
      <w:r w:rsidR="00A60988">
        <w:rPr>
          <w:rStyle w:val="ECNormal"/>
        </w:rPr>
        <w:t xml:space="preserve"> </w:t>
      </w:r>
      <w:r w:rsidRPr="008E5566">
        <w:rPr>
          <w:rStyle w:val="ECNormal"/>
        </w:rPr>
        <w:t>mitjà</w:t>
      </w:r>
      <w:r w:rsidR="00A60988">
        <w:rPr>
          <w:rStyle w:val="ECNormal"/>
        </w:rPr>
        <w:t xml:space="preserve"> </w:t>
      </w:r>
      <w:r w:rsidRPr="008E5566">
        <w:rPr>
          <w:rStyle w:val="ECNormal"/>
        </w:rPr>
        <w:t>utilitzat,</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l’accés</w:t>
      </w:r>
      <w:r w:rsidR="00A60988">
        <w:rPr>
          <w:rStyle w:val="ECNormal"/>
        </w:rPr>
        <w:t xml:space="preserve"> </w:t>
      </w:r>
      <w:r w:rsidRPr="008E5566">
        <w:rPr>
          <w:rStyle w:val="ECNormal"/>
        </w:rPr>
        <w:t>de</w:t>
      </w:r>
      <w:r w:rsidR="00A60988">
        <w:rPr>
          <w:rStyle w:val="ECNormal"/>
        </w:rPr>
        <w:t xml:space="preserve"> </w:t>
      </w:r>
      <w:r w:rsidRPr="008E5566">
        <w:rPr>
          <w:rStyle w:val="ECNormal"/>
        </w:rPr>
        <w:t>totes</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als</w:t>
      </w:r>
      <w:r w:rsidR="00A60988">
        <w:rPr>
          <w:rStyle w:val="ECNormal"/>
        </w:rPr>
        <w:t xml:space="preserve"> </w:t>
      </w:r>
      <w:r w:rsidRPr="008E5566">
        <w:rPr>
          <w:rStyle w:val="ECNormal"/>
        </w:rPr>
        <w:t>serveis</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digitals</w:t>
      </w:r>
      <w:r w:rsidR="00A60988">
        <w:rPr>
          <w:rStyle w:val="ECNormal"/>
        </w:rPr>
        <w:t xml:space="preserve"> </w:t>
      </w:r>
      <w:r w:rsidRPr="008E5566">
        <w:rPr>
          <w:rStyle w:val="ECNormal"/>
        </w:rPr>
        <w:t>i</w:t>
      </w:r>
      <w:r w:rsidR="00A60988">
        <w:rPr>
          <w:rStyle w:val="ECNormal"/>
        </w:rPr>
        <w:t xml:space="preserve"> </w:t>
      </w:r>
      <w:r w:rsidRPr="008E5566">
        <w:rPr>
          <w:rStyle w:val="ECNormal"/>
        </w:rPr>
        <w:t>analògics.</w:t>
      </w:r>
    </w:p>
    <w:p w14:paraId="40D64F2C" w14:textId="77777777" w:rsidR="00A60988"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fer</w:t>
      </w:r>
      <w:r w:rsidR="00A60988">
        <w:rPr>
          <w:rStyle w:val="ECNormal"/>
        </w:rPr>
        <w:t xml:space="preserve"> </w:t>
      </w:r>
      <w:r w:rsidRPr="008E5566">
        <w:rPr>
          <w:rStyle w:val="ECNormal"/>
        </w:rPr>
        <w:t>efectiu</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es</w:t>
      </w:r>
      <w:r w:rsidR="00A60988">
        <w:rPr>
          <w:rStyle w:val="ECNormal"/>
        </w:rPr>
        <w:t xml:space="preserve"> </w:t>
      </w:r>
      <w:r w:rsidRPr="008E5566">
        <w:rPr>
          <w:rStyle w:val="ECNormal"/>
        </w:rPr>
        <w:t>refereix</w:t>
      </w:r>
      <w:r w:rsidR="00A60988">
        <w:rPr>
          <w:rStyle w:val="ECNormal"/>
        </w:rPr>
        <w:t xml:space="preserve"> </w:t>
      </w:r>
      <w:r w:rsidRPr="008E5566">
        <w:rPr>
          <w:rStyle w:val="ECNormal"/>
        </w:rPr>
        <w:t>l’apartat</w:t>
      </w:r>
      <w:r w:rsidR="00A60988">
        <w:rPr>
          <w:rStyle w:val="ECNormal"/>
        </w:rPr>
        <w:t xml:space="preserve"> </w:t>
      </w:r>
      <w:r w:rsidRPr="008E5566">
        <w:rPr>
          <w:rStyle w:val="ECNormal"/>
        </w:rPr>
        <w:t>anterior,</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garantirà</w:t>
      </w:r>
      <w:r w:rsidR="00A60988">
        <w:rPr>
          <w:rStyle w:val="ECNormal"/>
        </w:rPr>
        <w:t xml:space="preserve"> </w:t>
      </w:r>
      <w:r w:rsidRPr="008E5566">
        <w:rPr>
          <w:rStyle w:val="ECNormal"/>
        </w:rPr>
        <w:t>a</w:t>
      </w:r>
      <w:r w:rsidR="00A60988">
        <w:rPr>
          <w:rStyle w:val="ECNormal"/>
        </w:rPr>
        <w:t xml:space="preserve"> </w:t>
      </w:r>
      <w:r w:rsidRPr="008E5566">
        <w:rPr>
          <w:rStyle w:val="ECNormal"/>
        </w:rPr>
        <w:t>totes</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el</w:t>
      </w:r>
      <w:r w:rsidR="00A60988">
        <w:rPr>
          <w:rStyle w:val="ECNormal"/>
        </w:rPr>
        <w:t xml:space="preserve"> </w:t>
      </w:r>
      <w:r w:rsidRPr="008E5566">
        <w:rPr>
          <w:rStyle w:val="ECNormal"/>
        </w:rPr>
        <w:t>següent:</w:t>
      </w:r>
    </w:p>
    <w:p w14:paraId="78A81C0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Accessibilitat</w:t>
      </w:r>
      <w:r w:rsidR="00A60988">
        <w:rPr>
          <w:rStyle w:val="ECNormal"/>
        </w:rPr>
        <w:t xml:space="preserve"> </w:t>
      </w:r>
      <w:r w:rsidRPr="008E5566">
        <w:rPr>
          <w:rStyle w:val="ECNormal"/>
        </w:rPr>
        <w:t>dels</w:t>
      </w:r>
      <w:r w:rsidR="00A60988">
        <w:rPr>
          <w:rStyle w:val="ECNormal"/>
        </w:rPr>
        <w:t xml:space="preserve"> </w:t>
      </w:r>
      <w:r w:rsidRPr="008E5566">
        <w:rPr>
          <w:rStyle w:val="ECNormal"/>
        </w:rPr>
        <w:t>serveis</w:t>
      </w:r>
      <w:r w:rsidR="00A60988">
        <w:rPr>
          <w:rStyle w:val="ECNormal"/>
        </w:rPr>
        <w:t xml:space="preserve"> </w:t>
      </w:r>
      <w:r w:rsidRPr="008E5566">
        <w:rPr>
          <w:rStyle w:val="ECNormal"/>
        </w:rPr>
        <w:t>electrònics</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aplicacions</w:t>
      </w:r>
      <w:r w:rsidR="00A60988">
        <w:rPr>
          <w:rStyle w:val="ECNormal"/>
        </w:rPr>
        <w:t xml:space="preserve"> </w:t>
      </w:r>
      <w:r w:rsidRPr="008E5566">
        <w:rPr>
          <w:rStyle w:val="ECNormal"/>
        </w:rPr>
        <w:t>disponibles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tramitació</w:t>
      </w:r>
      <w:r w:rsidR="00A60988">
        <w:rPr>
          <w:rStyle w:val="ECNormal"/>
        </w:rPr>
        <w:t xml:space="preserve"> </w:t>
      </w:r>
      <w:r w:rsidRPr="008E5566">
        <w:rPr>
          <w:rStyle w:val="ECNormal"/>
        </w:rPr>
        <w:t>de</w:t>
      </w:r>
      <w:r w:rsidR="00A60988">
        <w:rPr>
          <w:rStyle w:val="ECNormal"/>
        </w:rPr>
        <w:t xml:space="preserve"> </w:t>
      </w:r>
      <w:r w:rsidRPr="008E5566">
        <w:rPr>
          <w:rStyle w:val="ECNormal"/>
        </w:rPr>
        <w:t>procediments,</w:t>
      </w:r>
      <w:r w:rsidR="00A60988">
        <w:rPr>
          <w:rStyle w:val="ECNormal"/>
        </w:rPr>
        <w:t xml:space="preserve"> </w:t>
      </w:r>
      <w:r w:rsidRPr="008E5566">
        <w:rPr>
          <w:rStyle w:val="ECNormal"/>
        </w:rPr>
        <w:t>en</w:t>
      </w:r>
      <w:r w:rsidR="00A60988">
        <w:rPr>
          <w:rStyle w:val="ECNormal"/>
        </w:rPr>
        <w:t xml:space="preserve"> </w:t>
      </w:r>
      <w:r w:rsidRPr="008E5566">
        <w:rPr>
          <w:rStyle w:val="ECNormal"/>
        </w:rPr>
        <w:t>particular</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amb</w:t>
      </w:r>
      <w:r w:rsidR="00A60988">
        <w:rPr>
          <w:rStyle w:val="ECNormal"/>
        </w:rPr>
        <w:t xml:space="preserve"> </w:t>
      </w:r>
      <w:r w:rsidRPr="008E5566">
        <w:rPr>
          <w:rStyle w:val="ECNormal"/>
        </w:rPr>
        <w:t>discapacitat</w:t>
      </w:r>
      <w:r w:rsidR="00A60988">
        <w:rPr>
          <w:rStyle w:val="ECNormal"/>
        </w:rPr>
        <w:t xml:space="preserve"> </w:t>
      </w:r>
      <w:r w:rsidRPr="008E5566">
        <w:rPr>
          <w:rStyle w:val="ECNormal"/>
        </w:rPr>
        <w:t>i</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d’edat</w:t>
      </w:r>
      <w:r w:rsidR="00A60988">
        <w:rPr>
          <w:rStyle w:val="ECNormal"/>
        </w:rPr>
        <w:t xml:space="preserve"> </w:t>
      </w:r>
      <w:r w:rsidRPr="008E5566">
        <w:rPr>
          <w:rStyle w:val="ECNormal"/>
        </w:rPr>
        <w:t>avançada,</w:t>
      </w:r>
      <w:r w:rsidR="00A60988">
        <w:rPr>
          <w:rStyle w:val="ECNormal"/>
        </w:rPr>
        <w:t xml:space="preserve"> </w:t>
      </w:r>
      <w:r w:rsidRPr="008E5566">
        <w:rPr>
          <w:rStyle w:val="ECNormal"/>
        </w:rPr>
        <w:t>assegurant</w:t>
      </w:r>
      <w:r w:rsidR="00A60988">
        <w:rPr>
          <w:rStyle w:val="ECNormal"/>
        </w:rPr>
        <w:t xml:space="preserve"> </w:t>
      </w:r>
      <w:r w:rsidRPr="008E5566">
        <w:rPr>
          <w:rStyle w:val="ECNormal"/>
        </w:rPr>
        <w:t>en</w:t>
      </w:r>
      <w:r w:rsidR="00A60988">
        <w:rPr>
          <w:rStyle w:val="ECNormal"/>
        </w:rPr>
        <w:t xml:space="preserve"> </w:t>
      </w:r>
      <w:r w:rsidRPr="008E5566">
        <w:rPr>
          <w:rStyle w:val="ECNormal"/>
        </w:rPr>
        <w:t>tot</w:t>
      </w:r>
      <w:r w:rsidR="00A60988">
        <w:rPr>
          <w:rStyle w:val="ECNormal"/>
        </w:rPr>
        <w:t xml:space="preserve"> </w:t>
      </w:r>
      <w:r w:rsidRPr="008E5566">
        <w:rPr>
          <w:rStyle w:val="ECNormal"/>
        </w:rPr>
        <w:t>cas</w:t>
      </w:r>
      <w:r w:rsidR="00A60988">
        <w:rPr>
          <w:rStyle w:val="ECNormal"/>
        </w:rPr>
        <w:t xml:space="preserve"> </w:t>
      </w:r>
      <w:r w:rsidRPr="008E5566">
        <w:rPr>
          <w:rStyle w:val="ECNormal"/>
        </w:rPr>
        <w:t>que</w:t>
      </w:r>
      <w:r w:rsidR="00A60988">
        <w:rPr>
          <w:rStyle w:val="ECNormal"/>
        </w:rPr>
        <w:t xml:space="preserve"> </w:t>
      </w:r>
      <w:r w:rsidRPr="008E5566">
        <w:rPr>
          <w:rStyle w:val="ECNormal"/>
        </w:rPr>
        <w:t>la</w:t>
      </w:r>
      <w:r w:rsidR="00A60988">
        <w:rPr>
          <w:rStyle w:val="ECNormal"/>
        </w:rPr>
        <w:t xml:space="preserve"> </w:t>
      </w:r>
      <w:r w:rsidRPr="008E5566">
        <w:rPr>
          <w:rStyle w:val="ECNormal"/>
        </w:rPr>
        <w:t>informació</w:t>
      </w:r>
      <w:r w:rsidR="00A60988">
        <w:rPr>
          <w:rStyle w:val="ECNormal"/>
        </w:rPr>
        <w:t xml:space="preserve"> </w:t>
      </w:r>
      <w:r w:rsidRPr="008E5566">
        <w:rPr>
          <w:rStyle w:val="ECNormal"/>
        </w:rPr>
        <w:t>oferta</w:t>
      </w:r>
      <w:r w:rsidR="00A60988">
        <w:rPr>
          <w:rStyle w:val="ECNormal"/>
        </w:rPr>
        <w:t xml:space="preserve"> </w:t>
      </w:r>
      <w:r w:rsidRPr="008E5566">
        <w:rPr>
          <w:rStyle w:val="ECNormal"/>
        </w:rPr>
        <w:t>resulta</w:t>
      </w:r>
      <w:r w:rsidR="00A60988">
        <w:rPr>
          <w:rStyle w:val="ECNormal"/>
        </w:rPr>
        <w:t xml:space="preserve"> </w:t>
      </w:r>
      <w:r w:rsidRPr="008E5566">
        <w:rPr>
          <w:rStyle w:val="ECNormal"/>
        </w:rPr>
        <w:t>accessible</w:t>
      </w:r>
      <w:r w:rsidR="00A60988">
        <w:rPr>
          <w:rStyle w:val="ECNormal"/>
        </w:rPr>
        <w:t xml:space="preserve"> </w:t>
      </w:r>
      <w:r w:rsidRPr="008E5566">
        <w:rPr>
          <w:rStyle w:val="ECNormal"/>
        </w:rPr>
        <w:t>i</w:t>
      </w:r>
      <w:r w:rsidR="00A60988">
        <w:rPr>
          <w:rStyle w:val="ECNormal"/>
        </w:rPr>
        <w:t xml:space="preserve"> </w:t>
      </w:r>
      <w:r w:rsidRPr="008E5566">
        <w:rPr>
          <w:rStyle w:val="ECNormal"/>
        </w:rPr>
        <w:t>comprensible,</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participació</w:t>
      </w:r>
      <w:r w:rsidR="00A60988">
        <w:rPr>
          <w:rStyle w:val="ECNormal"/>
        </w:rPr>
        <w:t xml:space="preserve"> </w:t>
      </w:r>
      <w:r w:rsidRPr="008E5566">
        <w:rPr>
          <w:rStyle w:val="ECNormal"/>
        </w:rPr>
        <w:t>efectiva.</w:t>
      </w:r>
    </w:p>
    <w:p w14:paraId="64493374" w14:textId="77777777" w:rsid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Supressió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bretxes</w:t>
      </w:r>
      <w:r w:rsidR="00A60988">
        <w:rPr>
          <w:rStyle w:val="ECNormal"/>
        </w:rPr>
        <w:t xml:space="preserve"> </w:t>
      </w:r>
      <w:r w:rsidRPr="008E5566">
        <w:rPr>
          <w:rStyle w:val="ECNormal"/>
        </w:rPr>
        <w:t>digitals</w:t>
      </w:r>
      <w:r w:rsidR="00A60988">
        <w:rPr>
          <w:rStyle w:val="ECNormal"/>
        </w:rPr>
        <w:t xml:space="preserve"> </w:t>
      </w:r>
      <w:r w:rsidRPr="008E5566">
        <w:rPr>
          <w:rStyle w:val="ECNormal"/>
        </w:rPr>
        <w:t>en</w:t>
      </w:r>
      <w:r w:rsidR="00A60988">
        <w:rPr>
          <w:rStyle w:val="ECNormal"/>
        </w:rPr>
        <w:t xml:space="preserve"> </w:t>
      </w:r>
      <w:r w:rsidRPr="008E5566">
        <w:rPr>
          <w:rStyle w:val="ECNormal"/>
        </w:rPr>
        <w:t>qualsevol</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seves</w:t>
      </w:r>
      <w:r w:rsidR="00A60988">
        <w:rPr>
          <w:rStyle w:val="ECNormal"/>
        </w:rPr>
        <w:t xml:space="preserve"> </w:t>
      </w:r>
      <w:r w:rsidRPr="008E5566">
        <w:rPr>
          <w:rStyle w:val="ECNormal"/>
        </w:rPr>
        <w:t>manifestacions,</w:t>
      </w:r>
      <w:r w:rsidR="00A60988">
        <w:rPr>
          <w:rStyle w:val="ECNormal"/>
        </w:rPr>
        <w:t xml:space="preserve"> </w:t>
      </w:r>
      <w:r w:rsidRPr="008E5566">
        <w:rPr>
          <w:rStyle w:val="ECNormal"/>
        </w:rPr>
        <w:t>salvaguardant</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no</w:t>
      </w:r>
      <w:r w:rsidR="00A60988">
        <w:rPr>
          <w:rStyle w:val="ECNormal"/>
        </w:rPr>
        <w:t xml:space="preserve"> </w:t>
      </w:r>
      <w:r w:rsidRPr="008E5566">
        <w:rPr>
          <w:rStyle w:val="ECNormal"/>
        </w:rPr>
        <w:t>exclusió</w:t>
      </w:r>
      <w:r w:rsidR="00A60988">
        <w:rPr>
          <w:rStyle w:val="ECNormal"/>
        </w:rPr>
        <w:t xml:space="preserve"> </w:t>
      </w:r>
      <w:r w:rsidRPr="008E5566">
        <w:rPr>
          <w:rStyle w:val="ECNormal"/>
        </w:rPr>
        <w:t>digital.</w:t>
      </w:r>
    </w:p>
    <w:p w14:paraId="6747D868" w14:textId="77777777" w:rsidR="00A60988" w:rsidRDefault="00A60988" w:rsidP="00A60988">
      <w:pPr>
        <w:pStyle w:val="EPresentaciinformes"/>
        <w:rPr>
          <w:rStyle w:val="ECNormal"/>
        </w:rPr>
      </w:pPr>
      <w:r>
        <w:rPr>
          <w:rStyle w:val="ECNormal"/>
        </w:rPr>
        <w:t>Esmenes presentades</w:t>
      </w:r>
    </w:p>
    <w:p w14:paraId="4A4603DE" w14:textId="77777777" w:rsidR="00163DF4" w:rsidRPr="00163DF4" w:rsidRDefault="00163DF4" w:rsidP="00163DF4">
      <w:pPr>
        <w:pStyle w:val="NTtolsecundari"/>
      </w:pPr>
      <w:r>
        <w:t>General</w:t>
      </w:r>
    </w:p>
    <w:p w14:paraId="7B0F3FAD" w14:textId="77777777" w:rsidR="00163DF4" w:rsidRDefault="00163DF4" w:rsidP="00163DF4">
      <w:pPr>
        <w:pStyle w:val="E1Esmenanm"/>
      </w:pPr>
      <w:r>
        <w:t xml:space="preserve">Esmena </w:t>
      </w:r>
      <w:r w:rsidR="00E4523C">
        <w:t>320</w:t>
      </w:r>
    </w:p>
    <w:p w14:paraId="130ABC7F" w14:textId="77777777" w:rsidR="00163DF4" w:rsidRDefault="00163DF4" w:rsidP="00163DF4">
      <w:pPr>
        <w:pStyle w:val="E3Esmenagrup"/>
      </w:pPr>
      <w:r>
        <w:t>GP de VOX en Cataluña (65)</w:t>
      </w:r>
    </w:p>
    <w:p w14:paraId="1DEE164D" w14:textId="77777777" w:rsidR="00163DF4" w:rsidRPr="00A250C0" w:rsidRDefault="00163DF4" w:rsidP="00163DF4">
      <w:pPr>
        <w:pStyle w:val="E2Esmenatipus"/>
        <w:rPr>
          <w:rStyle w:val="ECCursiva"/>
        </w:rPr>
      </w:pPr>
      <w:r w:rsidRPr="00A250C0">
        <w:rPr>
          <w:rStyle w:val="ECCursiva"/>
        </w:rPr>
        <w:t xml:space="preserve">De </w:t>
      </w:r>
      <w:proofErr w:type="spellStart"/>
      <w:r w:rsidRPr="00A250C0">
        <w:rPr>
          <w:rStyle w:val="ECCursiva"/>
        </w:rPr>
        <w:t>adición</w:t>
      </w:r>
      <w:proofErr w:type="spellEnd"/>
      <w:r w:rsidRPr="00A250C0">
        <w:rPr>
          <w:rStyle w:val="ECCursiva"/>
        </w:rPr>
        <w:t xml:space="preserve"> </w:t>
      </w:r>
      <w:r w:rsidRPr="00A749C8">
        <w:rPr>
          <w:rStyle w:val="ECNormal"/>
        </w:rPr>
        <w:t>del article 26</w:t>
      </w:r>
    </w:p>
    <w:p w14:paraId="51DA4A5C" w14:textId="77777777" w:rsidR="00163DF4" w:rsidRDefault="00163DF4" w:rsidP="00163DF4">
      <w:pPr>
        <w:pStyle w:val="NNormal"/>
      </w:pPr>
      <w:r>
        <w:t>Article 26. Dret a relacionar-se per mitjans electrònics</w:t>
      </w:r>
    </w:p>
    <w:p w14:paraId="3E6382B7" w14:textId="77777777" w:rsidR="00163DF4" w:rsidRPr="00A749C8" w:rsidRDefault="00163DF4" w:rsidP="00163DF4">
      <w:pPr>
        <w:pStyle w:val="NNormal"/>
        <w:rPr>
          <w:rStyle w:val="ECCursiva"/>
        </w:rPr>
      </w:pPr>
      <w:r>
        <w:t xml:space="preserve">1. Totes les persones titulars i beneficiàries de la renda garantida de ciutadania tenen dret a relacionar-se per mitjans electrònics amb l’òrgan competent de la seva gestió, i es garantiran en tot cas els drets fonamentals, la no discriminació, la igualtat de drets amb independència del mitjà utilitzat, així com l’accés de totes les persones als serveis per mitjans digitals i analògics. </w:t>
      </w:r>
      <w:r w:rsidRPr="00A749C8">
        <w:rPr>
          <w:rStyle w:val="ECCursiva"/>
        </w:rPr>
        <w:t>No obstant això, per a l’atorgament inicial de la prestació, un cop verificat el compliment dels requisits, la persona titular està obligada a comparèixer personalment davant l’administració responsable de la seva tramitació.</w:t>
      </w:r>
    </w:p>
    <w:p w14:paraId="0A9A716A" w14:textId="77777777" w:rsidR="00163DF4" w:rsidRDefault="00163DF4" w:rsidP="00163DF4">
      <w:pPr>
        <w:pStyle w:val="NNormal"/>
      </w:pPr>
      <w:r>
        <w:t>2. Per a fer efectiu el dret a què es refereix l’apartat anterior, l’òrgan competent en matèria de renda garantida de ciutadania garantirà a totes les persones titulars i beneficiàries el següent:</w:t>
      </w:r>
    </w:p>
    <w:p w14:paraId="61FD9532" w14:textId="77777777" w:rsidR="00163DF4" w:rsidRDefault="00163DF4" w:rsidP="00163DF4">
      <w:pPr>
        <w:pStyle w:val="NNormal"/>
      </w:pPr>
      <w:r>
        <w:t>a) Accessibilitat dels serveis electrònics i de les aplicacions disponibles per a la tramitació de procediments, en particular per a les persones amb discapacitat i per a les persones d’edat avançada, assegurant en tot cas que la informació oferta resulta accessible i comprensible, així com la seva participació efectiva.</w:t>
      </w:r>
    </w:p>
    <w:p w14:paraId="58518703" w14:textId="77777777" w:rsidR="00163DF4" w:rsidRDefault="00163DF4" w:rsidP="00163DF4">
      <w:pPr>
        <w:pStyle w:val="NNormal"/>
      </w:pPr>
      <w:r>
        <w:t>b) Supressió de les bretxes digitals en qualsevol de les seves manifestacions, salvaguardant el dret a la no exclusió digital.</w:t>
      </w:r>
    </w:p>
    <w:p w14:paraId="4AB574DA" w14:textId="77777777" w:rsidR="00135F0D" w:rsidRPr="00A24ED2" w:rsidRDefault="00135F0D" w:rsidP="00135F0D">
      <w:pPr>
        <w:pStyle w:val="NTtolsecundari"/>
      </w:pPr>
      <w:r>
        <w:t>Addició de nous apartats</w:t>
      </w:r>
    </w:p>
    <w:p w14:paraId="2E50A537" w14:textId="77777777" w:rsidR="00135F0D" w:rsidRDefault="00135F0D" w:rsidP="00135F0D">
      <w:pPr>
        <w:pStyle w:val="E1Esmenanm"/>
      </w:pPr>
      <w:r>
        <w:t xml:space="preserve">Esmena </w:t>
      </w:r>
      <w:r w:rsidR="00E4523C">
        <w:t>321</w:t>
      </w:r>
    </w:p>
    <w:p w14:paraId="66DEF689" w14:textId="77777777" w:rsidR="00135F0D" w:rsidRDefault="00135F0D" w:rsidP="00135F0D">
      <w:pPr>
        <w:pStyle w:val="E3Esmenagrup"/>
      </w:pPr>
      <w:r>
        <w:t>GP del Partit Popular de Catalunya (71)</w:t>
      </w:r>
    </w:p>
    <w:p w14:paraId="12A4D185" w14:textId="77777777" w:rsidR="00135F0D" w:rsidRDefault="00135F0D" w:rsidP="00135F0D">
      <w:pPr>
        <w:pStyle w:val="E2Esmenatipus"/>
        <w:rPr>
          <w:rStyle w:val="ECNormal"/>
        </w:rPr>
      </w:pPr>
      <w:r w:rsidRPr="00B74B8A">
        <w:rPr>
          <w:rStyle w:val="ECCursiva"/>
        </w:rPr>
        <w:t>D’addició</w:t>
      </w:r>
      <w:r>
        <w:rPr>
          <w:rStyle w:val="ECNormal"/>
        </w:rPr>
        <w:t xml:space="preserve"> d’un nou apartat 3 a l’article 26</w:t>
      </w:r>
    </w:p>
    <w:p w14:paraId="5806966F" w14:textId="77777777" w:rsidR="00135F0D" w:rsidRPr="00B74B8A" w:rsidRDefault="00135F0D" w:rsidP="00135F0D">
      <w:pPr>
        <w:pStyle w:val="NNormal"/>
        <w:rPr>
          <w:rStyle w:val="ECCursiva"/>
        </w:rPr>
      </w:pPr>
      <w:r w:rsidRPr="00B74B8A">
        <w:rPr>
          <w:rStyle w:val="ECCursiva"/>
        </w:rPr>
        <w:t>3. El dret de les persones titular i beneficiàries de la prestació a relacionar-se per mitjans electrònics amb l’òrgan de gestió no substitueix el dret a la relació i l’atenció presencial davant l’administració.</w:t>
      </w:r>
    </w:p>
    <w:p w14:paraId="0FC6063B" w14:textId="77777777" w:rsidR="00A60988" w:rsidRPr="00A60988" w:rsidRDefault="00A60988" w:rsidP="00A60988">
      <w:pPr>
        <w:pStyle w:val="EPresentaciinformes"/>
        <w:spacing w:after="0"/>
        <w:rPr>
          <w:rStyle w:val="ECNormal"/>
        </w:rPr>
      </w:pPr>
      <w:r>
        <w:rPr>
          <w:rStyle w:val="ECNormal"/>
        </w:rPr>
        <w:t>Text presentat</w:t>
      </w:r>
    </w:p>
    <w:p w14:paraId="3AE9BA1C"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27.</w:t>
      </w:r>
      <w:r w:rsidR="00A60988">
        <w:rPr>
          <w:rStyle w:val="ECNormal"/>
        </w:rPr>
        <w:t xml:space="preserve"> </w:t>
      </w:r>
      <w:r w:rsidRPr="008E5566">
        <w:rPr>
          <w:rStyle w:val="ECNormal"/>
        </w:rPr>
        <w:t>Comunicacions</w:t>
      </w:r>
      <w:r w:rsidR="00A60988">
        <w:rPr>
          <w:rStyle w:val="ECNormal"/>
        </w:rPr>
        <w:t xml:space="preserve"> </w:t>
      </w:r>
      <w:r w:rsidRPr="008E5566">
        <w:rPr>
          <w:rStyle w:val="ECNormal"/>
        </w:rPr>
        <w:t>i</w:t>
      </w:r>
      <w:r w:rsidR="00A60988">
        <w:rPr>
          <w:rStyle w:val="ECNormal"/>
        </w:rPr>
        <w:t xml:space="preserve"> </w:t>
      </w:r>
      <w:r w:rsidRPr="008E5566">
        <w:rPr>
          <w:rStyle w:val="ECNormal"/>
        </w:rPr>
        <w:t>notificacions</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electrònics</w:t>
      </w:r>
    </w:p>
    <w:p w14:paraId="3395924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Les</w:t>
      </w:r>
      <w:r w:rsidR="00A60988">
        <w:rPr>
          <w:rStyle w:val="ECNormal"/>
        </w:rPr>
        <w:t xml:space="preserve"> </w:t>
      </w:r>
      <w:r w:rsidRPr="008E5566">
        <w:rPr>
          <w:rStyle w:val="ECNormal"/>
        </w:rPr>
        <w:t>comunicacions</w:t>
      </w:r>
      <w:r w:rsidR="00A60988">
        <w:rPr>
          <w:rStyle w:val="ECNormal"/>
        </w:rPr>
        <w:t xml:space="preserve"> </w:t>
      </w:r>
      <w:r w:rsidRPr="008E5566">
        <w:rPr>
          <w:rStyle w:val="ECNormal"/>
        </w:rPr>
        <w:t>i</w:t>
      </w:r>
      <w:r w:rsidR="00A60988">
        <w:rPr>
          <w:rStyle w:val="ECNormal"/>
        </w:rPr>
        <w:t xml:space="preserve"> </w:t>
      </w:r>
      <w:r w:rsidRPr="008E5566">
        <w:rPr>
          <w:rStyle w:val="ECNormal"/>
        </w:rPr>
        <w:t>notificacions</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electrònics</w:t>
      </w:r>
      <w:r w:rsidR="00A60988">
        <w:rPr>
          <w:rStyle w:val="ECNormal"/>
        </w:rPr>
        <w:t xml:space="preserve"> </w:t>
      </w:r>
      <w:r w:rsidRPr="008E5566">
        <w:rPr>
          <w:rStyle w:val="ECNormal"/>
        </w:rPr>
        <w:t>es</w:t>
      </w:r>
      <w:r w:rsidR="00A60988">
        <w:rPr>
          <w:rStyle w:val="ECNormal"/>
        </w:rPr>
        <w:t xml:space="preserve"> </w:t>
      </w:r>
      <w:r w:rsidRPr="008E5566">
        <w:rPr>
          <w:rStyle w:val="ECNormal"/>
        </w:rPr>
        <w:t>realitzaran</w:t>
      </w:r>
      <w:r w:rsidR="00A60988">
        <w:rPr>
          <w:rStyle w:val="ECNormal"/>
        </w:rPr>
        <w:t xml:space="preserve"> </w:t>
      </w:r>
      <w:r w:rsidRPr="008E5566">
        <w:rPr>
          <w:rStyle w:val="ECNormal"/>
        </w:rPr>
        <w:t>de</w:t>
      </w:r>
      <w:r w:rsidR="00A60988">
        <w:rPr>
          <w:rStyle w:val="ECNormal"/>
        </w:rPr>
        <w:t xml:space="preserve"> </w:t>
      </w:r>
      <w:r w:rsidRPr="008E5566">
        <w:rPr>
          <w:rStyle w:val="ECNormal"/>
        </w:rPr>
        <w:t>conformitat</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legislació</w:t>
      </w:r>
      <w:r w:rsidR="00A60988">
        <w:rPr>
          <w:rStyle w:val="ECNormal"/>
        </w:rPr>
        <w:t xml:space="preserve"> </w:t>
      </w:r>
      <w:r w:rsidRPr="008E5566">
        <w:rPr>
          <w:rStyle w:val="ECNormal"/>
        </w:rPr>
        <w:t>de</w:t>
      </w:r>
      <w:r w:rsidR="00A60988">
        <w:rPr>
          <w:rStyle w:val="ECNormal"/>
        </w:rPr>
        <w:t xml:space="preserve"> </w:t>
      </w:r>
      <w:r w:rsidRPr="008E5566">
        <w:rPr>
          <w:rStyle w:val="ECNormal"/>
        </w:rPr>
        <w:t>procediment</w:t>
      </w:r>
      <w:r w:rsidR="00A60988">
        <w:rPr>
          <w:rStyle w:val="ECNormal"/>
        </w:rPr>
        <w:t xml:space="preserve"> </w:t>
      </w:r>
      <w:r w:rsidRPr="008E5566">
        <w:rPr>
          <w:rStyle w:val="ECNormal"/>
        </w:rPr>
        <w:t>administratiu</w:t>
      </w:r>
      <w:r w:rsidR="00A60988">
        <w:rPr>
          <w:rStyle w:val="ECNormal"/>
        </w:rPr>
        <w:t xml:space="preserve"> </w:t>
      </w:r>
      <w:r w:rsidRPr="008E5566">
        <w:rPr>
          <w:rStyle w:val="ECNormal"/>
        </w:rPr>
        <w:t>aplicable</w:t>
      </w:r>
      <w:r w:rsidR="00A60988">
        <w:rPr>
          <w:rStyle w:val="ECNormal"/>
        </w:rPr>
        <w:t xml:space="preserve"> </w:t>
      </w:r>
      <w:r w:rsidRPr="008E5566">
        <w:rPr>
          <w:rStyle w:val="ECNormal"/>
        </w:rPr>
        <w:t>a</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p>
    <w:p w14:paraId="0C185F1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Sense</w:t>
      </w:r>
      <w:r w:rsidR="00A60988">
        <w:rPr>
          <w:rStyle w:val="ECNormal"/>
        </w:rPr>
        <w:t xml:space="preserve"> </w:t>
      </w:r>
      <w:r w:rsidRPr="008E5566">
        <w:rPr>
          <w:rStyle w:val="ECNormal"/>
        </w:rPr>
        <w:t>perjudici</w:t>
      </w:r>
      <w:r w:rsidR="00A60988">
        <w:rPr>
          <w:rStyle w:val="ECNormal"/>
        </w:rPr>
        <w:t xml:space="preserve"> </w:t>
      </w:r>
      <w:r w:rsidRPr="008E5566">
        <w:rPr>
          <w:rStyle w:val="ECNormal"/>
        </w:rPr>
        <w:t>del</w:t>
      </w:r>
      <w:r w:rsidR="00A60988">
        <w:rPr>
          <w:rStyle w:val="ECNormal"/>
        </w:rPr>
        <w:t xml:space="preserve"> </w:t>
      </w:r>
      <w:r w:rsidRPr="008E5566">
        <w:rPr>
          <w:rStyle w:val="ECNormal"/>
        </w:rPr>
        <w:t>mitjà</w:t>
      </w:r>
      <w:r w:rsidR="00A60988">
        <w:rPr>
          <w:rStyle w:val="ECNormal"/>
        </w:rPr>
        <w:t xml:space="preserve"> </w:t>
      </w:r>
      <w:r w:rsidRPr="008E5566">
        <w:rPr>
          <w:rStyle w:val="ECNormal"/>
        </w:rPr>
        <w:t>a</w:t>
      </w:r>
      <w:r w:rsidR="00A60988">
        <w:rPr>
          <w:rStyle w:val="ECNormal"/>
        </w:rPr>
        <w:t xml:space="preserve"> </w:t>
      </w:r>
      <w:r w:rsidRPr="008E5566">
        <w:rPr>
          <w:rStyle w:val="ECNormal"/>
        </w:rPr>
        <w:t>través</w:t>
      </w:r>
      <w:r w:rsidR="00A60988">
        <w:rPr>
          <w:rStyle w:val="ECNormal"/>
        </w:rPr>
        <w:t xml:space="preserve"> </w:t>
      </w:r>
      <w:r w:rsidRPr="008E5566">
        <w:rPr>
          <w:rStyle w:val="ECNormal"/>
        </w:rPr>
        <w:t>del</w:t>
      </w:r>
      <w:r w:rsidR="00A60988">
        <w:rPr>
          <w:rStyle w:val="ECNormal"/>
        </w:rPr>
        <w:t xml:space="preserve"> </w:t>
      </w:r>
      <w:r w:rsidRPr="008E5566">
        <w:rPr>
          <w:rStyle w:val="ECNormal"/>
        </w:rPr>
        <w:t>que</w:t>
      </w:r>
      <w:r w:rsidR="00A60988">
        <w:rPr>
          <w:rStyle w:val="ECNormal"/>
        </w:rPr>
        <w:t xml:space="preserve"> </w:t>
      </w:r>
      <w:r w:rsidRPr="008E5566">
        <w:rPr>
          <w:rStyle w:val="ECNormal"/>
        </w:rPr>
        <w:t>hagin</w:t>
      </w:r>
      <w:r w:rsidR="00A60988">
        <w:rPr>
          <w:rStyle w:val="ECNormal"/>
        </w:rPr>
        <w:t xml:space="preserve"> </w:t>
      </w:r>
      <w:r w:rsidRPr="008E5566">
        <w:rPr>
          <w:rStyle w:val="ECNormal"/>
        </w:rPr>
        <w:t>de</w:t>
      </w:r>
      <w:r w:rsidR="00A60988">
        <w:rPr>
          <w:rStyle w:val="ECNormal"/>
        </w:rPr>
        <w:t xml:space="preserve"> </w:t>
      </w:r>
      <w:r w:rsidRPr="008E5566">
        <w:rPr>
          <w:rStyle w:val="ECNormal"/>
        </w:rPr>
        <w:t>practicar-se</w:t>
      </w:r>
      <w:r w:rsidR="00A60988">
        <w:rPr>
          <w:rStyle w:val="ECNormal"/>
        </w:rPr>
        <w:t xml:space="preserve"> </w:t>
      </w:r>
      <w:r w:rsidRPr="008E5566">
        <w:rPr>
          <w:rStyle w:val="ECNormal"/>
        </w:rPr>
        <w:t>les</w:t>
      </w:r>
      <w:r w:rsidR="00A60988">
        <w:rPr>
          <w:rStyle w:val="ECNormal"/>
        </w:rPr>
        <w:t xml:space="preserve"> </w:t>
      </w:r>
      <w:r w:rsidRPr="008E5566">
        <w:rPr>
          <w:rStyle w:val="ECNormal"/>
        </w:rPr>
        <w:t>notificacions,</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promourà</w:t>
      </w:r>
      <w:r w:rsidR="00A60988">
        <w:rPr>
          <w:rStyle w:val="ECNormal"/>
        </w:rPr>
        <w:t xml:space="preserve"> </w:t>
      </w:r>
      <w:r w:rsidRPr="008E5566">
        <w:rPr>
          <w:rStyle w:val="ECNormal"/>
        </w:rPr>
        <w:t>l’ús</w:t>
      </w:r>
      <w:r w:rsidR="00A60988">
        <w:rPr>
          <w:rStyle w:val="ECNormal"/>
        </w:rPr>
        <w:t xml:space="preserve"> </w:t>
      </w:r>
      <w:r w:rsidRPr="008E5566">
        <w:rPr>
          <w:rStyle w:val="ECNormal"/>
        </w:rPr>
        <w:t>dels</w:t>
      </w:r>
      <w:r w:rsidR="00A60988">
        <w:rPr>
          <w:rStyle w:val="ECNormal"/>
        </w:rPr>
        <w:t xml:space="preserve"> </w:t>
      </w:r>
      <w:r w:rsidRPr="008E5566">
        <w:rPr>
          <w:rStyle w:val="ECNormal"/>
        </w:rPr>
        <w:t>canals</w:t>
      </w:r>
      <w:r w:rsidR="00A60988">
        <w:rPr>
          <w:rStyle w:val="ECNormal"/>
        </w:rPr>
        <w:t xml:space="preserve"> </w:t>
      </w:r>
      <w:r w:rsidRPr="008E5566">
        <w:rPr>
          <w:rStyle w:val="ECNormal"/>
        </w:rPr>
        <w:t>alternatius</w:t>
      </w:r>
      <w:r w:rsidR="00A60988">
        <w:rPr>
          <w:rStyle w:val="ECNormal"/>
        </w:rPr>
        <w:t xml:space="preserve"> </w:t>
      </w:r>
      <w:r w:rsidRPr="008E5566">
        <w:rPr>
          <w:rStyle w:val="ECNormal"/>
        </w:rPr>
        <w:t>i</w:t>
      </w:r>
      <w:r w:rsidR="00A60988">
        <w:rPr>
          <w:rStyle w:val="ECNormal"/>
        </w:rPr>
        <w:t xml:space="preserve"> </w:t>
      </w:r>
      <w:r w:rsidRPr="008E5566">
        <w:rPr>
          <w:rStyle w:val="ECNormal"/>
        </w:rPr>
        <w:t>complementaris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facilitar</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interessades</w:t>
      </w:r>
      <w:r w:rsidR="00A60988">
        <w:rPr>
          <w:rStyle w:val="ECNormal"/>
        </w:rPr>
        <w:t xml:space="preserve"> </w:t>
      </w:r>
      <w:r w:rsidRPr="008E5566">
        <w:rPr>
          <w:rStyle w:val="ECNormal"/>
        </w:rPr>
        <w:t>l’accés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informació</w:t>
      </w:r>
      <w:r w:rsidR="00A60988">
        <w:rPr>
          <w:rStyle w:val="ECNormal"/>
        </w:rPr>
        <w:t xml:space="preserve"> </w:t>
      </w:r>
      <w:r w:rsidRPr="008E5566">
        <w:rPr>
          <w:rStyle w:val="ECNormal"/>
        </w:rPr>
        <w:t>sobre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la</w:t>
      </w:r>
      <w:r w:rsidR="00A60988">
        <w:rPr>
          <w:rStyle w:val="ECNormal"/>
        </w:rPr>
        <w:t xml:space="preserve"> </w:t>
      </w:r>
      <w:r w:rsidRPr="008E5566">
        <w:rPr>
          <w:rStyle w:val="ECNormal"/>
        </w:rPr>
        <w:t>realització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tràmits</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emplenament,</w:t>
      </w:r>
      <w:r w:rsidR="00A60988">
        <w:rPr>
          <w:rStyle w:val="ECNormal"/>
        </w:rPr>
        <w:t xml:space="preserve"> </w:t>
      </w:r>
      <w:r w:rsidRPr="008E5566">
        <w:rPr>
          <w:rStyle w:val="ECNormal"/>
        </w:rPr>
        <w:t>sobre</w:t>
      </w:r>
      <w:r w:rsidR="00A60988">
        <w:rPr>
          <w:rStyle w:val="ECNormal"/>
        </w:rPr>
        <w:t xml:space="preserve"> </w:t>
      </w:r>
      <w:r w:rsidRPr="008E5566">
        <w:rPr>
          <w:rStyle w:val="ECNormal"/>
        </w:rPr>
        <w:t>notificacions</w:t>
      </w:r>
      <w:r w:rsidR="00A60988">
        <w:rPr>
          <w:rStyle w:val="ECNormal"/>
        </w:rPr>
        <w:t xml:space="preserve"> </w:t>
      </w:r>
      <w:r w:rsidRPr="008E5566">
        <w:rPr>
          <w:rStyle w:val="ECNormal"/>
        </w:rPr>
        <w:t>pendents</w:t>
      </w:r>
      <w:r w:rsidR="00A60988">
        <w:rPr>
          <w:rStyle w:val="ECNormal"/>
        </w:rPr>
        <w:t xml:space="preserve"> </w:t>
      </w:r>
      <w:r w:rsidRPr="008E5566">
        <w:rPr>
          <w:rStyle w:val="ECNormal"/>
        </w:rPr>
        <w:t>o</w:t>
      </w:r>
      <w:r w:rsidR="00A60988">
        <w:rPr>
          <w:rStyle w:val="ECNormal"/>
        </w:rPr>
        <w:t xml:space="preserve"> </w:t>
      </w:r>
      <w:r w:rsidRPr="008E5566">
        <w:rPr>
          <w:rStyle w:val="ECNormal"/>
        </w:rPr>
        <w:t>sobre</w:t>
      </w:r>
      <w:r w:rsidR="00A60988">
        <w:rPr>
          <w:rStyle w:val="ECNormal"/>
        </w:rPr>
        <w:t xml:space="preserve"> </w:t>
      </w:r>
      <w:r w:rsidRPr="008E5566">
        <w:rPr>
          <w:rStyle w:val="ECNormal"/>
        </w:rPr>
        <w:t>qualssevol</w:t>
      </w:r>
      <w:r w:rsidR="00A60988">
        <w:rPr>
          <w:rStyle w:val="ECNormal"/>
        </w:rPr>
        <w:t xml:space="preserve"> </w:t>
      </w:r>
      <w:r w:rsidRPr="008E5566">
        <w:rPr>
          <w:rStyle w:val="ECNormal"/>
        </w:rPr>
        <w:t>altres</w:t>
      </w:r>
      <w:r w:rsidR="00A60988">
        <w:rPr>
          <w:rStyle w:val="ECNormal"/>
        </w:rPr>
        <w:t xml:space="preserve"> </w:t>
      </w:r>
      <w:r w:rsidRPr="008E5566">
        <w:rPr>
          <w:rStyle w:val="ECNormal"/>
        </w:rPr>
        <w:t>qüestions</w:t>
      </w:r>
      <w:r w:rsidR="00A60988">
        <w:rPr>
          <w:rStyle w:val="ECNormal"/>
        </w:rPr>
        <w:t xml:space="preserve"> </w:t>
      </w:r>
      <w:r w:rsidRPr="008E5566">
        <w:rPr>
          <w:rStyle w:val="ECNormal"/>
        </w:rPr>
        <w:t>referides</w:t>
      </w:r>
      <w:r w:rsidR="00A60988">
        <w:rPr>
          <w:rStyle w:val="ECNormal"/>
        </w:rPr>
        <w:t xml:space="preserve"> </w:t>
      </w:r>
      <w:r w:rsidRPr="008E5566">
        <w:rPr>
          <w:rStyle w:val="ECNormal"/>
        </w:rPr>
        <w:t>als</w:t>
      </w:r>
      <w:r w:rsidR="00A60988">
        <w:rPr>
          <w:rStyle w:val="ECNormal"/>
        </w:rPr>
        <w:t xml:space="preserve"> </w:t>
      </w:r>
      <w:r w:rsidRPr="008E5566">
        <w:rPr>
          <w:rStyle w:val="ECNormal"/>
        </w:rPr>
        <w:t>procediments</w:t>
      </w:r>
      <w:r w:rsidR="00A60988">
        <w:rPr>
          <w:rStyle w:val="ECNormal"/>
        </w:rPr>
        <w:t xml:space="preserve"> </w:t>
      </w:r>
      <w:r w:rsidRPr="008E5566">
        <w:rPr>
          <w:rStyle w:val="ECNormal"/>
        </w:rPr>
        <w:t>previstos</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omissió</w:t>
      </w:r>
      <w:r w:rsidR="00A60988">
        <w:rPr>
          <w:rStyle w:val="ECNormal"/>
        </w:rPr>
        <w:t xml:space="preserve"> </w:t>
      </w:r>
      <w:r w:rsidRPr="008E5566">
        <w:rPr>
          <w:rStyle w:val="ECNormal"/>
        </w:rPr>
        <w:t>no</w:t>
      </w:r>
      <w:r w:rsidR="00A60988">
        <w:rPr>
          <w:rStyle w:val="ECNormal"/>
        </w:rPr>
        <w:t xml:space="preserve"> </w:t>
      </w:r>
      <w:r w:rsidRPr="008E5566">
        <w:rPr>
          <w:rStyle w:val="ECNormal"/>
        </w:rPr>
        <w:t>afectarà</w:t>
      </w:r>
      <w:r w:rsidR="00A60988">
        <w:rPr>
          <w:rStyle w:val="ECNormal"/>
        </w:rPr>
        <w:t xml:space="preserve"> </w:t>
      </w:r>
      <w:r w:rsidRPr="008E5566">
        <w:rPr>
          <w:rStyle w:val="ECNormal"/>
        </w:rPr>
        <w:t>la</w:t>
      </w:r>
      <w:r w:rsidR="00A60988">
        <w:rPr>
          <w:rStyle w:val="ECNormal"/>
        </w:rPr>
        <w:t xml:space="preserve"> </w:t>
      </w:r>
      <w:r w:rsidRPr="008E5566">
        <w:rPr>
          <w:rStyle w:val="ECNormal"/>
        </w:rPr>
        <w:t>validesa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notificació.</w:t>
      </w:r>
    </w:p>
    <w:p w14:paraId="1E03E366" w14:textId="77777777" w:rsidR="008E5566" w:rsidRDefault="008E5566" w:rsidP="00A60988">
      <w:pPr>
        <w:pStyle w:val="NNormal"/>
        <w:shd w:val="clear" w:color="auto" w:fill="D9D9D9" w:themeFill="background1" w:themeFillShade="D9"/>
        <w:rPr>
          <w:rStyle w:val="ECNormal"/>
        </w:rPr>
      </w:pPr>
      <w:r w:rsidRPr="008E5566">
        <w:rPr>
          <w:rStyle w:val="ECNormal"/>
        </w:rPr>
        <w:t>Els</w:t>
      </w:r>
      <w:r w:rsidR="00A60988">
        <w:rPr>
          <w:rStyle w:val="ECNormal"/>
        </w:rPr>
        <w:t xml:space="preserve"> </w:t>
      </w:r>
      <w:r w:rsidRPr="008E5566">
        <w:rPr>
          <w:rStyle w:val="ECNormal"/>
        </w:rPr>
        <w:t>mitjans</w:t>
      </w:r>
      <w:r w:rsidR="00A60988">
        <w:rPr>
          <w:rStyle w:val="ECNormal"/>
        </w:rPr>
        <w:t xml:space="preserve"> </w:t>
      </w:r>
      <w:r w:rsidRPr="008E5566">
        <w:rPr>
          <w:rStyle w:val="ECNormal"/>
        </w:rPr>
        <w:t>utilitzats</w:t>
      </w:r>
      <w:r w:rsidR="00A60988">
        <w:rPr>
          <w:rStyle w:val="ECNormal"/>
        </w:rPr>
        <w:t xml:space="preserve"> </w:t>
      </w:r>
      <w:r w:rsidRPr="008E5566">
        <w:rPr>
          <w:rStyle w:val="ECNormal"/>
        </w:rPr>
        <w:t>garantiran</w:t>
      </w:r>
      <w:r w:rsidR="00A60988">
        <w:rPr>
          <w:rStyle w:val="ECNormal"/>
        </w:rPr>
        <w:t xml:space="preserve"> </w:t>
      </w:r>
      <w:r w:rsidRPr="008E5566">
        <w:rPr>
          <w:rStyle w:val="ECNormal"/>
        </w:rPr>
        <w:t>la</w:t>
      </w:r>
      <w:r w:rsidR="00A60988">
        <w:rPr>
          <w:rStyle w:val="ECNormal"/>
        </w:rPr>
        <w:t xml:space="preserve"> </w:t>
      </w:r>
      <w:r w:rsidRPr="008E5566">
        <w:rPr>
          <w:rStyle w:val="ECNormal"/>
        </w:rPr>
        <w:t>constància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transmissió</w:t>
      </w:r>
      <w:r w:rsidR="00A60988">
        <w:rPr>
          <w:rStyle w:val="ECNormal"/>
        </w:rPr>
        <w:t xml:space="preserve"> </w:t>
      </w:r>
      <w:r w:rsidRPr="008E5566">
        <w:rPr>
          <w:rStyle w:val="ECNormal"/>
        </w:rPr>
        <w:t>i</w:t>
      </w:r>
      <w:r w:rsidR="00A60988">
        <w:rPr>
          <w:rStyle w:val="ECNormal"/>
        </w:rPr>
        <w:t xml:space="preserve"> </w:t>
      </w:r>
      <w:r w:rsidRPr="008E5566">
        <w:rPr>
          <w:rStyle w:val="ECNormal"/>
        </w:rPr>
        <w:t>recepció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comunicació</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canal</w:t>
      </w:r>
      <w:r w:rsidR="00A60988">
        <w:rPr>
          <w:rStyle w:val="ECNormal"/>
        </w:rPr>
        <w:t xml:space="preserve"> </w:t>
      </w:r>
      <w:r w:rsidRPr="008E5566">
        <w:rPr>
          <w:rStyle w:val="ECNormal"/>
        </w:rPr>
        <w:t>o</w:t>
      </w:r>
      <w:r w:rsidR="00A60988">
        <w:rPr>
          <w:rStyle w:val="ECNormal"/>
        </w:rPr>
        <w:t xml:space="preserve"> </w:t>
      </w:r>
      <w:r w:rsidRPr="008E5566">
        <w:rPr>
          <w:rStyle w:val="ECNormal"/>
        </w:rPr>
        <w:t>dispositiu</w:t>
      </w:r>
      <w:r w:rsidR="00A60988">
        <w:rPr>
          <w:rStyle w:val="ECNormal"/>
        </w:rPr>
        <w:t xml:space="preserve"> </w:t>
      </w:r>
      <w:r w:rsidRPr="008E5566">
        <w:rPr>
          <w:rStyle w:val="ECNormal"/>
        </w:rPr>
        <w:t>identificat</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data</w:t>
      </w:r>
      <w:r w:rsidR="00A60988">
        <w:rPr>
          <w:rStyle w:val="ECNormal"/>
        </w:rPr>
        <w:t xml:space="preserve"> </w:t>
      </w:r>
      <w:r w:rsidRPr="008E5566">
        <w:rPr>
          <w:rStyle w:val="ECNormal"/>
        </w:rPr>
        <w:t>i</w:t>
      </w:r>
      <w:r w:rsidR="00A60988">
        <w:rPr>
          <w:rStyle w:val="ECNormal"/>
        </w:rPr>
        <w:t xml:space="preserve"> </w:t>
      </w:r>
      <w:r w:rsidRPr="008E5566">
        <w:rPr>
          <w:rStyle w:val="ECNormal"/>
        </w:rPr>
        <w:t>del</w:t>
      </w:r>
      <w:r w:rsidR="00A60988">
        <w:rPr>
          <w:rStyle w:val="ECNormal"/>
        </w:rPr>
        <w:t xml:space="preserve"> </w:t>
      </w:r>
      <w:r w:rsidRPr="008E5566">
        <w:rPr>
          <w:rStyle w:val="ECNormal"/>
        </w:rPr>
        <w:t>seu</w:t>
      </w:r>
      <w:r w:rsidR="00A60988">
        <w:rPr>
          <w:rStyle w:val="ECNormal"/>
        </w:rPr>
        <w:t xml:space="preserve"> </w:t>
      </w:r>
      <w:r w:rsidRPr="008E5566">
        <w:rPr>
          <w:rStyle w:val="ECNormal"/>
        </w:rPr>
        <w:t>contingut</w:t>
      </w:r>
      <w:r w:rsidR="00A60988">
        <w:rPr>
          <w:rStyle w:val="ECNormal"/>
        </w:rPr>
        <w:t xml:space="preserve"> </w:t>
      </w:r>
      <w:r w:rsidRPr="008E5566">
        <w:rPr>
          <w:rStyle w:val="ECNormal"/>
        </w:rPr>
        <w:t>íntegre.</w:t>
      </w:r>
      <w:r w:rsidR="00A60988">
        <w:rPr>
          <w:rStyle w:val="ECNormal"/>
        </w:rPr>
        <w:t xml:space="preserve"> </w:t>
      </w:r>
      <w:r w:rsidRPr="008E5566">
        <w:rPr>
          <w:rStyle w:val="ECNormal"/>
        </w:rPr>
        <w:t>Quan</w:t>
      </w:r>
      <w:r w:rsidR="00A60988">
        <w:rPr>
          <w:rStyle w:val="ECNormal"/>
        </w:rPr>
        <w:t xml:space="preserve"> </w:t>
      </w:r>
      <w:r w:rsidRPr="008E5566">
        <w:rPr>
          <w:rStyle w:val="ECNormal"/>
        </w:rPr>
        <w:t>aquests</w:t>
      </w:r>
      <w:r w:rsidR="00A60988">
        <w:rPr>
          <w:rStyle w:val="ECNormal"/>
        </w:rPr>
        <w:t xml:space="preserve"> </w:t>
      </w:r>
      <w:r w:rsidRPr="008E5566">
        <w:rPr>
          <w:rStyle w:val="ECNormal"/>
        </w:rPr>
        <w:t>deixin</w:t>
      </w:r>
      <w:r w:rsidR="00A60988">
        <w:rPr>
          <w:rStyle w:val="ECNormal"/>
        </w:rPr>
        <w:t xml:space="preserve"> </w:t>
      </w:r>
      <w:r w:rsidRPr="008E5566">
        <w:rPr>
          <w:rStyle w:val="ECNormal"/>
        </w:rPr>
        <w:t>d’estar</w:t>
      </w:r>
      <w:r w:rsidR="00A60988">
        <w:rPr>
          <w:rStyle w:val="ECNormal"/>
        </w:rPr>
        <w:t xml:space="preserve"> </w:t>
      </w:r>
      <w:r w:rsidRPr="008E5566">
        <w:rPr>
          <w:rStyle w:val="ECNormal"/>
        </w:rPr>
        <w:t>operatius,</w:t>
      </w:r>
      <w:r w:rsidR="00A60988">
        <w:rPr>
          <w:rStyle w:val="ECNormal"/>
        </w:rPr>
        <w:t xml:space="preserve"> </w:t>
      </w:r>
      <w:r w:rsidRPr="008E5566">
        <w:rPr>
          <w:rStyle w:val="ECNormal"/>
        </w:rPr>
        <w:t>la</w:t>
      </w:r>
      <w:r w:rsidR="00A60988">
        <w:rPr>
          <w:rStyle w:val="ECNormal"/>
        </w:rPr>
        <w:t xml:space="preserve"> </w:t>
      </w:r>
      <w:r w:rsidRPr="008E5566">
        <w:rPr>
          <w:rStyle w:val="ECNormal"/>
        </w:rPr>
        <w:t>comunicació</w:t>
      </w:r>
      <w:r w:rsidR="00A60988">
        <w:rPr>
          <w:rStyle w:val="ECNormal"/>
        </w:rPr>
        <w:t xml:space="preserve"> </w:t>
      </w:r>
      <w:r w:rsidRPr="008E5566">
        <w:rPr>
          <w:rStyle w:val="ECNormal"/>
        </w:rPr>
        <w:t>es</w:t>
      </w:r>
      <w:r w:rsidR="00A60988">
        <w:rPr>
          <w:rStyle w:val="ECNormal"/>
        </w:rPr>
        <w:t xml:space="preserve"> </w:t>
      </w:r>
      <w:r w:rsidRPr="008E5566">
        <w:rPr>
          <w:rStyle w:val="ECNormal"/>
        </w:rPr>
        <w:t>practicarà</w:t>
      </w:r>
      <w:r w:rsidR="00A60988">
        <w:rPr>
          <w:rStyle w:val="ECNormal"/>
        </w:rPr>
        <w:t xml:space="preserve"> </w:t>
      </w:r>
      <w:r w:rsidRPr="008E5566">
        <w:rPr>
          <w:rStyle w:val="ECNormal"/>
        </w:rPr>
        <w:t>per</w:t>
      </w:r>
      <w:r w:rsidR="00A60988">
        <w:rPr>
          <w:rStyle w:val="ECNormal"/>
        </w:rPr>
        <w:t xml:space="preserve"> </w:t>
      </w:r>
      <w:r w:rsidRPr="008E5566">
        <w:rPr>
          <w:rStyle w:val="ECNormal"/>
        </w:rPr>
        <w:t>qualsevol</w:t>
      </w:r>
      <w:r w:rsidR="00A60988">
        <w:rPr>
          <w:rStyle w:val="ECNormal"/>
        </w:rPr>
        <w:t xml:space="preserve"> </w:t>
      </w:r>
      <w:r w:rsidRPr="008E5566">
        <w:rPr>
          <w:rStyle w:val="ECNormal"/>
        </w:rPr>
        <w:t>altre</w:t>
      </w:r>
      <w:r w:rsidR="00A60988">
        <w:rPr>
          <w:rStyle w:val="ECNormal"/>
        </w:rPr>
        <w:t xml:space="preserve"> </w:t>
      </w:r>
      <w:r w:rsidRPr="008E5566">
        <w:rPr>
          <w:rStyle w:val="ECNormal"/>
        </w:rPr>
        <w:t>mitjà</w:t>
      </w:r>
      <w:r w:rsidR="00A60988">
        <w:rPr>
          <w:rStyle w:val="ECNormal"/>
        </w:rPr>
        <w:t xml:space="preserve"> </w:t>
      </w:r>
      <w:r w:rsidRPr="008E5566">
        <w:rPr>
          <w:rStyle w:val="ECNormal"/>
        </w:rPr>
        <w:t>que</w:t>
      </w:r>
      <w:r w:rsidR="00A60988">
        <w:rPr>
          <w:rStyle w:val="ECNormal"/>
        </w:rPr>
        <w:t xml:space="preserve"> </w:t>
      </w:r>
      <w:r w:rsidRPr="008E5566">
        <w:rPr>
          <w:rStyle w:val="ECNormal"/>
        </w:rPr>
        <w:t>permeti</w:t>
      </w:r>
      <w:r w:rsidR="00A60988">
        <w:rPr>
          <w:rStyle w:val="ECNormal"/>
        </w:rPr>
        <w:t xml:space="preserve"> </w:t>
      </w:r>
      <w:r w:rsidRPr="008E5566">
        <w:rPr>
          <w:rStyle w:val="ECNormal"/>
        </w:rPr>
        <w:t>tenir</w:t>
      </w:r>
      <w:r w:rsidR="00A60988">
        <w:rPr>
          <w:rStyle w:val="ECNormal"/>
        </w:rPr>
        <w:t xml:space="preserve"> </w:t>
      </w:r>
      <w:r w:rsidRPr="008E5566">
        <w:rPr>
          <w:rStyle w:val="ECNormal"/>
        </w:rPr>
        <w:t>constància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garanties</w:t>
      </w:r>
      <w:r w:rsidR="00A60988">
        <w:rPr>
          <w:rStyle w:val="ECNormal"/>
        </w:rPr>
        <w:t xml:space="preserve"> </w:t>
      </w:r>
      <w:r w:rsidRPr="008E5566">
        <w:rPr>
          <w:rStyle w:val="ECNormal"/>
        </w:rPr>
        <w:t>citades,</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termes</w:t>
      </w:r>
      <w:r w:rsidR="00A60988">
        <w:rPr>
          <w:rStyle w:val="ECNormal"/>
        </w:rPr>
        <w:t xml:space="preserve"> </w:t>
      </w:r>
      <w:r w:rsidRPr="008E5566">
        <w:rPr>
          <w:rStyle w:val="ECNormal"/>
        </w:rPr>
        <w:t>que</w:t>
      </w:r>
      <w:r w:rsidR="00A60988">
        <w:rPr>
          <w:rStyle w:val="ECNormal"/>
        </w:rPr>
        <w:t xml:space="preserve"> </w:t>
      </w:r>
      <w:r w:rsidRPr="008E5566">
        <w:rPr>
          <w:rStyle w:val="ECNormal"/>
        </w:rPr>
        <w:t>reglamentàriament</w:t>
      </w:r>
      <w:r w:rsidR="00A60988">
        <w:rPr>
          <w:rStyle w:val="ECNormal"/>
        </w:rPr>
        <w:t xml:space="preserve"> </w:t>
      </w:r>
      <w:r w:rsidRPr="008E5566">
        <w:rPr>
          <w:rStyle w:val="ECNormal"/>
        </w:rPr>
        <w:t>es</w:t>
      </w:r>
      <w:r w:rsidR="00A60988">
        <w:rPr>
          <w:rStyle w:val="ECNormal"/>
        </w:rPr>
        <w:t xml:space="preserve"> </w:t>
      </w:r>
      <w:r w:rsidRPr="008E5566">
        <w:rPr>
          <w:rStyle w:val="ECNormal"/>
        </w:rPr>
        <w:t>determinin.</w:t>
      </w:r>
    </w:p>
    <w:p w14:paraId="163779D4" w14:textId="77777777" w:rsidR="00A60988" w:rsidRDefault="00A60988" w:rsidP="00A60988">
      <w:pPr>
        <w:pStyle w:val="EPresentaciinformes"/>
        <w:rPr>
          <w:rStyle w:val="ECNormal"/>
        </w:rPr>
      </w:pPr>
      <w:r>
        <w:rPr>
          <w:rStyle w:val="ECNormal"/>
        </w:rPr>
        <w:t>Esmenes presentades</w:t>
      </w:r>
    </w:p>
    <w:p w14:paraId="69496F36" w14:textId="77777777" w:rsidR="00163DF4" w:rsidRPr="00163DF4" w:rsidRDefault="00163DF4" w:rsidP="00163DF4">
      <w:pPr>
        <w:pStyle w:val="NNormal"/>
      </w:pPr>
      <w:r>
        <w:t>No hi ha cap esmena presentada.</w:t>
      </w:r>
    </w:p>
    <w:p w14:paraId="413C6979" w14:textId="77777777" w:rsidR="00A60988" w:rsidRPr="00A60988" w:rsidRDefault="00A60988" w:rsidP="00A60988">
      <w:pPr>
        <w:pStyle w:val="EPresentaciinformes"/>
        <w:spacing w:after="0"/>
        <w:rPr>
          <w:rStyle w:val="ECNormal"/>
        </w:rPr>
      </w:pPr>
      <w:r>
        <w:rPr>
          <w:rStyle w:val="ECNormal"/>
        </w:rPr>
        <w:t>Text presentat</w:t>
      </w:r>
    </w:p>
    <w:p w14:paraId="45A70E4A"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28.</w:t>
      </w:r>
      <w:r w:rsidR="00A60988">
        <w:rPr>
          <w:rStyle w:val="ECNormal"/>
        </w:rPr>
        <w:t xml:space="preserve"> </w:t>
      </w:r>
      <w:r w:rsidRPr="008E5566">
        <w:rPr>
          <w:rStyle w:val="ECNormal"/>
        </w:rPr>
        <w:t>Dades</w:t>
      </w:r>
      <w:r w:rsidR="00A60988">
        <w:rPr>
          <w:rStyle w:val="ECNormal"/>
        </w:rPr>
        <w:t xml:space="preserve"> </w:t>
      </w:r>
      <w:r w:rsidRPr="008E5566">
        <w:rPr>
          <w:rStyle w:val="ECNormal"/>
        </w:rPr>
        <w:t>personals</w:t>
      </w:r>
    </w:p>
    <w:p w14:paraId="34DC03B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Les</w:t>
      </w:r>
      <w:r w:rsidR="00A60988">
        <w:rPr>
          <w:rStyle w:val="ECNormal"/>
        </w:rPr>
        <w:t xml:space="preserve"> </w:t>
      </w:r>
      <w:r w:rsidRPr="008E5566">
        <w:rPr>
          <w:rStyle w:val="ECNormal"/>
        </w:rPr>
        <w:t>dades</w:t>
      </w:r>
      <w:r w:rsidR="00A60988">
        <w:rPr>
          <w:rStyle w:val="ECNormal"/>
        </w:rPr>
        <w:t xml:space="preserve"> </w:t>
      </w:r>
      <w:r w:rsidRPr="008E5566">
        <w:rPr>
          <w:rStyle w:val="ECNormal"/>
        </w:rPr>
        <w:t>personals</w:t>
      </w:r>
      <w:r w:rsidR="00A60988">
        <w:rPr>
          <w:rStyle w:val="ECNormal"/>
        </w:rPr>
        <w:t xml:space="preserve"> </w:t>
      </w:r>
      <w:r w:rsidRPr="008E5566">
        <w:rPr>
          <w:rStyle w:val="ECNormal"/>
        </w:rPr>
        <w:t>que</w:t>
      </w:r>
      <w:r w:rsidR="00A60988">
        <w:rPr>
          <w:rStyle w:val="ECNormal"/>
        </w:rPr>
        <w:t xml:space="preserve"> </w:t>
      </w:r>
      <w:r w:rsidRPr="008E5566">
        <w:rPr>
          <w:rStyle w:val="ECNormal"/>
        </w:rPr>
        <w:t>consten</w:t>
      </w:r>
      <w:r w:rsidR="00A60988">
        <w:rPr>
          <w:rStyle w:val="ECNormal"/>
        </w:rPr>
        <w:t xml:space="preserve"> </w:t>
      </w:r>
      <w:r w:rsidRPr="008E5566">
        <w:rPr>
          <w:rStyle w:val="ECNormal"/>
        </w:rPr>
        <w:t>en</w:t>
      </w:r>
      <w:r w:rsidR="00A60988">
        <w:rPr>
          <w:rStyle w:val="ECNormal"/>
        </w:rPr>
        <w:t xml:space="preserve"> </w:t>
      </w:r>
      <w:r w:rsidRPr="008E5566">
        <w:rPr>
          <w:rStyle w:val="ECNormal"/>
        </w:rPr>
        <w:t>l’expedient</w:t>
      </w:r>
      <w:r w:rsidR="00A60988">
        <w:rPr>
          <w:rStyle w:val="ECNormal"/>
        </w:rPr>
        <w:t xml:space="preserve"> </w:t>
      </w:r>
      <w:r w:rsidRPr="008E5566">
        <w:rPr>
          <w:rStyle w:val="ECNormal"/>
        </w:rPr>
        <w:t>administratiu</w:t>
      </w:r>
      <w:r w:rsidR="00A60988">
        <w:rPr>
          <w:rStyle w:val="ECNormal"/>
        </w:rPr>
        <w:t xml:space="preserve"> </w:t>
      </w:r>
      <w:r w:rsidRPr="008E5566">
        <w:rPr>
          <w:rStyle w:val="ECNormal"/>
        </w:rPr>
        <w:t>i</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informes</w:t>
      </w:r>
      <w:r w:rsidR="00A60988">
        <w:rPr>
          <w:rStyle w:val="ECNormal"/>
        </w:rPr>
        <w:t xml:space="preserve"> </w:t>
      </w:r>
      <w:r w:rsidRPr="008E5566">
        <w:rPr>
          <w:rStyle w:val="ECNormal"/>
        </w:rPr>
        <w:t>necessaris</w:t>
      </w:r>
      <w:r w:rsidR="00A60988">
        <w:rPr>
          <w:rStyle w:val="ECNormal"/>
        </w:rPr>
        <w:t xml:space="preserve"> </w:t>
      </w:r>
      <w:r w:rsidRPr="008E5566">
        <w:rPr>
          <w:rStyle w:val="ECNormal"/>
        </w:rPr>
        <w:t>corresponents</w:t>
      </w:r>
      <w:r w:rsidR="00A60988">
        <w:rPr>
          <w:rStyle w:val="ECNormal"/>
        </w:rPr>
        <w:t xml:space="preserve"> </w:t>
      </w:r>
      <w:r w:rsidRPr="008E5566">
        <w:rPr>
          <w:rStyle w:val="ECNormal"/>
        </w:rPr>
        <w:t>han</w:t>
      </w:r>
      <w:r w:rsidR="00A60988">
        <w:rPr>
          <w:rStyle w:val="ECNormal"/>
        </w:rPr>
        <w:t xml:space="preserve"> </w:t>
      </w:r>
      <w:r w:rsidRPr="008E5566">
        <w:rPr>
          <w:rStyle w:val="ECNormal"/>
        </w:rPr>
        <w:t>d’ésser</w:t>
      </w:r>
      <w:r w:rsidR="00A60988">
        <w:rPr>
          <w:rStyle w:val="ECNormal"/>
        </w:rPr>
        <w:t xml:space="preserve"> </w:t>
      </w:r>
      <w:r w:rsidRPr="008E5566">
        <w:rPr>
          <w:rStyle w:val="ECNormal"/>
        </w:rPr>
        <w:t>solament</w:t>
      </w:r>
      <w:r w:rsidR="00A60988">
        <w:rPr>
          <w:rStyle w:val="ECNormal"/>
        </w:rPr>
        <w:t xml:space="preserve"> </w:t>
      </w:r>
      <w:r w:rsidRPr="008E5566">
        <w:rPr>
          <w:rStyle w:val="ECNormal"/>
        </w:rPr>
        <w:t>els</w:t>
      </w:r>
      <w:r w:rsidR="00A60988">
        <w:rPr>
          <w:rStyle w:val="ECNormal"/>
        </w:rPr>
        <w:t xml:space="preserve"> </w:t>
      </w:r>
      <w:r w:rsidRPr="008E5566">
        <w:rPr>
          <w:rStyle w:val="ECNormal"/>
        </w:rPr>
        <w:t>imprescindibles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resoldre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inicial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i</w:t>
      </w:r>
      <w:r w:rsidR="00A60988">
        <w:rPr>
          <w:rStyle w:val="ECNormal"/>
        </w:rPr>
        <w:t xml:space="preserve"> </w:t>
      </w:r>
      <w:r w:rsidRPr="008E5566">
        <w:rPr>
          <w:rStyle w:val="ECNormal"/>
        </w:rPr>
        <w:t>fer-ne</w:t>
      </w:r>
      <w:r w:rsidR="00A60988">
        <w:rPr>
          <w:rStyle w:val="ECNormal"/>
        </w:rPr>
        <w:t xml:space="preserve"> </w:t>
      </w:r>
      <w:r w:rsidRPr="008E5566">
        <w:rPr>
          <w:rStyle w:val="ECNormal"/>
        </w:rPr>
        <w:t>el</w:t>
      </w:r>
      <w:r w:rsidR="00A60988">
        <w:rPr>
          <w:rStyle w:val="ECNormal"/>
        </w:rPr>
        <w:t xml:space="preserve"> </w:t>
      </w:r>
      <w:r w:rsidRPr="008E5566">
        <w:rPr>
          <w:rStyle w:val="ECNormal"/>
        </w:rPr>
        <w:t>seguiment.</w:t>
      </w:r>
    </w:p>
    <w:p w14:paraId="7787BE0D" w14:textId="77777777" w:rsid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garantir</w:t>
      </w:r>
      <w:r w:rsidR="00A60988">
        <w:rPr>
          <w:rStyle w:val="ECNormal"/>
        </w:rPr>
        <w:t xml:space="preserve"> </w:t>
      </w:r>
      <w:r w:rsidRPr="008E5566">
        <w:rPr>
          <w:rStyle w:val="ECNormal"/>
        </w:rPr>
        <w:t>la</w:t>
      </w:r>
      <w:r w:rsidR="00A60988">
        <w:rPr>
          <w:rStyle w:val="ECNormal"/>
        </w:rPr>
        <w:t xml:space="preserve"> </w:t>
      </w:r>
      <w:r w:rsidRPr="008E5566">
        <w:rPr>
          <w:rStyle w:val="ECNormal"/>
        </w:rPr>
        <w:t>confidencialitat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dades</w:t>
      </w:r>
      <w:r w:rsidR="00A60988">
        <w:rPr>
          <w:rStyle w:val="ECNormal"/>
        </w:rPr>
        <w:t xml:space="preserve"> </w:t>
      </w:r>
      <w:r w:rsidRPr="008E5566">
        <w:rPr>
          <w:rStyle w:val="ECNormal"/>
        </w:rPr>
        <w:t>personals</w:t>
      </w:r>
      <w:r w:rsidR="00A60988">
        <w:rPr>
          <w:rStyle w:val="ECNormal"/>
        </w:rPr>
        <w:t xml:space="preserve"> </w:t>
      </w:r>
      <w:r w:rsidRPr="008E5566">
        <w:rPr>
          <w:rStyle w:val="ECNormal"/>
        </w:rPr>
        <w:t>que</w:t>
      </w:r>
      <w:r w:rsidR="00A60988">
        <w:rPr>
          <w:rStyle w:val="ECNormal"/>
        </w:rPr>
        <w:t xml:space="preserve"> </w:t>
      </w:r>
      <w:r w:rsidRPr="008E5566">
        <w:rPr>
          <w:rStyle w:val="ECNormal"/>
        </w:rPr>
        <w:t>consten</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expedients</w:t>
      </w:r>
      <w:r w:rsidR="00A60988">
        <w:rPr>
          <w:rStyle w:val="ECNormal"/>
        </w:rPr>
        <w:t xml:space="preserve"> </w:t>
      </w:r>
      <w:r w:rsidRPr="008E5566">
        <w:rPr>
          <w:rStyle w:val="ECNormal"/>
        </w:rPr>
        <w:t>instruïts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resoldre</w:t>
      </w:r>
      <w:r w:rsidR="00A60988">
        <w:rPr>
          <w:rStyle w:val="ECNormal"/>
        </w:rPr>
        <w:t xml:space="preserve"> </w:t>
      </w:r>
      <w:r w:rsidRPr="008E5566">
        <w:rPr>
          <w:rStyle w:val="ECNormal"/>
        </w:rPr>
        <w:t>les</w:t>
      </w:r>
      <w:r w:rsidR="00A60988">
        <w:rPr>
          <w:rStyle w:val="ECNormal"/>
        </w:rPr>
        <w:t xml:space="preserve"> </w:t>
      </w:r>
      <w:r w:rsidRPr="008E5566">
        <w:rPr>
          <w:rStyle w:val="ECNormal"/>
        </w:rPr>
        <w:t>sol·licituds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la</w:t>
      </w:r>
      <w:r w:rsidR="00A60988">
        <w:rPr>
          <w:rStyle w:val="ECNormal"/>
        </w:rPr>
        <w:t xml:space="preserve"> </w:t>
      </w:r>
      <w:r w:rsidRPr="008E5566">
        <w:rPr>
          <w:rStyle w:val="ECNormal"/>
        </w:rPr>
        <w:t>legislació</w:t>
      </w:r>
      <w:r w:rsidR="00A60988">
        <w:rPr>
          <w:rStyle w:val="ECNormal"/>
        </w:rPr>
        <w:t xml:space="preserve"> </w:t>
      </w:r>
      <w:r w:rsidRPr="008E5566">
        <w:rPr>
          <w:rStyle w:val="ECNormal"/>
        </w:rPr>
        <w:t>vigent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protecció</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personals</w:t>
      </w:r>
      <w:r w:rsidR="00A60988">
        <w:rPr>
          <w:rStyle w:val="ECNormal"/>
        </w:rPr>
        <w:t xml:space="preserve"> </w:t>
      </w:r>
      <w:r w:rsidRPr="008E5566">
        <w:rPr>
          <w:rStyle w:val="ECNormal"/>
        </w:rPr>
        <w:t>i</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intimitat.</w:t>
      </w:r>
    </w:p>
    <w:p w14:paraId="2D92DD81" w14:textId="77777777" w:rsidR="00A60988" w:rsidRDefault="00A60988" w:rsidP="00A60988">
      <w:pPr>
        <w:pStyle w:val="EPresentaciinformes"/>
        <w:rPr>
          <w:rStyle w:val="ECNormal"/>
        </w:rPr>
      </w:pPr>
      <w:r>
        <w:rPr>
          <w:rStyle w:val="ECNormal"/>
        </w:rPr>
        <w:t>Esmenes presentades</w:t>
      </w:r>
    </w:p>
    <w:p w14:paraId="76485D2D" w14:textId="77777777" w:rsidR="00363FA4" w:rsidRPr="00B31F06" w:rsidRDefault="00363FA4" w:rsidP="00363FA4">
      <w:pPr>
        <w:pStyle w:val="NTtolsecundari"/>
      </w:pPr>
      <w:r>
        <w:t>Apartat 1</w:t>
      </w:r>
    </w:p>
    <w:p w14:paraId="512B73D8" w14:textId="77777777" w:rsidR="00363FA4" w:rsidRDefault="00B13480" w:rsidP="00363FA4">
      <w:pPr>
        <w:pStyle w:val="E1Esmenanm"/>
      </w:pPr>
      <w:r>
        <w:t xml:space="preserve">Esmena </w:t>
      </w:r>
      <w:r w:rsidR="00E4523C">
        <w:t>322</w:t>
      </w:r>
    </w:p>
    <w:p w14:paraId="0B07FFE9" w14:textId="77777777" w:rsidR="00363FA4" w:rsidRDefault="00363FA4" w:rsidP="00363FA4">
      <w:pPr>
        <w:pStyle w:val="E3Esmenagrup"/>
      </w:pPr>
      <w:r>
        <w:t>GP de VOX en Cataluña (66)</w:t>
      </w:r>
    </w:p>
    <w:p w14:paraId="4CF14A56" w14:textId="77777777" w:rsidR="00363FA4"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257830">
        <w:rPr>
          <w:rStyle w:val="ECNormal"/>
        </w:rPr>
        <w:t>del article 28</w:t>
      </w:r>
    </w:p>
    <w:p w14:paraId="5FBDA406" w14:textId="77777777" w:rsidR="00363FA4" w:rsidRPr="00A360FF" w:rsidRDefault="00363FA4" w:rsidP="00363FA4">
      <w:pPr>
        <w:pStyle w:val="NNormal"/>
        <w:rPr>
          <w:rStyle w:val="ECNormal"/>
        </w:rPr>
      </w:pPr>
      <w:r w:rsidRPr="00A360FF">
        <w:rPr>
          <w:rStyle w:val="ECNormal"/>
        </w:rPr>
        <w:t>28.1 Les dades personals que consten en l</w:t>
      </w:r>
      <w:r>
        <w:rPr>
          <w:rStyle w:val="ECNormal"/>
        </w:rPr>
        <w:t>’</w:t>
      </w:r>
      <w:r w:rsidRPr="00A360FF">
        <w:rPr>
          <w:rStyle w:val="ECNormal"/>
        </w:rPr>
        <w:t>expedient administratiu i en els informes necessaris corresponents han d</w:t>
      </w:r>
      <w:r>
        <w:rPr>
          <w:rStyle w:val="ECNormal"/>
        </w:rPr>
        <w:t>’</w:t>
      </w:r>
      <w:r w:rsidRPr="00A360FF">
        <w:rPr>
          <w:rStyle w:val="ECNormal"/>
        </w:rPr>
        <w:t xml:space="preserve">ésser </w:t>
      </w:r>
      <w:r w:rsidRPr="00A360FF">
        <w:rPr>
          <w:rStyle w:val="ECSupressi"/>
        </w:rPr>
        <w:t>solament els imprescindibles</w:t>
      </w:r>
      <w:r w:rsidRPr="00A360FF">
        <w:rPr>
          <w:rStyle w:val="ECNormal"/>
        </w:rPr>
        <w:t xml:space="preserve"> </w:t>
      </w:r>
      <w:r w:rsidRPr="00491022">
        <w:rPr>
          <w:rStyle w:val="ECCursiva"/>
        </w:rPr>
        <w:t>les necessàries i les que siguin exigides per l’administració responsable d’atorgar la prestació</w:t>
      </w:r>
      <w:r>
        <w:rPr>
          <w:rStyle w:val="ECCursivanegreta"/>
        </w:rPr>
        <w:t xml:space="preserve"> </w:t>
      </w:r>
      <w:r w:rsidRPr="00A360FF">
        <w:rPr>
          <w:rStyle w:val="ECSupressi"/>
        </w:rPr>
        <w:t xml:space="preserve">a resoldre la sol·licitud inicial de la prestació </w:t>
      </w:r>
      <w:r w:rsidRPr="00A360FF">
        <w:rPr>
          <w:rStyle w:val="ECNormal"/>
        </w:rPr>
        <w:t>econòmica de la renda garantida de ciutadania i fer</w:t>
      </w:r>
      <w:r>
        <w:rPr>
          <w:rStyle w:val="ECNormal"/>
        </w:rPr>
        <w:t xml:space="preserve">– </w:t>
      </w:r>
      <w:r w:rsidRPr="00A360FF">
        <w:rPr>
          <w:rStyle w:val="ECNormal"/>
        </w:rPr>
        <w:t>ne el seguiment.</w:t>
      </w:r>
    </w:p>
    <w:p w14:paraId="094A71C5" w14:textId="77777777" w:rsidR="00A60988" w:rsidRPr="00A60988" w:rsidRDefault="00A60988" w:rsidP="00A60988">
      <w:pPr>
        <w:pStyle w:val="EPresentaciinformes"/>
        <w:spacing w:after="0"/>
        <w:rPr>
          <w:rStyle w:val="ECNormal"/>
        </w:rPr>
      </w:pPr>
      <w:r>
        <w:rPr>
          <w:rStyle w:val="ECNormal"/>
        </w:rPr>
        <w:t>Text presentat</w:t>
      </w:r>
    </w:p>
    <w:p w14:paraId="07FB4226"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29.</w:t>
      </w:r>
      <w:r w:rsidR="00A60988">
        <w:rPr>
          <w:rStyle w:val="ECNormal"/>
        </w:rPr>
        <w:t xml:space="preserve"> </w:t>
      </w:r>
      <w:r w:rsidRPr="008E5566">
        <w:rPr>
          <w:rStyle w:val="ECNormal"/>
        </w:rPr>
        <w:t>Integració</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p>
    <w:p w14:paraId="4D256C64" w14:textId="77777777" w:rsidR="00A60988" w:rsidRDefault="008E5566" w:rsidP="00A60988">
      <w:pPr>
        <w:pStyle w:val="NNormal"/>
        <w:shd w:val="clear" w:color="auto" w:fill="D9D9D9" w:themeFill="background1" w:themeFillShade="D9"/>
        <w:rPr>
          <w:rStyle w:val="ECNormal"/>
        </w:rPr>
      </w:pPr>
      <w:r w:rsidRPr="008E5566">
        <w:rPr>
          <w:rStyle w:val="ECNormal"/>
        </w:rPr>
        <w:t>S’estableixen,</w:t>
      </w:r>
      <w:r w:rsidR="00A60988">
        <w:rPr>
          <w:rStyle w:val="ECNormal"/>
        </w:rPr>
        <w:t xml:space="preserve"> </w:t>
      </w:r>
      <w:r w:rsidRPr="008E5566">
        <w:rPr>
          <w:rStyle w:val="ECNormal"/>
        </w:rPr>
        <w:t>tot</w:t>
      </w:r>
      <w:r w:rsidR="00A60988">
        <w:rPr>
          <w:rStyle w:val="ECNormal"/>
        </w:rPr>
        <w:t xml:space="preserve"> </w:t>
      </w:r>
      <w:r w:rsidRPr="008E5566">
        <w:rPr>
          <w:rStyle w:val="ECNormal"/>
        </w:rPr>
        <w:t>respectant</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de</w:t>
      </w:r>
      <w:r w:rsidR="00A60988">
        <w:rPr>
          <w:rStyle w:val="ECNormal"/>
        </w:rPr>
        <w:t xml:space="preserve"> </w:t>
      </w:r>
      <w:r w:rsidRPr="008E5566">
        <w:rPr>
          <w:rStyle w:val="ECNormal"/>
        </w:rPr>
        <w:t>confidencialitat</w:t>
      </w:r>
      <w:r w:rsidR="00A60988">
        <w:rPr>
          <w:rStyle w:val="ECNormal"/>
        </w:rPr>
        <w:t xml:space="preserve"> </w:t>
      </w:r>
      <w:r w:rsidRPr="008E5566">
        <w:rPr>
          <w:rStyle w:val="ECNormal"/>
        </w:rPr>
        <w:t>i</w:t>
      </w:r>
      <w:r w:rsidR="00A60988">
        <w:rPr>
          <w:rStyle w:val="ECNormal"/>
        </w:rPr>
        <w:t xml:space="preserve"> </w:t>
      </w:r>
      <w:r w:rsidRPr="008E5566">
        <w:rPr>
          <w:rStyle w:val="ECNormal"/>
        </w:rPr>
        <w:t>reserva</w:t>
      </w:r>
      <w:r w:rsidR="00A60988">
        <w:rPr>
          <w:rStyle w:val="ECNormal"/>
        </w:rPr>
        <w:t xml:space="preserve"> </w:t>
      </w:r>
      <w:r w:rsidRPr="008E5566">
        <w:rPr>
          <w:rStyle w:val="ECNormal"/>
        </w:rPr>
        <w:t>determinats</w:t>
      </w:r>
      <w:r w:rsidR="00A60988">
        <w:rPr>
          <w:rStyle w:val="ECNormal"/>
        </w:rPr>
        <w:t xml:space="preserve"> </w:t>
      </w:r>
      <w:r w:rsidRPr="008E5566">
        <w:rPr>
          <w:rStyle w:val="ECNormal"/>
        </w:rPr>
        <w:t>per</w:t>
      </w:r>
      <w:r w:rsidR="00A60988">
        <w:rPr>
          <w:rStyle w:val="ECNormal"/>
        </w:rPr>
        <w:t xml:space="preserve"> </w:t>
      </w:r>
      <w:r w:rsidRPr="008E5566">
        <w:rPr>
          <w:rStyle w:val="ECNormal"/>
        </w:rPr>
        <w:t>l’ordenament</w:t>
      </w:r>
      <w:r w:rsidR="00A60988">
        <w:rPr>
          <w:rStyle w:val="ECNormal"/>
        </w:rPr>
        <w:t xml:space="preserve"> </w:t>
      </w:r>
      <w:r w:rsidRPr="008E5566">
        <w:rPr>
          <w:rStyle w:val="ECNormal"/>
        </w:rPr>
        <w:t>legal</w:t>
      </w:r>
      <w:r w:rsidR="00A60988">
        <w:rPr>
          <w:rStyle w:val="ECNormal"/>
        </w:rPr>
        <w:t xml:space="preserve"> </w:t>
      </w:r>
      <w:r w:rsidRPr="008E5566">
        <w:rPr>
          <w:rStyle w:val="ECNormal"/>
        </w:rPr>
        <w:t>vigent,</w:t>
      </w:r>
      <w:r w:rsidR="00A60988">
        <w:rPr>
          <w:rStyle w:val="ECNormal"/>
        </w:rPr>
        <w:t xml:space="preserve"> </w:t>
      </w:r>
      <w:r w:rsidRPr="008E5566">
        <w:rPr>
          <w:rStyle w:val="ECNormal"/>
        </w:rPr>
        <w:t>les</w:t>
      </w:r>
      <w:r w:rsidR="00A60988">
        <w:rPr>
          <w:rStyle w:val="ECNormal"/>
        </w:rPr>
        <w:t xml:space="preserve"> </w:t>
      </w:r>
      <w:r w:rsidRPr="008E5566">
        <w:rPr>
          <w:rStyle w:val="ECNormal"/>
        </w:rPr>
        <w:t>condicions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una</w:t>
      </w:r>
      <w:r w:rsidR="00A60988">
        <w:rPr>
          <w:rStyle w:val="ECNormal"/>
        </w:rPr>
        <w:t xml:space="preserve"> </w:t>
      </w:r>
      <w:r w:rsidRPr="008E5566">
        <w:rPr>
          <w:rStyle w:val="ECNormal"/>
        </w:rPr>
        <w:t>integració</w:t>
      </w:r>
      <w:r w:rsidR="00A60988">
        <w:rPr>
          <w:rStyle w:val="ECNormal"/>
        </w:rPr>
        <w:t xml:space="preserve"> </w:t>
      </w:r>
      <w:r w:rsidRPr="008E5566">
        <w:rPr>
          <w:rStyle w:val="ECNormal"/>
        </w:rPr>
        <w:t>efectiva</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disposicions</w:t>
      </w:r>
      <w:r w:rsidR="00A60988">
        <w:rPr>
          <w:rStyle w:val="ECNormal"/>
        </w:rPr>
        <w:t xml:space="preserve"> </w:t>
      </w:r>
      <w:r w:rsidRPr="008E5566">
        <w:rPr>
          <w:rStyle w:val="ECNormal"/>
        </w:rPr>
        <w:t>següents:</w:t>
      </w:r>
    </w:p>
    <w:p w14:paraId="2FBC283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competents</w:t>
      </w:r>
      <w:r w:rsidR="00A60988">
        <w:rPr>
          <w:rStyle w:val="ECNormal"/>
        </w:rPr>
        <w:t xml:space="preserve"> </w:t>
      </w:r>
      <w:r w:rsidRPr="008E5566">
        <w:rPr>
          <w:rStyle w:val="ECNormal"/>
        </w:rPr>
        <w:t>en</w:t>
      </w:r>
      <w:r w:rsidR="00A60988">
        <w:rPr>
          <w:rStyle w:val="ECNormal"/>
        </w:rPr>
        <w:t xml:space="preserve"> </w:t>
      </w:r>
      <w:r w:rsidRPr="008E5566">
        <w:rPr>
          <w:rStyle w:val="ECNormal"/>
        </w:rPr>
        <w:t>cada</w:t>
      </w:r>
      <w:r w:rsidR="00A60988">
        <w:rPr>
          <w:rStyle w:val="ECNormal"/>
        </w:rPr>
        <w:t xml:space="preserve"> </w:t>
      </w:r>
      <w:r w:rsidRPr="008E5566">
        <w:rPr>
          <w:rStyle w:val="ECNormal"/>
        </w:rPr>
        <w:t>cas</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cedir</w:t>
      </w:r>
      <w:r w:rsidR="00A60988">
        <w:rPr>
          <w:rStyle w:val="ECNormal"/>
        </w:rPr>
        <w:t xml:space="preserve"> </w:t>
      </w:r>
      <w:r w:rsidRPr="008E5566">
        <w:rPr>
          <w:rStyle w:val="ECNormal"/>
        </w:rPr>
        <w:t>les</w:t>
      </w:r>
      <w:r w:rsidR="00A60988">
        <w:rPr>
          <w:rStyle w:val="ECNormal"/>
        </w:rPr>
        <w:t xml:space="preserve"> </w:t>
      </w:r>
      <w:r w:rsidRPr="008E5566">
        <w:rPr>
          <w:rStyle w:val="ECNormal"/>
        </w:rPr>
        <w:t>dades</w:t>
      </w:r>
      <w:r w:rsidR="00A60988">
        <w:rPr>
          <w:rStyle w:val="ECNormal"/>
        </w:rPr>
        <w:t xml:space="preserve"> </w:t>
      </w:r>
      <w:r w:rsidRPr="008E5566">
        <w:rPr>
          <w:rStyle w:val="ECNormal"/>
        </w:rPr>
        <w:t>personals</w:t>
      </w:r>
      <w:r w:rsidR="00A60988">
        <w:rPr>
          <w:rStyle w:val="ECNormal"/>
        </w:rPr>
        <w:t xml:space="preserve"> </w:t>
      </w:r>
      <w:r w:rsidRPr="008E5566">
        <w:rPr>
          <w:rStyle w:val="ECNormal"/>
        </w:rPr>
        <w:t>necessàries</w:t>
      </w:r>
      <w:r w:rsidR="00A60988">
        <w:rPr>
          <w:rStyle w:val="ECNormal"/>
        </w:rPr>
        <w:t xml:space="preserve"> </w:t>
      </w:r>
      <w:r w:rsidRPr="008E5566">
        <w:rPr>
          <w:rStyle w:val="ECNormal"/>
        </w:rPr>
        <w:t>per</w:t>
      </w:r>
      <w:r w:rsidR="00A60988">
        <w:rPr>
          <w:rStyle w:val="ECNormal"/>
        </w:rPr>
        <w:t xml:space="preserve"> </w:t>
      </w:r>
      <w:r w:rsidRPr="008E5566">
        <w:rPr>
          <w:rStyle w:val="ECNormal"/>
        </w:rPr>
        <w:t>acreditar</w:t>
      </w:r>
      <w:r w:rsidR="00A60988">
        <w:rPr>
          <w:rStyle w:val="ECNormal"/>
        </w:rPr>
        <w:t xml:space="preserve"> </w:t>
      </w:r>
      <w:r w:rsidRPr="008E5566">
        <w:rPr>
          <w:rStyle w:val="ECNormal"/>
        </w:rPr>
        <w:t>la</w:t>
      </w:r>
      <w:r w:rsidR="00A60988">
        <w:rPr>
          <w:rStyle w:val="ECNormal"/>
        </w:rPr>
        <w:t xml:space="preserve"> </w:t>
      </w:r>
      <w:r w:rsidRPr="008E5566">
        <w:rPr>
          <w:rStyle w:val="ECNormal"/>
        </w:rPr>
        <w:t>residència</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per</w:t>
      </w:r>
      <w:r w:rsidR="00A60988">
        <w:rPr>
          <w:rStyle w:val="ECNormal"/>
        </w:rPr>
        <w:t xml:space="preserve"> </w:t>
      </w:r>
      <w:r w:rsidRPr="008E5566">
        <w:rPr>
          <w:rStyle w:val="ECNormal"/>
        </w:rPr>
        <w:t>valorar</w:t>
      </w:r>
      <w:r w:rsidR="00A60988">
        <w:rPr>
          <w:rStyle w:val="ECNormal"/>
        </w:rPr>
        <w:t xml:space="preserve"> </w:t>
      </w:r>
      <w:r w:rsidRPr="008E5566">
        <w:rPr>
          <w:rStyle w:val="ECNormal"/>
        </w:rPr>
        <w:t>la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necessitat</w:t>
      </w:r>
      <w:r w:rsidR="00A60988">
        <w:rPr>
          <w:rStyle w:val="ECNormal"/>
        </w:rPr>
        <w:t xml:space="preserve"> </w:t>
      </w:r>
      <w:r w:rsidRPr="008E5566">
        <w:rPr>
          <w:rStyle w:val="ECNormal"/>
        </w:rPr>
        <w:t>i</w:t>
      </w:r>
      <w:r w:rsidR="00A60988">
        <w:rPr>
          <w:rStyle w:val="ECNormal"/>
        </w:rPr>
        <w:t xml:space="preserve"> </w:t>
      </w:r>
      <w:r w:rsidRPr="008E5566">
        <w:rPr>
          <w:rStyle w:val="ECNormal"/>
        </w:rPr>
        <w:t>per</w:t>
      </w:r>
      <w:r w:rsidR="00A60988">
        <w:rPr>
          <w:rStyle w:val="ECNormal"/>
        </w:rPr>
        <w:t xml:space="preserve"> </w:t>
      </w:r>
      <w:r w:rsidRPr="008E5566">
        <w:rPr>
          <w:rStyle w:val="ECNormal"/>
        </w:rPr>
        <w:t>acreditar</w:t>
      </w:r>
      <w:r w:rsidR="00A60988">
        <w:rPr>
          <w:rStyle w:val="ECNormal"/>
        </w:rPr>
        <w:t xml:space="preserve"> </w:t>
      </w:r>
      <w:r w:rsidRPr="008E5566">
        <w:rPr>
          <w:rStyle w:val="ECNormal"/>
        </w:rPr>
        <w:t>les</w:t>
      </w:r>
      <w:r w:rsidR="00A60988">
        <w:rPr>
          <w:rStyle w:val="ECNormal"/>
        </w:rPr>
        <w:t xml:space="preserve"> </w:t>
      </w:r>
      <w:r w:rsidRPr="008E5566">
        <w:rPr>
          <w:rStyle w:val="ECNormal"/>
        </w:rPr>
        <w:t>altres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que</w:t>
      </w:r>
      <w:r w:rsidR="00A60988">
        <w:rPr>
          <w:rStyle w:val="ECNormal"/>
        </w:rPr>
        <w:t xml:space="preserve"> </w:t>
      </w:r>
      <w:r w:rsidRPr="008E5566">
        <w:rPr>
          <w:rStyle w:val="ECNormal"/>
        </w:rPr>
        <w:t>siguin</w:t>
      </w:r>
      <w:r w:rsidR="00A60988">
        <w:rPr>
          <w:rStyle w:val="ECNormal"/>
        </w:rPr>
        <w:t xml:space="preserve"> </w:t>
      </w:r>
      <w:r w:rsidRPr="008E5566">
        <w:rPr>
          <w:rStyle w:val="ECNormal"/>
        </w:rPr>
        <w:t>necessàries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accedir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per</w:t>
      </w:r>
      <w:r w:rsidR="00A60988">
        <w:rPr>
          <w:rStyle w:val="ECNormal"/>
        </w:rPr>
        <w:t xml:space="preserve"> </w:t>
      </w:r>
      <w:r w:rsidRPr="008E5566">
        <w:rPr>
          <w:rStyle w:val="ECNormal"/>
        </w:rPr>
        <w:t>mantenir-la</w:t>
      </w:r>
      <w:r w:rsidR="00A60988">
        <w:rPr>
          <w:rStyle w:val="ECNormal"/>
        </w:rPr>
        <w:t xml:space="preserve"> </w:t>
      </w:r>
      <w:r w:rsidRPr="008E5566">
        <w:rPr>
          <w:rStyle w:val="ECNormal"/>
        </w:rPr>
        <w:t>i</w:t>
      </w:r>
      <w:r w:rsidR="00A60988">
        <w:rPr>
          <w:rStyle w:val="ECNormal"/>
        </w:rPr>
        <w:t xml:space="preserve"> </w:t>
      </w:r>
      <w:r w:rsidRPr="008E5566">
        <w:rPr>
          <w:rStyle w:val="ECNormal"/>
        </w:rPr>
        <w:t>determinar-ne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marc</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normativa</w:t>
      </w:r>
      <w:r w:rsidR="00A60988">
        <w:rPr>
          <w:rStyle w:val="ECNormal"/>
        </w:rPr>
        <w:t xml:space="preserve"> </w:t>
      </w:r>
      <w:r w:rsidRPr="008E5566">
        <w:rPr>
          <w:rStyle w:val="ECNormal"/>
        </w:rPr>
        <w:t>vigent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protecció</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personals.</w:t>
      </w:r>
    </w:p>
    <w:p w14:paraId="605EE74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L’ens</w:t>
      </w:r>
      <w:r w:rsidR="00A60988">
        <w:rPr>
          <w:rStyle w:val="ECNormal"/>
        </w:rPr>
        <w:t xml:space="preserve"> </w:t>
      </w:r>
      <w:r w:rsidRPr="008E5566">
        <w:rPr>
          <w:rStyle w:val="ECNormal"/>
        </w:rPr>
        <w:t>o</w:t>
      </w:r>
      <w:r w:rsidR="00A60988">
        <w:rPr>
          <w:rStyle w:val="ECNormal"/>
        </w:rPr>
        <w:t xml:space="preserve"> </w:t>
      </w:r>
      <w:r w:rsidRPr="008E5566">
        <w:rPr>
          <w:rStyle w:val="ECNormal"/>
        </w:rPr>
        <w:t>l’òrgan</w:t>
      </w:r>
      <w:r w:rsidR="00A60988">
        <w:rPr>
          <w:rStyle w:val="ECNormal"/>
        </w:rPr>
        <w:t xml:space="preserve"> </w:t>
      </w:r>
      <w:r w:rsidRPr="008E5566">
        <w:rPr>
          <w:rStyle w:val="ECNormal"/>
        </w:rPr>
        <w:t>gestor</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pot</w:t>
      </w:r>
      <w:r w:rsidR="00A60988">
        <w:rPr>
          <w:rStyle w:val="ECNormal"/>
        </w:rPr>
        <w:t xml:space="preserve"> </w:t>
      </w:r>
      <w:r w:rsidRPr="008E5566">
        <w:rPr>
          <w:rStyle w:val="ECNormal"/>
        </w:rPr>
        <w:t>facilitar</w:t>
      </w:r>
      <w:r w:rsidR="00A60988">
        <w:rPr>
          <w:rStyle w:val="ECNormal"/>
        </w:rPr>
        <w:t xml:space="preserve"> </w:t>
      </w:r>
      <w:r w:rsidRPr="008E5566">
        <w:rPr>
          <w:rStyle w:val="ECNormal"/>
        </w:rPr>
        <w:t>dades</w:t>
      </w:r>
      <w:r w:rsidR="00A60988">
        <w:rPr>
          <w:rStyle w:val="ECNormal"/>
        </w:rPr>
        <w:t xml:space="preserve"> </w:t>
      </w:r>
      <w:r w:rsidRPr="008E5566">
        <w:rPr>
          <w:rStyle w:val="ECNormal"/>
        </w:rPr>
        <w:t>personals,</w:t>
      </w:r>
      <w:r w:rsidR="00A60988">
        <w:rPr>
          <w:rStyle w:val="ECNormal"/>
        </w:rPr>
        <w:t xml:space="preserve"> </w:t>
      </w:r>
      <w:r w:rsidRPr="008E5566">
        <w:rPr>
          <w:rStyle w:val="ECNormal"/>
        </w:rPr>
        <w:t>necessàries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gestió</w:t>
      </w:r>
      <w:r w:rsidR="00A60988">
        <w:rPr>
          <w:rStyle w:val="ECNormal"/>
        </w:rPr>
        <w:t xml:space="preserve"> </w:t>
      </w:r>
      <w:r w:rsidRPr="008E5566">
        <w:rPr>
          <w:rStyle w:val="ECNormal"/>
        </w:rPr>
        <w:t>dels</w:t>
      </w:r>
      <w:r w:rsidR="00A60988">
        <w:rPr>
          <w:rStyle w:val="ECNormal"/>
        </w:rPr>
        <w:t xml:space="preserve"> </w:t>
      </w:r>
      <w:r w:rsidRPr="008E5566">
        <w:rPr>
          <w:rStyle w:val="ECNormal"/>
        </w:rPr>
        <w:t>expedients,</w:t>
      </w:r>
      <w:r w:rsidR="00A60988">
        <w:rPr>
          <w:rStyle w:val="ECNormal"/>
        </w:rPr>
        <w:t xml:space="preserve"> </w:t>
      </w:r>
      <w:r w:rsidRPr="008E5566">
        <w:rPr>
          <w:rStyle w:val="ECNormal"/>
        </w:rPr>
        <w:t>a</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tributària,</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entitats</w:t>
      </w:r>
      <w:r w:rsidR="00A60988">
        <w:rPr>
          <w:rStyle w:val="ECNormal"/>
        </w:rPr>
        <w:t xml:space="preserve"> </w:t>
      </w:r>
      <w:r w:rsidRPr="008E5566">
        <w:rPr>
          <w:rStyle w:val="ECNormal"/>
        </w:rPr>
        <w:t>gestores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seguretat</w:t>
      </w:r>
      <w:r w:rsidR="00A60988">
        <w:rPr>
          <w:rStyle w:val="ECNormal"/>
        </w:rPr>
        <w:t xml:space="preserve"> </w:t>
      </w:r>
      <w:r w:rsidRPr="008E5566">
        <w:rPr>
          <w:rStyle w:val="ECNormal"/>
        </w:rPr>
        <w:t>social</w:t>
      </w:r>
      <w:r w:rsidR="00A60988">
        <w:rPr>
          <w:rStyle w:val="ECNormal"/>
        </w:rPr>
        <w:t xml:space="preserve"> </w:t>
      </w:r>
      <w:r w:rsidRPr="008E5566">
        <w:rPr>
          <w:rStyle w:val="ECNormal"/>
        </w:rPr>
        <w:t>i</w:t>
      </w:r>
      <w:r w:rsidR="00A60988">
        <w:rPr>
          <w:rStyle w:val="ECNormal"/>
        </w:rPr>
        <w:t xml:space="preserve"> </w:t>
      </w:r>
      <w:r w:rsidRPr="008E5566">
        <w:rPr>
          <w:rStyle w:val="ECNormal"/>
        </w:rPr>
        <w:t>a</w:t>
      </w:r>
      <w:r w:rsidR="00A60988">
        <w:rPr>
          <w:rStyle w:val="ECNormal"/>
        </w:rPr>
        <w:t xml:space="preserve"> </w:t>
      </w:r>
      <w:r w:rsidRPr="008E5566">
        <w:rPr>
          <w:rStyle w:val="ECNormal"/>
        </w:rPr>
        <w:t>altres</w:t>
      </w:r>
      <w:r w:rsidR="00A60988">
        <w:rPr>
          <w:rStyle w:val="ECNormal"/>
        </w:rPr>
        <w:t xml:space="preserve"> </w:t>
      </w:r>
      <w:r w:rsidRPr="008E5566">
        <w:rPr>
          <w:rStyle w:val="ECNormal"/>
        </w:rPr>
        <w:t>entitats</w:t>
      </w:r>
      <w:r w:rsidR="00A60988">
        <w:rPr>
          <w:rStyle w:val="ECNormal"/>
        </w:rPr>
        <w:t xml:space="preserve"> </w:t>
      </w:r>
      <w:r w:rsidRPr="008E5566">
        <w:rPr>
          <w:rStyle w:val="ECNormal"/>
        </w:rPr>
        <w:t>públiques,</w:t>
      </w:r>
      <w:r w:rsidR="00A60988">
        <w:rPr>
          <w:rStyle w:val="ECNormal"/>
        </w:rPr>
        <w:t xml:space="preserve"> </w:t>
      </w:r>
      <w:r w:rsidRPr="008E5566">
        <w:rPr>
          <w:rStyle w:val="ECNormal"/>
        </w:rPr>
        <w:t>amb</w:t>
      </w:r>
      <w:r w:rsidR="00A60988">
        <w:rPr>
          <w:rStyle w:val="ECNormal"/>
        </w:rPr>
        <w:t xml:space="preserve"> </w:t>
      </w:r>
      <w:r w:rsidRPr="008E5566">
        <w:rPr>
          <w:rStyle w:val="ECNormal"/>
        </w:rPr>
        <w:t>finalitats</w:t>
      </w:r>
      <w:r w:rsidR="00A60988">
        <w:rPr>
          <w:rStyle w:val="ECNormal"/>
        </w:rPr>
        <w:t xml:space="preserve"> </w:t>
      </w:r>
      <w:r w:rsidRPr="008E5566">
        <w:rPr>
          <w:rStyle w:val="ECNormal"/>
        </w:rPr>
        <w:t>fiscals</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control</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p>
    <w:p w14:paraId="33DB2B7E" w14:textId="77777777" w:rsidR="00A60988" w:rsidRDefault="00A60988" w:rsidP="00A60988">
      <w:pPr>
        <w:pStyle w:val="EPresentaciinformes"/>
        <w:rPr>
          <w:rStyle w:val="ECNormal"/>
        </w:rPr>
      </w:pPr>
      <w:r>
        <w:rPr>
          <w:rStyle w:val="ECNormal"/>
        </w:rPr>
        <w:t>Esmenes presentades</w:t>
      </w:r>
    </w:p>
    <w:p w14:paraId="7A204A0D" w14:textId="77777777" w:rsidR="00135F0D" w:rsidRDefault="00135F0D" w:rsidP="00135F0D">
      <w:pPr>
        <w:pStyle w:val="E1Esmenanm"/>
      </w:pPr>
      <w:r>
        <w:t xml:space="preserve">Esmena </w:t>
      </w:r>
      <w:r w:rsidR="00E4523C">
        <w:t>323</w:t>
      </w:r>
    </w:p>
    <w:p w14:paraId="43C5C74A" w14:textId="77777777" w:rsidR="00135F0D" w:rsidRDefault="00135F0D" w:rsidP="00135F0D">
      <w:pPr>
        <w:pStyle w:val="E3Esmenagrup"/>
      </w:pPr>
      <w:r>
        <w:t>GP del Partit Popular de Catalunya (72)</w:t>
      </w:r>
    </w:p>
    <w:p w14:paraId="157B3162" w14:textId="77777777" w:rsidR="00135F0D" w:rsidRDefault="00135F0D" w:rsidP="00135F0D">
      <w:pPr>
        <w:pStyle w:val="E2Esmenatipus"/>
        <w:rPr>
          <w:rStyle w:val="ECNormal"/>
        </w:rPr>
      </w:pPr>
      <w:r w:rsidRPr="00B74B8A">
        <w:rPr>
          <w:rStyle w:val="ECCursiva"/>
        </w:rPr>
        <w:t>D’addició</w:t>
      </w:r>
      <w:r>
        <w:rPr>
          <w:rStyle w:val="ECNormal"/>
        </w:rPr>
        <w:t xml:space="preserve"> a l’article 29</w:t>
      </w:r>
    </w:p>
    <w:p w14:paraId="32224BBA" w14:textId="77777777" w:rsidR="00135F0D" w:rsidRDefault="00135F0D" w:rsidP="00135F0D">
      <w:pPr>
        <w:pStyle w:val="NNormal"/>
      </w:pPr>
      <w:r>
        <w:t xml:space="preserve">S’estableixen, tot respectant els requisits de confidencialitat i reserva determinats per l’ordenament legal vigent, les condicions </w:t>
      </w:r>
      <w:r w:rsidRPr="00B74B8A">
        <w:rPr>
          <w:rStyle w:val="ECCursiva"/>
        </w:rPr>
        <w:t>d’interoperabilitat entre administracions</w:t>
      </w:r>
      <w:r>
        <w:t xml:space="preserve"> per a una integració efectiva de dades, d’acord [...].</w:t>
      </w:r>
    </w:p>
    <w:p w14:paraId="68BFF137" w14:textId="77777777" w:rsidR="00A60988" w:rsidRPr="00A60988" w:rsidRDefault="00A60988" w:rsidP="00A60988">
      <w:pPr>
        <w:pStyle w:val="EPresentaciinformes"/>
        <w:spacing w:after="0"/>
        <w:rPr>
          <w:rStyle w:val="ECNormal"/>
        </w:rPr>
      </w:pPr>
      <w:r>
        <w:rPr>
          <w:rStyle w:val="ECNormal"/>
        </w:rPr>
        <w:t>Text presentat</w:t>
      </w:r>
    </w:p>
    <w:p w14:paraId="2695B23C" w14:textId="77777777" w:rsidR="008E5566" w:rsidRDefault="008E5566" w:rsidP="00A60988">
      <w:pPr>
        <w:pStyle w:val="NTtolprincipal"/>
        <w:shd w:val="clear" w:color="auto" w:fill="D9D9D9" w:themeFill="background1" w:themeFillShade="D9"/>
        <w:rPr>
          <w:rStyle w:val="ECNormal"/>
        </w:rPr>
      </w:pPr>
      <w:r w:rsidRPr="008E5566">
        <w:rPr>
          <w:rStyle w:val="ECNormal"/>
        </w:rPr>
        <w:t>Capítol</w:t>
      </w:r>
      <w:r w:rsidR="00A60988">
        <w:rPr>
          <w:rStyle w:val="ECNormal"/>
        </w:rPr>
        <w:t xml:space="preserve"> </w:t>
      </w:r>
      <w:r w:rsidRPr="008E5566">
        <w:rPr>
          <w:rStyle w:val="ECNormal"/>
        </w:rPr>
        <w:t>2.</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57E366CF" w14:textId="77777777" w:rsidR="00A60988" w:rsidRDefault="00A60988" w:rsidP="00A60988">
      <w:pPr>
        <w:pStyle w:val="EPresentaciinformes"/>
        <w:rPr>
          <w:rStyle w:val="ECNormal"/>
        </w:rPr>
      </w:pPr>
      <w:r>
        <w:rPr>
          <w:rStyle w:val="ECNormal"/>
        </w:rPr>
        <w:t>Esmenes presentades</w:t>
      </w:r>
    </w:p>
    <w:p w14:paraId="49EC0A2F" w14:textId="77777777" w:rsidR="005548E3" w:rsidRPr="005548E3" w:rsidRDefault="005548E3" w:rsidP="005548E3">
      <w:pPr>
        <w:pStyle w:val="NNormal"/>
      </w:pPr>
      <w:r>
        <w:t>No hi ha cap esmena presentada.</w:t>
      </w:r>
    </w:p>
    <w:p w14:paraId="7F4F97FE" w14:textId="77777777" w:rsidR="00A60988" w:rsidRPr="00A60988" w:rsidRDefault="00A60988" w:rsidP="00A60988">
      <w:pPr>
        <w:pStyle w:val="EPresentaciinformes"/>
        <w:spacing w:after="0"/>
        <w:rPr>
          <w:rStyle w:val="ECNormal"/>
        </w:rPr>
      </w:pPr>
      <w:r>
        <w:rPr>
          <w:rStyle w:val="ECNormal"/>
        </w:rPr>
        <w:t>Text presentat</w:t>
      </w:r>
    </w:p>
    <w:p w14:paraId="2B86F332"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30.</w:t>
      </w:r>
      <w:r w:rsidR="00A60988">
        <w:rPr>
          <w:rStyle w:val="ECNormal"/>
        </w:rPr>
        <w:t xml:space="preserve"> </w:t>
      </w:r>
      <w:r w:rsidRPr="008E5566">
        <w:rPr>
          <w:rStyle w:val="ECNormal"/>
        </w:rPr>
        <w:t>Inici</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p>
    <w:p w14:paraId="732C8BD2" w14:textId="77777777" w:rsidR="008E5566" w:rsidRDefault="008E5566" w:rsidP="00A60988">
      <w:pPr>
        <w:pStyle w:val="NNormal"/>
        <w:shd w:val="clear" w:color="auto" w:fill="D9D9D9" w:themeFill="background1" w:themeFillShade="D9"/>
        <w:rPr>
          <w:rStyle w:val="ECNormal"/>
        </w:rPr>
      </w:pPr>
      <w:r w:rsidRPr="008E5566">
        <w:rPr>
          <w:rStyle w:val="ECNormal"/>
        </w:rPr>
        <w:t>L’accés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es</w:t>
      </w:r>
      <w:r w:rsidR="00A60988">
        <w:rPr>
          <w:rStyle w:val="ECNormal"/>
        </w:rPr>
        <w:t xml:space="preserve"> </w:t>
      </w:r>
      <w:r w:rsidRPr="008E5566">
        <w:rPr>
          <w:rStyle w:val="ECNormal"/>
        </w:rPr>
        <w:t>realitzarà</w:t>
      </w:r>
      <w:r w:rsidR="00A60988">
        <w:rPr>
          <w:rStyle w:val="ECNormal"/>
        </w:rPr>
        <w:t xml:space="preserve"> </w:t>
      </w:r>
      <w:r w:rsidRPr="008E5566">
        <w:rPr>
          <w:rStyle w:val="ECNormal"/>
        </w:rPr>
        <w:t>prèvia</w:t>
      </w:r>
      <w:r w:rsidR="00A60988">
        <w:rPr>
          <w:rStyle w:val="ECNormal"/>
        </w:rPr>
        <w:t xml:space="preserve"> </w:t>
      </w:r>
      <w:r w:rsidRPr="008E5566">
        <w:rPr>
          <w:rStyle w:val="ECNormal"/>
        </w:rPr>
        <w:t>sol·licitud</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r w:rsidR="00A60988">
        <w:rPr>
          <w:rStyle w:val="ECNormal"/>
        </w:rPr>
        <w:t xml:space="preserve"> </w:t>
      </w:r>
      <w:r w:rsidRPr="008E5566">
        <w:rPr>
          <w:rStyle w:val="ECNormal"/>
        </w:rPr>
        <w:t>o</w:t>
      </w:r>
      <w:r w:rsidR="00A60988">
        <w:rPr>
          <w:rStyle w:val="ECNormal"/>
        </w:rPr>
        <w:t xml:space="preserve"> </w:t>
      </w:r>
      <w:r w:rsidRPr="008E5566">
        <w:rPr>
          <w:rStyle w:val="ECNormal"/>
        </w:rPr>
        <w:t>una</w:t>
      </w:r>
      <w:r w:rsidR="00A60988">
        <w:rPr>
          <w:rStyle w:val="ECNormal"/>
        </w:rPr>
        <w:t xml:space="preserve"> </w:t>
      </w:r>
      <w:r w:rsidRPr="008E5566">
        <w:rPr>
          <w:rStyle w:val="ECNormal"/>
        </w:rPr>
        <w:t>persona</w:t>
      </w:r>
      <w:r w:rsidR="00A60988">
        <w:rPr>
          <w:rStyle w:val="ECNormal"/>
        </w:rPr>
        <w:t xml:space="preserve"> </w:t>
      </w:r>
      <w:r w:rsidRPr="008E5566">
        <w:rPr>
          <w:rStyle w:val="ECNormal"/>
        </w:rPr>
        <w:t>que</w:t>
      </w:r>
      <w:r w:rsidR="00A60988">
        <w:rPr>
          <w:rStyle w:val="ECNormal"/>
        </w:rPr>
        <w:t xml:space="preserve"> </w:t>
      </w:r>
      <w:r w:rsidRPr="008E5566">
        <w:rPr>
          <w:rStyle w:val="ECNormal"/>
        </w:rPr>
        <w:t>el</w:t>
      </w:r>
      <w:r w:rsidR="00A60988">
        <w:rPr>
          <w:rStyle w:val="ECNormal"/>
        </w:rPr>
        <w:t xml:space="preserve"> </w:t>
      </w:r>
      <w:r w:rsidRPr="008E5566">
        <w:rPr>
          <w:rStyle w:val="ECNormal"/>
        </w:rPr>
        <w:t>representi</w:t>
      </w:r>
      <w:r w:rsidR="00A60988">
        <w:rPr>
          <w:rStyle w:val="ECNormal"/>
        </w:rPr>
        <w:t xml:space="preserve"> </w:t>
      </w:r>
      <w:r w:rsidRPr="008E5566">
        <w:rPr>
          <w:rStyle w:val="ECNormal"/>
        </w:rPr>
        <w:t>per</w:t>
      </w:r>
      <w:r w:rsidR="00A60988">
        <w:rPr>
          <w:rStyle w:val="ECNormal"/>
        </w:rPr>
        <w:t xml:space="preserve"> </w:t>
      </w:r>
      <w:r w:rsidRPr="008E5566">
        <w:rPr>
          <w:rStyle w:val="ECNormal"/>
        </w:rPr>
        <w:t>qualsevol</w:t>
      </w:r>
      <w:r w:rsidR="00A60988">
        <w:rPr>
          <w:rStyle w:val="ECNormal"/>
        </w:rPr>
        <w:t xml:space="preserve"> </w:t>
      </w:r>
      <w:r w:rsidRPr="008E5566">
        <w:rPr>
          <w:rStyle w:val="ECNormal"/>
        </w:rPr>
        <w:t>dels</w:t>
      </w:r>
      <w:r w:rsidR="00A60988">
        <w:rPr>
          <w:rStyle w:val="ECNormal"/>
        </w:rPr>
        <w:t xml:space="preserve"> </w:t>
      </w:r>
      <w:r w:rsidRPr="008E5566">
        <w:rPr>
          <w:rStyle w:val="ECNormal"/>
        </w:rPr>
        <w:t>mitjans</w:t>
      </w:r>
      <w:r w:rsidR="00A60988">
        <w:rPr>
          <w:rStyle w:val="ECNormal"/>
        </w:rPr>
        <w:t xml:space="preserve"> </w:t>
      </w:r>
      <w:r w:rsidRPr="008E5566">
        <w:rPr>
          <w:rStyle w:val="ECNormal"/>
        </w:rPr>
        <w:t>legalment</w:t>
      </w:r>
      <w:r w:rsidR="00A60988">
        <w:rPr>
          <w:rStyle w:val="ECNormal"/>
        </w:rPr>
        <w:t xml:space="preserve"> </w:t>
      </w:r>
      <w:r w:rsidRPr="008E5566">
        <w:rPr>
          <w:rStyle w:val="ECNormal"/>
        </w:rPr>
        <w:t>establerts,</w:t>
      </w:r>
      <w:r w:rsidR="00A60988">
        <w:rPr>
          <w:rStyle w:val="ECNormal"/>
        </w:rPr>
        <w:t xml:space="preserve"> </w:t>
      </w:r>
      <w:r w:rsidRPr="008E5566">
        <w:rPr>
          <w:rStyle w:val="ECNormal"/>
        </w:rPr>
        <w:t>segons</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preveu</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següent.</w:t>
      </w:r>
    </w:p>
    <w:p w14:paraId="0EFCDC25" w14:textId="77777777" w:rsidR="00A60988" w:rsidRDefault="00A60988" w:rsidP="00A60988">
      <w:pPr>
        <w:pStyle w:val="EPresentaciinformes"/>
        <w:rPr>
          <w:rStyle w:val="ECNormal"/>
        </w:rPr>
      </w:pPr>
      <w:r>
        <w:rPr>
          <w:rStyle w:val="ECNormal"/>
        </w:rPr>
        <w:t>Esmenes presentades</w:t>
      </w:r>
    </w:p>
    <w:p w14:paraId="15963DCD" w14:textId="77777777" w:rsidR="009A129E" w:rsidRDefault="009A129E" w:rsidP="009A129E">
      <w:pPr>
        <w:pStyle w:val="E1Esmenanm"/>
      </w:pPr>
      <w:r>
        <w:t xml:space="preserve">Esmena </w:t>
      </w:r>
      <w:r w:rsidR="00E4523C">
        <w:t>324</w:t>
      </w:r>
    </w:p>
    <w:p w14:paraId="3FCDAA74" w14:textId="77777777" w:rsidR="009A129E" w:rsidRDefault="009A129E" w:rsidP="009A129E">
      <w:pPr>
        <w:pStyle w:val="E3Esmenagrup"/>
      </w:pPr>
      <w:r>
        <w:t>GP Comuns (63)</w:t>
      </w:r>
    </w:p>
    <w:p w14:paraId="5010FAD5" w14:textId="77777777" w:rsidR="009A129E" w:rsidRPr="00A824D3" w:rsidRDefault="009A129E" w:rsidP="009A129E">
      <w:pPr>
        <w:pStyle w:val="E2Esmenatipus"/>
        <w:rPr>
          <w:rStyle w:val="ECNormal"/>
        </w:rPr>
      </w:pPr>
      <w:r w:rsidRPr="000C65E8">
        <w:rPr>
          <w:rStyle w:val="ECCursiva"/>
        </w:rPr>
        <w:t xml:space="preserve">De modificació </w:t>
      </w:r>
      <w:r w:rsidRPr="00A824D3">
        <w:rPr>
          <w:rStyle w:val="ECNormal"/>
        </w:rPr>
        <w:t>a l’article 30</w:t>
      </w:r>
    </w:p>
    <w:p w14:paraId="36739D4A" w14:textId="77777777" w:rsidR="009A129E" w:rsidRPr="00FC4661" w:rsidRDefault="009A129E" w:rsidP="009A129E">
      <w:pPr>
        <w:pStyle w:val="NTtolsecundari"/>
        <w:rPr>
          <w:rStyle w:val="ECNormal"/>
        </w:rPr>
      </w:pPr>
      <w:r w:rsidRPr="00FC4661">
        <w:rPr>
          <w:rStyle w:val="ECNormal"/>
        </w:rPr>
        <w:t>Article 30. Inici del procediment</w:t>
      </w:r>
    </w:p>
    <w:p w14:paraId="0C65E68B" w14:textId="77777777" w:rsidR="009A129E" w:rsidRPr="00FC4661" w:rsidRDefault="009A129E" w:rsidP="009A129E">
      <w:pPr>
        <w:pStyle w:val="NNormal"/>
        <w:rPr>
          <w:rStyle w:val="ECNormal"/>
        </w:rPr>
      </w:pPr>
      <w:r w:rsidRPr="00FC4661">
        <w:rPr>
          <w:rStyle w:val="ECNormal"/>
        </w:rPr>
        <w:t>L</w:t>
      </w:r>
      <w:r>
        <w:rPr>
          <w:rStyle w:val="ECNormal"/>
        </w:rPr>
        <w:t>’</w:t>
      </w:r>
      <w:r w:rsidRPr="00FC4661">
        <w:rPr>
          <w:rStyle w:val="ECNormal"/>
        </w:rPr>
        <w:t>accés a la prestació de la renda garantida de ciutadania es</w:t>
      </w:r>
      <w:r>
        <w:rPr>
          <w:rStyle w:val="ECNormal"/>
        </w:rPr>
        <w:t xml:space="preserve"> </w:t>
      </w:r>
      <w:r w:rsidRPr="000C65E8">
        <w:rPr>
          <w:rStyle w:val="ECCursiva"/>
        </w:rPr>
        <w:t>podrà realitzar</w:t>
      </w:r>
      <w:r w:rsidRPr="00FC4661">
        <w:rPr>
          <w:rStyle w:val="ECNormal"/>
        </w:rPr>
        <w:t xml:space="preserve"> prèvia sol·licitud de la persona interessada o una persona que el representi per qualsevol dels mitjans legalment establerts, segons el que es preveu en l</w:t>
      </w:r>
      <w:r>
        <w:rPr>
          <w:rStyle w:val="ECNormal"/>
        </w:rPr>
        <w:t>’</w:t>
      </w:r>
      <w:r w:rsidRPr="00FC4661">
        <w:rPr>
          <w:rStyle w:val="ECNormal"/>
        </w:rPr>
        <w:t>article següent.</w:t>
      </w:r>
    </w:p>
    <w:p w14:paraId="3C4A20FD" w14:textId="77777777" w:rsidR="009A129E" w:rsidRDefault="009A129E" w:rsidP="009A129E">
      <w:pPr>
        <w:pStyle w:val="NTtolsecundari"/>
      </w:pPr>
      <w:r>
        <w:t>Addició d’un nou apartat</w:t>
      </w:r>
    </w:p>
    <w:p w14:paraId="02E0501F" w14:textId="77777777" w:rsidR="009A129E" w:rsidRDefault="009A129E" w:rsidP="009A129E">
      <w:pPr>
        <w:pStyle w:val="E1Esmenanm"/>
      </w:pPr>
      <w:r>
        <w:t xml:space="preserve">Esmena </w:t>
      </w:r>
      <w:r w:rsidR="00E4523C">
        <w:t>325</w:t>
      </w:r>
    </w:p>
    <w:p w14:paraId="726E704D" w14:textId="77777777" w:rsidR="009A129E" w:rsidRDefault="009A129E" w:rsidP="009A129E">
      <w:pPr>
        <w:pStyle w:val="E3Esmenagrup"/>
      </w:pPr>
      <w:r>
        <w:t>GP Comuns (64)</w:t>
      </w:r>
    </w:p>
    <w:p w14:paraId="11D73F47" w14:textId="77777777" w:rsidR="009A129E" w:rsidRPr="000C65E8" w:rsidRDefault="009A129E" w:rsidP="009A129E">
      <w:pPr>
        <w:pStyle w:val="E2Esmenatipus"/>
        <w:rPr>
          <w:rStyle w:val="ECCursiva"/>
        </w:rPr>
      </w:pPr>
      <w:r w:rsidRPr="000C65E8">
        <w:rPr>
          <w:rStyle w:val="ECCursiva"/>
        </w:rPr>
        <w:t xml:space="preserve">D’addició </w:t>
      </w:r>
      <w:r w:rsidRPr="00A824D3">
        <w:rPr>
          <w:rStyle w:val="ECNormal"/>
        </w:rPr>
        <w:t>a l’article 30 d’un nou epígraf 1</w:t>
      </w:r>
      <w:r w:rsidRPr="000C65E8">
        <w:rPr>
          <w:rStyle w:val="ECCursiva"/>
        </w:rPr>
        <w:t xml:space="preserve"> bis.</w:t>
      </w:r>
    </w:p>
    <w:p w14:paraId="09A3303B" w14:textId="77777777" w:rsidR="009A129E" w:rsidRPr="000C65E8" w:rsidRDefault="009A129E" w:rsidP="009A129E">
      <w:pPr>
        <w:pStyle w:val="NNormal"/>
        <w:rPr>
          <w:rStyle w:val="ECCursiva"/>
        </w:rPr>
      </w:pPr>
      <w:r w:rsidRPr="000C65E8">
        <w:rPr>
          <w:rStyle w:val="ECCursiva"/>
        </w:rPr>
        <w:t>1 bis. Així mateix, podrà iniciar-se d’ofici per l’Administració, mitjançant l’aplicació de sistemes d’intel·ligència artificial aprovats per l’Òrgan de Govern. Per a l’efectivitat de la prestació, caldrà l’acceptació per part del titular de la mateixa.</w:t>
      </w:r>
    </w:p>
    <w:p w14:paraId="547E0C11" w14:textId="77777777" w:rsidR="00A60988" w:rsidRPr="00A60988" w:rsidRDefault="00A60988" w:rsidP="00A60988">
      <w:pPr>
        <w:pStyle w:val="EPresentaciinformes"/>
        <w:spacing w:after="0"/>
        <w:rPr>
          <w:rStyle w:val="ECNormal"/>
        </w:rPr>
      </w:pPr>
      <w:r>
        <w:rPr>
          <w:rStyle w:val="ECNormal"/>
        </w:rPr>
        <w:t>Text presentat</w:t>
      </w:r>
    </w:p>
    <w:p w14:paraId="02A1D0B4"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31.</w:t>
      </w:r>
      <w:r w:rsidR="00A60988">
        <w:rPr>
          <w:rStyle w:val="ECNormal"/>
        </w:rPr>
        <w:t xml:space="preserve"> </w:t>
      </w:r>
      <w:r w:rsidRPr="008E5566">
        <w:rPr>
          <w:rStyle w:val="ECNormal"/>
        </w:rPr>
        <w:t>Presentació</w:t>
      </w:r>
      <w:r w:rsidR="00A60988">
        <w:rPr>
          <w:rStyle w:val="ECNormal"/>
        </w:rPr>
        <w:t xml:space="preserve"> </w:t>
      </w:r>
      <w:r w:rsidRPr="008E5566">
        <w:rPr>
          <w:rStyle w:val="ECNormal"/>
        </w:rPr>
        <w:t>de</w:t>
      </w:r>
      <w:r w:rsidR="00A60988">
        <w:rPr>
          <w:rStyle w:val="ECNormal"/>
        </w:rPr>
        <w:t xml:space="preserve"> </w:t>
      </w:r>
      <w:r w:rsidRPr="008E5566">
        <w:rPr>
          <w:rStyle w:val="ECNormal"/>
        </w:rPr>
        <w:t>sol·licituds</w:t>
      </w:r>
    </w:p>
    <w:p w14:paraId="14D04BC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es</w:t>
      </w:r>
      <w:r w:rsidR="00A60988">
        <w:rPr>
          <w:rStyle w:val="ECNormal"/>
        </w:rPr>
        <w:t xml:space="preserve"> </w:t>
      </w:r>
      <w:r w:rsidRPr="008E5566">
        <w:rPr>
          <w:rStyle w:val="ECNormal"/>
        </w:rPr>
        <w:t>realitzarà</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model</w:t>
      </w:r>
      <w:r w:rsidR="00A60988">
        <w:rPr>
          <w:rStyle w:val="ECNormal"/>
        </w:rPr>
        <w:t xml:space="preserve"> </w:t>
      </w:r>
      <w:r w:rsidRPr="008E5566">
        <w:rPr>
          <w:rStyle w:val="ECNormal"/>
        </w:rPr>
        <w:t>normalitzat</w:t>
      </w:r>
      <w:r w:rsidR="00A60988">
        <w:rPr>
          <w:rStyle w:val="ECNormal"/>
        </w:rPr>
        <w:t xml:space="preserve"> </w:t>
      </w:r>
      <w:r w:rsidRPr="008E5566">
        <w:rPr>
          <w:rStyle w:val="ECNormal"/>
        </w:rPr>
        <w:t>establert</w:t>
      </w:r>
      <w:r w:rsidR="00A60988">
        <w:rPr>
          <w:rStyle w:val="ECNormal"/>
        </w:rPr>
        <w:t xml:space="preserve"> </w:t>
      </w:r>
      <w:r w:rsidRPr="008E5566">
        <w:rPr>
          <w:rStyle w:val="ECNormal"/>
        </w:rPr>
        <w:t>a</w:t>
      </w:r>
      <w:r w:rsidR="00A60988">
        <w:rPr>
          <w:rStyle w:val="ECNormal"/>
        </w:rPr>
        <w:t xml:space="preserve"> </w:t>
      </w:r>
      <w:r w:rsidRPr="008E5566">
        <w:rPr>
          <w:rStyle w:val="ECNormal"/>
        </w:rPr>
        <w:t>aquest</w:t>
      </w:r>
      <w:r w:rsidR="00A60988">
        <w:rPr>
          <w:rStyle w:val="ECNormal"/>
        </w:rPr>
        <w:t xml:space="preserve"> </w:t>
      </w:r>
      <w:r w:rsidRPr="008E5566">
        <w:rPr>
          <w:rStyle w:val="ECNormal"/>
        </w:rPr>
        <w:t>efecte.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podrà</w:t>
      </w:r>
      <w:r w:rsidR="00A60988">
        <w:rPr>
          <w:rStyle w:val="ECNormal"/>
        </w:rPr>
        <w:t xml:space="preserve"> </w:t>
      </w:r>
      <w:r w:rsidRPr="008E5566">
        <w:rPr>
          <w:rStyle w:val="ECNormal"/>
        </w:rPr>
        <w:t>incloure</w:t>
      </w:r>
      <w:r w:rsidR="00A60988">
        <w:rPr>
          <w:rStyle w:val="ECNormal"/>
        </w:rPr>
        <w:t xml:space="preserve"> </w:t>
      </w:r>
      <w:r w:rsidRPr="008E5566">
        <w:rPr>
          <w:rStyle w:val="ECNormal"/>
        </w:rPr>
        <w:t>una</w:t>
      </w:r>
      <w:r w:rsidR="00A60988">
        <w:rPr>
          <w:rStyle w:val="ECNormal"/>
        </w:rPr>
        <w:t xml:space="preserve"> </w:t>
      </w:r>
      <w:r w:rsidRPr="008E5566">
        <w:rPr>
          <w:rStyle w:val="ECNormal"/>
        </w:rPr>
        <w:t>declaració</w:t>
      </w:r>
      <w:r w:rsidR="00A60988">
        <w:rPr>
          <w:rStyle w:val="ECNormal"/>
        </w:rPr>
        <w:t xml:space="preserve"> </w:t>
      </w:r>
      <w:r w:rsidRPr="008E5566">
        <w:rPr>
          <w:rStyle w:val="ECNormal"/>
        </w:rPr>
        <w:t>responsable</w:t>
      </w:r>
      <w:r w:rsidR="00A60988">
        <w:rPr>
          <w:rStyle w:val="ECNormal"/>
        </w:rPr>
        <w:t xml:space="preserve"> </w:t>
      </w:r>
      <w:r w:rsidRPr="008E5566">
        <w:rPr>
          <w:rStyle w:val="ECNormal"/>
        </w:rPr>
        <w:t>sobre</w:t>
      </w:r>
      <w:r w:rsidR="00A60988">
        <w:rPr>
          <w:rStyle w:val="ECNormal"/>
        </w:rPr>
        <w:t xml:space="preserve"> </w:t>
      </w:r>
      <w:r w:rsidRPr="008E5566">
        <w:rPr>
          <w:rStyle w:val="ECNormal"/>
        </w:rPr>
        <w:t>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exigits</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normativa</w:t>
      </w:r>
      <w:r w:rsidR="00A60988">
        <w:rPr>
          <w:rStyle w:val="ECNormal"/>
        </w:rPr>
        <w:t xml:space="preserve"> </w:t>
      </w:r>
      <w:r w:rsidRPr="008E5566">
        <w:rPr>
          <w:rStyle w:val="ECNormal"/>
        </w:rPr>
        <w:t>vigent</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puguin</w:t>
      </w:r>
      <w:r w:rsidR="00A60988">
        <w:rPr>
          <w:rStyle w:val="ECNormal"/>
        </w:rPr>
        <w:t xml:space="preserve"> </w:t>
      </w:r>
      <w:r w:rsidRPr="008E5566">
        <w:rPr>
          <w:rStyle w:val="ECNormal"/>
        </w:rPr>
        <w:t>ser</w:t>
      </w:r>
      <w:r w:rsidR="00A60988">
        <w:rPr>
          <w:rStyle w:val="ECNormal"/>
        </w:rPr>
        <w:t xml:space="preserve"> </w:t>
      </w:r>
      <w:r w:rsidRPr="008E5566">
        <w:rPr>
          <w:rStyle w:val="ECNormal"/>
        </w:rPr>
        <w:t>comprovats</w:t>
      </w:r>
      <w:r w:rsidR="00A60988">
        <w:rPr>
          <w:rStyle w:val="ECNormal"/>
        </w:rPr>
        <w:t xml:space="preserve"> </w:t>
      </w:r>
      <w:r w:rsidRPr="008E5566">
        <w:rPr>
          <w:rStyle w:val="ECNormal"/>
        </w:rPr>
        <w:t>per</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de</w:t>
      </w:r>
      <w:r w:rsidR="00A60988">
        <w:rPr>
          <w:rStyle w:val="ECNormal"/>
        </w:rPr>
        <w:t xml:space="preserve"> </w:t>
      </w:r>
      <w:r w:rsidRPr="008E5566">
        <w:rPr>
          <w:rStyle w:val="ECNormal"/>
        </w:rPr>
        <w:t>forma</w:t>
      </w:r>
      <w:r w:rsidR="00A60988">
        <w:rPr>
          <w:rStyle w:val="ECNormal"/>
        </w:rPr>
        <w:t xml:space="preserve"> </w:t>
      </w:r>
      <w:r w:rsidRPr="008E5566">
        <w:rPr>
          <w:rStyle w:val="ECNormal"/>
        </w:rPr>
        <w:t>telemàtica</w:t>
      </w:r>
      <w:r w:rsidR="00A60988">
        <w:rPr>
          <w:rStyle w:val="ECNormal"/>
        </w:rPr>
        <w:t xml:space="preserve"> </w:t>
      </w:r>
      <w:r w:rsidRPr="008E5566">
        <w:rPr>
          <w:rStyle w:val="ECNormal"/>
        </w:rPr>
        <w:t>o</w:t>
      </w:r>
      <w:r w:rsidR="00A60988">
        <w:rPr>
          <w:rStyle w:val="ECNormal"/>
        </w:rPr>
        <w:t xml:space="preserve"> </w:t>
      </w:r>
      <w:r w:rsidRPr="008E5566">
        <w:rPr>
          <w:rStyle w:val="ECNormal"/>
        </w:rPr>
        <w:t>que</w:t>
      </w:r>
      <w:r w:rsidR="00A60988">
        <w:rPr>
          <w:rStyle w:val="ECNormal"/>
        </w:rPr>
        <w:t xml:space="preserve"> </w:t>
      </w:r>
      <w:r w:rsidRPr="008E5566">
        <w:rPr>
          <w:rStyle w:val="ECNormal"/>
        </w:rPr>
        <w:t>hagin</w:t>
      </w:r>
      <w:r w:rsidR="00A60988">
        <w:rPr>
          <w:rStyle w:val="ECNormal"/>
        </w:rPr>
        <w:t xml:space="preserve"> </w:t>
      </w:r>
      <w:r w:rsidRPr="008E5566">
        <w:rPr>
          <w:rStyle w:val="ECNormal"/>
        </w:rPr>
        <w:t>d’acreditar-se</w:t>
      </w:r>
      <w:r w:rsidR="00A60988">
        <w:rPr>
          <w:rStyle w:val="ECNormal"/>
        </w:rPr>
        <w:t xml:space="preserve"> </w:t>
      </w:r>
      <w:r w:rsidRPr="008E5566">
        <w:rPr>
          <w:rStyle w:val="ECNormal"/>
        </w:rPr>
        <w:t>mitjançant</w:t>
      </w:r>
      <w:r w:rsidR="00A60988">
        <w:rPr>
          <w:rStyle w:val="ECNormal"/>
        </w:rPr>
        <w:t xml:space="preserve"> </w:t>
      </w:r>
      <w:r w:rsidRPr="008E5566">
        <w:rPr>
          <w:rStyle w:val="ECNormal"/>
        </w:rPr>
        <w:t>documents</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estiguin</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poder.</w:t>
      </w:r>
    </w:p>
    <w:p w14:paraId="15F7E89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només</w:t>
      </w:r>
      <w:r w:rsidR="00A60988">
        <w:rPr>
          <w:rStyle w:val="ECNormal"/>
        </w:rPr>
        <w:t xml:space="preserve"> </w:t>
      </w:r>
      <w:r w:rsidRPr="008E5566">
        <w:rPr>
          <w:rStyle w:val="ECNormal"/>
        </w:rPr>
        <w:t>pot</w:t>
      </w:r>
      <w:r w:rsidR="00A60988">
        <w:rPr>
          <w:rStyle w:val="ECNormal"/>
        </w:rPr>
        <w:t xml:space="preserve"> </w:t>
      </w:r>
      <w:r w:rsidRPr="008E5566">
        <w:rPr>
          <w:rStyle w:val="ECNormal"/>
        </w:rPr>
        <w:t>exigir</w:t>
      </w:r>
      <w:r w:rsidR="00A60988">
        <w:rPr>
          <w:rStyle w:val="ECNormal"/>
        </w:rPr>
        <w:t xml:space="preserve"> </w:t>
      </w:r>
      <w:r w:rsidRPr="008E5566">
        <w:rPr>
          <w:rStyle w:val="ECNormal"/>
        </w:rPr>
        <w:t>que</w:t>
      </w:r>
      <w:r w:rsidR="00A60988">
        <w:rPr>
          <w:rStyle w:val="ECNormal"/>
        </w:rPr>
        <w:t xml:space="preserve"> </w:t>
      </w:r>
      <w:r w:rsidRPr="008E5566">
        <w:rPr>
          <w:rStyle w:val="ECNormal"/>
        </w:rPr>
        <w:t>s’aportin</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les</w:t>
      </w:r>
      <w:r w:rsidR="00A60988">
        <w:rPr>
          <w:rStyle w:val="ECNormal"/>
        </w:rPr>
        <w:t xml:space="preserve"> </w:t>
      </w:r>
      <w:r w:rsidRPr="008E5566">
        <w:rPr>
          <w:rStyle w:val="ECNormal"/>
        </w:rPr>
        <w:t>dades</w:t>
      </w:r>
      <w:r w:rsidR="00A60988">
        <w:rPr>
          <w:rStyle w:val="ECNormal"/>
        </w:rPr>
        <w:t xml:space="preserve"> </w:t>
      </w:r>
      <w:r w:rsidRPr="008E5566">
        <w:rPr>
          <w:rStyle w:val="ECNormal"/>
        </w:rPr>
        <w:t>o</w:t>
      </w:r>
      <w:r w:rsidR="00A60988">
        <w:rPr>
          <w:rStyle w:val="ECNormal"/>
        </w:rPr>
        <w:t xml:space="preserve"> </w:t>
      </w:r>
      <w:r w:rsidRPr="008E5566">
        <w:rPr>
          <w:rStyle w:val="ECNormal"/>
        </w:rPr>
        <w:t>documents</w:t>
      </w:r>
      <w:r w:rsidR="00A60988">
        <w:rPr>
          <w:rStyle w:val="ECNormal"/>
        </w:rPr>
        <w:t xml:space="preserve"> </w:t>
      </w:r>
      <w:r w:rsidRPr="008E5566">
        <w:rPr>
          <w:rStyle w:val="ECNormal"/>
        </w:rPr>
        <w:t>que</w:t>
      </w:r>
      <w:r w:rsidR="00A60988">
        <w:rPr>
          <w:rStyle w:val="ECNormal"/>
        </w:rPr>
        <w:t xml:space="preserve"> </w:t>
      </w:r>
      <w:r w:rsidRPr="008E5566">
        <w:rPr>
          <w:rStyle w:val="ECNormal"/>
        </w:rPr>
        <w:t>siguin</w:t>
      </w:r>
      <w:r w:rsidR="00A60988">
        <w:rPr>
          <w:rStyle w:val="ECNormal"/>
        </w:rPr>
        <w:t xml:space="preserve"> </w:t>
      </w:r>
      <w:r w:rsidRPr="008E5566">
        <w:rPr>
          <w:rStyle w:val="ECNormal"/>
        </w:rPr>
        <w:t>necessaris,</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siguin</w:t>
      </w:r>
      <w:r w:rsidR="00A60988">
        <w:rPr>
          <w:rStyle w:val="ECNormal"/>
        </w:rPr>
        <w:t xml:space="preserve"> </w:t>
      </w:r>
      <w:proofErr w:type="spellStart"/>
      <w:r w:rsidRPr="008E5566">
        <w:rPr>
          <w:rStyle w:val="ECNormal"/>
        </w:rPr>
        <w:t>interoperables</w:t>
      </w:r>
      <w:proofErr w:type="spellEnd"/>
      <w:r w:rsidR="00A60988">
        <w:rPr>
          <w:rStyle w:val="ECNormal"/>
        </w:rPr>
        <w:t xml:space="preserve"> </w:t>
      </w:r>
      <w:r w:rsidRPr="008E5566">
        <w:rPr>
          <w:rStyle w:val="ECNormal"/>
        </w:rPr>
        <w:t>i</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hagin</w:t>
      </w:r>
      <w:r w:rsidR="00A60988">
        <w:rPr>
          <w:rStyle w:val="ECNormal"/>
        </w:rPr>
        <w:t xml:space="preserve"> </w:t>
      </w:r>
      <w:r w:rsidRPr="008E5566">
        <w:rPr>
          <w:rStyle w:val="ECNormal"/>
        </w:rPr>
        <w:t>estat</w:t>
      </w:r>
      <w:r w:rsidR="00A60988">
        <w:rPr>
          <w:rStyle w:val="ECNormal"/>
        </w:rPr>
        <w:t xml:space="preserve"> </w:t>
      </w:r>
      <w:r w:rsidRPr="008E5566">
        <w:rPr>
          <w:rStyle w:val="ECNormal"/>
        </w:rPr>
        <w:t>elaborats</w:t>
      </w:r>
      <w:r w:rsidR="00A60988">
        <w:rPr>
          <w:rStyle w:val="ECNormal"/>
        </w:rPr>
        <w:t xml:space="preserve"> </w:t>
      </w:r>
      <w:r w:rsidRPr="008E5566">
        <w:rPr>
          <w:rStyle w:val="ECNormal"/>
        </w:rPr>
        <w:t>per</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o,</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cas</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o</w:t>
      </w:r>
      <w:r w:rsidR="00A60988">
        <w:rPr>
          <w:rStyle w:val="ECNormal"/>
        </w:rPr>
        <w:t xml:space="preserve"> </w:t>
      </w:r>
      <w:r w:rsidRPr="008E5566">
        <w:rPr>
          <w:rStyle w:val="ECNormal"/>
        </w:rPr>
        <w:t>documents</w:t>
      </w:r>
      <w:r w:rsidR="00A60988">
        <w:rPr>
          <w:rStyle w:val="ECNormal"/>
        </w:rPr>
        <w:t xml:space="preserve"> </w:t>
      </w:r>
      <w:r w:rsidRPr="008E5566">
        <w:rPr>
          <w:rStyle w:val="ECNormal"/>
        </w:rPr>
        <w:t>aportats</w:t>
      </w:r>
      <w:r w:rsidR="00A60988">
        <w:rPr>
          <w:rStyle w:val="ECNormal"/>
        </w:rPr>
        <w:t xml:space="preserve"> </w:t>
      </w:r>
      <w:r w:rsidRPr="008E5566">
        <w:rPr>
          <w:rStyle w:val="ECNormal"/>
        </w:rPr>
        <w:t>a</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r w:rsidR="00A60988">
        <w:rPr>
          <w:rStyle w:val="ECNormal"/>
        </w:rPr>
        <w:t xml:space="preserve"> </w:t>
      </w:r>
      <w:r w:rsidRPr="008E5566">
        <w:rPr>
          <w:rStyle w:val="ECNormal"/>
        </w:rPr>
        <w:t>no</w:t>
      </w:r>
      <w:r w:rsidR="00A60988">
        <w:rPr>
          <w:rStyle w:val="ECNormal"/>
        </w:rPr>
        <w:t xml:space="preserve"> </w:t>
      </w:r>
      <w:r w:rsidRPr="008E5566">
        <w:rPr>
          <w:rStyle w:val="ECNormal"/>
        </w:rPr>
        <w:t>s’identifiqui</w:t>
      </w:r>
      <w:r w:rsidR="00A60988">
        <w:rPr>
          <w:rStyle w:val="ECNormal"/>
        </w:rPr>
        <w:t xml:space="preserve"> </w:t>
      </w:r>
      <w:r w:rsidRPr="008E5566">
        <w:rPr>
          <w:rStyle w:val="ECNormal"/>
        </w:rPr>
        <w:t>l’òrgan</w:t>
      </w:r>
      <w:r w:rsidR="00A60988">
        <w:rPr>
          <w:rStyle w:val="ECNormal"/>
        </w:rPr>
        <w:t xml:space="preserve"> </w:t>
      </w:r>
      <w:r w:rsidRPr="008E5566">
        <w:rPr>
          <w:rStyle w:val="ECNormal"/>
        </w:rPr>
        <w:t>o</w:t>
      </w:r>
      <w:r w:rsidR="00A60988">
        <w:rPr>
          <w:rStyle w:val="ECNormal"/>
        </w:rPr>
        <w:t xml:space="preserve"> </w:t>
      </w:r>
      <w:r w:rsidRPr="008E5566">
        <w:rPr>
          <w:rStyle w:val="ECNormal"/>
        </w:rPr>
        <w:t>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qual</w:t>
      </w:r>
      <w:r w:rsidR="00A60988">
        <w:rPr>
          <w:rStyle w:val="ECNormal"/>
        </w:rPr>
        <w:t xml:space="preserve"> </w:t>
      </w:r>
      <w:r w:rsidRPr="008E5566">
        <w:rPr>
          <w:rStyle w:val="ECNormal"/>
        </w:rPr>
        <w:t>s’han</w:t>
      </w:r>
      <w:r w:rsidR="00A60988">
        <w:rPr>
          <w:rStyle w:val="ECNormal"/>
        </w:rPr>
        <w:t xml:space="preserve"> </w:t>
      </w:r>
      <w:r w:rsidRPr="008E5566">
        <w:rPr>
          <w:rStyle w:val="ECNormal"/>
        </w:rPr>
        <w:t>aportat.</w:t>
      </w:r>
    </w:p>
    <w:p w14:paraId="62A2A46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es</w:t>
      </w:r>
      <w:r w:rsidR="00A60988">
        <w:rPr>
          <w:rStyle w:val="ECNormal"/>
        </w:rPr>
        <w:t xml:space="preserve"> </w:t>
      </w:r>
      <w:r w:rsidRPr="008E5566">
        <w:rPr>
          <w:rStyle w:val="ECNormal"/>
        </w:rPr>
        <w:t>presentarà,</w:t>
      </w:r>
      <w:r w:rsidR="00A60988">
        <w:rPr>
          <w:rStyle w:val="ECNormal"/>
        </w:rPr>
        <w:t xml:space="preserve"> </w:t>
      </w:r>
      <w:r w:rsidRPr="008E5566">
        <w:rPr>
          <w:rStyle w:val="ECNormal"/>
        </w:rPr>
        <w:t>preferentment,</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seu</w:t>
      </w:r>
      <w:r w:rsidR="00A60988">
        <w:rPr>
          <w:rStyle w:val="ECNormal"/>
        </w:rPr>
        <w:t xml:space="preserve"> </w:t>
      </w:r>
      <w:r w:rsidRPr="008E5566">
        <w:rPr>
          <w:rStyle w:val="ECNormal"/>
        </w:rPr>
        <w:t>electrònica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o</w:t>
      </w:r>
      <w:r w:rsidR="00A60988">
        <w:rPr>
          <w:rStyle w:val="ECNormal"/>
        </w:rPr>
        <w:t xml:space="preserve"> </w:t>
      </w:r>
      <w:r w:rsidRPr="008E5566">
        <w:rPr>
          <w:rStyle w:val="ECNormal"/>
        </w:rPr>
        <w:t>a</w:t>
      </w:r>
      <w:r w:rsidR="00A60988">
        <w:rPr>
          <w:rStyle w:val="ECNormal"/>
        </w:rPr>
        <w:t xml:space="preserve"> </w:t>
      </w:r>
      <w:r w:rsidRPr="008E5566">
        <w:rPr>
          <w:rStyle w:val="ECNormal"/>
        </w:rPr>
        <w:t>través</w:t>
      </w:r>
      <w:r w:rsidR="00A60988">
        <w:rPr>
          <w:rStyle w:val="ECNormal"/>
        </w:rPr>
        <w:t xml:space="preserve"> </w:t>
      </w:r>
      <w:r w:rsidRPr="008E5566">
        <w:rPr>
          <w:rStyle w:val="ECNormal"/>
        </w:rPr>
        <w:t>dels</w:t>
      </w:r>
      <w:r w:rsidR="00A60988">
        <w:rPr>
          <w:rStyle w:val="ECNormal"/>
        </w:rPr>
        <w:t xml:space="preserve"> </w:t>
      </w:r>
      <w:r w:rsidRPr="008E5566">
        <w:rPr>
          <w:rStyle w:val="ECNormal"/>
        </w:rPr>
        <w:t>altres</w:t>
      </w:r>
      <w:r w:rsidR="00A60988">
        <w:rPr>
          <w:rStyle w:val="ECNormal"/>
        </w:rPr>
        <w:t xml:space="preserve"> </w:t>
      </w:r>
      <w:r w:rsidRPr="008E5566">
        <w:rPr>
          <w:rStyle w:val="ECNormal"/>
        </w:rPr>
        <w:t>canals</w:t>
      </w:r>
      <w:r w:rsidR="00A60988">
        <w:rPr>
          <w:rStyle w:val="ECNormal"/>
        </w:rPr>
        <w:t xml:space="preserve"> </w:t>
      </w:r>
      <w:r w:rsidRPr="008E5566">
        <w:rPr>
          <w:rStyle w:val="ECNormal"/>
        </w:rPr>
        <w:t>de</w:t>
      </w:r>
      <w:r w:rsidR="00A60988">
        <w:rPr>
          <w:rStyle w:val="ECNormal"/>
        </w:rPr>
        <w:t xml:space="preserve"> </w:t>
      </w:r>
      <w:r w:rsidRPr="008E5566">
        <w:rPr>
          <w:rStyle w:val="ECNormal"/>
        </w:rPr>
        <w:t>comunicació</w:t>
      </w:r>
      <w:r w:rsidR="00A60988">
        <w:rPr>
          <w:rStyle w:val="ECNormal"/>
        </w:rPr>
        <w:t xml:space="preserve"> </w:t>
      </w:r>
      <w:r w:rsidRPr="008E5566">
        <w:rPr>
          <w:rStyle w:val="ECNormal"/>
        </w:rPr>
        <w:t>telemàtica</w:t>
      </w:r>
      <w:r w:rsidR="00A60988">
        <w:rPr>
          <w:rStyle w:val="ECNormal"/>
        </w:rPr>
        <w:t xml:space="preserve"> </w:t>
      </w:r>
      <w:r w:rsidRPr="008E5566">
        <w:rPr>
          <w:rStyle w:val="ECNormal"/>
        </w:rPr>
        <w:t>que</w:t>
      </w:r>
      <w:r w:rsidR="00A60988">
        <w:rPr>
          <w:rStyle w:val="ECNormal"/>
        </w:rPr>
        <w:t xml:space="preserve"> </w:t>
      </w:r>
      <w:r w:rsidRPr="008E5566">
        <w:rPr>
          <w:rStyle w:val="ECNormal"/>
        </w:rPr>
        <w:t>s’habilitin</w:t>
      </w:r>
      <w:r w:rsidR="00A60988">
        <w:rPr>
          <w:rStyle w:val="ECNormal"/>
        </w:rPr>
        <w:t xml:space="preserve"> </w:t>
      </w:r>
      <w:r w:rsidRPr="008E5566">
        <w:rPr>
          <w:rStyle w:val="ECNormal"/>
        </w:rPr>
        <w:t>a</w:t>
      </w:r>
      <w:r w:rsidR="00A60988">
        <w:rPr>
          <w:rStyle w:val="ECNormal"/>
        </w:rPr>
        <w:t xml:space="preserve"> </w:t>
      </w:r>
      <w:r w:rsidRPr="008E5566">
        <w:rPr>
          <w:rStyle w:val="ECNormal"/>
        </w:rPr>
        <w:t>aquest</w:t>
      </w:r>
      <w:r w:rsidR="00A60988">
        <w:rPr>
          <w:rStyle w:val="ECNormal"/>
        </w:rPr>
        <w:t xml:space="preserve"> </w:t>
      </w:r>
      <w:r w:rsidRPr="008E5566">
        <w:rPr>
          <w:rStyle w:val="ECNormal"/>
        </w:rPr>
        <w:t>efecte.</w:t>
      </w:r>
    </w:p>
    <w:p w14:paraId="148AAC96"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3</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La</w:t>
      </w:r>
      <w:r w:rsidR="00A60988">
        <w:rPr>
          <w:rStyle w:val="ECNormal"/>
        </w:rPr>
        <w:t xml:space="preserve"> </w:t>
      </w:r>
      <w:r w:rsidRPr="00532224">
        <w:rPr>
          <w:rStyle w:val="ECNormal"/>
        </w:rPr>
        <w:t>recepció</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sol·licituds</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econòmiques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correspon</w:t>
      </w:r>
      <w:r w:rsidR="00A60988">
        <w:rPr>
          <w:rStyle w:val="ECNormal"/>
        </w:rPr>
        <w:t xml:space="preserve"> </w:t>
      </w:r>
      <w:r w:rsidRPr="00532224">
        <w:rPr>
          <w:rStyle w:val="ECNormal"/>
        </w:rPr>
        <w:t>a</w:t>
      </w:r>
      <w:r w:rsidR="00A60988">
        <w:rPr>
          <w:rStyle w:val="ECNormal"/>
        </w:rPr>
        <w:t xml:space="preserve"> </w:t>
      </w:r>
      <w:r w:rsidRPr="00532224">
        <w:rPr>
          <w:rStyle w:val="ECNormal"/>
        </w:rPr>
        <w:t>l’organisme</w:t>
      </w:r>
      <w:r w:rsidR="00A60988">
        <w:rPr>
          <w:rStyle w:val="ECNormal"/>
        </w:rPr>
        <w:t xml:space="preserve"> </w:t>
      </w:r>
      <w:r w:rsidRPr="00532224">
        <w:rPr>
          <w:rStyle w:val="ECNormal"/>
        </w:rPr>
        <w:t>competent</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gestió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que</w:t>
      </w:r>
      <w:r w:rsidR="00A60988">
        <w:rPr>
          <w:rStyle w:val="ECNormal"/>
        </w:rPr>
        <w:t xml:space="preserve"> </w:t>
      </w:r>
      <w:r w:rsidRPr="00532224">
        <w:rPr>
          <w:rStyle w:val="ECNormal"/>
        </w:rPr>
        <w:t>determini</w:t>
      </w:r>
      <w:r w:rsidR="00A60988">
        <w:rPr>
          <w:rStyle w:val="ECNormal"/>
        </w:rPr>
        <w:t xml:space="preserve"> </w:t>
      </w:r>
      <w:r w:rsidRPr="00532224">
        <w:rPr>
          <w:rStyle w:val="ECNormal"/>
        </w:rPr>
        <w:t>el</w:t>
      </w:r>
      <w:r w:rsidR="00A60988">
        <w:rPr>
          <w:rStyle w:val="ECNormal"/>
        </w:rPr>
        <w:t xml:space="preserve"> </w:t>
      </w:r>
      <w:r w:rsidRPr="00532224">
        <w:rPr>
          <w:rStyle w:val="ECNormal"/>
        </w:rPr>
        <w:t>Govern</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p>
    <w:p w14:paraId="270BB8CE" w14:textId="77777777" w:rsid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Els</w:t>
      </w:r>
      <w:r w:rsidR="00A60988">
        <w:rPr>
          <w:rStyle w:val="ECNormal"/>
        </w:rPr>
        <w:t xml:space="preserve"> </w:t>
      </w:r>
      <w:r w:rsidRPr="008E5566">
        <w:rPr>
          <w:rStyle w:val="ECNormal"/>
        </w:rPr>
        <w:t>usuaris</w:t>
      </w:r>
      <w:r w:rsidR="00A60988">
        <w:rPr>
          <w:rStyle w:val="ECNormal"/>
        </w:rPr>
        <w:t xml:space="preserve"> </w:t>
      </w:r>
      <w:r w:rsidRPr="008E5566">
        <w:rPr>
          <w:rStyle w:val="ECNormal"/>
        </w:rPr>
        <w:t>que</w:t>
      </w:r>
      <w:r w:rsidR="00A60988">
        <w:rPr>
          <w:rStyle w:val="ECNormal"/>
        </w:rPr>
        <w:t xml:space="preserve"> </w:t>
      </w:r>
      <w:r w:rsidRPr="008E5566">
        <w:rPr>
          <w:rStyle w:val="ECNormal"/>
        </w:rPr>
        <w:t>optin</w:t>
      </w:r>
      <w:r w:rsidR="00A60988">
        <w:rPr>
          <w:rStyle w:val="ECNormal"/>
        </w:rPr>
        <w:t xml:space="preserve"> </w:t>
      </w:r>
      <w:r w:rsidRPr="008E5566">
        <w:rPr>
          <w:rStyle w:val="ECNormal"/>
        </w:rPr>
        <w:t>per</w:t>
      </w:r>
      <w:r w:rsidR="00A60988">
        <w:rPr>
          <w:rStyle w:val="ECNormal"/>
        </w:rPr>
        <w:t xml:space="preserve"> </w:t>
      </w:r>
      <w:r w:rsidRPr="008E5566">
        <w:rPr>
          <w:rStyle w:val="ECNormal"/>
        </w:rPr>
        <w:t>presentar</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de</w:t>
      </w:r>
      <w:r w:rsidR="00A60988">
        <w:rPr>
          <w:rStyle w:val="ECNormal"/>
        </w:rPr>
        <w:t xml:space="preserve"> </w:t>
      </w:r>
      <w:r w:rsidRPr="008E5566">
        <w:rPr>
          <w:rStyle w:val="ECNormal"/>
        </w:rPr>
        <w:t>forma</w:t>
      </w:r>
      <w:r w:rsidR="00A60988">
        <w:rPr>
          <w:rStyle w:val="ECNormal"/>
        </w:rPr>
        <w:t xml:space="preserve"> </w:t>
      </w:r>
      <w:r w:rsidRPr="008E5566">
        <w:rPr>
          <w:rStyle w:val="ECNormal"/>
        </w:rPr>
        <w:t>presencial</w:t>
      </w:r>
      <w:r w:rsidR="00A60988">
        <w:rPr>
          <w:rStyle w:val="ECNormal"/>
        </w:rPr>
        <w:t xml:space="preserve"> </w:t>
      </w:r>
      <w:r w:rsidRPr="008E5566">
        <w:rPr>
          <w:rStyle w:val="ECNormal"/>
        </w:rPr>
        <w:t>podran</w:t>
      </w:r>
      <w:r w:rsidR="00A60988">
        <w:rPr>
          <w:rStyle w:val="ECNormal"/>
        </w:rPr>
        <w:t xml:space="preserve"> </w:t>
      </w:r>
      <w:r w:rsidRPr="008E5566">
        <w:rPr>
          <w:rStyle w:val="ECNormal"/>
        </w:rPr>
        <w:t>dirigir-se</w:t>
      </w:r>
      <w:r w:rsidR="00A60988">
        <w:rPr>
          <w:rStyle w:val="ECNormal"/>
        </w:rPr>
        <w:t xml:space="preserve"> </w:t>
      </w:r>
      <w:r w:rsidRPr="008E5566">
        <w:rPr>
          <w:rStyle w:val="ECNormal"/>
        </w:rPr>
        <w:t>al</w:t>
      </w:r>
      <w:r w:rsidR="00A60988">
        <w:rPr>
          <w:rStyle w:val="ECNormal"/>
        </w:rPr>
        <w:t xml:space="preserve"> </w:t>
      </w:r>
      <w:r w:rsidRPr="008E5566">
        <w:rPr>
          <w:rStyle w:val="ECNormal"/>
        </w:rPr>
        <w:t>servei</w:t>
      </w:r>
      <w:r w:rsidR="00A60988">
        <w:rPr>
          <w:rStyle w:val="ECNormal"/>
        </w:rPr>
        <w:t xml:space="preserve"> </w:t>
      </w:r>
      <w:r w:rsidRPr="008E5566">
        <w:rPr>
          <w:rStyle w:val="ECNormal"/>
        </w:rPr>
        <w:t>públic</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d’ocupació,</w:t>
      </w:r>
      <w:r w:rsidR="00A60988">
        <w:rPr>
          <w:rStyle w:val="ECNormal"/>
        </w:rPr>
        <w:t xml:space="preserve"> </w:t>
      </w:r>
      <w:r w:rsidRPr="008E5566">
        <w:rPr>
          <w:rStyle w:val="ECNormal"/>
        </w:rPr>
        <w:t>les</w:t>
      </w:r>
      <w:r w:rsidR="00A60988">
        <w:rPr>
          <w:rStyle w:val="ECNormal"/>
        </w:rPr>
        <w:t xml:space="preserve"> </w:t>
      </w:r>
      <w:r w:rsidRPr="008E5566">
        <w:rPr>
          <w:rStyle w:val="ECNormal"/>
        </w:rPr>
        <w:t>oficines</w:t>
      </w:r>
      <w:r w:rsidR="00A60988">
        <w:rPr>
          <w:rStyle w:val="ECNormal"/>
        </w:rPr>
        <w:t xml:space="preserve"> </w:t>
      </w:r>
      <w:r w:rsidRPr="008E5566">
        <w:rPr>
          <w:rStyle w:val="ECNormal"/>
        </w:rPr>
        <w:t>d’atenció</w:t>
      </w:r>
      <w:r w:rsidR="00A60988">
        <w:rPr>
          <w:rStyle w:val="ECNormal"/>
        </w:rPr>
        <w:t xml:space="preserve"> </w:t>
      </w:r>
      <w:r w:rsidRPr="008E5566">
        <w:rPr>
          <w:rStyle w:val="ECNormal"/>
        </w:rPr>
        <w:t>ciutadana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o</w:t>
      </w:r>
      <w:r w:rsidR="00A60988">
        <w:rPr>
          <w:rStyle w:val="ECNormal"/>
        </w:rPr>
        <w:t xml:space="preserve"> </w:t>
      </w:r>
      <w:r w:rsidRPr="008E5566">
        <w:rPr>
          <w:rStyle w:val="ECNormal"/>
        </w:rPr>
        <w:t>les</w:t>
      </w:r>
      <w:r w:rsidR="00A60988">
        <w:rPr>
          <w:rStyle w:val="ECNormal"/>
        </w:rPr>
        <w:t xml:space="preserve"> </w:t>
      </w:r>
      <w:r w:rsidRPr="008E5566">
        <w:rPr>
          <w:rStyle w:val="ECNormal"/>
        </w:rPr>
        <w:t>oficines</w:t>
      </w:r>
      <w:r w:rsidR="00A60988">
        <w:rPr>
          <w:rStyle w:val="ECNormal"/>
        </w:rPr>
        <w:t xml:space="preserve"> </w:t>
      </w:r>
      <w:r w:rsidRPr="008E5566">
        <w:rPr>
          <w:rStyle w:val="ECNormal"/>
        </w:rPr>
        <w:t>d’atenció</w:t>
      </w:r>
      <w:r w:rsidR="00A60988">
        <w:rPr>
          <w:rStyle w:val="ECNormal"/>
        </w:rPr>
        <w:t xml:space="preserve"> </w:t>
      </w:r>
      <w:r w:rsidRPr="008E5566">
        <w:rPr>
          <w:rStyle w:val="ECNormal"/>
        </w:rPr>
        <w:t>ciutadana</w:t>
      </w:r>
      <w:r w:rsidR="00A60988">
        <w:rPr>
          <w:rStyle w:val="ECNormal"/>
        </w:rPr>
        <w:t xml:space="preserve"> </w:t>
      </w:r>
      <w:r w:rsidRPr="008E5566">
        <w:rPr>
          <w:rStyle w:val="ECNormal"/>
        </w:rPr>
        <w:t>del</w:t>
      </w:r>
      <w:r w:rsidR="00A60988">
        <w:rPr>
          <w:rStyle w:val="ECNormal"/>
        </w:rPr>
        <w:t xml:space="preserve"> </w:t>
      </w:r>
      <w:r w:rsidRPr="008E5566">
        <w:rPr>
          <w:rStyle w:val="ECNormal"/>
        </w:rPr>
        <w:t>departament</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drets</w:t>
      </w:r>
      <w:r w:rsidR="00A60988">
        <w:rPr>
          <w:rStyle w:val="ECNormal"/>
        </w:rPr>
        <w:t xml:space="preserve"> </w:t>
      </w:r>
      <w:r w:rsidRPr="008E5566">
        <w:rPr>
          <w:rStyle w:val="ECNormal"/>
        </w:rPr>
        <w:t>socials</w:t>
      </w:r>
      <w:r w:rsidR="00A60988">
        <w:rPr>
          <w:rStyle w:val="ECNormal"/>
        </w:rPr>
        <w:t xml:space="preserve"> </w:t>
      </w:r>
      <w:r w:rsidRPr="008E5566">
        <w:rPr>
          <w:rStyle w:val="ECNormal"/>
        </w:rPr>
        <w:t>i</w:t>
      </w:r>
      <w:r w:rsidR="00A60988">
        <w:rPr>
          <w:rStyle w:val="ECNormal"/>
        </w:rPr>
        <w:t xml:space="preserve"> </w:t>
      </w:r>
      <w:r w:rsidRPr="008E5566">
        <w:rPr>
          <w:rStyle w:val="ECNormal"/>
        </w:rPr>
        <w:t>inclusió,</w:t>
      </w:r>
      <w:r w:rsidR="00A60988">
        <w:rPr>
          <w:rStyle w:val="ECNormal"/>
        </w:rPr>
        <w:t xml:space="preserve"> </w:t>
      </w:r>
      <w:r w:rsidRPr="008E5566">
        <w:rPr>
          <w:rStyle w:val="ECNormal"/>
        </w:rPr>
        <w:t>que</w:t>
      </w:r>
      <w:r w:rsidR="00A60988">
        <w:rPr>
          <w:rStyle w:val="ECNormal"/>
        </w:rPr>
        <w:t xml:space="preserve"> </w:t>
      </w:r>
      <w:r w:rsidRPr="008E5566">
        <w:rPr>
          <w:rStyle w:val="ECNormal"/>
        </w:rPr>
        <w:t>disposaran</w:t>
      </w:r>
      <w:r w:rsidR="00A60988">
        <w:rPr>
          <w:rStyle w:val="ECNormal"/>
        </w:rPr>
        <w:t xml:space="preserve"> </w:t>
      </w:r>
      <w:r w:rsidRPr="008E5566">
        <w:rPr>
          <w:rStyle w:val="ECNormal"/>
        </w:rPr>
        <w:t>de</w:t>
      </w:r>
      <w:r w:rsidR="00A60988">
        <w:rPr>
          <w:rStyle w:val="ECNormal"/>
        </w:rPr>
        <w:t xml:space="preserve"> </w:t>
      </w:r>
      <w:r w:rsidRPr="008E5566">
        <w:rPr>
          <w:rStyle w:val="ECNormal"/>
        </w:rPr>
        <w:t>recursos</w:t>
      </w:r>
      <w:r w:rsidR="00A60988">
        <w:rPr>
          <w:rStyle w:val="ECNormal"/>
        </w:rPr>
        <w:t xml:space="preserve"> </w:t>
      </w:r>
      <w:r w:rsidRPr="008E5566">
        <w:rPr>
          <w:rStyle w:val="ECNormal"/>
        </w:rPr>
        <w:t>especialitzats</w:t>
      </w:r>
      <w:r w:rsidR="00A60988">
        <w:rPr>
          <w:rStyle w:val="ECNormal"/>
        </w:rPr>
        <w:t xml:space="preserve"> </w:t>
      </w:r>
      <w:r w:rsidRPr="008E5566">
        <w:rPr>
          <w:rStyle w:val="ECNormal"/>
        </w:rPr>
        <w:t>a</w:t>
      </w:r>
      <w:r w:rsidR="00A60988">
        <w:rPr>
          <w:rStyle w:val="ECNormal"/>
        </w:rPr>
        <w:t xml:space="preserve"> </w:t>
      </w:r>
      <w:r w:rsidRPr="008E5566">
        <w:rPr>
          <w:rStyle w:val="ECNormal"/>
        </w:rPr>
        <w:t>tal</w:t>
      </w:r>
      <w:r w:rsidR="00A60988">
        <w:rPr>
          <w:rStyle w:val="ECNormal"/>
        </w:rPr>
        <w:t xml:space="preserve"> </w:t>
      </w:r>
      <w:r w:rsidRPr="008E5566">
        <w:rPr>
          <w:rStyle w:val="ECNormal"/>
        </w:rPr>
        <w:t>efecte.</w:t>
      </w:r>
    </w:p>
    <w:p w14:paraId="07BD872A" w14:textId="77777777" w:rsidR="00A60988" w:rsidRDefault="00A60988" w:rsidP="00A60988">
      <w:pPr>
        <w:pStyle w:val="EPresentaciinformes"/>
        <w:rPr>
          <w:rStyle w:val="ECNormal"/>
        </w:rPr>
      </w:pPr>
      <w:r>
        <w:rPr>
          <w:rStyle w:val="ECNormal"/>
        </w:rPr>
        <w:t>Esmenes presentades</w:t>
      </w:r>
    </w:p>
    <w:p w14:paraId="0CF6FEF3" w14:textId="77777777" w:rsidR="00135F0D" w:rsidRPr="00A24ED2" w:rsidRDefault="00135F0D" w:rsidP="00135F0D">
      <w:pPr>
        <w:pStyle w:val="NTtolsecundari"/>
      </w:pPr>
      <w:r>
        <w:t>Apartat 3</w:t>
      </w:r>
    </w:p>
    <w:p w14:paraId="7A9F5597" w14:textId="77777777" w:rsidR="00135F0D" w:rsidRDefault="00135F0D" w:rsidP="00135F0D">
      <w:pPr>
        <w:pStyle w:val="E1Esmenanm"/>
      </w:pPr>
      <w:r>
        <w:t xml:space="preserve">Esmena </w:t>
      </w:r>
      <w:r w:rsidR="00E4523C">
        <w:t>326</w:t>
      </w:r>
    </w:p>
    <w:p w14:paraId="4DA36D3A" w14:textId="77777777" w:rsidR="00135F0D" w:rsidRDefault="00135F0D" w:rsidP="00135F0D">
      <w:pPr>
        <w:pStyle w:val="E3Esmenagrup"/>
      </w:pPr>
      <w:r>
        <w:t>GP del Partit Popular de Catalunya (73)</w:t>
      </w:r>
    </w:p>
    <w:p w14:paraId="11A22F27" w14:textId="77777777" w:rsidR="00135F0D" w:rsidRDefault="00135F0D" w:rsidP="00135F0D">
      <w:pPr>
        <w:pStyle w:val="E2Esmenatipus"/>
        <w:rPr>
          <w:rStyle w:val="ECNormal"/>
        </w:rPr>
      </w:pPr>
      <w:r>
        <w:rPr>
          <w:rStyle w:val="ECSupressi"/>
        </w:rPr>
        <w:t>De supressió</w:t>
      </w:r>
      <w:r>
        <w:rPr>
          <w:rStyle w:val="ECNormal"/>
        </w:rPr>
        <w:t xml:space="preserve"> de tot l’apartat 3</w:t>
      </w:r>
      <w:r w:rsidRPr="00EB72B7">
        <w:rPr>
          <w:rStyle w:val="ECCursiva"/>
        </w:rPr>
        <w:t xml:space="preserve"> bis</w:t>
      </w:r>
      <w:r>
        <w:rPr>
          <w:rStyle w:val="ECNormal"/>
        </w:rPr>
        <w:t xml:space="preserve"> de l’article 31</w:t>
      </w:r>
    </w:p>
    <w:p w14:paraId="15F79FEC" w14:textId="77777777" w:rsidR="00363FA4" w:rsidRDefault="00B13480" w:rsidP="00363FA4">
      <w:pPr>
        <w:pStyle w:val="E1Esmenanm"/>
      </w:pPr>
      <w:r>
        <w:t xml:space="preserve">Esmena </w:t>
      </w:r>
      <w:r w:rsidR="00E4523C">
        <w:t>327</w:t>
      </w:r>
    </w:p>
    <w:p w14:paraId="57BECF6A" w14:textId="77777777" w:rsidR="00363FA4" w:rsidRDefault="00363FA4" w:rsidP="00363FA4">
      <w:pPr>
        <w:pStyle w:val="E3Esmenagrup"/>
      </w:pPr>
      <w:r>
        <w:t>GP de VOX en Cataluña (67)</w:t>
      </w:r>
    </w:p>
    <w:p w14:paraId="4E27F591" w14:textId="77777777" w:rsidR="00363FA4"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Pr>
          <w:rStyle w:val="ECNormal"/>
        </w:rPr>
        <w:t>del article 31punt 1. i 2.</w:t>
      </w:r>
    </w:p>
    <w:p w14:paraId="6E049044" w14:textId="77777777" w:rsidR="00363FA4" w:rsidRPr="00AB34E0" w:rsidRDefault="00363FA4" w:rsidP="00363FA4">
      <w:pPr>
        <w:pStyle w:val="NNormal"/>
        <w:rPr>
          <w:rStyle w:val="ECSupressi"/>
        </w:rPr>
      </w:pPr>
      <w:r w:rsidRPr="00AB34E0">
        <w:rPr>
          <w:rStyle w:val="ECNormal"/>
        </w:rPr>
        <w:t>1. La sol·licitud es realitzarà en el model normalitzat establert a aquest efecte.</w:t>
      </w:r>
      <w:r w:rsidRPr="00AB34E0">
        <w:rPr>
          <w:rFonts w:ascii="Times New Roman" w:hAnsi="Times New Roman"/>
          <w:b/>
          <w:bCs/>
          <w:color w:val="231F20"/>
          <w:sz w:val="21"/>
          <w:szCs w:val="21"/>
          <w:shd w:val="clear" w:color="auto" w:fill="FFFF00"/>
        </w:rPr>
        <w:t xml:space="preserve"> </w:t>
      </w:r>
      <w:r w:rsidRPr="00AB34E0">
        <w:rPr>
          <w:rStyle w:val="ECSupressi"/>
        </w:rPr>
        <w:t>La sol·licitud podrà incloure una declaració responsable sobre el compliment dels requisits exigits per la normativa vigent que no pu</w:t>
      </w:r>
      <w:r>
        <w:rPr>
          <w:rStyle w:val="ECSupressi"/>
        </w:rPr>
        <w:t>guin ser comprovats per l’Admi</w:t>
      </w:r>
      <w:r w:rsidRPr="00AB34E0">
        <w:rPr>
          <w:rStyle w:val="ECSupressi"/>
        </w:rPr>
        <w:t>nistració de forma telemàtica o que hagin d</w:t>
      </w:r>
      <w:r>
        <w:rPr>
          <w:rStyle w:val="ECSupressi"/>
        </w:rPr>
        <w:t>’</w:t>
      </w:r>
      <w:r w:rsidRPr="00AB34E0">
        <w:rPr>
          <w:rStyle w:val="ECSupressi"/>
        </w:rPr>
        <w:t>acreditar-se mitjançant documents que no estiguin en el seu poder.</w:t>
      </w:r>
    </w:p>
    <w:p w14:paraId="401F83AE" w14:textId="77777777" w:rsidR="00363FA4" w:rsidRPr="00491022" w:rsidRDefault="00363FA4" w:rsidP="00363FA4">
      <w:pPr>
        <w:pStyle w:val="NNormal"/>
        <w:rPr>
          <w:rStyle w:val="ECCursiva"/>
        </w:rPr>
      </w:pPr>
      <w:r w:rsidRPr="00491022">
        <w:rPr>
          <w:rStyle w:val="ECCursiva"/>
        </w:rPr>
        <w:t>La sol·licitud haurà d’anar acompanyada de tota la documentació exigida per a la tramitació de la renda garantida de ciutadania. En cas que algun document no sigui en possessió del sol·licitant en el moment de la presentació, s’atorgarà un termini de deu dies hàbils per aportar-lo, amb la possibilitat de pròrroga per cinc dies hàbils addicionals si és degudament sol·licitada i justificada.</w:t>
      </w:r>
    </w:p>
    <w:p w14:paraId="140B712C" w14:textId="77777777" w:rsidR="00363FA4" w:rsidRPr="00491022" w:rsidRDefault="00363FA4" w:rsidP="00363FA4">
      <w:pPr>
        <w:pStyle w:val="NNormal"/>
        <w:rPr>
          <w:rStyle w:val="ECCursiva"/>
        </w:rPr>
      </w:pPr>
      <w:r w:rsidRPr="00491022">
        <w:rPr>
          <w:rStyle w:val="ECCursiva"/>
        </w:rPr>
        <w:t>Transcorregut el termini atorgat sense que s’hagi aportat la documentació requerida, l’expedient s’arxivarà, sense perjudici que la persona interessada pugui iniciar una nova sol·licitud quan ho consideri oportú.</w:t>
      </w:r>
    </w:p>
    <w:p w14:paraId="160158FD" w14:textId="77777777" w:rsidR="00363FA4" w:rsidRDefault="00363FA4" w:rsidP="00363FA4">
      <w:pPr>
        <w:pStyle w:val="NNormal"/>
        <w:rPr>
          <w:rStyle w:val="ECSupressi"/>
        </w:rPr>
      </w:pPr>
      <w:r w:rsidRPr="00D90E9A">
        <w:rPr>
          <w:rStyle w:val="ECSupressi"/>
          <w:highlight w:val="yellow"/>
        </w:rPr>
        <w:t>3.</w:t>
      </w:r>
      <w:r>
        <w:rPr>
          <w:rStyle w:val="ECSupressi"/>
        </w:rPr>
        <w:t xml:space="preserve"> </w:t>
      </w:r>
      <w:r w:rsidRPr="00AB34E0">
        <w:rPr>
          <w:rStyle w:val="ECSupressi"/>
        </w:rPr>
        <w:t>L</w:t>
      </w:r>
      <w:r>
        <w:rPr>
          <w:rStyle w:val="ECSupressi"/>
        </w:rPr>
        <w:t>’</w:t>
      </w:r>
      <w:r w:rsidRPr="00AB34E0">
        <w:rPr>
          <w:rStyle w:val="ECSupressi"/>
        </w:rPr>
        <w:t>administració només pot exigir que s</w:t>
      </w:r>
      <w:r>
        <w:rPr>
          <w:rStyle w:val="ECSupressi"/>
        </w:rPr>
        <w:t>’</w:t>
      </w:r>
      <w:r w:rsidRPr="00AB34E0">
        <w:rPr>
          <w:rStyle w:val="ECSupressi"/>
        </w:rPr>
        <w:t xml:space="preserve">aportin amb la sol·licitud les dades o documents que siguin necessaris, que no siguin </w:t>
      </w:r>
      <w:proofErr w:type="spellStart"/>
      <w:r w:rsidRPr="00AB34E0">
        <w:rPr>
          <w:rStyle w:val="ECSupressi"/>
        </w:rPr>
        <w:t>interoperables</w:t>
      </w:r>
      <w:proofErr w:type="spellEnd"/>
      <w:r w:rsidRPr="00AB34E0">
        <w:rPr>
          <w:rStyle w:val="ECSupressi"/>
        </w:rPr>
        <w:t xml:space="preserve"> i que no hagin estat elaborats per les administracions públiques o, en el cas de dades o documents aportats a l</w:t>
      </w:r>
      <w:r>
        <w:rPr>
          <w:rStyle w:val="ECSupressi"/>
        </w:rPr>
        <w:t>’</w:t>
      </w:r>
      <w:r w:rsidRPr="00AB34E0">
        <w:rPr>
          <w:rStyle w:val="ECSupressi"/>
        </w:rPr>
        <w:t>administració per la persona interessada, no s</w:t>
      </w:r>
      <w:r>
        <w:rPr>
          <w:rStyle w:val="ECSupressi"/>
        </w:rPr>
        <w:t>’</w:t>
      </w:r>
      <w:r w:rsidRPr="00AB34E0">
        <w:rPr>
          <w:rStyle w:val="ECSupressi"/>
        </w:rPr>
        <w:t>identifiqui l</w:t>
      </w:r>
      <w:r>
        <w:rPr>
          <w:rStyle w:val="ECSupressi"/>
        </w:rPr>
        <w:t>’</w:t>
      </w:r>
      <w:r w:rsidRPr="00AB34E0">
        <w:rPr>
          <w:rStyle w:val="ECSupressi"/>
        </w:rPr>
        <w:t>òrgan o el procediment en el qual s</w:t>
      </w:r>
      <w:r>
        <w:rPr>
          <w:rStyle w:val="ECSupressi"/>
        </w:rPr>
        <w:t>’</w:t>
      </w:r>
      <w:r w:rsidRPr="00AB34E0">
        <w:rPr>
          <w:rStyle w:val="ECSupressi"/>
        </w:rPr>
        <w:t>han aportat.</w:t>
      </w:r>
    </w:p>
    <w:p w14:paraId="4CBF97A2" w14:textId="77777777" w:rsidR="005548E3" w:rsidRPr="00EE013F" w:rsidRDefault="005548E3" w:rsidP="005548E3">
      <w:pPr>
        <w:pStyle w:val="NTtolsecundari"/>
      </w:pPr>
      <w:r>
        <w:t>Apartat 3</w:t>
      </w:r>
      <w:r w:rsidRPr="005548E3">
        <w:rPr>
          <w:rStyle w:val="ECCursiva"/>
        </w:rPr>
        <w:t xml:space="preserve"> bis</w:t>
      </w:r>
    </w:p>
    <w:p w14:paraId="6D2904C1" w14:textId="77777777" w:rsidR="005548E3" w:rsidRDefault="005548E3" w:rsidP="005548E3">
      <w:pPr>
        <w:pStyle w:val="E1Esmenanm"/>
      </w:pPr>
      <w:r>
        <w:t xml:space="preserve">Esmena </w:t>
      </w:r>
      <w:r w:rsidR="00E4523C">
        <w:t>328</w:t>
      </w:r>
    </w:p>
    <w:p w14:paraId="59A85753" w14:textId="77777777" w:rsidR="005548E3" w:rsidRDefault="005548E3" w:rsidP="005548E3">
      <w:pPr>
        <w:pStyle w:val="E3Esmenagrup"/>
      </w:pPr>
      <w:r>
        <w:t>GP Socialistes i Units per Avançar (42)</w:t>
      </w:r>
    </w:p>
    <w:p w14:paraId="2A2AE4B1" w14:textId="77777777" w:rsidR="005548E3" w:rsidRPr="00500D28" w:rsidRDefault="005548E3" w:rsidP="005548E3">
      <w:pPr>
        <w:pStyle w:val="E2Esmenatipus"/>
      </w:pPr>
      <w:r w:rsidRPr="00942F86">
        <w:rPr>
          <w:rStyle w:val="ECSupressi"/>
        </w:rPr>
        <w:t>De supressió</w:t>
      </w:r>
      <w:r>
        <w:rPr>
          <w:rStyle w:val="ECNegreta"/>
        </w:rPr>
        <w:t xml:space="preserve"> </w:t>
      </w:r>
      <w:r>
        <w:rPr>
          <w:rStyle w:val="ECNormal"/>
        </w:rPr>
        <w:t xml:space="preserve">de l’apartat 3 </w:t>
      </w:r>
      <w:r w:rsidRPr="00832D89">
        <w:rPr>
          <w:rStyle w:val="ECCursiva"/>
        </w:rPr>
        <w:t>bi</w:t>
      </w:r>
      <w:r>
        <w:rPr>
          <w:rStyle w:val="ECNormal"/>
        </w:rPr>
        <w:t>s) de l’article 31</w:t>
      </w:r>
    </w:p>
    <w:p w14:paraId="4A943676" w14:textId="77777777" w:rsidR="00A60988" w:rsidRPr="00A60988" w:rsidRDefault="00A60988" w:rsidP="00A60988">
      <w:pPr>
        <w:pStyle w:val="EPresentaciinformes"/>
        <w:spacing w:after="0"/>
        <w:rPr>
          <w:rStyle w:val="ECNormal"/>
        </w:rPr>
      </w:pPr>
      <w:r>
        <w:rPr>
          <w:rStyle w:val="ECNormal"/>
        </w:rPr>
        <w:t>Text presentat</w:t>
      </w:r>
    </w:p>
    <w:p w14:paraId="32FA36BE"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32.</w:t>
      </w:r>
      <w:r w:rsidR="00A60988">
        <w:rPr>
          <w:rStyle w:val="ECNormal"/>
        </w:rPr>
        <w:t xml:space="preserve"> </w:t>
      </w:r>
      <w:r w:rsidRPr="008E5566">
        <w:rPr>
          <w:rStyle w:val="ECNormal"/>
        </w:rPr>
        <w:t>Esmena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p>
    <w:p w14:paraId="4412E3C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En</w:t>
      </w:r>
      <w:r w:rsidR="00A60988">
        <w:rPr>
          <w:rStyle w:val="ECNormal"/>
        </w:rPr>
        <w:t xml:space="preserve"> </w:t>
      </w:r>
      <w:r w:rsidRPr="008E5566">
        <w:rPr>
          <w:rStyle w:val="ECNormal"/>
        </w:rPr>
        <w:t>cas</w:t>
      </w:r>
      <w:r w:rsidR="00A60988">
        <w:rPr>
          <w:rStyle w:val="ECNormal"/>
        </w:rPr>
        <w:t xml:space="preserve"> </w:t>
      </w:r>
      <w:r w:rsidRPr="008E5566">
        <w:rPr>
          <w:rStyle w:val="ECNormal"/>
        </w:rPr>
        <w:t>de</w:t>
      </w:r>
      <w:r w:rsidR="00A60988">
        <w:rPr>
          <w:rStyle w:val="ECNormal"/>
        </w:rPr>
        <w:t xml:space="preserve"> </w:t>
      </w:r>
      <w:r w:rsidRPr="008E5566">
        <w:rPr>
          <w:rStyle w:val="ECNormal"/>
        </w:rPr>
        <w:t>detectar</w:t>
      </w:r>
      <w:r w:rsidR="00A60988">
        <w:rPr>
          <w:rStyle w:val="ECNormal"/>
        </w:rPr>
        <w:t xml:space="preserve"> </w:t>
      </w:r>
      <w:r w:rsidRPr="008E5566">
        <w:rPr>
          <w:rStyle w:val="ECNormal"/>
        </w:rPr>
        <w:t>deficiències,</w:t>
      </w:r>
      <w:r w:rsidR="00A60988">
        <w:rPr>
          <w:rStyle w:val="ECNormal"/>
        </w:rPr>
        <w:t xml:space="preserve"> </w:t>
      </w:r>
      <w:r w:rsidRPr="008E5566">
        <w:rPr>
          <w:rStyle w:val="ECNormal"/>
        </w:rPr>
        <w:t>errors</w:t>
      </w:r>
      <w:r w:rsidR="00A60988">
        <w:rPr>
          <w:rStyle w:val="ECNormal"/>
        </w:rPr>
        <w:t xml:space="preserve"> </w:t>
      </w:r>
      <w:r w:rsidRPr="008E5566">
        <w:rPr>
          <w:rStyle w:val="ECNormal"/>
        </w:rPr>
        <w:t>o</w:t>
      </w:r>
      <w:r w:rsidR="00A60988">
        <w:rPr>
          <w:rStyle w:val="ECNormal"/>
        </w:rPr>
        <w:t xml:space="preserve"> </w:t>
      </w:r>
      <w:r w:rsidRPr="008E5566">
        <w:rPr>
          <w:rStyle w:val="ECNormal"/>
        </w:rPr>
        <w:t>contradiccions</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o</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documentació</w:t>
      </w:r>
      <w:r w:rsidR="00A60988">
        <w:rPr>
          <w:rStyle w:val="ECNormal"/>
        </w:rPr>
        <w:t xml:space="preserve"> </w:t>
      </w:r>
      <w:r w:rsidRPr="008E5566">
        <w:rPr>
          <w:rStyle w:val="ECNormal"/>
        </w:rPr>
        <w:t>presentada</w:t>
      </w:r>
      <w:r w:rsidR="00A60988">
        <w:rPr>
          <w:rStyle w:val="ECNormal"/>
        </w:rPr>
        <w:t xml:space="preserve"> </w:t>
      </w:r>
      <w:r w:rsidRPr="008E5566">
        <w:rPr>
          <w:rStyle w:val="ECNormal"/>
        </w:rPr>
        <w:t>o</w:t>
      </w:r>
      <w:r w:rsidR="00A60988">
        <w:rPr>
          <w:rStyle w:val="ECNormal"/>
        </w:rPr>
        <w:t xml:space="preserve"> </w:t>
      </w:r>
      <w:r w:rsidRPr="008E5566">
        <w:rPr>
          <w:rStyle w:val="ECNormal"/>
        </w:rPr>
        <w:t>quan</w:t>
      </w:r>
      <w:r w:rsidR="00A60988">
        <w:rPr>
          <w:rStyle w:val="ECNormal"/>
        </w:rPr>
        <w:t xml:space="preserve"> </w:t>
      </w:r>
      <w:r w:rsidRPr="008E5566">
        <w:rPr>
          <w:rStyle w:val="ECNormal"/>
        </w:rPr>
        <w:t>es</w:t>
      </w:r>
      <w:r w:rsidR="00A60988">
        <w:rPr>
          <w:rStyle w:val="ECNormal"/>
        </w:rPr>
        <w:t xml:space="preserve"> </w:t>
      </w:r>
      <w:r w:rsidRPr="008E5566">
        <w:rPr>
          <w:rStyle w:val="ECNormal"/>
        </w:rPr>
        <w:t>consideri</w:t>
      </w:r>
      <w:r w:rsidR="00A60988">
        <w:rPr>
          <w:rStyle w:val="ECNormal"/>
        </w:rPr>
        <w:t xml:space="preserve"> </w:t>
      </w:r>
      <w:r w:rsidRPr="008E5566">
        <w:rPr>
          <w:rStyle w:val="ECNormal"/>
        </w:rPr>
        <w:t>que</w:t>
      </w:r>
      <w:r w:rsidR="00A60988">
        <w:rPr>
          <w:rStyle w:val="ECNormal"/>
        </w:rPr>
        <w:t xml:space="preserve"> </w:t>
      </w:r>
      <w:r w:rsidRPr="008E5566">
        <w:rPr>
          <w:rStyle w:val="ECNormal"/>
        </w:rPr>
        <w:t>l’aportada</w:t>
      </w:r>
      <w:r w:rsidR="00A60988">
        <w:rPr>
          <w:rStyle w:val="ECNormal"/>
        </w:rPr>
        <w:t xml:space="preserve"> </w:t>
      </w:r>
      <w:r w:rsidRPr="008E5566">
        <w:rPr>
          <w:rStyle w:val="ECNormal"/>
        </w:rPr>
        <w:t>necessita</w:t>
      </w:r>
      <w:r w:rsidR="00A60988">
        <w:rPr>
          <w:rStyle w:val="ECNormal"/>
        </w:rPr>
        <w:t xml:space="preserve"> </w:t>
      </w:r>
      <w:r w:rsidRPr="008E5566">
        <w:rPr>
          <w:rStyle w:val="ECNormal"/>
        </w:rPr>
        <w:t>ser</w:t>
      </w:r>
      <w:r w:rsidR="00A60988">
        <w:rPr>
          <w:rStyle w:val="ECNormal"/>
        </w:rPr>
        <w:t xml:space="preserve"> </w:t>
      </w:r>
      <w:r w:rsidRPr="008E5566">
        <w:rPr>
          <w:rStyle w:val="ECNormal"/>
        </w:rPr>
        <w:t>complementada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acreditar</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exigits,</w:t>
      </w:r>
      <w:r w:rsidR="00A60988">
        <w:rPr>
          <w:rStyle w:val="ECNormal"/>
        </w:rPr>
        <w:t xml:space="preserve"> </w:t>
      </w:r>
      <w:r w:rsidRPr="008E5566">
        <w:rPr>
          <w:rStyle w:val="ECNormal"/>
        </w:rPr>
        <w:t>es</w:t>
      </w:r>
      <w:r w:rsidR="00A60988">
        <w:rPr>
          <w:rStyle w:val="ECNormal"/>
        </w:rPr>
        <w:t xml:space="preserve"> </w:t>
      </w:r>
      <w:r w:rsidRPr="008E5566">
        <w:rPr>
          <w:rStyle w:val="ECNormal"/>
        </w:rPr>
        <w:t>requerirà</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sol·licitant</w:t>
      </w:r>
      <w:r w:rsidR="00A60988">
        <w:rPr>
          <w:rStyle w:val="ECNormal"/>
        </w:rPr>
        <w:t xml:space="preserve"> </w:t>
      </w:r>
      <w:r w:rsidRPr="008E5566">
        <w:rPr>
          <w:rStyle w:val="ECNormal"/>
        </w:rPr>
        <w:t>perquè,</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de</w:t>
      </w:r>
      <w:r w:rsidR="00A60988">
        <w:rPr>
          <w:rStyle w:val="ECNormal"/>
        </w:rPr>
        <w:t xml:space="preserve"> </w:t>
      </w:r>
      <w:r w:rsidRPr="008E5566">
        <w:rPr>
          <w:rStyle w:val="ECNormal"/>
        </w:rPr>
        <w:t>deu</w:t>
      </w:r>
      <w:r w:rsidR="00A60988">
        <w:rPr>
          <w:rStyle w:val="ECNormal"/>
        </w:rPr>
        <w:t xml:space="preserve"> </w:t>
      </w:r>
      <w:r w:rsidRPr="008E5566">
        <w:rPr>
          <w:rStyle w:val="ECNormal"/>
        </w:rPr>
        <w:t>dies,</w:t>
      </w:r>
      <w:r w:rsidR="00A60988">
        <w:rPr>
          <w:rStyle w:val="ECNormal"/>
        </w:rPr>
        <w:t xml:space="preserve"> </w:t>
      </w:r>
      <w:r w:rsidRPr="008E5566">
        <w:rPr>
          <w:rStyle w:val="ECNormal"/>
        </w:rPr>
        <w:t>esmeni</w:t>
      </w:r>
      <w:r w:rsidR="00A60988">
        <w:rPr>
          <w:rStyle w:val="ECNormal"/>
        </w:rPr>
        <w:t xml:space="preserve"> </w:t>
      </w:r>
      <w:r w:rsidRPr="008E5566">
        <w:rPr>
          <w:rStyle w:val="ECNormal"/>
        </w:rPr>
        <w:t>el</w:t>
      </w:r>
      <w:r w:rsidR="00A60988">
        <w:rPr>
          <w:rStyle w:val="ECNormal"/>
        </w:rPr>
        <w:t xml:space="preserve"> </w:t>
      </w:r>
      <w:r w:rsidRPr="008E5566">
        <w:rPr>
          <w:rStyle w:val="ECNormal"/>
        </w:rPr>
        <w:t>defecte</w:t>
      </w:r>
      <w:r w:rsidR="00A60988">
        <w:rPr>
          <w:rStyle w:val="ECNormal"/>
        </w:rPr>
        <w:t xml:space="preserve"> </w:t>
      </w:r>
      <w:r w:rsidRPr="008E5566">
        <w:rPr>
          <w:rStyle w:val="ECNormal"/>
        </w:rPr>
        <w:t>o</w:t>
      </w:r>
      <w:r w:rsidR="00A60988">
        <w:rPr>
          <w:rStyle w:val="ECNormal"/>
        </w:rPr>
        <w:t xml:space="preserve"> </w:t>
      </w:r>
      <w:r w:rsidRPr="008E5566">
        <w:rPr>
          <w:rStyle w:val="ECNormal"/>
        </w:rPr>
        <w:t>acompanyi</w:t>
      </w:r>
      <w:r w:rsidR="00A60988">
        <w:rPr>
          <w:rStyle w:val="ECNormal"/>
        </w:rPr>
        <w:t xml:space="preserve"> </w:t>
      </w:r>
      <w:r w:rsidRPr="008E5566">
        <w:rPr>
          <w:rStyle w:val="ECNormal"/>
        </w:rPr>
        <w:t>els</w:t>
      </w:r>
      <w:r w:rsidR="00A60988">
        <w:rPr>
          <w:rStyle w:val="ECNormal"/>
        </w:rPr>
        <w:t xml:space="preserve"> </w:t>
      </w:r>
      <w:r w:rsidRPr="008E5566">
        <w:rPr>
          <w:rStyle w:val="ECNormal"/>
        </w:rPr>
        <w:t>documents</w:t>
      </w:r>
      <w:r w:rsidR="00A60988">
        <w:rPr>
          <w:rStyle w:val="ECNormal"/>
        </w:rPr>
        <w:t xml:space="preserve"> </w:t>
      </w:r>
      <w:r w:rsidRPr="008E5566">
        <w:rPr>
          <w:rStyle w:val="ECNormal"/>
        </w:rPr>
        <w:t>sol·licitats,</w:t>
      </w:r>
      <w:r w:rsidR="00A60988">
        <w:rPr>
          <w:rStyle w:val="ECNormal"/>
        </w:rPr>
        <w:t xml:space="preserve"> </w:t>
      </w:r>
      <w:r w:rsidRPr="008E5566">
        <w:rPr>
          <w:rStyle w:val="ECNormal"/>
        </w:rPr>
        <w:t>amb</w:t>
      </w:r>
      <w:r w:rsidR="00A60988">
        <w:rPr>
          <w:rStyle w:val="ECNormal"/>
        </w:rPr>
        <w:t xml:space="preserve"> </w:t>
      </w:r>
      <w:r w:rsidRPr="008E5566">
        <w:rPr>
          <w:rStyle w:val="ECNormal"/>
        </w:rPr>
        <w:t>indicació</w:t>
      </w:r>
      <w:r w:rsidR="00A60988">
        <w:rPr>
          <w:rStyle w:val="ECNormal"/>
        </w:rPr>
        <w:t xml:space="preserve"> </w:t>
      </w:r>
      <w:r w:rsidRPr="008E5566">
        <w:rPr>
          <w:rStyle w:val="ECNormal"/>
        </w:rPr>
        <w:t>que</w:t>
      </w:r>
      <w:r w:rsidR="00A60988">
        <w:rPr>
          <w:rStyle w:val="ECNormal"/>
        </w:rPr>
        <w:t xml:space="preserve"> </w:t>
      </w:r>
      <w:r w:rsidRPr="008E5566">
        <w:rPr>
          <w:rStyle w:val="ECNormal"/>
        </w:rPr>
        <w:t>si</w:t>
      </w:r>
      <w:r w:rsidR="00A60988">
        <w:rPr>
          <w:rStyle w:val="ECNormal"/>
        </w:rPr>
        <w:t xml:space="preserve"> </w:t>
      </w:r>
      <w:r w:rsidRPr="008E5566">
        <w:rPr>
          <w:rStyle w:val="ECNormal"/>
        </w:rPr>
        <w:t>així</w:t>
      </w:r>
      <w:r w:rsidR="00A60988">
        <w:rPr>
          <w:rStyle w:val="ECNormal"/>
        </w:rPr>
        <w:t xml:space="preserve"> </w:t>
      </w:r>
      <w:r w:rsidRPr="008E5566">
        <w:rPr>
          <w:rStyle w:val="ECNormal"/>
        </w:rPr>
        <w:t>no</w:t>
      </w:r>
      <w:r w:rsidR="00A60988">
        <w:rPr>
          <w:rStyle w:val="ECNormal"/>
        </w:rPr>
        <w:t xml:space="preserve"> </w:t>
      </w:r>
      <w:r w:rsidRPr="008E5566">
        <w:rPr>
          <w:rStyle w:val="ECNormal"/>
        </w:rPr>
        <w:t>ho</w:t>
      </w:r>
      <w:r w:rsidR="00A60988">
        <w:rPr>
          <w:rStyle w:val="ECNormal"/>
        </w:rPr>
        <w:t xml:space="preserve"> </w:t>
      </w:r>
      <w:r w:rsidRPr="008E5566">
        <w:rPr>
          <w:rStyle w:val="ECNormal"/>
        </w:rPr>
        <w:t>fes</w:t>
      </w:r>
      <w:r w:rsidR="00A60988">
        <w:rPr>
          <w:rStyle w:val="ECNormal"/>
        </w:rPr>
        <w:t xml:space="preserve"> </w:t>
      </w:r>
      <w:r w:rsidRPr="008E5566">
        <w:rPr>
          <w:rStyle w:val="ECNormal"/>
        </w:rPr>
        <w:t>se</w:t>
      </w:r>
      <w:r w:rsidR="00A60988">
        <w:rPr>
          <w:rStyle w:val="ECNormal"/>
        </w:rPr>
        <w:t xml:space="preserve"> </w:t>
      </w:r>
      <w:r w:rsidRPr="008E5566">
        <w:rPr>
          <w:rStyle w:val="ECNormal"/>
        </w:rPr>
        <w:t>li</w:t>
      </w:r>
      <w:r w:rsidR="00A60988">
        <w:rPr>
          <w:rStyle w:val="ECNormal"/>
        </w:rPr>
        <w:t xml:space="preserve"> </w:t>
      </w:r>
      <w:r w:rsidRPr="008E5566">
        <w:rPr>
          <w:rStyle w:val="ECNormal"/>
        </w:rPr>
        <w:t>tindrà</w:t>
      </w:r>
      <w:r w:rsidR="00A60988">
        <w:rPr>
          <w:rStyle w:val="ECNormal"/>
        </w:rPr>
        <w:t xml:space="preserve"> </w:t>
      </w:r>
      <w:r w:rsidRPr="008E5566">
        <w:rPr>
          <w:rStyle w:val="ECNormal"/>
        </w:rPr>
        <w:t>per</w:t>
      </w:r>
      <w:r w:rsidR="00A60988">
        <w:rPr>
          <w:rStyle w:val="ECNormal"/>
        </w:rPr>
        <w:t xml:space="preserve"> </w:t>
      </w:r>
      <w:r w:rsidRPr="008E5566">
        <w:rPr>
          <w:rStyle w:val="ECNormal"/>
        </w:rPr>
        <w:t>desistida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sol·licitud,</w:t>
      </w:r>
      <w:r w:rsidR="00A60988">
        <w:rPr>
          <w:rStyle w:val="ECNormal"/>
        </w:rPr>
        <w:t xml:space="preserve"> </w:t>
      </w:r>
      <w:r w:rsidRPr="008E5566">
        <w:rPr>
          <w:rStyle w:val="ECNormal"/>
        </w:rPr>
        <w:t>prèvia</w:t>
      </w:r>
      <w:r w:rsidR="00A60988">
        <w:rPr>
          <w:rStyle w:val="ECNormal"/>
        </w:rPr>
        <w:t xml:space="preserve"> </w:t>
      </w:r>
      <w:r w:rsidRPr="008E5566">
        <w:rPr>
          <w:rStyle w:val="ECNormal"/>
        </w:rPr>
        <w:t>resolució</w:t>
      </w:r>
      <w:r w:rsidR="00A60988">
        <w:rPr>
          <w:rStyle w:val="ECNormal"/>
        </w:rPr>
        <w:t xml:space="preserve"> </w:t>
      </w:r>
      <w:r w:rsidRPr="008E5566">
        <w:rPr>
          <w:rStyle w:val="ECNormal"/>
        </w:rPr>
        <w:t>dictada</w:t>
      </w:r>
      <w:r w:rsidR="00A60988">
        <w:rPr>
          <w:rStyle w:val="ECNormal"/>
        </w:rPr>
        <w:t xml:space="preserve"> </w:t>
      </w:r>
      <w:r w:rsidRPr="008E5566">
        <w:rPr>
          <w:rStyle w:val="ECNormal"/>
        </w:rPr>
        <w:t>a</w:t>
      </w:r>
      <w:r w:rsidR="00A60988">
        <w:rPr>
          <w:rStyle w:val="ECNormal"/>
        </w:rPr>
        <w:t xml:space="preserve"> </w:t>
      </w:r>
      <w:r w:rsidRPr="008E5566">
        <w:rPr>
          <w:rStyle w:val="ECNormal"/>
        </w:rPr>
        <w:t>aquest</w:t>
      </w:r>
      <w:r w:rsidR="00A60988">
        <w:rPr>
          <w:rStyle w:val="ECNormal"/>
        </w:rPr>
        <w:t xml:space="preserve"> </w:t>
      </w:r>
      <w:r w:rsidRPr="008E5566">
        <w:rPr>
          <w:rStyle w:val="ECNormal"/>
        </w:rPr>
        <w:t>efecte.</w:t>
      </w:r>
    </w:p>
    <w:p w14:paraId="23B81697" w14:textId="77777777" w:rsid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dictar</w:t>
      </w:r>
      <w:r w:rsidR="00A60988">
        <w:rPr>
          <w:rStyle w:val="ECNormal"/>
        </w:rPr>
        <w:t xml:space="preserve"> </w:t>
      </w:r>
      <w:r w:rsidRPr="008E5566">
        <w:rPr>
          <w:rStyle w:val="ECNormal"/>
        </w:rPr>
        <w:t>i</w:t>
      </w:r>
      <w:r w:rsidR="00A60988">
        <w:rPr>
          <w:rStyle w:val="ECNormal"/>
        </w:rPr>
        <w:t xml:space="preserve"> </w:t>
      </w:r>
      <w:r w:rsidRPr="008E5566">
        <w:rPr>
          <w:rStyle w:val="ECNormal"/>
        </w:rPr>
        <w:t>notificar</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quedarà</w:t>
      </w:r>
      <w:r w:rsidR="00A60988">
        <w:rPr>
          <w:rStyle w:val="ECNormal"/>
        </w:rPr>
        <w:t xml:space="preserve"> </w:t>
      </w:r>
      <w:r w:rsidRPr="008E5566">
        <w:rPr>
          <w:rStyle w:val="ECNormal"/>
        </w:rPr>
        <w:t>suspès</w:t>
      </w:r>
      <w:r w:rsidR="00A60988">
        <w:rPr>
          <w:rStyle w:val="ECNormal"/>
        </w:rPr>
        <w:t xml:space="preserve"> </w:t>
      </w:r>
      <w:r w:rsidRPr="008E5566">
        <w:rPr>
          <w:rStyle w:val="ECNormal"/>
        </w:rPr>
        <w:t>quan</w:t>
      </w:r>
      <w:r w:rsidR="00A60988">
        <w:rPr>
          <w:rStyle w:val="ECNormal"/>
        </w:rPr>
        <w:t xml:space="preserve"> </w:t>
      </w:r>
      <w:r w:rsidRPr="008E5566">
        <w:rPr>
          <w:rStyle w:val="ECNormal"/>
        </w:rPr>
        <w:t>es</w:t>
      </w:r>
      <w:r w:rsidR="00A60988">
        <w:rPr>
          <w:rStyle w:val="ECNormal"/>
        </w:rPr>
        <w:t xml:space="preserve"> </w:t>
      </w:r>
      <w:r w:rsidRPr="008E5566">
        <w:rPr>
          <w:rStyle w:val="ECNormal"/>
        </w:rPr>
        <w:t>requereixi</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l’esmena,</w:t>
      </w:r>
      <w:r w:rsidR="00A60988">
        <w:rPr>
          <w:rStyle w:val="ECNormal"/>
        </w:rPr>
        <w:t xml:space="preserve"> </w:t>
      </w:r>
      <w:r w:rsidRPr="008E5566">
        <w:rPr>
          <w:rStyle w:val="ECNormal"/>
        </w:rPr>
        <w:t>pel</w:t>
      </w:r>
      <w:r w:rsidR="00A60988">
        <w:rPr>
          <w:rStyle w:val="ECNormal"/>
        </w:rPr>
        <w:t xml:space="preserve"> </w:t>
      </w:r>
      <w:r w:rsidRPr="008E5566">
        <w:rPr>
          <w:rStyle w:val="ECNormal"/>
        </w:rPr>
        <w:t>temps</w:t>
      </w:r>
      <w:r w:rsidR="00A60988">
        <w:rPr>
          <w:rStyle w:val="ECNormal"/>
        </w:rPr>
        <w:t xml:space="preserve"> </w:t>
      </w:r>
      <w:r w:rsidRPr="008E5566">
        <w:rPr>
          <w:rStyle w:val="ECNormal"/>
        </w:rPr>
        <w:t>que</w:t>
      </w:r>
      <w:r w:rsidR="00A60988">
        <w:rPr>
          <w:rStyle w:val="ECNormal"/>
        </w:rPr>
        <w:t xml:space="preserve"> </w:t>
      </w:r>
      <w:r w:rsidRPr="008E5566">
        <w:rPr>
          <w:rStyle w:val="ECNormal"/>
        </w:rPr>
        <w:t>transcorri</w:t>
      </w:r>
      <w:r w:rsidR="00A60988">
        <w:rPr>
          <w:rStyle w:val="ECNormal"/>
        </w:rPr>
        <w:t xml:space="preserve"> </w:t>
      </w:r>
      <w:r w:rsidRPr="008E5566">
        <w:rPr>
          <w:rStyle w:val="ECNormal"/>
        </w:rPr>
        <w:t>entre</w:t>
      </w:r>
      <w:r w:rsidR="00A60988">
        <w:rPr>
          <w:rStyle w:val="ECNormal"/>
        </w:rPr>
        <w:t xml:space="preserve"> </w:t>
      </w:r>
      <w:r w:rsidRPr="008E5566">
        <w:rPr>
          <w:rStyle w:val="ECNormal"/>
        </w:rPr>
        <w:t>la</w:t>
      </w:r>
      <w:r w:rsidR="00A60988">
        <w:rPr>
          <w:rStyle w:val="ECNormal"/>
        </w:rPr>
        <w:t xml:space="preserve"> </w:t>
      </w:r>
      <w:r w:rsidRPr="008E5566">
        <w:rPr>
          <w:rStyle w:val="ECNormal"/>
        </w:rPr>
        <w:t>notificació</w:t>
      </w:r>
      <w:r w:rsidR="00A60988">
        <w:rPr>
          <w:rStyle w:val="ECNormal"/>
        </w:rPr>
        <w:t xml:space="preserve"> </w:t>
      </w:r>
      <w:r w:rsidRPr="008E5566">
        <w:rPr>
          <w:rStyle w:val="ECNormal"/>
        </w:rPr>
        <w:t>del</w:t>
      </w:r>
      <w:r w:rsidR="00A60988">
        <w:rPr>
          <w:rStyle w:val="ECNormal"/>
        </w:rPr>
        <w:t xml:space="preserve"> </w:t>
      </w:r>
      <w:r w:rsidRPr="008E5566">
        <w:rPr>
          <w:rStyle w:val="ECNormal"/>
        </w:rPr>
        <w:t>requeriment</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efectiu</w:t>
      </w:r>
      <w:r w:rsidR="00A60988">
        <w:rPr>
          <w:rStyle w:val="ECNormal"/>
        </w:rPr>
        <w:t xml:space="preserve"> </w:t>
      </w:r>
      <w:r w:rsidRPr="008E5566">
        <w:rPr>
          <w:rStyle w:val="ECNormal"/>
        </w:rPr>
        <w:t>compliment.</w:t>
      </w:r>
    </w:p>
    <w:p w14:paraId="68477086" w14:textId="77777777" w:rsidR="00A60988" w:rsidRDefault="00A60988" w:rsidP="00A60988">
      <w:pPr>
        <w:pStyle w:val="EPresentaciinformes"/>
        <w:rPr>
          <w:rStyle w:val="ECNormal"/>
        </w:rPr>
      </w:pPr>
      <w:r>
        <w:rPr>
          <w:rStyle w:val="ECNormal"/>
        </w:rPr>
        <w:t>Esmenes presentades</w:t>
      </w:r>
    </w:p>
    <w:p w14:paraId="17B4C46F" w14:textId="77777777" w:rsidR="00363FA4" w:rsidRDefault="00B13480" w:rsidP="00363FA4">
      <w:pPr>
        <w:pStyle w:val="E1Esmenanm"/>
      </w:pPr>
      <w:r>
        <w:t xml:space="preserve">Esmena </w:t>
      </w:r>
      <w:r w:rsidR="00E4523C">
        <w:t>329</w:t>
      </w:r>
    </w:p>
    <w:p w14:paraId="0CE0A48E" w14:textId="77777777" w:rsidR="00363FA4" w:rsidRDefault="00363FA4" w:rsidP="00363FA4">
      <w:pPr>
        <w:pStyle w:val="E3Esmenagrup"/>
      </w:pPr>
      <w:r>
        <w:t>GP de VOX en Cataluña (68)</w:t>
      </w:r>
    </w:p>
    <w:p w14:paraId="211580FA" w14:textId="77777777" w:rsidR="00363FA4" w:rsidRPr="007A4877" w:rsidRDefault="00363FA4" w:rsidP="00363FA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7A4877">
        <w:rPr>
          <w:rStyle w:val="ECNormal"/>
        </w:rPr>
        <w:t>del article 32</w:t>
      </w:r>
    </w:p>
    <w:p w14:paraId="5101C2CC" w14:textId="77777777" w:rsidR="000A5FAA" w:rsidRDefault="00363FA4" w:rsidP="00363FA4">
      <w:pPr>
        <w:pStyle w:val="NNormal"/>
        <w:rPr>
          <w:rStyle w:val="ECNormal"/>
        </w:rPr>
      </w:pPr>
      <w:r w:rsidRPr="00491022">
        <w:rPr>
          <w:rStyle w:val="ECNormal"/>
        </w:rPr>
        <w:t>Article 32. Esmena de la sol·licitud</w:t>
      </w:r>
    </w:p>
    <w:p w14:paraId="4B9AECFE" w14:textId="77777777" w:rsidR="00363FA4" w:rsidRPr="00EF34D9" w:rsidRDefault="00363FA4" w:rsidP="00363FA4">
      <w:pPr>
        <w:pStyle w:val="NNormal"/>
        <w:rPr>
          <w:rStyle w:val="ECNormal"/>
        </w:rPr>
      </w:pPr>
      <w:r w:rsidRPr="00EF34D9">
        <w:rPr>
          <w:rStyle w:val="ECNormal"/>
        </w:rPr>
        <w:t>1. En cas de detectar deficiències, errors o contradiccions en la sol·licitud o en la documentació presentada o quan es consideri que l</w:t>
      </w:r>
      <w:r>
        <w:rPr>
          <w:rStyle w:val="ECNormal"/>
        </w:rPr>
        <w:t>’</w:t>
      </w:r>
      <w:r w:rsidRPr="00EF34D9">
        <w:rPr>
          <w:rStyle w:val="ECNormal"/>
        </w:rPr>
        <w:t>aportada necessita ser complementada per a acreditar els requisits exigits, es requerirà a la persona sol·licitant perquè, en el termini de deu dies, esmeni el defecte o acompanyi els documents sol· licitats, amb indicació que si així no ho fes se li tindrà per desistida de la seva sol·licitud, prèvia resolució dictada a aquest efecte.</w:t>
      </w:r>
    </w:p>
    <w:p w14:paraId="1182A0CC" w14:textId="77777777" w:rsidR="00363FA4" w:rsidRPr="000C4F1B" w:rsidRDefault="00363FA4" w:rsidP="00363FA4">
      <w:pPr>
        <w:pStyle w:val="NNormal"/>
        <w:rPr>
          <w:rStyle w:val="ECNormal"/>
          <w:strike/>
        </w:rPr>
      </w:pPr>
      <w:r w:rsidRPr="000C4F1B">
        <w:rPr>
          <w:rStyle w:val="ECNormal"/>
          <w:strike/>
        </w:rPr>
        <w:t xml:space="preserve">2. El termini per a dictar i notificar la resolució quedarà suspès quan es </w:t>
      </w:r>
      <w:proofErr w:type="spellStart"/>
      <w:r w:rsidRPr="000C4F1B">
        <w:rPr>
          <w:rStyle w:val="ECNormal"/>
          <w:strike/>
        </w:rPr>
        <w:t>reque</w:t>
      </w:r>
      <w:proofErr w:type="spellEnd"/>
      <w:r w:rsidRPr="000C4F1B">
        <w:rPr>
          <w:rStyle w:val="ECNormal"/>
          <w:strike/>
        </w:rPr>
        <w:t xml:space="preserve">– </w:t>
      </w:r>
      <w:proofErr w:type="spellStart"/>
      <w:r w:rsidRPr="000C4F1B">
        <w:rPr>
          <w:rStyle w:val="ECNormal"/>
          <w:strike/>
        </w:rPr>
        <w:t>reixi</w:t>
      </w:r>
      <w:proofErr w:type="spellEnd"/>
      <w:r w:rsidRPr="000C4F1B">
        <w:rPr>
          <w:rStyle w:val="ECNormal"/>
          <w:strike/>
        </w:rPr>
        <w:t xml:space="preserve"> a la persona interessada per a l’esmena, pel temps que transcorri entre la notificació del requeriment i el seu efectiu compliment.</w:t>
      </w:r>
    </w:p>
    <w:p w14:paraId="5B5F6163" w14:textId="77777777" w:rsidR="00A60988" w:rsidRPr="00A60988" w:rsidRDefault="00A60988" w:rsidP="00A60988">
      <w:pPr>
        <w:pStyle w:val="EPresentaciinformes"/>
        <w:spacing w:after="0"/>
        <w:rPr>
          <w:rStyle w:val="ECNormal"/>
        </w:rPr>
      </w:pPr>
      <w:r>
        <w:rPr>
          <w:rStyle w:val="ECNormal"/>
        </w:rPr>
        <w:t>Text presentat</w:t>
      </w:r>
    </w:p>
    <w:p w14:paraId="75280467"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33.</w:t>
      </w:r>
      <w:r w:rsidR="00A60988">
        <w:rPr>
          <w:rStyle w:val="ECNormal"/>
        </w:rPr>
        <w:t xml:space="preserve"> </w:t>
      </w:r>
      <w:r w:rsidRPr="008E5566">
        <w:rPr>
          <w:rStyle w:val="ECNormal"/>
        </w:rPr>
        <w:t>Admissió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sol·licituds</w:t>
      </w:r>
    </w:p>
    <w:p w14:paraId="1B3DE3C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Una</w:t>
      </w:r>
      <w:r w:rsidR="00A60988">
        <w:rPr>
          <w:rStyle w:val="ECNormal"/>
        </w:rPr>
        <w:t xml:space="preserve"> </w:t>
      </w:r>
      <w:r w:rsidRPr="008E5566">
        <w:rPr>
          <w:rStyle w:val="ECNormal"/>
        </w:rPr>
        <w:t>vegada</w:t>
      </w:r>
      <w:r w:rsidR="00A60988">
        <w:rPr>
          <w:rStyle w:val="ECNormal"/>
        </w:rPr>
        <w:t xml:space="preserve"> </w:t>
      </w:r>
      <w:r w:rsidRPr="008E5566">
        <w:rPr>
          <w:rStyle w:val="ECNormal"/>
        </w:rPr>
        <w:t>rebuda</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amb</w:t>
      </w:r>
      <w:r w:rsidR="00A60988">
        <w:rPr>
          <w:rStyle w:val="ECNormal"/>
        </w:rPr>
        <w:t xml:space="preserve"> </w:t>
      </w:r>
      <w:r w:rsidRPr="008E5566">
        <w:rPr>
          <w:rStyle w:val="ECNormal"/>
        </w:rPr>
        <w:t>caràcter</w:t>
      </w:r>
      <w:r w:rsidR="00A60988">
        <w:rPr>
          <w:rStyle w:val="ECNormal"/>
        </w:rPr>
        <w:t xml:space="preserve"> </w:t>
      </w:r>
      <w:r w:rsidRPr="008E5566">
        <w:rPr>
          <w:rStyle w:val="ECNormal"/>
        </w:rPr>
        <w:t>previ</w:t>
      </w:r>
      <w:r w:rsidR="00A60988">
        <w:rPr>
          <w:rStyle w:val="ECNormal"/>
        </w:rPr>
        <w:t xml:space="preserve"> </w:t>
      </w:r>
      <w:r w:rsidRPr="008E5566">
        <w:rPr>
          <w:rStyle w:val="ECNormal"/>
        </w:rPr>
        <w:t>a</w:t>
      </w:r>
      <w:r w:rsidR="00A60988">
        <w:rPr>
          <w:rStyle w:val="ECNormal"/>
        </w:rPr>
        <w:t xml:space="preserve"> </w:t>
      </w:r>
      <w:r w:rsidRPr="008E5566">
        <w:rPr>
          <w:rStyle w:val="ECNormal"/>
        </w:rPr>
        <w:t>l’admissió</w:t>
      </w:r>
      <w:r w:rsidR="00A60988">
        <w:rPr>
          <w:rStyle w:val="ECNormal"/>
        </w:rPr>
        <w:t xml:space="preserve"> </w:t>
      </w:r>
      <w:r w:rsidRPr="008E5566">
        <w:rPr>
          <w:rStyle w:val="ECNormal"/>
        </w:rPr>
        <w:t>d’aquesta,</w:t>
      </w:r>
      <w:r w:rsidR="00A60988">
        <w:rPr>
          <w:rStyle w:val="ECNormal"/>
        </w:rPr>
        <w:t xml:space="preserve"> </w:t>
      </w:r>
      <w:r w:rsidRPr="008E5566">
        <w:rPr>
          <w:rStyle w:val="ECNormal"/>
        </w:rPr>
        <w:t>procedirà</w:t>
      </w:r>
      <w:r w:rsidR="00A60988">
        <w:rPr>
          <w:rStyle w:val="ECNormal"/>
        </w:rPr>
        <w:t xml:space="preserve"> </w:t>
      </w:r>
      <w:r w:rsidRPr="008E5566">
        <w:rPr>
          <w:rStyle w:val="ECNormal"/>
        </w:rPr>
        <w:t>a</w:t>
      </w:r>
      <w:r w:rsidR="00A60988">
        <w:rPr>
          <w:rStyle w:val="ECNormal"/>
        </w:rPr>
        <w:t xml:space="preserve"> </w:t>
      </w:r>
      <w:r w:rsidRPr="008E5566">
        <w:rPr>
          <w:rStyle w:val="ECNormal"/>
        </w:rPr>
        <w:t>comprovar</w:t>
      </w:r>
      <w:r w:rsidR="00A60988">
        <w:rPr>
          <w:rStyle w:val="ECNormal"/>
        </w:rPr>
        <w:t xml:space="preserve"> </w:t>
      </w:r>
      <w:r w:rsidRPr="008E5566">
        <w:rPr>
          <w:rStyle w:val="ECNormal"/>
        </w:rPr>
        <w:t>si</w:t>
      </w:r>
      <w:r w:rsidR="00A60988">
        <w:rPr>
          <w:rStyle w:val="ECNormal"/>
        </w:rPr>
        <w:t xml:space="preserve"> </w:t>
      </w:r>
      <w:r w:rsidRPr="008E5566">
        <w:rPr>
          <w:rStyle w:val="ECNormal"/>
        </w:rPr>
        <w:t>els</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compleixen</w:t>
      </w:r>
      <w:r w:rsidR="00A60988">
        <w:rPr>
          <w:rStyle w:val="ECNormal"/>
        </w:rPr>
        <w:t xml:space="preserve"> </w:t>
      </w:r>
      <w:r w:rsidRPr="008E5566">
        <w:rPr>
          <w:rStyle w:val="ECNormal"/>
        </w:rPr>
        <w:t>el</w:t>
      </w:r>
      <w:r w:rsidR="00A60988">
        <w:rPr>
          <w:rStyle w:val="ECNormal"/>
        </w:rPr>
        <w:t xml:space="preserve"> </w:t>
      </w:r>
      <w:r w:rsidRPr="008E5566">
        <w:rPr>
          <w:rStyle w:val="ECNormal"/>
        </w:rPr>
        <w:t>requisit</w:t>
      </w:r>
      <w:r w:rsidR="00A60988">
        <w:rPr>
          <w:rStyle w:val="ECNormal"/>
        </w:rPr>
        <w:t xml:space="preserve"> </w:t>
      </w:r>
      <w:r w:rsidRPr="008E5566">
        <w:rPr>
          <w:rStyle w:val="ECNormal"/>
        </w:rPr>
        <w:t>de</w:t>
      </w:r>
      <w:r w:rsidR="00A60988">
        <w:rPr>
          <w:rStyle w:val="ECNormal"/>
        </w:rPr>
        <w:t xml:space="preserve"> </w:t>
      </w:r>
      <w:r w:rsidRPr="008E5566">
        <w:rPr>
          <w:rStyle w:val="ECNormal"/>
        </w:rPr>
        <w:t>vulnerabilitat</w:t>
      </w:r>
      <w:r w:rsidR="00A60988">
        <w:rPr>
          <w:rStyle w:val="ECNormal"/>
        </w:rPr>
        <w:t xml:space="preserve"> </w:t>
      </w:r>
      <w:r w:rsidRPr="008E5566">
        <w:rPr>
          <w:rStyle w:val="ECNormal"/>
        </w:rPr>
        <w:t>previst</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11.</w:t>
      </w:r>
    </w:p>
    <w:p w14:paraId="3057DC4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Admesa</w:t>
      </w:r>
      <w:r w:rsidR="00A60988">
        <w:rPr>
          <w:rStyle w:val="ECNormal"/>
        </w:rPr>
        <w:t xml:space="preserve"> </w:t>
      </w:r>
      <w:r w:rsidRPr="008E5566">
        <w:rPr>
          <w:rStyle w:val="ECNormal"/>
        </w:rPr>
        <w:t>a</w:t>
      </w:r>
      <w:r w:rsidR="00A60988">
        <w:rPr>
          <w:rStyle w:val="ECNormal"/>
        </w:rPr>
        <w:t xml:space="preserve"> </w:t>
      </w:r>
      <w:r w:rsidRPr="008E5566">
        <w:rPr>
          <w:rStyle w:val="ECNormal"/>
        </w:rPr>
        <w:t>tràmit</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procedirà</w:t>
      </w:r>
      <w:r w:rsidR="00A60988">
        <w:rPr>
          <w:rStyle w:val="ECNormal"/>
        </w:rPr>
        <w:t xml:space="preserve"> </w:t>
      </w:r>
      <w:r w:rsidRPr="008E5566">
        <w:rPr>
          <w:rStyle w:val="ECNormal"/>
        </w:rPr>
        <w:t>iniciar</w:t>
      </w:r>
      <w:r w:rsidR="00A60988">
        <w:rPr>
          <w:rStyle w:val="ECNormal"/>
        </w:rPr>
        <w:t xml:space="preserve"> </w:t>
      </w:r>
      <w:r w:rsidRPr="008E5566">
        <w:rPr>
          <w:rStyle w:val="ECNormal"/>
        </w:rPr>
        <w:t>la</w:t>
      </w:r>
      <w:r w:rsidR="00A60988">
        <w:rPr>
          <w:rStyle w:val="ECNormal"/>
        </w:rPr>
        <w:t xml:space="preserve"> </w:t>
      </w:r>
      <w:r w:rsidRPr="008E5566">
        <w:rPr>
          <w:rStyle w:val="ECNormal"/>
        </w:rPr>
        <w:t>instrucció</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administratiu</w:t>
      </w:r>
      <w:r w:rsidR="00A60988">
        <w:rPr>
          <w:rStyle w:val="ECNormal"/>
        </w:rPr>
        <w:t xml:space="preserve"> </w:t>
      </w:r>
      <w:r w:rsidRPr="008E5566">
        <w:rPr>
          <w:rStyle w:val="ECNormal"/>
        </w:rPr>
        <w:t>amb</w:t>
      </w:r>
      <w:r w:rsidR="00A60988">
        <w:rPr>
          <w:rStyle w:val="ECNormal"/>
        </w:rPr>
        <w:t xml:space="preserve"> </w:t>
      </w:r>
      <w:r w:rsidRPr="008E5566">
        <w:rPr>
          <w:rStyle w:val="ECNormal"/>
        </w:rPr>
        <w:t>vista</w:t>
      </w:r>
      <w:r w:rsidR="00A60988">
        <w:rPr>
          <w:rStyle w:val="ECNormal"/>
        </w:rPr>
        <w:t xml:space="preserve"> </w:t>
      </w:r>
      <w:r w:rsidRPr="008E5566">
        <w:rPr>
          <w:rStyle w:val="ECNormal"/>
        </w:rPr>
        <w:t>a</w:t>
      </w:r>
      <w:r w:rsidR="00A60988">
        <w:rPr>
          <w:rStyle w:val="ECNormal"/>
        </w:rPr>
        <w:t xml:space="preserve"> </w:t>
      </w:r>
      <w:r w:rsidRPr="008E5566">
        <w:rPr>
          <w:rStyle w:val="ECNormal"/>
        </w:rPr>
        <w:t>comprovar</w:t>
      </w:r>
      <w:r w:rsidR="00A60988">
        <w:rPr>
          <w:rStyle w:val="ECNormal"/>
        </w:rPr>
        <w:t xml:space="preserve"> </w:t>
      </w:r>
      <w:r w:rsidRPr="008E5566">
        <w:rPr>
          <w:rStyle w:val="ECNormal"/>
        </w:rPr>
        <w:t>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determinants</w:t>
      </w:r>
      <w:r w:rsidR="00A60988">
        <w:rPr>
          <w:rStyle w:val="ECNormal"/>
        </w:rPr>
        <w:t xml:space="preserve"> </w:t>
      </w:r>
      <w:r w:rsidRPr="008E5566">
        <w:rPr>
          <w:rStyle w:val="ECNormal"/>
        </w:rPr>
        <w:t>del</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35A95B5E" w14:textId="77777777" w:rsidR="008E5566" w:rsidRDefault="008E5566" w:rsidP="00A60988">
      <w:pPr>
        <w:pStyle w:val="NNormal"/>
        <w:shd w:val="clear" w:color="auto" w:fill="D9D9D9" w:themeFill="background1" w:themeFillShade="D9"/>
        <w:rPr>
          <w:rStyle w:val="ECNormal"/>
        </w:rPr>
      </w:pPr>
      <w:r w:rsidRPr="008E5566">
        <w:rPr>
          <w:rStyle w:val="ECNormal"/>
        </w:rPr>
        <w:t>L’admissió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no</w:t>
      </w:r>
      <w:r w:rsidR="00A60988">
        <w:rPr>
          <w:rStyle w:val="ECNormal"/>
        </w:rPr>
        <w:t xml:space="preserve"> </w:t>
      </w:r>
      <w:r w:rsidRPr="008E5566">
        <w:rPr>
          <w:rStyle w:val="ECNormal"/>
        </w:rPr>
        <w:t>obstarà</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desestimació</w:t>
      </w:r>
      <w:r w:rsidR="00A60988">
        <w:rPr>
          <w:rStyle w:val="ECNormal"/>
        </w:rPr>
        <w:t xml:space="preserve"> </w:t>
      </w:r>
      <w:r w:rsidRPr="008E5566">
        <w:rPr>
          <w:rStyle w:val="ECNormal"/>
        </w:rPr>
        <w:t>si,</w:t>
      </w:r>
      <w:r w:rsidR="00A60988">
        <w:rPr>
          <w:rStyle w:val="ECNormal"/>
        </w:rPr>
        <w:t xml:space="preserve"> </w:t>
      </w:r>
      <w:r w:rsidRPr="008E5566">
        <w:rPr>
          <w:rStyle w:val="ECNormal"/>
        </w:rPr>
        <w:t>durant</w:t>
      </w:r>
      <w:r w:rsidR="00A60988">
        <w:rPr>
          <w:rStyle w:val="ECNormal"/>
        </w:rPr>
        <w:t xml:space="preserve"> </w:t>
      </w:r>
      <w:r w:rsidRPr="008E5566">
        <w:rPr>
          <w:rStyle w:val="ECNormal"/>
        </w:rPr>
        <w:t>la</w:t>
      </w:r>
      <w:r w:rsidR="00A60988">
        <w:rPr>
          <w:rStyle w:val="ECNormal"/>
        </w:rPr>
        <w:t xml:space="preserve"> </w:t>
      </w:r>
      <w:r w:rsidRPr="008E5566">
        <w:rPr>
          <w:rStyle w:val="ECNormal"/>
        </w:rPr>
        <w:t>instrucció</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l’entitat</w:t>
      </w:r>
      <w:r w:rsidR="00A60988">
        <w:rPr>
          <w:rStyle w:val="ECNormal"/>
        </w:rPr>
        <w:t xml:space="preserve"> </w:t>
      </w:r>
      <w:r w:rsidRPr="008E5566">
        <w:rPr>
          <w:rStyle w:val="ECNormal"/>
        </w:rPr>
        <w:t>gestora</w:t>
      </w:r>
      <w:r w:rsidR="00A60988">
        <w:rPr>
          <w:rStyle w:val="ECNormal"/>
        </w:rPr>
        <w:t xml:space="preserve"> </w:t>
      </w:r>
      <w:r w:rsidRPr="008E5566">
        <w:rPr>
          <w:rStyle w:val="ECNormal"/>
        </w:rPr>
        <w:t>efectua</w:t>
      </w:r>
      <w:r w:rsidR="00A60988">
        <w:rPr>
          <w:rStyle w:val="ECNormal"/>
        </w:rPr>
        <w:t xml:space="preserve"> </w:t>
      </w:r>
      <w:r w:rsidRPr="008E5566">
        <w:rPr>
          <w:rStyle w:val="ECNormal"/>
        </w:rPr>
        <w:t>noves</w:t>
      </w:r>
      <w:r w:rsidR="00A60988">
        <w:rPr>
          <w:rStyle w:val="ECNormal"/>
        </w:rPr>
        <w:t xml:space="preserve"> </w:t>
      </w:r>
      <w:r w:rsidRPr="008E5566">
        <w:rPr>
          <w:rStyle w:val="ECNormal"/>
        </w:rPr>
        <w:t>comprovacions</w:t>
      </w:r>
      <w:r w:rsidR="00A60988">
        <w:rPr>
          <w:rStyle w:val="ECNormal"/>
        </w:rPr>
        <w:t xml:space="preserve"> </w:t>
      </w:r>
      <w:r w:rsidRPr="008E5566">
        <w:rPr>
          <w:rStyle w:val="ECNormal"/>
        </w:rPr>
        <w:t>que</w:t>
      </w:r>
      <w:r w:rsidR="00A60988">
        <w:rPr>
          <w:rStyle w:val="ECNormal"/>
        </w:rPr>
        <w:t xml:space="preserve"> </w:t>
      </w:r>
      <w:r w:rsidRPr="008E5566">
        <w:rPr>
          <w:rStyle w:val="ECNormal"/>
        </w:rPr>
        <w:t>determinin</w:t>
      </w:r>
      <w:r w:rsidR="00A60988">
        <w:rPr>
          <w:rStyle w:val="ECNormal"/>
        </w:rPr>
        <w:t xml:space="preserve"> </w:t>
      </w:r>
      <w:r w:rsidRPr="008E5566">
        <w:rPr>
          <w:rStyle w:val="ECNormal"/>
        </w:rPr>
        <w:t>l’incompliment</w:t>
      </w:r>
      <w:r w:rsidR="00A60988">
        <w:rPr>
          <w:rStyle w:val="ECNormal"/>
        </w:rPr>
        <w:t xml:space="preserve"> </w:t>
      </w:r>
      <w:r w:rsidRPr="008E5566">
        <w:rPr>
          <w:rStyle w:val="ECNormal"/>
        </w:rPr>
        <w:t>del</w:t>
      </w:r>
      <w:r w:rsidR="00A60988">
        <w:rPr>
          <w:rStyle w:val="ECNormal"/>
        </w:rPr>
        <w:t xml:space="preserve"> </w:t>
      </w:r>
      <w:r w:rsidRPr="008E5566">
        <w:rPr>
          <w:rStyle w:val="ECNormal"/>
        </w:rPr>
        <w:t>requisit</w:t>
      </w:r>
      <w:r w:rsidR="00A60988">
        <w:rPr>
          <w:rStyle w:val="ECNormal"/>
        </w:rPr>
        <w:t xml:space="preserve"> </w:t>
      </w:r>
      <w:r w:rsidRPr="008E5566">
        <w:rPr>
          <w:rStyle w:val="ECNormal"/>
        </w:rPr>
        <w:t>de</w:t>
      </w:r>
      <w:r w:rsidR="00A60988">
        <w:rPr>
          <w:rStyle w:val="ECNormal"/>
        </w:rPr>
        <w:t xml:space="preserve"> </w:t>
      </w:r>
      <w:r w:rsidRPr="008E5566">
        <w:rPr>
          <w:rStyle w:val="ECNormal"/>
        </w:rPr>
        <w:t>vulnerabilitat</w:t>
      </w:r>
      <w:r w:rsidR="00A60988">
        <w:rPr>
          <w:rStyle w:val="ECNormal"/>
        </w:rPr>
        <w:t xml:space="preserve"> </w:t>
      </w:r>
      <w:r w:rsidRPr="008E5566">
        <w:rPr>
          <w:rStyle w:val="ECNormal"/>
        </w:rPr>
        <w:t>previst</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11</w:t>
      </w:r>
      <w:r w:rsidR="00A60988">
        <w:rPr>
          <w:rStyle w:val="ECNormal"/>
        </w:rPr>
        <w:t xml:space="preserve"> </w:t>
      </w:r>
      <w:r w:rsidRPr="008E5566">
        <w:rPr>
          <w:rStyle w:val="ECNormal"/>
        </w:rPr>
        <w:t>o</w:t>
      </w:r>
      <w:r w:rsidR="00A60988">
        <w:rPr>
          <w:rStyle w:val="ECNormal"/>
        </w:rPr>
        <w:t xml:space="preserve"> </w:t>
      </w:r>
      <w:r w:rsidRPr="008E5566">
        <w:rPr>
          <w:rStyle w:val="ECNormal"/>
        </w:rPr>
        <w:t>algun</w:t>
      </w:r>
      <w:r w:rsidR="00A60988">
        <w:rPr>
          <w:rStyle w:val="ECNormal"/>
        </w:rPr>
        <w:t xml:space="preserve"> </w:t>
      </w:r>
      <w:r w:rsidRPr="008E5566">
        <w:rPr>
          <w:rStyle w:val="ECNormal"/>
        </w:rPr>
        <w:t>altre</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p>
    <w:p w14:paraId="3D22F001" w14:textId="77777777" w:rsidR="00A60988" w:rsidRDefault="00A60988" w:rsidP="00A60988">
      <w:pPr>
        <w:pStyle w:val="EPresentaciinformes"/>
        <w:rPr>
          <w:rStyle w:val="ECNormal"/>
        </w:rPr>
      </w:pPr>
      <w:r>
        <w:rPr>
          <w:rStyle w:val="ECNormal"/>
        </w:rPr>
        <w:t>Esmenes presentades</w:t>
      </w:r>
    </w:p>
    <w:p w14:paraId="005E1B74" w14:textId="77777777" w:rsidR="009A129E" w:rsidRDefault="009A129E" w:rsidP="009A129E">
      <w:pPr>
        <w:pStyle w:val="E1Esmenanm"/>
      </w:pPr>
      <w:r>
        <w:t xml:space="preserve">Esmena </w:t>
      </w:r>
      <w:r w:rsidR="00E4523C">
        <w:t>330</w:t>
      </w:r>
    </w:p>
    <w:p w14:paraId="354FD063" w14:textId="77777777" w:rsidR="009A129E" w:rsidRDefault="009A129E" w:rsidP="009A129E">
      <w:pPr>
        <w:pStyle w:val="E3Esmenagrup"/>
      </w:pPr>
      <w:r>
        <w:t>GP Comuns (65)</w:t>
      </w:r>
    </w:p>
    <w:p w14:paraId="51FA35FD" w14:textId="77777777" w:rsidR="009A129E" w:rsidRDefault="009A129E" w:rsidP="009A129E">
      <w:pPr>
        <w:pStyle w:val="E2Esmenatipus"/>
        <w:rPr>
          <w:rStyle w:val="ECNormal"/>
        </w:rPr>
      </w:pPr>
      <w:r w:rsidRPr="003B5B61">
        <w:rPr>
          <w:rStyle w:val="ECSupressi"/>
        </w:rPr>
        <w:t>De supressió</w:t>
      </w:r>
      <w:r w:rsidRPr="000C65E8">
        <w:rPr>
          <w:rStyle w:val="ECCursiva"/>
        </w:rPr>
        <w:t xml:space="preserve"> </w:t>
      </w:r>
      <w:r>
        <w:rPr>
          <w:rStyle w:val="ECNormal"/>
        </w:rPr>
        <w:t>de l’article 33</w:t>
      </w:r>
    </w:p>
    <w:p w14:paraId="06F612D7" w14:textId="77777777" w:rsidR="00E96FBD" w:rsidRDefault="00E96FBD" w:rsidP="00E96FBD">
      <w:pPr>
        <w:pStyle w:val="E1Esmenanm"/>
      </w:pPr>
      <w:r>
        <w:t xml:space="preserve">Esmena </w:t>
      </w:r>
      <w:r w:rsidR="00E4523C">
        <w:t>331</w:t>
      </w:r>
    </w:p>
    <w:p w14:paraId="293D731C" w14:textId="77777777" w:rsidR="00E96FBD" w:rsidRDefault="00E96FBD" w:rsidP="00E96FBD">
      <w:pPr>
        <w:pStyle w:val="E3Esmenagrup"/>
      </w:pPr>
      <w:r>
        <w:t>GP de la Candidatura d’Unitat Popular - Defensem la Terra (17)</w:t>
      </w:r>
    </w:p>
    <w:p w14:paraId="3575CB12" w14:textId="77777777" w:rsidR="00E96FBD" w:rsidRDefault="00E96FBD" w:rsidP="00E96FBD">
      <w:pPr>
        <w:pStyle w:val="E2Esmenatipus"/>
        <w:rPr>
          <w:rStyle w:val="ECNormal"/>
        </w:rPr>
      </w:pPr>
      <w:r>
        <w:rPr>
          <w:rStyle w:val="ECSupressi"/>
        </w:rPr>
        <w:t>De supressió</w:t>
      </w:r>
      <w:r>
        <w:rPr>
          <w:rStyle w:val="ECNormal"/>
        </w:rPr>
        <w:t xml:space="preserve"> de l’article 33</w:t>
      </w:r>
    </w:p>
    <w:p w14:paraId="02FC3979" w14:textId="77777777" w:rsidR="00363FA4" w:rsidRDefault="00B13480" w:rsidP="00363FA4">
      <w:pPr>
        <w:pStyle w:val="E1Esmenanm"/>
      </w:pPr>
      <w:r>
        <w:t xml:space="preserve">Esmena </w:t>
      </w:r>
      <w:r w:rsidR="00E4523C">
        <w:t>332</w:t>
      </w:r>
    </w:p>
    <w:p w14:paraId="213598D2" w14:textId="77777777" w:rsidR="00363FA4" w:rsidRDefault="00363FA4" w:rsidP="00363FA4">
      <w:pPr>
        <w:pStyle w:val="E3Esmenagrup"/>
      </w:pPr>
      <w:r>
        <w:t>GP de VOX en Cataluña (69)</w:t>
      </w:r>
    </w:p>
    <w:p w14:paraId="20347D2C" w14:textId="77777777" w:rsidR="00363FA4" w:rsidRDefault="00363FA4" w:rsidP="00363FA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EF34D9">
        <w:rPr>
          <w:rStyle w:val="ECNormal"/>
        </w:rPr>
        <w:t>del article 33</w:t>
      </w:r>
    </w:p>
    <w:p w14:paraId="18B2B30A" w14:textId="77777777" w:rsidR="000A5FAA" w:rsidRDefault="00363FA4" w:rsidP="00363FA4">
      <w:pPr>
        <w:pStyle w:val="NNormal"/>
        <w:rPr>
          <w:rStyle w:val="ECNormal"/>
        </w:rPr>
      </w:pPr>
      <w:r w:rsidRPr="00491022">
        <w:rPr>
          <w:rStyle w:val="ECNormal"/>
        </w:rPr>
        <w:t>Article 33. Admissió de les sol·licituds</w:t>
      </w:r>
    </w:p>
    <w:p w14:paraId="1A8B4700" w14:textId="77777777" w:rsidR="00363FA4" w:rsidRDefault="00363FA4" w:rsidP="00363FA4">
      <w:pPr>
        <w:pStyle w:val="NNormal"/>
        <w:rPr>
          <w:rStyle w:val="ECNormal"/>
        </w:rPr>
      </w:pPr>
      <w:r w:rsidRPr="00EF34D9">
        <w:rPr>
          <w:rStyle w:val="ECNormal"/>
        </w:rPr>
        <w:t>1. Una vegada rebuda la sol·licitud de la prestació, l</w:t>
      </w:r>
      <w:r>
        <w:rPr>
          <w:rStyle w:val="ECNormal"/>
        </w:rPr>
        <w:t>’</w:t>
      </w:r>
      <w:r w:rsidRPr="00EF34D9">
        <w:rPr>
          <w:rStyle w:val="ECNormal"/>
        </w:rPr>
        <w:t>òrgan competent, amb caràcter previ a l</w:t>
      </w:r>
      <w:r>
        <w:rPr>
          <w:rStyle w:val="ECNormal"/>
        </w:rPr>
        <w:t>’</w:t>
      </w:r>
      <w:r w:rsidRPr="00EF34D9">
        <w:rPr>
          <w:rStyle w:val="ECNormal"/>
        </w:rPr>
        <w:t>admissió d</w:t>
      </w:r>
      <w:r>
        <w:rPr>
          <w:rStyle w:val="ECNormal"/>
        </w:rPr>
        <w:t>’</w:t>
      </w:r>
      <w:r w:rsidRPr="00EF34D9">
        <w:rPr>
          <w:rStyle w:val="ECNormal"/>
        </w:rPr>
        <w:t>aquesta, procedirà a comprovar si els beneficiaris compleixen el requisit de vulnerabilitat previst en l</w:t>
      </w:r>
      <w:r>
        <w:rPr>
          <w:rStyle w:val="ECNormal"/>
        </w:rPr>
        <w:t>’</w:t>
      </w:r>
      <w:r w:rsidRPr="00EF34D9">
        <w:rPr>
          <w:rStyle w:val="ECNormal"/>
        </w:rPr>
        <w:t>article 11</w:t>
      </w:r>
      <w:r>
        <w:rPr>
          <w:rStyle w:val="ECNormal"/>
        </w:rPr>
        <w:t>.</w:t>
      </w:r>
    </w:p>
    <w:p w14:paraId="6C2F7F99" w14:textId="77777777" w:rsidR="00363FA4" w:rsidRDefault="00363FA4" w:rsidP="00363FA4">
      <w:pPr>
        <w:pStyle w:val="NNormal"/>
        <w:rPr>
          <w:rStyle w:val="ECNormal"/>
        </w:rPr>
      </w:pPr>
      <w:r w:rsidRPr="00EF34D9">
        <w:rPr>
          <w:rStyle w:val="ECNormal"/>
        </w:rPr>
        <w:t>2. Admesa a tràmit la sol·licitud, procedirà iniciar la instrucció del procediment administratiu amb vista a comprovar el compliment dels requisits determinants del reconeixement de la renda garantida de ciutadania</w:t>
      </w:r>
      <w:r>
        <w:rPr>
          <w:rStyle w:val="ECNormal"/>
        </w:rPr>
        <w:t>.</w:t>
      </w:r>
    </w:p>
    <w:p w14:paraId="753EFE0D" w14:textId="77777777" w:rsidR="00363FA4" w:rsidRDefault="00363FA4" w:rsidP="00363FA4">
      <w:pPr>
        <w:pStyle w:val="NNormal"/>
        <w:rPr>
          <w:rStyle w:val="ECNormal"/>
        </w:rPr>
      </w:pPr>
      <w:r w:rsidRPr="00EF34D9">
        <w:rPr>
          <w:rStyle w:val="ECNormal"/>
        </w:rPr>
        <w:t>L</w:t>
      </w:r>
      <w:r>
        <w:rPr>
          <w:rStyle w:val="ECNormal"/>
        </w:rPr>
        <w:t>’</w:t>
      </w:r>
      <w:r w:rsidRPr="00EF34D9">
        <w:rPr>
          <w:rStyle w:val="ECNormal"/>
        </w:rPr>
        <w:t>admissió de la sol·licitud</w:t>
      </w:r>
      <w:r>
        <w:rPr>
          <w:rFonts w:ascii="Arial" w:hAnsi="Arial" w:cs="Arial"/>
          <w:szCs w:val="22"/>
        </w:rPr>
        <w:t xml:space="preserve"> </w:t>
      </w:r>
      <w:r w:rsidRPr="00EF34D9">
        <w:rPr>
          <w:rStyle w:val="ECSupressi"/>
        </w:rPr>
        <w:t>no</w:t>
      </w:r>
      <w:r>
        <w:rPr>
          <w:rFonts w:ascii="Arial" w:hAnsi="Arial" w:cs="Arial"/>
          <w:szCs w:val="22"/>
        </w:rPr>
        <w:t xml:space="preserve"> </w:t>
      </w:r>
      <w:r w:rsidRPr="00EF34D9">
        <w:rPr>
          <w:rStyle w:val="ECNormal"/>
        </w:rPr>
        <w:t>obstarà la seva desestimació si, durant la instrucció del procediment, l</w:t>
      </w:r>
      <w:r>
        <w:rPr>
          <w:rStyle w:val="ECNormal"/>
        </w:rPr>
        <w:t>’</w:t>
      </w:r>
      <w:r w:rsidRPr="00EF34D9">
        <w:rPr>
          <w:rStyle w:val="ECNormal"/>
        </w:rPr>
        <w:t>entitat gestora efectua noves comprovacions que determinin l</w:t>
      </w:r>
      <w:r>
        <w:rPr>
          <w:rStyle w:val="ECNormal"/>
        </w:rPr>
        <w:t>’</w:t>
      </w:r>
      <w:r w:rsidRPr="00EF34D9">
        <w:rPr>
          <w:rStyle w:val="ECNormal"/>
        </w:rPr>
        <w:t>incompliment del requisit de vulnerabilitat previst en l</w:t>
      </w:r>
      <w:r>
        <w:rPr>
          <w:rStyle w:val="ECNormal"/>
        </w:rPr>
        <w:t>’</w:t>
      </w:r>
      <w:r w:rsidRPr="00EF34D9">
        <w:rPr>
          <w:rStyle w:val="ECNormal"/>
        </w:rPr>
        <w:t>article 11 o algun altre dels requisits.</w:t>
      </w:r>
    </w:p>
    <w:p w14:paraId="0CA5211A" w14:textId="77777777" w:rsidR="00A60988" w:rsidRPr="00A60988" w:rsidRDefault="00A60988" w:rsidP="00A60988">
      <w:pPr>
        <w:pStyle w:val="EPresentaciinformes"/>
        <w:spacing w:after="0"/>
        <w:rPr>
          <w:rStyle w:val="ECNormal"/>
        </w:rPr>
      </w:pPr>
      <w:r>
        <w:rPr>
          <w:rStyle w:val="ECNormal"/>
        </w:rPr>
        <w:t>Text presentat</w:t>
      </w:r>
    </w:p>
    <w:p w14:paraId="35F396F9"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34.</w:t>
      </w:r>
      <w:r w:rsidR="00A60988">
        <w:rPr>
          <w:rStyle w:val="ECNormal"/>
        </w:rPr>
        <w:t xml:space="preserve"> </w:t>
      </w:r>
      <w:r w:rsidRPr="008E5566">
        <w:rPr>
          <w:rStyle w:val="ECNormal"/>
        </w:rPr>
        <w:t>Comprovació</w:t>
      </w:r>
      <w:r w:rsidR="00A60988">
        <w:rPr>
          <w:rStyle w:val="ECNormal"/>
        </w:rPr>
        <w:t xml:space="preserve"> </w:t>
      </w:r>
      <w:r w:rsidRPr="008E5566">
        <w:rPr>
          <w:rStyle w:val="ECNormal"/>
        </w:rPr>
        <w:t>del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p>
    <w:p w14:paraId="5CF38E9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comprovarà</w:t>
      </w:r>
      <w:r w:rsidR="00A60988">
        <w:rPr>
          <w:rStyle w:val="ECNormal"/>
        </w:rPr>
        <w:t xml:space="preserve"> </w:t>
      </w:r>
      <w:r w:rsidRPr="008E5566">
        <w:rPr>
          <w:rStyle w:val="ECNormal"/>
        </w:rPr>
        <w:t>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i</w:t>
      </w:r>
      <w:r w:rsidR="00A60988">
        <w:rPr>
          <w:rStyle w:val="ECNormal"/>
        </w:rPr>
        <w:t xml:space="preserve"> </w:t>
      </w:r>
      <w:r w:rsidRPr="008E5566">
        <w:rPr>
          <w:rStyle w:val="ECNormal"/>
        </w:rPr>
        <w:t>obligacions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i</w:t>
      </w:r>
      <w:r w:rsidR="00A60988">
        <w:rPr>
          <w:rStyle w:val="ECNormal"/>
        </w:rPr>
        <w:t xml:space="preserve"> </w:t>
      </w:r>
      <w:r w:rsidRPr="008E5566">
        <w:rPr>
          <w:rStyle w:val="ECNormal"/>
        </w:rPr>
        <w:t>altres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integrin</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amb</w:t>
      </w:r>
      <w:r w:rsidR="00A60988">
        <w:rPr>
          <w:rStyle w:val="ECNormal"/>
        </w:rPr>
        <w:t xml:space="preserve"> </w:t>
      </w:r>
      <w:r w:rsidRPr="008E5566">
        <w:rPr>
          <w:rStyle w:val="ECNormal"/>
        </w:rPr>
        <w:t>caràcter</w:t>
      </w:r>
      <w:r w:rsidR="00A60988">
        <w:rPr>
          <w:rStyle w:val="ECNormal"/>
        </w:rPr>
        <w:t xml:space="preserve"> </w:t>
      </w:r>
      <w:r w:rsidRPr="008E5566">
        <w:rPr>
          <w:rStyle w:val="ECNormal"/>
        </w:rPr>
        <w:t>previ</w:t>
      </w:r>
      <w:r w:rsidR="00A60988">
        <w:rPr>
          <w:rStyle w:val="ECNormal"/>
        </w:rPr>
        <w:t xml:space="preserve"> </w:t>
      </w:r>
      <w:r w:rsidRPr="008E5566">
        <w:rPr>
          <w:rStyle w:val="ECNormal"/>
        </w:rPr>
        <w:t>al</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06B249A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durà</w:t>
      </w:r>
      <w:r w:rsidR="00A60988">
        <w:rPr>
          <w:rStyle w:val="ECNormal"/>
        </w:rPr>
        <w:t xml:space="preserve"> </w:t>
      </w:r>
      <w:r w:rsidRPr="008E5566">
        <w:rPr>
          <w:rStyle w:val="ECNormal"/>
        </w:rPr>
        <w:t>a</w:t>
      </w:r>
      <w:r w:rsidR="00A60988">
        <w:rPr>
          <w:rStyle w:val="ECNormal"/>
        </w:rPr>
        <w:t xml:space="preserve"> </w:t>
      </w:r>
      <w:r w:rsidRPr="008E5566">
        <w:rPr>
          <w:rStyle w:val="ECNormal"/>
        </w:rPr>
        <w:t>terme</w:t>
      </w:r>
      <w:r w:rsidR="00A60988">
        <w:rPr>
          <w:rStyle w:val="ECNormal"/>
        </w:rPr>
        <w:t xml:space="preserve"> </w:t>
      </w:r>
      <w:r w:rsidRPr="008E5566">
        <w:rPr>
          <w:rStyle w:val="ECNormal"/>
        </w:rPr>
        <w:t>les</w:t>
      </w:r>
      <w:r w:rsidR="00A60988">
        <w:rPr>
          <w:rStyle w:val="ECNormal"/>
        </w:rPr>
        <w:t xml:space="preserve"> </w:t>
      </w:r>
      <w:r w:rsidRPr="008E5566">
        <w:rPr>
          <w:rStyle w:val="ECNormal"/>
        </w:rPr>
        <w:t>comprovacions,</w:t>
      </w:r>
      <w:r w:rsidR="00A60988">
        <w:rPr>
          <w:rStyle w:val="ECNormal"/>
        </w:rPr>
        <w:t xml:space="preserve"> </w:t>
      </w:r>
      <w:r w:rsidRPr="008E5566">
        <w:rPr>
          <w:rStyle w:val="ECNormal"/>
        </w:rPr>
        <w:t>inspeccions,</w:t>
      </w:r>
      <w:r w:rsidR="00A60988">
        <w:rPr>
          <w:rStyle w:val="ECNormal"/>
        </w:rPr>
        <w:t xml:space="preserve"> </w:t>
      </w:r>
      <w:r w:rsidRPr="008E5566">
        <w:rPr>
          <w:rStyle w:val="ECNormal"/>
        </w:rPr>
        <w:t>revisions</w:t>
      </w:r>
      <w:r w:rsidR="00A60988">
        <w:rPr>
          <w:rStyle w:val="ECNormal"/>
        </w:rPr>
        <w:t xml:space="preserve"> </w:t>
      </w:r>
      <w:r w:rsidRPr="008E5566">
        <w:rPr>
          <w:rStyle w:val="ECNormal"/>
        </w:rPr>
        <w:t>i</w:t>
      </w:r>
      <w:r w:rsidR="00A60988">
        <w:rPr>
          <w:rStyle w:val="ECNormal"/>
        </w:rPr>
        <w:t xml:space="preserve"> </w:t>
      </w:r>
      <w:r w:rsidRPr="008E5566">
        <w:rPr>
          <w:rStyle w:val="ECNormal"/>
        </w:rPr>
        <w:t>verificacions</w:t>
      </w:r>
      <w:r w:rsidR="00A60988">
        <w:rPr>
          <w:rStyle w:val="ECNormal"/>
        </w:rPr>
        <w:t xml:space="preserve"> </w:t>
      </w:r>
      <w:r w:rsidRPr="008E5566">
        <w:rPr>
          <w:rStyle w:val="ECNormal"/>
        </w:rPr>
        <w:t>que</w:t>
      </w:r>
      <w:r w:rsidR="00A60988">
        <w:rPr>
          <w:rStyle w:val="ECNormal"/>
        </w:rPr>
        <w:t xml:space="preserve"> </w:t>
      </w:r>
      <w:r w:rsidRPr="008E5566">
        <w:rPr>
          <w:rStyle w:val="ECNormal"/>
        </w:rPr>
        <w:t>siguin</w:t>
      </w:r>
      <w:r w:rsidR="00A60988">
        <w:rPr>
          <w:rStyle w:val="ECNormal"/>
        </w:rPr>
        <w:t xml:space="preserve"> </w:t>
      </w:r>
      <w:r w:rsidRPr="008E5566">
        <w:rPr>
          <w:rStyle w:val="ECNormal"/>
        </w:rPr>
        <w:t>necessàries</w:t>
      </w:r>
      <w:r w:rsidR="00A60988">
        <w:rPr>
          <w:rStyle w:val="ECNormal"/>
        </w:rPr>
        <w:t xml:space="preserve"> </w:t>
      </w:r>
      <w:r w:rsidRPr="008E5566">
        <w:rPr>
          <w:rStyle w:val="ECNormal"/>
        </w:rPr>
        <w:t>i</w:t>
      </w:r>
      <w:r w:rsidR="00A60988">
        <w:rPr>
          <w:rStyle w:val="ECNormal"/>
        </w:rPr>
        <w:t xml:space="preserve"> </w:t>
      </w:r>
      <w:r w:rsidRPr="008E5566">
        <w:rPr>
          <w:rStyle w:val="ECNormal"/>
        </w:rPr>
        <w:t>requerirà</w:t>
      </w:r>
      <w:r w:rsidR="00A60988">
        <w:rPr>
          <w:rStyle w:val="ECNormal"/>
        </w:rPr>
        <w:t xml:space="preserve"> </w:t>
      </w:r>
      <w:r w:rsidRPr="008E5566">
        <w:rPr>
          <w:rStyle w:val="ECNormal"/>
        </w:rPr>
        <w:t>la</w:t>
      </w:r>
      <w:r w:rsidR="00A60988">
        <w:rPr>
          <w:rStyle w:val="ECNormal"/>
        </w:rPr>
        <w:t xml:space="preserve"> </w:t>
      </w:r>
      <w:r w:rsidRPr="008E5566">
        <w:rPr>
          <w:rStyle w:val="ECNormal"/>
        </w:rPr>
        <w:t>col·laboració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dels</w:t>
      </w:r>
      <w:r w:rsidR="00A60988">
        <w:rPr>
          <w:rStyle w:val="ECNormal"/>
        </w:rPr>
        <w:t xml:space="preserve"> </w:t>
      </w:r>
      <w:r w:rsidRPr="008E5566">
        <w:rPr>
          <w:rStyle w:val="ECNormal"/>
        </w:rPr>
        <w:t>organismes</w:t>
      </w:r>
      <w:r w:rsidR="00A60988">
        <w:rPr>
          <w:rStyle w:val="ECNormal"/>
        </w:rPr>
        <w:t xml:space="preserve"> </w:t>
      </w:r>
      <w:r w:rsidRPr="008E5566">
        <w:rPr>
          <w:rStyle w:val="ECNormal"/>
        </w:rPr>
        <w:t>i</w:t>
      </w:r>
      <w:r w:rsidR="00A60988">
        <w:rPr>
          <w:rStyle w:val="ECNormal"/>
        </w:rPr>
        <w:t xml:space="preserve"> </w:t>
      </w:r>
      <w:r w:rsidRPr="008E5566">
        <w:rPr>
          <w:rStyle w:val="ECNormal"/>
        </w:rPr>
        <w:t>entitats</w:t>
      </w:r>
      <w:r w:rsidR="00A60988">
        <w:rPr>
          <w:rStyle w:val="ECNormal"/>
        </w:rPr>
        <w:t xml:space="preserve"> </w:t>
      </w:r>
      <w:r w:rsidRPr="008E5566">
        <w:rPr>
          <w:rStyle w:val="ECNormal"/>
        </w:rPr>
        <w:t>públiques</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persones</w:t>
      </w:r>
      <w:r w:rsidR="00A60988">
        <w:rPr>
          <w:rStyle w:val="ECNormal"/>
        </w:rPr>
        <w:t xml:space="preserve"> </w:t>
      </w:r>
      <w:r w:rsidRPr="008E5566">
        <w:rPr>
          <w:rStyle w:val="ECNormal"/>
        </w:rPr>
        <w:t>jurídic-privades.</w:t>
      </w:r>
      <w:r w:rsidR="00A60988">
        <w:rPr>
          <w:rStyle w:val="ECNormal"/>
        </w:rPr>
        <w:t xml:space="preserve"> </w:t>
      </w:r>
      <w:r w:rsidRPr="008E5566">
        <w:rPr>
          <w:rStyle w:val="ECNormal"/>
        </w:rPr>
        <w:t>Aquestes</w:t>
      </w:r>
      <w:r w:rsidR="00A60988">
        <w:rPr>
          <w:rStyle w:val="ECNormal"/>
        </w:rPr>
        <w:t xml:space="preserve"> </w:t>
      </w:r>
      <w:r w:rsidRPr="008E5566">
        <w:rPr>
          <w:rStyle w:val="ECNormal"/>
        </w:rPr>
        <w:t>comprovacions</w:t>
      </w:r>
      <w:r w:rsidR="00A60988">
        <w:rPr>
          <w:rStyle w:val="ECNormal"/>
        </w:rPr>
        <w:t xml:space="preserve"> </w:t>
      </w:r>
      <w:r w:rsidRPr="008E5566">
        <w:rPr>
          <w:rStyle w:val="ECNormal"/>
        </w:rPr>
        <w:t>es</w:t>
      </w:r>
      <w:r w:rsidR="00A60988">
        <w:rPr>
          <w:rStyle w:val="ECNormal"/>
        </w:rPr>
        <w:t xml:space="preserve"> </w:t>
      </w:r>
      <w:r w:rsidRPr="008E5566">
        <w:rPr>
          <w:rStyle w:val="ECNormal"/>
        </w:rPr>
        <w:t>realitzaran</w:t>
      </w:r>
      <w:r w:rsidR="00A60988">
        <w:rPr>
          <w:rStyle w:val="ECNormal"/>
        </w:rPr>
        <w:t xml:space="preserve"> </w:t>
      </w:r>
      <w:r w:rsidRPr="008E5566">
        <w:rPr>
          <w:rStyle w:val="ECNormal"/>
        </w:rPr>
        <w:t>preferentment</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telemàtics</w:t>
      </w:r>
      <w:r w:rsidR="00A60988">
        <w:rPr>
          <w:rStyle w:val="ECNormal"/>
        </w:rPr>
        <w:t xml:space="preserve"> </w:t>
      </w:r>
      <w:r w:rsidRPr="008E5566">
        <w:rPr>
          <w:rStyle w:val="ECNormal"/>
        </w:rPr>
        <w:t>o</w:t>
      </w:r>
      <w:r w:rsidR="00A60988">
        <w:rPr>
          <w:rStyle w:val="ECNormal"/>
        </w:rPr>
        <w:t xml:space="preserve"> </w:t>
      </w:r>
      <w:r w:rsidRPr="008E5566">
        <w:rPr>
          <w:rStyle w:val="ECNormal"/>
        </w:rPr>
        <w:t>informàtics.</w:t>
      </w:r>
    </w:p>
    <w:p w14:paraId="00BFEC0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La</w:t>
      </w:r>
      <w:r w:rsidR="00A60988">
        <w:rPr>
          <w:rStyle w:val="ECNormal"/>
        </w:rPr>
        <w:t xml:space="preserve"> </w:t>
      </w:r>
      <w:r w:rsidRPr="008E5566">
        <w:rPr>
          <w:rStyle w:val="ECNormal"/>
        </w:rPr>
        <w:t>comprovació</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d’ingressos</w:t>
      </w:r>
      <w:r w:rsidR="00A60988">
        <w:rPr>
          <w:rStyle w:val="ECNormal"/>
        </w:rPr>
        <w:t xml:space="preserve"> </w:t>
      </w:r>
      <w:r w:rsidRPr="008E5566">
        <w:rPr>
          <w:rStyle w:val="ECNormal"/>
        </w:rPr>
        <w:t>i</w:t>
      </w:r>
      <w:r w:rsidR="00A60988">
        <w:rPr>
          <w:rStyle w:val="ECNormal"/>
        </w:rPr>
        <w:t xml:space="preserve"> </w:t>
      </w:r>
      <w:r w:rsidRPr="008E5566">
        <w:rPr>
          <w:rStyle w:val="ECNormal"/>
        </w:rPr>
        <w:t>patrimoni</w:t>
      </w:r>
      <w:r w:rsidR="00A60988">
        <w:rPr>
          <w:rStyle w:val="ECNormal"/>
        </w:rPr>
        <w:t xml:space="preserve"> </w:t>
      </w:r>
      <w:r w:rsidRPr="008E5566">
        <w:rPr>
          <w:rStyle w:val="ECNormal"/>
        </w:rPr>
        <w:t>establerts</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present</w:t>
      </w:r>
      <w:r w:rsidR="00A60988">
        <w:rPr>
          <w:rStyle w:val="ECNormal"/>
        </w:rPr>
        <w:t xml:space="preserve"> </w:t>
      </w:r>
      <w:r w:rsidRPr="008E5566">
        <w:rPr>
          <w:rStyle w:val="ECNormal"/>
        </w:rPr>
        <w:t>Llei,</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l’accés</w:t>
      </w:r>
      <w:r w:rsidR="00A60988">
        <w:rPr>
          <w:rStyle w:val="ECNormal"/>
        </w:rPr>
        <w:t xml:space="preserve"> </w:t>
      </w:r>
      <w:r w:rsidRPr="008E5566">
        <w:rPr>
          <w:rStyle w:val="ECNormal"/>
        </w:rPr>
        <w:t>i</w:t>
      </w:r>
      <w:r w:rsidR="00A60988">
        <w:rPr>
          <w:rStyle w:val="ECNormal"/>
        </w:rPr>
        <w:t xml:space="preserve"> </w:t>
      </w:r>
      <w:r w:rsidRPr="008E5566">
        <w:rPr>
          <w:rStyle w:val="ECNormal"/>
        </w:rPr>
        <w:t>manteniment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es</w:t>
      </w:r>
      <w:r w:rsidR="00A60988">
        <w:rPr>
          <w:rStyle w:val="ECNormal"/>
        </w:rPr>
        <w:t xml:space="preserve"> </w:t>
      </w:r>
      <w:r w:rsidRPr="008E5566">
        <w:rPr>
          <w:rStyle w:val="ECNormal"/>
        </w:rPr>
        <w:t>realitzarà</w:t>
      </w:r>
      <w:r w:rsidR="00A60988">
        <w:rPr>
          <w:rStyle w:val="ECNormal"/>
        </w:rPr>
        <w:t xml:space="preserve"> </w:t>
      </w:r>
      <w:r w:rsidRPr="008E5566">
        <w:rPr>
          <w:rStyle w:val="ECNormal"/>
        </w:rPr>
        <w:t>per</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gestora</w:t>
      </w:r>
      <w:r w:rsidR="00A60988">
        <w:rPr>
          <w:rStyle w:val="ECNormal"/>
        </w:rPr>
        <w:t xml:space="preserve"> </w:t>
      </w:r>
      <w:r w:rsidRPr="008E5566">
        <w:rPr>
          <w:rStyle w:val="ECNormal"/>
        </w:rPr>
        <w:t>conforme</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informació</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recapti</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telemàtics</w:t>
      </w:r>
      <w:r w:rsidR="00A60988">
        <w:rPr>
          <w:rStyle w:val="ECNormal"/>
        </w:rPr>
        <w:t xml:space="preserve"> </w:t>
      </w:r>
      <w:r w:rsidRPr="008E5566">
        <w:rPr>
          <w:rStyle w:val="ECNormal"/>
        </w:rPr>
        <w:t>que</w:t>
      </w:r>
      <w:r w:rsidR="00A60988">
        <w:rPr>
          <w:rStyle w:val="ECNormal"/>
        </w:rPr>
        <w:t xml:space="preserve"> </w:t>
      </w:r>
      <w:r w:rsidRPr="008E5566">
        <w:rPr>
          <w:rStyle w:val="ECNormal"/>
        </w:rPr>
        <w:t>estigui</w:t>
      </w:r>
      <w:r w:rsidR="00A60988">
        <w:rPr>
          <w:rStyle w:val="ECNormal"/>
        </w:rPr>
        <w:t xml:space="preserve"> </w:t>
      </w:r>
      <w:r w:rsidRPr="008E5566">
        <w:rPr>
          <w:rStyle w:val="ECNormal"/>
        </w:rPr>
        <w:t>en</w:t>
      </w:r>
      <w:r w:rsidR="00A60988">
        <w:rPr>
          <w:rStyle w:val="ECNormal"/>
        </w:rPr>
        <w:t xml:space="preserve"> </w:t>
      </w:r>
      <w:r w:rsidRPr="008E5566">
        <w:rPr>
          <w:rStyle w:val="ECNormal"/>
        </w:rPr>
        <w:t>poder</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púbiques</w:t>
      </w:r>
      <w:r w:rsidR="00A60988">
        <w:rPr>
          <w:rStyle w:val="ECNormal"/>
        </w:rPr>
        <w:t xml:space="preserve"> </w:t>
      </w:r>
      <w:r w:rsidRPr="008E5566">
        <w:rPr>
          <w:rStyle w:val="ECNormal"/>
        </w:rPr>
        <w:t>o,</w:t>
      </w:r>
      <w:r w:rsidR="00A60988">
        <w:rPr>
          <w:rStyle w:val="ECNormal"/>
        </w:rPr>
        <w:t xml:space="preserve"> </w:t>
      </w:r>
      <w:r w:rsidRPr="008E5566">
        <w:rPr>
          <w:rStyle w:val="ECNormal"/>
        </w:rPr>
        <w:t>si</w:t>
      </w:r>
      <w:r w:rsidR="00A60988">
        <w:rPr>
          <w:rStyle w:val="ECNormal"/>
        </w:rPr>
        <w:t xml:space="preserve"> </w:t>
      </w:r>
      <w:r w:rsidRPr="008E5566">
        <w:rPr>
          <w:rStyle w:val="ECNormal"/>
        </w:rPr>
        <w:t>no</w:t>
      </w:r>
      <w:r w:rsidR="00A60988">
        <w:rPr>
          <w:rStyle w:val="ECNormal"/>
        </w:rPr>
        <w:t xml:space="preserve"> </w:t>
      </w:r>
      <w:r w:rsidRPr="008E5566">
        <w:rPr>
          <w:rStyle w:val="ECNormal"/>
        </w:rPr>
        <w:t>en</w:t>
      </w:r>
      <w:r w:rsidR="00A60988">
        <w:rPr>
          <w:rStyle w:val="ECNormal"/>
        </w:rPr>
        <w:t xml:space="preserve"> </w:t>
      </w:r>
      <w:r w:rsidRPr="008E5566">
        <w:rPr>
          <w:rStyle w:val="ECNormal"/>
        </w:rPr>
        <w:t>disposen,</w:t>
      </w:r>
      <w:r w:rsidR="00A60988">
        <w:rPr>
          <w:rStyle w:val="ECNormal"/>
        </w:rPr>
        <w:t xml:space="preserve"> </w:t>
      </w:r>
      <w:r w:rsidRPr="008E5566">
        <w:rPr>
          <w:rStyle w:val="ECNormal"/>
        </w:rPr>
        <w:t>la</w:t>
      </w:r>
      <w:r w:rsidR="00A60988">
        <w:rPr>
          <w:rStyle w:val="ECNormal"/>
        </w:rPr>
        <w:t xml:space="preserve"> </w:t>
      </w:r>
      <w:r w:rsidRPr="008E5566">
        <w:rPr>
          <w:rStyle w:val="ECNormal"/>
        </w:rPr>
        <w:t>informació</w:t>
      </w:r>
      <w:r w:rsidR="00A60988">
        <w:rPr>
          <w:rStyle w:val="ECNormal"/>
        </w:rPr>
        <w:t xml:space="preserve"> </w:t>
      </w:r>
      <w:r w:rsidRPr="008E5566">
        <w:rPr>
          <w:rStyle w:val="ECNormal"/>
        </w:rPr>
        <w:t>que</w:t>
      </w:r>
      <w:r w:rsidR="00A60988">
        <w:rPr>
          <w:rStyle w:val="ECNormal"/>
        </w:rPr>
        <w:t xml:space="preserve"> </w:t>
      </w:r>
      <w:r w:rsidRPr="008E5566">
        <w:rPr>
          <w:rStyle w:val="ECNormal"/>
        </w:rPr>
        <w:t>consti</w:t>
      </w:r>
      <w:r w:rsidR="00A60988">
        <w:rPr>
          <w:rStyle w:val="ECNormal"/>
        </w:rPr>
        <w:t xml:space="preserve"> </w:t>
      </w:r>
      <w:r w:rsidRPr="008E5566">
        <w:rPr>
          <w:rStyle w:val="ECNormal"/>
        </w:rPr>
        <w:t>més</w:t>
      </w:r>
      <w:r w:rsidR="00A60988">
        <w:rPr>
          <w:rStyle w:val="ECNormal"/>
        </w:rPr>
        <w:t xml:space="preserve"> </w:t>
      </w:r>
      <w:r w:rsidRPr="008E5566">
        <w:rPr>
          <w:rStyle w:val="ECNormal"/>
        </w:rPr>
        <w:t>actualitzada</w:t>
      </w:r>
      <w:r w:rsidR="00A60988">
        <w:rPr>
          <w:rStyle w:val="ECNormal"/>
        </w:rPr>
        <w:t xml:space="preserve"> </w:t>
      </w:r>
      <w:r w:rsidRPr="008E5566">
        <w:rPr>
          <w:rStyle w:val="ECNormal"/>
        </w:rPr>
        <w:t>en</w:t>
      </w:r>
      <w:r w:rsidR="00A60988">
        <w:rPr>
          <w:rStyle w:val="ECNormal"/>
        </w:rPr>
        <w:t xml:space="preserve"> </w:t>
      </w:r>
      <w:r w:rsidRPr="008E5566">
        <w:rPr>
          <w:rStyle w:val="ECNormal"/>
        </w:rPr>
        <w:t>aquestes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p>
    <w:p w14:paraId="5DCF6F89" w14:textId="77777777" w:rsid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Cal</w:t>
      </w:r>
      <w:r w:rsidR="00A60988">
        <w:rPr>
          <w:rStyle w:val="ECNormal"/>
        </w:rPr>
        <w:t xml:space="preserve"> </w:t>
      </w:r>
      <w:r w:rsidRPr="008E5566">
        <w:rPr>
          <w:rStyle w:val="ECNormal"/>
        </w:rPr>
        <w:t>garantir</w:t>
      </w:r>
      <w:r w:rsidR="00A60988">
        <w:rPr>
          <w:rStyle w:val="ECNormal"/>
        </w:rPr>
        <w:t xml:space="preserve"> </w:t>
      </w:r>
      <w:r w:rsidRPr="008E5566">
        <w:rPr>
          <w:rStyle w:val="ECNormal"/>
        </w:rPr>
        <w:t>l’audiència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afectades</w:t>
      </w:r>
      <w:r w:rsidR="00A60988">
        <w:rPr>
          <w:rStyle w:val="ECNormal"/>
        </w:rPr>
        <w:t xml:space="preserve"> </w:t>
      </w:r>
      <w:r w:rsidRPr="008E5566">
        <w:rPr>
          <w:rStyle w:val="ECNormal"/>
        </w:rPr>
        <w:t>amb</w:t>
      </w:r>
      <w:r w:rsidR="00A60988">
        <w:rPr>
          <w:rStyle w:val="ECNormal"/>
        </w:rPr>
        <w:t xml:space="preserve"> </w:t>
      </w:r>
      <w:r w:rsidRPr="008E5566">
        <w:rPr>
          <w:rStyle w:val="ECNormal"/>
        </w:rPr>
        <w:t>caràcter</w:t>
      </w:r>
      <w:r w:rsidR="00A60988">
        <w:rPr>
          <w:rStyle w:val="ECNormal"/>
        </w:rPr>
        <w:t xml:space="preserve"> </w:t>
      </w:r>
      <w:r w:rsidRPr="008E5566">
        <w:rPr>
          <w:rStyle w:val="ECNormal"/>
        </w:rPr>
        <w:t>previ</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llevat</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s’hagin</w:t>
      </w:r>
      <w:r w:rsidR="00A60988">
        <w:rPr>
          <w:rStyle w:val="ECNormal"/>
        </w:rPr>
        <w:t xml:space="preserve"> </w:t>
      </w:r>
      <w:r w:rsidRPr="008E5566">
        <w:rPr>
          <w:rStyle w:val="ECNormal"/>
        </w:rPr>
        <w:t>tingut</w:t>
      </w:r>
      <w:r w:rsidR="00A60988">
        <w:rPr>
          <w:rStyle w:val="ECNormal"/>
        </w:rPr>
        <w:t xml:space="preserve"> </w:t>
      </w:r>
      <w:r w:rsidRPr="008E5566">
        <w:rPr>
          <w:rStyle w:val="ECNormal"/>
        </w:rPr>
        <w:t>en</w:t>
      </w:r>
      <w:r w:rsidR="00A60988">
        <w:rPr>
          <w:rStyle w:val="ECNormal"/>
        </w:rPr>
        <w:t xml:space="preserve"> </w:t>
      </w:r>
      <w:r w:rsidRPr="008E5566">
        <w:rPr>
          <w:rStyle w:val="ECNormal"/>
        </w:rPr>
        <w:t>compte</w:t>
      </w:r>
      <w:r w:rsidR="00A60988">
        <w:rPr>
          <w:rStyle w:val="ECNormal"/>
        </w:rPr>
        <w:t xml:space="preserve"> </w:t>
      </w:r>
      <w:r w:rsidRPr="008E5566">
        <w:rPr>
          <w:rStyle w:val="ECNormal"/>
        </w:rPr>
        <w:t>dades</w:t>
      </w:r>
      <w:r w:rsidR="00A60988">
        <w:rPr>
          <w:rStyle w:val="ECNormal"/>
        </w:rPr>
        <w:t xml:space="preserve"> </w:t>
      </w:r>
      <w:r w:rsidRPr="008E5566">
        <w:rPr>
          <w:rStyle w:val="ECNormal"/>
        </w:rPr>
        <w:t>diferents</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aportades</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p>
    <w:p w14:paraId="79F6B92D" w14:textId="77777777" w:rsidR="00A60988" w:rsidRDefault="00A60988" w:rsidP="00A60988">
      <w:pPr>
        <w:pStyle w:val="EPresentaciinformes"/>
        <w:rPr>
          <w:rStyle w:val="ECNormal"/>
        </w:rPr>
      </w:pPr>
      <w:r>
        <w:rPr>
          <w:rStyle w:val="ECNormal"/>
        </w:rPr>
        <w:t>Esmenes presentades</w:t>
      </w:r>
    </w:p>
    <w:p w14:paraId="092AF9EC" w14:textId="77777777" w:rsidR="007F1852" w:rsidRPr="00EE013F" w:rsidRDefault="007F1852" w:rsidP="007F1852">
      <w:pPr>
        <w:pStyle w:val="NTtolsecundari"/>
      </w:pPr>
      <w:r>
        <w:t>Apartat 1</w:t>
      </w:r>
    </w:p>
    <w:p w14:paraId="50C28EE7" w14:textId="77777777" w:rsidR="007F1852" w:rsidRDefault="007F1852" w:rsidP="007F1852">
      <w:pPr>
        <w:pStyle w:val="E1Esmenanm"/>
      </w:pPr>
      <w:r>
        <w:t xml:space="preserve">Esmena </w:t>
      </w:r>
      <w:r w:rsidR="00E4523C">
        <w:t>333</w:t>
      </w:r>
    </w:p>
    <w:p w14:paraId="52F10849" w14:textId="77777777" w:rsidR="007F1852" w:rsidRDefault="007F1852" w:rsidP="007F1852">
      <w:pPr>
        <w:pStyle w:val="E3Esmenagrup"/>
      </w:pPr>
      <w:r>
        <w:t>GP Socialistes i Units per Avançar (43)</w:t>
      </w:r>
    </w:p>
    <w:p w14:paraId="03D7C698" w14:textId="77777777" w:rsidR="007F1852" w:rsidRDefault="007F1852" w:rsidP="007F1852">
      <w:pPr>
        <w:pStyle w:val="E2Esmenatipus"/>
        <w:rPr>
          <w:rStyle w:val="ECNormal"/>
        </w:rPr>
      </w:pPr>
      <w:r w:rsidRPr="00832D89">
        <w:rPr>
          <w:rStyle w:val="ECCursiva"/>
        </w:rPr>
        <w:t>D’addició</w:t>
      </w:r>
      <w:r w:rsidRPr="00F70436">
        <w:rPr>
          <w:rStyle w:val="ECCursiva"/>
        </w:rPr>
        <w:t xml:space="preserve"> </w:t>
      </w:r>
      <w:r>
        <w:rPr>
          <w:rStyle w:val="ECNormal"/>
        </w:rPr>
        <w:t>a l’apartat 1 de l’article 34</w:t>
      </w:r>
    </w:p>
    <w:p w14:paraId="07EA622E" w14:textId="77777777" w:rsidR="007F1852" w:rsidRPr="00347BCA" w:rsidRDefault="007F1852" w:rsidP="007F1852">
      <w:pPr>
        <w:pStyle w:val="NNormal"/>
        <w:rPr>
          <w:rStyle w:val="ECNormal"/>
        </w:rPr>
      </w:pPr>
      <w:r>
        <w:t>«</w:t>
      </w:r>
      <w:r w:rsidRPr="00347BCA">
        <w:rPr>
          <w:rStyle w:val="ECNormal"/>
        </w:rPr>
        <w:t>1. L</w:t>
      </w:r>
      <w:r>
        <w:rPr>
          <w:rStyle w:val="ECNormal"/>
        </w:rPr>
        <w:t>’</w:t>
      </w:r>
      <w:r w:rsidRPr="00347BCA">
        <w:rPr>
          <w:rStyle w:val="ECNormal"/>
        </w:rPr>
        <w:t>òrgan competent en matèria de renda garantida de ciutadania comprovarà el compliment dels requisits i obligacions de la persona titular i altres persones que integrin la unitat de convivència, amb caràcter previ al reconeixement de la prestació.</w:t>
      </w:r>
    </w:p>
    <w:p w14:paraId="45C53196" w14:textId="77777777" w:rsidR="007F1852" w:rsidRDefault="007F1852" w:rsidP="007F1852">
      <w:pPr>
        <w:pStyle w:val="NNormal"/>
        <w:rPr>
          <w:rStyle w:val="ECNormal"/>
        </w:rPr>
      </w:pPr>
      <w:r w:rsidRPr="00832D89">
        <w:rPr>
          <w:rStyle w:val="ECCursiva"/>
        </w:rPr>
        <w:t>En qualsevol cas, per a poder resoldre la sol·licitud de la prestació de la renda garantida de ciutadania, el titular ha d’haver formulat la sol·licitud de la prestació de l’ingrés mínim vital, com a mínim, durant els dotze mesos anteriors i haver rebut la resolució expressa de la sol·licitud de l’ingrés mínim vital per a què l’òrgan competent pugui resoldre la sol·licitud de la prestació de la renda garantida de ciutadania.</w:t>
      </w:r>
      <w:r>
        <w:t>»</w:t>
      </w:r>
    </w:p>
    <w:p w14:paraId="390C2E25" w14:textId="77777777" w:rsidR="00363FA4" w:rsidRDefault="00B13480" w:rsidP="00363FA4">
      <w:pPr>
        <w:pStyle w:val="E1Esmenanm"/>
      </w:pPr>
      <w:r>
        <w:t xml:space="preserve">Esmena </w:t>
      </w:r>
      <w:r w:rsidR="00E4523C">
        <w:t>334</w:t>
      </w:r>
    </w:p>
    <w:p w14:paraId="23531570" w14:textId="77777777" w:rsidR="00363FA4" w:rsidRDefault="00363FA4" w:rsidP="00363FA4">
      <w:pPr>
        <w:pStyle w:val="E3Esmenagrup"/>
      </w:pPr>
      <w:r>
        <w:t>GP de VOX en Cataluña (70)</w:t>
      </w:r>
    </w:p>
    <w:p w14:paraId="456A34EA" w14:textId="77777777" w:rsidR="00363FA4" w:rsidRDefault="00363FA4" w:rsidP="00363FA4">
      <w:pPr>
        <w:pStyle w:val="E2Esmenatipus"/>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A668EC">
        <w:rPr>
          <w:rStyle w:val="ECNormal"/>
        </w:rPr>
        <w:t>del article 34.1</w:t>
      </w:r>
    </w:p>
    <w:p w14:paraId="167CDCF0" w14:textId="77777777" w:rsidR="000A5FAA" w:rsidRDefault="00363FA4" w:rsidP="00363FA4">
      <w:pPr>
        <w:pStyle w:val="NNormal"/>
        <w:rPr>
          <w:rStyle w:val="ECNormal"/>
        </w:rPr>
      </w:pPr>
      <w:r w:rsidRPr="00491022">
        <w:rPr>
          <w:rStyle w:val="ECNormal"/>
        </w:rPr>
        <w:t>Article 34. Comprovació del compliment dels requisits</w:t>
      </w:r>
    </w:p>
    <w:p w14:paraId="4F349431" w14:textId="77777777" w:rsidR="00363FA4" w:rsidRDefault="00363FA4" w:rsidP="00363FA4">
      <w:pPr>
        <w:pStyle w:val="NNormal"/>
        <w:rPr>
          <w:rStyle w:val="ECNormal"/>
        </w:rPr>
      </w:pPr>
      <w:r w:rsidRPr="00A668EC">
        <w:rPr>
          <w:rStyle w:val="ECNormal"/>
        </w:rPr>
        <w:t>1. L</w:t>
      </w:r>
      <w:r>
        <w:rPr>
          <w:rStyle w:val="ECNormal"/>
        </w:rPr>
        <w:t>’</w:t>
      </w:r>
      <w:r w:rsidRPr="00A668EC">
        <w:rPr>
          <w:rStyle w:val="ECNormal"/>
        </w:rPr>
        <w:t>òrgan competent en matèria de renda garantida de ciutadania comprovarà el compliment dels requisits i obligacions de la persona titular i altres persones que integrin la</w:t>
      </w:r>
      <w:r w:rsidRPr="007F118C">
        <w:rPr>
          <w:rStyle w:val="ECNormal"/>
        </w:rPr>
        <w:t xml:space="preserve"> unitat</w:t>
      </w:r>
      <w:r w:rsidRPr="007F118C">
        <w:rPr>
          <w:rStyle w:val="ECNormal"/>
          <w:b/>
          <w:bCs/>
          <w:i/>
          <w:iCs/>
        </w:rPr>
        <w:t xml:space="preserve"> </w:t>
      </w:r>
      <w:r w:rsidRPr="007F118C">
        <w:rPr>
          <w:rStyle w:val="ECNormal"/>
          <w:i/>
          <w:iCs/>
        </w:rPr>
        <w:t>familiar</w:t>
      </w:r>
      <w:r w:rsidRPr="007F118C">
        <w:rPr>
          <w:rStyle w:val="ECNormal"/>
          <w:strike/>
        </w:rPr>
        <w:t xml:space="preserve"> de convivència</w:t>
      </w:r>
      <w:r w:rsidRPr="007F118C">
        <w:rPr>
          <w:rStyle w:val="ECNormal"/>
        </w:rPr>
        <w:t xml:space="preserve">, </w:t>
      </w:r>
      <w:r w:rsidRPr="00A668EC">
        <w:rPr>
          <w:rStyle w:val="ECNormal"/>
        </w:rPr>
        <w:t>amb caràcter previ al reconeixement de la prestació</w:t>
      </w:r>
      <w:r>
        <w:rPr>
          <w:rStyle w:val="ECNormal"/>
        </w:rPr>
        <w:t>.</w:t>
      </w:r>
    </w:p>
    <w:p w14:paraId="2F25EDB3" w14:textId="77777777" w:rsidR="00363FA4" w:rsidRPr="004D537F" w:rsidRDefault="00363FA4" w:rsidP="00363FA4">
      <w:pPr>
        <w:pStyle w:val="NTtolsecundari"/>
      </w:pPr>
      <w:r>
        <w:t>Apartat 2</w:t>
      </w:r>
    </w:p>
    <w:p w14:paraId="5D1CB3F5" w14:textId="77777777" w:rsidR="00363FA4" w:rsidRDefault="00B13480" w:rsidP="00363FA4">
      <w:pPr>
        <w:pStyle w:val="E1Esmenanm"/>
      </w:pPr>
      <w:r>
        <w:t xml:space="preserve">Esmena </w:t>
      </w:r>
      <w:r w:rsidR="00E4523C">
        <w:t>335</w:t>
      </w:r>
    </w:p>
    <w:p w14:paraId="3130A63B" w14:textId="77777777" w:rsidR="00363FA4" w:rsidRDefault="00363FA4" w:rsidP="00363FA4">
      <w:pPr>
        <w:pStyle w:val="E3Esmenagrup"/>
      </w:pPr>
      <w:r>
        <w:t>GP de VOX en Cataluña (71)</w:t>
      </w:r>
    </w:p>
    <w:p w14:paraId="3265F250" w14:textId="77777777" w:rsidR="00363FA4" w:rsidRPr="0025213D" w:rsidRDefault="00363FA4" w:rsidP="00363FA4">
      <w:pPr>
        <w:pStyle w:val="E2Esmenatipus"/>
        <w:rPr>
          <w:rStyle w:val="ECNormal"/>
        </w:rPr>
      </w:pPr>
      <w:r w:rsidRPr="00A250C0">
        <w:rPr>
          <w:rStyle w:val="ECCursiva"/>
        </w:rPr>
        <w:t xml:space="preserve">De </w:t>
      </w:r>
      <w:proofErr w:type="spellStart"/>
      <w:r w:rsidRPr="00A250C0">
        <w:rPr>
          <w:rStyle w:val="ECCursiva"/>
        </w:rPr>
        <w:t>adición</w:t>
      </w:r>
      <w:proofErr w:type="spellEnd"/>
      <w:r w:rsidRPr="00A250C0">
        <w:rPr>
          <w:rStyle w:val="ECCursiva"/>
        </w:rPr>
        <w:t xml:space="preserve"> </w:t>
      </w:r>
      <w:r w:rsidRPr="0025213D">
        <w:rPr>
          <w:rStyle w:val="ECNormal"/>
        </w:rPr>
        <w:t>del article 34.2</w:t>
      </w:r>
    </w:p>
    <w:p w14:paraId="0C0DA87A" w14:textId="77777777" w:rsidR="00363FA4" w:rsidRDefault="00363FA4" w:rsidP="00363FA4">
      <w:pPr>
        <w:pStyle w:val="NNormal"/>
        <w:rPr>
          <w:rStyle w:val="ECCursivanegreta"/>
        </w:rPr>
      </w:pPr>
      <w:r w:rsidRPr="007F1736">
        <w:rPr>
          <w:rStyle w:val="ECNormal"/>
        </w:rPr>
        <w:t>2. L</w:t>
      </w:r>
      <w:r>
        <w:rPr>
          <w:rStyle w:val="ECNormal"/>
        </w:rPr>
        <w:t>’</w:t>
      </w:r>
      <w:r w:rsidRPr="007F1736">
        <w:rPr>
          <w:rStyle w:val="ECNormal"/>
        </w:rPr>
        <w:t>òrgan competent en matèria de renda garantida de ciutadania durà a terme les comprovacions, inspeccions, revisions i verificacions que siguin necessàries i requerirà la col·laboració de les persones titulars i de les administracions públiques, dels organismes i entitats públiques i de persones jurídic-privades. Aquestes comprovacions es realitzaran preferentment per mitjans telemàtics o informàtics</w:t>
      </w:r>
      <w:r>
        <w:rPr>
          <w:rFonts w:ascii="Arial" w:hAnsi="Arial" w:cs="Arial"/>
          <w:szCs w:val="22"/>
        </w:rPr>
        <w:t>.</w:t>
      </w:r>
      <w:r w:rsidRPr="0025213D">
        <w:rPr>
          <w:rStyle w:val="ECCursiva"/>
        </w:rPr>
        <w:t xml:space="preserve"> Això no obstant, amb caràcter previ a la resolució de concessió de la prestació, la persona titular haurà de comparèixer personalment davant l’administració o l’òrgan competent per al seu atorgament.</w:t>
      </w:r>
    </w:p>
    <w:p w14:paraId="030519C1" w14:textId="77777777" w:rsidR="009A129E" w:rsidRPr="008763EE" w:rsidRDefault="009A129E" w:rsidP="009A129E">
      <w:pPr>
        <w:pStyle w:val="NTtolsecundari"/>
      </w:pPr>
      <w:r>
        <w:t>Apartat 4</w:t>
      </w:r>
    </w:p>
    <w:p w14:paraId="75B9B4E3" w14:textId="77777777" w:rsidR="009A129E" w:rsidRDefault="009A129E" w:rsidP="009A129E">
      <w:pPr>
        <w:pStyle w:val="E1Esmenanm"/>
      </w:pPr>
      <w:r>
        <w:t xml:space="preserve">Esmena </w:t>
      </w:r>
      <w:r w:rsidR="00E4523C">
        <w:t>336</w:t>
      </w:r>
    </w:p>
    <w:p w14:paraId="705D5602" w14:textId="77777777" w:rsidR="009A129E" w:rsidRDefault="009A129E" w:rsidP="009A129E">
      <w:pPr>
        <w:pStyle w:val="E3Esmenagrup"/>
      </w:pPr>
      <w:r>
        <w:t>GP Comuns (66)</w:t>
      </w:r>
    </w:p>
    <w:p w14:paraId="47B99113" w14:textId="77777777" w:rsidR="009A129E" w:rsidRDefault="009A129E" w:rsidP="009A129E">
      <w:pPr>
        <w:pStyle w:val="E2Esmenatipus"/>
        <w:rPr>
          <w:rStyle w:val="ECNormal"/>
        </w:rPr>
      </w:pPr>
      <w:r w:rsidRPr="000C65E8">
        <w:rPr>
          <w:rStyle w:val="ECCursiva"/>
        </w:rPr>
        <w:t xml:space="preserve">De modificació i </w:t>
      </w:r>
      <w:r w:rsidRPr="0007464C">
        <w:rPr>
          <w:rStyle w:val="ECSupressi"/>
        </w:rPr>
        <w:t>supressió</w:t>
      </w:r>
      <w:r w:rsidRPr="000C65E8">
        <w:rPr>
          <w:rStyle w:val="ECCursiva"/>
        </w:rPr>
        <w:t xml:space="preserve"> </w:t>
      </w:r>
      <w:r>
        <w:rPr>
          <w:rStyle w:val="ECNormal"/>
        </w:rPr>
        <w:t>de l’article 34.4</w:t>
      </w:r>
    </w:p>
    <w:p w14:paraId="34FF539B" w14:textId="77777777" w:rsidR="009A129E" w:rsidRPr="003B5B61" w:rsidRDefault="009A129E" w:rsidP="009A129E">
      <w:pPr>
        <w:pStyle w:val="NNormal"/>
        <w:rPr>
          <w:rStyle w:val="ECSupressi"/>
        </w:rPr>
      </w:pPr>
      <w:r>
        <w:rPr>
          <w:rStyle w:val="ECNormal"/>
        </w:rPr>
        <w:t>4</w:t>
      </w:r>
      <w:r w:rsidRPr="003B5B61">
        <w:rPr>
          <w:rStyle w:val="ECNormal"/>
        </w:rPr>
        <w:t xml:space="preserve">. </w:t>
      </w:r>
      <w:r w:rsidRPr="000C65E8">
        <w:rPr>
          <w:rStyle w:val="ECCursiva"/>
        </w:rPr>
        <w:t>En tot cas,</w:t>
      </w:r>
      <w:r w:rsidRPr="003B5B61">
        <w:rPr>
          <w:rStyle w:val="ECNormal"/>
        </w:rPr>
        <w:t xml:space="preserve"> cal garantir l</w:t>
      </w:r>
      <w:r>
        <w:rPr>
          <w:rStyle w:val="ECNormal"/>
        </w:rPr>
        <w:t>’</w:t>
      </w:r>
      <w:r w:rsidRPr="003B5B61">
        <w:rPr>
          <w:rStyle w:val="ECNormal"/>
        </w:rPr>
        <w:t xml:space="preserve">audiència de les persones afectades amb caràcter previ a la resolució, </w:t>
      </w:r>
      <w:r w:rsidRPr="000C65E8">
        <w:rPr>
          <w:rStyle w:val="ECCursiva"/>
        </w:rPr>
        <w:t>quan aquesta pugui comportar la desestimació o l’estimació només parcial de la sol·licitud.</w:t>
      </w:r>
      <w:r w:rsidRPr="003B5B61">
        <w:rPr>
          <w:rStyle w:val="ECNormal"/>
        </w:rPr>
        <w:t xml:space="preserve"> </w:t>
      </w:r>
      <w:r w:rsidRPr="003B5B61">
        <w:rPr>
          <w:rStyle w:val="ECSupressi"/>
        </w:rPr>
        <w:t>llevat que no s</w:t>
      </w:r>
      <w:r>
        <w:rPr>
          <w:rStyle w:val="ECSupressi"/>
        </w:rPr>
        <w:t>’</w:t>
      </w:r>
      <w:r w:rsidRPr="003B5B61">
        <w:rPr>
          <w:rStyle w:val="ECSupressi"/>
        </w:rPr>
        <w:t>hagin tingut en compte dades diferents a les aportades per la persona interessada.</w:t>
      </w:r>
    </w:p>
    <w:p w14:paraId="423722A5" w14:textId="77777777" w:rsidR="00E96FBD" w:rsidRDefault="00E96FBD" w:rsidP="00E96FBD">
      <w:pPr>
        <w:pStyle w:val="E1Esmenanm"/>
      </w:pPr>
      <w:r>
        <w:t xml:space="preserve">Esmena </w:t>
      </w:r>
      <w:r w:rsidR="00E4523C">
        <w:t>337</w:t>
      </w:r>
    </w:p>
    <w:p w14:paraId="5838FCC4" w14:textId="77777777" w:rsidR="00E96FBD" w:rsidRDefault="00E96FBD" w:rsidP="00E96FBD">
      <w:pPr>
        <w:pStyle w:val="E3Esmenagrup"/>
      </w:pPr>
      <w:r>
        <w:t>GP de la Candidatura d’Unitat Popular - Defensem la Terra (18)</w:t>
      </w:r>
    </w:p>
    <w:p w14:paraId="1D45C977" w14:textId="77777777" w:rsidR="00E96FBD" w:rsidRDefault="00E96FBD" w:rsidP="00E96FBD">
      <w:pPr>
        <w:pStyle w:val="E2Esmenatipus"/>
        <w:rPr>
          <w:rStyle w:val="ECNormal"/>
        </w:rPr>
      </w:pPr>
      <w:r w:rsidRPr="008217BD">
        <w:rPr>
          <w:rStyle w:val="ECCursiva"/>
        </w:rPr>
        <w:t>De modificació</w:t>
      </w:r>
      <w:r>
        <w:rPr>
          <w:rStyle w:val="ECNormal"/>
        </w:rPr>
        <w:t xml:space="preserve"> de l’apartat 4 de l’article 34</w:t>
      </w:r>
    </w:p>
    <w:p w14:paraId="194EA10A" w14:textId="77777777" w:rsidR="00E96FBD" w:rsidRDefault="00E96FBD" w:rsidP="00E96FBD">
      <w:pPr>
        <w:pStyle w:val="NNormal"/>
      </w:pPr>
      <w:r>
        <w:t xml:space="preserve">4. </w:t>
      </w:r>
      <w:r w:rsidRPr="008217BD">
        <w:rPr>
          <w:rStyle w:val="ECCursiva"/>
        </w:rPr>
        <w:t xml:space="preserve">En tot cas, </w:t>
      </w:r>
      <w:r>
        <w:t xml:space="preserve">cal garantir l’audiència de les persones afectades amb caràcter previ a la resolució, </w:t>
      </w:r>
      <w:r w:rsidRPr="008217BD">
        <w:rPr>
          <w:rStyle w:val="ECCursiva"/>
        </w:rPr>
        <w:t>quan aquesta pugui comportar la desestimació o l’estimació només parcial de la sol·licitud</w:t>
      </w:r>
      <w:r w:rsidRPr="00B4673A">
        <w:rPr>
          <w:rStyle w:val="ECSupressi"/>
        </w:rPr>
        <w:t>, llevat que no s</w:t>
      </w:r>
      <w:r>
        <w:rPr>
          <w:rStyle w:val="ECSupressi"/>
        </w:rPr>
        <w:t>’</w:t>
      </w:r>
      <w:r w:rsidRPr="00B4673A">
        <w:rPr>
          <w:rStyle w:val="ECSupressi"/>
        </w:rPr>
        <w:t>hagin tingut en compte dades diferents a les aportades per la persona interessada</w:t>
      </w:r>
      <w:r>
        <w:t>.</w:t>
      </w:r>
    </w:p>
    <w:p w14:paraId="7884C90E" w14:textId="77777777" w:rsidR="00135F0D" w:rsidRDefault="00135F0D" w:rsidP="00135F0D">
      <w:pPr>
        <w:pStyle w:val="E1Esmenanm"/>
      </w:pPr>
      <w:r>
        <w:t xml:space="preserve">Esmena </w:t>
      </w:r>
      <w:r w:rsidR="00E4523C">
        <w:t>338</w:t>
      </w:r>
    </w:p>
    <w:p w14:paraId="192228C8" w14:textId="77777777" w:rsidR="00135F0D" w:rsidRDefault="00135F0D" w:rsidP="00135F0D">
      <w:pPr>
        <w:pStyle w:val="E3Esmenagrup"/>
      </w:pPr>
      <w:r>
        <w:t>GP del Partit Popular de Catalunya (74)</w:t>
      </w:r>
    </w:p>
    <w:p w14:paraId="4E833C86" w14:textId="77777777" w:rsidR="00135F0D" w:rsidRDefault="00135F0D" w:rsidP="00135F0D">
      <w:pPr>
        <w:pStyle w:val="E2Esmenatipus"/>
        <w:rPr>
          <w:rStyle w:val="ECNormal"/>
        </w:rPr>
      </w:pPr>
      <w:r w:rsidRPr="00B74B8A">
        <w:rPr>
          <w:rStyle w:val="ECCursiva"/>
        </w:rPr>
        <w:t>D’addició</w:t>
      </w:r>
      <w:r>
        <w:rPr>
          <w:rStyle w:val="ECNormal"/>
        </w:rPr>
        <w:t xml:space="preserve"> a l’apartat 4 de l’article 34,</w:t>
      </w:r>
    </w:p>
    <w:p w14:paraId="1BB5BF8B" w14:textId="77777777" w:rsidR="00135F0D" w:rsidRDefault="00135F0D" w:rsidP="00135F0D">
      <w:pPr>
        <w:pStyle w:val="NNormal"/>
      </w:pPr>
      <w:r>
        <w:t xml:space="preserve">4. Cal garantir l’audiència de les persones afectades amb caràcter previ a la resolució, </w:t>
      </w:r>
      <w:r w:rsidRPr="00B74B8A">
        <w:rPr>
          <w:rStyle w:val="ECCursiva"/>
        </w:rPr>
        <w:t>quan aquesta pugui comportar la desestimació o l’estimació només parcial de la sol·licitud,</w:t>
      </w:r>
      <w:r>
        <w:t xml:space="preserve"> llevat que no s’hagin tingut en compte dades diferents a les aportades per la persona interessada.</w:t>
      </w:r>
    </w:p>
    <w:p w14:paraId="2681E953" w14:textId="77777777" w:rsidR="00A60988" w:rsidRPr="00A60988" w:rsidRDefault="00A60988" w:rsidP="00A60988">
      <w:pPr>
        <w:pStyle w:val="EPresentaciinformes"/>
        <w:spacing w:after="0"/>
        <w:rPr>
          <w:rStyle w:val="ECNormal"/>
        </w:rPr>
      </w:pPr>
      <w:r>
        <w:rPr>
          <w:rStyle w:val="ECNormal"/>
        </w:rPr>
        <w:t>Text presentat</w:t>
      </w:r>
    </w:p>
    <w:p w14:paraId="60E0E6F9"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35.</w:t>
      </w:r>
      <w:r w:rsidR="00A60988">
        <w:rPr>
          <w:rStyle w:val="ECNormal"/>
        </w:rPr>
        <w:t xml:space="preserve"> </w:t>
      </w:r>
      <w:r w:rsidRPr="008E5566">
        <w:rPr>
          <w:rStyle w:val="ECNormal"/>
        </w:rPr>
        <w:t>Resolució</w:t>
      </w:r>
      <w:r w:rsidR="00A60988">
        <w:rPr>
          <w:rStyle w:val="ECNormal"/>
        </w:rPr>
        <w:t xml:space="preserve"> </w:t>
      </w:r>
      <w:r w:rsidRPr="008E5566">
        <w:rPr>
          <w:rStyle w:val="ECNormal"/>
        </w:rPr>
        <w:t>administrativa</w:t>
      </w:r>
    </w:p>
    <w:p w14:paraId="2F09C5C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pública</w:t>
      </w:r>
      <w:r w:rsidR="00A60988">
        <w:rPr>
          <w:rStyle w:val="ECNormal"/>
        </w:rPr>
        <w:t xml:space="preserve"> </w:t>
      </w:r>
      <w:r w:rsidRPr="008E5566">
        <w:rPr>
          <w:rStyle w:val="ECNormal"/>
        </w:rPr>
        <w:t>competent</w:t>
      </w:r>
      <w:r w:rsidR="00A60988">
        <w:rPr>
          <w:rStyle w:val="ECNormal"/>
        </w:rPr>
        <w:t xml:space="preserve"> </w:t>
      </w:r>
      <w:r w:rsidRPr="008E5566">
        <w:rPr>
          <w:rStyle w:val="ECNormal"/>
        </w:rPr>
        <w:t>ha</w:t>
      </w:r>
      <w:r w:rsidR="00A60988">
        <w:rPr>
          <w:rStyle w:val="ECNormal"/>
        </w:rPr>
        <w:t xml:space="preserve"> </w:t>
      </w:r>
      <w:r w:rsidRPr="008E5566">
        <w:rPr>
          <w:rStyle w:val="ECNormal"/>
        </w:rPr>
        <w:t>de</w:t>
      </w:r>
      <w:r w:rsidR="00A60988">
        <w:rPr>
          <w:rStyle w:val="ECNormal"/>
        </w:rPr>
        <w:t xml:space="preserve"> </w:t>
      </w:r>
      <w:r w:rsidRPr="008E5566">
        <w:rPr>
          <w:rStyle w:val="ECNormal"/>
        </w:rPr>
        <w:t>dictar</w:t>
      </w:r>
      <w:r w:rsidR="00A60988">
        <w:rPr>
          <w:rStyle w:val="ECNormal"/>
        </w:rPr>
        <w:t xml:space="preserve"> </w:t>
      </w:r>
      <w:r w:rsidRPr="008E5566">
        <w:rPr>
          <w:rStyle w:val="ECNormal"/>
        </w:rPr>
        <w:t>i</w:t>
      </w:r>
      <w:r w:rsidR="00A60988">
        <w:rPr>
          <w:rStyle w:val="ECNormal"/>
        </w:rPr>
        <w:t xml:space="preserve"> </w:t>
      </w:r>
      <w:r w:rsidRPr="008E5566">
        <w:rPr>
          <w:rStyle w:val="ECNormal"/>
        </w:rPr>
        <w:t>notificar</w:t>
      </w:r>
      <w:r w:rsidR="00A60988">
        <w:rPr>
          <w:rStyle w:val="ECNormal"/>
        </w:rPr>
        <w:t xml:space="preserve"> </w:t>
      </w:r>
      <w:r w:rsidRPr="008E5566">
        <w:rPr>
          <w:rStyle w:val="ECNormal"/>
        </w:rPr>
        <w:t>una</w:t>
      </w:r>
      <w:r w:rsidR="00A60988">
        <w:rPr>
          <w:rStyle w:val="ECNormal"/>
        </w:rPr>
        <w:t xml:space="preserve"> </w:t>
      </w:r>
      <w:r w:rsidRPr="008E5566">
        <w:rPr>
          <w:rStyle w:val="ECNormal"/>
        </w:rPr>
        <w:t>resolució</w:t>
      </w:r>
      <w:r w:rsidR="00A60988">
        <w:rPr>
          <w:rStyle w:val="ECNormal"/>
        </w:rPr>
        <w:t xml:space="preserve"> </w:t>
      </w:r>
      <w:r w:rsidRPr="008E5566">
        <w:rPr>
          <w:rStyle w:val="ECNormal"/>
        </w:rPr>
        <w:t>expressa</w:t>
      </w:r>
      <w:r w:rsidR="00A60988">
        <w:rPr>
          <w:rStyle w:val="ECNormal"/>
        </w:rPr>
        <w:t xml:space="preserve"> </w:t>
      </w:r>
      <w:r w:rsidRPr="008E5566">
        <w:rPr>
          <w:rStyle w:val="ECNormal"/>
        </w:rPr>
        <w:t>denegant</w:t>
      </w:r>
      <w:r w:rsidR="00A60988">
        <w:rPr>
          <w:rStyle w:val="ECNormal"/>
        </w:rPr>
        <w:t xml:space="preserve"> </w:t>
      </w:r>
      <w:r w:rsidRPr="008E5566">
        <w:rPr>
          <w:rStyle w:val="ECNormal"/>
        </w:rPr>
        <w:t>o</w:t>
      </w:r>
      <w:r w:rsidR="00A60988">
        <w:rPr>
          <w:rStyle w:val="ECNormal"/>
        </w:rPr>
        <w:t xml:space="preserve"> </w:t>
      </w:r>
      <w:r w:rsidRPr="008E5566">
        <w:rPr>
          <w:rStyle w:val="ECNormal"/>
        </w:rPr>
        <w:t>atorgant</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de</w:t>
      </w:r>
      <w:r w:rsidR="00A60988">
        <w:rPr>
          <w:rStyle w:val="ECNormal"/>
        </w:rPr>
        <w:t xml:space="preserve"> </w:t>
      </w:r>
      <w:r w:rsidRPr="008E5566">
        <w:rPr>
          <w:rStyle w:val="ECNormal"/>
        </w:rPr>
        <w:t>quatre</w:t>
      </w:r>
      <w:r w:rsidR="00A60988">
        <w:rPr>
          <w:rStyle w:val="ECNormal"/>
        </w:rPr>
        <w:t xml:space="preserve"> </w:t>
      </w:r>
      <w:r w:rsidRPr="008E5566">
        <w:rPr>
          <w:rStyle w:val="ECNormal"/>
        </w:rPr>
        <w:t>mesos</w:t>
      </w:r>
      <w:r w:rsidR="00A60988">
        <w:rPr>
          <w:rStyle w:val="ECNormal"/>
        </w:rPr>
        <w:t xml:space="preserve"> </w:t>
      </w:r>
      <w:r w:rsidRPr="008E5566">
        <w:rPr>
          <w:rStyle w:val="ECNormal"/>
        </w:rPr>
        <w:t>a</w:t>
      </w:r>
      <w:r w:rsidR="00A60988">
        <w:rPr>
          <w:rStyle w:val="ECNormal"/>
        </w:rPr>
        <w:t xml:space="preserve"> </w:t>
      </w:r>
      <w:r w:rsidRPr="008E5566">
        <w:rPr>
          <w:rStyle w:val="ECNormal"/>
        </w:rPr>
        <w:t>comptar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d’entrada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al</w:t>
      </w:r>
      <w:r w:rsidR="00A60988">
        <w:rPr>
          <w:rStyle w:val="ECNormal"/>
        </w:rPr>
        <w:t xml:space="preserve"> </w:t>
      </w:r>
      <w:r w:rsidRPr="008E5566">
        <w:rPr>
          <w:rStyle w:val="ECNormal"/>
        </w:rPr>
        <w:t>registre.</w:t>
      </w:r>
    </w:p>
    <w:p w14:paraId="24F5760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L’administració</w:t>
      </w:r>
      <w:r w:rsidR="00A60988">
        <w:rPr>
          <w:rStyle w:val="ECNormal"/>
        </w:rPr>
        <w:t xml:space="preserve"> </w:t>
      </w:r>
      <w:r w:rsidRPr="00532224">
        <w:rPr>
          <w:rStyle w:val="ECNormal"/>
        </w:rPr>
        <w:t>pública</w:t>
      </w:r>
      <w:r w:rsidR="00A60988">
        <w:rPr>
          <w:rStyle w:val="ECNormal"/>
        </w:rPr>
        <w:t xml:space="preserve"> </w:t>
      </w:r>
      <w:r w:rsidRPr="00532224">
        <w:rPr>
          <w:rStyle w:val="ECNormal"/>
        </w:rPr>
        <w:t>competent</w:t>
      </w:r>
      <w:r w:rsidR="00A60988">
        <w:rPr>
          <w:rStyle w:val="ECNormal"/>
        </w:rPr>
        <w:t xml:space="preserve"> </w:t>
      </w:r>
      <w:r w:rsidRPr="00532224">
        <w:rPr>
          <w:rStyle w:val="ECNormal"/>
        </w:rPr>
        <w:t>ha</w:t>
      </w:r>
      <w:r w:rsidR="00A60988">
        <w:rPr>
          <w:rStyle w:val="ECNormal"/>
        </w:rPr>
        <w:t xml:space="preserve"> </w:t>
      </w:r>
      <w:r w:rsidRPr="00532224">
        <w:rPr>
          <w:rStyle w:val="ECNormal"/>
        </w:rPr>
        <w:t>de</w:t>
      </w:r>
      <w:r w:rsidR="00A60988">
        <w:rPr>
          <w:rStyle w:val="ECNormal"/>
        </w:rPr>
        <w:t xml:space="preserve"> </w:t>
      </w:r>
      <w:r w:rsidRPr="00532224">
        <w:rPr>
          <w:rStyle w:val="ECNormal"/>
        </w:rPr>
        <w:t>dictar</w:t>
      </w:r>
      <w:r w:rsidR="00A60988">
        <w:rPr>
          <w:rStyle w:val="ECNormal"/>
        </w:rPr>
        <w:t xml:space="preserve"> </w:t>
      </w:r>
      <w:r w:rsidRPr="00532224">
        <w:rPr>
          <w:rStyle w:val="ECNormal"/>
        </w:rPr>
        <w:t>una</w:t>
      </w:r>
      <w:r w:rsidR="00A60988">
        <w:rPr>
          <w:rStyle w:val="ECNormal"/>
        </w:rPr>
        <w:t xml:space="preserve"> </w:t>
      </w:r>
      <w:r w:rsidRPr="00532224">
        <w:rPr>
          <w:rStyle w:val="ECNormal"/>
        </w:rPr>
        <w:t>resolució</w:t>
      </w:r>
      <w:r w:rsidR="00A60988">
        <w:rPr>
          <w:rStyle w:val="ECNormal"/>
        </w:rPr>
        <w:t xml:space="preserve"> </w:t>
      </w:r>
      <w:r w:rsidRPr="00532224">
        <w:rPr>
          <w:rStyle w:val="ECNormal"/>
        </w:rPr>
        <w:t>expressa</w:t>
      </w:r>
      <w:r w:rsidR="00A60988">
        <w:rPr>
          <w:rStyle w:val="ECNormal"/>
        </w:rPr>
        <w:t xml:space="preserve"> </w:t>
      </w:r>
      <w:r w:rsidRPr="00532224">
        <w:rPr>
          <w:rStyle w:val="ECNormal"/>
        </w:rPr>
        <w:t>denegant</w:t>
      </w:r>
      <w:r w:rsidR="00A60988">
        <w:rPr>
          <w:rStyle w:val="ECNormal"/>
        </w:rPr>
        <w:t xml:space="preserve"> </w:t>
      </w:r>
      <w:r w:rsidRPr="00532224">
        <w:rPr>
          <w:rStyle w:val="ECNormal"/>
        </w:rPr>
        <w:t>o</w:t>
      </w:r>
      <w:r w:rsidR="00A60988">
        <w:rPr>
          <w:rStyle w:val="ECNormal"/>
        </w:rPr>
        <w:t xml:space="preserve"> </w:t>
      </w:r>
      <w:r w:rsidRPr="00532224">
        <w:rPr>
          <w:rStyle w:val="ECNormal"/>
        </w:rPr>
        <w:t>atorgant</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regulades</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2</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termini</w:t>
      </w:r>
      <w:r w:rsidR="00A60988">
        <w:rPr>
          <w:rStyle w:val="ECNormal"/>
        </w:rPr>
        <w:t xml:space="preserve"> </w:t>
      </w:r>
      <w:r w:rsidRPr="00532224">
        <w:rPr>
          <w:rStyle w:val="ECNormal"/>
        </w:rPr>
        <w:t>de</w:t>
      </w:r>
      <w:r w:rsidR="00A60988">
        <w:rPr>
          <w:rStyle w:val="ECNormal"/>
        </w:rPr>
        <w:t xml:space="preserve"> </w:t>
      </w:r>
      <w:r w:rsidRPr="00532224">
        <w:rPr>
          <w:rStyle w:val="ECNormal"/>
        </w:rPr>
        <w:t>dos</w:t>
      </w:r>
      <w:r w:rsidR="00A60988">
        <w:rPr>
          <w:rStyle w:val="ECNormal"/>
        </w:rPr>
        <w:t xml:space="preserve"> </w:t>
      </w:r>
      <w:r w:rsidRPr="00532224">
        <w:rPr>
          <w:rStyle w:val="ECNormal"/>
        </w:rPr>
        <w:t>mesos</w:t>
      </w:r>
      <w:r w:rsidR="00A60988">
        <w:rPr>
          <w:rStyle w:val="ECNormal"/>
        </w:rPr>
        <w:t xml:space="preserve"> </w:t>
      </w:r>
      <w:r w:rsidRPr="00532224">
        <w:rPr>
          <w:rStyle w:val="ECNormal"/>
        </w:rPr>
        <w:t>a</w:t>
      </w:r>
      <w:r w:rsidR="00A60988">
        <w:rPr>
          <w:rStyle w:val="ECNormal"/>
        </w:rPr>
        <w:t xml:space="preserve"> </w:t>
      </w:r>
      <w:r w:rsidRPr="00532224">
        <w:rPr>
          <w:rStyle w:val="ECNormal"/>
        </w:rPr>
        <w:t>comptar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data</w:t>
      </w:r>
      <w:r w:rsidR="00A60988">
        <w:rPr>
          <w:rStyle w:val="ECNormal"/>
        </w:rPr>
        <w:t xml:space="preserve"> </w:t>
      </w:r>
      <w:r w:rsidRPr="00532224">
        <w:rPr>
          <w:rStyle w:val="ECNormal"/>
        </w:rPr>
        <w:t>d’entrada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al</w:t>
      </w:r>
      <w:r w:rsidR="00A60988">
        <w:rPr>
          <w:rStyle w:val="ECNormal"/>
        </w:rPr>
        <w:t xml:space="preserve"> </w:t>
      </w:r>
      <w:r w:rsidRPr="00532224">
        <w:rPr>
          <w:rStyle w:val="ECNormal"/>
        </w:rPr>
        <w:t>registre.</w:t>
      </w:r>
    </w:p>
    <w:p w14:paraId="77BCD0D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supòsit</w:t>
      </w:r>
      <w:r w:rsidR="00A60988">
        <w:rPr>
          <w:rStyle w:val="ECNormal"/>
        </w:rPr>
        <w:t xml:space="preserve"> </w:t>
      </w:r>
      <w:r w:rsidRPr="008E5566">
        <w:rPr>
          <w:rStyle w:val="ECNormal"/>
        </w:rPr>
        <w:t>de</w:t>
      </w:r>
      <w:r w:rsidR="00A60988">
        <w:rPr>
          <w:rStyle w:val="ECNormal"/>
        </w:rPr>
        <w:t xml:space="preserve"> </w:t>
      </w:r>
      <w:r w:rsidRPr="008E5566">
        <w:rPr>
          <w:rStyle w:val="ECNormal"/>
        </w:rPr>
        <w:t>persones</w:t>
      </w:r>
      <w:r w:rsidR="00A60988">
        <w:rPr>
          <w:rStyle w:val="ECNormal"/>
        </w:rPr>
        <w:t xml:space="preserve"> </w:t>
      </w:r>
      <w:r w:rsidRPr="008E5566">
        <w:rPr>
          <w:rStyle w:val="ECNormal"/>
        </w:rPr>
        <w:t>sense</w:t>
      </w:r>
      <w:r w:rsidR="00A60988">
        <w:rPr>
          <w:rStyle w:val="ECNormal"/>
        </w:rPr>
        <w:t xml:space="preserve"> </w:t>
      </w:r>
      <w:r w:rsidRPr="008E5566">
        <w:rPr>
          <w:rStyle w:val="ECNormal"/>
        </w:rPr>
        <w:t>domicili</w:t>
      </w:r>
      <w:r w:rsidR="00A60988">
        <w:rPr>
          <w:rStyle w:val="ECNormal"/>
        </w:rPr>
        <w:t xml:space="preserve"> </w:t>
      </w:r>
      <w:r w:rsidRPr="008E5566">
        <w:rPr>
          <w:rStyle w:val="ECNormal"/>
        </w:rPr>
        <w:t>empadronades</w:t>
      </w:r>
      <w:r w:rsidR="00A60988">
        <w:rPr>
          <w:rStyle w:val="ECNormal"/>
        </w:rPr>
        <w:t xml:space="preserve"> </w:t>
      </w:r>
      <w:r w:rsidRPr="008E5566">
        <w:rPr>
          <w:rStyle w:val="ECNormal"/>
        </w:rPr>
        <w:t>a</w:t>
      </w:r>
      <w:r w:rsidR="00A60988">
        <w:rPr>
          <w:rStyle w:val="ECNormal"/>
        </w:rPr>
        <w:t xml:space="preserve"> </w:t>
      </w:r>
      <w:r w:rsidRPr="008E5566">
        <w:rPr>
          <w:rStyle w:val="ECNormal"/>
        </w:rPr>
        <w:t>l’empara</w:t>
      </w:r>
      <w:r w:rsidR="00A60988">
        <w:rPr>
          <w:rStyle w:val="ECNormal"/>
        </w:rPr>
        <w:t xml:space="preserve"> </w:t>
      </w:r>
      <w:r w:rsidRPr="008E5566">
        <w:rPr>
          <w:rStyle w:val="ECNormal"/>
        </w:rPr>
        <w:t>del</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preveu</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corresponents</w:t>
      </w:r>
      <w:r w:rsidR="00A60988">
        <w:rPr>
          <w:rStyle w:val="ECNormal"/>
        </w:rPr>
        <w:t xml:space="preserve"> </w:t>
      </w:r>
      <w:r w:rsidRPr="008E5566">
        <w:rPr>
          <w:rStyle w:val="ECNormal"/>
        </w:rPr>
        <w:t>instruccions</w:t>
      </w:r>
      <w:r w:rsidR="00A60988">
        <w:rPr>
          <w:rStyle w:val="ECNormal"/>
        </w:rPr>
        <w:t xml:space="preserve"> </w:t>
      </w:r>
      <w:r w:rsidRPr="008E5566">
        <w:rPr>
          <w:rStyle w:val="ECNormal"/>
        </w:rPr>
        <w:t>tècniques</w:t>
      </w:r>
      <w:r w:rsidR="00A60988">
        <w:rPr>
          <w:rStyle w:val="ECNormal"/>
        </w:rPr>
        <w:t xml:space="preserve"> </w:t>
      </w:r>
      <w:r w:rsidRPr="008E5566">
        <w:rPr>
          <w:rStyle w:val="ECNormal"/>
        </w:rPr>
        <w:t>als</w:t>
      </w:r>
      <w:r w:rsidR="00A60988">
        <w:rPr>
          <w:rStyle w:val="ECNormal"/>
        </w:rPr>
        <w:t xml:space="preserve"> </w:t>
      </w:r>
      <w:r w:rsidRPr="008E5566">
        <w:rPr>
          <w:rStyle w:val="ECNormal"/>
        </w:rPr>
        <w:t>Ajuntaments</w:t>
      </w:r>
      <w:r w:rsidR="00A60988">
        <w:rPr>
          <w:rStyle w:val="ECNormal"/>
        </w:rPr>
        <w:t xml:space="preserve"> </w:t>
      </w:r>
      <w:r w:rsidRPr="008E5566">
        <w:rPr>
          <w:rStyle w:val="ECNormal"/>
        </w:rPr>
        <w:t>sobre</w:t>
      </w:r>
      <w:r w:rsidR="00A60988">
        <w:rPr>
          <w:rStyle w:val="ECNormal"/>
        </w:rPr>
        <w:t xml:space="preserve"> </w:t>
      </w:r>
      <w:r w:rsidRPr="008E5566">
        <w:rPr>
          <w:rStyle w:val="ECNormal"/>
        </w:rPr>
        <w:t>la</w:t>
      </w:r>
      <w:r w:rsidR="00A60988">
        <w:rPr>
          <w:rStyle w:val="ECNormal"/>
        </w:rPr>
        <w:t xml:space="preserve"> </w:t>
      </w:r>
      <w:r w:rsidRPr="008E5566">
        <w:rPr>
          <w:rStyle w:val="ECNormal"/>
        </w:rPr>
        <w:t>gestió</w:t>
      </w:r>
      <w:r w:rsidR="00A60988">
        <w:rPr>
          <w:rStyle w:val="ECNormal"/>
        </w:rPr>
        <w:t xml:space="preserve"> </w:t>
      </w:r>
      <w:r w:rsidRPr="008E5566">
        <w:rPr>
          <w:rStyle w:val="ECNormal"/>
        </w:rPr>
        <w:t>del</w:t>
      </w:r>
      <w:r w:rsidR="00A60988">
        <w:rPr>
          <w:rStyle w:val="ECNormal"/>
        </w:rPr>
        <w:t xml:space="preserve"> </w:t>
      </w:r>
      <w:r w:rsidRPr="008E5566">
        <w:rPr>
          <w:rStyle w:val="ECNormal"/>
        </w:rPr>
        <w:t>Padró</w:t>
      </w:r>
      <w:r w:rsidR="00A60988">
        <w:rPr>
          <w:rStyle w:val="ECNormal"/>
        </w:rPr>
        <w:t xml:space="preserve"> </w:t>
      </w:r>
      <w:r w:rsidRPr="008E5566">
        <w:rPr>
          <w:rStyle w:val="ECNormal"/>
        </w:rPr>
        <w:t>municipal,</w:t>
      </w:r>
      <w:r w:rsidR="00A60988">
        <w:rPr>
          <w:rStyle w:val="ECNormal"/>
        </w:rPr>
        <w:t xml:space="preserve"> </w:t>
      </w:r>
      <w:r w:rsidRPr="008E5566">
        <w:rPr>
          <w:rStyle w:val="ECNormal"/>
        </w:rPr>
        <w:t>les</w:t>
      </w:r>
      <w:r w:rsidR="00A60988">
        <w:rPr>
          <w:rStyle w:val="ECNormal"/>
        </w:rPr>
        <w:t xml:space="preserve"> </w:t>
      </w:r>
      <w:r w:rsidRPr="008E5566">
        <w:rPr>
          <w:rStyle w:val="ECNormal"/>
        </w:rPr>
        <w:t>notificacions</w:t>
      </w:r>
      <w:r w:rsidR="00A60988">
        <w:rPr>
          <w:rStyle w:val="ECNormal"/>
        </w:rPr>
        <w:t xml:space="preserve"> </w:t>
      </w:r>
      <w:r w:rsidRPr="008E5566">
        <w:rPr>
          <w:rStyle w:val="ECNormal"/>
        </w:rPr>
        <w:t>seran</w:t>
      </w:r>
      <w:r w:rsidR="00A60988">
        <w:rPr>
          <w:rStyle w:val="ECNormal"/>
        </w:rPr>
        <w:t xml:space="preserve"> </w:t>
      </w:r>
      <w:r w:rsidRPr="008E5566">
        <w:rPr>
          <w:rStyle w:val="ECNormal"/>
        </w:rPr>
        <w:t>efectuades</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seu</w:t>
      </w:r>
      <w:r w:rsidR="00A60988">
        <w:rPr>
          <w:rStyle w:val="ECNormal"/>
        </w:rPr>
        <w:t xml:space="preserve"> </w:t>
      </w:r>
      <w:r w:rsidRPr="008E5566">
        <w:rPr>
          <w:rStyle w:val="ECNormal"/>
        </w:rPr>
        <w:t>o</w:t>
      </w:r>
      <w:r w:rsidR="00A60988">
        <w:rPr>
          <w:rStyle w:val="ECNormal"/>
        </w:rPr>
        <w:t xml:space="preserve"> </w:t>
      </w:r>
      <w:r w:rsidRPr="008E5566">
        <w:rPr>
          <w:rStyle w:val="ECNormal"/>
        </w:rPr>
        <w:t>centre</w:t>
      </w:r>
      <w:r w:rsidR="00A60988">
        <w:rPr>
          <w:rStyle w:val="ECNormal"/>
        </w:rPr>
        <w:t xml:space="preserve"> </w:t>
      </w:r>
      <w:r w:rsidRPr="008E5566">
        <w:rPr>
          <w:rStyle w:val="ECNormal"/>
        </w:rPr>
        <w:t>de</w:t>
      </w:r>
      <w:r w:rsidR="00A60988">
        <w:rPr>
          <w:rStyle w:val="ECNormal"/>
        </w:rPr>
        <w:t xml:space="preserve"> </w:t>
      </w:r>
      <w:r w:rsidRPr="008E5566">
        <w:rPr>
          <w:rStyle w:val="ECNormal"/>
        </w:rPr>
        <w:t>l’entitat</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quals</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interessades</w:t>
      </w:r>
      <w:r w:rsidR="00A60988">
        <w:rPr>
          <w:rStyle w:val="ECNormal"/>
        </w:rPr>
        <w:t xml:space="preserve"> </w:t>
      </w:r>
      <w:r w:rsidRPr="008E5566">
        <w:rPr>
          <w:rStyle w:val="ECNormal"/>
        </w:rPr>
        <w:t>figurin</w:t>
      </w:r>
      <w:r w:rsidR="00A60988">
        <w:rPr>
          <w:rStyle w:val="ECNormal"/>
        </w:rPr>
        <w:t xml:space="preserve"> </w:t>
      </w:r>
      <w:r w:rsidRPr="008E5566">
        <w:rPr>
          <w:rStyle w:val="ECNormal"/>
        </w:rPr>
        <w:t>empadronades</w:t>
      </w:r>
      <w:r w:rsidR="00A60988">
        <w:rPr>
          <w:rStyle w:val="ECNormal"/>
        </w:rPr>
        <w:t xml:space="preserve"> </w:t>
      </w:r>
      <w:r w:rsidRPr="008E5566">
        <w:rPr>
          <w:rStyle w:val="ECNormal"/>
        </w:rPr>
        <w:t>o,</w:t>
      </w:r>
      <w:r w:rsidR="00A60988">
        <w:rPr>
          <w:rStyle w:val="ECNormal"/>
        </w:rPr>
        <w:t xml:space="preserve"> </w:t>
      </w:r>
      <w:r w:rsidRPr="008E5566">
        <w:rPr>
          <w:rStyle w:val="ECNormal"/>
        </w:rPr>
        <w:t>si</w:t>
      </w:r>
      <w:r w:rsidR="00A60988">
        <w:rPr>
          <w:rStyle w:val="ECNormal"/>
        </w:rPr>
        <w:t xml:space="preserve"> </w:t>
      </w:r>
      <w:r w:rsidRPr="008E5566">
        <w:rPr>
          <w:rStyle w:val="ECNormal"/>
        </w:rPr>
        <w:t>escau,</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serveis</w:t>
      </w:r>
      <w:r w:rsidR="00A60988">
        <w:rPr>
          <w:rStyle w:val="ECNormal"/>
        </w:rPr>
        <w:t xml:space="preserve"> </w:t>
      </w:r>
      <w:r w:rsidRPr="008E5566">
        <w:rPr>
          <w:rStyle w:val="ECNormal"/>
        </w:rPr>
        <w:t>socials</w:t>
      </w:r>
      <w:r w:rsidR="00A60988">
        <w:rPr>
          <w:rStyle w:val="ECNormal"/>
        </w:rPr>
        <w:t xml:space="preserve"> </w:t>
      </w:r>
      <w:r w:rsidRPr="008E5566">
        <w:rPr>
          <w:rStyle w:val="ECNormal"/>
        </w:rPr>
        <w:t>del</w:t>
      </w:r>
      <w:r w:rsidR="00A60988">
        <w:rPr>
          <w:rStyle w:val="ECNormal"/>
        </w:rPr>
        <w:t xml:space="preserve"> </w:t>
      </w:r>
      <w:r w:rsidRPr="008E5566">
        <w:rPr>
          <w:rStyle w:val="ECNormal"/>
        </w:rPr>
        <w:t>municipi.</w:t>
      </w:r>
    </w:p>
    <w:p w14:paraId="21A5999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Un</w:t>
      </w:r>
      <w:r w:rsidR="00A60988">
        <w:rPr>
          <w:rStyle w:val="ECNormal"/>
        </w:rPr>
        <w:t xml:space="preserve"> </w:t>
      </w:r>
      <w:r w:rsidRPr="008E5566">
        <w:rPr>
          <w:rStyle w:val="ECNormal"/>
        </w:rPr>
        <w:t>cop</w:t>
      </w:r>
      <w:r w:rsidR="00A60988">
        <w:rPr>
          <w:rStyle w:val="ECNormal"/>
        </w:rPr>
        <w:t xml:space="preserve"> </w:t>
      </w:r>
      <w:r w:rsidRPr="008E5566">
        <w:rPr>
          <w:rStyle w:val="ECNormal"/>
        </w:rPr>
        <w:t>transcorregut</w:t>
      </w:r>
      <w:r w:rsidR="00A60988">
        <w:rPr>
          <w:rStyle w:val="ECNormal"/>
        </w:rPr>
        <w:t xml:space="preserve"> </w:t>
      </w: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fa</w:t>
      </w:r>
      <w:r w:rsidR="00A60988">
        <w:rPr>
          <w:rStyle w:val="ECNormal"/>
        </w:rPr>
        <w:t xml:space="preserve"> </w:t>
      </w:r>
      <w:r w:rsidRPr="008E5566">
        <w:rPr>
          <w:rStyle w:val="ECNormal"/>
        </w:rPr>
        <w:t>referència</w:t>
      </w:r>
      <w:r w:rsidR="00A60988">
        <w:rPr>
          <w:rStyle w:val="ECNormal"/>
        </w:rPr>
        <w:t xml:space="preserve"> </w:t>
      </w:r>
      <w:r w:rsidRPr="008E5566">
        <w:rPr>
          <w:rStyle w:val="ECNormal"/>
        </w:rPr>
        <w:t>l’apartat</w:t>
      </w:r>
      <w:r w:rsidR="00A60988">
        <w:rPr>
          <w:rStyle w:val="ECNormal"/>
        </w:rPr>
        <w:t xml:space="preserve"> </w:t>
      </w:r>
      <w:r w:rsidRPr="008E5566">
        <w:rPr>
          <w:rStyle w:val="ECNormal"/>
        </w:rPr>
        <w:t>1</w:t>
      </w:r>
      <w:r w:rsidR="00A60988">
        <w:rPr>
          <w:rStyle w:val="ECNormal"/>
        </w:rPr>
        <w:t xml:space="preserve"> </w:t>
      </w:r>
      <w:r w:rsidRPr="008E5566">
        <w:rPr>
          <w:rStyle w:val="ECNormal"/>
        </w:rPr>
        <w:t>sense</w:t>
      </w:r>
      <w:r w:rsidR="00A60988">
        <w:rPr>
          <w:rStyle w:val="ECNormal"/>
        </w:rPr>
        <w:t xml:space="preserve"> </w:t>
      </w:r>
      <w:r w:rsidRPr="008E5566">
        <w:rPr>
          <w:rStyle w:val="ECNormal"/>
        </w:rPr>
        <w:t>que</w:t>
      </w:r>
      <w:r w:rsidR="00A60988">
        <w:rPr>
          <w:rStyle w:val="ECNormal"/>
        </w:rPr>
        <w:t xml:space="preserve"> </w:t>
      </w:r>
      <w:r w:rsidRPr="008E5566">
        <w:rPr>
          <w:rStyle w:val="ECNormal"/>
        </w:rPr>
        <w:t>s’hagi</w:t>
      </w:r>
      <w:r w:rsidR="00A60988">
        <w:rPr>
          <w:rStyle w:val="ECNormal"/>
        </w:rPr>
        <w:t xml:space="preserve"> </w:t>
      </w:r>
      <w:r w:rsidRPr="008E5566">
        <w:rPr>
          <w:rStyle w:val="ECNormal"/>
        </w:rPr>
        <w:t>notificat</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r w:rsidR="00A60988">
        <w:rPr>
          <w:rStyle w:val="ECNormal"/>
        </w:rPr>
        <w:t xml:space="preserve"> </w:t>
      </w:r>
      <w:r w:rsidRPr="008E5566">
        <w:rPr>
          <w:rStyle w:val="ECNormal"/>
        </w:rPr>
        <w:t>s’ha</w:t>
      </w:r>
      <w:r w:rsidR="00A60988">
        <w:rPr>
          <w:rStyle w:val="ECNormal"/>
        </w:rPr>
        <w:t xml:space="preserve"> </w:t>
      </w:r>
      <w:r w:rsidRPr="008E5566">
        <w:rPr>
          <w:rStyle w:val="ECNormal"/>
        </w:rPr>
        <w:t>d’entendre</w:t>
      </w:r>
      <w:r w:rsidR="00A60988">
        <w:rPr>
          <w:rStyle w:val="ECNormal"/>
        </w:rPr>
        <w:t xml:space="preserve"> </w:t>
      </w:r>
      <w:r w:rsidRPr="008E5566">
        <w:rPr>
          <w:rStyle w:val="ECNormal"/>
        </w:rPr>
        <w:t>estimada</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p>
    <w:p w14:paraId="6901C729" w14:textId="77777777" w:rsid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té</w:t>
      </w:r>
      <w:r w:rsidR="00A60988">
        <w:rPr>
          <w:rStyle w:val="ECNormal"/>
        </w:rPr>
        <w:t xml:space="preserve"> </w:t>
      </w:r>
      <w:r w:rsidRPr="008E5566">
        <w:rPr>
          <w:rStyle w:val="ECNormal"/>
        </w:rPr>
        <w:t>efectes</w:t>
      </w:r>
      <w:r w:rsidR="00A60988">
        <w:rPr>
          <w:rStyle w:val="ECNormal"/>
        </w:rPr>
        <w:t xml:space="preserve"> </w:t>
      </w:r>
      <w:r w:rsidRPr="008E5566">
        <w:rPr>
          <w:rStyle w:val="ECNormal"/>
        </w:rPr>
        <w:t>econòmics</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w:t>
      </w:r>
      <w:r w:rsidR="00A60988">
        <w:rPr>
          <w:rStyle w:val="ECNormal"/>
        </w:rPr>
        <w:t xml:space="preserve"> </w:t>
      </w:r>
      <w:r w:rsidRPr="008E5566">
        <w:rPr>
          <w:rStyle w:val="ECNormal"/>
        </w:rPr>
        <w:t>presentació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p>
    <w:p w14:paraId="04426E87" w14:textId="77777777" w:rsidR="00A60988" w:rsidRDefault="00A60988" w:rsidP="00A60988">
      <w:pPr>
        <w:pStyle w:val="EPresentaciinformes"/>
        <w:rPr>
          <w:rStyle w:val="ECNormal"/>
        </w:rPr>
      </w:pPr>
      <w:r>
        <w:rPr>
          <w:rStyle w:val="ECNormal"/>
        </w:rPr>
        <w:t>Esmenes presentades</w:t>
      </w:r>
    </w:p>
    <w:p w14:paraId="0396E379" w14:textId="77777777" w:rsidR="00C028E7" w:rsidRPr="00F2409C" w:rsidRDefault="005E3B54" w:rsidP="00C028E7">
      <w:pPr>
        <w:pStyle w:val="NTtolsecundari"/>
      </w:pPr>
      <w:r>
        <w:t>General</w:t>
      </w:r>
    </w:p>
    <w:p w14:paraId="4EA155CC" w14:textId="77777777" w:rsidR="00C028E7" w:rsidRDefault="00C028E7" w:rsidP="00C028E7">
      <w:pPr>
        <w:pStyle w:val="E1Esmenanm"/>
      </w:pPr>
      <w:r>
        <w:t xml:space="preserve">Esmena </w:t>
      </w:r>
      <w:r w:rsidR="00E4523C">
        <w:t>339</w:t>
      </w:r>
    </w:p>
    <w:p w14:paraId="1E655FD5" w14:textId="77777777" w:rsidR="00C028E7" w:rsidRDefault="00C028E7" w:rsidP="00C028E7">
      <w:pPr>
        <w:pStyle w:val="E3Esmenagrup"/>
      </w:pPr>
      <w:r>
        <w:t>GP de VOX en Cataluña (72)</w:t>
      </w:r>
    </w:p>
    <w:p w14:paraId="321A375C" w14:textId="77777777" w:rsidR="00C028E7" w:rsidRDefault="00C028E7" w:rsidP="00C028E7">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7F1736">
        <w:rPr>
          <w:rStyle w:val="ECNormal"/>
        </w:rPr>
        <w:t>del article 35</w:t>
      </w:r>
    </w:p>
    <w:p w14:paraId="32CA9B1D" w14:textId="77777777" w:rsidR="00C028E7" w:rsidRDefault="00C028E7" w:rsidP="00C028E7">
      <w:pPr>
        <w:pStyle w:val="NNormal"/>
        <w:rPr>
          <w:rStyle w:val="ECNormal"/>
        </w:rPr>
      </w:pPr>
      <w:r w:rsidRPr="0025213D">
        <w:rPr>
          <w:rStyle w:val="ECNormal"/>
        </w:rPr>
        <w:t>Article 35. Resolució administrativa</w:t>
      </w:r>
    </w:p>
    <w:p w14:paraId="21AD8772" w14:textId="77777777" w:rsidR="00C028E7" w:rsidRDefault="00C028E7" w:rsidP="00C028E7">
      <w:pPr>
        <w:pStyle w:val="NNormal"/>
        <w:rPr>
          <w:rStyle w:val="ECNormal"/>
        </w:rPr>
      </w:pPr>
      <w:r w:rsidRPr="007F1736">
        <w:rPr>
          <w:rStyle w:val="ECNormal"/>
        </w:rPr>
        <w:t>1. L</w:t>
      </w:r>
      <w:r>
        <w:rPr>
          <w:rStyle w:val="ECNormal"/>
        </w:rPr>
        <w:t>’</w:t>
      </w:r>
      <w:r w:rsidRPr="007F1736">
        <w:rPr>
          <w:rStyle w:val="ECNormal"/>
        </w:rPr>
        <w:t>administració pública competent ha de dictar i notificar una resolució expressa denegant o atorgant la prestació en el termini de quatre mesos a comptar de la data d</w:t>
      </w:r>
      <w:r>
        <w:rPr>
          <w:rStyle w:val="ECNormal"/>
        </w:rPr>
        <w:t>’</w:t>
      </w:r>
      <w:r w:rsidRPr="007F1736">
        <w:rPr>
          <w:rStyle w:val="ECNormal"/>
        </w:rPr>
        <w:t>entrada de la sol·licitud al registre</w:t>
      </w:r>
      <w:r>
        <w:rPr>
          <w:rStyle w:val="ECNormal"/>
        </w:rPr>
        <w:t>.</w:t>
      </w:r>
    </w:p>
    <w:p w14:paraId="1931E713" w14:textId="77777777" w:rsidR="00C028E7" w:rsidRDefault="00C028E7" w:rsidP="00C028E7">
      <w:pPr>
        <w:pStyle w:val="NNormal"/>
        <w:rPr>
          <w:rStyle w:val="ECSupressi"/>
        </w:rPr>
      </w:pPr>
      <w:r w:rsidRPr="007F1736">
        <w:rPr>
          <w:rStyle w:val="ECNormal"/>
        </w:rPr>
        <w:t>1 bis)</w:t>
      </w:r>
      <w:r w:rsidRPr="007F1736">
        <w:rPr>
          <w:rStyle w:val="ECSupressi"/>
        </w:rPr>
        <w:t xml:space="preserve"> L</w:t>
      </w:r>
      <w:r>
        <w:rPr>
          <w:rStyle w:val="ECSupressi"/>
        </w:rPr>
        <w:t>’</w:t>
      </w:r>
      <w:r w:rsidRPr="007F1736">
        <w:rPr>
          <w:rStyle w:val="ECSupressi"/>
        </w:rPr>
        <w:t>administració pública competent ha de dictar una resolució expressa de</w:t>
      </w:r>
      <w:r>
        <w:rPr>
          <w:rStyle w:val="ECSupressi"/>
        </w:rPr>
        <w:t xml:space="preserve">– </w:t>
      </w:r>
      <w:r w:rsidRPr="007F1736">
        <w:rPr>
          <w:rStyle w:val="ECSupressi"/>
        </w:rPr>
        <w:t>negant o atorgant les prestacions regulades a l</w:t>
      </w:r>
      <w:r>
        <w:rPr>
          <w:rStyle w:val="ECSupressi"/>
        </w:rPr>
        <w:t>’</w:t>
      </w:r>
      <w:r w:rsidRPr="007F1736">
        <w:rPr>
          <w:rStyle w:val="ECSupressi"/>
        </w:rPr>
        <w:t>article 2 en el termini de dos mesos a comptar de la data d</w:t>
      </w:r>
      <w:r>
        <w:rPr>
          <w:rStyle w:val="ECSupressi"/>
        </w:rPr>
        <w:t>’</w:t>
      </w:r>
      <w:r w:rsidRPr="007F1736">
        <w:rPr>
          <w:rStyle w:val="ECSupressi"/>
        </w:rPr>
        <w:t>entrada de la sol·licitud al registre.</w:t>
      </w:r>
    </w:p>
    <w:p w14:paraId="2A7A8265" w14:textId="77777777" w:rsidR="00C028E7" w:rsidRDefault="00C028E7" w:rsidP="00C028E7">
      <w:pPr>
        <w:pStyle w:val="NNormal"/>
        <w:rPr>
          <w:rStyle w:val="ECNormal"/>
        </w:rPr>
      </w:pPr>
      <w:r w:rsidRPr="007F1736">
        <w:rPr>
          <w:rStyle w:val="ECNormal"/>
        </w:rPr>
        <w:t>En el supòsit de persones sense domicili empadronades a l</w:t>
      </w:r>
      <w:r>
        <w:rPr>
          <w:rStyle w:val="ECNormal"/>
        </w:rPr>
        <w:t>’</w:t>
      </w:r>
      <w:r w:rsidRPr="007F1736">
        <w:rPr>
          <w:rStyle w:val="ECNormal"/>
        </w:rPr>
        <w:t>empara del que es preveu en les corresponents instruccions tècniques als Ajuntaments sobre la gestió del Padró municipal, les notificacions seran efectuades en la seu o centre de l</w:t>
      </w:r>
      <w:r>
        <w:rPr>
          <w:rStyle w:val="ECNormal"/>
        </w:rPr>
        <w:t>’</w:t>
      </w:r>
      <w:r w:rsidRPr="007F1736">
        <w:rPr>
          <w:rStyle w:val="ECNormal"/>
        </w:rPr>
        <w:t>entitat en els quals les persones interessades figurin empadronades o, si escau, en els serveis socials del municipi</w:t>
      </w:r>
      <w:r>
        <w:rPr>
          <w:rStyle w:val="ECNormal"/>
        </w:rPr>
        <w:t>.</w:t>
      </w:r>
    </w:p>
    <w:p w14:paraId="38E922E6" w14:textId="77777777" w:rsidR="00C028E7" w:rsidRDefault="00C028E7" w:rsidP="00C028E7">
      <w:pPr>
        <w:pStyle w:val="NNormal"/>
        <w:rPr>
          <w:rStyle w:val="ECNormal"/>
        </w:rPr>
      </w:pPr>
      <w:r w:rsidRPr="007F1736">
        <w:rPr>
          <w:rStyle w:val="ECNormal"/>
        </w:rPr>
        <w:t>2. Un cop transcorregut el termini a què fa referència l</w:t>
      </w:r>
      <w:r>
        <w:rPr>
          <w:rStyle w:val="ECNormal"/>
        </w:rPr>
        <w:t>’</w:t>
      </w:r>
      <w:r w:rsidRPr="007F1736">
        <w:rPr>
          <w:rStyle w:val="ECNormal"/>
        </w:rPr>
        <w:t>apartat 1 sense que s</w:t>
      </w:r>
      <w:r>
        <w:rPr>
          <w:rStyle w:val="ECNormal"/>
        </w:rPr>
        <w:t>’</w:t>
      </w:r>
      <w:r w:rsidRPr="007F1736">
        <w:rPr>
          <w:rStyle w:val="ECNormal"/>
        </w:rPr>
        <w:t>hagi notificat la resolució a la persona interessada, s</w:t>
      </w:r>
      <w:r>
        <w:rPr>
          <w:rStyle w:val="ECNormal"/>
        </w:rPr>
        <w:t>’</w:t>
      </w:r>
      <w:r w:rsidRPr="007F1736">
        <w:rPr>
          <w:rStyle w:val="ECNormal"/>
        </w:rPr>
        <w:t>ha d</w:t>
      </w:r>
      <w:r>
        <w:rPr>
          <w:rStyle w:val="ECNormal"/>
        </w:rPr>
        <w:t>’</w:t>
      </w:r>
      <w:r w:rsidRPr="007F1736">
        <w:rPr>
          <w:rStyle w:val="ECNormal"/>
        </w:rPr>
        <w:t>entendre estimada la sol·licitud</w:t>
      </w:r>
      <w:r>
        <w:rPr>
          <w:rStyle w:val="ECNormal"/>
        </w:rPr>
        <w:t>.</w:t>
      </w:r>
    </w:p>
    <w:p w14:paraId="62ECB2F6" w14:textId="77777777" w:rsidR="00C028E7" w:rsidRDefault="00C028E7" w:rsidP="00C028E7">
      <w:pPr>
        <w:pStyle w:val="NNormal"/>
        <w:rPr>
          <w:rStyle w:val="ECCursivanegreta"/>
        </w:rPr>
      </w:pPr>
      <w:r w:rsidRPr="00A849EC">
        <w:rPr>
          <w:rStyle w:val="ECNormal"/>
        </w:rPr>
        <w:t xml:space="preserve">3. </w:t>
      </w:r>
      <w:r w:rsidRPr="00A849EC">
        <w:rPr>
          <w:rStyle w:val="ECSupressi"/>
        </w:rPr>
        <w:t>El dret a la renda garantida de ciutadania té efectes econòmics des de la data de presentació de la sol·licitud.</w:t>
      </w:r>
      <w:r>
        <w:rPr>
          <w:rStyle w:val="ECSupressi"/>
        </w:rPr>
        <w:t xml:space="preserve"> </w:t>
      </w:r>
      <w:r w:rsidRPr="00D13CD1">
        <w:rPr>
          <w:rStyle w:val="ECCursiva"/>
        </w:rPr>
        <w:t>El dret a la renda garantida de ciutadania produeix efectes econòmics a partir de la data de la resolució favorable de la sol·licitud.</w:t>
      </w:r>
    </w:p>
    <w:p w14:paraId="2D9A664E" w14:textId="77777777" w:rsidR="00DF5D98" w:rsidRDefault="00DF5D98" w:rsidP="00DF5D98">
      <w:pPr>
        <w:pStyle w:val="NTtolsecundari"/>
      </w:pPr>
      <w:r>
        <w:t>Apartat 1</w:t>
      </w:r>
    </w:p>
    <w:p w14:paraId="17537722" w14:textId="77777777" w:rsidR="005E3B54" w:rsidRDefault="005E3B54" w:rsidP="005E3B54">
      <w:pPr>
        <w:pStyle w:val="E1Esmenanm"/>
      </w:pPr>
      <w:r>
        <w:t xml:space="preserve">Esmena </w:t>
      </w:r>
      <w:r w:rsidR="00E4523C">
        <w:t>340</w:t>
      </w:r>
    </w:p>
    <w:p w14:paraId="780E210D" w14:textId="77777777" w:rsidR="005E3B54" w:rsidRDefault="005E3B54" w:rsidP="005E3B54">
      <w:pPr>
        <w:pStyle w:val="E3Esmenagrup"/>
      </w:pPr>
      <w:r>
        <w:t>GP de Junts (57)</w:t>
      </w:r>
    </w:p>
    <w:p w14:paraId="5116D76C" w14:textId="77777777" w:rsidR="005E3B54" w:rsidRDefault="005E3B54" w:rsidP="005E3B54">
      <w:pPr>
        <w:pStyle w:val="E2Esmenatipus"/>
        <w:rPr>
          <w:rStyle w:val="ECNormal"/>
        </w:rPr>
      </w:pPr>
      <w:r>
        <w:rPr>
          <w:rStyle w:val="ECSupressi"/>
        </w:rPr>
        <w:t>De supressió</w:t>
      </w:r>
      <w:r>
        <w:rPr>
          <w:rStyle w:val="ECNormal"/>
        </w:rPr>
        <w:t xml:space="preserve"> del primer apartat de l’article 35</w:t>
      </w:r>
    </w:p>
    <w:p w14:paraId="7453330E" w14:textId="77777777" w:rsidR="00DF5D98" w:rsidRPr="00AB5708" w:rsidRDefault="00DF5D98" w:rsidP="00DF5D98">
      <w:pPr>
        <w:pStyle w:val="E1Esmenanm"/>
      </w:pPr>
      <w:r>
        <w:t xml:space="preserve">Esmena </w:t>
      </w:r>
      <w:r w:rsidR="00E4523C">
        <w:t>341</w:t>
      </w:r>
    </w:p>
    <w:p w14:paraId="36DAA4B6" w14:textId="77777777" w:rsidR="00DF5D98" w:rsidRPr="00AB5708" w:rsidRDefault="00DF5D98" w:rsidP="00DF5D98">
      <w:pPr>
        <w:pStyle w:val="E3Esmenagrup"/>
      </w:pPr>
      <w:r w:rsidRPr="00AB5708">
        <w:t>GP d</w:t>
      </w:r>
      <w:r>
        <w:t>’</w:t>
      </w:r>
      <w:r w:rsidRPr="00AB5708">
        <w:t>Esquerra Republicana de Catalunya</w:t>
      </w:r>
      <w:r>
        <w:t xml:space="preserve"> (26)</w:t>
      </w:r>
    </w:p>
    <w:p w14:paraId="7CEDA112" w14:textId="77777777" w:rsidR="00DF5D98" w:rsidRDefault="00DF5D98" w:rsidP="00DF5D98">
      <w:pPr>
        <w:pStyle w:val="E2Esmenatipus"/>
        <w:rPr>
          <w:rStyle w:val="ECNormal"/>
        </w:rPr>
      </w:pPr>
      <w:r w:rsidRPr="001E32D4">
        <w:rPr>
          <w:rStyle w:val="ECCursiva"/>
        </w:rPr>
        <w:t>De modificació</w:t>
      </w:r>
      <w:r w:rsidRPr="00AB5708">
        <w:rPr>
          <w:rStyle w:val="ECNormal"/>
        </w:rPr>
        <w:t xml:space="preserve"> </w:t>
      </w:r>
      <w:r>
        <w:rPr>
          <w:rStyle w:val="ECNormal"/>
        </w:rPr>
        <w:t>de l’apartat 1 de l’article 35</w:t>
      </w:r>
    </w:p>
    <w:p w14:paraId="43493044" w14:textId="77777777" w:rsidR="00DF5D98" w:rsidRDefault="00DF5D98" w:rsidP="00DF5D98">
      <w:pPr>
        <w:pStyle w:val="NNormal"/>
        <w:rPr>
          <w:rStyle w:val="ECNormal"/>
        </w:rPr>
      </w:pPr>
      <w:r w:rsidRPr="00AB5708">
        <w:rPr>
          <w:rStyle w:val="ECNormal"/>
        </w:rPr>
        <w:t>1. L</w:t>
      </w:r>
      <w:r>
        <w:rPr>
          <w:rStyle w:val="ECNormal"/>
        </w:rPr>
        <w:t>’</w:t>
      </w:r>
      <w:r w:rsidRPr="00AB5708">
        <w:rPr>
          <w:rStyle w:val="ECNormal"/>
        </w:rPr>
        <w:t>administració pública competent ha de dictar i notificar una resolució expressa denegant o atorgant</w:t>
      </w:r>
      <w:r>
        <w:rPr>
          <w:rStyle w:val="ECNormal"/>
        </w:rPr>
        <w:t xml:space="preserve"> la prestació en el termini de</w:t>
      </w:r>
      <w:r w:rsidRPr="001E32D4">
        <w:rPr>
          <w:rStyle w:val="ECCursiva"/>
        </w:rPr>
        <w:t xml:space="preserve"> tres</w:t>
      </w:r>
      <w:r>
        <w:rPr>
          <w:rStyle w:val="ECNormal"/>
        </w:rPr>
        <w:t xml:space="preserve"> </w:t>
      </w:r>
      <w:r w:rsidRPr="00AB5708">
        <w:rPr>
          <w:rStyle w:val="ECNormal"/>
        </w:rPr>
        <w:t>mesos a comptar de la data d</w:t>
      </w:r>
      <w:r>
        <w:rPr>
          <w:rStyle w:val="ECNormal"/>
        </w:rPr>
        <w:t>’</w:t>
      </w:r>
      <w:r w:rsidRPr="00AB5708">
        <w:rPr>
          <w:rStyle w:val="ECNormal"/>
        </w:rPr>
        <w:t>entrada de la sol·licitud al registre.</w:t>
      </w:r>
    </w:p>
    <w:p w14:paraId="69CD7CF0" w14:textId="77777777" w:rsidR="009A129E" w:rsidRDefault="009A129E" w:rsidP="009A129E">
      <w:pPr>
        <w:pStyle w:val="E1Esmenanm"/>
      </w:pPr>
      <w:r>
        <w:t xml:space="preserve">Esmena </w:t>
      </w:r>
      <w:r w:rsidR="00E4523C">
        <w:t>342</w:t>
      </w:r>
    </w:p>
    <w:p w14:paraId="0B3EF408" w14:textId="77777777" w:rsidR="009A129E" w:rsidRDefault="009A129E" w:rsidP="009A129E">
      <w:pPr>
        <w:pStyle w:val="E3Esmenagrup"/>
      </w:pPr>
      <w:r>
        <w:t>GP Comuns (67)</w:t>
      </w:r>
    </w:p>
    <w:p w14:paraId="09249F84" w14:textId="77777777" w:rsidR="009A129E" w:rsidRDefault="009A129E" w:rsidP="009A129E">
      <w:pPr>
        <w:pStyle w:val="E2Esmenatipus"/>
        <w:rPr>
          <w:rStyle w:val="ECNormal"/>
        </w:rPr>
      </w:pPr>
      <w:r w:rsidRPr="000C65E8">
        <w:rPr>
          <w:rStyle w:val="ECCursiva"/>
        </w:rPr>
        <w:t xml:space="preserve">De modificació </w:t>
      </w:r>
      <w:r>
        <w:rPr>
          <w:rStyle w:val="ECNormal"/>
        </w:rPr>
        <w:t>de l’article 35.1</w:t>
      </w:r>
    </w:p>
    <w:p w14:paraId="5D083ECD" w14:textId="77777777" w:rsidR="009A129E" w:rsidRPr="0007464C" w:rsidRDefault="009A129E" w:rsidP="009A129E">
      <w:pPr>
        <w:pStyle w:val="NNormal"/>
        <w:rPr>
          <w:rStyle w:val="ECNormal"/>
        </w:rPr>
      </w:pPr>
      <w:r w:rsidRPr="0007464C">
        <w:rPr>
          <w:rStyle w:val="ECNormal"/>
        </w:rPr>
        <w:t>1. L</w:t>
      </w:r>
      <w:r>
        <w:rPr>
          <w:rStyle w:val="ECNormal"/>
        </w:rPr>
        <w:t>’</w:t>
      </w:r>
      <w:r w:rsidRPr="0007464C">
        <w:rPr>
          <w:rStyle w:val="ECNormal"/>
        </w:rPr>
        <w:t xml:space="preserve">administració pública competent ha de dictar i notificar una resolució expressa denegant o atorgant la prestació en el termini </w:t>
      </w:r>
      <w:r w:rsidRPr="000C65E8">
        <w:rPr>
          <w:rStyle w:val="ECCursiva"/>
        </w:rPr>
        <w:t>d’un mes</w:t>
      </w:r>
      <w:r w:rsidRPr="0007464C">
        <w:rPr>
          <w:rStyle w:val="ECNormal"/>
        </w:rPr>
        <w:t xml:space="preserve"> a comptar de la data d</w:t>
      </w:r>
      <w:r>
        <w:rPr>
          <w:rStyle w:val="ECNormal"/>
        </w:rPr>
        <w:t>’</w:t>
      </w:r>
      <w:r w:rsidRPr="0007464C">
        <w:rPr>
          <w:rStyle w:val="ECNormal"/>
        </w:rPr>
        <w:t>entrada de la sol·licitud al registre.</w:t>
      </w:r>
    </w:p>
    <w:p w14:paraId="205E32FD" w14:textId="77777777" w:rsidR="00C028E7" w:rsidRPr="00EE013F" w:rsidRDefault="00C028E7" w:rsidP="00C028E7">
      <w:pPr>
        <w:pStyle w:val="NTtolsecundari"/>
      </w:pPr>
      <w:r>
        <w:t>Apartat 1 bis</w:t>
      </w:r>
    </w:p>
    <w:p w14:paraId="58D6D8B1" w14:textId="77777777" w:rsidR="00C028E7" w:rsidRDefault="00C028E7" w:rsidP="00C028E7">
      <w:pPr>
        <w:pStyle w:val="E1Esmenanm"/>
      </w:pPr>
      <w:r>
        <w:t xml:space="preserve">Esmena </w:t>
      </w:r>
      <w:r w:rsidR="00E4523C">
        <w:t>343</w:t>
      </w:r>
    </w:p>
    <w:p w14:paraId="4543F4C3" w14:textId="77777777" w:rsidR="00C028E7" w:rsidRDefault="00C028E7" w:rsidP="00C028E7">
      <w:pPr>
        <w:pStyle w:val="E3Esmenagrup"/>
      </w:pPr>
      <w:r>
        <w:t>GP Socialistes i Units per Avançar (44)</w:t>
      </w:r>
    </w:p>
    <w:p w14:paraId="5B11BD59" w14:textId="77777777" w:rsidR="00C028E7" w:rsidRDefault="00C028E7" w:rsidP="00C028E7">
      <w:pPr>
        <w:pStyle w:val="E2Esmenatipus"/>
        <w:rPr>
          <w:rStyle w:val="ECNormal"/>
        </w:rPr>
      </w:pPr>
      <w:r w:rsidRPr="00942F86">
        <w:rPr>
          <w:rStyle w:val="ECSupressi"/>
        </w:rPr>
        <w:t>De supressió</w:t>
      </w:r>
      <w:r>
        <w:rPr>
          <w:rStyle w:val="ECNegreta"/>
        </w:rPr>
        <w:t xml:space="preserve"> </w:t>
      </w:r>
      <w:r>
        <w:rPr>
          <w:rStyle w:val="ECNormal"/>
        </w:rPr>
        <w:t xml:space="preserve">de l’apartat1 </w:t>
      </w:r>
      <w:r w:rsidRPr="00832D89">
        <w:rPr>
          <w:rStyle w:val="ECCursiva"/>
        </w:rPr>
        <w:t>bis</w:t>
      </w:r>
      <w:r>
        <w:rPr>
          <w:rStyle w:val="ECNormal"/>
        </w:rPr>
        <w:t>) de l’article 35</w:t>
      </w:r>
    </w:p>
    <w:p w14:paraId="5299D75F" w14:textId="77777777" w:rsidR="00C74AFC" w:rsidRPr="009F767E" w:rsidRDefault="00C74AFC" w:rsidP="00C74AFC">
      <w:pPr>
        <w:pStyle w:val="NTtolsecundari"/>
      </w:pPr>
      <w:r>
        <w:t>Apartat 2</w:t>
      </w:r>
    </w:p>
    <w:p w14:paraId="72E841C2" w14:textId="77777777" w:rsidR="00C74AFC" w:rsidRDefault="00C74AFC" w:rsidP="00C74AFC">
      <w:pPr>
        <w:pStyle w:val="E1Esmenanm"/>
      </w:pPr>
      <w:r>
        <w:t xml:space="preserve">Esmena </w:t>
      </w:r>
      <w:r w:rsidR="00E4523C">
        <w:t>344</w:t>
      </w:r>
    </w:p>
    <w:p w14:paraId="532F9F0B" w14:textId="77777777" w:rsidR="00C74AFC" w:rsidRDefault="00C74AFC" w:rsidP="00C74AFC">
      <w:pPr>
        <w:pStyle w:val="E3Esmenagrup"/>
      </w:pPr>
      <w:r>
        <w:t>GP de Junts (58)</w:t>
      </w:r>
    </w:p>
    <w:p w14:paraId="64F554AB" w14:textId="77777777" w:rsidR="00C74AFC" w:rsidRDefault="00C74AFC" w:rsidP="00C74AFC">
      <w:pPr>
        <w:pStyle w:val="E2Esmenatipus"/>
        <w:rPr>
          <w:rStyle w:val="ECNormal"/>
        </w:rPr>
      </w:pPr>
      <w:r>
        <w:rPr>
          <w:rStyle w:val="ECSupressi"/>
        </w:rPr>
        <w:t>De supressió</w:t>
      </w:r>
      <w:r>
        <w:rPr>
          <w:rStyle w:val="ECNormal"/>
        </w:rPr>
        <w:t xml:space="preserve"> del segon apartat de l’article 35</w:t>
      </w:r>
    </w:p>
    <w:p w14:paraId="32BDFEA3" w14:textId="77777777" w:rsidR="00A60988" w:rsidRPr="00A60988" w:rsidRDefault="00A60988" w:rsidP="00A60988">
      <w:pPr>
        <w:pStyle w:val="EPresentaciinformes"/>
        <w:spacing w:after="0"/>
        <w:rPr>
          <w:rStyle w:val="ECNormal"/>
        </w:rPr>
      </w:pPr>
      <w:r>
        <w:rPr>
          <w:rStyle w:val="ECNormal"/>
        </w:rPr>
        <w:t>Text presentat</w:t>
      </w:r>
    </w:p>
    <w:p w14:paraId="3DDE76E0"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36.</w:t>
      </w:r>
      <w:r w:rsidR="00A60988">
        <w:rPr>
          <w:rStyle w:val="ECNormal"/>
        </w:rPr>
        <w:t xml:space="preserve"> </w:t>
      </w:r>
      <w:r w:rsidRPr="008E5566">
        <w:rPr>
          <w:rStyle w:val="ECNormal"/>
        </w:rPr>
        <w:t>Pagament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1A834A0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El</w:t>
      </w:r>
      <w:r w:rsidR="00A60988">
        <w:rPr>
          <w:rStyle w:val="ECNormal"/>
        </w:rPr>
        <w:t xml:space="preserve"> </w:t>
      </w:r>
      <w:r w:rsidRPr="008E5566">
        <w:rPr>
          <w:rStyle w:val="ECNormal"/>
        </w:rPr>
        <w:t>pagament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correspon</w:t>
      </w:r>
      <w:r w:rsidR="00A60988">
        <w:rPr>
          <w:rStyle w:val="ECNormal"/>
        </w:rPr>
        <w:t xml:space="preserve"> </w:t>
      </w:r>
      <w:r w:rsidRPr="008E5566">
        <w:rPr>
          <w:rStyle w:val="ECNormal"/>
        </w:rPr>
        <w:t>al</w:t>
      </w:r>
      <w:r w:rsidR="00A60988">
        <w:rPr>
          <w:rStyle w:val="ECNormal"/>
        </w:rPr>
        <w:t xml:space="preserve"> </w:t>
      </w:r>
      <w:r w:rsidRPr="008E5566">
        <w:rPr>
          <w:rStyle w:val="ECNormal"/>
        </w:rPr>
        <w:t>departament</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matèria.</w:t>
      </w:r>
    </w:p>
    <w:p w14:paraId="39BC333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tenen</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percebre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per</w:t>
      </w:r>
      <w:r w:rsidR="00A60988">
        <w:rPr>
          <w:rStyle w:val="ECNormal"/>
        </w:rPr>
        <w:t xml:space="preserve"> </w:t>
      </w:r>
      <w:r w:rsidRPr="008E5566">
        <w:rPr>
          <w:rStyle w:val="ECNormal"/>
        </w:rPr>
        <w:t>tot</w:t>
      </w:r>
      <w:r w:rsidR="00A60988">
        <w:rPr>
          <w:rStyle w:val="ECNormal"/>
        </w:rPr>
        <w:t xml:space="preserve"> </w:t>
      </w:r>
      <w:r w:rsidRPr="008E5566">
        <w:rPr>
          <w:rStyle w:val="ECNormal"/>
        </w:rPr>
        <w:t>el</w:t>
      </w:r>
      <w:r w:rsidR="00A60988">
        <w:rPr>
          <w:rStyle w:val="ECNormal"/>
        </w:rPr>
        <w:t xml:space="preserve"> </w:t>
      </w:r>
      <w:r w:rsidRPr="008E5566">
        <w:rPr>
          <w:rStyle w:val="ECNormal"/>
        </w:rPr>
        <w:t>temps</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s’acrediti</w:t>
      </w:r>
      <w:r w:rsidR="00A60988">
        <w:rPr>
          <w:rStyle w:val="ECNormal"/>
        </w:rPr>
        <w:t xml:space="preserve"> </w:t>
      </w:r>
      <w:r w:rsidRPr="008E5566">
        <w:rPr>
          <w:rStyle w:val="ECNormal"/>
        </w:rPr>
        <w:t>la</w:t>
      </w:r>
      <w:r w:rsidR="00A60988">
        <w:rPr>
          <w:rStyle w:val="ECNormal"/>
        </w:rPr>
        <w:t xml:space="preserve"> </w:t>
      </w:r>
      <w:r w:rsidRPr="008E5566">
        <w:rPr>
          <w:rStyle w:val="ECNormal"/>
        </w:rPr>
        <w:t>situació</w:t>
      </w:r>
      <w:r w:rsidR="00A60988">
        <w:rPr>
          <w:rStyle w:val="ECNormal"/>
        </w:rPr>
        <w:t xml:space="preserve"> </w:t>
      </w:r>
      <w:r w:rsidRPr="008E5566">
        <w:rPr>
          <w:rStyle w:val="ECNormal"/>
        </w:rPr>
        <w:t>de</w:t>
      </w:r>
      <w:r w:rsidR="00A60988">
        <w:rPr>
          <w:rStyle w:val="ECNormal"/>
        </w:rPr>
        <w:t xml:space="preserve"> </w:t>
      </w:r>
      <w:r w:rsidRPr="008E5566">
        <w:rPr>
          <w:rStyle w:val="ECNormal"/>
        </w:rPr>
        <w:t>necessitat</w:t>
      </w:r>
      <w:r w:rsidR="00A60988">
        <w:rPr>
          <w:rStyle w:val="ECNormal"/>
        </w:rPr>
        <w:t xml:space="preserve"> </w:t>
      </w:r>
      <w:r w:rsidRPr="008E5566">
        <w:rPr>
          <w:rStyle w:val="ECNormal"/>
        </w:rPr>
        <w:t>i</w:t>
      </w:r>
      <w:r w:rsidR="00A60988">
        <w:rPr>
          <w:rStyle w:val="ECNormal"/>
        </w:rPr>
        <w:t xml:space="preserve"> </w:t>
      </w:r>
      <w:r w:rsidRPr="008E5566">
        <w:rPr>
          <w:rStyle w:val="ECNormal"/>
        </w:rPr>
        <w:t>es</w:t>
      </w:r>
      <w:r w:rsidR="00A60988">
        <w:rPr>
          <w:rStyle w:val="ECNormal"/>
        </w:rPr>
        <w:t xml:space="preserve"> </w:t>
      </w:r>
      <w:r w:rsidRPr="008E5566">
        <w:rPr>
          <w:rStyle w:val="ECNormal"/>
        </w:rPr>
        <w:t>compleixin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establerts</w:t>
      </w:r>
      <w:r w:rsidR="00A60988">
        <w:rPr>
          <w:rStyle w:val="ECNormal"/>
        </w:rPr>
        <w:t xml:space="preserve"> </w:t>
      </w:r>
      <w:r w:rsidRPr="008E5566">
        <w:rPr>
          <w:rStyle w:val="ECNormal"/>
        </w:rPr>
        <w:t>per</w:t>
      </w:r>
      <w:r w:rsidR="00A60988">
        <w:rPr>
          <w:rStyle w:val="ECNormal"/>
        </w:rPr>
        <w:t xml:space="preserve"> </w:t>
      </w:r>
      <w:r w:rsidRPr="008E5566">
        <w:rPr>
          <w:rStyle w:val="ECNormal"/>
        </w:rPr>
        <w:t>l’article</w:t>
      </w:r>
      <w:r w:rsidR="00A60988">
        <w:rPr>
          <w:rStyle w:val="ECNormal"/>
        </w:rPr>
        <w:t xml:space="preserve"> </w:t>
      </w:r>
      <w:r w:rsidRPr="008E5566">
        <w:rPr>
          <w:rStyle w:val="ECNormal"/>
        </w:rPr>
        <w:t>7.</w:t>
      </w:r>
    </w:p>
    <w:p w14:paraId="040630D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El</w:t>
      </w:r>
      <w:r w:rsidR="00A60988">
        <w:rPr>
          <w:rStyle w:val="ECNormal"/>
        </w:rPr>
        <w:t xml:space="preserve"> </w:t>
      </w:r>
      <w:r w:rsidRPr="008E5566">
        <w:rPr>
          <w:rStyle w:val="ECNormal"/>
        </w:rPr>
        <w:t>pagament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es</w:t>
      </w:r>
      <w:r w:rsidR="00A60988">
        <w:rPr>
          <w:rStyle w:val="ECNormal"/>
        </w:rPr>
        <w:t xml:space="preserve"> </w:t>
      </w:r>
      <w:r w:rsidRPr="008E5566">
        <w:rPr>
          <w:rStyle w:val="ECNormal"/>
        </w:rPr>
        <w:t>fa</w:t>
      </w:r>
      <w:r w:rsidR="00A60988">
        <w:rPr>
          <w:rStyle w:val="ECNormal"/>
        </w:rPr>
        <w:t xml:space="preserve"> </w:t>
      </w:r>
      <w:r w:rsidRPr="008E5566">
        <w:rPr>
          <w:rStyle w:val="ECNormal"/>
        </w:rPr>
        <w:t>efectiu</w:t>
      </w:r>
      <w:r w:rsidR="00A60988">
        <w:rPr>
          <w:rStyle w:val="ECNormal"/>
        </w:rPr>
        <w:t xml:space="preserve"> </w:t>
      </w:r>
      <w:r w:rsidRPr="008E5566">
        <w:rPr>
          <w:rStyle w:val="ECNormal"/>
        </w:rPr>
        <w:t>en</w:t>
      </w:r>
      <w:r w:rsidR="00A60988">
        <w:rPr>
          <w:rStyle w:val="ECNormal"/>
        </w:rPr>
        <w:t xml:space="preserve"> </w:t>
      </w:r>
      <w:r w:rsidRPr="008E5566">
        <w:rPr>
          <w:rStyle w:val="ECNormal"/>
        </w:rPr>
        <w:t>dotze</w:t>
      </w:r>
      <w:r w:rsidR="00A60988">
        <w:rPr>
          <w:rStyle w:val="ECNormal"/>
        </w:rPr>
        <w:t xml:space="preserve"> </w:t>
      </w:r>
      <w:r w:rsidRPr="008E5566">
        <w:rPr>
          <w:rStyle w:val="ECNormal"/>
        </w:rPr>
        <w:t>mensualitats</w:t>
      </w:r>
      <w:r w:rsidR="00A60988">
        <w:rPr>
          <w:rStyle w:val="ECNormal"/>
        </w:rPr>
        <w:t xml:space="preserve"> </w:t>
      </w:r>
      <w:r w:rsidRPr="008E5566">
        <w:rPr>
          <w:rStyle w:val="ECNormal"/>
        </w:rPr>
        <w:t>mitjançant</w:t>
      </w:r>
      <w:r w:rsidR="00A60988">
        <w:rPr>
          <w:rStyle w:val="ECNormal"/>
        </w:rPr>
        <w:t xml:space="preserve"> </w:t>
      </w:r>
      <w:r w:rsidRPr="008E5566">
        <w:rPr>
          <w:rStyle w:val="ECNormal"/>
        </w:rPr>
        <w:t>una</w:t>
      </w:r>
      <w:r w:rsidR="00A60988">
        <w:rPr>
          <w:rStyle w:val="ECNormal"/>
        </w:rPr>
        <w:t xml:space="preserve"> </w:t>
      </w:r>
      <w:r w:rsidRPr="008E5566">
        <w:rPr>
          <w:rStyle w:val="ECNormal"/>
        </w:rPr>
        <w:t>transferència</w:t>
      </w:r>
      <w:r w:rsidR="00A60988">
        <w:rPr>
          <w:rStyle w:val="ECNormal"/>
        </w:rPr>
        <w:t xml:space="preserve"> </w:t>
      </w:r>
      <w:r w:rsidRPr="008E5566">
        <w:rPr>
          <w:rStyle w:val="ECNormal"/>
        </w:rPr>
        <w:t>bancària</w:t>
      </w:r>
      <w:r w:rsidR="00A60988">
        <w:rPr>
          <w:rStyle w:val="ECNormal"/>
        </w:rPr>
        <w:t xml:space="preserve"> </w:t>
      </w:r>
      <w:r w:rsidRPr="008E5566">
        <w:rPr>
          <w:rStyle w:val="ECNormal"/>
        </w:rPr>
        <w:t>a</w:t>
      </w:r>
      <w:r w:rsidR="00A60988">
        <w:rPr>
          <w:rStyle w:val="ECNormal"/>
        </w:rPr>
        <w:t xml:space="preserve"> </w:t>
      </w:r>
      <w:r w:rsidRPr="008E5566">
        <w:rPr>
          <w:rStyle w:val="ECNormal"/>
        </w:rPr>
        <w:t>favor</w:t>
      </w:r>
      <w:r w:rsidR="00A60988">
        <w:rPr>
          <w:rStyle w:val="ECNormal"/>
        </w:rPr>
        <w:t xml:space="preserve"> </w:t>
      </w:r>
      <w:r w:rsidRPr="008E5566">
        <w:rPr>
          <w:rStyle w:val="ECNormal"/>
        </w:rPr>
        <w:t>del</w:t>
      </w:r>
      <w:r w:rsidR="00A60988">
        <w:rPr>
          <w:rStyle w:val="ECNormal"/>
        </w:rPr>
        <w:t xml:space="preserve"> </w:t>
      </w:r>
      <w:r w:rsidRPr="008E5566">
        <w:rPr>
          <w:rStyle w:val="ECNormal"/>
        </w:rPr>
        <w:t>titular</w:t>
      </w:r>
      <w:r w:rsidR="00A60988">
        <w:rPr>
          <w:rStyle w:val="ECNormal"/>
        </w:rPr>
        <w:t xml:space="preserve"> </w:t>
      </w:r>
      <w:r w:rsidRPr="008E5566">
        <w:rPr>
          <w:rStyle w:val="ECNormal"/>
        </w:rPr>
        <w:t>o,</w:t>
      </w:r>
      <w:r w:rsidR="00A60988">
        <w:rPr>
          <w:rStyle w:val="ECNormal"/>
        </w:rPr>
        <w:t xml:space="preserve"> </w:t>
      </w:r>
      <w:r w:rsidRPr="008E5566">
        <w:rPr>
          <w:rStyle w:val="ECNormal"/>
        </w:rPr>
        <w:t>excepcionalment,</w:t>
      </w:r>
      <w:r w:rsidR="00A60988">
        <w:rPr>
          <w:rStyle w:val="ECNormal"/>
        </w:rPr>
        <w:t xml:space="preserve"> </w:t>
      </w:r>
      <w:r w:rsidRPr="008E5566">
        <w:rPr>
          <w:rStyle w:val="ECNormal"/>
        </w:rPr>
        <w:t>d’una</w:t>
      </w:r>
      <w:r w:rsidR="00A60988">
        <w:rPr>
          <w:rStyle w:val="ECNormal"/>
        </w:rPr>
        <w:t xml:space="preserve"> </w:t>
      </w:r>
      <w:r w:rsidRPr="008E5566">
        <w:rPr>
          <w:rStyle w:val="ECNormal"/>
        </w:rPr>
        <w:t>tercera</w:t>
      </w:r>
      <w:r w:rsidR="00A60988">
        <w:rPr>
          <w:rStyle w:val="ECNormal"/>
        </w:rPr>
        <w:t xml:space="preserve"> </w:t>
      </w:r>
      <w:r w:rsidRPr="008E5566">
        <w:rPr>
          <w:rStyle w:val="ECNormal"/>
        </w:rPr>
        <w:t>persona</w:t>
      </w:r>
      <w:r w:rsidR="00A60988">
        <w:rPr>
          <w:rStyle w:val="ECNormal"/>
        </w:rPr>
        <w:t xml:space="preserve"> </w:t>
      </w:r>
      <w:r w:rsidRPr="008E5566">
        <w:rPr>
          <w:rStyle w:val="ECNormal"/>
        </w:rPr>
        <w:t>que</w:t>
      </w:r>
      <w:r w:rsidR="00A60988">
        <w:rPr>
          <w:rStyle w:val="ECNormal"/>
        </w:rPr>
        <w:t xml:space="preserve"> </w:t>
      </w:r>
      <w:r w:rsidRPr="008E5566">
        <w:rPr>
          <w:rStyle w:val="ECNormal"/>
        </w:rPr>
        <w:t>legalment</w:t>
      </w:r>
      <w:r w:rsidR="00A60988">
        <w:rPr>
          <w:rStyle w:val="ECNormal"/>
        </w:rPr>
        <w:t xml:space="preserve"> </w:t>
      </w:r>
      <w:r w:rsidRPr="008E5566">
        <w:rPr>
          <w:rStyle w:val="ECNormal"/>
        </w:rPr>
        <w:t>el</w:t>
      </w:r>
      <w:r w:rsidR="00A60988">
        <w:rPr>
          <w:rStyle w:val="ECNormal"/>
        </w:rPr>
        <w:t xml:space="preserve"> </w:t>
      </w:r>
      <w:r w:rsidRPr="008E5566">
        <w:rPr>
          <w:rStyle w:val="ECNormal"/>
        </w:rPr>
        <w:t>representi</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l’entitat</w:t>
      </w:r>
      <w:r w:rsidR="00A60988">
        <w:rPr>
          <w:rStyle w:val="ECNormal"/>
        </w:rPr>
        <w:t xml:space="preserve"> </w:t>
      </w:r>
      <w:r w:rsidRPr="008E5566">
        <w:rPr>
          <w:rStyle w:val="ECNormal"/>
        </w:rPr>
        <w:t>que</w:t>
      </w:r>
      <w:r w:rsidR="00A60988">
        <w:rPr>
          <w:rStyle w:val="ECNormal"/>
        </w:rPr>
        <w:t xml:space="preserve"> </w:t>
      </w:r>
      <w:r w:rsidRPr="008E5566">
        <w:rPr>
          <w:rStyle w:val="ECNormal"/>
        </w:rPr>
        <w:t>atengui</w:t>
      </w:r>
      <w:r w:rsidR="00A60988">
        <w:rPr>
          <w:rStyle w:val="ECNormal"/>
        </w:rPr>
        <w:t xml:space="preserve"> </w:t>
      </w:r>
      <w:r w:rsidRPr="008E5566">
        <w:rPr>
          <w:rStyle w:val="ECNormal"/>
        </w:rPr>
        <w:t>el</w:t>
      </w:r>
      <w:r w:rsidR="00A60988">
        <w:rPr>
          <w:rStyle w:val="ECNormal"/>
        </w:rPr>
        <w:t xml:space="preserve"> </w:t>
      </w:r>
      <w:r w:rsidRPr="008E5566">
        <w:rPr>
          <w:rStyle w:val="ECNormal"/>
        </w:rPr>
        <w:t>destinatari,</w:t>
      </w:r>
      <w:r w:rsidR="00A60988">
        <w:rPr>
          <w:rStyle w:val="ECNormal"/>
        </w:rPr>
        <w:t xml:space="preserve"> </w:t>
      </w:r>
      <w:r w:rsidRPr="008E5566">
        <w:rPr>
          <w:rStyle w:val="ECNormal"/>
        </w:rPr>
        <w:t>quan</w:t>
      </w:r>
      <w:r w:rsidR="00A60988">
        <w:rPr>
          <w:rStyle w:val="ECNormal"/>
        </w:rPr>
        <w:t xml:space="preserve"> </w:t>
      </w:r>
      <w:r w:rsidRPr="008E5566">
        <w:rPr>
          <w:rStyle w:val="ECNormal"/>
        </w:rPr>
        <w:t>això</w:t>
      </w:r>
      <w:r w:rsidR="00A60988">
        <w:rPr>
          <w:rStyle w:val="ECNormal"/>
        </w:rPr>
        <w:t xml:space="preserve"> </w:t>
      </w:r>
      <w:r w:rsidRPr="008E5566">
        <w:rPr>
          <w:rStyle w:val="ECNormal"/>
        </w:rPr>
        <w:t>pugui</w:t>
      </w:r>
      <w:r w:rsidR="00A60988">
        <w:rPr>
          <w:rStyle w:val="ECNormal"/>
        </w:rPr>
        <w:t xml:space="preserve"> </w:t>
      </w:r>
      <w:r w:rsidRPr="008E5566">
        <w:rPr>
          <w:rStyle w:val="ECNormal"/>
        </w:rPr>
        <w:t>assegurar-ne</w:t>
      </w:r>
      <w:r w:rsidR="00A60988">
        <w:rPr>
          <w:rStyle w:val="ECNormal"/>
        </w:rPr>
        <w:t xml:space="preserve"> </w:t>
      </w:r>
      <w:r w:rsidRPr="008E5566">
        <w:rPr>
          <w:rStyle w:val="ECNormal"/>
        </w:rPr>
        <w:t>la</w:t>
      </w:r>
      <w:r w:rsidR="00A60988">
        <w:rPr>
          <w:rStyle w:val="ECNormal"/>
        </w:rPr>
        <w:t xml:space="preserve"> </w:t>
      </w:r>
      <w:r w:rsidRPr="008E5566">
        <w:rPr>
          <w:rStyle w:val="ECNormal"/>
        </w:rPr>
        <w:t>finalitat.</w:t>
      </w:r>
    </w:p>
    <w:p w14:paraId="7C8D13E7" w14:textId="77777777" w:rsid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resta</w:t>
      </w:r>
      <w:r w:rsidR="00A60988">
        <w:rPr>
          <w:rStyle w:val="ECNormal"/>
        </w:rPr>
        <w:t xml:space="preserve"> </w:t>
      </w:r>
      <w:r w:rsidRPr="008E5566">
        <w:rPr>
          <w:rStyle w:val="ECNormal"/>
        </w:rPr>
        <w:t>exempta</w:t>
      </w:r>
      <w:r w:rsidR="00A60988">
        <w:rPr>
          <w:rStyle w:val="ECNormal"/>
        </w:rPr>
        <w:t xml:space="preserve"> </w:t>
      </w:r>
      <w:r w:rsidRPr="008E5566">
        <w:rPr>
          <w:rStyle w:val="ECNormal"/>
        </w:rPr>
        <w:t>de</w:t>
      </w:r>
      <w:r w:rsidR="00A60988">
        <w:rPr>
          <w:rStyle w:val="ECNormal"/>
        </w:rPr>
        <w:t xml:space="preserve"> </w:t>
      </w:r>
      <w:r w:rsidRPr="008E5566">
        <w:rPr>
          <w:rStyle w:val="ECNormal"/>
        </w:rPr>
        <w:t>tributació</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termes</w:t>
      </w:r>
      <w:r w:rsidR="00A60988">
        <w:rPr>
          <w:rStyle w:val="ECNormal"/>
        </w:rPr>
        <w:t xml:space="preserve"> </w:t>
      </w:r>
      <w:r w:rsidRPr="008E5566">
        <w:rPr>
          <w:rStyle w:val="ECNormal"/>
        </w:rPr>
        <w:t>establerts</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normativa</w:t>
      </w:r>
      <w:r w:rsidR="00A60988">
        <w:rPr>
          <w:rStyle w:val="ECNormal"/>
        </w:rPr>
        <w:t xml:space="preserve"> </w:t>
      </w:r>
      <w:r w:rsidRPr="008E5566">
        <w:rPr>
          <w:rStyle w:val="ECNormal"/>
        </w:rPr>
        <w:t>fiscal.</w:t>
      </w:r>
    </w:p>
    <w:p w14:paraId="4B4176A9" w14:textId="77777777" w:rsidR="00A60988" w:rsidRDefault="00A60988" w:rsidP="00A60988">
      <w:pPr>
        <w:pStyle w:val="EPresentaciinformes"/>
        <w:rPr>
          <w:rStyle w:val="ECNormal"/>
        </w:rPr>
      </w:pPr>
      <w:r>
        <w:rPr>
          <w:rStyle w:val="ECNormal"/>
        </w:rPr>
        <w:t>Esmenes presentades</w:t>
      </w:r>
    </w:p>
    <w:p w14:paraId="2972010C" w14:textId="77777777" w:rsidR="00363FA4" w:rsidRDefault="00B13480" w:rsidP="00363FA4">
      <w:pPr>
        <w:pStyle w:val="E1Esmenanm"/>
      </w:pPr>
      <w:r>
        <w:t xml:space="preserve">Esmena </w:t>
      </w:r>
      <w:r w:rsidR="00E4523C">
        <w:t>345</w:t>
      </w:r>
    </w:p>
    <w:p w14:paraId="159EE00F" w14:textId="77777777" w:rsidR="00363FA4" w:rsidRDefault="00363FA4" w:rsidP="00363FA4">
      <w:pPr>
        <w:pStyle w:val="E3Esmenagrup"/>
      </w:pPr>
      <w:r>
        <w:t>GP de VOX en Cataluña (73)</w:t>
      </w:r>
    </w:p>
    <w:p w14:paraId="0B0669DB" w14:textId="77777777" w:rsidR="00363FA4"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A849EC">
        <w:rPr>
          <w:rStyle w:val="ECNormal"/>
        </w:rPr>
        <w:t>del article 36</w:t>
      </w:r>
    </w:p>
    <w:p w14:paraId="1017B833" w14:textId="77777777" w:rsidR="000A5FAA" w:rsidRDefault="00363FA4" w:rsidP="00363FA4">
      <w:pPr>
        <w:pStyle w:val="NNormal"/>
        <w:rPr>
          <w:rStyle w:val="ECNormal"/>
        </w:rPr>
      </w:pPr>
      <w:r w:rsidRPr="00D13CD1">
        <w:rPr>
          <w:rStyle w:val="ECNormal"/>
        </w:rPr>
        <w:t>Article 36. Pagament de la prestació</w:t>
      </w:r>
    </w:p>
    <w:p w14:paraId="7902347F" w14:textId="77777777" w:rsidR="00363FA4" w:rsidRDefault="00363FA4" w:rsidP="00363FA4">
      <w:pPr>
        <w:pStyle w:val="NNormal"/>
        <w:rPr>
          <w:rStyle w:val="ECNormal"/>
        </w:rPr>
      </w:pPr>
      <w:r w:rsidRPr="00A849EC">
        <w:rPr>
          <w:rStyle w:val="ECNormal"/>
        </w:rPr>
        <w:t>1. El pagament de la prestació de la renda garantida de ciutadania correspon al departament competent en aquesta matèria</w:t>
      </w:r>
      <w:r>
        <w:rPr>
          <w:rStyle w:val="ECNormal"/>
        </w:rPr>
        <w:t>.</w:t>
      </w:r>
    </w:p>
    <w:p w14:paraId="64A4E046" w14:textId="77777777" w:rsidR="00363FA4" w:rsidRPr="00D13CD1" w:rsidRDefault="00363FA4" w:rsidP="00363FA4">
      <w:pPr>
        <w:pStyle w:val="NNormal"/>
        <w:rPr>
          <w:rStyle w:val="ECCursiva"/>
        </w:rPr>
      </w:pPr>
      <w:r w:rsidRPr="00A849EC">
        <w:rPr>
          <w:rStyle w:val="ECNormal"/>
        </w:rPr>
        <w:t xml:space="preserve">2. </w:t>
      </w:r>
      <w:r w:rsidRPr="00D13CD1">
        <w:rPr>
          <w:rStyle w:val="ECCursiva"/>
        </w:rPr>
        <w:t>La prestació complementària d’activació i inserció es percep des de l’inici del dret a la prestació, juntament amb la prestació garantida i no condicionada, amb la subscripció del compromís corresponent. La prestació és objecte de revisió al cap de quatre mesos i se’n determina la continuïtat en funció dels informes preceptius.</w:t>
      </w:r>
    </w:p>
    <w:p w14:paraId="243CCC40" w14:textId="77777777" w:rsidR="00363FA4" w:rsidRPr="00A849EC" w:rsidRDefault="00363FA4" w:rsidP="00363FA4">
      <w:pPr>
        <w:pStyle w:val="NNormal"/>
        <w:rPr>
          <w:rStyle w:val="ECSupressi"/>
        </w:rPr>
      </w:pPr>
      <w:r w:rsidRPr="00A849EC">
        <w:rPr>
          <w:rStyle w:val="ECSupressi"/>
        </w:rPr>
        <w:t>Les persones tenen dret a percebre la prestació de la renda garantida de ciutadania per tot el temps en què s</w:t>
      </w:r>
      <w:r>
        <w:rPr>
          <w:rStyle w:val="ECSupressi"/>
        </w:rPr>
        <w:t>’</w:t>
      </w:r>
      <w:r w:rsidRPr="00A849EC">
        <w:rPr>
          <w:rStyle w:val="ECSupressi"/>
        </w:rPr>
        <w:t>acrediti la situació de necessitat i es compleixin els requisits establerts per l</w:t>
      </w:r>
      <w:r>
        <w:rPr>
          <w:rStyle w:val="ECSupressi"/>
        </w:rPr>
        <w:t>’</w:t>
      </w:r>
      <w:r w:rsidRPr="00A849EC">
        <w:rPr>
          <w:rStyle w:val="ECSupressi"/>
        </w:rPr>
        <w:t>article 7</w:t>
      </w:r>
    </w:p>
    <w:p w14:paraId="4B747F87" w14:textId="77777777" w:rsidR="00363FA4" w:rsidRDefault="00363FA4" w:rsidP="00363FA4">
      <w:pPr>
        <w:pStyle w:val="NNormal"/>
        <w:rPr>
          <w:rStyle w:val="ECNormal"/>
        </w:rPr>
      </w:pPr>
      <w:r w:rsidRPr="00A849EC">
        <w:rPr>
          <w:rStyle w:val="ECNormal"/>
        </w:rPr>
        <w:t>3. El pagament de la prestació de la renda garantida de ciutadania es fa efectiu en dotze mensualitats mitjançant una transferència bancària a favor del titular</w:t>
      </w:r>
      <w:r>
        <w:rPr>
          <w:rFonts w:ascii="Arial" w:hAnsi="Arial" w:cs="Arial"/>
          <w:szCs w:val="22"/>
        </w:rPr>
        <w:t xml:space="preserve"> </w:t>
      </w:r>
      <w:r>
        <w:rPr>
          <w:rStyle w:val="ECSupressi"/>
        </w:rPr>
        <w:t>o, ex</w:t>
      </w:r>
      <w:r w:rsidRPr="00A849EC">
        <w:rPr>
          <w:rStyle w:val="ECSupressi"/>
        </w:rPr>
        <w:t>cepcionalment, d</w:t>
      </w:r>
      <w:r>
        <w:rPr>
          <w:rStyle w:val="ECSupressi"/>
        </w:rPr>
        <w:t>’</w:t>
      </w:r>
      <w:r w:rsidRPr="00A849EC">
        <w:rPr>
          <w:rStyle w:val="ECSupressi"/>
        </w:rPr>
        <w:t>una tercera persona que legalment el representi</w:t>
      </w:r>
      <w:r>
        <w:rPr>
          <w:rStyle w:val="ECSupressi"/>
        </w:rPr>
        <w:t xml:space="preserve"> </w:t>
      </w:r>
      <w:r w:rsidRPr="00A849EC">
        <w:rPr>
          <w:rStyle w:val="ECNormal"/>
        </w:rPr>
        <w:t>o de l</w:t>
      </w:r>
      <w:r>
        <w:rPr>
          <w:rStyle w:val="ECNormal"/>
        </w:rPr>
        <w:t>’</w:t>
      </w:r>
      <w:r w:rsidRPr="00A849EC">
        <w:rPr>
          <w:rStyle w:val="ECNormal"/>
        </w:rPr>
        <w:t>entitat que atengui el destinatari, quan això pugui assegurar-ne la finalitat</w:t>
      </w:r>
      <w:r>
        <w:rPr>
          <w:rStyle w:val="ECNormal"/>
        </w:rPr>
        <w:t>.</w:t>
      </w:r>
    </w:p>
    <w:p w14:paraId="4F4D346F" w14:textId="77777777" w:rsidR="00363FA4" w:rsidRDefault="00363FA4" w:rsidP="00363FA4">
      <w:pPr>
        <w:pStyle w:val="NNormal"/>
        <w:rPr>
          <w:rStyle w:val="ECNormal"/>
        </w:rPr>
      </w:pPr>
      <w:r w:rsidRPr="00A849EC">
        <w:rPr>
          <w:rStyle w:val="ECNormal"/>
        </w:rPr>
        <w:t>4. La prestació de la renda garantida de ciutadania resta exempta de tributació en els termes establerts per la normativa fiscal.</w:t>
      </w:r>
    </w:p>
    <w:p w14:paraId="5FE170B9" w14:textId="77777777" w:rsidR="00A60988" w:rsidRPr="00A60988" w:rsidRDefault="00A60988" w:rsidP="00A60988">
      <w:pPr>
        <w:pStyle w:val="EPresentaciinformes"/>
        <w:spacing w:after="0"/>
        <w:rPr>
          <w:rStyle w:val="ECNormal"/>
        </w:rPr>
      </w:pPr>
      <w:r>
        <w:rPr>
          <w:rStyle w:val="ECNormal"/>
        </w:rPr>
        <w:t>Text presentat</w:t>
      </w:r>
    </w:p>
    <w:p w14:paraId="66AE4059"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37.</w:t>
      </w:r>
      <w:r w:rsidR="00A60988">
        <w:rPr>
          <w:rStyle w:val="ECNormal"/>
        </w:rPr>
        <w:t xml:space="preserve"> </w:t>
      </w:r>
      <w:r w:rsidRPr="008E5566">
        <w:rPr>
          <w:rStyle w:val="ECNormal"/>
        </w:rPr>
        <w:t>Revisió</w:t>
      </w:r>
      <w:r w:rsidR="00A60988">
        <w:rPr>
          <w:rStyle w:val="ECNormal"/>
        </w:rPr>
        <w:t xml:space="preserve"> </w:t>
      </w:r>
      <w:r w:rsidRPr="008E5566">
        <w:rPr>
          <w:rStyle w:val="ECNormal"/>
        </w:rPr>
        <w:t>dels</w:t>
      </w:r>
      <w:r w:rsidR="00A60988">
        <w:rPr>
          <w:rStyle w:val="ECNormal"/>
        </w:rPr>
        <w:t xml:space="preserve"> </w:t>
      </w:r>
      <w:r w:rsidRPr="008E5566">
        <w:rPr>
          <w:rStyle w:val="ECNormal"/>
        </w:rPr>
        <w:t>actes</w:t>
      </w:r>
      <w:r w:rsidR="00A60988">
        <w:rPr>
          <w:rStyle w:val="ECNormal"/>
        </w:rPr>
        <w:t xml:space="preserve"> </w:t>
      </w:r>
      <w:r w:rsidRPr="008E5566">
        <w:rPr>
          <w:rStyle w:val="ECNormal"/>
        </w:rPr>
        <w:t>administratius</w:t>
      </w:r>
    </w:p>
    <w:p w14:paraId="45E779B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r w:rsidR="00A60988">
        <w:rPr>
          <w:rStyle w:val="ECNormal"/>
        </w:rPr>
        <w:t xml:space="preserve"> </w:t>
      </w:r>
      <w:r w:rsidRPr="008E5566">
        <w:rPr>
          <w:rStyle w:val="ECNormal"/>
        </w:rPr>
        <w:t>pot</w:t>
      </w:r>
      <w:r w:rsidR="00A60988">
        <w:rPr>
          <w:rStyle w:val="ECNormal"/>
        </w:rPr>
        <w:t xml:space="preserve"> </w:t>
      </w:r>
      <w:r w:rsidRPr="008E5566">
        <w:rPr>
          <w:rStyle w:val="ECNormal"/>
        </w:rPr>
        <w:t>interposar</w:t>
      </w:r>
      <w:r w:rsidR="00A60988">
        <w:rPr>
          <w:rStyle w:val="ECNormal"/>
        </w:rPr>
        <w:t xml:space="preserve"> </w:t>
      </w:r>
      <w:r w:rsidRPr="008E5566">
        <w:rPr>
          <w:rStyle w:val="ECNormal"/>
        </w:rPr>
        <w:t>recurs</w:t>
      </w:r>
      <w:r w:rsidR="00A60988">
        <w:rPr>
          <w:rStyle w:val="ECNormal"/>
        </w:rPr>
        <w:t xml:space="preserve"> </w:t>
      </w:r>
      <w:r w:rsidRPr="008E5566">
        <w:rPr>
          <w:rStyle w:val="ECNormal"/>
        </w:rPr>
        <w:t>administratiu</w:t>
      </w:r>
      <w:r w:rsidR="00A60988">
        <w:rPr>
          <w:rStyle w:val="ECNormal"/>
        </w:rPr>
        <w:t xml:space="preserve"> </w:t>
      </w:r>
      <w:r w:rsidRPr="008E5566">
        <w:rPr>
          <w:rStyle w:val="ECNormal"/>
        </w:rPr>
        <w:t>contra</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actualització,</w:t>
      </w:r>
      <w:r w:rsidR="00A60988">
        <w:rPr>
          <w:rStyle w:val="ECNormal"/>
        </w:rPr>
        <w:t xml:space="preserve"> </w:t>
      </w:r>
      <w:r w:rsidRPr="008E5566">
        <w:rPr>
          <w:rStyle w:val="ECNormal"/>
        </w:rPr>
        <w:t>suspensió</w:t>
      </w:r>
      <w:r w:rsidR="00A60988">
        <w:rPr>
          <w:rStyle w:val="ECNormal"/>
        </w:rPr>
        <w:t xml:space="preserve"> </w:t>
      </w:r>
      <w:r w:rsidRPr="008E5566">
        <w:rPr>
          <w:rStyle w:val="ECNormal"/>
        </w:rPr>
        <w:t>o</w:t>
      </w:r>
      <w:r w:rsidR="00A60988">
        <w:rPr>
          <w:rStyle w:val="ECNormal"/>
        </w:rPr>
        <w:t xml:space="preserve"> </w:t>
      </w:r>
      <w:r w:rsidRPr="008E5566">
        <w:rPr>
          <w:rStyle w:val="ECNormal"/>
        </w:rPr>
        <w:t>extinció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la</w:t>
      </w:r>
      <w:r w:rsidR="00A60988">
        <w:rPr>
          <w:rStyle w:val="ECNormal"/>
        </w:rPr>
        <w:t xml:space="preserve"> </w:t>
      </w:r>
      <w:r w:rsidRPr="008E5566">
        <w:rPr>
          <w:rStyle w:val="ECNormal"/>
        </w:rPr>
        <w:t>normativa</w:t>
      </w:r>
      <w:r w:rsidR="00A60988">
        <w:rPr>
          <w:rStyle w:val="ECNormal"/>
        </w:rPr>
        <w:t xml:space="preserve"> </w:t>
      </w:r>
      <w:r w:rsidRPr="008E5566">
        <w:rPr>
          <w:rStyle w:val="ECNormal"/>
        </w:rPr>
        <w:t>aplicable.</w:t>
      </w:r>
    </w:p>
    <w:p w14:paraId="5C34293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també</w:t>
      </w:r>
      <w:r w:rsidR="00A60988">
        <w:rPr>
          <w:rStyle w:val="ECNormal"/>
        </w:rPr>
        <w:t xml:space="preserve"> </w:t>
      </w:r>
      <w:r w:rsidRPr="008E5566">
        <w:rPr>
          <w:rStyle w:val="ECNormal"/>
        </w:rPr>
        <w:t>pot</w:t>
      </w:r>
      <w:r w:rsidR="00A60988">
        <w:rPr>
          <w:rStyle w:val="ECNormal"/>
        </w:rPr>
        <w:t xml:space="preserve"> </w:t>
      </w:r>
      <w:r w:rsidRPr="008E5566">
        <w:rPr>
          <w:rStyle w:val="ECNormal"/>
        </w:rPr>
        <w:t>revisar</w:t>
      </w:r>
      <w:r w:rsidR="00A60988">
        <w:rPr>
          <w:rStyle w:val="ECNormal"/>
        </w:rPr>
        <w:t xml:space="preserve"> </w:t>
      </w:r>
      <w:r w:rsidRPr="008E5566">
        <w:rPr>
          <w:rStyle w:val="ECNormal"/>
        </w:rPr>
        <w:t>per</w:t>
      </w:r>
      <w:r w:rsidR="00A60988">
        <w:rPr>
          <w:rStyle w:val="ECNormal"/>
        </w:rPr>
        <w:t xml:space="preserve"> </w:t>
      </w:r>
      <w:r w:rsidRPr="008E5566">
        <w:rPr>
          <w:rStyle w:val="ECNormal"/>
        </w:rPr>
        <w:t>si</w:t>
      </w:r>
      <w:r w:rsidR="00A60988">
        <w:rPr>
          <w:rStyle w:val="ECNormal"/>
        </w:rPr>
        <w:t xml:space="preserve"> </w:t>
      </w:r>
      <w:r w:rsidRPr="008E5566">
        <w:rPr>
          <w:rStyle w:val="ECNormal"/>
        </w:rPr>
        <w:t>mateix</w:t>
      </w:r>
      <w:r w:rsidR="00A60988">
        <w:rPr>
          <w:rStyle w:val="ECNormal"/>
        </w:rPr>
        <w:t xml:space="preserve"> </w:t>
      </w:r>
      <w:r w:rsidRPr="008E5566">
        <w:rPr>
          <w:rStyle w:val="ECNormal"/>
        </w:rPr>
        <w:t>els</w:t>
      </w:r>
      <w:r w:rsidR="00A60988">
        <w:rPr>
          <w:rStyle w:val="ECNormal"/>
        </w:rPr>
        <w:t xml:space="preserve"> </w:t>
      </w:r>
      <w:r w:rsidRPr="008E5566">
        <w:rPr>
          <w:rStyle w:val="ECNormal"/>
        </w:rPr>
        <w:t>seus</w:t>
      </w:r>
      <w:r w:rsidR="00A60988">
        <w:rPr>
          <w:rStyle w:val="ECNormal"/>
        </w:rPr>
        <w:t xml:space="preserve"> </w:t>
      </w:r>
      <w:r w:rsidRPr="008E5566">
        <w:rPr>
          <w:rStyle w:val="ECNormal"/>
        </w:rPr>
        <w:t>actes</w:t>
      </w:r>
      <w:r w:rsidR="00A60988">
        <w:rPr>
          <w:rStyle w:val="ECNormal"/>
        </w:rPr>
        <w:t xml:space="preserve"> </w:t>
      </w:r>
      <w:r w:rsidRPr="008E5566">
        <w:rPr>
          <w:rStyle w:val="ECNormal"/>
        </w:rPr>
        <w:t>declaratius</w:t>
      </w:r>
      <w:r w:rsidR="00A60988">
        <w:rPr>
          <w:rStyle w:val="ECNormal"/>
        </w:rPr>
        <w:t xml:space="preserve"> </w:t>
      </w:r>
      <w:r w:rsidRPr="008E5566">
        <w:rPr>
          <w:rStyle w:val="ECNormal"/>
        </w:rPr>
        <w:t>de</w:t>
      </w:r>
      <w:r w:rsidR="00A60988">
        <w:rPr>
          <w:rStyle w:val="ECNormal"/>
        </w:rPr>
        <w:t xml:space="preserve"> </w:t>
      </w:r>
      <w:r w:rsidRPr="008E5566">
        <w:rPr>
          <w:rStyle w:val="ECNormal"/>
        </w:rPr>
        <w:t>drets</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preveu</w:t>
      </w:r>
      <w:r w:rsidR="00A60988">
        <w:rPr>
          <w:rStyle w:val="ECNormal"/>
        </w:rPr>
        <w:t xml:space="preserve"> </w:t>
      </w:r>
      <w:r w:rsidRPr="008E5566">
        <w:rPr>
          <w:rStyle w:val="ECNormal"/>
        </w:rPr>
        <w:t>l’article</w:t>
      </w:r>
      <w:r w:rsidR="00A60988">
        <w:rPr>
          <w:rStyle w:val="ECNormal"/>
        </w:rPr>
        <w:t xml:space="preserve"> </w:t>
      </w:r>
      <w:r w:rsidRPr="008E5566">
        <w:rPr>
          <w:rStyle w:val="ECNormal"/>
        </w:rPr>
        <w:t>146</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36/2011,</w:t>
      </w:r>
      <w:r w:rsidR="00A60988">
        <w:rPr>
          <w:rStyle w:val="ECNormal"/>
        </w:rPr>
        <w:t xml:space="preserve"> </w:t>
      </w:r>
      <w:r w:rsidRPr="008E5566">
        <w:rPr>
          <w:rStyle w:val="ECNormal"/>
        </w:rPr>
        <w:t>de</w:t>
      </w:r>
      <w:r w:rsidR="00A60988">
        <w:rPr>
          <w:rStyle w:val="ECNormal"/>
        </w:rPr>
        <w:t xml:space="preserve"> </w:t>
      </w:r>
      <w:r w:rsidRPr="008E5566">
        <w:rPr>
          <w:rStyle w:val="ECNormal"/>
        </w:rPr>
        <w:t>10</w:t>
      </w:r>
      <w:r w:rsidR="00A60988">
        <w:rPr>
          <w:rStyle w:val="ECNormal"/>
        </w:rPr>
        <w:t xml:space="preserve"> </w:t>
      </w:r>
      <w:r w:rsidRPr="008E5566">
        <w:rPr>
          <w:rStyle w:val="ECNormal"/>
        </w:rPr>
        <w:t>d’octubre,</w:t>
      </w:r>
      <w:r w:rsidR="00A60988">
        <w:rPr>
          <w:rStyle w:val="ECNormal"/>
        </w:rPr>
        <w:t xml:space="preserve"> </w:t>
      </w:r>
      <w:r w:rsidRPr="008E5566">
        <w:rPr>
          <w:rStyle w:val="ECNormal"/>
        </w:rPr>
        <w:t>reguladora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jurisdicció</w:t>
      </w:r>
      <w:r w:rsidR="00A60988">
        <w:rPr>
          <w:rStyle w:val="ECNormal"/>
        </w:rPr>
        <w:t xml:space="preserve"> </w:t>
      </w:r>
      <w:r w:rsidRPr="008E5566">
        <w:rPr>
          <w:rStyle w:val="ECNormal"/>
        </w:rPr>
        <w:t>social.</w:t>
      </w:r>
    </w:p>
    <w:p w14:paraId="581EA389" w14:textId="77777777" w:rsidR="008E5566" w:rsidRDefault="008E5566" w:rsidP="00A60988">
      <w:pPr>
        <w:pStyle w:val="NNormal"/>
        <w:shd w:val="clear" w:color="auto" w:fill="D9D9D9" w:themeFill="background1" w:themeFillShade="D9"/>
        <w:rPr>
          <w:rStyle w:val="ECNormal"/>
        </w:rPr>
      </w:pPr>
      <w:r w:rsidRPr="00532224">
        <w:rPr>
          <w:rStyle w:val="ECNormal"/>
        </w:rPr>
        <w:t>3.</w:t>
      </w:r>
      <w:r w:rsidR="00A60988">
        <w:rPr>
          <w:rStyle w:val="ECNormal"/>
        </w:rPr>
        <w:t xml:space="preserve"> </w:t>
      </w:r>
      <w:r w:rsidRPr="00532224">
        <w:rPr>
          <w:rStyle w:val="ECNormal"/>
        </w:rPr>
        <w:t>Contra</w:t>
      </w:r>
      <w:r w:rsidR="00A60988">
        <w:rPr>
          <w:rStyle w:val="ECNormal"/>
        </w:rPr>
        <w:t xml:space="preserve"> </w:t>
      </w:r>
      <w:r w:rsidRPr="00532224">
        <w:rPr>
          <w:rStyle w:val="ECNormal"/>
        </w:rPr>
        <w:t>les</w:t>
      </w:r>
      <w:r w:rsidR="00A60988">
        <w:rPr>
          <w:rStyle w:val="ECNormal"/>
        </w:rPr>
        <w:t xml:space="preserve"> </w:t>
      </w:r>
      <w:r w:rsidRPr="00532224">
        <w:rPr>
          <w:rStyle w:val="ECNormal"/>
        </w:rPr>
        <w:t>resolucions</w:t>
      </w:r>
      <w:r w:rsidR="00A60988">
        <w:rPr>
          <w:rStyle w:val="ECNormal"/>
        </w:rPr>
        <w:t xml:space="preserve"> </w:t>
      </w:r>
      <w:r w:rsidRPr="00532224">
        <w:rPr>
          <w:rStyle w:val="ECNormal"/>
        </w:rPr>
        <w:t>administratives</w:t>
      </w:r>
      <w:r w:rsidR="00A60988">
        <w:rPr>
          <w:rStyle w:val="ECNormal"/>
        </w:rPr>
        <w:t xml:space="preserve"> </w:t>
      </w:r>
      <w:r w:rsidRPr="00532224">
        <w:rPr>
          <w:rStyle w:val="ECNormal"/>
        </w:rPr>
        <w:t>que</w:t>
      </w:r>
      <w:r w:rsidR="00A60988">
        <w:rPr>
          <w:rStyle w:val="ECNormal"/>
        </w:rPr>
        <w:t xml:space="preserve"> </w:t>
      </w:r>
      <w:r w:rsidRPr="00532224">
        <w:rPr>
          <w:rStyle w:val="ECNormal"/>
        </w:rPr>
        <w:t>posen</w:t>
      </w:r>
      <w:r w:rsidR="00A60988">
        <w:rPr>
          <w:rStyle w:val="ECNormal"/>
        </w:rPr>
        <w:t xml:space="preserve"> </w:t>
      </w:r>
      <w:r w:rsidRPr="00532224">
        <w:rPr>
          <w:rStyle w:val="ECNormal"/>
        </w:rPr>
        <w:t>fi</w:t>
      </w:r>
      <w:r w:rsidR="00A60988">
        <w:rPr>
          <w:rStyle w:val="ECNormal"/>
        </w:rPr>
        <w:t xml:space="preserve"> </w:t>
      </w:r>
      <w:r w:rsidRPr="00532224">
        <w:rPr>
          <w:rStyle w:val="ECNormal"/>
        </w:rPr>
        <w:t>al</w:t>
      </w:r>
      <w:r w:rsidR="00A60988">
        <w:rPr>
          <w:rStyle w:val="ECNormal"/>
        </w:rPr>
        <w:t xml:space="preserve"> </w:t>
      </w:r>
      <w:r w:rsidRPr="00532224">
        <w:rPr>
          <w:rStyle w:val="ECNormal"/>
        </w:rPr>
        <w:t>procediment</w:t>
      </w:r>
      <w:r w:rsidR="00A60988">
        <w:rPr>
          <w:rStyle w:val="ECNormal"/>
        </w:rPr>
        <w:t xml:space="preserve"> </w:t>
      </w:r>
      <w:r w:rsidRPr="00532224">
        <w:rPr>
          <w:rStyle w:val="ECNormal"/>
        </w:rPr>
        <w:t>administratiu</w:t>
      </w:r>
      <w:r w:rsidR="00A60988">
        <w:rPr>
          <w:rStyle w:val="ECNormal"/>
        </w:rPr>
        <w:t xml:space="preserve"> </w:t>
      </w:r>
      <w:r w:rsidRPr="00532224">
        <w:rPr>
          <w:rStyle w:val="ECNormal"/>
        </w:rPr>
        <w:t>es</w:t>
      </w:r>
      <w:r w:rsidR="00A60988">
        <w:rPr>
          <w:rStyle w:val="ECNormal"/>
        </w:rPr>
        <w:t xml:space="preserve"> </w:t>
      </w:r>
      <w:r w:rsidRPr="00532224">
        <w:rPr>
          <w:rStyle w:val="ECNormal"/>
        </w:rPr>
        <w:t>pot</w:t>
      </w:r>
      <w:r w:rsidR="00A60988">
        <w:rPr>
          <w:rStyle w:val="ECNormal"/>
        </w:rPr>
        <w:t xml:space="preserve"> </w:t>
      </w:r>
      <w:r w:rsidRPr="00532224">
        <w:rPr>
          <w:rStyle w:val="ECNormal"/>
        </w:rPr>
        <w:t>interposar</w:t>
      </w:r>
      <w:r w:rsidR="00A60988">
        <w:rPr>
          <w:rStyle w:val="ECNormal"/>
        </w:rPr>
        <w:t xml:space="preserve"> </w:t>
      </w:r>
      <w:r w:rsidRPr="00532224">
        <w:rPr>
          <w:rStyle w:val="ECNormal"/>
        </w:rPr>
        <w:t>un</w:t>
      </w:r>
      <w:r w:rsidR="00A60988">
        <w:rPr>
          <w:rStyle w:val="ECNormal"/>
        </w:rPr>
        <w:t xml:space="preserve"> </w:t>
      </w:r>
      <w:r w:rsidRPr="00532224">
        <w:rPr>
          <w:rStyle w:val="ECNormal"/>
        </w:rPr>
        <w:t>recurs</w:t>
      </w:r>
      <w:r w:rsidR="00A60988">
        <w:rPr>
          <w:rStyle w:val="ECNormal"/>
        </w:rPr>
        <w:t xml:space="preserve"> </w:t>
      </w:r>
      <w:r w:rsidRPr="00532224">
        <w:rPr>
          <w:rStyle w:val="ECNormal"/>
        </w:rPr>
        <w:t>contenciós</w:t>
      </w:r>
      <w:r w:rsidR="00A60988">
        <w:rPr>
          <w:rStyle w:val="ECNormal"/>
        </w:rPr>
        <w:t xml:space="preserve"> </w:t>
      </w:r>
      <w:r w:rsidRPr="00532224">
        <w:rPr>
          <w:rStyle w:val="ECNormal"/>
        </w:rPr>
        <w:t>administratiu</w:t>
      </w:r>
      <w:r w:rsidR="00A60988">
        <w:rPr>
          <w:rStyle w:val="ECNormal"/>
        </w:rPr>
        <w:t xml:space="preserve"> </w:t>
      </w:r>
      <w:r w:rsidRPr="00532224">
        <w:rPr>
          <w:rStyle w:val="ECNormal"/>
        </w:rPr>
        <w:t>davant</w:t>
      </w:r>
      <w:r w:rsidR="00A60988">
        <w:rPr>
          <w:rStyle w:val="ECNormal"/>
        </w:rPr>
        <w:t xml:space="preserve"> </w:t>
      </w:r>
      <w:r w:rsidRPr="00532224">
        <w:rPr>
          <w:rStyle w:val="ECNormal"/>
        </w:rPr>
        <w:t>la</w:t>
      </w:r>
      <w:r w:rsidR="00A60988">
        <w:rPr>
          <w:rStyle w:val="ECNormal"/>
        </w:rPr>
        <w:t xml:space="preserve"> </w:t>
      </w:r>
      <w:r w:rsidRPr="00532224">
        <w:rPr>
          <w:rStyle w:val="ECNormal"/>
        </w:rPr>
        <w:t>jurisdicció</w:t>
      </w:r>
      <w:r w:rsidR="00A60988">
        <w:rPr>
          <w:rStyle w:val="ECNormal"/>
        </w:rPr>
        <w:t xml:space="preserve"> </w:t>
      </w:r>
      <w:r w:rsidRPr="00532224">
        <w:rPr>
          <w:rStyle w:val="ECNormal"/>
        </w:rPr>
        <w:t>social.</w:t>
      </w:r>
    </w:p>
    <w:p w14:paraId="2A749636" w14:textId="77777777" w:rsidR="00A60988" w:rsidRDefault="00A60988" w:rsidP="00A60988">
      <w:pPr>
        <w:pStyle w:val="EPresentaciinformes"/>
        <w:rPr>
          <w:rStyle w:val="ECNormal"/>
        </w:rPr>
      </w:pPr>
      <w:r>
        <w:rPr>
          <w:rStyle w:val="ECNormal"/>
        </w:rPr>
        <w:t>Esmenes presentades</w:t>
      </w:r>
    </w:p>
    <w:p w14:paraId="55B36E7B" w14:textId="77777777" w:rsidR="007F1852" w:rsidRPr="00EE013F" w:rsidRDefault="007F1852" w:rsidP="007F1852">
      <w:pPr>
        <w:pStyle w:val="NTtolsecundari"/>
      </w:pPr>
      <w:r>
        <w:t>Apartat 3</w:t>
      </w:r>
    </w:p>
    <w:p w14:paraId="5FA24EDB" w14:textId="77777777" w:rsidR="007F1852" w:rsidRDefault="007F1852" w:rsidP="007F1852">
      <w:pPr>
        <w:pStyle w:val="E1Esmenanm"/>
      </w:pPr>
      <w:r>
        <w:t xml:space="preserve">Esmena </w:t>
      </w:r>
      <w:r w:rsidR="00E4523C">
        <w:t>346</w:t>
      </w:r>
    </w:p>
    <w:p w14:paraId="70B81028" w14:textId="77777777" w:rsidR="007F1852" w:rsidRDefault="007F1852" w:rsidP="007F1852">
      <w:pPr>
        <w:pStyle w:val="E3Esmenagrup"/>
      </w:pPr>
      <w:r>
        <w:t>GP Socialistes i Units per Avançar (45)</w:t>
      </w:r>
    </w:p>
    <w:p w14:paraId="6050BE3F" w14:textId="77777777" w:rsidR="007F1852" w:rsidRDefault="007F1852" w:rsidP="007F1852">
      <w:pPr>
        <w:pStyle w:val="E2Esmenatipus"/>
      </w:pPr>
      <w:r w:rsidRPr="00942F86">
        <w:rPr>
          <w:rStyle w:val="ECSupressi"/>
        </w:rPr>
        <w:t>De supressió</w:t>
      </w:r>
      <w:r>
        <w:rPr>
          <w:rStyle w:val="ECNegreta"/>
        </w:rPr>
        <w:t xml:space="preserve"> </w:t>
      </w:r>
      <w:r>
        <w:rPr>
          <w:rStyle w:val="ECNormal"/>
        </w:rPr>
        <w:t>de l’apartat 3 de l’article 37</w:t>
      </w:r>
    </w:p>
    <w:p w14:paraId="149F7080" w14:textId="77777777" w:rsidR="009A129E" w:rsidRDefault="009A129E" w:rsidP="009A129E">
      <w:pPr>
        <w:pStyle w:val="E1Esmenanm"/>
      </w:pPr>
      <w:r>
        <w:t xml:space="preserve">Esmena </w:t>
      </w:r>
      <w:r w:rsidR="00E4523C">
        <w:t>347</w:t>
      </w:r>
    </w:p>
    <w:p w14:paraId="43AB8A68" w14:textId="77777777" w:rsidR="009A129E" w:rsidRDefault="009A129E" w:rsidP="009A129E">
      <w:pPr>
        <w:pStyle w:val="E3Esmenagrup"/>
      </w:pPr>
      <w:r>
        <w:t>GP Comuns (68)</w:t>
      </w:r>
    </w:p>
    <w:p w14:paraId="26E9A28E" w14:textId="77777777" w:rsidR="009A129E" w:rsidRDefault="009A129E" w:rsidP="009A129E">
      <w:pPr>
        <w:pStyle w:val="E2Esmenatipus"/>
        <w:rPr>
          <w:rStyle w:val="ECNormal"/>
        </w:rPr>
      </w:pPr>
      <w:r w:rsidRPr="000C65E8">
        <w:rPr>
          <w:rStyle w:val="ECCursiva"/>
        </w:rPr>
        <w:t xml:space="preserve">De modificació </w:t>
      </w:r>
      <w:r>
        <w:rPr>
          <w:rStyle w:val="ECNormal"/>
        </w:rPr>
        <w:t>de l’article 37.3</w:t>
      </w:r>
    </w:p>
    <w:p w14:paraId="6C0DF534" w14:textId="77777777" w:rsidR="009A129E" w:rsidRDefault="009A129E" w:rsidP="009A129E">
      <w:pPr>
        <w:pStyle w:val="NNormal"/>
        <w:rPr>
          <w:rStyle w:val="ECCursiva"/>
        </w:rPr>
      </w:pPr>
      <w:r>
        <w:t xml:space="preserve">3. </w:t>
      </w:r>
      <w:r w:rsidRPr="001F4C72">
        <w:t xml:space="preserve">Contra les resolucions administratives que posen fi al procediment administratiu es pot interposar </w:t>
      </w:r>
      <w:r w:rsidRPr="000C65E8">
        <w:rPr>
          <w:rStyle w:val="ECCursiva"/>
        </w:rPr>
        <w:t>demanda</w:t>
      </w:r>
      <w:r w:rsidRPr="001F4C72">
        <w:t xml:space="preserve"> davant la jurisdicció </w:t>
      </w:r>
      <w:r w:rsidRPr="001F4C72">
        <w:rPr>
          <w:rStyle w:val="ECNormal"/>
        </w:rPr>
        <w:t>social</w:t>
      </w:r>
      <w:r>
        <w:rPr>
          <w:rStyle w:val="ECCursiva"/>
        </w:rPr>
        <w:t>.</w:t>
      </w:r>
    </w:p>
    <w:p w14:paraId="6E84C100" w14:textId="77777777" w:rsidR="00363FA4" w:rsidRDefault="00B13480" w:rsidP="00363FA4">
      <w:pPr>
        <w:pStyle w:val="E1Esmenanm"/>
      </w:pPr>
      <w:r>
        <w:t xml:space="preserve">Esmena </w:t>
      </w:r>
      <w:r w:rsidR="00E4523C">
        <w:t>348</w:t>
      </w:r>
    </w:p>
    <w:p w14:paraId="75ED199A" w14:textId="77777777" w:rsidR="00363FA4" w:rsidRDefault="00363FA4" w:rsidP="00363FA4">
      <w:pPr>
        <w:pStyle w:val="E3Esmenagrup"/>
      </w:pPr>
      <w:r>
        <w:t>GP de VOX en Cataluña (74)</w:t>
      </w:r>
    </w:p>
    <w:p w14:paraId="23FC2BD9" w14:textId="77777777" w:rsidR="00363FA4" w:rsidRPr="001A0443" w:rsidRDefault="00363FA4" w:rsidP="00363FA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1A0443">
        <w:rPr>
          <w:rStyle w:val="ECNormal"/>
        </w:rPr>
        <w:t>del article 37</w:t>
      </w:r>
    </w:p>
    <w:p w14:paraId="1C2AE3E6" w14:textId="77777777" w:rsidR="000A5FAA" w:rsidRDefault="00363FA4" w:rsidP="00363FA4">
      <w:pPr>
        <w:pStyle w:val="NNormal"/>
        <w:rPr>
          <w:rStyle w:val="ECNormal"/>
        </w:rPr>
      </w:pPr>
      <w:r w:rsidRPr="00D13CD1">
        <w:rPr>
          <w:rStyle w:val="ECNormal"/>
        </w:rPr>
        <w:t>Article 37. Revisió dels actes administratius</w:t>
      </w:r>
    </w:p>
    <w:p w14:paraId="3475ADA5" w14:textId="77777777" w:rsidR="00363FA4" w:rsidRDefault="00363FA4" w:rsidP="00363FA4">
      <w:pPr>
        <w:pStyle w:val="NNormal"/>
        <w:rPr>
          <w:rStyle w:val="ECNormal"/>
        </w:rPr>
      </w:pPr>
      <w:r w:rsidRPr="001A0443">
        <w:rPr>
          <w:rStyle w:val="ECNormal"/>
        </w:rPr>
        <w:t>1. La persona interessada pot interposar recurs administratiu contra la resolució del procediment de reconeixement, actualització, suspensió o extinció de la prestació econòmica de la renda garantida de ciutadania d</w:t>
      </w:r>
      <w:r>
        <w:rPr>
          <w:rStyle w:val="ECNormal"/>
        </w:rPr>
        <w:t>’</w:t>
      </w:r>
      <w:r w:rsidRPr="001A0443">
        <w:rPr>
          <w:rStyle w:val="ECNormal"/>
        </w:rPr>
        <w:t>acord amb el que estableix la normativa aplicable</w:t>
      </w:r>
      <w:r>
        <w:rPr>
          <w:rStyle w:val="ECNormal"/>
        </w:rPr>
        <w:t>.</w:t>
      </w:r>
    </w:p>
    <w:p w14:paraId="21936A89" w14:textId="77777777" w:rsidR="00363FA4" w:rsidRDefault="00363FA4" w:rsidP="00363FA4">
      <w:pPr>
        <w:pStyle w:val="NNormal"/>
        <w:rPr>
          <w:rStyle w:val="ECNormal"/>
        </w:rPr>
      </w:pPr>
      <w:r w:rsidRPr="001A0443">
        <w:rPr>
          <w:rStyle w:val="ECNormal"/>
        </w:rPr>
        <w:t>2. L</w:t>
      </w:r>
      <w:r>
        <w:rPr>
          <w:rStyle w:val="ECNormal"/>
        </w:rPr>
        <w:t>’</w:t>
      </w:r>
      <w:r w:rsidRPr="001A0443">
        <w:rPr>
          <w:rStyle w:val="ECNormal"/>
        </w:rPr>
        <w:t>òrgan competent en matèria de renda garantida de ciutadania també pot revisar per si mateix els seus actes declaratius de drets d</w:t>
      </w:r>
      <w:r>
        <w:rPr>
          <w:rStyle w:val="ECNormal"/>
        </w:rPr>
        <w:t>’</w:t>
      </w:r>
      <w:r w:rsidRPr="001A0443">
        <w:rPr>
          <w:rStyle w:val="ECNormal"/>
        </w:rPr>
        <w:t>acord amb el que preveu l</w:t>
      </w:r>
      <w:r>
        <w:rPr>
          <w:rStyle w:val="ECNormal"/>
        </w:rPr>
        <w:t>’</w:t>
      </w:r>
      <w:r w:rsidRPr="001A0443">
        <w:rPr>
          <w:rStyle w:val="ECNormal"/>
        </w:rPr>
        <w:t>article 146 de la Llei 36/2011, de 10 d</w:t>
      </w:r>
      <w:r>
        <w:rPr>
          <w:rStyle w:val="ECNormal"/>
        </w:rPr>
        <w:t>’</w:t>
      </w:r>
      <w:r w:rsidRPr="001A0443">
        <w:rPr>
          <w:rStyle w:val="ECNormal"/>
        </w:rPr>
        <w:t>octubre, reguladora de la jurisdicció social</w:t>
      </w:r>
      <w:r>
        <w:rPr>
          <w:rStyle w:val="ECNormal"/>
        </w:rPr>
        <w:t>.</w:t>
      </w:r>
    </w:p>
    <w:p w14:paraId="2F6ACA36" w14:textId="77777777" w:rsidR="00363FA4" w:rsidRDefault="00363FA4" w:rsidP="00363FA4">
      <w:pPr>
        <w:pStyle w:val="NNormal"/>
        <w:rPr>
          <w:rStyle w:val="ECSupressi"/>
        </w:rPr>
      </w:pPr>
      <w:r w:rsidRPr="001A0443">
        <w:rPr>
          <w:rStyle w:val="ECSupressi"/>
        </w:rPr>
        <w:t>3. Contra les resolucions administratives que pose</w:t>
      </w:r>
      <w:r>
        <w:rPr>
          <w:rStyle w:val="ECSupressi"/>
        </w:rPr>
        <w:t>n fi al procediment administra</w:t>
      </w:r>
      <w:r w:rsidRPr="001A0443">
        <w:rPr>
          <w:rStyle w:val="ECSupressi"/>
        </w:rPr>
        <w:t>tiu es pot interposar un recurs contenciós administratiu davant la jurisdicció social.</w:t>
      </w:r>
    </w:p>
    <w:p w14:paraId="2EDC3530" w14:textId="77777777" w:rsidR="00A60988" w:rsidRPr="00A60988" w:rsidRDefault="00A60988" w:rsidP="00A60988">
      <w:pPr>
        <w:pStyle w:val="EPresentaciinformes"/>
        <w:spacing w:after="0"/>
        <w:rPr>
          <w:rStyle w:val="ECNormal"/>
        </w:rPr>
      </w:pPr>
      <w:r>
        <w:rPr>
          <w:rStyle w:val="ECNormal"/>
        </w:rPr>
        <w:t>Text presentat</w:t>
      </w:r>
    </w:p>
    <w:p w14:paraId="50F1356C" w14:textId="77777777" w:rsidR="00A60988"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38.</w:t>
      </w:r>
      <w:r w:rsidR="00A60988">
        <w:rPr>
          <w:rStyle w:val="ECNormal"/>
        </w:rPr>
        <w:t xml:space="preserve"> </w:t>
      </w:r>
      <w:r w:rsidRPr="008E5566">
        <w:rPr>
          <w:rStyle w:val="ECNormal"/>
        </w:rPr>
        <w:t>Reintegrament</w:t>
      </w:r>
    </w:p>
    <w:p w14:paraId="509B58E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Quan</w:t>
      </w:r>
      <w:r w:rsidR="00A60988">
        <w:rPr>
          <w:rStyle w:val="ECNormal"/>
        </w:rPr>
        <w:t xml:space="preserve"> </w:t>
      </w:r>
      <w:r w:rsidRPr="008E5566">
        <w:rPr>
          <w:rStyle w:val="ECNormal"/>
        </w:rPr>
        <w:t>mitjançant</w:t>
      </w:r>
      <w:r w:rsidR="00A60988">
        <w:rPr>
          <w:rStyle w:val="ECNormal"/>
        </w:rPr>
        <w:t xml:space="preserve"> </w:t>
      </w:r>
      <w:r w:rsidRPr="008E5566">
        <w:rPr>
          <w:rStyle w:val="ECNormal"/>
        </w:rPr>
        <w:t>resolució</w:t>
      </w:r>
      <w:r w:rsidR="00A60988">
        <w:rPr>
          <w:rStyle w:val="ECNormal"/>
        </w:rPr>
        <w:t xml:space="preserve"> </w:t>
      </w:r>
      <w:r w:rsidRPr="008E5566">
        <w:rPr>
          <w:rStyle w:val="ECNormal"/>
        </w:rPr>
        <w:t>s’acordi</w:t>
      </w:r>
      <w:r w:rsidR="00A60988">
        <w:rPr>
          <w:rStyle w:val="ECNormal"/>
        </w:rPr>
        <w:t xml:space="preserve"> </w:t>
      </w:r>
      <w:r w:rsidRPr="008E5566">
        <w:rPr>
          <w:rStyle w:val="ECNormal"/>
        </w:rPr>
        <w:t>l’extinció</w:t>
      </w:r>
      <w:r w:rsidR="00A60988">
        <w:rPr>
          <w:rStyle w:val="ECNormal"/>
        </w:rPr>
        <w:t xml:space="preserve"> </w:t>
      </w:r>
      <w:r w:rsidRPr="008E5566">
        <w:rPr>
          <w:rStyle w:val="ECNormal"/>
        </w:rPr>
        <w:t>o</w:t>
      </w:r>
      <w:r w:rsidR="00A60988">
        <w:rPr>
          <w:rStyle w:val="ECNormal"/>
        </w:rPr>
        <w:t xml:space="preserve"> </w:t>
      </w:r>
      <w:r w:rsidRPr="008E5566">
        <w:rPr>
          <w:rStyle w:val="ECNormal"/>
        </w:rPr>
        <w:t>la</w:t>
      </w:r>
      <w:r w:rsidR="00A60988">
        <w:rPr>
          <w:rStyle w:val="ECNormal"/>
        </w:rPr>
        <w:t xml:space="preserve"> </w:t>
      </w:r>
      <w:r w:rsidRPr="008E5566">
        <w:rPr>
          <w:rStyle w:val="ECNormal"/>
        </w:rPr>
        <w:t>modificació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conseqüència</w:t>
      </w:r>
      <w:r w:rsidR="00A60988">
        <w:rPr>
          <w:rStyle w:val="ECNormal"/>
        </w:rPr>
        <w:t xml:space="preserve"> </w:t>
      </w:r>
      <w:r w:rsidRPr="008E5566">
        <w:rPr>
          <w:rStyle w:val="ECNormal"/>
        </w:rPr>
        <w:t>d’un</w:t>
      </w:r>
      <w:r w:rsidR="00A60988">
        <w:rPr>
          <w:rStyle w:val="ECNormal"/>
        </w:rPr>
        <w:t xml:space="preserve"> </w:t>
      </w:r>
      <w:r w:rsidRPr="008E5566">
        <w:rPr>
          <w:rStyle w:val="ECNormal"/>
        </w:rPr>
        <w:t>canvi</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que</w:t>
      </w:r>
      <w:r w:rsidR="00A60988">
        <w:rPr>
          <w:rStyle w:val="ECNormal"/>
        </w:rPr>
        <w:t xml:space="preserve"> </w:t>
      </w:r>
      <w:r w:rsidRPr="008E5566">
        <w:rPr>
          <w:rStyle w:val="ECNormal"/>
        </w:rPr>
        <w:t>van</w:t>
      </w:r>
      <w:r w:rsidR="00A60988">
        <w:rPr>
          <w:rStyle w:val="ECNormal"/>
        </w:rPr>
        <w:t xml:space="preserve"> </w:t>
      </w:r>
      <w:r w:rsidRPr="008E5566">
        <w:rPr>
          <w:rStyle w:val="ECNormal"/>
        </w:rPr>
        <w:t>determinar</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i</w:t>
      </w:r>
      <w:r w:rsidR="00A60988">
        <w:rPr>
          <w:rStyle w:val="ECNormal"/>
        </w:rPr>
        <w:t xml:space="preserve"> </w:t>
      </w:r>
      <w:r w:rsidRPr="008E5566">
        <w:rPr>
          <w:rStyle w:val="ECNormal"/>
        </w:rPr>
        <w:t>no</w:t>
      </w:r>
      <w:r w:rsidR="00A60988">
        <w:rPr>
          <w:rStyle w:val="ECNormal"/>
        </w:rPr>
        <w:t xml:space="preserve"> </w:t>
      </w:r>
      <w:r w:rsidRPr="008E5566">
        <w:rPr>
          <w:rStyle w:val="ECNormal"/>
        </w:rPr>
        <w:t>existeixi</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l’import</w:t>
      </w:r>
      <w:r w:rsidR="00A60988">
        <w:rPr>
          <w:rStyle w:val="ECNormal"/>
        </w:rPr>
        <w:t xml:space="preserve"> </w:t>
      </w:r>
      <w:r w:rsidRPr="008E5566">
        <w:rPr>
          <w:rStyle w:val="ECNormal"/>
        </w:rPr>
        <w:t>a</w:t>
      </w:r>
      <w:r w:rsidR="00A60988">
        <w:rPr>
          <w:rStyle w:val="ECNormal"/>
        </w:rPr>
        <w:t xml:space="preserve"> </w:t>
      </w:r>
      <w:r w:rsidRPr="008E5566">
        <w:rPr>
          <w:rStyle w:val="ECNormal"/>
        </w:rPr>
        <w:t>percebre</w:t>
      </w:r>
      <w:r w:rsidR="00A60988">
        <w:rPr>
          <w:rStyle w:val="ECNormal"/>
        </w:rPr>
        <w:t xml:space="preserve"> </w:t>
      </w:r>
      <w:r w:rsidRPr="008E5566">
        <w:rPr>
          <w:rStyle w:val="ECNormal"/>
        </w:rPr>
        <w:t>sigui</w:t>
      </w:r>
      <w:r w:rsidR="00A60988">
        <w:rPr>
          <w:rStyle w:val="ECNormal"/>
        </w:rPr>
        <w:t xml:space="preserve"> </w:t>
      </w:r>
      <w:r w:rsidRPr="008E5566">
        <w:rPr>
          <w:rStyle w:val="ECNormal"/>
        </w:rPr>
        <w:t>inferior</w:t>
      </w:r>
      <w:r w:rsidR="00A60988">
        <w:rPr>
          <w:rStyle w:val="ECNormal"/>
        </w:rPr>
        <w:t xml:space="preserve"> </w:t>
      </w:r>
      <w:r w:rsidRPr="008E5566">
        <w:rPr>
          <w:rStyle w:val="ECNormal"/>
        </w:rPr>
        <w:t>a</w:t>
      </w:r>
      <w:r w:rsidR="00A60988">
        <w:rPr>
          <w:rStyle w:val="ECNormal"/>
        </w:rPr>
        <w:t xml:space="preserve"> </w:t>
      </w:r>
      <w:r w:rsidRPr="008E5566">
        <w:rPr>
          <w:rStyle w:val="ECNormal"/>
        </w:rPr>
        <w:t>l’import</w:t>
      </w:r>
      <w:r w:rsidR="00A60988">
        <w:rPr>
          <w:rStyle w:val="ECNormal"/>
        </w:rPr>
        <w:t xml:space="preserve"> </w:t>
      </w:r>
      <w:r w:rsidRPr="008E5566">
        <w:rPr>
          <w:rStyle w:val="ECNormal"/>
        </w:rPr>
        <w:t>percebut,</w:t>
      </w:r>
      <w:r w:rsidR="00A60988">
        <w:rPr>
          <w:rStyle w:val="ECNormal"/>
        </w:rPr>
        <w:t xml:space="preserve"> </w:t>
      </w:r>
      <w:r w:rsidRPr="008E5566">
        <w:rPr>
          <w:rStyle w:val="ECNormal"/>
        </w:rPr>
        <w:t>els</w:t>
      </w:r>
      <w:r w:rsidR="00A60988">
        <w:rPr>
          <w:rStyle w:val="ECNormal"/>
        </w:rPr>
        <w:t xml:space="preserve"> </w:t>
      </w:r>
      <w:r w:rsidRPr="008E5566">
        <w:rPr>
          <w:rStyle w:val="ECNormal"/>
        </w:rPr>
        <w:t>titulars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reintegrar</w:t>
      </w:r>
      <w:r w:rsidR="00A60988">
        <w:rPr>
          <w:rStyle w:val="ECNormal"/>
        </w:rPr>
        <w:t xml:space="preserve"> </w:t>
      </w:r>
      <w:r w:rsidRPr="008E5566">
        <w:rPr>
          <w:rStyle w:val="ECNormal"/>
        </w:rPr>
        <w:t>les</w:t>
      </w:r>
      <w:r w:rsidR="00A60988">
        <w:rPr>
          <w:rStyle w:val="ECNormal"/>
        </w:rPr>
        <w:t xml:space="preserve"> </w:t>
      </w:r>
      <w:r w:rsidRPr="008E5566">
        <w:rPr>
          <w:rStyle w:val="ECNormal"/>
        </w:rPr>
        <w:t>quantitats</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percebudes.</w:t>
      </w:r>
    </w:p>
    <w:p w14:paraId="72AEB2F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No</w:t>
      </w:r>
      <w:r w:rsidR="00A60988">
        <w:rPr>
          <w:rStyle w:val="ECNormal"/>
        </w:rPr>
        <w:t xml:space="preserve"> </w:t>
      </w:r>
      <w:r w:rsidRPr="008E5566">
        <w:rPr>
          <w:rStyle w:val="ECNormal"/>
        </w:rPr>
        <w:t>obstant</w:t>
      </w:r>
      <w:r w:rsidR="00A60988">
        <w:rPr>
          <w:rStyle w:val="ECNormal"/>
        </w:rPr>
        <w:t xml:space="preserve"> </w:t>
      </w:r>
      <w:r w:rsidRPr="008E5566">
        <w:rPr>
          <w:rStyle w:val="ECNormal"/>
        </w:rPr>
        <w:t>això,</w:t>
      </w:r>
      <w:r w:rsidR="00A60988">
        <w:rPr>
          <w:rStyle w:val="ECNormal"/>
        </w:rPr>
        <w:t xml:space="preserve"> </w:t>
      </w:r>
      <w:r w:rsidRPr="008E5566">
        <w:rPr>
          <w:rStyle w:val="ECNormal"/>
        </w:rPr>
        <w:t>tenen</w:t>
      </w:r>
      <w:r w:rsidR="00A60988">
        <w:rPr>
          <w:rStyle w:val="ECNormal"/>
        </w:rPr>
        <w:t xml:space="preserve"> </w:t>
      </w:r>
      <w:r w:rsidRPr="008E5566">
        <w:rPr>
          <w:rStyle w:val="ECNormal"/>
        </w:rPr>
        <w:t>la</w:t>
      </w:r>
      <w:r w:rsidR="00A60988">
        <w:rPr>
          <w:rStyle w:val="ECNormal"/>
        </w:rPr>
        <w:t xml:space="preserve"> </w:t>
      </w:r>
      <w:r w:rsidRPr="008E5566">
        <w:rPr>
          <w:rStyle w:val="ECNormal"/>
        </w:rPr>
        <w:t>consideració</w:t>
      </w:r>
      <w:r w:rsidR="00A60988">
        <w:rPr>
          <w:rStyle w:val="ECNormal"/>
        </w:rPr>
        <w:t xml:space="preserve"> </w:t>
      </w:r>
      <w:r w:rsidRPr="008E5566">
        <w:rPr>
          <w:rStyle w:val="ECNormal"/>
        </w:rPr>
        <w:t>de</w:t>
      </w:r>
      <w:r w:rsidR="00A60988">
        <w:rPr>
          <w:rStyle w:val="ECNormal"/>
        </w:rPr>
        <w:t xml:space="preserve"> </w:t>
      </w:r>
      <w:r w:rsidRPr="008E5566">
        <w:rPr>
          <w:rStyle w:val="ECNormal"/>
        </w:rPr>
        <w:t>no</w:t>
      </w:r>
      <w:r w:rsidR="00A60988">
        <w:rPr>
          <w:rStyle w:val="ECNormal"/>
        </w:rPr>
        <w:t xml:space="preserve"> </w:t>
      </w:r>
      <w:r w:rsidRPr="008E5566">
        <w:rPr>
          <w:rStyle w:val="ECNormal"/>
        </w:rPr>
        <w:t>exigibles</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Hisenda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les</w:t>
      </w:r>
      <w:r w:rsidR="00A60988">
        <w:rPr>
          <w:rStyle w:val="ECNormal"/>
        </w:rPr>
        <w:t xml:space="preserve"> </w:t>
      </w:r>
      <w:r w:rsidRPr="008E5566">
        <w:rPr>
          <w:rStyle w:val="ECNormal"/>
        </w:rPr>
        <w:t>quantitats</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superin</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del</w:t>
      </w:r>
      <w:r w:rsidR="00A60988">
        <w:rPr>
          <w:rStyle w:val="ECNormal"/>
        </w:rPr>
        <w:t xml:space="preserve"> </w:t>
      </w:r>
      <w:r w:rsidRPr="008E5566">
        <w:rPr>
          <w:rStyle w:val="ECNormal"/>
        </w:rPr>
        <w:t>50</w:t>
      </w:r>
      <w:r w:rsidR="00A60988">
        <w:rPr>
          <w:rStyle w:val="ECNormal"/>
        </w:rPr>
        <w:t xml:space="preserve"> </w:t>
      </w:r>
      <w:r w:rsidRPr="008E5566">
        <w:rPr>
          <w:rStyle w:val="ECNormal"/>
        </w:rPr>
        <w:t>per</w:t>
      </w:r>
      <w:r w:rsidR="00A60988">
        <w:rPr>
          <w:rStyle w:val="ECNormal"/>
        </w:rPr>
        <w:t xml:space="preserve"> </w:t>
      </w:r>
      <w:r w:rsidRPr="008E5566">
        <w:rPr>
          <w:rStyle w:val="ECNormal"/>
        </w:rPr>
        <w:t>cent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mensual</w:t>
      </w:r>
      <w:r w:rsidR="00A60988">
        <w:rPr>
          <w:rStyle w:val="ECNormal"/>
        </w:rPr>
        <w:t xml:space="preserve"> </w:t>
      </w:r>
      <w:r w:rsidRPr="008E5566">
        <w:rPr>
          <w:rStyle w:val="ECNormal"/>
        </w:rPr>
        <w:t>de</w:t>
      </w:r>
      <w:r w:rsidR="00A60988">
        <w:rPr>
          <w:rStyle w:val="ECNormal"/>
        </w:rPr>
        <w:t xml:space="preserve"> </w:t>
      </w:r>
      <w:r w:rsidRPr="008E5566">
        <w:rPr>
          <w:rStyle w:val="ECNormal"/>
        </w:rPr>
        <w:t>l’Indicador</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de</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(IRSC)</w:t>
      </w:r>
      <w:r w:rsidR="00A60988">
        <w:rPr>
          <w:rStyle w:val="ECNormal"/>
        </w:rPr>
        <w:t xml:space="preserve"> </w:t>
      </w:r>
      <w:r w:rsidRPr="008E5566">
        <w:rPr>
          <w:rStyle w:val="ECNormal"/>
        </w:rPr>
        <w:t>aplicable</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d’efectes</w:t>
      </w:r>
      <w:r w:rsidR="00A60988">
        <w:rPr>
          <w:rStyle w:val="ECNormal"/>
        </w:rPr>
        <w:t xml:space="preserve"> </w:t>
      </w:r>
      <w:r w:rsidRPr="008E5566">
        <w:rPr>
          <w:rStyle w:val="ECNormal"/>
        </w:rPr>
        <w:t>econòmics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modificació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l’extinció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3314A32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Són</w:t>
      </w:r>
      <w:r w:rsidR="00A60988">
        <w:rPr>
          <w:rStyle w:val="ECNormal"/>
        </w:rPr>
        <w:t xml:space="preserve"> </w:t>
      </w:r>
      <w:r w:rsidRPr="008E5566">
        <w:rPr>
          <w:rStyle w:val="ECNormal"/>
        </w:rPr>
        <w:t>responsables</w:t>
      </w:r>
      <w:r w:rsidR="00A60988">
        <w:rPr>
          <w:rStyle w:val="ECNormal"/>
        </w:rPr>
        <w:t xml:space="preserve"> </w:t>
      </w:r>
      <w:r w:rsidRPr="008E5566">
        <w:rPr>
          <w:rStyle w:val="ECNormal"/>
        </w:rPr>
        <w:t>solidaris</w:t>
      </w:r>
      <w:r w:rsidR="00A60988">
        <w:rPr>
          <w:rStyle w:val="ECNormal"/>
        </w:rPr>
        <w:t xml:space="preserve"> </w:t>
      </w:r>
      <w:r w:rsidRPr="008E5566">
        <w:rPr>
          <w:rStyle w:val="ECNormal"/>
        </w:rPr>
        <w:t>del</w:t>
      </w:r>
      <w:r w:rsidR="00A60988">
        <w:rPr>
          <w:rStyle w:val="ECNormal"/>
        </w:rPr>
        <w:t xml:space="preserve"> </w:t>
      </w:r>
      <w:r w:rsidRPr="008E5566">
        <w:rPr>
          <w:rStyle w:val="ECNormal"/>
        </w:rPr>
        <w:t>reintegrament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percebudes</w:t>
      </w:r>
      <w:r w:rsidR="00A60988">
        <w:rPr>
          <w:rStyle w:val="ECNormal"/>
        </w:rPr>
        <w:t xml:space="preserve"> </w:t>
      </w:r>
      <w:r w:rsidRPr="008E5566">
        <w:rPr>
          <w:rStyle w:val="ECNormal"/>
        </w:rPr>
        <w:t>els</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i</w:t>
      </w:r>
      <w:r w:rsidR="00A60988">
        <w:rPr>
          <w:rStyle w:val="ECNormal"/>
        </w:rPr>
        <w:t xml:space="preserve"> </w:t>
      </w:r>
      <w:r w:rsidRPr="008E5566">
        <w:rPr>
          <w:rStyle w:val="ECNormal"/>
        </w:rPr>
        <w:t>totes</w:t>
      </w:r>
      <w:r w:rsidR="00A60988">
        <w:rPr>
          <w:rStyle w:val="ECNormal"/>
        </w:rPr>
        <w:t xml:space="preserve"> </w:t>
      </w:r>
      <w:r w:rsidRPr="008E5566">
        <w:rPr>
          <w:rStyle w:val="ECNormal"/>
        </w:rPr>
        <w:t>aquelles</w:t>
      </w:r>
      <w:r w:rsidR="00A60988">
        <w:rPr>
          <w:rStyle w:val="ECNormal"/>
        </w:rPr>
        <w:t xml:space="preserve"> </w:t>
      </w:r>
      <w:r w:rsidRPr="008E5566">
        <w:rPr>
          <w:rStyle w:val="ECNormal"/>
        </w:rPr>
        <w:t>persones</w:t>
      </w:r>
      <w:r w:rsidR="00A60988">
        <w:rPr>
          <w:rStyle w:val="ECNormal"/>
        </w:rPr>
        <w:t xml:space="preserve"> </w:t>
      </w:r>
      <w:r w:rsidRPr="008E5566">
        <w:rPr>
          <w:rStyle w:val="ECNormal"/>
        </w:rPr>
        <w:t>que</w:t>
      </w:r>
      <w:r w:rsidR="00A60988">
        <w:rPr>
          <w:rStyle w:val="ECNormal"/>
        </w:rPr>
        <w:t xml:space="preserve"> </w:t>
      </w:r>
      <w:r w:rsidRPr="008E5566">
        <w:rPr>
          <w:rStyle w:val="ECNormal"/>
        </w:rPr>
        <w:t>en</w:t>
      </w:r>
      <w:r w:rsidR="00A60988">
        <w:rPr>
          <w:rStyle w:val="ECNormal"/>
        </w:rPr>
        <w:t xml:space="preserve"> </w:t>
      </w:r>
      <w:r w:rsidRPr="008E5566">
        <w:rPr>
          <w:rStyle w:val="ECNormal"/>
        </w:rPr>
        <w:t>virtut</w:t>
      </w:r>
      <w:r w:rsidR="00A60988">
        <w:rPr>
          <w:rStyle w:val="ECNormal"/>
        </w:rPr>
        <w:t xml:space="preserve"> </w:t>
      </w:r>
      <w:r w:rsidRPr="008E5566">
        <w:rPr>
          <w:rStyle w:val="ECNormal"/>
        </w:rPr>
        <w:t>de</w:t>
      </w:r>
      <w:r w:rsidR="00A60988">
        <w:rPr>
          <w:rStyle w:val="ECNormal"/>
        </w:rPr>
        <w:t xml:space="preserve"> </w:t>
      </w:r>
      <w:r w:rsidRPr="008E5566">
        <w:rPr>
          <w:rStyle w:val="ECNormal"/>
        </w:rPr>
        <w:t>fets,</w:t>
      </w:r>
      <w:r w:rsidR="00A60988">
        <w:rPr>
          <w:rStyle w:val="ECNormal"/>
        </w:rPr>
        <w:t xml:space="preserve"> </w:t>
      </w:r>
      <w:r w:rsidRPr="008E5566">
        <w:rPr>
          <w:rStyle w:val="ECNormal"/>
        </w:rPr>
        <w:t>omissions,</w:t>
      </w:r>
      <w:r w:rsidR="00A60988">
        <w:rPr>
          <w:rStyle w:val="ECNormal"/>
        </w:rPr>
        <w:t xml:space="preserve"> </w:t>
      </w:r>
      <w:r w:rsidRPr="008E5566">
        <w:rPr>
          <w:rStyle w:val="ECNormal"/>
        </w:rPr>
        <w:t>negocis</w:t>
      </w:r>
      <w:r w:rsidR="00A60988">
        <w:rPr>
          <w:rStyle w:val="ECNormal"/>
        </w:rPr>
        <w:t xml:space="preserve"> </w:t>
      </w:r>
      <w:r w:rsidRPr="008E5566">
        <w:rPr>
          <w:rStyle w:val="ECNormal"/>
        </w:rPr>
        <w:t>o</w:t>
      </w:r>
      <w:r w:rsidR="00A60988">
        <w:rPr>
          <w:rStyle w:val="ECNormal"/>
        </w:rPr>
        <w:t xml:space="preserve"> </w:t>
      </w:r>
      <w:r w:rsidRPr="008E5566">
        <w:rPr>
          <w:rStyle w:val="ECNormal"/>
        </w:rPr>
        <w:t>actes</w:t>
      </w:r>
      <w:r w:rsidR="00A60988">
        <w:rPr>
          <w:rStyle w:val="ECNormal"/>
        </w:rPr>
        <w:t xml:space="preserve"> </w:t>
      </w:r>
      <w:r w:rsidRPr="008E5566">
        <w:rPr>
          <w:rStyle w:val="ECNormal"/>
        </w:rPr>
        <w:t>jurídics</w:t>
      </w:r>
      <w:r w:rsidR="00A60988">
        <w:rPr>
          <w:rStyle w:val="ECNormal"/>
        </w:rPr>
        <w:t xml:space="preserve"> </w:t>
      </w:r>
      <w:r w:rsidRPr="008E5566">
        <w:rPr>
          <w:rStyle w:val="ECNormal"/>
        </w:rPr>
        <w:t>participin</w:t>
      </w:r>
      <w:r w:rsidR="00A60988">
        <w:rPr>
          <w:rStyle w:val="ECNormal"/>
        </w:rPr>
        <w:t xml:space="preserve"> </w:t>
      </w:r>
      <w:r w:rsidRPr="008E5566">
        <w:rPr>
          <w:rStyle w:val="ECNormal"/>
        </w:rPr>
        <w:t>en</w:t>
      </w:r>
      <w:r w:rsidR="00A60988">
        <w:rPr>
          <w:rStyle w:val="ECNormal"/>
        </w:rPr>
        <w:t xml:space="preserve"> </w:t>
      </w:r>
      <w:r w:rsidRPr="008E5566">
        <w:rPr>
          <w:rStyle w:val="ECNormal"/>
        </w:rPr>
        <w:t>l’obtenció</w:t>
      </w:r>
      <w:r w:rsidR="00A60988">
        <w:rPr>
          <w:rStyle w:val="ECNormal"/>
        </w:rPr>
        <w:t xml:space="preserve"> </w:t>
      </w:r>
      <w:r w:rsidRPr="008E5566">
        <w:rPr>
          <w:rStyle w:val="ECNormal"/>
        </w:rPr>
        <w:t>d’una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manera</w:t>
      </w:r>
      <w:r w:rsidR="00A60988">
        <w:rPr>
          <w:rStyle w:val="ECNormal"/>
        </w:rPr>
        <w:t xml:space="preserve"> </w:t>
      </w:r>
      <w:r w:rsidRPr="008E5566">
        <w:rPr>
          <w:rStyle w:val="ECNormal"/>
        </w:rPr>
        <w:t>fraudulenta.</w:t>
      </w:r>
    </w:p>
    <w:p w14:paraId="39C38E3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Quan</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segueixi</w:t>
      </w:r>
      <w:r w:rsidR="00A60988">
        <w:rPr>
          <w:rStyle w:val="ECNormal"/>
        </w:rPr>
        <w:t xml:space="preserve"> </w:t>
      </w:r>
      <w:r w:rsidRPr="008E5566">
        <w:rPr>
          <w:rStyle w:val="ECNormal"/>
        </w:rPr>
        <w:t>rebent</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excepte</w:t>
      </w:r>
      <w:r w:rsidR="00A60988">
        <w:rPr>
          <w:rStyle w:val="ECNormal"/>
        </w:rPr>
        <w:t xml:space="preserve"> </w:t>
      </w:r>
      <w:r w:rsidRPr="008E5566">
        <w:rPr>
          <w:rStyle w:val="ECNormal"/>
        </w:rPr>
        <w:t>en</w:t>
      </w:r>
      <w:r w:rsidR="00A60988">
        <w:rPr>
          <w:rStyle w:val="ECNormal"/>
        </w:rPr>
        <w:t xml:space="preserve"> </w:t>
      </w:r>
      <w:r w:rsidRPr="008E5566">
        <w:rPr>
          <w:rStyle w:val="ECNormal"/>
        </w:rPr>
        <w:t>cas</w:t>
      </w:r>
      <w:r w:rsidR="00A60988">
        <w:rPr>
          <w:rStyle w:val="ECNormal"/>
        </w:rPr>
        <w:t xml:space="preserve"> </w:t>
      </w:r>
      <w:r w:rsidRPr="008E5566">
        <w:rPr>
          <w:rStyle w:val="ECNormal"/>
        </w:rPr>
        <w:t>de</w:t>
      </w:r>
      <w:r w:rsidR="00A60988">
        <w:rPr>
          <w:rStyle w:val="ECNormal"/>
        </w:rPr>
        <w:t xml:space="preserve"> </w:t>
      </w:r>
      <w:r w:rsidRPr="008E5566">
        <w:rPr>
          <w:rStyle w:val="ECNormal"/>
        </w:rPr>
        <w:t>pagament</w:t>
      </w:r>
      <w:r w:rsidR="00A60988">
        <w:rPr>
          <w:rStyle w:val="ECNormal"/>
        </w:rPr>
        <w:t xml:space="preserve"> </w:t>
      </w:r>
      <w:r w:rsidRPr="008E5566">
        <w:rPr>
          <w:rStyle w:val="ECNormal"/>
        </w:rPr>
        <w:t>voluntari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totalitat</w:t>
      </w:r>
      <w:r w:rsidR="00A60988">
        <w:rPr>
          <w:rStyle w:val="ECNormal"/>
        </w:rPr>
        <w:t xml:space="preserve"> </w:t>
      </w:r>
      <w:r w:rsidRPr="008E5566">
        <w:rPr>
          <w:rStyle w:val="ECNormal"/>
        </w:rPr>
        <w:t>del</w:t>
      </w:r>
      <w:r w:rsidR="00A60988">
        <w:rPr>
          <w:rStyle w:val="ECNormal"/>
        </w:rPr>
        <w:t xml:space="preserve"> </w:t>
      </w:r>
      <w:r w:rsidRPr="008E5566">
        <w:rPr>
          <w:rStyle w:val="ECNormal"/>
        </w:rPr>
        <w:t>deute,</w:t>
      </w:r>
      <w:r w:rsidR="00A60988">
        <w:rPr>
          <w:rStyle w:val="ECNormal"/>
        </w:rPr>
        <w:t xml:space="preserve"> </w:t>
      </w:r>
      <w:r w:rsidRPr="008E5566">
        <w:rPr>
          <w:rStyle w:val="ECNormal"/>
        </w:rPr>
        <w:t>el</w:t>
      </w:r>
      <w:r w:rsidR="00A60988">
        <w:rPr>
          <w:rStyle w:val="ECNormal"/>
        </w:rPr>
        <w:t xml:space="preserve"> </w:t>
      </w:r>
      <w:r w:rsidRPr="008E5566">
        <w:rPr>
          <w:rStyle w:val="ECNormal"/>
        </w:rPr>
        <w:t>deure</w:t>
      </w:r>
      <w:r w:rsidR="00A60988">
        <w:rPr>
          <w:rStyle w:val="ECNormal"/>
        </w:rPr>
        <w:t xml:space="preserve"> </w:t>
      </w:r>
      <w:r w:rsidRPr="008E5566">
        <w:rPr>
          <w:rStyle w:val="ECNormal"/>
        </w:rPr>
        <w:t>de</w:t>
      </w:r>
      <w:r w:rsidR="00A60988">
        <w:rPr>
          <w:rStyle w:val="ECNormal"/>
        </w:rPr>
        <w:t xml:space="preserve"> </w:t>
      </w:r>
      <w:r w:rsidRPr="008E5566">
        <w:rPr>
          <w:rStyle w:val="ECNormal"/>
        </w:rPr>
        <w:t>reintegrar</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percebudes</w:t>
      </w:r>
      <w:r w:rsidR="00A60988">
        <w:rPr>
          <w:rStyle w:val="ECNormal"/>
        </w:rPr>
        <w:t xml:space="preserve"> </w:t>
      </w:r>
      <w:r w:rsidRPr="008E5566">
        <w:rPr>
          <w:rStyle w:val="ECNormal"/>
        </w:rPr>
        <w:t>es</w:t>
      </w:r>
      <w:r w:rsidR="00A60988">
        <w:rPr>
          <w:rStyle w:val="ECNormal"/>
        </w:rPr>
        <w:t xml:space="preserve"> </w:t>
      </w:r>
      <w:r w:rsidRPr="008E5566">
        <w:rPr>
          <w:rStyle w:val="ECNormal"/>
        </w:rPr>
        <w:t>durà</w:t>
      </w:r>
      <w:r w:rsidR="00A60988">
        <w:rPr>
          <w:rStyle w:val="ECNormal"/>
        </w:rPr>
        <w:t xml:space="preserve"> </w:t>
      </w:r>
      <w:r w:rsidRPr="008E5566">
        <w:rPr>
          <w:rStyle w:val="ECNormal"/>
        </w:rPr>
        <w:t>a</w:t>
      </w:r>
      <w:r w:rsidR="00A60988">
        <w:rPr>
          <w:rStyle w:val="ECNormal"/>
        </w:rPr>
        <w:t xml:space="preserve"> </w:t>
      </w:r>
      <w:r w:rsidRPr="008E5566">
        <w:rPr>
          <w:rStyle w:val="ECNormal"/>
        </w:rPr>
        <w:t>terme</w:t>
      </w:r>
      <w:r w:rsidR="00A60988">
        <w:rPr>
          <w:rStyle w:val="ECNormal"/>
        </w:rPr>
        <w:t xml:space="preserve"> </w:t>
      </w:r>
      <w:r w:rsidRPr="008E5566">
        <w:rPr>
          <w:rStyle w:val="ECNormal"/>
        </w:rPr>
        <w:t>per</w:t>
      </w:r>
      <w:r w:rsidR="00A60988">
        <w:rPr>
          <w:rStyle w:val="ECNormal"/>
        </w:rPr>
        <w:t xml:space="preserve"> </w:t>
      </w:r>
      <w:r w:rsidRPr="008E5566">
        <w:rPr>
          <w:rStyle w:val="ECNormal"/>
        </w:rPr>
        <w:t>compensació,</w:t>
      </w:r>
      <w:r w:rsidR="00A60988">
        <w:rPr>
          <w:rStyle w:val="ECNormal"/>
        </w:rPr>
        <w:t xml:space="preserve"> </w:t>
      </w:r>
      <w:r w:rsidRPr="008E5566">
        <w:rPr>
          <w:rStyle w:val="ECNormal"/>
        </w:rPr>
        <w:t>descomptant</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deguda</w:t>
      </w:r>
      <w:r w:rsidR="00A60988">
        <w:rPr>
          <w:rStyle w:val="ECNormal"/>
        </w:rPr>
        <w:t xml:space="preserve"> </w:t>
      </w:r>
      <w:r w:rsidRPr="008E5566">
        <w:rPr>
          <w:rStyle w:val="ECNormal"/>
        </w:rPr>
        <w:t>de</w:t>
      </w:r>
      <w:r w:rsidR="00A60988">
        <w:rPr>
          <w:rStyle w:val="ECNormal"/>
        </w:rPr>
        <w:t xml:space="preserve"> </w:t>
      </w:r>
      <w:r w:rsidRPr="008E5566">
        <w:rPr>
          <w:rStyle w:val="ECNormal"/>
        </w:rPr>
        <w:t>l’import</w:t>
      </w:r>
      <w:r w:rsidR="00A60988">
        <w:rPr>
          <w:rStyle w:val="ECNormal"/>
        </w:rPr>
        <w:t xml:space="preserve"> </w:t>
      </w:r>
      <w:r w:rsidRPr="008E5566">
        <w:rPr>
          <w:rStyle w:val="ECNormal"/>
        </w:rPr>
        <w:t>del</w:t>
      </w:r>
      <w:r w:rsidR="00A60988">
        <w:rPr>
          <w:rStyle w:val="ECNormal"/>
        </w:rPr>
        <w:t xml:space="preserve"> </w:t>
      </w:r>
      <w:r w:rsidRPr="008E5566">
        <w:rPr>
          <w:rStyle w:val="ECNormal"/>
        </w:rPr>
        <w:t>pagament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reconegudes,</w:t>
      </w:r>
      <w:r w:rsidR="00A60988">
        <w:rPr>
          <w:rStyle w:val="ECNormal"/>
        </w:rPr>
        <w:t xml:space="preserve"> </w:t>
      </w:r>
      <w:r w:rsidRPr="008E5566">
        <w:rPr>
          <w:rStyle w:val="ECNormal"/>
        </w:rPr>
        <w:t>de</w:t>
      </w:r>
      <w:r w:rsidR="00A60988">
        <w:rPr>
          <w:rStyle w:val="ECNormal"/>
        </w:rPr>
        <w:t xml:space="preserve"> </w:t>
      </w:r>
      <w:r w:rsidRPr="008E5566">
        <w:rPr>
          <w:rStyle w:val="ECNormal"/>
        </w:rPr>
        <w:t>conformitat</w:t>
      </w:r>
      <w:r w:rsidR="00A60988">
        <w:rPr>
          <w:rStyle w:val="ECNormal"/>
        </w:rPr>
        <w:t xml:space="preserve"> </w:t>
      </w:r>
      <w:r w:rsidRPr="008E5566">
        <w:rPr>
          <w:rStyle w:val="ECNormal"/>
        </w:rPr>
        <w:t>amb</w:t>
      </w:r>
      <w:r w:rsidR="00A60988">
        <w:rPr>
          <w:rStyle w:val="ECNormal"/>
        </w:rPr>
        <w:t xml:space="preserve"> </w:t>
      </w:r>
      <w:r w:rsidRPr="008E5566">
        <w:rPr>
          <w:rStyle w:val="ECNormal"/>
        </w:rPr>
        <w:t>allò</w:t>
      </w:r>
      <w:r w:rsidR="00A60988">
        <w:rPr>
          <w:rStyle w:val="ECNormal"/>
        </w:rPr>
        <w:t xml:space="preserve"> </w:t>
      </w:r>
      <w:r w:rsidRPr="008E5566">
        <w:rPr>
          <w:rStyle w:val="ECNormal"/>
        </w:rPr>
        <w:t>previst</w:t>
      </w:r>
      <w:r w:rsidR="00A60988">
        <w:rPr>
          <w:rStyle w:val="ECNormal"/>
        </w:rPr>
        <w:t xml:space="preserve"> </w:t>
      </w:r>
      <w:r w:rsidRPr="008E5566">
        <w:rPr>
          <w:rStyle w:val="ECNormal"/>
        </w:rPr>
        <w:t>reglamentàriament.</w:t>
      </w:r>
    </w:p>
    <w:p w14:paraId="1E32E02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Reglamentàriament</w:t>
      </w:r>
      <w:r w:rsidR="00A60988">
        <w:rPr>
          <w:rStyle w:val="ECNormal"/>
        </w:rPr>
        <w:t xml:space="preserve"> </w:t>
      </w:r>
      <w:r w:rsidRPr="008E5566">
        <w:rPr>
          <w:rStyle w:val="ECNormal"/>
        </w:rPr>
        <w:t>s’establirà</w:t>
      </w:r>
      <w:r w:rsidR="00A60988">
        <w:rPr>
          <w:rStyle w:val="ECNormal"/>
        </w:rPr>
        <w:t xml:space="preserve"> </w:t>
      </w:r>
      <w:r w:rsidRPr="008E5566">
        <w:rPr>
          <w:rStyle w:val="ECNormal"/>
        </w:rPr>
        <w:t>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w:t>
      </w:r>
      <w:r w:rsidR="00A60988">
        <w:rPr>
          <w:rStyle w:val="ECNormal"/>
        </w:rPr>
        <w:t xml:space="preserve"> </w:t>
      </w:r>
      <w:r w:rsidRPr="008E5566">
        <w:rPr>
          <w:rStyle w:val="ECNormal"/>
        </w:rPr>
        <w:t>reintegrament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percebudes.</w:t>
      </w:r>
    </w:p>
    <w:p w14:paraId="20CDA5F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Així</w:t>
      </w:r>
      <w:r w:rsidR="00A60988">
        <w:rPr>
          <w:rStyle w:val="ECNormal"/>
        </w:rPr>
        <w:t xml:space="preserve"> </w:t>
      </w:r>
      <w:r w:rsidRPr="008E5566">
        <w:rPr>
          <w:rStyle w:val="ECNormal"/>
        </w:rPr>
        <w:t>mateix,</w:t>
      </w:r>
      <w:r w:rsidR="00A60988">
        <w:rPr>
          <w:rStyle w:val="ECNormal"/>
        </w:rPr>
        <w:t xml:space="preserve"> </w:t>
      </w:r>
      <w:r w:rsidRPr="008E5566">
        <w:rPr>
          <w:rStyle w:val="ECNormal"/>
        </w:rPr>
        <w:t>es</w:t>
      </w:r>
      <w:r w:rsidR="00A60988">
        <w:rPr>
          <w:rStyle w:val="ECNormal"/>
        </w:rPr>
        <w:t xml:space="preserve"> </w:t>
      </w:r>
      <w:r w:rsidRPr="008E5566">
        <w:rPr>
          <w:rStyle w:val="ECNormal"/>
        </w:rPr>
        <w:t>determinaran</w:t>
      </w:r>
      <w:r w:rsidR="00A60988">
        <w:rPr>
          <w:rStyle w:val="ECNormal"/>
        </w:rPr>
        <w:t xml:space="preserve"> </w:t>
      </w:r>
      <w:r w:rsidRPr="008E5566">
        <w:rPr>
          <w:rStyle w:val="ECNormal"/>
        </w:rPr>
        <w:t>reglamentàriament</w:t>
      </w:r>
      <w:r w:rsidR="00A60988">
        <w:rPr>
          <w:rStyle w:val="ECNormal"/>
        </w:rPr>
        <w:t xml:space="preserve"> </w:t>
      </w:r>
      <w:r w:rsidRPr="008E5566">
        <w:rPr>
          <w:rStyle w:val="ECNormal"/>
        </w:rPr>
        <w:t>els</w:t>
      </w:r>
      <w:r w:rsidR="00A60988">
        <w:rPr>
          <w:rStyle w:val="ECNormal"/>
        </w:rPr>
        <w:t xml:space="preserve"> </w:t>
      </w:r>
      <w:r w:rsidRPr="008E5566">
        <w:rPr>
          <w:rStyle w:val="ECNormal"/>
        </w:rPr>
        <w:t>criteris</w:t>
      </w:r>
      <w:r w:rsidR="00A60988">
        <w:rPr>
          <w:rStyle w:val="ECNormal"/>
        </w:rPr>
        <w:t xml:space="preserve"> </w:t>
      </w:r>
      <w:r w:rsidRPr="008E5566">
        <w:rPr>
          <w:rStyle w:val="ECNormal"/>
        </w:rPr>
        <w:t>que</w:t>
      </w:r>
      <w:r w:rsidR="00A60988">
        <w:rPr>
          <w:rStyle w:val="ECNormal"/>
        </w:rPr>
        <w:t xml:space="preserve"> </w:t>
      </w:r>
      <w:r w:rsidRPr="008E5566">
        <w:rPr>
          <w:rStyle w:val="ECNormal"/>
        </w:rPr>
        <w:t>regiran</w:t>
      </w:r>
      <w:r w:rsidR="00A60988">
        <w:rPr>
          <w:rStyle w:val="ECNormal"/>
        </w:rPr>
        <w:t xml:space="preserve"> </w:t>
      </w:r>
      <w:r w:rsidRPr="008E5566">
        <w:rPr>
          <w:rStyle w:val="ECNormal"/>
        </w:rPr>
        <w:t>la</w:t>
      </w:r>
      <w:r w:rsidR="00A60988">
        <w:rPr>
          <w:rStyle w:val="ECNormal"/>
        </w:rPr>
        <w:t xml:space="preserve"> </w:t>
      </w:r>
      <w:r w:rsidRPr="008E5566">
        <w:rPr>
          <w:rStyle w:val="ECNormal"/>
        </w:rPr>
        <w:t>compensació</w:t>
      </w:r>
      <w:r w:rsidR="00A60988">
        <w:rPr>
          <w:rStyle w:val="ECNormal"/>
        </w:rPr>
        <w:t xml:space="preserve"> </w:t>
      </w:r>
      <w:r w:rsidRPr="008E5566">
        <w:rPr>
          <w:rStyle w:val="ECNormal"/>
        </w:rPr>
        <w:t>del</w:t>
      </w:r>
      <w:r w:rsidR="00A60988">
        <w:rPr>
          <w:rStyle w:val="ECNormal"/>
        </w:rPr>
        <w:t xml:space="preserve"> </w:t>
      </w:r>
      <w:r w:rsidRPr="008E5566">
        <w:rPr>
          <w:rStyle w:val="ECNormal"/>
        </w:rPr>
        <w:t>deute.</w:t>
      </w:r>
    </w:p>
    <w:p w14:paraId="0C64A2E4"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Les</w:t>
      </w:r>
      <w:r w:rsidR="00A60988">
        <w:rPr>
          <w:rStyle w:val="ECNormal"/>
        </w:rPr>
        <w:t xml:space="preserve"> </w:t>
      </w:r>
      <w:r w:rsidRPr="008E5566">
        <w:rPr>
          <w:rStyle w:val="ECNormal"/>
        </w:rPr>
        <w:t>quantitats</w:t>
      </w:r>
      <w:r w:rsidR="00A60988">
        <w:rPr>
          <w:rStyle w:val="ECNormal"/>
        </w:rPr>
        <w:t xml:space="preserve"> </w:t>
      </w:r>
      <w:r w:rsidRPr="008E5566">
        <w:rPr>
          <w:rStyle w:val="ECNormal"/>
        </w:rPr>
        <w:t>percebudes</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es</w:t>
      </w:r>
      <w:r w:rsidR="00A60988">
        <w:rPr>
          <w:rStyle w:val="ECNormal"/>
        </w:rPr>
        <w:t xml:space="preserve"> </w:t>
      </w:r>
      <w:r w:rsidRPr="008E5566">
        <w:rPr>
          <w:rStyle w:val="ECNormal"/>
        </w:rPr>
        <w:t>poden</w:t>
      </w:r>
      <w:r w:rsidR="00A60988">
        <w:rPr>
          <w:rStyle w:val="ECNormal"/>
        </w:rPr>
        <w:t xml:space="preserve"> </w:t>
      </w:r>
      <w:r w:rsidRPr="008E5566">
        <w:rPr>
          <w:rStyle w:val="ECNormal"/>
        </w:rPr>
        <w:t>compensar,</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estableixi</w:t>
      </w:r>
      <w:r w:rsidR="00A60988">
        <w:rPr>
          <w:rStyle w:val="ECNormal"/>
        </w:rPr>
        <w:t xml:space="preserve"> </w:t>
      </w:r>
      <w:r w:rsidRPr="008E5566">
        <w:rPr>
          <w:rStyle w:val="ECNormal"/>
        </w:rPr>
        <w:t>la</w:t>
      </w:r>
      <w:r w:rsidR="00A60988">
        <w:rPr>
          <w:rStyle w:val="ECNormal"/>
        </w:rPr>
        <w:t xml:space="preserve"> </w:t>
      </w:r>
      <w:r w:rsidRPr="008E5566">
        <w:rPr>
          <w:rStyle w:val="ECNormal"/>
        </w:rPr>
        <w:t>legislació</w:t>
      </w:r>
      <w:r w:rsidR="00A60988">
        <w:rPr>
          <w:rStyle w:val="ECNormal"/>
        </w:rPr>
        <w:t xml:space="preserve"> </w:t>
      </w:r>
      <w:r w:rsidRPr="008E5566">
        <w:rPr>
          <w:rStyle w:val="ECNormal"/>
        </w:rPr>
        <w:t>estatal</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matèria,</w:t>
      </w:r>
      <w:r w:rsidR="00A60988">
        <w:rPr>
          <w:rStyle w:val="ECNormal"/>
        </w:rPr>
        <w:t xml:space="preserve"> </w:t>
      </w:r>
      <w:r w:rsidRPr="008E5566">
        <w:rPr>
          <w:rStyle w:val="ECNormal"/>
        </w:rPr>
        <w:t>mitjançant</w:t>
      </w:r>
      <w:r w:rsidR="00A60988">
        <w:rPr>
          <w:rStyle w:val="ECNormal"/>
        </w:rPr>
        <w:t xml:space="preserve"> </w:t>
      </w:r>
      <w:r w:rsidRPr="008E5566">
        <w:rPr>
          <w:rStyle w:val="ECNormal"/>
        </w:rPr>
        <w:t>la</w:t>
      </w:r>
      <w:r w:rsidR="00A60988">
        <w:rPr>
          <w:rStyle w:val="ECNormal"/>
        </w:rPr>
        <w:t xml:space="preserve"> </w:t>
      </w:r>
      <w:r w:rsidRPr="008E5566">
        <w:rPr>
          <w:rStyle w:val="ECNormal"/>
        </w:rPr>
        <w:t>retenció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quantitats</w:t>
      </w:r>
      <w:r w:rsidR="00A60988">
        <w:rPr>
          <w:rStyle w:val="ECNormal"/>
        </w:rPr>
        <w:t xml:space="preserve"> </w:t>
      </w:r>
      <w:r w:rsidRPr="008E5566">
        <w:rPr>
          <w:rStyle w:val="ECNormal"/>
        </w:rPr>
        <w:t>que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afectades</w:t>
      </w:r>
      <w:r w:rsidR="00A60988">
        <w:rPr>
          <w:rStyle w:val="ECNormal"/>
        </w:rPr>
        <w:t xml:space="preserve"> </w:t>
      </w:r>
      <w:r w:rsidRPr="008E5566">
        <w:rPr>
          <w:rStyle w:val="ECNormal"/>
        </w:rPr>
        <w:t>hagin</w:t>
      </w:r>
      <w:r w:rsidR="00A60988">
        <w:rPr>
          <w:rStyle w:val="ECNormal"/>
        </w:rPr>
        <w:t xml:space="preserve"> </w:t>
      </w:r>
      <w:r w:rsidRPr="008E5566">
        <w:rPr>
          <w:rStyle w:val="ECNormal"/>
        </w:rPr>
        <w:t>de</w:t>
      </w:r>
      <w:r w:rsidR="00A60988">
        <w:rPr>
          <w:rStyle w:val="ECNormal"/>
        </w:rPr>
        <w:t xml:space="preserve"> </w:t>
      </w:r>
      <w:r w:rsidRPr="008E5566">
        <w:rPr>
          <w:rStyle w:val="ECNormal"/>
        </w:rPr>
        <w:t>percebre</w:t>
      </w:r>
      <w:r w:rsidR="00A60988">
        <w:rPr>
          <w:rStyle w:val="ECNormal"/>
        </w:rPr>
        <w:t xml:space="preserve"> </w:t>
      </w:r>
      <w:r w:rsidRPr="008E5566">
        <w:rPr>
          <w:rStyle w:val="ECNormal"/>
        </w:rPr>
        <w:t>en</w:t>
      </w:r>
      <w:r w:rsidR="00A60988">
        <w:rPr>
          <w:rStyle w:val="ECNormal"/>
        </w:rPr>
        <w:t xml:space="preserve"> </w:t>
      </w:r>
      <w:r w:rsidRPr="008E5566">
        <w:rPr>
          <w:rStyle w:val="ECNormal"/>
        </w:rPr>
        <w:t>concepte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l’ingrés</w:t>
      </w:r>
      <w:r w:rsidR="00A60988">
        <w:rPr>
          <w:rStyle w:val="ECNormal"/>
        </w:rPr>
        <w:t xml:space="preserve"> </w:t>
      </w:r>
      <w:r w:rsidRPr="008E5566">
        <w:rPr>
          <w:rStyle w:val="ECNormal"/>
        </w:rPr>
        <w:t>mínim</w:t>
      </w:r>
      <w:r w:rsidR="00A60988">
        <w:rPr>
          <w:rStyle w:val="ECNormal"/>
        </w:rPr>
        <w:t xml:space="preserve"> </w:t>
      </w:r>
      <w:r w:rsidRPr="008E5566">
        <w:rPr>
          <w:rStyle w:val="ECNormal"/>
        </w:rPr>
        <w:t>vital.</w:t>
      </w:r>
    </w:p>
    <w:p w14:paraId="0BC9B41D" w14:textId="77777777" w:rsidR="00A60988" w:rsidRDefault="00A60988" w:rsidP="00A60988">
      <w:pPr>
        <w:pStyle w:val="EPresentaciinformes"/>
        <w:rPr>
          <w:rStyle w:val="ECNormal"/>
        </w:rPr>
      </w:pPr>
      <w:r>
        <w:rPr>
          <w:rStyle w:val="ECNormal"/>
        </w:rPr>
        <w:t>Esmenes presentades</w:t>
      </w:r>
    </w:p>
    <w:p w14:paraId="540F6140" w14:textId="77777777" w:rsidR="00870292" w:rsidRPr="00616F18" w:rsidRDefault="00870292" w:rsidP="00870292">
      <w:pPr>
        <w:pStyle w:val="NTtolsecundari"/>
      </w:pPr>
      <w:r>
        <w:t>General</w:t>
      </w:r>
    </w:p>
    <w:p w14:paraId="6D12AE3D" w14:textId="77777777" w:rsidR="00870292" w:rsidRDefault="00870292" w:rsidP="00870292">
      <w:pPr>
        <w:pStyle w:val="E1Esmenanm"/>
      </w:pPr>
      <w:r>
        <w:t xml:space="preserve">Esmena </w:t>
      </w:r>
      <w:r w:rsidR="00E4523C">
        <w:t>349</w:t>
      </w:r>
    </w:p>
    <w:p w14:paraId="00B339C6" w14:textId="77777777" w:rsidR="00870292" w:rsidRDefault="00870292" w:rsidP="00870292">
      <w:pPr>
        <w:pStyle w:val="E3Esmenagrup"/>
      </w:pPr>
      <w:r>
        <w:t>GP de la Candidatura d’Unitat Popular - Defensem la Terra (19)</w:t>
      </w:r>
    </w:p>
    <w:p w14:paraId="76BC0BB6" w14:textId="77777777" w:rsidR="00870292" w:rsidRDefault="00870292" w:rsidP="00870292">
      <w:pPr>
        <w:pStyle w:val="E2Esmenatipus"/>
        <w:rPr>
          <w:rStyle w:val="ECNormal"/>
        </w:rPr>
      </w:pPr>
      <w:r w:rsidRPr="008217BD">
        <w:rPr>
          <w:rStyle w:val="ECCursiva"/>
        </w:rPr>
        <w:t>De modificació</w:t>
      </w:r>
      <w:r>
        <w:rPr>
          <w:rStyle w:val="ECNormal"/>
        </w:rPr>
        <w:t xml:space="preserve"> de l’article 38</w:t>
      </w:r>
    </w:p>
    <w:p w14:paraId="271A3A75" w14:textId="77777777" w:rsidR="00870292" w:rsidRDefault="00870292" w:rsidP="00870292">
      <w:pPr>
        <w:pStyle w:val="NNormal"/>
      </w:pPr>
      <w:r>
        <w:t>Article 38. Reintegrament</w:t>
      </w:r>
    </w:p>
    <w:p w14:paraId="34416AC1" w14:textId="77777777" w:rsidR="00870292" w:rsidRDefault="00870292" w:rsidP="00870292">
      <w:pPr>
        <w:pStyle w:val="NNormal"/>
      </w:pPr>
      <w:r>
        <w:t>1. Quan mitjançant resolució s’acordi l’extinció o la modificació de la quantia de la prestació com a conseqüència d’un canvi en les circumstàncies que van determinar el seu reconeixement i no existeixi dret a la prestació o l’import a percebre sigui inferior a l’import percebut, els titulars de la prestació han de reintegrar les quantitats indegudament percebudes.</w:t>
      </w:r>
    </w:p>
    <w:p w14:paraId="4CA93632" w14:textId="77777777" w:rsidR="00870292" w:rsidRPr="008217BD" w:rsidRDefault="00870292" w:rsidP="00870292">
      <w:pPr>
        <w:pStyle w:val="NNormal"/>
        <w:rPr>
          <w:rStyle w:val="ECCursiva"/>
        </w:rPr>
      </w:pPr>
      <w:r w:rsidRPr="008217BD">
        <w:rPr>
          <w:rStyle w:val="ECCursiva"/>
        </w:rPr>
        <w:t>2. L’obligació</w:t>
      </w:r>
      <w:r>
        <w:rPr>
          <w:rStyle w:val="ECCursiva"/>
        </w:rPr>
        <w:t xml:space="preserve"> </w:t>
      </w:r>
      <w:r w:rsidRPr="008217BD">
        <w:rPr>
          <w:rStyle w:val="ECCursiva"/>
        </w:rPr>
        <w:t>de l’òrgan competent en RGC de revisar trimestralment, d’acord amb l’article 40.1. d’aquesta llei, la quantia de la prestació econòmica de la RGC delimita, en el temps,</w:t>
      </w:r>
      <w:r>
        <w:rPr>
          <w:rStyle w:val="ECCursiva"/>
        </w:rPr>
        <w:t xml:space="preserve"> </w:t>
      </w:r>
      <w:r w:rsidRPr="008217BD">
        <w:rPr>
          <w:rStyle w:val="ECCursiva"/>
        </w:rPr>
        <w:t>la responsabilitat dels pagaments/cobrament indeguts de la prestació, de forma que només serà exigible als titulars i beneficiaris de la prestació la devolució dels cobraments indeguts corresponents a 4 mesos, els 3 mesos en que es produeix la revisió periòdica i 1 mes més per que l’administració pugui actualitzar la quantia de la prestació.</w:t>
      </w:r>
    </w:p>
    <w:p w14:paraId="1290EBF7" w14:textId="77777777" w:rsidR="00870292" w:rsidRDefault="00870292" w:rsidP="00870292">
      <w:pPr>
        <w:pStyle w:val="NNormal"/>
        <w:rPr>
          <w:rStyle w:val="ECSupressi"/>
        </w:rPr>
      </w:pPr>
      <w:r w:rsidRPr="008217BD">
        <w:rPr>
          <w:rStyle w:val="ECCursiva"/>
        </w:rPr>
        <w:t xml:space="preserve">3. </w:t>
      </w:r>
      <w:r w:rsidRPr="001E1776">
        <w:rPr>
          <w:rStyle w:val="ECSupressi"/>
        </w:rPr>
        <w:t>No obstant això,</w:t>
      </w:r>
      <w:r w:rsidRPr="001E1776">
        <w:rPr>
          <w:rStyle w:val="ECNormal"/>
        </w:rPr>
        <w:t xml:space="preserve"> </w:t>
      </w:r>
      <w:r w:rsidRPr="008217BD">
        <w:rPr>
          <w:rStyle w:val="ECCursiva"/>
        </w:rPr>
        <w:t>Només</w:t>
      </w:r>
      <w:r>
        <w:rPr>
          <w:rStyle w:val="ECNormal"/>
        </w:rPr>
        <w:t xml:space="preserve"> t</w:t>
      </w:r>
      <w:r w:rsidRPr="001E1776">
        <w:rPr>
          <w:rStyle w:val="ECNormal"/>
        </w:rPr>
        <w:t xml:space="preserve">enen la consideració </w:t>
      </w:r>
      <w:r w:rsidRPr="001E1776">
        <w:rPr>
          <w:rStyle w:val="ECSupressi"/>
        </w:rPr>
        <w:t>de no</w:t>
      </w:r>
      <w:r w:rsidRPr="001E1776">
        <w:rPr>
          <w:rStyle w:val="ECNormal"/>
        </w:rPr>
        <w:t xml:space="preserve"> </w:t>
      </w:r>
      <w:r w:rsidRPr="008217BD">
        <w:rPr>
          <w:rStyle w:val="ECCursiva"/>
        </w:rPr>
        <w:t>d’</w:t>
      </w:r>
      <w:r w:rsidRPr="001E1776">
        <w:rPr>
          <w:rStyle w:val="ECNormal"/>
        </w:rPr>
        <w:t xml:space="preserve">exigibles per la Hisenda de la Generalitat les quantitats que </w:t>
      </w:r>
      <w:r w:rsidRPr="001E1776">
        <w:rPr>
          <w:rStyle w:val="ECSupressi"/>
        </w:rPr>
        <w:t>no</w:t>
      </w:r>
      <w:r w:rsidRPr="001E1776">
        <w:rPr>
          <w:rStyle w:val="ECNormal"/>
        </w:rPr>
        <w:t xml:space="preserve"> superi</w:t>
      </w:r>
      <w:r>
        <w:rPr>
          <w:rStyle w:val="ECNormal"/>
        </w:rPr>
        <w:t xml:space="preserve">n la quantia del </w:t>
      </w:r>
      <w:r w:rsidRPr="001E1776">
        <w:rPr>
          <w:rStyle w:val="ECSupressi"/>
        </w:rPr>
        <w:t>50</w:t>
      </w:r>
      <w:r w:rsidRPr="001E1776">
        <w:rPr>
          <w:rStyle w:val="ECNormal"/>
        </w:rPr>
        <w:t xml:space="preserve"> </w:t>
      </w:r>
      <w:r w:rsidRPr="008217BD">
        <w:rPr>
          <w:rStyle w:val="ECCursiva"/>
        </w:rPr>
        <w:t xml:space="preserve">70 </w:t>
      </w:r>
      <w:r w:rsidRPr="001E1776">
        <w:rPr>
          <w:rStyle w:val="ECNormal"/>
        </w:rPr>
        <w:t>per cent</w:t>
      </w:r>
      <w:r>
        <w:rPr>
          <w:rStyle w:val="ECNormal"/>
        </w:rPr>
        <w:t xml:space="preserve"> </w:t>
      </w:r>
      <w:r w:rsidRPr="008217BD">
        <w:rPr>
          <w:rStyle w:val="ECCursiva"/>
        </w:rPr>
        <w:t>dels ingressos previstos de la prestació de la RGC de la persona interessada i de la seva unitat familiar.</w:t>
      </w:r>
      <w:r>
        <w:t xml:space="preserve"> </w:t>
      </w:r>
      <w:r w:rsidRPr="00840FF3">
        <w:rPr>
          <w:rStyle w:val="ECSupressi"/>
        </w:rPr>
        <w:t>la quantia mensual de l</w:t>
      </w:r>
      <w:r>
        <w:rPr>
          <w:rStyle w:val="ECSupressi"/>
        </w:rPr>
        <w:t>’</w:t>
      </w:r>
      <w:r w:rsidRPr="00840FF3">
        <w:rPr>
          <w:rStyle w:val="ECSupressi"/>
        </w:rPr>
        <w:t>Indicador de renda de suficiència de Catalunya (IRSC) aplicable en la data d</w:t>
      </w:r>
      <w:r>
        <w:rPr>
          <w:rStyle w:val="ECSupressi"/>
        </w:rPr>
        <w:t>’</w:t>
      </w:r>
      <w:r w:rsidRPr="00840FF3">
        <w:rPr>
          <w:rStyle w:val="ECSupressi"/>
        </w:rPr>
        <w:t>efectes econòmics de la modificació de la quantia o de l</w:t>
      </w:r>
      <w:r>
        <w:rPr>
          <w:rStyle w:val="ECSupressi"/>
        </w:rPr>
        <w:t>’</w:t>
      </w:r>
      <w:r w:rsidRPr="00840FF3">
        <w:rPr>
          <w:rStyle w:val="ECSupressi"/>
        </w:rPr>
        <w:t>extinció de la prestació</w:t>
      </w:r>
      <w:r>
        <w:rPr>
          <w:rStyle w:val="ECSupressi"/>
        </w:rPr>
        <w:t>.</w:t>
      </w:r>
    </w:p>
    <w:p w14:paraId="5CB9275D" w14:textId="77777777" w:rsidR="00870292" w:rsidRPr="008217BD" w:rsidRDefault="00870292" w:rsidP="00870292">
      <w:pPr>
        <w:pStyle w:val="NNormal"/>
        <w:rPr>
          <w:rStyle w:val="ECCursiva"/>
        </w:rPr>
      </w:pPr>
      <w:r w:rsidRPr="008217BD">
        <w:rPr>
          <w:rStyle w:val="ECCursiva"/>
        </w:rPr>
        <w:t>Aquesta reducció del deute s’aplica per igual a la possible reclamació i a la possible compensació del deute.</w:t>
      </w:r>
    </w:p>
    <w:p w14:paraId="4628034F" w14:textId="77777777" w:rsidR="00870292" w:rsidRPr="001E1776" w:rsidRDefault="00870292" w:rsidP="00870292">
      <w:pPr>
        <w:pStyle w:val="NNormal"/>
        <w:rPr>
          <w:rStyle w:val="ECNormal"/>
        </w:rPr>
      </w:pPr>
      <w:r w:rsidRPr="008217BD">
        <w:rPr>
          <w:rStyle w:val="ECCursiva"/>
        </w:rPr>
        <w:t xml:space="preserve">4. </w:t>
      </w:r>
      <w:r w:rsidRPr="001E1776">
        <w:rPr>
          <w:rStyle w:val="ECNormal"/>
        </w:rPr>
        <w:t>Són responsables solidaris del reintegrament de les prestacions indegudament percebudes els beneficiaris i totes aquelles persones que en virtut de fets, omissions, negocis o actes jurídics participin en l</w:t>
      </w:r>
      <w:r>
        <w:rPr>
          <w:rStyle w:val="ECNormal"/>
        </w:rPr>
        <w:t>’</w:t>
      </w:r>
      <w:r w:rsidRPr="001E1776">
        <w:rPr>
          <w:rStyle w:val="ECNormal"/>
        </w:rPr>
        <w:t>obtenció d</w:t>
      </w:r>
      <w:r>
        <w:rPr>
          <w:rStyle w:val="ECNormal"/>
        </w:rPr>
        <w:t>’</w:t>
      </w:r>
      <w:r w:rsidRPr="001E1776">
        <w:rPr>
          <w:rStyle w:val="ECNormal"/>
        </w:rPr>
        <w:t>una prestació de manera fraudulenta.</w:t>
      </w:r>
    </w:p>
    <w:p w14:paraId="0813D674" w14:textId="77777777" w:rsidR="00870292" w:rsidRPr="00C4499A" w:rsidRDefault="00870292" w:rsidP="00870292">
      <w:pPr>
        <w:pStyle w:val="NNormal"/>
        <w:rPr>
          <w:rStyle w:val="ECNormal"/>
        </w:rPr>
      </w:pPr>
      <w:r w:rsidRPr="00C4499A">
        <w:rPr>
          <w:rStyle w:val="ECSupressi"/>
        </w:rPr>
        <w:t>2.</w:t>
      </w:r>
      <w:r>
        <w:rPr>
          <w:rStyle w:val="ECNormal"/>
        </w:rPr>
        <w:t xml:space="preserve"> </w:t>
      </w:r>
      <w:r w:rsidRPr="008217BD">
        <w:rPr>
          <w:rStyle w:val="ECCursiva"/>
        </w:rPr>
        <w:t xml:space="preserve">5. </w:t>
      </w:r>
      <w:r w:rsidRPr="00C4499A">
        <w:rPr>
          <w:rStyle w:val="ECNormal"/>
        </w:rPr>
        <w:t>Quan la persona titular segueixi rebent la prestació, excepte en cas de pagament voluntari de la totalitat del deute, el deure de reintegrar les prestacions indegudament percebudes es durà a terme per compensació, descomptant la quantia deguda de l</w:t>
      </w:r>
      <w:r>
        <w:rPr>
          <w:rStyle w:val="ECNormal"/>
        </w:rPr>
        <w:t>’</w:t>
      </w:r>
      <w:r w:rsidRPr="00C4499A">
        <w:rPr>
          <w:rStyle w:val="ECNormal"/>
        </w:rPr>
        <w:t xml:space="preserve">import del pagament de les prestacions reconegudes, de conformitat amb allò previst </w:t>
      </w:r>
      <w:r w:rsidRPr="008217BD">
        <w:rPr>
          <w:rStyle w:val="ECCursiva"/>
        </w:rPr>
        <w:t>a l’apartat 1</w:t>
      </w:r>
      <w:r>
        <w:rPr>
          <w:rStyle w:val="ECNormal"/>
        </w:rPr>
        <w:t xml:space="preserve"> </w:t>
      </w:r>
      <w:r w:rsidRPr="00894170">
        <w:rPr>
          <w:rStyle w:val="ECSupressi"/>
        </w:rPr>
        <w:t>reglamentàriament</w:t>
      </w:r>
      <w:r w:rsidRPr="00C4499A">
        <w:rPr>
          <w:rStyle w:val="ECNormal"/>
        </w:rPr>
        <w:t>.</w:t>
      </w:r>
    </w:p>
    <w:p w14:paraId="7C16D111" w14:textId="77777777" w:rsidR="00870292" w:rsidRDefault="00870292" w:rsidP="00870292">
      <w:pPr>
        <w:pStyle w:val="NNormal"/>
      </w:pPr>
      <w:r w:rsidRPr="00894170">
        <w:rPr>
          <w:rStyle w:val="ECSupressi"/>
        </w:rPr>
        <w:t>3.</w:t>
      </w:r>
      <w:r>
        <w:t xml:space="preserve"> </w:t>
      </w:r>
      <w:r w:rsidRPr="008217BD">
        <w:rPr>
          <w:rStyle w:val="ECCursiva"/>
        </w:rPr>
        <w:t>6.</w:t>
      </w:r>
      <w:r>
        <w:t xml:space="preserve"> Reglamentàriament s’establirà el procediment de reintegrament de les prestacions econòmiques indegudament percebudes.</w:t>
      </w:r>
    </w:p>
    <w:p w14:paraId="125F6A78" w14:textId="77777777" w:rsidR="00870292" w:rsidRDefault="00870292" w:rsidP="00870292">
      <w:pPr>
        <w:pStyle w:val="NNormal"/>
      </w:pPr>
      <w:r>
        <w:t>Així mateix, es determinaran reglamentàriament els criteris que regiran la compensació del deute.</w:t>
      </w:r>
    </w:p>
    <w:p w14:paraId="718449A5" w14:textId="77777777" w:rsidR="00870292" w:rsidRPr="00A5097A" w:rsidRDefault="00870292" w:rsidP="00870292">
      <w:pPr>
        <w:pStyle w:val="NNormal"/>
        <w:rPr>
          <w:rStyle w:val="ECSupressi"/>
        </w:rPr>
      </w:pPr>
      <w:r w:rsidRPr="00A5097A">
        <w:rPr>
          <w:rStyle w:val="ECSupressi"/>
        </w:rPr>
        <w:t>4. Les quantitats percebudes indegudament, es poden compensar, d</w:t>
      </w:r>
      <w:r>
        <w:rPr>
          <w:rStyle w:val="ECSupressi"/>
        </w:rPr>
        <w:t>’</w:t>
      </w:r>
      <w:r w:rsidRPr="00A5097A">
        <w:rPr>
          <w:rStyle w:val="ECSupressi"/>
        </w:rPr>
        <w:t>acord amb el que estableixi la legislació estatal en la matèria, mitjançant la retenció de les quantitats que les persones afectades hagin de percebre en concepte de la prestació de l</w:t>
      </w:r>
      <w:r>
        <w:rPr>
          <w:rStyle w:val="ECSupressi"/>
        </w:rPr>
        <w:t>’</w:t>
      </w:r>
      <w:r w:rsidRPr="00A5097A">
        <w:rPr>
          <w:rStyle w:val="ECSupressi"/>
        </w:rPr>
        <w:t>ingrés mínim vital.</w:t>
      </w:r>
    </w:p>
    <w:p w14:paraId="7B0A26CA" w14:textId="77777777" w:rsidR="00870292" w:rsidRDefault="00870292" w:rsidP="00870292">
      <w:pPr>
        <w:pStyle w:val="E1Esmenanm"/>
      </w:pPr>
      <w:r w:rsidRPr="009B3F04">
        <w:rPr>
          <w:highlight w:val="yellow"/>
        </w:rPr>
        <w:t xml:space="preserve">Esmena </w:t>
      </w:r>
      <w:r w:rsidR="00E4523C">
        <w:rPr>
          <w:highlight w:val="yellow"/>
        </w:rPr>
        <w:t>350</w:t>
      </w:r>
    </w:p>
    <w:p w14:paraId="4F7F0A4B" w14:textId="77777777" w:rsidR="00870292" w:rsidRDefault="00870292" w:rsidP="00870292">
      <w:pPr>
        <w:pStyle w:val="E3Esmenagrup"/>
      </w:pPr>
      <w:r>
        <w:t>GP del Partit Popular de Catalunya (75)</w:t>
      </w:r>
    </w:p>
    <w:p w14:paraId="57BAC346" w14:textId="77777777" w:rsidR="00870292" w:rsidRDefault="00870292" w:rsidP="00870292">
      <w:pPr>
        <w:pStyle w:val="E2Esmenatipus"/>
        <w:rPr>
          <w:rStyle w:val="ECNormal"/>
        </w:rPr>
      </w:pPr>
      <w:r w:rsidRPr="00B74B8A">
        <w:rPr>
          <w:rStyle w:val="ECCursiva"/>
        </w:rPr>
        <w:t>De modificació</w:t>
      </w:r>
      <w:r>
        <w:rPr>
          <w:rStyle w:val="ECNormal"/>
        </w:rPr>
        <w:t xml:space="preserve"> de l’article 38</w:t>
      </w:r>
    </w:p>
    <w:p w14:paraId="32E24114" w14:textId="77777777" w:rsidR="00870292" w:rsidRPr="009D2943" w:rsidRDefault="00870292" w:rsidP="00870292">
      <w:pPr>
        <w:pStyle w:val="NNormal"/>
        <w:rPr>
          <w:rStyle w:val="ECCursiva"/>
        </w:rPr>
      </w:pPr>
      <w:r>
        <w:t xml:space="preserve">1. Quan mitjançant resolució s’acordi l’extinció o la modificació de la quantia de la prestació com a conseqüència d’un canvi en les circumstàncies que van determinar el seu reconeixement i no existeixi dret a la prestació o l’import a percebre sigui inferior a l’import percebut, els titulars de la prestació han de reintegrar les quantitats indegudament </w:t>
      </w:r>
      <w:r w:rsidRPr="007657B4">
        <w:rPr>
          <w:rStyle w:val="ECCursiva"/>
          <w:highlight w:val="yellow"/>
        </w:rPr>
        <w:t>percebudes.</w:t>
      </w:r>
    </w:p>
    <w:p w14:paraId="2CE75E47" w14:textId="77777777" w:rsidR="00870292" w:rsidRPr="00B74B8A" w:rsidRDefault="00870292" w:rsidP="00870292">
      <w:pPr>
        <w:pStyle w:val="NNormal"/>
        <w:rPr>
          <w:rStyle w:val="ECCursiva"/>
        </w:rPr>
      </w:pPr>
      <w:r w:rsidRPr="00B74B8A">
        <w:rPr>
          <w:rStyle w:val="ECCursiva"/>
        </w:rPr>
        <w:t xml:space="preserve">2. </w:t>
      </w:r>
      <w:r>
        <w:rPr>
          <w:rStyle w:val="ECCursiva"/>
        </w:rPr>
        <w:t>L’</w:t>
      </w:r>
      <w:r w:rsidRPr="00B74B8A">
        <w:rPr>
          <w:rStyle w:val="ECCursiva"/>
        </w:rPr>
        <w:t>obligació de l’òrgan competent de revisar trimestralment, d’acord amb aquesta Llei, la quantia de la prestació econòmica de la prestació delimita, en el temps la responsabilitat per percepcions indegudes de la prestació, de forma que només serà exigible als titulars i beneficiaris de la prestació la devolució dels cobraments indeguts corresponents a 4 mesos</w:t>
      </w:r>
    </w:p>
    <w:p w14:paraId="4318A49B" w14:textId="77777777" w:rsidR="00870292" w:rsidRPr="00B74B8A" w:rsidRDefault="00870292" w:rsidP="00870292">
      <w:pPr>
        <w:pStyle w:val="NNormal"/>
        <w:rPr>
          <w:rStyle w:val="ECCursiva"/>
        </w:rPr>
      </w:pPr>
      <w:r w:rsidRPr="00B74B8A">
        <w:rPr>
          <w:rStyle w:val="ECCursiva"/>
        </w:rPr>
        <w:t>3. Només tenen la consideració d’exigibles per la Hisenda de la Generalitat les quantitats que superin la quantia del 70% dels ingressos previstos de la prestació de la persona interessada i de la seva unitat familiar aplicable en la data d’efectes econòmics de la modificació de la quantia o de l’extinció de la prestació. Aquesta reducció del deute s’aplica per igual a la possible reclamació i a la possible compensació del deute.</w:t>
      </w:r>
    </w:p>
    <w:p w14:paraId="236FADD8" w14:textId="77777777" w:rsidR="00870292" w:rsidRPr="00B74B8A" w:rsidRDefault="00870292" w:rsidP="00870292">
      <w:pPr>
        <w:pStyle w:val="NNormal"/>
        <w:rPr>
          <w:rStyle w:val="ECCursiva"/>
        </w:rPr>
      </w:pPr>
      <w:r w:rsidRPr="00B74B8A">
        <w:rPr>
          <w:rStyle w:val="ECCursiva"/>
        </w:rPr>
        <w:t>4. Quan la persona titular segueixi rebent la prestació, excepte en cas de pagament voluntari de la totalitat del deute, el deure de reintegrar les prestacions indegudament percebudes es durà a terme per compensació, descomptant la quantia deguda de l’import del pagament de les prestacions reconegudes, de conformitat amb allò previst a l’anterior apartat 1.</w:t>
      </w:r>
    </w:p>
    <w:p w14:paraId="0E6D01A7" w14:textId="77777777" w:rsidR="00870292" w:rsidRPr="00B74B8A" w:rsidRDefault="00870292" w:rsidP="00870292">
      <w:pPr>
        <w:pStyle w:val="NNormal"/>
        <w:rPr>
          <w:rStyle w:val="ECCursiva"/>
        </w:rPr>
      </w:pPr>
      <w:r w:rsidRPr="00B74B8A">
        <w:rPr>
          <w:rStyle w:val="ECCursiva"/>
        </w:rPr>
        <w:t>5. Reglamentàriament s’establirà el procediment de reintegrament de les prestacions econòmiques indegudament percebudes. Així mateix, es determinaran reglamentàriament els criteris que regiran la compensació del deute.</w:t>
      </w:r>
    </w:p>
    <w:p w14:paraId="06E51067" w14:textId="77777777" w:rsidR="00870292" w:rsidRPr="004C48F5" w:rsidRDefault="00870292" w:rsidP="00870292">
      <w:pPr>
        <w:pStyle w:val="NNormal"/>
      </w:pPr>
      <w:r w:rsidRPr="00B74B8A">
        <w:rPr>
          <w:rStyle w:val="ECCursiva"/>
        </w:rPr>
        <w:t>6.</w:t>
      </w:r>
      <w:r w:rsidRPr="00032A62">
        <w:t xml:space="preserve"> Les quantitats percebudes indegudament, es poden compensar, d</w:t>
      </w:r>
      <w:r>
        <w:t>’</w:t>
      </w:r>
      <w:r w:rsidRPr="00032A62">
        <w:t>acord amb el que estableixi la legislació estatal en la matèria, mitjançant la retenció de les quantitats 20 que les persones afectades hagin de percebre en concepte de la prestació de l</w:t>
      </w:r>
      <w:r>
        <w:t>’</w:t>
      </w:r>
      <w:r w:rsidRPr="00032A62">
        <w:t>ingrés mínim vital.</w:t>
      </w:r>
    </w:p>
    <w:p w14:paraId="1CB303C1" w14:textId="77777777" w:rsidR="00870292" w:rsidRDefault="00870292" w:rsidP="00870292">
      <w:pPr>
        <w:pStyle w:val="E1Esmenanm"/>
      </w:pPr>
      <w:r>
        <w:t xml:space="preserve">Esmena </w:t>
      </w:r>
      <w:r w:rsidR="00E4523C">
        <w:t>351</w:t>
      </w:r>
    </w:p>
    <w:p w14:paraId="1AA3CFC4" w14:textId="77777777" w:rsidR="00870292" w:rsidRDefault="00870292" w:rsidP="00870292">
      <w:pPr>
        <w:pStyle w:val="E3Esmenagrup"/>
      </w:pPr>
      <w:r>
        <w:t>GP de VOX en Cataluña (75)</w:t>
      </w:r>
    </w:p>
    <w:p w14:paraId="19666514" w14:textId="77777777" w:rsidR="00870292" w:rsidRDefault="00870292" w:rsidP="00870292">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1A0443">
        <w:rPr>
          <w:rStyle w:val="ECNormal"/>
        </w:rPr>
        <w:t>del article 38</w:t>
      </w:r>
    </w:p>
    <w:p w14:paraId="08405FB3" w14:textId="77777777" w:rsidR="00870292" w:rsidRDefault="00870292" w:rsidP="00870292">
      <w:pPr>
        <w:pStyle w:val="NNormal"/>
        <w:rPr>
          <w:rStyle w:val="ECNormal"/>
        </w:rPr>
      </w:pPr>
      <w:r w:rsidRPr="00D13CD1">
        <w:rPr>
          <w:rStyle w:val="ECNormal"/>
        </w:rPr>
        <w:t>Article 38. Reintegrament</w:t>
      </w:r>
    </w:p>
    <w:p w14:paraId="28A408AE" w14:textId="77777777" w:rsidR="00870292" w:rsidRDefault="00870292" w:rsidP="00870292">
      <w:pPr>
        <w:pStyle w:val="NNormal"/>
        <w:rPr>
          <w:rStyle w:val="ECNormal"/>
        </w:rPr>
      </w:pPr>
      <w:r w:rsidRPr="001A0443">
        <w:rPr>
          <w:rStyle w:val="ECNormal"/>
        </w:rPr>
        <w:t>1. Quan mitjançant resolució s</w:t>
      </w:r>
      <w:r>
        <w:rPr>
          <w:rStyle w:val="ECNormal"/>
        </w:rPr>
        <w:t>’</w:t>
      </w:r>
      <w:r w:rsidRPr="001A0443">
        <w:rPr>
          <w:rStyle w:val="ECNormal"/>
        </w:rPr>
        <w:t>acordi l</w:t>
      </w:r>
      <w:r>
        <w:rPr>
          <w:rStyle w:val="ECNormal"/>
        </w:rPr>
        <w:t>’</w:t>
      </w:r>
      <w:r w:rsidRPr="001A0443">
        <w:rPr>
          <w:rStyle w:val="ECNormal"/>
        </w:rPr>
        <w:t>extinció o la modificació de la quantia de la prestació com a conseqüència d</w:t>
      </w:r>
      <w:r>
        <w:rPr>
          <w:rStyle w:val="ECNormal"/>
        </w:rPr>
        <w:t>’</w:t>
      </w:r>
      <w:r w:rsidRPr="001A0443">
        <w:rPr>
          <w:rStyle w:val="ECNormal"/>
        </w:rPr>
        <w:t>un canvi en les circumstàncies que van determinar el seu reconeixement i no existeixi dret a la prestació o l</w:t>
      </w:r>
      <w:r>
        <w:rPr>
          <w:rStyle w:val="ECNormal"/>
        </w:rPr>
        <w:t>’</w:t>
      </w:r>
      <w:r w:rsidRPr="001A0443">
        <w:rPr>
          <w:rStyle w:val="ECNormal"/>
        </w:rPr>
        <w:t>import a percebre sigui inferior a l</w:t>
      </w:r>
      <w:r>
        <w:rPr>
          <w:rStyle w:val="ECNormal"/>
        </w:rPr>
        <w:t>’</w:t>
      </w:r>
      <w:r w:rsidRPr="001A0443">
        <w:rPr>
          <w:rStyle w:val="ECNormal"/>
        </w:rPr>
        <w:t>import percebut, els titulars de la prestació han de reintegrar les quantitats indegudament percebudes</w:t>
      </w:r>
      <w:r>
        <w:rPr>
          <w:rStyle w:val="ECNormal"/>
        </w:rPr>
        <w:t>.</w:t>
      </w:r>
    </w:p>
    <w:p w14:paraId="37EDCCF5" w14:textId="77777777" w:rsidR="00870292" w:rsidRPr="001A0443" w:rsidRDefault="00870292" w:rsidP="00870292">
      <w:pPr>
        <w:pStyle w:val="NNormal"/>
        <w:rPr>
          <w:rStyle w:val="ECSupressi"/>
        </w:rPr>
      </w:pPr>
      <w:r w:rsidRPr="001A0443">
        <w:rPr>
          <w:rStyle w:val="ECSupressi"/>
        </w:rPr>
        <w:t>No obstant això, tenen la consideració de no exi</w:t>
      </w:r>
      <w:r>
        <w:rPr>
          <w:rStyle w:val="ECSupressi"/>
        </w:rPr>
        <w:t>gibles per la Hisenda de la Ge-</w:t>
      </w:r>
      <w:proofErr w:type="spellStart"/>
      <w:r w:rsidRPr="001A0443">
        <w:rPr>
          <w:rStyle w:val="ECSupressi"/>
        </w:rPr>
        <w:t>neralitat</w:t>
      </w:r>
      <w:proofErr w:type="spellEnd"/>
      <w:r w:rsidRPr="001A0443">
        <w:rPr>
          <w:rStyle w:val="ECSupressi"/>
        </w:rPr>
        <w:t xml:space="preserve"> les quantitats que no superin la quantia del 50 per cent de la quantia </w:t>
      </w:r>
      <w:proofErr w:type="spellStart"/>
      <w:r w:rsidRPr="001A0443">
        <w:rPr>
          <w:rStyle w:val="ECSupressi"/>
        </w:rPr>
        <w:t>men</w:t>
      </w:r>
      <w:proofErr w:type="spellEnd"/>
      <w:r>
        <w:rPr>
          <w:rStyle w:val="ECSupressi"/>
        </w:rPr>
        <w:t xml:space="preserve">– </w:t>
      </w:r>
      <w:proofErr w:type="spellStart"/>
      <w:r w:rsidRPr="001A0443">
        <w:rPr>
          <w:rStyle w:val="ECSupressi"/>
        </w:rPr>
        <w:t>sual</w:t>
      </w:r>
      <w:proofErr w:type="spellEnd"/>
      <w:r w:rsidRPr="001A0443">
        <w:rPr>
          <w:rStyle w:val="ECSupressi"/>
        </w:rPr>
        <w:t xml:space="preserve"> de l</w:t>
      </w:r>
      <w:r>
        <w:rPr>
          <w:rStyle w:val="ECSupressi"/>
        </w:rPr>
        <w:t>’</w:t>
      </w:r>
      <w:r w:rsidRPr="001A0443">
        <w:rPr>
          <w:rStyle w:val="ECSupressi"/>
        </w:rPr>
        <w:t>Indicador de renda de suficiència de Catalunya (IRSC) aplicable en la data d</w:t>
      </w:r>
      <w:r>
        <w:rPr>
          <w:rStyle w:val="ECSupressi"/>
        </w:rPr>
        <w:t>’</w:t>
      </w:r>
      <w:r w:rsidRPr="001A0443">
        <w:rPr>
          <w:rStyle w:val="ECSupressi"/>
        </w:rPr>
        <w:t>efectes econòmics de la modificació de la quantia o de l</w:t>
      </w:r>
      <w:r>
        <w:rPr>
          <w:rStyle w:val="ECSupressi"/>
        </w:rPr>
        <w:t>’</w:t>
      </w:r>
      <w:r w:rsidRPr="001A0443">
        <w:rPr>
          <w:rStyle w:val="ECSupressi"/>
        </w:rPr>
        <w:t>extinció de la prestació.</w:t>
      </w:r>
    </w:p>
    <w:p w14:paraId="38DCB35D" w14:textId="77777777" w:rsidR="00870292" w:rsidRDefault="00870292" w:rsidP="00870292">
      <w:pPr>
        <w:pStyle w:val="NNormal"/>
        <w:rPr>
          <w:rStyle w:val="ECNormal"/>
        </w:rPr>
      </w:pPr>
      <w:r w:rsidRPr="001A0443">
        <w:rPr>
          <w:rStyle w:val="ECNormal"/>
        </w:rPr>
        <w:t>Són responsables solidaris del reintegrament de les prestacions indegudament percebudes els beneficiaris i totes aquelles persones que en virtut de fets, omissions, negocis o actes jurídics participin en l</w:t>
      </w:r>
      <w:r>
        <w:rPr>
          <w:rStyle w:val="ECNormal"/>
        </w:rPr>
        <w:t>’</w:t>
      </w:r>
      <w:r w:rsidRPr="001A0443">
        <w:rPr>
          <w:rStyle w:val="ECNormal"/>
        </w:rPr>
        <w:t>obtenció d</w:t>
      </w:r>
      <w:r>
        <w:rPr>
          <w:rStyle w:val="ECNormal"/>
        </w:rPr>
        <w:t>’</w:t>
      </w:r>
      <w:r w:rsidRPr="001A0443">
        <w:rPr>
          <w:rStyle w:val="ECNormal"/>
        </w:rPr>
        <w:t>una prestació de manera fraudulenta</w:t>
      </w:r>
      <w:r>
        <w:rPr>
          <w:rStyle w:val="ECNormal"/>
        </w:rPr>
        <w:t>.</w:t>
      </w:r>
    </w:p>
    <w:p w14:paraId="05D9C0E5" w14:textId="77777777" w:rsidR="00870292" w:rsidRDefault="00870292" w:rsidP="00870292">
      <w:pPr>
        <w:pStyle w:val="NNormal"/>
        <w:rPr>
          <w:rStyle w:val="ECNormal"/>
        </w:rPr>
      </w:pPr>
      <w:r w:rsidRPr="001A0443">
        <w:rPr>
          <w:rStyle w:val="ECNormal"/>
        </w:rPr>
        <w:t>2. Quan la persona titular segueixi rebent la prestació</w:t>
      </w:r>
      <w:r>
        <w:rPr>
          <w:rFonts w:ascii="Arial" w:hAnsi="Arial" w:cs="Arial"/>
          <w:szCs w:val="22"/>
        </w:rPr>
        <w:t xml:space="preserve">, </w:t>
      </w:r>
      <w:r w:rsidRPr="001A0443">
        <w:rPr>
          <w:rStyle w:val="ECSupressi"/>
        </w:rPr>
        <w:t>excepte en cas de paga</w:t>
      </w:r>
      <w:r>
        <w:rPr>
          <w:rStyle w:val="ECSupressi"/>
        </w:rPr>
        <w:t xml:space="preserve">– </w:t>
      </w:r>
      <w:r w:rsidRPr="001A0443">
        <w:rPr>
          <w:rStyle w:val="ECSupressi"/>
        </w:rPr>
        <w:t>ment voluntari de la totalitat del deute</w:t>
      </w:r>
      <w:r>
        <w:rPr>
          <w:rFonts w:ascii="Arial" w:hAnsi="Arial" w:cs="Arial"/>
          <w:szCs w:val="22"/>
        </w:rPr>
        <w:t xml:space="preserve">, </w:t>
      </w:r>
      <w:r w:rsidRPr="001A0443">
        <w:rPr>
          <w:rStyle w:val="ECNormal"/>
        </w:rPr>
        <w:t>el deure de reintegrar les prestacions indegudament percebudes es durà a terme per compensació, descomptant la quantia deguda de l</w:t>
      </w:r>
      <w:r>
        <w:rPr>
          <w:rStyle w:val="ECNormal"/>
        </w:rPr>
        <w:t>’</w:t>
      </w:r>
      <w:r w:rsidRPr="001A0443">
        <w:rPr>
          <w:rStyle w:val="ECNormal"/>
        </w:rPr>
        <w:t>import del pagament de les prestacions reconegudes, de conformitat amb allò previst reglamentàriament</w:t>
      </w:r>
      <w:r>
        <w:rPr>
          <w:rStyle w:val="ECNormal"/>
        </w:rPr>
        <w:t>.</w:t>
      </w:r>
    </w:p>
    <w:p w14:paraId="0DC9B6F5" w14:textId="77777777" w:rsidR="00870292" w:rsidRDefault="00870292" w:rsidP="00870292">
      <w:pPr>
        <w:pStyle w:val="NNormal"/>
        <w:rPr>
          <w:rStyle w:val="ECNormal"/>
        </w:rPr>
      </w:pPr>
      <w:r w:rsidRPr="001A0443">
        <w:rPr>
          <w:rStyle w:val="ECNormal"/>
        </w:rPr>
        <w:t>3. Reglamentàriament s</w:t>
      </w:r>
      <w:r>
        <w:rPr>
          <w:rStyle w:val="ECNormal"/>
        </w:rPr>
        <w:t>’</w:t>
      </w:r>
      <w:r w:rsidRPr="001A0443">
        <w:rPr>
          <w:rStyle w:val="ECNormal"/>
        </w:rPr>
        <w:t>establirà el procediment de reintegrament de les prestacions econòmiques indegudament percebudes</w:t>
      </w:r>
      <w:r>
        <w:rPr>
          <w:rStyle w:val="ECNormal"/>
        </w:rPr>
        <w:t>.</w:t>
      </w:r>
    </w:p>
    <w:p w14:paraId="0E7C9D77" w14:textId="77777777" w:rsidR="00870292" w:rsidRDefault="00870292" w:rsidP="00870292">
      <w:pPr>
        <w:pStyle w:val="NNormal"/>
        <w:rPr>
          <w:rStyle w:val="ECNormal"/>
        </w:rPr>
      </w:pPr>
      <w:r w:rsidRPr="001A0443">
        <w:rPr>
          <w:rStyle w:val="ECNormal"/>
        </w:rPr>
        <w:t>Així mateix, es determinaran reglamentàriament els criteris que regiran la compensació del deute</w:t>
      </w:r>
      <w:r>
        <w:rPr>
          <w:rStyle w:val="ECNormal"/>
        </w:rPr>
        <w:t>.</w:t>
      </w:r>
    </w:p>
    <w:p w14:paraId="5DB18425" w14:textId="77777777" w:rsidR="00870292" w:rsidRDefault="00870292" w:rsidP="00870292">
      <w:pPr>
        <w:pStyle w:val="NNormal"/>
        <w:rPr>
          <w:rStyle w:val="ECNormal"/>
        </w:rPr>
      </w:pPr>
      <w:r>
        <w:rPr>
          <w:rStyle w:val="ECNormal"/>
        </w:rPr>
        <w:t xml:space="preserve">4. </w:t>
      </w:r>
      <w:r w:rsidRPr="001A0443">
        <w:rPr>
          <w:rStyle w:val="ECNormal"/>
        </w:rPr>
        <w:t>Les quantitats percebudes indegudament, es poden compensar, d</w:t>
      </w:r>
      <w:r>
        <w:rPr>
          <w:rStyle w:val="ECNormal"/>
        </w:rPr>
        <w:t>’</w:t>
      </w:r>
      <w:r w:rsidRPr="001A0443">
        <w:rPr>
          <w:rStyle w:val="ECNormal"/>
        </w:rPr>
        <w:t>acord amb el que estableixi la legislació estatal en la matèria, mitjançant la retenció de les quantitats que les persones afectades hagin de percebre en concepte de la prestació de l</w:t>
      </w:r>
      <w:r>
        <w:rPr>
          <w:rStyle w:val="ECNormal"/>
        </w:rPr>
        <w:t>’</w:t>
      </w:r>
      <w:r w:rsidRPr="001A0443">
        <w:rPr>
          <w:rStyle w:val="ECNormal"/>
        </w:rPr>
        <w:t>ingrés mínim vital</w:t>
      </w:r>
      <w:r>
        <w:rPr>
          <w:rStyle w:val="ECNormal"/>
        </w:rPr>
        <w:t>.</w:t>
      </w:r>
    </w:p>
    <w:p w14:paraId="7E2755D5" w14:textId="77777777" w:rsidR="009A129E" w:rsidRPr="00616F18" w:rsidRDefault="009A129E" w:rsidP="009A129E">
      <w:pPr>
        <w:pStyle w:val="NTtolsecundari"/>
      </w:pPr>
      <w:r>
        <w:t>Apartat 1</w:t>
      </w:r>
    </w:p>
    <w:p w14:paraId="4614B6C7" w14:textId="77777777" w:rsidR="009A129E" w:rsidRDefault="009A129E" w:rsidP="009A129E">
      <w:pPr>
        <w:pStyle w:val="E1Esmenanm"/>
      </w:pPr>
      <w:r>
        <w:t xml:space="preserve">Esmena </w:t>
      </w:r>
      <w:r w:rsidR="00E4523C">
        <w:t>352</w:t>
      </w:r>
    </w:p>
    <w:p w14:paraId="23B4C770" w14:textId="77777777" w:rsidR="009A129E" w:rsidRDefault="009A129E" w:rsidP="009A129E">
      <w:pPr>
        <w:pStyle w:val="E3Esmenagrup"/>
      </w:pPr>
      <w:r>
        <w:t>GP Comuns (69)</w:t>
      </w:r>
    </w:p>
    <w:p w14:paraId="6953D0AD" w14:textId="77777777" w:rsidR="009A129E" w:rsidRDefault="009A129E" w:rsidP="009A129E">
      <w:pPr>
        <w:pStyle w:val="E2Esmenatipus"/>
        <w:rPr>
          <w:rStyle w:val="ECNormal"/>
        </w:rPr>
      </w:pPr>
      <w:r w:rsidRPr="001A71DC">
        <w:rPr>
          <w:rStyle w:val="ECSupressi"/>
        </w:rPr>
        <w:t>De supressió</w:t>
      </w:r>
      <w:r w:rsidRPr="000C65E8">
        <w:rPr>
          <w:rStyle w:val="ECCursiva"/>
        </w:rPr>
        <w:t xml:space="preserve"> </w:t>
      </w:r>
      <w:r>
        <w:rPr>
          <w:rStyle w:val="ECNormal"/>
        </w:rPr>
        <w:t>a l’article 38.1</w:t>
      </w:r>
    </w:p>
    <w:p w14:paraId="4F797781" w14:textId="77777777" w:rsidR="009A129E" w:rsidRPr="001A71DC" w:rsidRDefault="009A129E" w:rsidP="009A129E">
      <w:pPr>
        <w:pStyle w:val="NNormal"/>
        <w:rPr>
          <w:rStyle w:val="ECNormal"/>
        </w:rPr>
      </w:pPr>
      <w:r>
        <w:t xml:space="preserve">1. </w:t>
      </w:r>
      <w:r w:rsidRPr="001A71DC">
        <w:rPr>
          <w:rStyle w:val="ECNormal"/>
        </w:rPr>
        <w:t>Quan mitjançant resolució s</w:t>
      </w:r>
      <w:r>
        <w:rPr>
          <w:rStyle w:val="ECNormal"/>
        </w:rPr>
        <w:t>’</w:t>
      </w:r>
      <w:r w:rsidRPr="001A71DC">
        <w:rPr>
          <w:rStyle w:val="ECNormal"/>
        </w:rPr>
        <w:t>acordi l</w:t>
      </w:r>
      <w:r>
        <w:rPr>
          <w:rStyle w:val="ECNormal"/>
        </w:rPr>
        <w:t>’</w:t>
      </w:r>
      <w:r w:rsidRPr="001A71DC">
        <w:rPr>
          <w:rStyle w:val="ECNormal"/>
        </w:rPr>
        <w:t>extinció o la modificació de la quantia de la prestació com a conseqüència d</w:t>
      </w:r>
      <w:r>
        <w:rPr>
          <w:rStyle w:val="ECNormal"/>
        </w:rPr>
        <w:t>’</w:t>
      </w:r>
      <w:r w:rsidRPr="001A71DC">
        <w:rPr>
          <w:rStyle w:val="ECNormal"/>
        </w:rPr>
        <w:t>un canvi en les circumstàncies que van determinar el seu reconeixement i no existeixi dret a la prestació o l</w:t>
      </w:r>
      <w:r>
        <w:rPr>
          <w:rStyle w:val="ECNormal"/>
        </w:rPr>
        <w:t>’</w:t>
      </w:r>
      <w:r w:rsidRPr="001A71DC">
        <w:rPr>
          <w:rStyle w:val="ECNormal"/>
        </w:rPr>
        <w:t>import a percebre sigui inferior a l</w:t>
      </w:r>
      <w:r>
        <w:rPr>
          <w:rStyle w:val="ECNormal"/>
        </w:rPr>
        <w:t>’</w:t>
      </w:r>
      <w:r w:rsidRPr="001A71DC">
        <w:rPr>
          <w:rStyle w:val="ECNormal"/>
        </w:rPr>
        <w:t>import percebut, els titulars de la prestació han de reintegrar les quantitats indegudament percebudes.</w:t>
      </w:r>
    </w:p>
    <w:p w14:paraId="01EA76F8" w14:textId="77777777" w:rsidR="009A129E" w:rsidRPr="001A71DC" w:rsidRDefault="009A129E" w:rsidP="009A129E">
      <w:pPr>
        <w:pStyle w:val="NNormal"/>
        <w:rPr>
          <w:rStyle w:val="ECSupressi"/>
        </w:rPr>
      </w:pPr>
      <w:r w:rsidRPr="001A71DC">
        <w:rPr>
          <w:rStyle w:val="ECSupressi"/>
        </w:rPr>
        <w:t>No obstant això, tenen la consideració de no exigibles per la Hisenda de la Generalitat les quantitats que no superin la quantia del 50 per cent de la quantia mensual de l</w:t>
      </w:r>
      <w:r>
        <w:rPr>
          <w:rStyle w:val="ECSupressi"/>
        </w:rPr>
        <w:t>’</w:t>
      </w:r>
      <w:r w:rsidRPr="001A71DC">
        <w:rPr>
          <w:rStyle w:val="ECSupressi"/>
        </w:rPr>
        <w:t>Indicador de renda de suficiència de Catalunya (IRSC) aplicable en la data d</w:t>
      </w:r>
      <w:r>
        <w:rPr>
          <w:rStyle w:val="ECSupressi"/>
        </w:rPr>
        <w:t>’</w:t>
      </w:r>
      <w:r w:rsidRPr="001A71DC">
        <w:rPr>
          <w:rStyle w:val="ECSupressi"/>
        </w:rPr>
        <w:t>efectes econòmics de la modificació de la quantia o de l</w:t>
      </w:r>
      <w:r>
        <w:rPr>
          <w:rStyle w:val="ECSupressi"/>
        </w:rPr>
        <w:t>’</w:t>
      </w:r>
      <w:r w:rsidRPr="001A71DC">
        <w:rPr>
          <w:rStyle w:val="ECSupressi"/>
        </w:rPr>
        <w:t>extinció de la prestació.</w:t>
      </w:r>
    </w:p>
    <w:p w14:paraId="1AE2B92D" w14:textId="77777777" w:rsidR="009A129E" w:rsidRPr="001A71DC" w:rsidRDefault="009A129E" w:rsidP="009A129E">
      <w:pPr>
        <w:pStyle w:val="NNormal"/>
        <w:rPr>
          <w:rStyle w:val="ECSupressi"/>
        </w:rPr>
      </w:pPr>
      <w:r w:rsidRPr="001A71DC">
        <w:rPr>
          <w:rStyle w:val="ECSupressi"/>
        </w:rPr>
        <w:t>Són responsables solidaris del reintegrament de les prestacions indegudament percebudes els beneficiaris i totes aquelles persones que en virtut de fets, omissions, negocis o actes jurídics participin en l</w:t>
      </w:r>
      <w:r>
        <w:rPr>
          <w:rStyle w:val="ECSupressi"/>
        </w:rPr>
        <w:t>’</w:t>
      </w:r>
      <w:r w:rsidRPr="001A71DC">
        <w:rPr>
          <w:rStyle w:val="ECSupressi"/>
        </w:rPr>
        <w:t>obtenció d</w:t>
      </w:r>
      <w:r>
        <w:rPr>
          <w:rStyle w:val="ECSupressi"/>
        </w:rPr>
        <w:t>’</w:t>
      </w:r>
      <w:r w:rsidRPr="001A71DC">
        <w:rPr>
          <w:rStyle w:val="ECSupressi"/>
        </w:rPr>
        <w:t>una prestació de manera fraudulenta.</w:t>
      </w:r>
    </w:p>
    <w:p w14:paraId="06E6A5DB" w14:textId="77777777" w:rsidR="00C74AFC" w:rsidRDefault="00C74AFC" w:rsidP="00C74AFC">
      <w:pPr>
        <w:pStyle w:val="E1Esmenanm"/>
      </w:pPr>
      <w:r>
        <w:t xml:space="preserve">Esmena </w:t>
      </w:r>
      <w:r w:rsidR="00E4523C">
        <w:t>353</w:t>
      </w:r>
    </w:p>
    <w:p w14:paraId="59757702" w14:textId="77777777" w:rsidR="00C74AFC" w:rsidRDefault="00C74AFC" w:rsidP="00C74AFC">
      <w:pPr>
        <w:pStyle w:val="E3Esmenagrup"/>
      </w:pPr>
      <w:r>
        <w:t>GP de Junts (59)</w:t>
      </w:r>
    </w:p>
    <w:p w14:paraId="0A636744" w14:textId="77777777" w:rsidR="00C74AFC" w:rsidRDefault="00C74AFC" w:rsidP="00C74AFC">
      <w:pPr>
        <w:pStyle w:val="E2Esmenatipus"/>
        <w:rPr>
          <w:rStyle w:val="ECNormal"/>
        </w:rPr>
      </w:pPr>
      <w:r>
        <w:rPr>
          <w:rStyle w:val="ECSupressi"/>
        </w:rPr>
        <w:t>De supressió</w:t>
      </w:r>
      <w:r>
        <w:rPr>
          <w:rStyle w:val="ECNormal"/>
        </w:rPr>
        <w:t xml:space="preserve"> al primer apartat de l’article 38</w:t>
      </w:r>
    </w:p>
    <w:p w14:paraId="227D3F85" w14:textId="77777777" w:rsidR="00C74AFC" w:rsidRDefault="00C74AFC" w:rsidP="00C74AFC">
      <w:pPr>
        <w:pStyle w:val="NNormal"/>
      </w:pPr>
      <w:r>
        <w:t>[...]</w:t>
      </w:r>
    </w:p>
    <w:p w14:paraId="39FAA46A" w14:textId="77777777" w:rsidR="00C74AFC" w:rsidRPr="00624E11" w:rsidRDefault="00C74AFC" w:rsidP="00C74AFC">
      <w:pPr>
        <w:pStyle w:val="NNormal"/>
        <w:rPr>
          <w:rStyle w:val="ECSupressi"/>
        </w:rPr>
      </w:pPr>
      <w:r w:rsidRPr="00624E11">
        <w:rPr>
          <w:rStyle w:val="ECSupressi"/>
        </w:rPr>
        <w:t>No obstant això, tenen la consideració de no exigibles per la Hisenda de la Generalitat les quantitats que no superin la quantia del 50 per cent de la quantia mensual de l</w:t>
      </w:r>
      <w:r>
        <w:rPr>
          <w:rStyle w:val="ECSupressi"/>
        </w:rPr>
        <w:t>’</w:t>
      </w:r>
      <w:r w:rsidRPr="00624E11">
        <w:rPr>
          <w:rStyle w:val="ECSupressi"/>
        </w:rPr>
        <w:t>Indicador de renda de suficiència de Catalunya (IRSC) aplicable en la data d</w:t>
      </w:r>
      <w:r>
        <w:rPr>
          <w:rStyle w:val="ECSupressi"/>
        </w:rPr>
        <w:t>’</w:t>
      </w:r>
      <w:r w:rsidRPr="00624E11">
        <w:rPr>
          <w:rStyle w:val="ECSupressi"/>
        </w:rPr>
        <w:t>efectes econòmics de la modificació de la quantia o de l</w:t>
      </w:r>
      <w:r>
        <w:rPr>
          <w:rStyle w:val="ECSupressi"/>
        </w:rPr>
        <w:t>’</w:t>
      </w:r>
      <w:r w:rsidRPr="00624E11">
        <w:rPr>
          <w:rStyle w:val="ECSupressi"/>
        </w:rPr>
        <w:t>extinció de la prestació.</w:t>
      </w:r>
    </w:p>
    <w:p w14:paraId="5F823AD7" w14:textId="77777777" w:rsidR="009A129E" w:rsidRPr="00616F18" w:rsidRDefault="009A129E" w:rsidP="009A129E">
      <w:pPr>
        <w:pStyle w:val="NTtolsecundari"/>
      </w:pPr>
      <w:r>
        <w:t>Apartat 2</w:t>
      </w:r>
    </w:p>
    <w:p w14:paraId="22183D1F" w14:textId="77777777" w:rsidR="009A129E" w:rsidRDefault="009A129E" w:rsidP="009A129E">
      <w:pPr>
        <w:pStyle w:val="E1Esmenanm"/>
      </w:pPr>
      <w:r>
        <w:t xml:space="preserve">Esmena </w:t>
      </w:r>
      <w:r w:rsidR="00E4523C">
        <w:t>354</w:t>
      </w:r>
    </w:p>
    <w:p w14:paraId="16EDA123" w14:textId="77777777" w:rsidR="009A129E" w:rsidRDefault="009A129E" w:rsidP="009A129E">
      <w:pPr>
        <w:pStyle w:val="E3Esmenagrup"/>
      </w:pPr>
      <w:r>
        <w:t>GP Comuns (70)</w:t>
      </w:r>
    </w:p>
    <w:p w14:paraId="354B6B25" w14:textId="77777777" w:rsidR="009A129E" w:rsidRDefault="009A129E" w:rsidP="009A129E">
      <w:pPr>
        <w:pStyle w:val="E2Esmenatipus"/>
        <w:rPr>
          <w:rStyle w:val="ECNormal"/>
        </w:rPr>
      </w:pPr>
      <w:r w:rsidRPr="000C65E8">
        <w:rPr>
          <w:rStyle w:val="ECCursiva"/>
        </w:rPr>
        <w:t xml:space="preserve">De modificació </w:t>
      </w:r>
      <w:r>
        <w:rPr>
          <w:rStyle w:val="ECNormal"/>
        </w:rPr>
        <w:t>de l’article 38.2</w:t>
      </w:r>
    </w:p>
    <w:p w14:paraId="295A4375" w14:textId="77777777" w:rsidR="009A129E" w:rsidRPr="000C65E8" w:rsidRDefault="009A129E" w:rsidP="009A129E">
      <w:pPr>
        <w:pStyle w:val="NNormal"/>
        <w:rPr>
          <w:rStyle w:val="ECCursiva"/>
        </w:rPr>
      </w:pPr>
      <w:r w:rsidRPr="000C65E8">
        <w:rPr>
          <w:rStyle w:val="ECCursiva"/>
        </w:rPr>
        <w:t xml:space="preserve">2. </w:t>
      </w:r>
      <w:r>
        <w:rPr>
          <w:rStyle w:val="ECCursiva"/>
        </w:rPr>
        <w:t>L’</w:t>
      </w:r>
      <w:r w:rsidRPr="000C65E8">
        <w:rPr>
          <w:rStyle w:val="ECCursiva"/>
        </w:rPr>
        <w:t xml:space="preserve">obligació de </w:t>
      </w:r>
      <w:r>
        <w:rPr>
          <w:rStyle w:val="ECCursiva"/>
        </w:rPr>
        <w:t>l’</w:t>
      </w:r>
      <w:r w:rsidRPr="000C65E8">
        <w:rPr>
          <w:rStyle w:val="ECCursiva"/>
        </w:rPr>
        <w:t>òrgan competent en RGC de revisar trimestralment, d’acord amb l’article 40.1. d’aquesta llei, la quantia de la prestació econòmica de la renda garantida de ciutadania delimita, en el temps, la responsabilitat dels pagaments/cobraments indeguts de la prestació, de forma que només serà exigible als titulars i beneficiaris de la prestació la devolució dels cobraments indeguts corresponents a 4 mesos, els 3 mesos en que es produeix la revisió periòdica i 1 mes més per a que l’administració pugui actualitzar la quantia de</w:t>
      </w:r>
      <w:r w:rsidRPr="00AB3004">
        <w:rPr>
          <w:rStyle w:val="ECNormal"/>
        </w:rPr>
        <w:t xml:space="preserve"> </w:t>
      </w:r>
      <w:r w:rsidRPr="000C65E8">
        <w:rPr>
          <w:rStyle w:val="ECCursiva"/>
        </w:rPr>
        <w:t>la prestació.</w:t>
      </w:r>
    </w:p>
    <w:p w14:paraId="06DAB141" w14:textId="77777777" w:rsidR="009A129E" w:rsidRPr="00616F18" w:rsidRDefault="009A129E" w:rsidP="009A129E">
      <w:pPr>
        <w:pStyle w:val="NTtolsecundari"/>
      </w:pPr>
      <w:r>
        <w:t>Apartat 3</w:t>
      </w:r>
    </w:p>
    <w:p w14:paraId="0ECEC49C" w14:textId="77777777" w:rsidR="009A129E" w:rsidRDefault="009A129E" w:rsidP="009A129E">
      <w:pPr>
        <w:pStyle w:val="E1Esmenanm"/>
      </w:pPr>
      <w:r>
        <w:t xml:space="preserve">Esmena </w:t>
      </w:r>
      <w:r w:rsidR="00E4523C">
        <w:t>355</w:t>
      </w:r>
    </w:p>
    <w:p w14:paraId="2D595EC7" w14:textId="77777777" w:rsidR="009A129E" w:rsidRDefault="009A129E" w:rsidP="009A129E">
      <w:pPr>
        <w:pStyle w:val="E3Esmenagrup"/>
      </w:pPr>
      <w:r>
        <w:t>GP Comuns (71)</w:t>
      </w:r>
    </w:p>
    <w:p w14:paraId="5895C46B" w14:textId="77777777" w:rsidR="009A129E" w:rsidRDefault="009A129E" w:rsidP="009A129E">
      <w:pPr>
        <w:pStyle w:val="E2Esmenatipus"/>
        <w:rPr>
          <w:rStyle w:val="ECNormal"/>
        </w:rPr>
      </w:pPr>
      <w:r w:rsidRPr="000C65E8">
        <w:rPr>
          <w:rStyle w:val="ECCursiva"/>
        </w:rPr>
        <w:t xml:space="preserve">De modificació </w:t>
      </w:r>
      <w:r>
        <w:rPr>
          <w:rStyle w:val="ECNormal"/>
        </w:rPr>
        <w:t>de l’article 38.3</w:t>
      </w:r>
    </w:p>
    <w:p w14:paraId="049D2BB2" w14:textId="77777777" w:rsidR="009A129E" w:rsidRDefault="009A129E" w:rsidP="009A129E">
      <w:pPr>
        <w:pStyle w:val="NNormal"/>
        <w:rPr>
          <w:rStyle w:val="ECCursiva"/>
        </w:rPr>
      </w:pPr>
      <w:r w:rsidRPr="000C65E8">
        <w:rPr>
          <w:rStyle w:val="ECCursiva"/>
        </w:rPr>
        <w:t>3. Només tenen la consideració d’exigibles per la Hisenda de la Generalitat les quantitats que superin la quantia del 70% dels ingressos previstos de la prestació de la RGC de la persona interessada i de la seva unitat familiar. 50 per cent de la quantia mensual de l’Indicador de renda de suficiència de Catalunya (IRSC) aplicable en la data d’efectes econòmics de la modificació de la quantia o de l’extinció de la prestació</w:t>
      </w:r>
      <w:r>
        <w:rPr>
          <w:rStyle w:val="ECCursiva"/>
        </w:rPr>
        <w:t>.</w:t>
      </w:r>
    </w:p>
    <w:p w14:paraId="1CA1F195" w14:textId="77777777" w:rsidR="009A129E" w:rsidRPr="000C65E8" w:rsidRDefault="009A129E" w:rsidP="009A129E">
      <w:pPr>
        <w:pStyle w:val="NNormal"/>
        <w:rPr>
          <w:rStyle w:val="ECCursiva"/>
        </w:rPr>
      </w:pPr>
      <w:r w:rsidRPr="000C65E8">
        <w:rPr>
          <w:rStyle w:val="ECCursiva"/>
        </w:rPr>
        <w:t>Aquesta reducció del deute s’aplica per igual a la possible reclamació i a la possible compensació del deute.</w:t>
      </w:r>
    </w:p>
    <w:p w14:paraId="0BBD9129" w14:textId="77777777" w:rsidR="009A129E" w:rsidRPr="00616F18" w:rsidRDefault="009A129E" w:rsidP="009A129E">
      <w:pPr>
        <w:pStyle w:val="NTtolsecundari"/>
      </w:pPr>
      <w:r>
        <w:t>Apartat 4</w:t>
      </w:r>
    </w:p>
    <w:p w14:paraId="027695EF" w14:textId="77777777" w:rsidR="009A129E" w:rsidRDefault="009A129E" w:rsidP="009A129E">
      <w:pPr>
        <w:pStyle w:val="E1Esmenanm"/>
      </w:pPr>
      <w:r>
        <w:t xml:space="preserve">Esmena </w:t>
      </w:r>
      <w:r w:rsidR="00E4523C">
        <w:t>356</w:t>
      </w:r>
    </w:p>
    <w:p w14:paraId="1A62A29B" w14:textId="77777777" w:rsidR="009A129E" w:rsidRDefault="009A129E" w:rsidP="009A129E">
      <w:pPr>
        <w:pStyle w:val="E3Esmenagrup"/>
      </w:pPr>
      <w:r>
        <w:t>GP Comuns (72)</w:t>
      </w:r>
    </w:p>
    <w:p w14:paraId="5504D14D" w14:textId="77777777" w:rsidR="009A129E" w:rsidRDefault="009A129E" w:rsidP="009A129E">
      <w:pPr>
        <w:pStyle w:val="E2Esmenatipus"/>
        <w:rPr>
          <w:rStyle w:val="ECNormal"/>
        </w:rPr>
      </w:pPr>
      <w:r w:rsidRPr="000C65E8">
        <w:rPr>
          <w:rStyle w:val="ECCursiva"/>
        </w:rPr>
        <w:t xml:space="preserve">De modificació </w:t>
      </w:r>
      <w:r>
        <w:rPr>
          <w:rStyle w:val="ECNormal"/>
        </w:rPr>
        <w:t>de l’article 38.4</w:t>
      </w:r>
    </w:p>
    <w:p w14:paraId="34DE6245" w14:textId="77777777" w:rsidR="009A129E" w:rsidRPr="000C65E8" w:rsidRDefault="009A129E" w:rsidP="009A129E">
      <w:pPr>
        <w:pStyle w:val="NNormal"/>
        <w:rPr>
          <w:rStyle w:val="ECCursiva"/>
        </w:rPr>
      </w:pPr>
      <w:r w:rsidRPr="000C65E8">
        <w:rPr>
          <w:rStyle w:val="ECCursiva"/>
        </w:rPr>
        <w:t>4. Són responsables del reintegrament de les prestacions indegudament percebudes aquelles integrants de la unitat de convivència que en virtut de fets, omissions, negocis o actes jurídics participin en l’obtenció d’una prestació de manera fraudulenta.</w:t>
      </w:r>
    </w:p>
    <w:p w14:paraId="526CCF1A" w14:textId="77777777" w:rsidR="009A129E" w:rsidRPr="009437C8" w:rsidRDefault="009A129E" w:rsidP="009A129E">
      <w:pPr>
        <w:pStyle w:val="NTtolsecundari"/>
      </w:pPr>
      <w:r>
        <w:t xml:space="preserve">Addició </w:t>
      </w:r>
      <w:r w:rsidR="00D4342D">
        <w:t>de nous apartats</w:t>
      </w:r>
    </w:p>
    <w:p w14:paraId="3351F0B6" w14:textId="77777777" w:rsidR="009A129E" w:rsidRDefault="009A129E" w:rsidP="009A129E">
      <w:pPr>
        <w:pStyle w:val="E1Esmenanm"/>
      </w:pPr>
      <w:r>
        <w:t xml:space="preserve">Esmena </w:t>
      </w:r>
      <w:r w:rsidR="00E4523C">
        <w:t>357</w:t>
      </w:r>
    </w:p>
    <w:p w14:paraId="698C4EE8" w14:textId="77777777" w:rsidR="009A129E" w:rsidRDefault="009A129E" w:rsidP="009A129E">
      <w:pPr>
        <w:pStyle w:val="E3Esmenagrup"/>
      </w:pPr>
      <w:r>
        <w:t>GP Comuns (73)</w:t>
      </w:r>
    </w:p>
    <w:p w14:paraId="46BBFD7C" w14:textId="77777777" w:rsidR="009A129E" w:rsidRPr="00CA0EF6" w:rsidRDefault="009A129E" w:rsidP="009A129E">
      <w:pPr>
        <w:pStyle w:val="E2Esmenatipus"/>
        <w:rPr>
          <w:rStyle w:val="ECNormal"/>
        </w:rPr>
      </w:pPr>
      <w:r w:rsidRPr="000C65E8">
        <w:rPr>
          <w:rStyle w:val="ECCursiva"/>
        </w:rPr>
        <w:t xml:space="preserve">D’addició </w:t>
      </w:r>
      <w:r>
        <w:rPr>
          <w:rStyle w:val="ECNormal"/>
        </w:rPr>
        <w:t>a</w:t>
      </w:r>
      <w:r w:rsidRPr="00CA0EF6">
        <w:rPr>
          <w:rStyle w:val="ECNormal"/>
        </w:rPr>
        <w:t xml:space="preserve"> l</w:t>
      </w:r>
      <w:r>
        <w:rPr>
          <w:rStyle w:val="ECNormal"/>
        </w:rPr>
        <w:t>’</w:t>
      </w:r>
      <w:r w:rsidRPr="00CA0EF6">
        <w:rPr>
          <w:rStyle w:val="ECNormal"/>
        </w:rPr>
        <w:t>article 38</w:t>
      </w:r>
      <w:r>
        <w:rPr>
          <w:rStyle w:val="ECNormal"/>
        </w:rPr>
        <w:t xml:space="preserve"> d’un nou epígraf 5.</w:t>
      </w:r>
    </w:p>
    <w:p w14:paraId="34F86AC5" w14:textId="77777777" w:rsidR="009A129E" w:rsidRDefault="009A129E" w:rsidP="009A129E">
      <w:pPr>
        <w:pStyle w:val="NNormal"/>
        <w:rPr>
          <w:rStyle w:val="ECCursiva"/>
        </w:rPr>
      </w:pPr>
      <w:r w:rsidRPr="000C65E8">
        <w:rPr>
          <w:rStyle w:val="ECCursiva"/>
        </w:rPr>
        <w:t>5. Quan les persones beneficiàries segueixin rebent la prestació, excepte en cas de pagament voluntari de la totalitat del deute, el deure de reintegrar les prestacions indegudament percebudes es durà a terme per compensació, descomptant la quantia deguda de l’import del pagament de les prestacions reconegudes, de conformitat amb allò previst a l’anterior apartat 1</w:t>
      </w:r>
      <w:r>
        <w:rPr>
          <w:rStyle w:val="ECCursiva"/>
        </w:rPr>
        <w:t>.</w:t>
      </w:r>
    </w:p>
    <w:p w14:paraId="3924D08C" w14:textId="77777777" w:rsidR="009A129E" w:rsidRDefault="009A129E" w:rsidP="009A129E">
      <w:pPr>
        <w:pStyle w:val="E1Esmenanm"/>
      </w:pPr>
      <w:r>
        <w:t xml:space="preserve">Esmena </w:t>
      </w:r>
      <w:r w:rsidR="00E4523C">
        <w:t>358</w:t>
      </w:r>
    </w:p>
    <w:p w14:paraId="5461618D" w14:textId="77777777" w:rsidR="009A129E" w:rsidRDefault="009A129E" w:rsidP="009A129E">
      <w:pPr>
        <w:pStyle w:val="E3Esmenagrup"/>
      </w:pPr>
      <w:r>
        <w:t>GP Comuns (74)</w:t>
      </w:r>
    </w:p>
    <w:p w14:paraId="36E83E22" w14:textId="77777777" w:rsidR="009A129E" w:rsidRPr="00CA0EF6" w:rsidRDefault="009A129E" w:rsidP="009A129E">
      <w:pPr>
        <w:pStyle w:val="E2Esmenatipus"/>
        <w:rPr>
          <w:rStyle w:val="ECNormal"/>
        </w:rPr>
      </w:pPr>
      <w:r w:rsidRPr="000C65E8">
        <w:rPr>
          <w:rStyle w:val="ECCursiva"/>
        </w:rPr>
        <w:t xml:space="preserve">D’addició </w:t>
      </w:r>
      <w:r>
        <w:rPr>
          <w:rStyle w:val="ECNormal"/>
        </w:rPr>
        <w:t>a</w:t>
      </w:r>
      <w:r w:rsidRPr="00CA0EF6">
        <w:rPr>
          <w:rStyle w:val="ECNormal"/>
        </w:rPr>
        <w:t xml:space="preserve"> l</w:t>
      </w:r>
      <w:r>
        <w:rPr>
          <w:rStyle w:val="ECNormal"/>
        </w:rPr>
        <w:t>’</w:t>
      </w:r>
      <w:r w:rsidRPr="00CA0EF6">
        <w:rPr>
          <w:rStyle w:val="ECNormal"/>
        </w:rPr>
        <w:t>article 38</w:t>
      </w:r>
      <w:r>
        <w:rPr>
          <w:rStyle w:val="ECNormal"/>
        </w:rPr>
        <w:t xml:space="preserve"> d’un nou epígraf 6.</w:t>
      </w:r>
    </w:p>
    <w:p w14:paraId="06A46503" w14:textId="77777777" w:rsidR="009A129E" w:rsidRPr="00B74FAE" w:rsidRDefault="009A129E" w:rsidP="009A129E">
      <w:pPr>
        <w:pStyle w:val="NNormal"/>
        <w:rPr>
          <w:rStyle w:val="ECNormal"/>
          <w:i/>
        </w:rPr>
      </w:pPr>
      <w:r w:rsidRPr="00B74FAE">
        <w:rPr>
          <w:rStyle w:val="ECNormal"/>
          <w:i/>
        </w:rPr>
        <w:t>6. Reglamentàriament s’establirà el procediment de reintegrament de les prestacions econòmiques indegudament percebudes.</w:t>
      </w:r>
    </w:p>
    <w:p w14:paraId="6BC3E294" w14:textId="77777777" w:rsidR="009A129E" w:rsidRPr="00B74FAE" w:rsidRDefault="009A129E" w:rsidP="009A129E">
      <w:pPr>
        <w:pStyle w:val="NNormal"/>
        <w:rPr>
          <w:rStyle w:val="ECNormal"/>
          <w:i/>
        </w:rPr>
      </w:pPr>
      <w:r w:rsidRPr="00B74FAE">
        <w:rPr>
          <w:rStyle w:val="ECNormal"/>
          <w:i/>
        </w:rPr>
        <w:t>Així mateix, es determinaran reglamentàriament els criteris que regiran la compensació del deute.</w:t>
      </w:r>
    </w:p>
    <w:p w14:paraId="54D83456" w14:textId="77777777" w:rsidR="009A129E" w:rsidRDefault="009A129E" w:rsidP="009A129E">
      <w:pPr>
        <w:pStyle w:val="E1Esmenanm"/>
      </w:pPr>
      <w:r>
        <w:t xml:space="preserve">Esmena </w:t>
      </w:r>
      <w:r w:rsidR="00E4523C">
        <w:t>359</w:t>
      </w:r>
    </w:p>
    <w:p w14:paraId="055CA8BA" w14:textId="77777777" w:rsidR="009A129E" w:rsidRDefault="009A129E" w:rsidP="009A129E">
      <w:pPr>
        <w:pStyle w:val="E3Esmenagrup"/>
      </w:pPr>
      <w:r>
        <w:t>GP Comuns (75)</w:t>
      </w:r>
    </w:p>
    <w:p w14:paraId="4EC1A71C" w14:textId="77777777" w:rsidR="009A129E" w:rsidRPr="00CA0EF6" w:rsidRDefault="009A129E" w:rsidP="009A129E">
      <w:pPr>
        <w:pStyle w:val="E2Esmenatipus"/>
        <w:rPr>
          <w:rStyle w:val="ECNormal"/>
        </w:rPr>
      </w:pPr>
      <w:r w:rsidRPr="000C65E8">
        <w:rPr>
          <w:rStyle w:val="ECCursiva"/>
        </w:rPr>
        <w:t xml:space="preserve">D’addició </w:t>
      </w:r>
      <w:r>
        <w:rPr>
          <w:rStyle w:val="ECNormal"/>
        </w:rPr>
        <w:t>a</w:t>
      </w:r>
      <w:r w:rsidRPr="00CA0EF6">
        <w:rPr>
          <w:rStyle w:val="ECNormal"/>
        </w:rPr>
        <w:t xml:space="preserve"> l</w:t>
      </w:r>
      <w:r>
        <w:rPr>
          <w:rStyle w:val="ECNormal"/>
        </w:rPr>
        <w:t>’</w:t>
      </w:r>
      <w:r w:rsidRPr="00CA0EF6">
        <w:rPr>
          <w:rStyle w:val="ECNormal"/>
        </w:rPr>
        <w:t>article 38</w:t>
      </w:r>
      <w:r>
        <w:rPr>
          <w:rStyle w:val="ECNormal"/>
        </w:rPr>
        <w:t xml:space="preserve"> d’un nou epígraf 7.</w:t>
      </w:r>
    </w:p>
    <w:p w14:paraId="7634B835" w14:textId="77777777" w:rsidR="009A129E" w:rsidRPr="00B74FAE" w:rsidRDefault="009A129E" w:rsidP="009A129E">
      <w:pPr>
        <w:pStyle w:val="NNormal"/>
        <w:rPr>
          <w:rStyle w:val="ECNormal"/>
          <w:i/>
        </w:rPr>
      </w:pPr>
      <w:r w:rsidRPr="00B74FAE">
        <w:rPr>
          <w:rStyle w:val="ECNormal"/>
          <w:i/>
        </w:rPr>
        <w:t>7. Les quantitats percebudes indegudament, es poden compensar, d’acord amb el que estableixi la legislació estatal en la matèria, mitjançant la retenció de les quantitats que les persones afectades hagin de percebre en concepte de la prestació de l’ingrés mínim vital.</w:t>
      </w:r>
    </w:p>
    <w:p w14:paraId="5F8BBDB1" w14:textId="77777777" w:rsidR="00A60988" w:rsidRPr="00A60988" w:rsidRDefault="00A60988" w:rsidP="00A60988">
      <w:pPr>
        <w:pStyle w:val="EPresentaciinformes"/>
        <w:spacing w:after="0"/>
        <w:rPr>
          <w:rStyle w:val="ECNormal"/>
        </w:rPr>
      </w:pPr>
      <w:r>
        <w:rPr>
          <w:rStyle w:val="ECNormal"/>
        </w:rPr>
        <w:t>Text presentat</w:t>
      </w:r>
    </w:p>
    <w:p w14:paraId="0EF913A2" w14:textId="77777777" w:rsidR="008E5566" w:rsidRDefault="008E5566" w:rsidP="00A60988">
      <w:pPr>
        <w:pStyle w:val="NTtolprincipal"/>
        <w:shd w:val="clear" w:color="auto" w:fill="D9D9D9" w:themeFill="background1" w:themeFillShade="D9"/>
        <w:rPr>
          <w:rStyle w:val="ECNormal"/>
        </w:rPr>
      </w:pPr>
      <w:r w:rsidRPr="008E5566">
        <w:rPr>
          <w:rStyle w:val="ECNormal"/>
        </w:rPr>
        <w:t>Capítol</w:t>
      </w:r>
      <w:r w:rsidR="00A60988">
        <w:rPr>
          <w:rStyle w:val="ECNormal"/>
        </w:rPr>
        <w:t xml:space="preserve"> </w:t>
      </w:r>
      <w:r w:rsidRPr="008E5566">
        <w:rPr>
          <w:rStyle w:val="ECNormal"/>
        </w:rPr>
        <w:t>3.</w:t>
      </w:r>
      <w:r w:rsidR="00A60988">
        <w:rPr>
          <w:rStyle w:val="ECNormal"/>
        </w:rPr>
        <w:t xml:space="preserve"> </w:t>
      </w:r>
      <w:r w:rsidRPr="008E5566">
        <w:rPr>
          <w:rStyle w:val="ECNormal"/>
        </w:rPr>
        <w:t>Revisió</w:t>
      </w:r>
      <w:r w:rsidR="00A60988">
        <w:rPr>
          <w:rStyle w:val="ECNormal"/>
        </w:rPr>
        <w:t xml:space="preserve"> </w:t>
      </w:r>
      <w:r w:rsidRPr="008E5566">
        <w:rPr>
          <w:rStyle w:val="ECNormal"/>
        </w:rPr>
        <w:t>i</w:t>
      </w:r>
      <w:r w:rsidR="00A60988">
        <w:rPr>
          <w:rStyle w:val="ECNormal"/>
        </w:rPr>
        <w:t xml:space="preserve"> </w:t>
      </w:r>
      <w:r w:rsidRPr="008E5566">
        <w:rPr>
          <w:rStyle w:val="ECNormal"/>
        </w:rPr>
        <w:t>actualització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0472E9A6" w14:textId="77777777" w:rsidR="00A60988" w:rsidRDefault="00A60988" w:rsidP="00A60988">
      <w:pPr>
        <w:pStyle w:val="EPresentaciinformes"/>
        <w:rPr>
          <w:rStyle w:val="ECNormal"/>
        </w:rPr>
      </w:pPr>
      <w:r>
        <w:rPr>
          <w:rStyle w:val="ECNormal"/>
        </w:rPr>
        <w:t>Esmenes presentades</w:t>
      </w:r>
    </w:p>
    <w:p w14:paraId="477A36D5" w14:textId="77777777" w:rsidR="00870292" w:rsidRPr="00870292" w:rsidRDefault="00870292" w:rsidP="00870292">
      <w:pPr>
        <w:pStyle w:val="NNormal"/>
      </w:pPr>
      <w:r>
        <w:t>No hi ha cap esmena presentada.</w:t>
      </w:r>
    </w:p>
    <w:p w14:paraId="369665B1" w14:textId="77777777" w:rsidR="00A60988" w:rsidRPr="00A60988" w:rsidRDefault="00A60988" w:rsidP="00A60988">
      <w:pPr>
        <w:pStyle w:val="EPresentaciinformes"/>
        <w:spacing w:after="0"/>
        <w:rPr>
          <w:rStyle w:val="ECNormal"/>
        </w:rPr>
      </w:pPr>
      <w:r>
        <w:rPr>
          <w:rStyle w:val="ECNormal"/>
        </w:rPr>
        <w:t>Text presentat</w:t>
      </w:r>
    </w:p>
    <w:p w14:paraId="42C808BF"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39.</w:t>
      </w:r>
      <w:r w:rsidR="00A60988">
        <w:rPr>
          <w:rStyle w:val="ECNormal"/>
        </w:rPr>
        <w:t xml:space="preserve"> </w:t>
      </w:r>
      <w:r w:rsidRPr="008E5566">
        <w:rPr>
          <w:rStyle w:val="ECNormal"/>
        </w:rPr>
        <w:t>Tipologies</w:t>
      </w:r>
      <w:r w:rsidR="00A60988">
        <w:rPr>
          <w:rStyle w:val="ECNormal"/>
        </w:rPr>
        <w:t xml:space="preserve"> </w:t>
      </w:r>
      <w:r w:rsidRPr="008E5566">
        <w:rPr>
          <w:rStyle w:val="ECNormal"/>
        </w:rPr>
        <w:t>de</w:t>
      </w:r>
      <w:r w:rsidR="00A60988">
        <w:rPr>
          <w:rStyle w:val="ECNormal"/>
        </w:rPr>
        <w:t xml:space="preserve"> </w:t>
      </w:r>
      <w:r w:rsidRPr="008E5566">
        <w:rPr>
          <w:rStyle w:val="ECNormal"/>
        </w:rPr>
        <w:t>revisió</w:t>
      </w:r>
      <w:r w:rsidR="00A60988">
        <w:rPr>
          <w:rStyle w:val="ECNormal"/>
        </w:rPr>
        <w:t xml:space="preserve"> </w:t>
      </w:r>
      <w:r w:rsidRPr="008E5566">
        <w:rPr>
          <w:rStyle w:val="ECNormal"/>
        </w:rPr>
        <w:t>i</w:t>
      </w:r>
      <w:r w:rsidR="00A60988">
        <w:rPr>
          <w:rStyle w:val="ECNormal"/>
        </w:rPr>
        <w:t xml:space="preserve"> </w:t>
      </w:r>
      <w:r w:rsidRPr="008E5566">
        <w:rPr>
          <w:rStyle w:val="ECNormal"/>
        </w:rPr>
        <w:t>actualització</w:t>
      </w:r>
    </w:p>
    <w:p w14:paraId="0F04723D" w14:textId="77777777" w:rsidR="00A60988" w:rsidRDefault="008E5566" w:rsidP="00A60988">
      <w:pPr>
        <w:pStyle w:val="NNormal"/>
        <w:shd w:val="clear" w:color="auto" w:fill="D9D9D9" w:themeFill="background1" w:themeFillShade="D9"/>
        <w:rPr>
          <w:rStyle w:val="ECNormal"/>
        </w:rPr>
      </w:pPr>
      <w:r w:rsidRPr="008E5566">
        <w:rPr>
          <w:rStyle w:val="ECNormal"/>
        </w:rPr>
        <w:t>Els</w:t>
      </w:r>
      <w:r w:rsidR="00A60988">
        <w:rPr>
          <w:rStyle w:val="ECNormal"/>
        </w:rPr>
        <w:t xml:space="preserve"> </w:t>
      </w:r>
      <w:r w:rsidRPr="008E5566">
        <w:rPr>
          <w:rStyle w:val="ECNormal"/>
        </w:rPr>
        <w:t>expedients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poden</w:t>
      </w:r>
      <w:r w:rsidR="00A60988">
        <w:rPr>
          <w:rStyle w:val="ECNormal"/>
        </w:rPr>
        <w:t xml:space="preserve"> </w:t>
      </w:r>
      <w:r w:rsidRPr="008E5566">
        <w:rPr>
          <w:rStyle w:val="ECNormal"/>
        </w:rPr>
        <w:t>ésser</w:t>
      </w:r>
      <w:r w:rsidR="00A60988">
        <w:rPr>
          <w:rStyle w:val="ECNormal"/>
        </w:rPr>
        <w:t xml:space="preserve"> </w:t>
      </w:r>
      <w:r w:rsidRPr="008E5566">
        <w:rPr>
          <w:rStyle w:val="ECNormal"/>
        </w:rPr>
        <w:t>objecte</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següents</w:t>
      </w:r>
      <w:r w:rsidR="00A60988">
        <w:rPr>
          <w:rStyle w:val="ECNormal"/>
        </w:rPr>
        <w:t xml:space="preserve"> </w:t>
      </w:r>
      <w:r w:rsidRPr="008E5566">
        <w:rPr>
          <w:rStyle w:val="ECNormal"/>
        </w:rPr>
        <w:t>actuacions:</w:t>
      </w:r>
    </w:p>
    <w:p w14:paraId="389F426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Actualització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p>
    <w:p w14:paraId="50C29A9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Revisió</w:t>
      </w:r>
      <w:r w:rsidR="00A60988">
        <w:rPr>
          <w:rStyle w:val="ECNormal"/>
        </w:rPr>
        <w:t xml:space="preserve"> </w:t>
      </w:r>
      <w:r w:rsidRPr="008E5566">
        <w:rPr>
          <w:rStyle w:val="ECNormal"/>
        </w:rPr>
        <w:t>periòdica</w:t>
      </w:r>
      <w:r w:rsidR="00A60988">
        <w:rPr>
          <w:rStyle w:val="ECNormal"/>
        </w:rPr>
        <w:t xml:space="preserve"> </w:t>
      </w:r>
      <w:r w:rsidRPr="008E5566">
        <w:rPr>
          <w:rStyle w:val="ECNormal"/>
        </w:rPr>
        <w:t>del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d’accés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i</w:t>
      </w:r>
      <w:r w:rsidR="00A60988">
        <w:rPr>
          <w:rStyle w:val="ECNormal"/>
        </w:rPr>
        <w:t xml:space="preserve"> </w:t>
      </w:r>
      <w:r w:rsidRPr="008E5566">
        <w:rPr>
          <w:rStyle w:val="ECNormal"/>
        </w:rPr>
        <w:t>obligacions</w:t>
      </w:r>
      <w:r w:rsidR="00A60988">
        <w:rPr>
          <w:rStyle w:val="ECNormal"/>
        </w:rPr>
        <w:t xml:space="preserve"> </w:t>
      </w:r>
      <w:r w:rsidRPr="008E5566">
        <w:rPr>
          <w:rStyle w:val="ECNormal"/>
        </w:rPr>
        <w:t>dels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beneficiaris.</w:t>
      </w:r>
    </w:p>
    <w:p w14:paraId="54B18FC3" w14:textId="77777777" w:rsid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Revisió</w:t>
      </w:r>
      <w:r w:rsidR="00A60988">
        <w:rPr>
          <w:rStyle w:val="ECNormal"/>
        </w:rPr>
        <w:t xml:space="preserve"> </w:t>
      </w:r>
      <w:r w:rsidRPr="008E5566">
        <w:rPr>
          <w:rStyle w:val="ECNormal"/>
        </w:rPr>
        <w:t>derivada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comunicació</w:t>
      </w:r>
      <w:r w:rsidR="00A60988">
        <w:rPr>
          <w:rStyle w:val="ECNormal"/>
        </w:rPr>
        <w:t xml:space="preserve"> </w:t>
      </w:r>
      <w:r w:rsidRPr="008E5566">
        <w:rPr>
          <w:rStyle w:val="ECNormal"/>
        </w:rPr>
        <w:t>de</w:t>
      </w:r>
      <w:r w:rsidR="00A60988">
        <w:rPr>
          <w:rStyle w:val="ECNormal"/>
        </w:rPr>
        <w:t xml:space="preserve"> </w:t>
      </w:r>
      <w:r w:rsidRPr="008E5566">
        <w:rPr>
          <w:rStyle w:val="ECNormal"/>
        </w:rPr>
        <w:t>canvi</w:t>
      </w:r>
      <w:r w:rsidR="00A60988">
        <w:rPr>
          <w:rStyle w:val="ECNormal"/>
        </w:rPr>
        <w:t xml:space="preserve"> </w:t>
      </w:r>
      <w:r w:rsidRPr="008E5566">
        <w:rPr>
          <w:rStyle w:val="ECNormal"/>
        </w:rPr>
        <w:t>de</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p>
    <w:p w14:paraId="3AE4FDD0" w14:textId="77777777" w:rsidR="00A60988" w:rsidRDefault="00A60988" w:rsidP="00A60988">
      <w:pPr>
        <w:pStyle w:val="EPresentaciinformes"/>
        <w:rPr>
          <w:rStyle w:val="ECNormal"/>
        </w:rPr>
      </w:pPr>
      <w:r>
        <w:rPr>
          <w:rStyle w:val="ECNormal"/>
        </w:rPr>
        <w:t>Esmenes presentades</w:t>
      </w:r>
    </w:p>
    <w:p w14:paraId="7DE9E375" w14:textId="77777777" w:rsidR="00363FA4" w:rsidRDefault="00B13480" w:rsidP="00363FA4">
      <w:pPr>
        <w:pStyle w:val="E1Esmenanm"/>
      </w:pPr>
      <w:r>
        <w:t xml:space="preserve">Esmena </w:t>
      </w:r>
      <w:r w:rsidR="00E4523C">
        <w:t>360</w:t>
      </w:r>
    </w:p>
    <w:p w14:paraId="10C809F9" w14:textId="77777777" w:rsidR="00363FA4" w:rsidRDefault="00363FA4" w:rsidP="00363FA4">
      <w:pPr>
        <w:pStyle w:val="E3Esmenagrup"/>
      </w:pPr>
      <w:r>
        <w:t>GP de VOX en Cataluña (76)</w:t>
      </w:r>
    </w:p>
    <w:p w14:paraId="653362B5" w14:textId="77777777" w:rsidR="00363FA4" w:rsidRPr="001A0443" w:rsidRDefault="00363FA4" w:rsidP="00363FA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1A0443">
        <w:rPr>
          <w:rStyle w:val="ECNormal"/>
        </w:rPr>
        <w:t>del article 39</w:t>
      </w:r>
    </w:p>
    <w:p w14:paraId="7F5E9E01" w14:textId="77777777" w:rsidR="000A5FAA" w:rsidRDefault="00363FA4" w:rsidP="00363FA4">
      <w:pPr>
        <w:pStyle w:val="NNormal"/>
        <w:rPr>
          <w:rStyle w:val="ECNormal"/>
        </w:rPr>
      </w:pPr>
      <w:r w:rsidRPr="006B68A0">
        <w:rPr>
          <w:rStyle w:val="ECNormal"/>
        </w:rPr>
        <w:t>Article 39. Tipologies de revisió i actualització</w:t>
      </w:r>
    </w:p>
    <w:p w14:paraId="6BE08DE9" w14:textId="77777777" w:rsidR="000A5FAA" w:rsidRDefault="00363FA4" w:rsidP="00363FA4">
      <w:pPr>
        <w:pStyle w:val="NNormal"/>
      </w:pPr>
      <w:r>
        <w:t xml:space="preserve">Els expedients de la renda garantida de ciutadania </w:t>
      </w:r>
      <w:r w:rsidRPr="00182014">
        <w:rPr>
          <w:rStyle w:val="ECSupressi"/>
        </w:rPr>
        <w:t>poden ésser</w:t>
      </w:r>
      <w:r w:rsidRPr="00182014">
        <w:rPr>
          <w:rStyle w:val="ECCursivanegreta"/>
        </w:rPr>
        <w:t xml:space="preserve"> </w:t>
      </w:r>
      <w:r w:rsidRPr="006B68A0">
        <w:rPr>
          <w:rStyle w:val="ECCursiva"/>
        </w:rPr>
        <w:t>han de ser</w:t>
      </w:r>
      <w:r w:rsidRPr="00182014">
        <w:rPr>
          <w:rStyle w:val="ECCursivanegreta"/>
        </w:rPr>
        <w:t xml:space="preserve"> </w:t>
      </w:r>
      <w:r>
        <w:t>objecte de les següents actuacions:</w:t>
      </w:r>
    </w:p>
    <w:p w14:paraId="20B12619" w14:textId="77777777" w:rsidR="00363FA4" w:rsidRDefault="00363FA4" w:rsidP="00363FA4">
      <w:pPr>
        <w:pStyle w:val="NNormal"/>
        <w:rPr>
          <w:rStyle w:val="ECNormal"/>
        </w:rPr>
      </w:pPr>
      <w:r w:rsidRPr="00182014">
        <w:rPr>
          <w:rStyle w:val="ECNormal"/>
        </w:rPr>
        <w:t>a) Actualització de la quantia</w:t>
      </w:r>
      <w:r>
        <w:rPr>
          <w:rStyle w:val="ECNormal"/>
        </w:rPr>
        <w:t>.</w:t>
      </w:r>
    </w:p>
    <w:p w14:paraId="470F49B3" w14:textId="77777777" w:rsidR="00363FA4" w:rsidRDefault="00363FA4" w:rsidP="00363FA4">
      <w:pPr>
        <w:pStyle w:val="NNormal"/>
        <w:rPr>
          <w:rStyle w:val="ECSupressi"/>
        </w:rPr>
      </w:pPr>
      <w:r w:rsidRPr="00182014">
        <w:rPr>
          <w:rStyle w:val="ECNormal"/>
        </w:rPr>
        <w:t xml:space="preserve">b) </w:t>
      </w:r>
      <w:r w:rsidRPr="00182014">
        <w:rPr>
          <w:rStyle w:val="ECSupressi"/>
        </w:rPr>
        <w:t>Revisió periòdica del compliment dels requisits d</w:t>
      </w:r>
      <w:r>
        <w:rPr>
          <w:rStyle w:val="ECSupressi"/>
        </w:rPr>
        <w:t>’accés a la prestació i obliga</w:t>
      </w:r>
      <w:r w:rsidRPr="00182014">
        <w:rPr>
          <w:rStyle w:val="ECSupressi"/>
        </w:rPr>
        <w:t>cions dels titulars i beneficiaris.</w:t>
      </w:r>
    </w:p>
    <w:p w14:paraId="308B2FD8" w14:textId="77777777" w:rsidR="00363FA4" w:rsidRPr="006B68A0" w:rsidRDefault="00363FA4" w:rsidP="00363FA4">
      <w:pPr>
        <w:pStyle w:val="NNormal"/>
        <w:rPr>
          <w:rStyle w:val="ECCursiva"/>
        </w:rPr>
      </w:pPr>
      <w:r w:rsidRPr="006B68A0">
        <w:rPr>
          <w:rStyle w:val="ECCursiva"/>
        </w:rPr>
        <w:t>Es durà a terme una revisió periòdica, amb una periodicitat mínima de cada quatre mesos, per verificar el compliment dels requisits d’accés a la prestació i de les obligacions de les persones titulars i beneficiàries.</w:t>
      </w:r>
    </w:p>
    <w:p w14:paraId="66B746CF" w14:textId="77777777" w:rsidR="00363FA4" w:rsidRDefault="00363FA4" w:rsidP="00363FA4">
      <w:pPr>
        <w:pStyle w:val="NNormal"/>
        <w:rPr>
          <w:rStyle w:val="ECNormal"/>
        </w:rPr>
      </w:pPr>
      <w:r>
        <w:rPr>
          <w:rStyle w:val="ECNormal"/>
        </w:rPr>
        <w:t xml:space="preserve">c) </w:t>
      </w:r>
      <w:r w:rsidRPr="00182014">
        <w:rPr>
          <w:rStyle w:val="ECNormal"/>
        </w:rPr>
        <w:t>Revisió derivada de la comunicació de canvi de circumstàncies per la persona interessada.</w:t>
      </w:r>
    </w:p>
    <w:p w14:paraId="20246F22" w14:textId="77777777" w:rsidR="00A60988" w:rsidRPr="00A60988" w:rsidRDefault="00A60988" w:rsidP="00A60988">
      <w:pPr>
        <w:pStyle w:val="EPresentaciinformes"/>
        <w:spacing w:after="0"/>
        <w:rPr>
          <w:rStyle w:val="ECNormal"/>
        </w:rPr>
      </w:pPr>
      <w:r>
        <w:rPr>
          <w:rStyle w:val="ECNormal"/>
        </w:rPr>
        <w:t>Text presentat</w:t>
      </w:r>
    </w:p>
    <w:p w14:paraId="30C82F76"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40.</w:t>
      </w:r>
      <w:r w:rsidR="00A60988">
        <w:rPr>
          <w:rStyle w:val="ECNormal"/>
        </w:rPr>
        <w:t xml:space="preserve"> </w:t>
      </w:r>
      <w:r w:rsidRPr="008E5566">
        <w:rPr>
          <w:rStyle w:val="ECNormal"/>
        </w:rPr>
        <w:t>Actualització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p>
    <w:p w14:paraId="0AD19FF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ha</w:t>
      </w:r>
      <w:r w:rsidR="00A60988">
        <w:rPr>
          <w:rStyle w:val="ECNormal"/>
        </w:rPr>
        <w:t xml:space="preserve"> </w:t>
      </w:r>
      <w:r w:rsidRPr="008E5566">
        <w:rPr>
          <w:rStyle w:val="ECNormal"/>
        </w:rPr>
        <w:t>d’actualitzar</w:t>
      </w:r>
      <w:r w:rsidR="00A60988">
        <w:rPr>
          <w:rStyle w:val="ECNormal"/>
        </w:rPr>
        <w:t xml:space="preserve"> </w:t>
      </w:r>
      <w:r w:rsidRPr="008E5566">
        <w:rPr>
          <w:rStyle w:val="ECNormal"/>
        </w:rPr>
        <w:t>trimestralment</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d’actualització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s’establirà</w:t>
      </w:r>
      <w:r w:rsidR="00A60988">
        <w:rPr>
          <w:rStyle w:val="ECNormal"/>
        </w:rPr>
        <w:t xml:space="preserve"> </w:t>
      </w:r>
      <w:r w:rsidRPr="008E5566">
        <w:rPr>
          <w:rStyle w:val="ECNormal"/>
        </w:rPr>
        <w:t>reglamentàriament.</w:t>
      </w:r>
    </w:p>
    <w:p w14:paraId="26F3190E" w14:textId="77777777" w:rsidR="008E5566" w:rsidRPr="00532224"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Cursiva"/>
        </w:rPr>
        <w:t>bis</w:t>
      </w:r>
      <w:r w:rsidRPr="008E5566">
        <w:rPr>
          <w:rStyle w:val="ECNormal"/>
        </w:rPr>
        <w:t>)</w:t>
      </w:r>
      <w:r w:rsidR="00A60988">
        <w:rPr>
          <w:rStyle w:val="ECNormal"/>
        </w:rPr>
        <w:t xml:space="preserve"> </w:t>
      </w:r>
      <w:r w:rsidRPr="00532224">
        <w:rPr>
          <w:rStyle w:val="ECNormal"/>
        </w:rPr>
        <w:t>Per</w:t>
      </w:r>
      <w:r w:rsidR="00A60988">
        <w:rPr>
          <w:rStyle w:val="ECNormal"/>
        </w:rPr>
        <w:t xml:space="preserve"> </w:t>
      </w:r>
      <w:r w:rsidRPr="00532224">
        <w:rPr>
          <w:rStyle w:val="ECNormal"/>
        </w:rPr>
        <w:t>la</w:t>
      </w:r>
      <w:r w:rsidR="00A60988">
        <w:rPr>
          <w:rStyle w:val="ECNormal"/>
        </w:rPr>
        <w:t xml:space="preserve"> </w:t>
      </w:r>
      <w:r w:rsidRPr="00532224">
        <w:rPr>
          <w:rStyle w:val="ECNormal"/>
        </w:rPr>
        <w:t>modificació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l’òrgan</w:t>
      </w:r>
      <w:r w:rsidR="00A60988">
        <w:rPr>
          <w:rStyle w:val="ECNormal"/>
        </w:rPr>
        <w:t xml:space="preserve"> </w:t>
      </w:r>
      <w:r w:rsidRPr="00532224">
        <w:rPr>
          <w:rStyle w:val="ECNormal"/>
        </w:rPr>
        <w:t>competent</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gestió</w:t>
      </w:r>
      <w:r w:rsidR="00A60988">
        <w:rPr>
          <w:rStyle w:val="ECNormal"/>
        </w:rPr>
        <w:t xml:space="preserve"> </w:t>
      </w:r>
      <w:r w:rsidRPr="00532224">
        <w:rPr>
          <w:rStyle w:val="ECNormal"/>
        </w:rPr>
        <w:t>ha</w:t>
      </w:r>
      <w:r w:rsidR="00A60988">
        <w:rPr>
          <w:rStyle w:val="ECNormal"/>
        </w:rPr>
        <w:t xml:space="preserve"> </w:t>
      </w:r>
      <w:r w:rsidRPr="00532224">
        <w:rPr>
          <w:rStyle w:val="ECNormal"/>
        </w:rPr>
        <w:t>d’iniciar</w:t>
      </w:r>
      <w:r w:rsidR="00A60988">
        <w:rPr>
          <w:rStyle w:val="ECNormal"/>
        </w:rPr>
        <w:t xml:space="preserve"> </w:t>
      </w:r>
      <w:r w:rsidRPr="00532224">
        <w:rPr>
          <w:rStyle w:val="ECNormal"/>
        </w:rPr>
        <w:t>un</w:t>
      </w:r>
      <w:r w:rsidR="00A60988">
        <w:rPr>
          <w:rStyle w:val="ECNormal"/>
        </w:rPr>
        <w:t xml:space="preserve"> </w:t>
      </w:r>
      <w:r w:rsidRPr="00532224">
        <w:rPr>
          <w:rStyle w:val="ECNormal"/>
        </w:rPr>
        <w:t>procediment</w:t>
      </w:r>
      <w:r w:rsidR="00A60988">
        <w:rPr>
          <w:rStyle w:val="ECNormal"/>
        </w:rPr>
        <w:t xml:space="preserve"> </w:t>
      </w:r>
      <w:r w:rsidRPr="00532224">
        <w:rPr>
          <w:rStyle w:val="ECNormal"/>
        </w:rPr>
        <w:t>administratiu</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que</w:t>
      </w:r>
      <w:r w:rsidR="00A60988">
        <w:rPr>
          <w:rStyle w:val="ECNormal"/>
        </w:rPr>
        <w:t xml:space="preserve"> </w:t>
      </w:r>
      <w:r w:rsidRPr="00532224">
        <w:rPr>
          <w:rStyle w:val="ECNormal"/>
        </w:rPr>
        <w:t>la</w:t>
      </w:r>
      <w:r w:rsidR="00A60988">
        <w:rPr>
          <w:rStyle w:val="ECNormal"/>
        </w:rPr>
        <w:t xml:space="preserve"> </w:t>
      </w:r>
      <w:r w:rsidRPr="00532224">
        <w:rPr>
          <w:rStyle w:val="ECNormal"/>
        </w:rPr>
        <w:t>persona</w:t>
      </w:r>
      <w:r w:rsidR="00A60988">
        <w:rPr>
          <w:rStyle w:val="ECNormal"/>
        </w:rPr>
        <w:t xml:space="preserve"> </w:t>
      </w:r>
      <w:r w:rsidRPr="00532224">
        <w:rPr>
          <w:rStyle w:val="ECNormal"/>
        </w:rPr>
        <w:t>titular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és</w:t>
      </w:r>
      <w:r w:rsidR="00A60988">
        <w:rPr>
          <w:rStyle w:val="ECNormal"/>
        </w:rPr>
        <w:t xml:space="preserve"> </w:t>
      </w:r>
      <w:r w:rsidRPr="00532224">
        <w:rPr>
          <w:rStyle w:val="ECNormal"/>
        </w:rPr>
        <w:t>part</w:t>
      </w:r>
      <w:r w:rsidR="00A60988">
        <w:rPr>
          <w:rStyle w:val="ECNormal"/>
        </w:rPr>
        <w:t xml:space="preserve"> </w:t>
      </w:r>
      <w:r w:rsidRPr="00532224">
        <w:rPr>
          <w:rStyle w:val="ECNormal"/>
        </w:rPr>
        <w:t>i</w:t>
      </w:r>
      <w:r w:rsidR="00A60988">
        <w:rPr>
          <w:rStyle w:val="ECNormal"/>
        </w:rPr>
        <w:t xml:space="preserve"> </w:t>
      </w:r>
      <w:r w:rsidRPr="00532224">
        <w:rPr>
          <w:rStyle w:val="ECNormal"/>
        </w:rPr>
        <w:t>ha</w:t>
      </w:r>
      <w:r w:rsidR="00A60988">
        <w:rPr>
          <w:rStyle w:val="ECNormal"/>
        </w:rPr>
        <w:t xml:space="preserve"> </w:t>
      </w:r>
      <w:r w:rsidRPr="00532224">
        <w:rPr>
          <w:rStyle w:val="ECNormal"/>
        </w:rPr>
        <w:t>de</w:t>
      </w:r>
      <w:r w:rsidR="00A60988">
        <w:rPr>
          <w:rStyle w:val="ECNormal"/>
        </w:rPr>
        <w:t xml:space="preserve"> </w:t>
      </w:r>
      <w:r w:rsidRPr="00532224">
        <w:rPr>
          <w:rStyle w:val="ECNormal"/>
        </w:rPr>
        <w:t>ser,</w:t>
      </w:r>
      <w:r w:rsidR="00A60988">
        <w:rPr>
          <w:rStyle w:val="ECNormal"/>
        </w:rPr>
        <w:t xml:space="preserve"> </w:t>
      </w:r>
      <w:r w:rsidRPr="00532224">
        <w:rPr>
          <w:rStyle w:val="ECNormal"/>
        </w:rPr>
        <w:t>obligatòriament,</w:t>
      </w:r>
      <w:r w:rsidR="00A60988">
        <w:rPr>
          <w:rStyle w:val="ECNormal"/>
        </w:rPr>
        <w:t xml:space="preserve"> </w:t>
      </w:r>
      <w:r w:rsidRPr="00532224">
        <w:rPr>
          <w:rStyle w:val="ECNormal"/>
        </w:rPr>
        <w:t>escoltada.</w:t>
      </w:r>
    </w:p>
    <w:p w14:paraId="571502C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L’import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s’actualitzarà</w:t>
      </w:r>
      <w:r w:rsidR="00A60988">
        <w:rPr>
          <w:rStyle w:val="ECNormal"/>
        </w:rPr>
        <w:t xml:space="preserve"> </w:t>
      </w:r>
      <w:r w:rsidRPr="008E5566">
        <w:rPr>
          <w:rStyle w:val="ECNormal"/>
        </w:rPr>
        <w:t>mitjançant</w:t>
      </w:r>
      <w:r w:rsidR="00A60988">
        <w:rPr>
          <w:rStyle w:val="ECNormal"/>
        </w:rPr>
        <w:t xml:space="preserve"> </w:t>
      </w:r>
      <w:r w:rsidRPr="008E5566">
        <w:rPr>
          <w:rStyle w:val="ECNormal"/>
        </w:rPr>
        <w:t>les</w:t>
      </w:r>
      <w:r w:rsidR="00A60988">
        <w:rPr>
          <w:rStyle w:val="ECNormal"/>
        </w:rPr>
        <w:t xml:space="preserve"> </w:t>
      </w:r>
      <w:r w:rsidRPr="008E5566">
        <w:rPr>
          <w:rStyle w:val="ECNormal"/>
        </w:rPr>
        <w:t>dades</w:t>
      </w:r>
      <w:r w:rsidR="00A60988">
        <w:rPr>
          <w:rStyle w:val="ECNormal"/>
        </w:rPr>
        <w:t xml:space="preserve"> </w:t>
      </w:r>
      <w:r w:rsidRPr="008E5566">
        <w:rPr>
          <w:rStyle w:val="ECNormal"/>
        </w:rPr>
        <w:t>que</w:t>
      </w:r>
      <w:r w:rsidR="00A60988">
        <w:rPr>
          <w:rStyle w:val="ECNormal"/>
        </w:rPr>
        <w:t xml:space="preserve"> </w:t>
      </w:r>
      <w:r w:rsidRPr="008E5566">
        <w:rPr>
          <w:rStyle w:val="ECNormal"/>
        </w:rPr>
        <w:t>s’obtinguin</w:t>
      </w:r>
      <w:r w:rsidR="00A60988">
        <w:rPr>
          <w:rStyle w:val="ECNormal"/>
        </w:rPr>
        <w:t xml:space="preserve"> </w:t>
      </w:r>
      <w:r w:rsidRPr="008E5566">
        <w:rPr>
          <w:rStyle w:val="ECNormal"/>
        </w:rPr>
        <w:t>dels</w:t>
      </w:r>
      <w:r w:rsidR="00A60988">
        <w:rPr>
          <w:rStyle w:val="ECNormal"/>
        </w:rPr>
        <w:t xml:space="preserve"> </w:t>
      </w:r>
      <w:r w:rsidRPr="008E5566">
        <w:rPr>
          <w:rStyle w:val="ECNormal"/>
        </w:rPr>
        <w:t>sistemes</w:t>
      </w:r>
      <w:r w:rsidR="00A60988">
        <w:rPr>
          <w:rStyle w:val="ECNormal"/>
        </w:rPr>
        <w:t xml:space="preserve"> </w:t>
      </w:r>
      <w:r w:rsidRPr="008E5566">
        <w:rPr>
          <w:rStyle w:val="ECNormal"/>
        </w:rPr>
        <w:t>d’intercanvi</w:t>
      </w:r>
      <w:r w:rsidR="00A60988">
        <w:rPr>
          <w:rStyle w:val="ECNormal"/>
        </w:rPr>
        <w:t xml:space="preserve"> </w:t>
      </w:r>
      <w:r w:rsidRPr="008E5566">
        <w:rPr>
          <w:rStyle w:val="ECNormal"/>
        </w:rPr>
        <w:t>d’informació</w:t>
      </w:r>
      <w:r w:rsidR="00A60988">
        <w:rPr>
          <w:rStyle w:val="ECNormal"/>
        </w:rPr>
        <w:t xml:space="preserve"> </w:t>
      </w:r>
      <w:r w:rsidRPr="008E5566">
        <w:rPr>
          <w:rStyle w:val="ECNormal"/>
        </w:rPr>
        <w:t>habilitats</w:t>
      </w:r>
      <w:r w:rsidR="00A60988">
        <w:rPr>
          <w:rStyle w:val="ECNormal"/>
        </w:rPr>
        <w:t xml:space="preserve"> </w:t>
      </w:r>
      <w:r w:rsidRPr="008E5566">
        <w:rPr>
          <w:rStyle w:val="ECNormal"/>
        </w:rPr>
        <w:t>i,</w:t>
      </w:r>
      <w:r w:rsidR="00A60988">
        <w:rPr>
          <w:rStyle w:val="ECNormal"/>
        </w:rPr>
        <w:t xml:space="preserve"> </w:t>
      </w:r>
      <w:r w:rsidRPr="008E5566">
        <w:rPr>
          <w:rStyle w:val="ECNormal"/>
        </w:rPr>
        <w:t>si</w:t>
      </w:r>
      <w:r w:rsidR="00A60988">
        <w:rPr>
          <w:rStyle w:val="ECNormal"/>
        </w:rPr>
        <w:t xml:space="preserve"> </w:t>
      </w:r>
      <w:r w:rsidRPr="008E5566">
        <w:rPr>
          <w:rStyle w:val="ECNormal"/>
        </w:rPr>
        <w:t>escau,</w:t>
      </w:r>
      <w:r w:rsidR="00A60988">
        <w:rPr>
          <w:rStyle w:val="ECNormal"/>
        </w:rPr>
        <w:t xml:space="preserve"> </w:t>
      </w:r>
      <w:r w:rsidRPr="008E5566">
        <w:rPr>
          <w:rStyle w:val="ECNormal"/>
        </w:rPr>
        <w:t>les</w:t>
      </w:r>
      <w:r w:rsidR="00A60988">
        <w:rPr>
          <w:rStyle w:val="ECNormal"/>
        </w:rPr>
        <w:t xml:space="preserve"> </w:t>
      </w:r>
      <w:r w:rsidRPr="008E5566">
        <w:rPr>
          <w:rStyle w:val="ECNormal"/>
        </w:rPr>
        <w:t>dades</w:t>
      </w:r>
      <w:r w:rsidR="00A60988">
        <w:rPr>
          <w:rStyle w:val="ECNormal"/>
        </w:rPr>
        <w:t xml:space="preserve"> </w:t>
      </w:r>
      <w:r w:rsidRPr="008E5566">
        <w:rPr>
          <w:rStyle w:val="ECNormal"/>
        </w:rPr>
        <w:t>facilitades</w:t>
      </w:r>
      <w:r w:rsidR="00A60988">
        <w:rPr>
          <w:rStyle w:val="ECNormal"/>
        </w:rPr>
        <w:t xml:space="preserve"> </w:t>
      </w:r>
      <w:r w:rsidRPr="008E5566">
        <w:rPr>
          <w:rStyle w:val="ECNormal"/>
        </w:rPr>
        <w:t>per</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beneficiàries.</w:t>
      </w:r>
    </w:p>
    <w:p w14:paraId="5C1789B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Quan</w:t>
      </w:r>
      <w:r w:rsidR="00A60988">
        <w:rPr>
          <w:rStyle w:val="ECNormal"/>
        </w:rPr>
        <w:t xml:space="preserve"> </w:t>
      </w:r>
      <w:r w:rsidRPr="008E5566">
        <w:rPr>
          <w:rStyle w:val="ECNormal"/>
        </w:rPr>
        <w:t>la</w:t>
      </w:r>
      <w:r w:rsidR="00A60988">
        <w:rPr>
          <w:rStyle w:val="ECNormal"/>
        </w:rPr>
        <w:t xml:space="preserve"> </w:t>
      </w:r>
      <w:r w:rsidRPr="008E5566">
        <w:rPr>
          <w:rStyle w:val="ECNormal"/>
        </w:rPr>
        <w:t>tramitació</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posi</w:t>
      </w:r>
      <w:r w:rsidR="00A60988">
        <w:rPr>
          <w:rStyle w:val="ECNormal"/>
        </w:rPr>
        <w:t xml:space="preserve"> </w:t>
      </w:r>
      <w:r w:rsidRPr="008E5566">
        <w:rPr>
          <w:rStyle w:val="ECNormal"/>
        </w:rPr>
        <w:t>de</w:t>
      </w:r>
      <w:r w:rsidR="00A60988">
        <w:rPr>
          <w:rStyle w:val="ECNormal"/>
        </w:rPr>
        <w:t xml:space="preserve"> </w:t>
      </w:r>
      <w:r w:rsidRPr="008E5566">
        <w:rPr>
          <w:rStyle w:val="ECNormal"/>
        </w:rPr>
        <w:t>manifest</w:t>
      </w:r>
      <w:r w:rsidR="00A60988">
        <w:rPr>
          <w:rStyle w:val="ECNormal"/>
        </w:rPr>
        <w:t xml:space="preserve"> </w:t>
      </w:r>
      <w:r w:rsidRPr="008E5566">
        <w:rPr>
          <w:rStyle w:val="ECNormal"/>
        </w:rPr>
        <w:t>la</w:t>
      </w:r>
      <w:r w:rsidR="00A60988">
        <w:rPr>
          <w:rStyle w:val="ECNormal"/>
        </w:rPr>
        <w:t xml:space="preserve"> </w:t>
      </w:r>
      <w:r w:rsidRPr="008E5566">
        <w:rPr>
          <w:rStyle w:val="ECNormal"/>
        </w:rPr>
        <w:t>impossibilitat</w:t>
      </w:r>
      <w:r w:rsidR="00A60988">
        <w:rPr>
          <w:rStyle w:val="ECNormal"/>
        </w:rPr>
        <w:t xml:space="preserve"> </w:t>
      </w:r>
      <w:r w:rsidRPr="008E5566">
        <w:rPr>
          <w:rStyle w:val="ECNormal"/>
        </w:rPr>
        <w:t>de</w:t>
      </w:r>
      <w:r w:rsidR="00A60988">
        <w:rPr>
          <w:rStyle w:val="ECNormal"/>
        </w:rPr>
        <w:t xml:space="preserve"> </w:t>
      </w:r>
      <w:r w:rsidRPr="008E5566">
        <w:rPr>
          <w:rStyle w:val="ECNormal"/>
        </w:rPr>
        <w:t>determinar</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per</w:t>
      </w:r>
      <w:r w:rsidR="00A60988">
        <w:rPr>
          <w:rStyle w:val="ECNormal"/>
        </w:rPr>
        <w:t xml:space="preserve"> </w:t>
      </w:r>
      <w:r w:rsidRPr="008E5566">
        <w:rPr>
          <w:rStyle w:val="ECNormal"/>
        </w:rPr>
        <w:t>causa</w:t>
      </w:r>
      <w:r w:rsidR="00A60988">
        <w:rPr>
          <w:rStyle w:val="ECNormal"/>
        </w:rPr>
        <w:t xml:space="preserve"> </w:t>
      </w:r>
      <w:r w:rsidRPr="008E5566">
        <w:rPr>
          <w:rStyle w:val="ECNormal"/>
        </w:rPr>
        <w:t>imputable</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r w:rsidR="00A60988">
        <w:rPr>
          <w:rStyle w:val="ECNormal"/>
        </w:rPr>
        <w:t xml:space="preserve"> </w:t>
      </w:r>
      <w:r w:rsidRPr="008E5566">
        <w:rPr>
          <w:rStyle w:val="ECNormal"/>
        </w:rPr>
        <w:t>es</w:t>
      </w:r>
      <w:r w:rsidR="00A60988">
        <w:rPr>
          <w:rStyle w:val="ECNormal"/>
        </w:rPr>
        <w:t xml:space="preserve"> </w:t>
      </w:r>
      <w:r w:rsidRPr="008E5566">
        <w:rPr>
          <w:rStyle w:val="ECNormal"/>
        </w:rPr>
        <w:t>podrà</w:t>
      </w:r>
      <w:r w:rsidR="00A60988">
        <w:rPr>
          <w:rStyle w:val="ECNormal"/>
        </w:rPr>
        <w:t xml:space="preserve"> </w:t>
      </w:r>
      <w:r w:rsidRPr="008E5566">
        <w:rPr>
          <w:rStyle w:val="ECNormal"/>
        </w:rPr>
        <w:t>suspendre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si</w:t>
      </w:r>
      <w:r w:rsidR="00A60988">
        <w:rPr>
          <w:rStyle w:val="ECNormal"/>
        </w:rPr>
        <w:t xml:space="preserve"> </w:t>
      </w:r>
      <w:r w:rsidRPr="008E5566">
        <w:rPr>
          <w:rStyle w:val="ECNormal"/>
        </w:rPr>
        <w:t>escau,</w:t>
      </w:r>
      <w:r w:rsidR="00A60988">
        <w:rPr>
          <w:rStyle w:val="ECNormal"/>
        </w:rPr>
        <w:t xml:space="preserve"> </w:t>
      </w:r>
      <w:r w:rsidRPr="008E5566">
        <w:rPr>
          <w:rStyle w:val="ECNormal"/>
        </w:rPr>
        <w:t>extingir-la.</w:t>
      </w:r>
    </w:p>
    <w:p w14:paraId="0E0A348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d’actualització</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resoldre</w:t>
      </w:r>
      <w:r w:rsidR="00A60988">
        <w:rPr>
          <w:rStyle w:val="ECNormal"/>
        </w:rPr>
        <w:t xml:space="preserve"> </w:t>
      </w:r>
      <w:r w:rsidRPr="008E5566">
        <w:rPr>
          <w:rStyle w:val="ECNormal"/>
        </w:rPr>
        <w:t>i</w:t>
      </w:r>
      <w:r w:rsidR="00A60988">
        <w:rPr>
          <w:rStyle w:val="ECNormal"/>
        </w:rPr>
        <w:t xml:space="preserve"> </w:t>
      </w:r>
      <w:r w:rsidRPr="008E5566">
        <w:rPr>
          <w:rStyle w:val="ECNormal"/>
        </w:rPr>
        <w:t>notificar,</w:t>
      </w:r>
      <w:r w:rsidR="00A60988">
        <w:rPr>
          <w:rStyle w:val="ECNormal"/>
        </w:rPr>
        <w:t xml:space="preserve"> </w:t>
      </w:r>
      <w:r w:rsidRPr="008E5566">
        <w:rPr>
          <w:rStyle w:val="ECNormal"/>
        </w:rPr>
        <w:t>si</w:t>
      </w:r>
      <w:r w:rsidR="00A60988">
        <w:rPr>
          <w:rStyle w:val="ECNormal"/>
        </w:rPr>
        <w:t xml:space="preserve"> </w:t>
      </w:r>
      <w:r w:rsidRPr="008E5566">
        <w:rPr>
          <w:rStyle w:val="ECNormal"/>
        </w:rPr>
        <w:t>escau,</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de</w:t>
      </w:r>
      <w:r w:rsidR="00A60988">
        <w:rPr>
          <w:rStyle w:val="ECNormal"/>
        </w:rPr>
        <w:t xml:space="preserve"> </w:t>
      </w:r>
      <w:r w:rsidRPr="008E5566">
        <w:rPr>
          <w:rStyle w:val="ECNormal"/>
        </w:rPr>
        <w:t>30</w:t>
      </w:r>
      <w:r w:rsidR="00A60988">
        <w:rPr>
          <w:rStyle w:val="ECNormal"/>
        </w:rPr>
        <w:t xml:space="preserve"> </w:t>
      </w:r>
      <w:r w:rsidRPr="008E5566">
        <w:rPr>
          <w:rStyle w:val="ECNormal"/>
        </w:rPr>
        <w:t>dies</w:t>
      </w:r>
      <w:r w:rsidR="00A60988">
        <w:rPr>
          <w:rStyle w:val="ECNormal"/>
        </w:rPr>
        <w:t xml:space="preserve"> </w:t>
      </w:r>
      <w:r w:rsidRPr="008E5566">
        <w:rPr>
          <w:rStyle w:val="ECNormal"/>
        </w:rPr>
        <w:t>a</w:t>
      </w:r>
      <w:r w:rsidR="00A60988">
        <w:rPr>
          <w:rStyle w:val="ECNormal"/>
        </w:rPr>
        <w:t xml:space="preserve"> </w:t>
      </w:r>
      <w:r w:rsidRPr="008E5566">
        <w:rPr>
          <w:rStyle w:val="ECNormal"/>
        </w:rPr>
        <w:t>comptar</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w:t>
      </w:r>
      <w:r w:rsidR="00A60988">
        <w:rPr>
          <w:rStyle w:val="ECNormal"/>
        </w:rPr>
        <w:t xml:space="preserve"> </w:t>
      </w:r>
      <w:r w:rsidRPr="008E5566">
        <w:rPr>
          <w:rStyle w:val="ECNormal"/>
        </w:rPr>
        <w:t>finalització</w:t>
      </w:r>
      <w:r w:rsidR="00A60988">
        <w:rPr>
          <w:rStyle w:val="ECNormal"/>
        </w:rPr>
        <w:t xml:space="preserve"> </w:t>
      </w:r>
      <w:r w:rsidRPr="008E5566">
        <w:rPr>
          <w:rStyle w:val="ECNormal"/>
        </w:rPr>
        <w:t>del</w:t>
      </w:r>
      <w:r w:rsidR="00A60988">
        <w:rPr>
          <w:rStyle w:val="ECNormal"/>
        </w:rPr>
        <w:t xml:space="preserve"> </w:t>
      </w:r>
      <w:r w:rsidRPr="008E5566">
        <w:rPr>
          <w:rStyle w:val="ECNormal"/>
        </w:rPr>
        <w:t>trimestre</w:t>
      </w:r>
      <w:r w:rsidR="00A60988">
        <w:rPr>
          <w:rStyle w:val="ECNormal"/>
        </w:rPr>
        <w:t xml:space="preserve"> </w:t>
      </w:r>
      <w:r w:rsidRPr="008E5566">
        <w:rPr>
          <w:rStyle w:val="ECNormal"/>
        </w:rPr>
        <w:t>objecte</w:t>
      </w:r>
      <w:r w:rsidR="00A60988">
        <w:rPr>
          <w:rStyle w:val="ECNormal"/>
        </w:rPr>
        <w:t xml:space="preserve"> </w:t>
      </w:r>
      <w:r w:rsidRPr="008E5566">
        <w:rPr>
          <w:rStyle w:val="ECNormal"/>
        </w:rPr>
        <w:t>de</w:t>
      </w:r>
      <w:r w:rsidR="00A60988">
        <w:rPr>
          <w:rStyle w:val="ECNormal"/>
        </w:rPr>
        <w:t xml:space="preserve"> </w:t>
      </w:r>
      <w:r w:rsidRPr="008E5566">
        <w:rPr>
          <w:rStyle w:val="ECNormal"/>
        </w:rPr>
        <w:t>revisió.</w:t>
      </w:r>
      <w:r w:rsidR="00A60988">
        <w:rPr>
          <w:rStyle w:val="ECNormal"/>
        </w:rPr>
        <w:t xml:space="preserve"> </w:t>
      </w:r>
      <w:r w:rsidRPr="008E5566">
        <w:rPr>
          <w:rStyle w:val="ECNormal"/>
        </w:rPr>
        <w:t>Si</w:t>
      </w:r>
      <w:r w:rsidR="00A60988">
        <w:rPr>
          <w:rStyle w:val="ECNormal"/>
        </w:rPr>
        <w:t xml:space="preserve"> </w:t>
      </w:r>
      <w:r w:rsidRPr="008E5566">
        <w:rPr>
          <w:rStyle w:val="ECNormal"/>
        </w:rPr>
        <w:t>no</w:t>
      </w:r>
      <w:r w:rsidR="00A60988">
        <w:rPr>
          <w:rStyle w:val="ECNormal"/>
        </w:rPr>
        <w:t xml:space="preserve"> </w:t>
      </w:r>
      <w:r w:rsidRPr="008E5566">
        <w:rPr>
          <w:rStyle w:val="ECNormal"/>
        </w:rPr>
        <w:t>es</w:t>
      </w:r>
      <w:r w:rsidR="00A60988">
        <w:rPr>
          <w:rStyle w:val="ECNormal"/>
        </w:rPr>
        <w:t xml:space="preserve"> </w:t>
      </w:r>
      <w:r w:rsidRPr="008E5566">
        <w:rPr>
          <w:rStyle w:val="ECNormal"/>
        </w:rPr>
        <w:t>compleix</w:t>
      </w:r>
      <w:r w:rsidR="00A60988">
        <w:rPr>
          <w:rStyle w:val="ECNormal"/>
        </w:rPr>
        <w:t xml:space="preserve"> </w:t>
      </w:r>
      <w:r w:rsidRPr="008E5566">
        <w:rPr>
          <w:rStyle w:val="ECNormal"/>
        </w:rPr>
        <w:t>aquest</w:t>
      </w:r>
      <w:r w:rsidR="00A60988">
        <w:rPr>
          <w:rStyle w:val="ECNormal"/>
        </w:rPr>
        <w:t xml:space="preserve"> </w:t>
      </w:r>
      <w:r w:rsidRPr="008E5566">
        <w:rPr>
          <w:rStyle w:val="ECNormal"/>
        </w:rPr>
        <w:t>termini</w:t>
      </w:r>
      <w:r w:rsidR="00A60988">
        <w:rPr>
          <w:rStyle w:val="ECNormal"/>
        </w:rPr>
        <w:t xml:space="preserve"> </w:t>
      </w:r>
      <w:r w:rsidRPr="008E5566">
        <w:rPr>
          <w:rStyle w:val="ECNormal"/>
        </w:rPr>
        <w:t>es</w:t>
      </w:r>
      <w:r w:rsidR="00A60988">
        <w:rPr>
          <w:rStyle w:val="ECNormal"/>
        </w:rPr>
        <w:t xml:space="preserve"> </w:t>
      </w:r>
      <w:r w:rsidRPr="008E5566">
        <w:rPr>
          <w:rStyle w:val="ECNormal"/>
        </w:rPr>
        <w:t>manté</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reconeguda</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període</w:t>
      </w:r>
      <w:r w:rsidR="00A60988">
        <w:rPr>
          <w:rStyle w:val="ECNormal"/>
        </w:rPr>
        <w:t xml:space="preserve"> </w:t>
      </w:r>
      <w:r w:rsidRPr="008E5566">
        <w:rPr>
          <w:rStyle w:val="ECNormal"/>
        </w:rPr>
        <w:t>anterior.</w:t>
      </w:r>
    </w:p>
    <w:p w14:paraId="388CED3D" w14:textId="77777777" w:rsidR="008E5566" w:rsidRDefault="008E5566" w:rsidP="00A60988">
      <w:pPr>
        <w:pStyle w:val="NNormal"/>
        <w:shd w:val="clear" w:color="auto" w:fill="D9D9D9" w:themeFill="background1" w:themeFillShade="D9"/>
        <w:rPr>
          <w:rStyle w:val="ECNormal"/>
        </w:rPr>
      </w:pPr>
      <w:r w:rsidRPr="008E5566">
        <w:rPr>
          <w:rStyle w:val="ECNormal"/>
        </w:rPr>
        <w:t>Quan</w:t>
      </w:r>
      <w:r w:rsidR="00A60988">
        <w:rPr>
          <w:rStyle w:val="ECNormal"/>
        </w:rPr>
        <w:t xml:space="preserve"> </w:t>
      </w:r>
      <w:r w:rsidRPr="008E5566">
        <w:rPr>
          <w:rStyle w:val="ECNormal"/>
        </w:rPr>
        <w:t>s’incompleixi</w:t>
      </w:r>
      <w:r w:rsidR="00A60988">
        <w:rPr>
          <w:rStyle w:val="ECNormal"/>
        </w:rPr>
        <w:t xml:space="preserve"> </w:t>
      </w:r>
      <w:r w:rsidRPr="008E5566">
        <w:rPr>
          <w:rStyle w:val="ECNormal"/>
        </w:rPr>
        <w:t>l’obligació</w:t>
      </w:r>
      <w:r w:rsidR="00A60988">
        <w:rPr>
          <w:rStyle w:val="ECNormal"/>
        </w:rPr>
        <w:t xml:space="preserve"> </w:t>
      </w:r>
      <w:r w:rsidRPr="008E5566">
        <w:rPr>
          <w:rStyle w:val="ECNormal"/>
        </w:rPr>
        <w:t>de</w:t>
      </w:r>
      <w:r w:rsidR="00A60988">
        <w:rPr>
          <w:rStyle w:val="ECNormal"/>
        </w:rPr>
        <w:t xml:space="preserve"> </w:t>
      </w:r>
      <w:r w:rsidRPr="008E5566">
        <w:rPr>
          <w:rStyle w:val="ECNormal"/>
        </w:rPr>
        <w:t>resoldre</w:t>
      </w:r>
      <w:r w:rsidR="00A60988">
        <w:rPr>
          <w:rStyle w:val="ECNormal"/>
        </w:rPr>
        <w:t xml:space="preserve"> </w:t>
      </w:r>
      <w:r w:rsidRPr="008E5566">
        <w:rPr>
          <w:rStyle w:val="ECNormal"/>
        </w:rPr>
        <w:t>en</w:t>
      </w:r>
      <w:r w:rsidR="00A60988">
        <w:rPr>
          <w:rStyle w:val="ECNormal"/>
        </w:rPr>
        <w:t xml:space="preserve"> </w:t>
      </w:r>
      <w:r w:rsidRPr="008E5566">
        <w:rPr>
          <w:rStyle w:val="ECNormal"/>
        </w:rPr>
        <w:t>termini</w:t>
      </w:r>
      <w:r w:rsidR="00A60988">
        <w:rPr>
          <w:rStyle w:val="ECNormal"/>
        </w:rPr>
        <w:t xml:space="preserve"> </w:t>
      </w:r>
      <w:r w:rsidRPr="008E5566">
        <w:rPr>
          <w:rStyle w:val="ECNormal"/>
        </w:rPr>
        <w:t>per</w:t>
      </w:r>
      <w:r w:rsidR="00A60988">
        <w:rPr>
          <w:rStyle w:val="ECNormal"/>
        </w:rPr>
        <w:t xml:space="preserve"> </w:t>
      </w:r>
      <w:r w:rsidRPr="008E5566">
        <w:rPr>
          <w:rStyle w:val="ECNormal"/>
        </w:rPr>
        <w:t>causa</w:t>
      </w:r>
      <w:r w:rsidR="00A60988">
        <w:rPr>
          <w:rStyle w:val="ECNormal"/>
        </w:rPr>
        <w:t xml:space="preserve"> </w:t>
      </w:r>
      <w:r w:rsidRPr="008E5566">
        <w:rPr>
          <w:rStyle w:val="ECNormal"/>
        </w:rPr>
        <w:t>imputable</w:t>
      </w:r>
      <w:r w:rsidR="00A60988">
        <w:rPr>
          <w:rStyle w:val="ECNormal"/>
        </w:rPr>
        <w:t xml:space="preserve"> </w:t>
      </w:r>
      <w:r w:rsidRPr="008E5566">
        <w:rPr>
          <w:rStyle w:val="ECNormal"/>
        </w:rPr>
        <w:t>a</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no</w:t>
      </w:r>
      <w:r w:rsidR="00A60988">
        <w:rPr>
          <w:rStyle w:val="ECNormal"/>
        </w:rPr>
        <w:t xml:space="preserve"> </w:t>
      </w:r>
      <w:r w:rsidRPr="008E5566">
        <w:rPr>
          <w:rStyle w:val="ECNormal"/>
        </w:rPr>
        <w:t>procedirà</w:t>
      </w:r>
      <w:r w:rsidR="00A60988">
        <w:rPr>
          <w:rStyle w:val="ECNormal"/>
        </w:rPr>
        <w:t xml:space="preserve"> </w:t>
      </w:r>
      <w:r w:rsidRPr="008E5566">
        <w:rPr>
          <w:rStyle w:val="ECNormal"/>
        </w:rPr>
        <w:t>la</w:t>
      </w:r>
      <w:r w:rsidR="00A60988">
        <w:rPr>
          <w:rStyle w:val="ECNormal"/>
        </w:rPr>
        <w:t xml:space="preserve"> </w:t>
      </w:r>
      <w:r w:rsidRPr="008E5566">
        <w:rPr>
          <w:rStyle w:val="ECNormal"/>
        </w:rPr>
        <w:t>declaració</w:t>
      </w:r>
      <w:r w:rsidR="00A60988">
        <w:rPr>
          <w:rStyle w:val="ECNormal"/>
        </w:rPr>
        <w:t xml:space="preserve"> </w:t>
      </w:r>
      <w:r w:rsidRPr="008E5566">
        <w:rPr>
          <w:rStyle w:val="ECNormal"/>
        </w:rPr>
        <w:t>de</w:t>
      </w:r>
      <w:r w:rsidR="00A60988">
        <w:rPr>
          <w:rStyle w:val="ECNormal"/>
        </w:rPr>
        <w:t xml:space="preserve"> </w:t>
      </w:r>
      <w:r w:rsidRPr="008E5566">
        <w:rPr>
          <w:rStyle w:val="ECNormal"/>
        </w:rPr>
        <w:t>reintegrament</w:t>
      </w:r>
      <w:r w:rsidR="00A60988">
        <w:rPr>
          <w:rStyle w:val="ECNormal"/>
        </w:rPr>
        <w:t xml:space="preserve"> </w:t>
      </w:r>
      <w:r w:rsidRPr="008E5566">
        <w:rPr>
          <w:rStyle w:val="ECNormal"/>
        </w:rPr>
        <w:t>de</w:t>
      </w:r>
      <w:r w:rsidR="00A60988">
        <w:rPr>
          <w:rStyle w:val="ECNormal"/>
        </w:rPr>
        <w:t xml:space="preserve"> </w:t>
      </w:r>
      <w:r w:rsidRPr="008E5566">
        <w:rPr>
          <w:rStyle w:val="ECNormal"/>
        </w:rPr>
        <w:t>quantitats</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percebudes</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w:t>
      </w:r>
      <w:r w:rsidR="00A60988">
        <w:rPr>
          <w:rStyle w:val="ECNormal"/>
        </w:rPr>
        <w:t xml:space="preserve"> </w:t>
      </w:r>
      <w:r w:rsidRPr="008E5566">
        <w:rPr>
          <w:rStyle w:val="ECNormal"/>
        </w:rPr>
        <w:t>resolució.</w:t>
      </w:r>
    </w:p>
    <w:p w14:paraId="117615BB" w14:textId="77777777" w:rsidR="00A60988" w:rsidRDefault="00A60988" w:rsidP="00A60988">
      <w:pPr>
        <w:pStyle w:val="EPresentaciinformes"/>
        <w:rPr>
          <w:rStyle w:val="ECNormal"/>
        </w:rPr>
      </w:pPr>
      <w:r>
        <w:rPr>
          <w:rStyle w:val="ECNormal"/>
        </w:rPr>
        <w:t>Esmenes presentades</w:t>
      </w:r>
    </w:p>
    <w:p w14:paraId="7A2C4EDE" w14:textId="77777777" w:rsidR="006A4688" w:rsidRPr="006A4688" w:rsidRDefault="006A4688" w:rsidP="006A4688">
      <w:pPr>
        <w:pStyle w:val="NTtolsecundari"/>
      </w:pPr>
      <w:r>
        <w:t>General</w:t>
      </w:r>
    </w:p>
    <w:p w14:paraId="10DA93BC" w14:textId="77777777" w:rsidR="006A4688" w:rsidRDefault="006A4688" w:rsidP="006A4688">
      <w:pPr>
        <w:pStyle w:val="E1Esmenanm"/>
      </w:pPr>
      <w:r>
        <w:t xml:space="preserve">Esmena </w:t>
      </w:r>
      <w:r w:rsidR="00E4523C">
        <w:t>361</w:t>
      </w:r>
    </w:p>
    <w:p w14:paraId="2C625B28" w14:textId="77777777" w:rsidR="006A4688" w:rsidRDefault="006A4688" w:rsidP="006A4688">
      <w:pPr>
        <w:pStyle w:val="E3Esmenagrup"/>
      </w:pPr>
      <w:r>
        <w:t>GP de VOX en Cataluña (77)</w:t>
      </w:r>
    </w:p>
    <w:p w14:paraId="544FC86D" w14:textId="77777777" w:rsidR="006A4688" w:rsidRDefault="006A4688" w:rsidP="006A4688">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182014">
        <w:rPr>
          <w:rStyle w:val="ECNormal"/>
        </w:rPr>
        <w:t>del article 40</w:t>
      </w:r>
    </w:p>
    <w:p w14:paraId="13C8CE99" w14:textId="77777777" w:rsidR="006A4688" w:rsidRDefault="006A4688" w:rsidP="006A4688">
      <w:pPr>
        <w:pStyle w:val="NNormal"/>
      </w:pPr>
      <w:r w:rsidRPr="00182014">
        <w:t>Article 40. Actualització de la quantia</w:t>
      </w:r>
    </w:p>
    <w:p w14:paraId="19AA849F" w14:textId="77777777" w:rsidR="006A4688" w:rsidRDefault="006A4688" w:rsidP="006A4688">
      <w:pPr>
        <w:pStyle w:val="NNormal"/>
      </w:pPr>
      <w:r w:rsidRPr="00182014">
        <w:t>1. L</w:t>
      </w:r>
      <w:r>
        <w:t>’</w:t>
      </w:r>
      <w:r w:rsidRPr="00182014">
        <w:t>òrgan competent en matèria de la renda garantida de ciutadania ha d</w:t>
      </w:r>
      <w:r>
        <w:t>’</w:t>
      </w:r>
      <w:r w:rsidRPr="00182014">
        <w:t xml:space="preserve">actualitzar </w:t>
      </w:r>
      <w:r w:rsidRPr="006D5D12">
        <w:rPr>
          <w:rStyle w:val="ECSupressi"/>
        </w:rPr>
        <w:t xml:space="preserve">trimestralment </w:t>
      </w:r>
      <w:r w:rsidRPr="006B68A0">
        <w:rPr>
          <w:rStyle w:val="ECCursiva"/>
        </w:rPr>
        <w:t>anualment</w:t>
      </w:r>
      <w:r w:rsidRPr="006D5D12">
        <w:rPr>
          <w:rStyle w:val="ECCursivanegreta"/>
        </w:rPr>
        <w:t xml:space="preserve"> </w:t>
      </w:r>
      <w:r w:rsidRPr="00182014">
        <w:t>la quantia de la prestació. El procediment d</w:t>
      </w:r>
      <w:r>
        <w:t>’</w:t>
      </w:r>
      <w:r w:rsidRPr="00182014">
        <w:t>actualització de la quantia s</w:t>
      </w:r>
      <w:r>
        <w:t>’</w:t>
      </w:r>
      <w:r w:rsidRPr="00182014">
        <w:t>establirà reglamentàriament</w:t>
      </w:r>
      <w:r>
        <w:t>.</w:t>
      </w:r>
    </w:p>
    <w:p w14:paraId="3DAE94B7" w14:textId="77777777" w:rsidR="006A4688" w:rsidRPr="006D5D12" w:rsidRDefault="006A4688" w:rsidP="006A4688">
      <w:pPr>
        <w:pStyle w:val="NNormal"/>
        <w:rPr>
          <w:rStyle w:val="ECSupressi"/>
        </w:rPr>
      </w:pPr>
      <w:r w:rsidRPr="006D5D12">
        <w:rPr>
          <w:rStyle w:val="ECSupressi"/>
        </w:rPr>
        <w:t>1 bis)Per la modificació de la quantia de la prestació econòmica de la renda garantida, l</w:t>
      </w:r>
      <w:r>
        <w:rPr>
          <w:rStyle w:val="ECSupressi"/>
        </w:rPr>
        <w:t>’</w:t>
      </w:r>
      <w:r w:rsidRPr="006D5D12">
        <w:rPr>
          <w:rStyle w:val="ECSupressi"/>
        </w:rPr>
        <w:t>òrgan competent per a la gestió ha d</w:t>
      </w:r>
      <w:r>
        <w:rPr>
          <w:rStyle w:val="ECSupressi"/>
        </w:rPr>
        <w:t>’</w:t>
      </w:r>
      <w:r w:rsidRPr="006D5D12">
        <w:rPr>
          <w:rStyle w:val="ECSupressi"/>
        </w:rPr>
        <w:t xml:space="preserve">iniciar un procediment administratiu en el que la persona titular de la prestació és part i </w:t>
      </w:r>
      <w:r>
        <w:rPr>
          <w:rStyle w:val="ECSupressi"/>
        </w:rPr>
        <w:t>ha de ser, obligatòriament, es</w:t>
      </w:r>
      <w:r w:rsidRPr="006D5D12">
        <w:rPr>
          <w:rStyle w:val="ECSupressi"/>
        </w:rPr>
        <w:t>coltada.</w:t>
      </w:r>
    </w:p>
    <w:p w14:paraId="6D8BF8DC" w14:textId="77777777" w:rsidR="006A4688" w:rsidRPr="00182014" w:rsidRDefault="006A4688" w:rsidP="006A4688">
      <w:pPr>
        <w:pStyle w:val="NNormal"/>
        <w:rPr>
          <w:rFonts w:ascii="Times New Roman" w:hAnsi="Times New Roman"/>
          <w:sz w:val="24"/>
        </w:rPr>
      </w:pPr>
      <w:r w:rsidRPr="00182014">
        <w:t>2. L</w:t>
      </w:r>
      <w:r>
        <w:t>’</w:t>
      </w:r>
      <w:r w:rsidRPr="00182014">
        <w:t>import de la prestació s</w:t>
      </w:r>
      <w:r>
        <w:t>’</w:t>
      </w:r>
      <w:r w:rsidRPr="00182014">
        <w:t>actualitzarà mitjançant les dades que s</w:t>
      </w:r>
      <w:r>
        <w:t>’</w:t>
      </w:r>
      <w:r w:rsidRPr="00182014">
        <w:t>obtinguin dels sistemes d</w:t>
      </w:r>
      <w:r>
        <w:t>’</w:t>
      </w:r>
      <w:r w:rsidRPr="00182014">
        <w:t>intercanvi d</w:t>
      </w:r>
      <w:r>
        <w:t>’</w:t>
      </w:r>
      <w:r w:rsidRPr="00182014">
        <w:t>informació habilitats i, si escau, les dades facilitades per les persones titulars i beneficiàries.</w:t>
      </w:r>
    </w:p>
    <w:p w14:paraId="2DD6FB98" w14:textId="77777777" w:rsidR="006A4688" w:rsidRDefault="006A4688" w:rsidP="006A4688">
      <w:pPr>
        <w:pStyle w:val="NNormal"/>
        <w:rPr>
          <w:rStyle w:val="ECCursivanegreta"/>
        </w:rPr>
      </w:pPr>
      <w:r w:rsidRPr="006D5D12">
        <w:rPr>
          <w:rStyle w:val="ECNormal"/>
        </w:rPr>
        <w:t>3. Quan la tramitació del procediment posi de manifest la impossibilitat de de</w:t>
      </w:r>
      <w:r>
        <w:rPr>
          <w:rStyle w:val="ECNormal"/>
        </w:rPr>
        <w:t xml:space="preserve">– </w:t>
      </w:r>
      <w:r w:rsidRPr="006D5D12">
        <w:rPr>
          <w:rStyle w:val="ECNormal"/>
        </w:rPr>
        <w:t>terminar la quantia de la renda garantida de ciutadania per causa imputable a la persona interessada, es podrà</w:t>
      </w:r>
      <w:r w:rsidRPr="006D5D12">
        <w:rPr>
          <w:rStyle w:val="ECSupressi"/>
        </w:rPr>
        <w:t xml:space="preserve"> suspendre la prestació o, si escau</w:t>
      </w:r>
      <w:r w:rsidRPr="006D5D12">
        <w:rPr>
          <w:rStyle w:val="ECNormal"/>
        </w:rPr>
        <w:t xml:space="preserve">, </w:t>
      </w:r>
      <w:r w:rsidRPr="006B68A0">
        <w:rPr>
          <w:rStyle w:val="ECCursiva"/>
        </w:rPr>
        <w:t>extingir la prestació</w:t>
      </w:r>
      <w:r>
        <w:rPr>
          <w:rStyle w:val="ECCursivanegreta"/>
        </w:rPr>
        <w:t>.</w:t>
      </w:r>
    </w:p>
    <w:p w14:paraId="2B7ED0CF" w14:textId="77777777" w:rsidR="006A4688" w:rsidRPr="00C24672" w:rsidRDefault="006A4688" w:rsidP="006A4688">
      <w:pPr>
        <w:pStyle w:val="NNormal"/>
        <w:rPr>
          <w:rStyle w:val="ECNormal"/>
        </w:rPr>
      </w:pPr>
      <w:r w:rsidRPr="006D5D12">
        <w:rPr>
          <w:rStyle w:val="ECNormal"/>
        </w:rPr>
        <w:t>4. La resolució d</w:t>
      </w:r>
      <w:r>
        <w:rPr>
          <w:rStyle w:val="ECNormal"/>
        </w:rPr>
        <w:t>’</w:t>
      </w:r>
      <w:r w:rsidRPr="006D5D12">
        <w:rPr>
          <w:rStyle w:val="ECNormal"/>
        </w:rPr>
        <w:t>actualització s</w:t>
      </w:r>
      <w:r>
        <w:rPr>
          <w:rStyle w:val="ECNormal"/>
        </w:rPr>
        <w:t>’</w:t>
      </w:r>
      <w:r w:rsidRPr="006D5D12">
        <w:rPr>
          <w:rStyle w:val="ECNormal"/>
        </w:rPr>
        <w:t xml:space="preserve">ha de resoldre i notificar, si escau, en el termini de 30 dies a comptar des de la data de finalització </w:t>
      </w:r>
      <w:r w:rsidRPr="00A250C0">
        <w:rPr>
          <w:rStyle w:val="ECCursiva"/>
        </w:rPr>
        <w:t>de</w:t>
      </w:r>
      <w:r w:rsidRPr="006D5D12">
        <w:rPr>
          <w:rStyle w:val="ECCursivanegreta"/>
        </w:rPr>
        <w:t xml:space="preserve"> </w:t>
      </w:r>
      <w:r w:rsidRPr="006B68A0">
        <w:rPr>
          <w:rStyle w:val="ECCursiva"/>
        </w:rPr>
        <w:t>l’any</w:t>
      </w:r>
      <w:r w:rsidRPr="006D5D12">
        <w:rPr>
          <w:rStyle w:val="ECNormal"/>
        </w:rPr>
        <w:t xml:space="preserve"> </w:t>
      </w:r>
      <w:r w:rsidRPr="00C24672">
        <w:rPr>
          <w:rStyle w:val="ECSupressi"/>
        </w:rPr>
        <w:t xml:space="preserve">trimestre </w:t>
      </w:r>
      <w:r w:rsidRPr="00C24672">
        <w:rPr>
          <w:rStyle w:val="ECNormal"/>
        </w:rPr>
        <w:t>objecte de revisió. Si no es compleix aquest termini es manté la quantia de la prestació reconeguda en el període anterior.</w:t>
      </w:r>
    </w:p>
    <w:p w14:paraId="3B1D5FD4" w14:textId="77777777" w:rsidR="006A4688" w:rsidRDefault="006A4688" w:rsidP="006A4688">
      <w:pPr>
        <w:pStyle w:val="NNormal"/>
        <w:rPr>
          <w:rStyle w:val="ECSupressi"/>
        </w:rPr>
      </w:pPr>
      <w:r w:rsidRPr="006D5D12">
        <w:rPr>
          <w:rStyle w:val="ECSupressi"/>
        </w:rPr>
        <w:t>Quan s</w:t>
      </w:r>
      <w:r>
        <w:rPr>
          <w:rStyle w:val="ECSupressi"/>
        </w:rPr>
        <w:t>’</w:t>
      </w:r>
      <w:r w:rsidRPr="006D5D12">
        <w:rPr>
          <w:rStyle w:val="ECSupressi"/>
        </w:rPr>
        <w:t>incompleixi l</w:t>
      </w:r>
      <w:r>
        <w:rPr>
          <w:rStyle w:val="ECSupressi"/>
        </w:rPr>
        <w:t>’</w:t>
      </w:r>
      <w:r w:rsidRPr="006D5D12">
        <w:rPr>
          <w:rStyle w:val="ECSupressi"/>
        </w:rPr>
        <w:t>obligació de resoldre en ter</w:t>
      </w:r>
      <w:r>
        <w:rPr>
          <w:rStyle w:val="ECSupressi"/>
        </w:rPr>
        <w:t>mini per causa imputable a l’òr</w:t>
      </w:r>
      <w:r w:rsidRPr="006D5D12">
        <w:rPr>
          <w:rStyle w:val="ECSupressi"/>
        </w:rPr>
        <w:t>gan competent en matèria de renda garantida de ciu</w:t>
      </w:r>
      <w:r>
        <w:rPr>
          <w:rStyle w:val="ECSupressi"/>
        </w:rPr>
        <w:t>tadania, no procedirà la decla</w:t>
      </w:r>
      <w:r w:rsidRPr="006D5D12">
        <w:rPr>
          <w:rStyle w:val="ECSupressi"/>
        </w:rPr>
        <w:t>ració de reintegrament de quantitats indegudament p</w:t>
      </w:r>
      <w:r>
        <w:rPr>
          <w:rStyle w:val="ECSupressi"/>
        </w:rPr>
        <w:t>ercebudes fins a la data de re</w:t>
      </w:r>
      <w:r w:rsidRPr="006D5D12">
        <w:rPr>
          <w:rStyle w:val="ECSupressi"/>
        </w:rPr>
        <w:t>solució.</w:t>
      </w:r>
    </w:p>
    <w:p w14:paraId="70F21E8E" w14:textId="77777777" w:rsidR="007F1852" w:rsidRPr="00C83BF5" w:rsidRDefault="007F1852" w:rsidP="007F1852">
      <w:pPr>
        <w:pStyle w:val="NTtolsecundari"/>
      </w:pPr>
      <w:r>
        <w:t xml:space="preserve">Apartat 1 </w:t>
      </w:r>
      <w:r w:rsidRPr="00870292">
        <w:rPr>
          <w:rStyle w:val="ECCursiva"/>
        </w:rPr>
        <w:t>bis</w:t>
      </w:r>
    </w:p>
    <w:p w14:paraId="138B25EC" w14:textId="77777777" w:rsidR="007F1852" w:rsidRDefault="007F1852" w:rsidP="007F1852">
      <w:pPr>
        <w:pStyle w:val="E1Esmenanm"/>
      </w:pPr>
      <w:r>
        <w:t xml:space="preserve">Esmena </w:t>
      </w:r>
      <w:r w:rsidR="00E4523C">
        <w:t>362</w:t>
      </w:r>
    </w:p>
    <w:p w14:paraId="5C3A9DC8" w14:textId="77777777" w:rsidR="007F1852" w:rsidRDefault="007F1852" w:rsidP="007F1852">
      <w:pPr>
        <w:pStyle w:val="E3Esmenagrup"/>
      </w:pPr>
      <w:r>
        <w:t>GP Socialistes i Units per Avançar (46)</w:t>
      </w:r>
    </w:p>
    <w:p w14:paraId="4FC3F3B2"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 xml:space="preserve">de l’apartat 1 </w:t>
      </w:r>
      <w:r w:rsidRPr="00832D89">
        <w:rPr>
          <w:rStyle w:val="ECCursiva"/>
        </w:rPr>
        <w:t>bis</w:t>
      </w:r>
      <w:r>
        <w:rPr>
          <w:rStyle w:val="ECNormal"/>
        </w:rPr>
        <w:t>) de l’article 40</w:t>
      </w:r>
    </w:p>
    <w:p w14:paraId="2B68DF0A" w14:textId="77777777" w:rsidR="00C74AFC" w:rsidRDefault="00C74AFC" w:rsidP="00C74AFC">
      <w:pPr>
        <w:pStyle w:val="E1Esmenanm"/>
      </w:pPr>
      <w:r>
        <w:t xml:space="preserve">Esmena </w:t>
      </w:r>
      <w:r w:rsidR="00E4523C">
        <w:t>363</w:t>
      </w:r>
    </w:p>
    <w:p w14:paraId="71414145" w14:textId="77777777" w:rsidR="00C74AFC" w:rsidRDefault="00C74AFC" w:rsidP="00C74AFC">
      <w:pPr>
        <w:pStyle w:val="E3Esmenagrup"/>
      </w:pPr>
      <w:r>
        <w:t>GP de Junts (60)</w:t>
      </w:r>
    </w:p>
    <w:p w14:paraId="6F71EE92" w14:textId="77777777" w:rsidR="00C74AFC" w:rsidRDefault="00C74AFC" w:rsidP="00C74AFC">
      <w:pPr>
        <w:pStyle w:val="E2Esmenatipus"/>
        <w:rPr>
          <w:rStyle w:val="ECNormal"/>
        </w:rPr>
      </w:pPr>
      <w:r>
        <w:rPr>
          <w:rStyle w:val="ECSupressi"/>
        </w:rPr>
        <w:t>De supressió</w:t>
      </w:r>
      <w:r>
        <w:rPr>
          <w:rStyle w:val="ECNormal"/>
        </w:rPr>
        <w:t xml:space="preserve"> al primer apartat </w:t>
      </w:r>
      <w:r w:rsidRPr="004E17FD">
        <w:rPr>
          <w:rStyle w:val="ECCursiva"/>
        </w:rPr>
        <w:t>bis</w:t>
      </w:r>
      <w:r>
        <w:rPr>
          <w:rStyle w:val="ECNormal"/>
        </w:rPr>
        <w:t>) de l’article 40</w:t>
      </w:r>
    </w:p>
    <w:p w14:paraId="00DA56A5" w14:textId="77777777" w:rsidR="007F1852" w:rsidRPr="00C83BF5" w:rsidRDefault="007F1852" w:rsidP="007F1852">
      <w:pPr>
        <w:pStyle w:val="NTtolsecundari"/>
      </w:pPr>
      <w:r>
        <w:t>Apartat 2</w:t>
      </w:r>
      <w:r w:rsidRPr="00870292">
        <w:rPr>
          <w:rStyle w:val="ECCursiva"/>
        </w:rPr>
        <w:t xml:space="preserve"> bis</w:t>
      </w:r>
    </w:p>
    <w:p w14:paraId="533AB84E" w14:textId="77777777" w:rsidR="007F1852" w:rsidRDefault="007F1852" w:rsidP="007F1852">
      <w:pPr>
        <w:pStyle w:val="E1Esmenanm"/>
      </w:pPr>
      <w:r>
        <w:t xml:space="preserve">Esmena </w:t>
      </w:r>
      <w:r w:rsidR="00E4523C">
        <w:t>364</w:t>
      </w:r>
    </w:p>
    <w:p w14:paraId="0EBD634E" w14:textId="77777777" w:rsidR="007F1852" w:rsidRDefault="007F1852" w:rsidP="007F1852">
      <w:pPr>
        <w:pStyle w:val="E3Esmenagrup"/>
      </w:pPr>
      <w:r>
        <w:t>GP Socialistes i Units per Avançar (47)</w:t>
      </w:r>
    </w:p>
    <w:p w14:paraId="1297538C" w14:textId="77777777" w:rsidR="007F1852" w:rsidRPr="004E3A81" w:rsidRDefault="007F1852" w:rsidP="007F1852">
      <w:pPr>
        <w:pStyle w:val="E2Esmenatipus"/>
      </w:pPr>
      <w:r w:rsidRPr="00942F86">
        <w:rPr>
          <w:rStyle w:val="ECSupressi"/>
        </w:rPr>
        <w:t>De supressió</w:t>
      </w:r>
      <w:r>
        <w:rPr>
          <w:rStyle w:val="ECNegreta"/>
        </w:rPr>
        <w:t xml:space="preserve"> </w:t>
      </w:r>
      <w:r>
        <w:rPr>
          <w:rStyle w:val="ECNormal"/>
        </w:rPr>
        <w:t xml:space="preserve">de l’apartat 2 </w:t>
      </w:r>
      <w:r w:rsidRPr="00832D89">
        <w:rPr>
          <w:rStyle w:val="ECCursiva"/>
        </w:rPr>
        <w:t>bis</w:t>
      </w:r>
      <w:r>
        <w:rPr>
          <w:rStyle w:val="ECNormal"/>
        </w:rPr>
        <w:t>) de l’article 41</w:t>
      </w:r>
    </w:p>
    <w:p w14:paraId="526CDBC7" w14:textId="77777777" w:rsidR="00DF5D98" w:rsidRPr="00F2409C" w:rsidRDefault="00DF5D98" w:rsidP="00DF5D98">
      <w:pPr>
        <w:pStyle w:val="NTtolsecundari"/>
      </w:pPr>
      <w:r>
        <w:t>Apartat 3</w:t>
      </w:r>
    </w:p>
    <w:p w14:paraId="35384ACB" w14:textId="77777777" w:rsidR="00DF5D98" w:rsidRPr="00AB5708" w:rsidRDefault="00DF5D98" w:rsidP="00DF5D98">
      <w:pPr>
        <w:pStyle w:val="E1Esmenanm"/>
      </w:pPr>
      <w:r>
        <w:t xml:space="preserve">Esmena </w:t>
      </w:r>
      <w:r w:rsidR="00E4523C">
        <w:t>365</w:t>
      </w:r>
    </w:p>
    <w:p w14:paraId="4B9A1DFE" w14:textId="77777777" w:rsidR="00DF5D98" w:rsidRPr="00AB5708" w:rsidRDefault="00DF5D98" w:rsidP="00DF5D98">
      <w:pPr>
        <w:pStyle w:val="E3Esmenagrup"/>
      </w:pPr>
      <w:r w:rsidRPr="00AB5708">
        <w:t>GP d</w:t>
      </w:r>
      <w:r>
        <w:t>’</w:t>
      </w:r>
      <w:r w:rsidRPr="00AB5708">
        <w:t>Esquerra Republicana de Catalunya</w:t>
      </w:r>
      <w:r>
        <w:t xml:space="preserve"> (27)</w:t>
      </w:r>
    </w:p>
    <w:p w14:paraId="727D87B7" w14:textId="77777777" w:rsidR="00DF5D98" w:rsidRDefault="00DF5D98" w:rsidP="00DF5D98">
      <w:pPr>
        <w:pStyle w:val="E2Esmenatipus"/>
        <w:rPr>
          <w:rStyle w:val="ECNormal"/>
        </w:rPr>
      </w:pPr>
      <w:r w:rsidRPr="001E32D4">
        <w:rPr>
          <w:rStyle w:val="ECCursiva"/>
        </w:rPr>
        <w:t xml:space="preserve">De modificació </w:t>
      </w:r>
      <w:r>
        <w:rPr>
          <w:rStyle w:val="ECNormal"/>
        </w:rPr>
        <w:t>de l’apartat 3 de l’article 40</w:t>
      </w:r>
    </w:p>
    <w:p w14:paraId="54CC6DA4" w14:textId="77777777" w:rsidR="00DF5D98" w:rsidRDefault="00DF5D98" w:rsidP="00DF5D98">
      <w:pPr>
        <w:pStyle w:val="NNormal"/>
        <w:rPr>
          <w:rStyle w:val="ECCursiva"/>
        </w:rPr>
      </w:pPr>
      <w:r>
        <w:t xml:space="preserve">3. Quan la tramitació del procediment posi de manifest la impossibilitat de determinar la quantia de la renda garantida de ciutadania per causa imputable a la persona interessada, </w:t>
      </w:r>
      <w:r w:rsidRPr="001E32D4">
        <w:rPr>
          <w:rStyle w:val="ECCursiva"/>
        </w:rPr>
        <w:t>es podrà requerir-la per a que comparegui en els termes de l’article 20 de la present llei</w:t>
      </w:r>
      <w:r>
        <w:rPr>
          <w:rStyle w:val="ECCursiva"/>
        </w:rPr>
        <w:t>.</w:t>
      </w:r>
    </w:p>
    <w:p w14:paraId="419717A7" w14:textId="77777777" w:rsidR="009A129E" w:rsidRDefault="009A129E" w:rsidP="009A129E">
      <w:pPr>
        <w:pStyle w:val="E1Esmenanm"/>
      </w:pPr>
      <w:r>
        <w:t xml:space="preserve">Esmena </w:t>
      </w:r>
      <w:r w:rsidR="00E4523C">
        <w:t>366</w:t>
      </w:r>
    </w:p>
    <w:p w14:paraId="5C732ACC" w14:textId="77777777" w:rsidR="009A129E" w:rsidRDefault="009A129E" w:rsidP="009A129E">
      <w:pPr>
        <w:pStyle w:val="E3Esmenagrup"/>
      </w:pPr>
      <w:r>
        <w:t>GP Comuns (76)</w:t>
      </w:r>
    </w:p>
    <w:p w14:paraId="493DB8BD" w14:textId="77777777" w:rsidR="009A129E" w:rsidRPr="00CA0EF6" w:rsidRDefault="009A129E" w:rsidP="009A129E">
      <w:pPr>
        <w:pStyle w:val="E2Esmenatipus"/>
        <w:rPr>
          <w:rStyle w:val="ECNormal"/>
        </w:rPr>
      </w:pPr>
      <w:r w:rsidRPr="000C65E8">
        <w:rPr>
          <w:rStyle w:val="ECCursiva"/>
        </w:rPr>
        <w:t>De modificació</w:t>
      </w:r>
      <w:r>
        <w:rPr>
          <w:rStyle w:val="ECCursiva"/>
        </w:rPr>
        <w:t xml:space="preserve"> </w:t>
      </w:r>
      <w:r>
        <w:rPr>
          <w:rStyle w:val="ECNormal"/>
        </w:rPr>
        <w:t>de</w:t>
      </w:r>
      <w:r w:rsidRPr="00CA0EF6">
        <w:rPr>
          <w:rStyle w:val="ECNormal"/>
        </w:rPr>
        <w:t xml:space="preserve"> l</w:t>
      </w:r>
      <w:r>
        <w:rPr>
          <w:rStyle w:val="ECNormal"/>
        </w:rPr>
        <w:t>’</w:t>
      </w:r>
      <w:r w:rsidRPr="00CA0EF6">
        <w:rPr>
          <w:rStyle w:val="ECNormal"/>
        </w:rPr>
        <w:t xml:space="preserve">article </w:t>
      </w:r>
      <w:r>
        <w:rPr>
          <w:rStyle w:val="ECNormal"/>
        </w:rPr>
        <w:t>40.3</w:t>
      </w:r>
    </w:p>
    <w:p w14:paraId="5FE50253" w14:textId="77777777" w:rsidR="009A129E" w:rsidRPr="000C65E8" w:rsidRDefault="009A129E" w:rsidP="009A129E">
      <w:pPr>
        <w:pStyle w:val="NNormal"/>
        <w:rPr>
          <w:rStyle w:val="ECCursiva"/>
        </w:rPr>
      </w:pPr>
      <w:r w:rsidRPr="000E52F7">
        <w:rPr>
          <w:rStyle w:val="ECNormal"/>
        </w:rPr>
        <w:t xml:space="preserve">3. Quan la tramitació del procediment posi de manifest la impossibilitat de determinar la quantia de la renda garantida de ciutadania per causa imputable a la persona interessada, </w:t>
      </w:r>
      <w:r w:rsidRPr="000C65E8">
        <w:rPr>
          <w:rStyle w:val="ECCursiva"/>
        </w:rPr>
        <w:t>es podrà requerir-la per que comparegui en el termes de l’article 20 de la present llei.</w:t>
      </w:r>
    </w:p>
    <w:p w14:paraId="6F9717EB" w14:textId="77777777" w:rsidR="00E96FBD" w:rsidRDefault="00E96FBD" w:rsidP="00E96FBD">
      <w:pPr>
        <w:pStyle w:val="E1Esmenanm"/>
      </w:pPr>
      <w:r>
        <w:t xml:space="preserve">Esmena </w:t>
      </w:r>
      <w:r w:rsidR="00E4523C">
        <w:t>367</w:t>
      </w:r>
    </w:p>
    <w:p w14:paraId="127D968C" w14:textId="77777777" w:rsidR="00E96FBD" w:rsidRDefault="00E96FBD" w:rsidP="00E96FBD">
      <w:pPr>
        <w:pStyle w:val="E3Esmenagrup"/>
      </w:pPr>
      <w:r>
        <w:t>GP de la Candidatura d’Unitat Popular - Defensem la Terra (20)</w:t>
      </w:r>
    </w:p>
    <w:p w14:paraId="77053C38" w14:textId="77777777" w:rsidR="00E96FBD" w:rsidRDefault="00E96FBD" w:rsidP="00E96FBD">
      <w:pPr>
        <w:pStyle w:val="E2Esmenatipus"/>
        <w:rPr>
          <w:rStyle w:val="ECNormal"/>
        </w:rPr>
      </w:pPr>
      <w:r w:rsidRPr="008217BD">
        <w:rPr>
          <w:rStyle w:val="ECCursiva"/>
        </w:rPr>
        <w:t>De modificació</w:t>
      </w:r>
      <w:r>
        <w:rPr>
          <w:rStyle w:val="ECNormal"/>
        </w:rPr>
        <w:t xml:space="preserve"> del punt 3 de l’article 40</w:t>
      </w:r>
    </w:p>
    <w:p w14:paraId="1EE41580" w14:textId="77777777" w:rsidR="00E96FBD" w:rsidRDefault="00E96FBD" w:rsidP="00E96FBD">
      <w:pPr>
        <w:pStyle w:val="NNormal"/>
      </w:pPr>
      <w:r>
        <w:t>3. Quan la tramitació del procediment posi de manifest la impossibilitat de determinar la quantia de la renda garantida de ciutadania per causa imputable a la persona interessada</w:t>
      </w:r>
      <w:r w:rsidRPr="002E33D8">
        <w:t xml:space="preserve">, </w:t>
      </w:r>
      <w:r w:rsidRPr="008A6882">
        <w:rPr>
          <w:i/>
        </w:rPr>
        <w:t>es podrà requerir-la per que comparegui en el termes de l’article 20 de la present llei</w:t>
      </w:r>
      <w:r w:rsidRPr="002E33D8">
        <w:rPr>
          <w:rStyle w:val="ECSupressi"/>
        </w:rPr>
        <w:t>, es podrà suspendre la prestació o, si escau, extingir-la</w:t>
      </w:r>
      <w:r>
        <w:t>.</w:t>
      </w:r>
    </w:p>
    <w:p w14:paraId="2F198B5E" w14:textId="77777777" w:rsidR="009A129E" w:rsidRPr="008465DE" w:rsidRDefault="009A129E" w:rsidP="009A129E">
      <w:pPr>
        <w:pStyle w:val="NTtolsecundari"/>
      </w:pPr>
      <w:r>
        <w:t>Apartat 4</w:t>
      </w:r>
    </w:p>
    <w:p w14:paraId="02047403" w14:textId="77777777" w:rsidR="009A129E" w:rsidRDefault="009A129E" w:rsidP="009A129E">
      <w:pPr>
        <w:pStyle w:val="E1Esmenanm"/>
      </w:pPr>
      <w:r>
        <w:t xml:space="preserve">Esmena </w:t>
      </w:r>
      <w:r w:rsidR="00E4523C">
        <w:t>368</w:t>
      </w:r>
    </w:p>
    <w:p w14:paraId="7FE348EA" w14:textId="77777777" w:rsidR="009A129E" w:rsidRDefault="009A129E" w:rsidP="009A129E">
      <w:pPr>
        <w:pStyle w:val="E3Esmenagrup"/>
      </w:pPr>
      <w:r>
        <w:t>GP Comuns (77)</w:t>
      </w:r>
    </w:p>
    <w:p w14:paraId="4D713132" w14:textId="77777777" w:rsidR="009A129E" w:rsidRPr="00CA0EF6" w:rsidRDefault="009A129E" w:rsidP="009A129E">
      <w:pPr>
        <w:pStyle w:val="E2Esmenatipus"/>
        <w:rPr>
          <w:rStyle w:val="ECNormal"/>
        </w:rPr>
      </w:pPr>
      <w:r w:rsidRPr="000C65E8">
        <w:rPr>
          <w:rStyle w:val="ECCursiva"/>
        </w:rPr>
        <w:t>De modificació</w:t>
      </w:r>
      <w:r>
        <w:rPr>
          <w:rStyle w:val="ECCursiva"/>
        </w:rPr>
        <w:t xml:space="preserve"> </w:t>
      </w:r>
      <w:r>
        <w:rPr>
          <w:rStyle w:val="ECNormal"/>
        </w:rPr>
        <w:t>de</w:t>
      </w:r>
      <w:r w:rsidRPr="00CA0EF6">
        <w:rPr>
          <w:rStyle w:val="ECNormal"/>
        </w:rPr>
        <w:t xml:space="preserve"> l</w:t>
      </w:r>
      <w:r>
        <w:rPr>
          <w:rStyle w:val="ECNormal"/>
        </w:rPr>
        <w:t>’</w:t>
      </w:r>
      <w:r w:rsidRPr="00CA0EF6">
        <w:rPr>
          <w:rStyle w:val="ECNormal"/>
        </w:rPr>
        <w:t xml:space="preserve">article </w:t>
      </w:r>
      <w:r>
        <w:rPr>
          <w:rStyle w:val="ECNormal"/>
        </w:rPr>
        <w:t>40.4</w:t>
      </w:r>
    </w:p>
    <w:p w14:paraId="0A792335" w14:textId="77777777" w:rsidR="009A129E" w:rsidRPr="00106A60" w:rsidRDefault="009A129E" w:rsidP="009A129E">
      <w:pPr>
        <w:pStyle w:val="NNormal"/>
        <w:rPr>
          <w:rStyle w:val="ECNormal"/>
        </w:rPr>
      </w:pPr>
      <w:r w:rsidRPr="00106A60">
        <w:rPr>
          <w:rStyle w:val="ECNormal"/>
        </w:rPr>
        <w:t>4. La resolució d</w:t>
      </w:r>
      <w:r>
        <w:rPr>
          <w:rStyle w:val="ECNormal"/>
        </w:rPr>
        <w:t>’</w:t>
      </w:r>
      <w:r w:rsidRPr="00106A60">
        <w:rPr>
          <w:rStyle w:val="ECNormal"/>
        </w:rPr>
        <w:t>actualització s</w:t>
      </w:r>
      <w:r>
        <w:rPr>
          <w:rStyle w:val="ECNormal"/>
        </w:rPr>
        <w:t>’</w:t>
      </w:r>
      <w:r w:rsidRPr="00106A60">
        <w:rPr>
          <w:rStyle w:val="ECNormal"/>
        </w:rPr>
        <w:t xml:space="preserve">ha de resoldre i notificar, si escau, en el termini de 30 dies a comptar des de la data de finalització del trimestre objecte de revisió. Si no es compleix aquest termini, </w:t>
      </w:r>
      <w:r w:rsidRPr="000C65E8">
        <w:rPr>
          <w:rStyle w:val="ECCursiva"/>
        </w:rPr>
        <w:t>en cas de resultar menys favorable la quantia resultant de la revisió trimestral,</w:t>
      </w:r>
      <w:r w:rsidRPr="00106A60">
        <w:rPr>
          <w:rStyle w:val="ECNormal"/>
        </w:rPr>
        <w:t xml:space="preserve"> es manté la quantia de la prestació reconeguda en el període anterior</w:t>
      </w:r>
      <w:r w:rsidRPr="000C65E8">
        <w:rPr>
          <w:rStyle w:val="ECCursiva"/>
        </w:rPr>
        <w:t xml:space="preserve">, sense que procedeixi la </w:t>
      </w:r>
      <w:r w:rsidRPr="00106A60">
        <w:rPr>
          <w:rStyle w:val="ECNormal"/>
        </w:rPr>
        <w:t>declaració de reintegrament de quantitats indegudament percebudes fins a la data de resolució.</w:t>
      </w:r>
    </w:p>
    <w:p w14:paraId="64486C23" w14:textId="77777777" w:rsidR="00E96FBD" w:rsidRDefault="00E96FBD" w:rsidP="00E96FBD">
      <w:pPr>
        <w:pStyle w:val="E1Esmenanm"/>
      </w:pPr>
      <w:r>
        <w:t xml:space="preserve">Esmena </w:t>
      </w:r>
      <w:r w:rsidR="00E4523C">
        <w:t>369</w:t>
      </w:r>
    </w:p>
    <w:p w14:paraId="49696A48" w14:textId="77777777" w:rsidR="00E96FBD" w:rsidRDefault="00E96FBD" w:rsidP="00E96FBD">
      <w:pPr>
        <w:pStyle w:val="E3Esmenagrup"/>
      </w:pPr>
      <w:r>
        <w:t>GP de la Candidatura d’Unitat Popular - Defensem la Terra (21)</w:t>
      </w:r>
    </w:p>
    <w:p w14:paraId="6C1F37C0" w14:textId="77777777" w:rsidR="00E96FBD" w:rsidRDefault="00E96FBD" w:rsidP="00E96FBD">
      <w:pPr>
        <w:pStyle w:val="E2Esmenatipus"/>
        <w:rPr>
          <w:rStyle w:val="ECNormal"/>
        </w:rPr>
      </w:pPr>
      <w:r w:rsidRPr="008217BD">
        <w:rPr>
          <w:rStyle w:val="ECCursiva"/>
        </w:rPr>
        <w:t>De modificació</w:t>
      </w:r>
      <w:r>
        <w:rPr>
          <w:rStyle w:val="ECNormal"/>
        </w:rPr>
        <w:t xml:space="preserve"> del punt 4 de l’article 40</w:t>
      </w:r>
    </w:p>
    <w:p w14:paraId="04AABAAA" w14:textId="77777777" w:rsidR="00E96FBD" w:rsidRPr="00602BC3" w:rsidRDefault="00E96FBD" w:rsidP="00E96FBD">
      <w:pPr>
        <w:pStyle w:val="NNormal"/>
        <w:rPr>
          <w:rStyle w:val="ECSupressi"/>
        </w:rPr>
      </w:pPr>
      <w:r>
        <w:t xml:space="preserve">4. La resolució d’actualització s’ha de resoldre i notificar, si escau, en el termini de 30 dies a comptar des de la data de finalització del trimestre objecte de revisió. </w:t>
      </w:r>
      <w:r w:rsidRPr="00602BC3">
        <w:rPr>
          <w:rStyle w:val="ECSupressi"/>
        </w:rPr>
        <w:t>Si no es compleix aquest termini es manté la quantia de la prestació reconeguda en el període anterior.</w:t>
      </w:r>
    </w:p>
    <w:p w14:paraId="24C7AD41" w14:textId="77777777" w:rsidR="00E96FBD" w:rsidRDefault="00E96FBD" w:rsidP="00E96FBD">
      <w:pPr>
        <w:pStyle w:val="NNormal"/>
      </w:pPr>
      <w:r w:rsidRPr="00602BC3">
        <w:rPr>
          <w:rStyle w:val="ECSupressi"/>
        </w:rPr>
        <w:t>Quan s</w:t>
      </w:r>
      <w:r>
        <w:rPr>
          <w:rStyle w:val="ECSupressi"/>
        </w:rPr>
        <w:t>’</w:t>
      </w:r>
      <w:r w:rsidRPr="00602BC3">
        <w:rPr>
          <w:rStyle w:val="ECSupressi"/>
        </w:rPr>
        <w:t>incompleixi l</w:t>
      </w:r>
      <w:r>
        <w:rPr>
          <w:rStyle w:val="ECSupressi"/>
        </w:rPr>
        <w:t>’</w:t>
      </w:r>
      <w:r w:rsidRPr="00602BC3">
        <w:rPr>
          <w:rStyle w:val="ECSupressi"/>
        </w:rPr>
        <w:t>obligació de resoldre en termini per causa imputable a l</w:t>
      </w:r>
      <w:r>
        <w:rPr>
          <w:rStyle w:val="ECSupressi"/>
        </w:rPr>
        <w:t>’</w:t>
      </w:r>
      <w:r w:rsidRPr="00602BC3">
        <w:rPr>
          <w:rStyle w:val="ECSupressi"/>
        </w:rPr>
        <w:t>òrgan competent en matèria de renda garantida de ciutadania, no procedirà la declaració de reintegrament de quantitats indegudament percebudes fins a la data de resolució.</w:t>
      </w:r>
    </w:p>
    <w:p w14:paraId="1B4E5182" w14:textId="77777777" w:rsidR="00A60988" w:rsidRPr="00A60988" w:rsidRDefault="00A60988" w:rsidP="00A60988">
      <w:pPr>
        <w:pStyle w:val="EPresentaciinformes"/>
        <w:spacing w:after="0"/>
        <w:rPr>
          <w:rStyle w:val="ECNormal"/>
        </w:rPr>
      </w:pPr>
      <w:r>
        <w:rPr>
          <w:rStyle w:val="ECNormal"/>
        </w:rPr>
        <w:t>Text presentat</w:t>
      </w:r>
    </w:p>
    <w:p w14:paraId="2699B93A"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41.</w:t>
      </w:r>
      <w:r w:rsidR="00A60988">
        <w:rPr>
          <w:rStyle w:val="ECNormal"/>
        </w:rPr>
        <w:t xml:space="preserve"> </w:t>
      </w:r>
      <w:r w:rsidRPr="008E5566">
        <w:rPr>
          <w:rStyle w:val="ECNormal"/>
        </w:rPr>
        <w:t>Revisió</w:t>
      </w:r>
      <w:r w:rsidR="00A60988">
        <w:rPr>
          <w:rStyle w:val="ECNormal"/>
        </w:rPr>
        <w:t xml:space="preserve"> </w:t>
      </w:r>
      <w:r w:rsidRPr="008E5566">
        <w:rPr>
          <w:rStyle w:val="ECNormal"/>
        </w:rPr>
        <w:t>periòdica</w:t>
      </w:r>
    </w:p>
    <w:p w14:paraId="7263A71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w:t>
      </w:r>
      <w:r w:rsidR="00A60988">
        <w:rPr>
          <w:rStyle w:val="ECNormal"/>
        </w:rPr>
        <w:t xml:space="preserve"> </w:t>
      </w:r>
      <w:r w:rsidRPr="008E5566">
        <w:rPr>
          <w:rStyle w:val="ECNormal"/>
        </w:rPr>
        <w:t>revisió</w:t>
      </w:r>
      <w:r w:rsidR="00A60988">
        <w:rPr>
          <w:rStyle w:val="ECNormal"/>
        </w:rPr>
        <w:t xml:space="preserve"> </w:t>
      </w:r>
      <w:r w:rsidRPr="008E5566">
        <w:rPr>
          <w:rStyle w:val="ECNormal"/>
        </w:rPr>
        <w:t>periòdica</w:t>
      </w:r>
      <w:r w:rsidR="00A60988">
        <w:rPr>
          <w:rStyle w:val="ECNormal"/>
        </w:rPr>
        <w:t xml:space="preserve"> </w:t>
      </w:r>
      <w:r w:rsidRPr="008E5566">
        <w:rPr>
          <w:rStyle w:val="ECNormal"/>
        </w:rPr>
        <w:t>ha</w:t>
      </w:r>
      <w:r w:rsidR="00A60988">
        <w:rPr>
          <w:rStyle w:val="ECNormal"/>
        </w:rPr>
        <w:t xml:space="preserve"> </w:t>
      </w:r>
      <w:r w:rsidRPr="008E5566">
        <w:rPr>
          <w:rStyle w:val="ECNormal"/>
        </w:rPr>
        <w:t>de</w:t>
      </w:r>
      <w:r w:rsidR="00A60988">
        <w:rPr>
          <w:rStyle w:val="ECNormal"/>
        </w:rPr>
        <w:t xml:space="preserve"> </w:t>
      </w:r>
      <w:r w:rsidRPr="008E5566">
        <w:rPr>
          <w:rStyle w:val="ECNormal"/>
        </w:rPr>
        <w:t>tenir</w:t>
      </w:r>
      <w:r w:rsidR="00A60988">
        <w:rPr>
          <w:rStyle w:val="ECNormal"/>
        </w:rPr>
        <w:t xml:space="preserve"> </w:t>
      </w:r>
      <w:r w:rsidRPr="008E5566">
        <w:rPr>
          <w:rStyle w:val="ECNormal"/>
        </w:rPr>
        <w:t>lloc,</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mínim,</w:t>
      </w:r>
      <w:r w:rsidR="00A60988">
        <w:rPr>
          <w:rStyle w:val="ECNormal"/>
        </w:rPr>
        <w:t xml:space="preserve"> </w:t>
      </w:r>
      <w:r w:rsidRPr="008E5566">
        <w:rPr>
          <w:rStyle w:val="ECNormal"/>
        </w:rPr>
        <w:t>cada</w:t>
      </w:r>
      <w:r w:rsidR="00A60988">
        <w:rPr>
          <w:rStyle w:val="ECNormal"/>
        </w:rPr>
        <w:t xml:space="preserve"> </w:t>
      </w:r>
      <w:r w:rsidRPr="008E5566">
        <w:rPr>
          <w:rStyle w:val="ECNormal"/>
        </w:rPr>
        <w:t>dos</w:t>
      </w:r>
      <w:r w:rsidR="00A60988">
        <w:rPr>
          <w:rStyle w:val="ECNormal"/>
        </w:rPr>
        <w:t xml:space="preserve"> </w:t>
      </w:r>
      <w:r w:rsidRPr="008E5566">
        <w:rPr>
          <w:rStyle w:val="ECNormal"/>
        </w:rPr>
        <w:t>anys</w:t>
      </w:r>
      <w:r w:rsidR="00A60988">
        <w:rPr>
          <w:rStyle w:val="ECNormal"/>
        </w:rPr>
        <w:t xml:space="preserve"> </w:t>
      </w:r>
      <w:r w:rsidRPr="008E5566">
        <w:rPr>
          <w:rStyle w:val="ECNormal"/>
        </w:rPr>
        <w:t>a</w:t>
      </w:r>
      <w:r w:rsidR="00A60988">
        <w:rPr>
          <w:rStyle w:val="ECNormal"/>
        </w:rPr>
        <w:t xml:space="preserve"> </w:t>
      </w:r>
      <w:r w:rsidRPr="008E5566">
        <w:rPr>
          <w:rStyle w:val="ECNormal"/>
        </w:rPr>
        <w:t>comptar</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darrera</w:t>
      </w:r>
      <w:r w:rsidR="00A60988">
        <w:rPr>
          <w:rStyle w:val="ECNormal"/>
        </w:rPr>
        <w:t xml:space="preserve"> </w:t>
      </w:r>
      <w:r w:rsidRPr="008E5566">
        <w:rPr>
          <w:rStyle w:val="ECNormal"/>
        </w:rPr>
        <w:t>revisió</w:t>
      </w:r>
      <w:r w:rsidR="00A60988">
        <w:rPr>
          <w:rStyle w:val="ECNormal"/>
        </w:rPr>
        <w:t xml:space="preserve"> </w:t>
      </w:r>
      <w:r w:rsidRPr="008E5566">
        <w:rPr>
          <w:rStyle w:val="ECNormal"/>
        </w:rPr>
        <w:t>periòdica</w:t>
      </w:r>
      <w:r w:rsidR="00A60988">
        <w:rPr>
          <w:rStyle w:val="ECNormal"/>
        </w:rPr>
        <w:t xml:space="preserve"> </w:t>
      </w:r>
      <w:r w:rsidRPr="008E5566">
        <w:rPr>
          <w:rStyle w:val="ECNormal"/>
        </w:rPr>
        <w:t>i</w:t>
      </w:r>
      <w:r w:rsidR="00A60988">
        <w:rPr>
          <w:rStyle w:val="ECNormal"/>
        </w:rPr>
        <w:t xml:space="preserve"> </w:t>
      </w:r>
      <w:r w:rsidRPr="008E5566">
        <w:rPr>
          <w:rStyle w:val="ECNormal"/>
        </w:rPr>
        <w:t>té</w:t>
      </w:r>
      <w:r w:rsidR="00A60988">
        <w:rPr>
          <w:rStyle w:val="ECNormal"/>
        </w:rPr>
        <w:t xml:space="preserve"> </w:t>
      </w:r>
      <w:r w:rsidRPr="008E5566">
        <w:rPr>
          <w:rStyle w:val="ECNormal"/>
        </w:rPr>
        <w:t>per</w:t>
      </w:r>
      <w:r w:rsidR="00A60988">
        <w:rPr>
          <w:rStyle w:val="ECNormal"/>
        </w:rPr>
        <w:t xml:space="preserve"> </w:t>
      </w:r>
      <w:r w:rsidRPr="008E5566">
        <w:rPr>
          <w:rStyle w:val="ECNormal"/>
        </w:rPr>
        <w:t>objecte</w:t>
      </w:r>
      <w:r w:rsidR="00A60988">
        <w:rPr>
          <w:rStyle w:val="ECNormal"/>
        </w:rPr>
        <w:t xml:space="preserve"> </w:t>
      </w:r>
      <w:r w:rsidRPr="008E5566">
        <w:rPr>
          <w:rStyle w:val="ECNormal"/>
        </w:rPr>
        <w:t>comprovar</w:t>
      </w:r>
      <w:r w:rsidR="00A60988">
        <w:rPr>
          <w:rStyle w:val="ECNormal"/>
        </w:rPr>
        <w:t xml:space="preserve"> </w:t>
      </w:r>
      <w:r w:rsidRPr="008E5566">
        <w:rPr>
          <w:rStyle w:val="ECNormal"/>
        </w:rPr>
        <w:t>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w:t>
      </w:r>
      <w:r w:rsidR="00A60988">
        <w:rPr>
          <w:rStyle w:val="ECNormal"/>
        </w:rPr>
        <w:t xml:space="preserve"> </w:t>
      </w:r>
      <w:r w:rsidRPr="008E5566">
        <w:rPr>
          <w:rStyle w:val="ECNormal"/>
        </w:rPr>
        <w:t>tots</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i</w:t>
      </w:r>
      <w:r w:rsidR="00A60988">
        <w:rPr>
          <w:rStyle w:val="ECNormal"/>
        </w:rPr>
        <w:t xml:space="preserve"> </w:t>
      </w:r>
      <w:r w:rsidRPr="008E5566">
        <w:rPr>
          <w:rStyle w:val="ECNormal"/>
        </w:rPr>
        <w:t>obligacions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integrants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a</w:t>
      </w:r>
      <w:r w:rsidR="00A60988">
        <w:rPr>
          <w:rStyle w:val="ECNormal"/>
        </w:rPr>
        <w:t xml:space="preserve"> </w:t>
      </w:r>
      <w:r w:rsidRPr="008E5566">
        <w:rPr>
          <w:rStyle w:val="ECNormal"/>
        </w:rPr>
        <w:t>l’efecte</w:t>
      </w:r>
      <w:r w:rsidR="00A60988">
        <w:rPr>
          <w:rStyle w:val="ECNormal"/>
        </w:rPr>
        <w:t xml:space="preserve"> </w:t>
      </w:r>
      <w:r w:rsidRPr="008E5566">
        <w:rPr>
          <w:rStyle w:val="ECNormal"/>
        </w:rPr>
        <w:t>de</w:t>
      </w:r>
      <w:r w:rsidR="00A60988">
        <w:rPr>
          <w:rStyle w:val="ECNormal"/>
        </w:rPr>
        <w:t xml:space="preserve"> </w:t>
      </w:r>
      <w:r w:rsidRPr="008E5566">
        <w:rPr>
          <w:rStyle w:val="ECNormal"/>
        </w:rPr>
        <w:t>verificar</w:t>
      </w:r>
      <w:r w:rsidR="00A60988">
        <w:rPr>
          <w:rStyle w:val="ECNormal"/>
        </w:rPr>
        <w:t xml:space="preserve"> </w:t>
      </w:r>
      <w:r w:rsidRPr="008E5566">
        <w:rPr>
          <w:rStyle w:val="ECNormal"/>
        </w:rPr>
        <w:t>l’observança</w:t>
      </w:r>
      <w:r w:rsidR="00A60988">
        <w:rPr>
          <w:rStyle w:val="ECNormal"/>
        </w:rPr>
        <w:t xml:space="preserve"> </w:t>
      </w:r>
      <w:r w:rsidRPr="008E5566">
        <w:rPr>
          <w:rStyle w:val="ECNormal"/>
        </w:rPr>
        <w:t>del</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disposa</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i</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disposicions</w:t>
      </w:r>
      <w:r w:rsidR="00A60988">
        <w:rPr>
          <w:rStyle w:val="ECNormal"/>
        </w:rPr>
        <w:t xml:space="preserve"> </w:t>
      </w:r>
      <w:r w:rsidRPr="008E5566">
        <w:rPr>
          <w:rStyle w:val="ECNormal"/>
        </w:rPr>
        <w:t>que</w:t>
      </w:r>
      <w:r w:rsidR="00A60988">
        <w:rPr>
          <w:rStyle w:val="ECNormal"/>
        </w:rPr>
        <w:t xml:space="preserve"> </w:t>
      </w:r>
      <w:r w:rsidRPr="008E5566">
        <w:rPr>
          <w:rStyle w:val="ECNormal"/>
        </w:rPr>
        <w:t>la</w:t>
      </w:r>
      <w:r w:rsidR="00A60988">
        <w:rPr>
          <w:rStyle w:val="ECNormal"/>
        </w:rPr>
        <w:t xml:space="preserve"> </w:t>
      </w:r>
      <w:r w:rsidRPr="008E5566">
        <w:rPr>
          <w:rStyle w:val="ECNormal"/>
        </w:rPr>
        <w:t>desenvolupin.</w:t>
      </w:r>
    </w:p>
    <w:p w14:paraId="740EAA1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w:t>
      </w:r>
      <w:r w:rsidR="00A60988">
        <w:rPr>
          <w:rStyle w:val="ECNormal"/>
        </w:rPr>
        <w:t xml:space="preserve"> </w:t>
      </w:r>
      <w:r w:rsidRPr="008E5566">
        <w:rPr>
          <w:rStyle w:val="ECNormal"/>
        </w:rPr>
        <w:t>control</w:t>
      </w:r>
      <w:r w:rsidR="00A60988">
        <w:rPr>
          <w:rStyle w:val="ECNormal"/>
        </w:rPr>
        <w:t xml:space="preserve"> </w:t>
      </w:r>
      <w:r w:rsidRPr="008E5566">
        <w:rPr>
          <w:rStyle w:val="ECNormal"/>
        </w:rPr>
        <w:t>es</w:t>
      </w:r>
      <w:r w:rsidR="00A60988">
        <w:rPr>
          <w:rStyle w:val="ECNormal"/>
        </w:rPr>
        <w:t xml:space="preserve"> </w:t>
      </w:r>
      <w:r w:rsidRPr="008E5566">
        <w:rPr>
          <w:rStyle w:val="ECNormal"/>
        </w:rPr>
        <w:t>durà</w:t>
      </w:r>
      <w:r w:rsidR="00A60988">
        <w:rPr>
          <w:rStyle w:val="ECNormal"/>
        </w:rPr>
        <w:t xml:space="preserve"> </w:t>
      </w:r>
      <w:r w:rsidRPr="008E5566">
        <w:rPr>
          <w:rStyle w:val="ECNormal"/>
        </w:rPr>
        <w:t>a</w:t>
      </w:r>
      <w:r w:rsidR="00A60988">
        <w:rPr>
          <w:rStyle w:val="ECNormal"/>
        </w:rPr>
        <w:t xml:space="preserve"> </w:t>
      </w:r>
      <w:r w:rsidRPr="008E5566">
        <w:rPr>
          <w:rStyle w:val="ECNormal"/>
        </w:rPr>
        <w:t>terme,</w:t>
      </w:r>
      <w:r w:rsidR="00A60988">
        <w:rPr>
          <w:rStyle w:val="ECNormal"/>
        </w:rPr>
        <w:t xml:space="preserve"> </w:t>
      </w:r>
      <w:r w:rsidRPr="008E5566">
        <w:rPr>
          <w:rStyle w:val="ECNormal"/>
        </w:rPr>
        <w:t>preferentment,</w:t>
      </w:r>
      <w:r w:rsidR="00A60988">
        <w:rPr>
          <w:rStyle w:val="ECNormal"/>
        </w:rPr>
        <w:t xml:space="preserve"> </w:t>
      </w:r>
      <w:r w:rsidRPr="008E5566">
        <w:rPr>
          <w:rStyle w:val="ECNormal"/>
        </w:rPr>
        <w:t>per</w:t>
      </w:r>
      <w:r w:rsidR="00A60988">
        <w:rPr>
          <w:rStyle w:val="ECNormal"/>
        </w:rPr>
        <w:t xml:space="preserve"> </w:t>
      </w:r>
      <w:r w:rsidRPr="008E5566">
        <w:rPr>
          <w:rStyle w:val="ECNormal"/>
        </w:rPr>
        <w:t>mitjans</w:t>
      </w:r>
      <w:r w:rsidR="00A60988">
        <w:rPr>
          <w:rStyle w:val="ECNormal"/>
        </w:rPr>
        <w:t xml:space="preserve"> </w:t>
      </w:r>
      <w:r w:rsidRPr="008E5566">
        <w:rPr>
          <w:rStyle w:val="ECNormal"/>
        </w:rPr>
        <w:t>electrònic</w:t>
      </w:r>
      <w:r w:rsidR="00A60988">
        <w:rPr>
          <w:rStyle w:val="ECNormal"/>
        </w:rPr>
        <w:t xml:space="preserve"> </w:t>
      </w:r>
      <w:r w:rsidRPr="008E5566">
        <w:rPr>
          <w:rStyle w:val="ECNormal"/>
        </w:rPr>
        <w:t>i,</w:t>
      </w:r>
      <w:r w:rsidR="00A60988">
        <w:rPr>
          <w:rStyle w:val="ECNormal"/>
        </w:rPr>
        <w:t xml:space="preserve"> </w:t>
      </w:r>
      <w:r w:rsidRPr="008E5566">
        <w:rPr>
          <w:rStyle w:val="ECNormal"/>
        </w:rPr>
        <w:t>si</w:t>
      </w:r>
      <w:r w:rsidR="00A60988">
        <w:rPr>
          <w:rStyle w:val="ECNormal"/>
        </w:rPr>
        <w:t xml:space="preserve"> </w:t>
      </w:r>
      <w:r w:rsidRPr="008E5566">
        <w:rPr>
          <w:rStyle w:val="ECNormal"/>
        </w:rPr>
        <w:t>escau,</w:t>
      </w:r>
      <w:r w:rsidR="00A60988">
        <w:rPr>
          <w:rStyle w:val="ECNormal"/>
        </w:rPr>
        <w:t xml:space="preserve"> </w:t>
      </w:r>
      <w:r w:rsidRPr="008E5566">
        <w:rPr>
          <w:rStyle w:val="ECNormal"/>
        </w:rPr>
        <w:t>pot</w:t>
      </w:r>
      <w:r w:rsidR="00A60988">
        <w:rPr>
          <w:rStyle w:val="ECNormal"/>
        </w:rPr>
        <w:t xml:space="preserve"> </w:t>
      </w:r>
      <w:r w:rsidRPr="008E5566">
        <w:rPr>
          <w:rStyle w:val="ECNormal"/>
        </w:rPr>
        <w:t>donar</w:t>
      </w:r>
      <w:r w:rsidR="00A60988">
        <w:rPr>
          <w:rStyle w:val="ECNormal"/>
        </w:rPr>
        <w:t xml:space="preserve"> </w:t>
      </w:r>
      <w:r w:rsidRPr="008E5566">
        <w:rPr>
          <w:rStyle w:val="ECNormal"/>
        </w:rPr>
        <w:t>lloc</w:t>
      </w:r>
      <w:r w:rsidR="00A60988">
        <w:rPr>
          <w:rStyle w:val="ECNormal"/>
        </w:rPr>
        <w:t xml:space="preserve"> </w:t>
      </w:r>
      <w:r w:rsidRPr="008E5566">
        <w:rPr>
          <w:rStyle w:val="ECNormal"/>
        </w:rPr>
        <w:t>a</w:t>
      </w:r>
      <w:r w:rsidR="00A60988">
        <w:rPr>
          <w:rStyle w:val="ECNormal"/>
        </w:rPr>
        <w:t xml:space="preserve"> </w:t>
      </w:r>
      <w:r w:rsidRPr="008E5566">
        <w:rPr>
          <w:rStyle w:val="ECNormal"/>
        </w:rPr>
        <w:t>l’inici</w:t>
      </w:r>
      <w:r w:rsidR="00A60988">
        <w:rPr>
          <w:rStyle w:val="ECNormal"/>
        </w:rPr>
        <w:t xml:space="preserve"> </w:t>
      </w:r>
      <w:r w:rsidRPr="008E5566">
        <w:rPr>
          <w:rStyle w:val="ECNormal"/>
        </w:rPr>
        <w:t>d’un</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d’actualització</w:t>
      </w:r>
      <w:r w:rsidR="00A60988">
        <w:rPr>
          <w:rStyle w:val="ECNormal"/>
        </w:rPr>
        <w:t xml:space="preserve"> </w:t>
      </w:r>
      <w:r w:rsidRPr="008E5566">
        <w:rPr>
          <w:rStyle w:val="ECNormal"/>
        </w:rPr>
        <w:t>o</w:t>
      </w:r>
      <w:r w:rsidR="00A60988">
        <w:rPr>
          <w:rStyle w:val="ECNormal"/>
        </w:rPr>
        <w:t xml:space="preserve"> </w:t>
      </w:r>
      <w:r w:rsidRPr="008E5566">
        <w:rPr>
          <w:rStyle w:val="ECNormal"/>
        </w:rPr>
        <w:t>extinció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reconegudes.</w:t>
      </w:r>
    </w:p>
    <w:p w14:paraId="71A15614"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El</w:t>
      </w:r>
      <w:r w:rsidR="00A60988">
        <w:rPr>
          <w:rStyle w:val="ECNormal"/>
        </w:rPr>
        <w:t xml:space="preserve"> </w:t>
      </w:r>
      <w:r w:rsidRPr="00532224">
        <w:rPr>
          <w:rStyle w:val="ECNormal"/>
        </w:rPr>
        <w:t>procediment</w:t>
      </w:r>
      <w:r w:rsidR="00A60988">
        <w:rPr>
          <w:rStyle w:val="ECNormal"/>
        </w:rPr>
        <w:t xml:space="preserve"> </w:t>
      </w:r>
      <w:r w:rsidRPr="00532224">
        <w:rPr>
          <w:rStyle w:val="ECNormal"/>
        </w:rPr>
        <w:t>de</w:t>
      </w:r>
      <w:r w:rsidR="00A60988">
        <w:rPr>
          <w:rStyle w:val="ECNormal"/>
        </w:rPr>
        <w:t xml:space="preserve"> </w:t>
      </w:r>
      <w:r w:rsidRPr="00532224">
        <w:rPr>
          <w:rStyle w:val="ECNormal"/>
        </w:rPr>
        <w:t>control</w:t>
      </w:r>
      <w:r w:rsidR="00A60988">
        <w:rPr>
          <w:rStyle w:val="ECNormal"/>
        </w:rPr>
        <w:t xml:space="preserve"> </w:t>
      </w:r>
      <w:r w:rsidRPr="00532224">
        <w:rPr>
          <w:rStyle w:val="ECNormal"/>
        </w:rPr>
        <w:t>ha</w:t>
      </w:r>
      <w:r w:rsidR="00A60988">
        <w:rPr>
          <w:rStyle w:val="ECNormal"/>
        </w:rPr>
        <w:t xml:space="preserve"> </w:t>
      </w:r>
      <w:r w:rsidRPr="00532224">
        <w:rPr>
          <w:rStyle w:val="ECNormal"/>
        </w:rPr>
        <w:t>d’incloure</w:t>
      </w:r>
      <w:r w:rsidR="00A60988">
        <w:rPr>
          <w:rStyle w:val="ECNormal"/>
        </w:rPr>
        <w:t xml:space="preserve"> </w:t>
      </w:r>
      <w:r w:rsidRPr="00532224">
        <w:rPr>
          <w:rStyle w:val="ECNormal"/>
        </w:rPr>
        <w:t>un</w:t>
      </w:r>
      <w:r w:rsidR="00A60988">
        <w:rPr>
          <w:rStyle w:val="ECNormal"/>
        </w:rPr>
        <w:t xml:space="preserve"> </w:t>
      </w:r>
      <w:r w:rsidRPr="00532224">
        <w:rPr>
          <w:rStyle w:val="ECNormal"/>
        </w:rPr>
        <w:t>tràmit</w:t>
      </w:r>
      <w:r w:rsidR="00A60988">
        <w:rPr>
          <w:rStyle w:val="ECNormal"/>
        </w:rPr>
        <w:t xml:space="preserve"> </w:t>
      </w:r>
      <w:r w:rsidRPr="00532224">
        <w:rPr>
          <w:rStyle w:val="ECNormal"/>
        </w:rPr>
        <w:t>d’al·legacions</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persona</w:t>
      </w:r>
      <w:r w:rsidR="00A60988">
        <w:rPr>
          <w:rStyle w:val="ECNormal"/>
        </w:rPr>
        <w:t xml:space="preserve"> </w:t>
      </w:r>
      <w:r w:rsidRPr="00532224">
        <w:rPr>
          <w:rStyle w:val="ECNormal"/>
        </w:rPr>
        <w:t>titular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p>
    <w:p w14:paraId="55702FFB" w14:textId="77777777" w:rsid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Sense</w:t>
      </w:r>
      <w:r w:rsidR="00A60988">
        <w:rPr>
          <w:rStyle w:val="ECNormal"/>
        </w:rPr>
        <w:t xml:space="preserve"> </w:t>
      </w:r>
      <w:r w:rsidRPr="008E5566">
        <w:rPr>
          <w:rStyle w:val="ECNormal"/>
        </w:rPr>
        <w:t>perjudici</w:t>
      </w:r>
      <w:r w:rsidR="00A60988">
        <w:rPr>
          <w:rStyle w:val="ECNormal"/>
        </w:rPr>
        <w:t xml:space="preserve"> </w:t>
      </w:r>
      <w:r w:rsidRPr="008E5566">
        <w:rPr>
          <w:rStyle w:val="ECNormal"/>
        </w:rPr>
        <w:t>del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estableixen</w:t>
      </w:r>
      <w:r w:rsidR="00A60988">
        <w:rPr>
          <w:rStyle w:val="ECNormal"/>
        </w:rPr>
        <w:t xml:space="preserve"> </w:t>
      </w:r>
      <w:r w:rsidRPr="008E5566">
        <w:rPr>
          <w:rStyle w:val="ECNormal"/>
        </w:rPr>
        <w:t>els</w:t>
      </w:r>
      <w:r w:rsidR="00A60988">
        <w:rPr>
          <w:rStyle w:val="ECNormal"/>
        </w:rPr>
        <w:t xml:space="preserve"> </w:t>
      </w:r>
      <w:r w:rsidRPr="008E5566">
        <w:rPr>
          <w:rStyle w:val="ECNormal"/>
        </w:rPr>
        <w:t>apartats</w:t>
      </w:r>
      <w:r w:rsidR="00A60988">
        <w:rPr>
          <w:rStyle w:val="ECNormal"/>
        </w:rPr>
        <w:t xml:space="preserve"> </w:t>
      </w:r>
      <w:r w:rsidRPr="008E5566">
        <w:rPr>
          <w:rStyle w:val="ECNormal"/>
        </w:rPr>
        <w:t>anteriors,</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pot</w:t>
      </w:r>
      <w:r w:rsidR="00A60988">
        <w:rPr>
          <w:rStyle w:val="ECNormal"/>
        </w:rPr>
        <w:t xml:space="preserve"> </w:t>
      </w:r>
      <w:r w:rsidRPr="008E5566">
        <w:rPr>
          <w:rStyle w:val="ECNormal"/>
        </w:rPr>
        <w:t>realitzar</w:t>
      </w:r>
      <w:r w:rsidR="00A60988">
        <w:rPr>
          <w:rStyle w:val="ECNormal"/>
        </w:rPr>
        <w:t xml:space="preserve"> </w:t>
      </w:r>
      <w:r w:rsidRPr="008E5566">
        <w:rPr>
          <w:rStyle w:val="ECNormal"/>
        </w:rPr>
        <w:t>controls</w:t>
      </w:r>
      <w:r w:rsidR="00A60988">
        <w:rPr>
          <w:rStyle w:val="ECNormal"/>
        </w:rPr>
        <w:t xml:space="preserve"> </w:t>
      </w:r>
      <w:r w:rsidRPr="008E5566">
        <w:rPr>
          <w:rStyle w:val="ECNormal"/>
        </w:rPr>
        <w:t>aleatoris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reconegudes.</w:t>
      </w:r>
    </w:p>
    <w:p w14:paraId="4BED8D9E" w14:textId="77777777" w:rsidR="00A60988" w:rsidRDefault="00A60988" w:rsidP="00A60988">
      <w:pPr>
        <w:pStyle w:val="EPresentaciinformes"/>
        <w:rPr>
          <w:rStyle w:val="ECNormal"/>
        </w:rPr>
      </w:pPr>
      <w:r>
        <w:rPr>
          <w:rStyle w:val="ECNormal"/>
        </w:rPr>
        <w:t>Esmenes presentades</w:t>
      </w:r>
    </w:p>
    <w:p w14:paraId="735ED3A4" w14:textId="77777777" w:rsidR="00735484" w:rsidRPr="00735484" w:rsidRDefault="00735484" w:rsidP="00735484">
      <w:pPr>
        <w:pStyle w:val="NTtolsecundari"/>
      </w:pPr>
      <w:r>
        <w:t>General</w:t>
      </w:r>
    </w:p>
    <w:p w14:paraId="17EA3457" w14:textId="77777777" w:rsidR="00735484" w:rsidRDefault="00735484" w:rsidP="00735484">
      <w:pPr>
        <w:pStyle w:val="E1Esmenanm"/>
      </w:pPr>
      <w:r>
        <w:t xml:space="preserve">Esmena </w:t>
      </w:r>
      <w:r w:rsidR="00E4523C">
        <w:t>370</w:t>
      </w:r>
    </w:p>
    <w:p w14:paraId="0EE6A787" w14:textId="77777777" w:rsidR="00735484" w:rsidRDefault="00735484" w:rsidP="00735484">
      <w:pPr>
        <w:pStyle w:val="E3Esmenagrup"/>
      </w:pPr>
      <w:r>
        <w:t>GP de VOX en Cataluña (78)</w:t>
      </w:r>
    </w:p>
    <w:p w14:paraId="41B5A92E" w14:textId="77777777" w:rsidR="00735484" w:rsidRDefault="00735484" w:rsidP="00735484">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C24672">
        <w:rPr>
          <w:rStyle w:val="ECNormal"/>
        </w:rPr>
        <w:t>del article 41</w:t>
      </w:r>
    </w:p>
    <w:p w14:paraId="712819F5" w14:textId="77777777" w:rsidR="00735484" w:rsidRDefault="00735484" w:rsidP="00735484">
      <w:pPr>
        <w:pStyle w:val="NNormal"/>
        <w:rPr>
          <w:rStyle w:val="ECNormal"/>
        </w:rPr>
      </w:pPr>
      <w:r w:rsidRPr="006B68A0">
        <w:rPr>
          <w:rStyle w:val="ECNormal"/>
        </w:rPr>
        <w:t>Article 41. Revisió periòdica</w:t>
      </w:r>
    </w:p>
    <w:p w14:paraId="2A78BA73" w14:textId="77777777" w:rsidR="00735484" w:rsidRPr="00276E37" w:rsidRDefault="00735484" w:rsidP="00735484">
      <w:pPr>
        <w:pStyle w:val="NNormal"/>
        <w:rPr>
          <w:rStyle w:val="ECNormal"/>
        </w:rPr>
      </w:pPr>
      <w:r>
        <w:rPr>
          <w:rFonts w:ascii="Arial" w:hAnsi="Arial" w:cs="Arial"/>
          <w:szCs w:val="22"/>
        </w:rPr>
        <w:t>1</w:t>
      </w:r>
      <w:r w:rsidRPr="00C24672">
        <w:rPr>
          <w:rStyle w:val="ECNormal"/>
        </w:rPr>
        <w:t xml:space="preserve">. El procediment de revisió periòdica ha de tenir lloc, com a mínim, </w:t>
      </w:r>
      <w:r w:rsidRPr="006B68A0">
        <w:rPr>
          <w:rStyle w:val="ECCursiva"/>
        </w:rPr>
        <w:t xml:space="preserve">cada 4 mesos </w:t>
      </w:r>
      <w:r w:rsidRPr="00C24672">
        <w:rPr>
          <w:rStyle w:val="ECSupressi"/>
        </w:rPr>
        <w:t xml:space="preserve">dos anys </w:t>
      </w:r>
      <w:r w:rsidRPr="00276E37">
        <w:rPr>
          <w:rStyle w:val="ECNormal"/>
        </w:rPr>
        <w:t xml:space="preserve">a comptar des de la darrera revisió periòdica i té per objecte comprovar el </w:t>
      </w:r>
      <w:r w:rsidRPr="0037231C">
        <w:rPr>
          <w:rStyle w:val="ECNormal"/>
        </w:rPr>
        <w:t xml:space="preserve">compliment de tots els requisits i obligacions de la persona titular i de les integrants de la </w:t>
      </w:r>
      <w:r w:rsidRPr="00735484">
        <w:rPr>
          <w:rStyle w:val="ECNormal"/>
        </w:rPr>
        <w:t>unitat</w:t>
      </w:r>
      <w:r w:rsidRPr="00735484">
        <w:rPr>
          <w:b/>
          <w:bCs/>
          <w:color w:val="231F20"/>
          <w:sz w:val="21"/>
          <w:szCs w:val="21"/>
          <w:shd w:val="clear" w:color="auto" w:fill="FFFF00"/>
        </w:rPr>
        <w:t xml:space="preserve"> </w:t>
      </w:r>
      <w:r w:rsidRPr="00735484">
        <w:rPr>
          <w:rStyle w:val="ECCursiva"/>
        </w:rPr>
        <w:t>familiar</w:t>
      </w:r>
      <w:r w:rsidRPr="00276E37">
        <w:rPr>
          <w:rStyle w:val="ECCursivanegreta"/>
        </w:rPr>
        <w:t xml:space="preserve"> </w:t>
      </w:r>
      <w:r w:rsidRPr="00276E37">
        <w:rPr>
          <w:rStyle w:val="ECSupressi"/>
        </w:rPr>
        <w:t>de convivència</w:t>
      </w:r>
      <w:r w:rsidRPr="00276E37">
        <w:rPr>
          <w:rStyle w:val="ECNormal"/>
        </w:rPr>
        <w:t>, a l</w:t>
      </w:r>
      <w:r>
        <w:rPr>
          <w:rStyle w:val="ECNormal"/>
        </w:rPr>
        <w:t>’</w:t>
      </w:r>
      <w:r w:rsidRPr="00276E37">
        <w:rPr>
          <w:rStyle w:val="ECNormal"/>
        </w:rPr>
        <w:t>efecte de verificar l</w:t>
      </w:r>
      <w:r>
        <w:rPr>
          <w:rStyle w:val="ECNormal"/>
        </w:rPr>
        <w:t>’</w:t>
      </w:r>
      <w:r w:rsidRPr="00276E37">
        <w:rPr>
          <w:rStyle w:val="ECNormal"/>
        </w:rPr>
        <w:t>observança del que es disposa en aquesta llei i en les disposicions que la desenvolupin.</w:t>
      </w:r>
    </w:p>
    <w:p w14:paraId="74959DB9" w14:textId="77777777" w:rsidR="00735484" w:rsidRDefault="00735484" w:rsidP="00735484">
      <w:pPr>
        <w:pStyle w:val="NNormal"/>
      </w:pPr>
      <w:r>
        <w:t>2. El procediment de control es durà a terme, preferentment, per mitjans electrònic i, si escau, pot donar lloc a l’inici d’un procediment d’actualització o extinció de les prestacions reconegudes.</w:t>
      </w:r>
    </w:p>
    <w:p w14:paraId="2AD0BB25" w14:textId="77777777" w:rsidR="00735484" w:rsidRPr="00276E37" w:rsidRDefault="00735484" w:rsidP="00735484">
      <w:pPr>
        <w:pStyle w:val="NNormal"/>
        <w:rPr>
          <w:rStyle w:val="ECCursivanegreta"/>
        </w:rPr>
      </w:pPr>
      <w:r w:rsidRPr="00276E37">
        <w:rPr>
          <w:rStyle w:val="ECNormal"/>
        </w:rPr>
        <w:t>2 bis) El procediment de control ha d</w:t>
      </w:r>
      <w:r>
        <w:rPr>
          <w:rStyle w:val="ECNormal"/>
        </w:rPr>
        <w:t>’</w:t>
      </w:r>
      <w:r w:rsidRPr="00276E37">
        <w:rPr>
          <w:rStyle w:val="ECNormal"/>
        </w:rPr>
        <w:t>incloure un tràmit d</w:t>
      </w:r>
      <w:r>
        <w:rPr>
          <w:rStyle w:val="ECNormal"/>
        </w:rPr>
        <w:t>’al·legacions a la perso</w:t>
      </w:r>
      <w:r w:rsidRPr="00276E37">
        <w:rPr>
          <w:rStyle w:val="ECNormal"/>
        </w:rPr>
        <w:t>na titular de la renda garantida</w:t>
      </w:r>
      <w:r w:rsidRPr="006B68A0">
        <w:rPr>
          <w:rStyle w:val="ECCursiva"/>
        </w:rPr>
        <w:t>, amb un termini màxim de deu dies hàbils per a la seva presentació.</w:t>
      </w:r>
    </w:p>
    <w:p w14:paraId="24A83483" w14:textId="77777777" w:rsidR="00735484" w:rsidRDefault="00735484" w:rsidP="00735484">
      <w:pPr>
        <w:pStyle w:val="NNormal"/>
        <w:rPr>
          <w:rStyle w:val="ECNormal"/>
        </w:rPr>
      </w:pPr>
      <w:r w:rsidRPr="00735484">
        <w:rPr>
          <w:rStyle w:val="ECNormal"/>
        </w:rPr>
        <w:t>3. Sense perjudici del que estableixen els apartats anteriors, l’òrgan competent en matèria de</w:t>
      </w:r>
      <w:r w:rsidRPr="00276E37">
        <w:rPr>
          <w:rStyle w:val="ECNormal"/>
        </w:rPr>
        <w:t xml:space="preserve"> renda garantida de ciutadania pot realitzar controls aleatoris de les prestacions reconegudes</w:t>
      </w:r>
      <w:r>
        <w:rPr>
          <w:rStyle w:val="ECNormal"/>
        </w:rPr>
        <w:t>.</w:t>
      </w:r>
    </w:p>
    <w:p w14:paraId="63F356A9" w14:textId="77777777" w:rsidR="00C74AFC" w:rsidRDefault="00C74AFC" w:rsidP="00C74AFC">
      <w:pPr>
        <w:pStyle w:val="NTtolsecundari"/>
      </w:pPr>
      <w:r>
        <w:t>Apartat 1</w:t>
      </w:r>
    </w:p>
    <w:p w14:paraId="09507FC4" w14:textId="77777777" w:rsidR="00C74AFC" w:rsidRDefault="00C74AFC" w:rsidP="00C74AFC">
      <w:pPr>
        <w:pStyle w:val="E1Esmenanm"/>
      </w:pPr>
      <w:r>
        <w:t xml:space="preserve">Esmena </w:t>
      </w:r>
      <w:r w:rsidR="00E4523C">
        <w:t>371</w:t>
      </w:r>
    </w:p>
    <w:p w14:paraId="70424B08" w14:textId="77777777" w:rsidR="00C74AFC" w:rsidRDefault="00C74AFC" w:rsidP="00C74AFC">
      <w:pPr>
        <w:pStyle w:val="E3Esmenagrup"/>
      </w:pPr>
      <w:r>
        <w:t>GP de Junts (61)</w:t>
      </w:r>
    </w:p>
    <w:p w14:paraId="3A456107" w14:textId="77777777" w:rsidR="00C74AFC" w:rsidRDefault="00C74AFC" w:rsidP="00C74AFC">
      <w:pPr>
        <w:pStyle w:val="E2Esmenatipus"/>
        <w:rPr>
          <w:rStyle w:val="ECNormal"/>
        </w:rPr>
      </w:pPr>
      <w:r w:rsidRPr="00B90606">
        <w:rPr>
          <w:rStyle w:val="ECCursiva"/>
        </w:rPr>
        <w:t>De modificació</w:t>
      </w:r>
      <w:r w:rsidRPr="00163C18">
        <w:rPr>
          <w:rStyle w:val="ECNegreta"/>
        </w:rPr>
        <w:t xml:space="preserve"> </w:t>
      </w:r>
      <w:r>
        <w:rPr>
          <w:rStyle w:val="ECNormal"/>
        </w:rPr>
        <w:t>del primer apartat de l’article 41</w:t>
      </w:r>
    </w:p>
    <w:p w14:paraId="12A80B68" w14:textId="77777777" w:rsidR="00C74AFC" w:rsidRPr="004470F0" w:rsidRDefault="00C74AFC" w:rsidP="00C74AFC">
      <w:pPr>
        <w:pStyle w:val="NNormal"/>
      </w:pPr>
      <w:r>
        <w:t xml:space="preserve">1. </w:t>
      </w:r>
      <w:r w:rsidRPr="004470F0">
        <w:t>El procediment</w:t>
      </w:r>
      <w:r>
        <w:t xml:space="preserve"> de revisió periòdica </w:t>
      </w:r>
      <w:r w:rsidRPr="00B90606">
        <w:rPr>
          <w:rStyle w:val="ECCursiva"/>
        </w:rPr>
        <w:t>s’ha de dur a terme trimestralment</w:t>
      </w:r>
      <w:r>
        <w:t xml:space="preserve"> </w:t>
      </w:r>
      <w:r w:rsidRPr="004470F0">
        <w:t>a comptar des de la darrera revisió periòdica i té per objecte comprovar el compliment de tots els requisits i obligacions de la persona titular i de les integrants de la unitat de convivència, a l</w:t>
      </w:r>
      <w:r>
        <w:t>’</w:t>
      </w:r>
      <w:r w:rsidRPr="004470F0">
        <w:t>efecte de verificar l</w:t>
      </w:r>
      <w:r>
        <w:t>’</w:t>
      </w:r>
      <w:r w:rsidRPr="004470F0">
        <w:t>observança del que es disposa en aquesta llei i en les disposicions que la desenvolupin.</w:t>
      </w:r>
    </w:p>
    <w:p w14:paraId="53CA61A8" w14:textId="77777777" w:rsidR="00A60988" w:rsidRPr="00A60988" w:rsidRDefault="00A60988" w:rsidP="00A60988">
      <w:pPr>
        <w:pStyle w:val="EPresentaciinformes"/>
        <w:spacing w:after="0"/>
        <w:rPr>
          <w:rStyle w:val="ECNormal"/>
        </w:rPr>
      </w:pPr>
      <w:r>
        <w:rPr>
          <w:rStyle w:val="ECNormal"/>
        </w:rPr>
        <w:t>Text presentat</w:t>
      </w:r>
    </w:p>
    <w:p w14:paraId="161151CF"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42.</w:t>
      </w:r>
      <w:r w:rsidR="00A60988">
        <w:rPr>
          <w:rStyle w:val="ECNormal"/>
        </w:rPr>
        <w:t xml:space="preserve"> </w:t>
      </w:r>
      <w:r w:rsidRPr="008E5566">
        <w:rPr>
          <w:rStyle w:val="ECNormal"/>
        </w:rPr>
        <w:t>Revisió</w:t>
      </w:r>
      <w:r w:rsidR="00A60988">
        <w:rPr>
          <w:rStyle w:val="ECNormal"/>
        </w:rPr>
        <w:t xml:space="preserve"> </w:t>
      </w:r>
      <w:r w:rsidRPr="008E5566">
        <w:rPr>
          <w:rStyle w:val="ECNormal"/>
        </w:rPr>
        <w:t>derivada</w:t>
      </w:r>
      <w:r w:rsidR="00A60988">
        <w:rPr>
          <w:rStyle w:val="ECNormal"/>
        </w:rPr>
        <w:t xml:space="preserve"> </w:t>
      </w:r>
      <w:r w:rsidRPr="008E5566">
        <w:rPr>
          <w:rStyle w:val="ECNormal"/>
        </w:rPr>
        <w:t>de</w:t>
      </w:r>
      <w:r w:rsidR="00A60988">
        <w:rPr>
          <w:rStyle w:val="ECNormal"/>
        </w:rPr>
        <w:t xml:space="preserve"> </w:t>
      </w:r>
      <w:r w:rsidRPr="008E5566">
        <w:rPr>
          <w:rStyle w:val="ECNormal"/>
        </w:rPr>
        <w:t>comunicacions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interessada</w:t>
      </w:r>
    </w:p>
    <w:p w14:paraId="317C3BA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w:t>
      </w:r>
      <w:r w:rsidR="00A60988">
        <w:rPr>
          <w:rStyle w:val="ECNormal"/>
        </w:rPr>
        <w:t xml:space="preserve"> </w:t>
      </w:r>
      <w:r w:rsidRPr="008E5566">
        <w:rPr>
          <w:rStyle w:val="ECNormal"/>
        </w:rPr>
        <w:t>revisió</w:t>
      </w:r>
      <w:r w:rsidR="00A60988">
        <w:rPr>
          <w:rStyle w:val="ECNormal"/>
        </w:rPr>
        <w:t xml:space="preserve"> </w:t>
      </w:r>
      <w:r w:rsidRPr="008E5566">
        <w:rPr>
          <w:rStyle w:val="ECNormal"/>
        </w:rPr>
        <w:t>derivat</w:t>
      </w:r>
      <w:r w:rsidR="00A60988">
        <w:rPr>
          <w:rStyle w:val="ECNormal"/>
        </w:rPr>
        <w:t xml:space="preserve"> </w:t>
      </w:r>
      <w:r w:rsidRPr="008E5566">
        <w:rPr>
          <w:rStyle w:val="ECNormal"/>
        </w:rPr>
        <w:t>de</w:t>
      </w:r>
      <w:r w:rsidR="00A60988">
        <w:rPr>
          <w:rStyle w:val="ECNormal"/>
        </w:rPr>
        <w:t xml:space="preserve"> </w:t>
      </w:r>
      <w:r w:rsidRPr="008E5566">
        <w:rPr>
          <w:rStyle w:val="ECNormal"/>
        </w:rPr>
        <w:t>comunicacions</w:t>
      </w:r>
      <w:r w:rsidR="00A60988">
        <w:rPr>
          <w:rStyle w:val="ECNormal"/>
        </w:rPr>
        <w:t xml:space="preserve"> </w:t>
      </w:r>
      <w:r w:rsidRPr="008E5566">
        <w:rPr>
          <w:rStyle w:val="ECNormal"/>
        </w:rPr>
        <w:t>de</w:t>
      </w:r>
      <w:r w:rsidR="00A60988">
        <w:rPr>
          <w:rStyle w:val="ECNormal"/>
        </w:rPr>
        <w:t xml:space="preserve"> </w:t>
      </w:r>
      <w:r w:rsidRPr="008E5566">
        <w:rPr>
          <w:rStyle w:val="ECNormal"/>
        </w:rPr>
        <w:t>canvi</w:t>
      </w:r>
      <w:r w:rsidR="00A60988">
        <w:rPr>
          <w:rStyle w:val="ECNormal"/>
        </w:rPr>
        <w:t xml:space="preserve"> </w:t>
      </w:r>
      <w:r w:rsidRPr="008E5566">
        <w:rPr>
          <w:rStyle w:val="ECNormal"/>
        </w:rPr>
        <w:t>de</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comunicat</w:t>
      </w:r>
      <w:r w:rsidR="00A60988">
        <w:rPr>
          <w:rStyle w:val="ECNormal"/>
        </w:rPr>
        <w:t xml:space="preserve"> </w:t>
      </w:r>
      <w:r w:rsidRPr="008E5566">
        <w:rPr>
          <w:rStyle w:val="ECNormal"/>
        </w:rPr>
        <w:t>per</w:t>
      </w:r>
      <w:r w:rsidR="00A60988">
        <w:rPr>
          <w:rStyle w:val="ECNormal"/>
        </w:rPr>
        <w:t xml:space="preserve"> </w:t>
      </w:r>
      <w:r w:rsidRPr="008E5566">
        <w:rPr>
          <w:rStyle w:val="ECNormal"/>
        </w:rPr>
        <w:t>part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interessades</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resoldre</w:t>
      </w:r>
      <w:r w:rsidR="00A60988">
        <w:rPr>
          <w:rStyle w:val="ECNormal"/>
        </w:rPr>
        <w:t xml:space="preserve"> </w:t>
      </w:r>
      <w:r w:rsidRPr="008E5566">
        <w:rPr>
          <w:rStyle w:val="ECNormal"/>
        </w:rPr>
        <w:t>i</w:t>
      </w:r>
      <w:r w:rsidR="00A60988">
        <w:rPr>
          <w:rStyle w:val="ECNormal"/>
        </w:rPr>
        <w:t xml:space="preserve"> </w:t>
      </w:r>
      <w:r w:rsidRPr="008E5566">
        <w:rPr>
          <w:rStyle w:val="ECNormal"/>
        </w:rPr>
        <w:t>notificar</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termini</w:t>
      </w:r>
      <w:r w:rsidR="00A60988">
        <w:rPr>
          <w:rStyle w:val="ECNormal"/>
        </w:rPr>
        <w:t xml:space="preserve"> </w:t>
      </w:r>
      <w:r w:rsidRPr="008E5566">
        <w:rPr>
          <w:rStyle w:val="ECNormal"/>
        </w:rPr>
        <w:t>màxim</w:t>
      </w:r>
      <w:r w:rsidR="00A60988">
        <w:rPr>
          <w:rStyle w:val="ECNormal"/>
        </w:rPr>
        <w:t xml:space="preserve"> </w:t>
      </w:r>
      <w:r w:rsidRPr="008E5566">
        <w:rPr>
          <w:rStyle w:val="ECNormal"/>
        </w:rPr>
        <w:t>de</w:t>
      </w:r>
      <w:r w:rsidR="00A60988">
        <w:rPr>
          <w:rStyle w:val="ECNormal"/>
        </w:rPr>
        <w:t xml:space="preserve"> </w:t>
      </w:r>
      <w:r w:rsidRPr="008E5566">
        <w:rPr>
          <w:rStyle w:val="ECNormal"/>
        </w:rPr>
        <w:t>sis</w:t>
      </w:r>
      <w:r w:rsidR="00A60988">
        <w:rPr>
          <w:rStyle w:val="ECNormal"/>
        </w:rPr>
        <w:t xml:space="preserve"> </w:t>
      </w:r>
      <w:r w:rsidRPr="008E5566">
        <w:rPr>
          <w:rStyle w:val="ECNormal"/>
        </w:rPr>
        <w:t>mesos</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recepció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comunicació.</w:t>
      </w:r>
      <w:r w:rsidR="00A60988">
        <w:rPr>
          <w:rStyle w:val="ECNormal"/>
        </w:rPr>
        <w:t xml:space="preserve"> </w:t>
      </w:r>
      <w:r w:rsidRPr="008E5566">
        <w:rPr>
          <w:rStyle w:val="ECNormal"/>
        </w:rPr>
        <w:t>Si</w:t>
      </w:r>
      <w:r w:rsidR="00A60988">
        <w:rPr>
          <w:rStyle w:val="ECNormal"/>
        </w:rPr>
        <w:t xml:space="preserve"> </w:t>
      </w:r>
      <w:r w:rsidRPr="008E5566">
        <w:rPr>
          <w:rStyle w:val="ECNormal"/>
        </w:rPr>
        <w:t>no</w:t>
      </w:r>
      <w:r w:rsidR="00A60988">
        <w:rPr>
          <w:rStyle w:val="ECNormal"/>
        </w:rPr>
        <w:t xml:space="preserve"> </w:t>
      </w:r>
      <w:r w:rsidRPr="008E5566">
        <w:rPr>
          <w:rStyle w:val="ECNormal"/>
        </w:rPr>
        <w:t>es</w:t>
      </w:r>
      <w:r w:rsidR="00A60988">
        <w:rPr>
          <w:rStyle w:val="ECNormal"/>
        </w:rPr>
        <w:t xml:space="preserve"> </w:t>
      </w:r>
      <w:r w:rsidRPr="008E5566">
        <w:rPr>
          <w:rStyle w:val="ECNormal"/>
        </w:rPr>
        <w:t>compleix</w:t>
      </w:r>
      <w:r w:rsidR="00A60988">
        <w:rPr>
          <w:rStyle w:val="ECNormal"/>
        </w:rPr>
        <w:t xml:space="preserve"> </w:t>
      </w:r>
      <w:r w:rsidRPr="008E5566">
        <w:rPr>
          <w:rStyle w:val="ECNormal"/>
        </w:rPr>
        <w:t>aquest</w:t>
      </w:r>
      <w:r w:rsidR="00A60988">
        <w:rPr>
          <w:rStyle w:val="ECNormal"/>
        </w:rPr>
        <w:t xml:space="preserve"> </w:t>
      </w:r>
      <w:r w:rsidRPr="008E5566">
        <w:rPr>
          <w:rStyle w:val="ECNormal"/>
        </w:rPr>
        <w:t>termini</w:t>
      </w:r>
      <w:r w:rsidR="00A60988">
        <w:rPr>
          <w:rStyle w:val="ECNormal"/>
        </w:rPr>
        <w:t xml:space="preserve"> </w:t>
      </w:r>
      <w:r w:rsidRPr="008E5566">
        <w:rPr>
          <w:rStyle w:val="ECNormal"/>
        </w:rPr>
        <w:t>es</w:t>
      </w:r>
      <w:r w:rsidR="00A60988">
        <w:rPr>
          <w:rStyle w:val="ECNormal"/>
        </w:rPr>
        <w:t xml:space="preserve"> </w:t>
      </w:r>
      <w:r w:rsidRPr="008E5566">
        <w:rPr>
          <w:rStyle w:val="ECNormal"/>
        </w:rPr>
        <w:t>manté</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reconeguda</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període</w:t>
      </w:r>
      <w:r w:rsidR="00A60988">
        <w:rPr>
          <w:rStyle w:val="ECNormal"/>
        </w:rPr>
        <w:t xml:space="preserve"> </w:t>
      </w:r>
      <w:r w:rsidRPr="008E5566">
        <w:rPr>
          <w:rStyle w:val="ECNormal"/>
        </w:rPr>
        <w:t>anterior.</w:t>
      </w:r>
    </w:p>
    <w:p w14:paraId="060869A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Quan</w:t>
      </w:r>
      <w:r w:rsidR="00A60988">
        <w:rPr>
          <w:rStyle w:val="ECNormal"/>
        </w:rPr>
        <w:t xml:space="preserve"> </w:t>
      </w:r>
      <w:r w:rsidRPr="008E5566">
        <w:rPr>
          <w:rStyle w:val="ECNormal"/>
        </w:rPr>
        <w:t>s’incompleixi</w:t>
      </w:r>
      <w:r w:rsidR="00A60988">
        <w:rPr>
          <w:rStyle w:val="ECNormal"/>
        </w:rPr>
        <w:t xml:space="preserve"> </w:t>
      </w:r>
      <w:r w:rsidRPr="008E5566">
        <w:rPr>
          <w:rStyle w:val="ECNormal"/>
        </w:rPr>
        <w:t>l’obligació</w:t>
      </w:r>
      <w:r w:rsidR="00A60988">
        <w:rPr>
          <w:rStyle w:val="ECNormal"/>
        </w:rPr>
        <w:t xml:space="preserve"> </w:t>
      </w:r>
      <w:r w:rsidRPr="008E5566">
        <w:rPr>
          <w:rStyle w:val="ECNormal"/>
        </w:rPr>
        <w:t>de</w:t>
      </w:r>
      <w:r w:rsidR="00A60988">
        <w:rPr>
          <w:rStyle w:val="ECNormal"/>
        </w:rPr>
        <w:t xml:space="preserve"> </w:t>
      </w:r>
      <w:r w:rsidRPr="008E5566">
        <w:rPr>
          <w:rStyle w:val="ECNormal"/>
        </w:rPr>
        <w:t>resoldre</w:t>
      </w:r>
      <w:r w:rsidR="00A60988">
        <w:rPr>
          <w:rStyle w:val="ECNormal"/>
        </w:rPr>
        <w:t xml:space="preserve"> </w:t>
      </w:r>
      <w:r w:rsidRPr="008E5566">
        <w:rPr>
          <w:rStyle w:val="ECNormal"/>
        </w:rPr>
        <w:t>en</w:t>
      </w:r>
      <w:r w:rsidR="00A60988">
        <w:rPr>
          <w:rStyle w:val="ECNormal"/>
        </w:rPr>
        <w:t xml:space="preserve"> </w:t>
      </w:r>
      <w:r w:rsidRPr="008E5566">
        <w:rPr>
          <w:rStyle w:val="ECNormal"/>
        </w:rPr>
        <w:t>termini</w:t>
      </w:r>
      <w:r w:rsidR="00A60988">
        <w:rPr>
          <w:rStyle w:val="ECNormal"/>
        </w:rPr>
        <w:t xml:space="preserve"> </w:t>
      </w:r>
      <w:r w:rsidRPr="008E5566">
        <w:rPr>
          <w:rStyle w:val="ECNormal"/>
        </w:rPr>
        <w:t>per</w:t>
      </w:r>
      <w:r w:rsidR="00A60988">
        <w:rPr>
          <w:rStyle w:val="ECNormal"/>
        </w:rPr>
        <w:t xml:space="preserve"> </w:t>
      </w:r>
      <w:r w:rsidRPr="008E5566">
        <w:rPr>
          <w:rStyle w:val="ECNormal"/>
        </w:rPr>
        <w:t>causa</w:t>
      </w:r>
      <w:r w:rsidR="00A60988">
        <w:rPr>
          <w:rStyle w:val="ECNormal"/>
        </w:rPr>
        <w:t xml:space="preserve"> </w:t>
      </w:r>
      <w:r w:rsidRPr="008E5566">
        <w:rPr>
          <w:rStyle w:val="ECNormal"/>
        </w:rPr>
        <w:t>imputable</w:t>
      </w:r>
      <w:r w:rsidR="00A60988">
        <w:rPr>
          <w:rStyle w:val="ECNormal"/>
        </w:rPr>
        <w:t xml:space="preserve"> </w:t>
      </w:r>
      <w:r w:rsidRPr="008E5566">
        <w:rPr>
          <w:rStyle w:val="ECNormal"/>
        </w:rPr>
        <w:t>a</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no</w:t>
      </w:r>
      <w:r w:rsidR="00A60988">
        <w:rPr>
          <w:rStyle w:val="ECNormal"/>
        </w:rPr>
        <w:t xml:space="preserve"> </w:t>
      </w:r>
      <w:r w:rsidRPr="008E5566">
        <w:rPr>
          <w:rStyle w:val="ECNormal"/>
        </w:rPr>
        <w:t>procedirà</w:t>
      </w:r>
      <w:r w:rsidR="00A60988">
        <w:rPr>
          <w:rStyle w:val="ECNormal"/>
        </w:rPr>
        <w:t xml:space="preserve"> </w:t>
      </w:r>
      <w:r w:rsidRPr="008E5566">
        <w:rPr>
          <w:rStyle w:val="ECNormal"/>
        </w:rPr>
        <w:t>la</w:t>
      </w:r>
      <w:r w:rsidR="00A60988">
        <w:rPr>
          <w:rStyle w:val="ECNormal"/>
        </w:rPr>
        <w:t xml:space="preserve"> </w:t>
      </w:r>
      <w:r w:rsidRPr="008E5566">
        <w:rPr>
          <w:rStyle w:val="ECNormal"/>
        </w:rPr>
        <w:t>declaració</w:t>
      </w:r>
      <w:r w:rsidR="00A60988">
        <w:rPr>
          <w:rStyle w:val="ECNormal"/>
        </w:rPr>
        <w:t xml:space="preserve"> </w:t>
      </w:r>
      <w:r w:rsidRPr="008E5566">
        <w:rPr>
          <w:rStyle w:val="ECNormal"/>
        </w:rPr>
        <w:t>de</w:t>
      </w:r>
      <w:r w:rsidR="00A60988">
        <w:rPr>
          <w:rStyle w:val="ECNormal"/>
        </w:rPr>
        <w:t xml:space="preserve"> </w:t>
      </w:r>
      <w:r w:rsidRPr="008E5566">
        <w:rPr>
          <w:rStyle w:val="ECNormal"/>
        </w:rPr>
        <w:t>reintegrament</w:t>
      </w:r>
      <w:r w:rsidR="00A60988">
        <w:rPr>
          <w:rStyle w:val="ECNormal"/>
        </w:rPr>
        <w:t xml:space="preserve"> </w:t>
      </w:r>
      <w:r w:rsidRPr="008E5566">
        <w:rPr>
          <w:rStyle w:val="ECNormal"/>
        </w:rPr>
        <w:t>de</w:t>
      </w:r>
      <w:r w:rsidR="00A60988">
        <w:rPr>
          <w:rStyle w:val="ECNormal"/>
        </w:rPr>
        <w:t xml:space="preserve"> </w:t>
      </w:r>
      <w:r w:rsidRPr="008E5566">
        <w:rPr>
          <w:rStyle w:val="ECNormal"/>
        </w:rPr>
        <w:t>quantitats</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percebudes</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w:t>
      </w:r>
      <w:r w:rsidR="00A60988">
        <w:rPr>
          <w:rStyle w:val="ECNormal"/>
        </w:rPr>
        <w:t xml:space="preserve"> </w:t>
      </w:r>
      <w:r w:rsidRPr="008E5566">
        <w:rPr>
          <w:rStyle w:val="ECNormal"/>
        </w:rPr>
        <w:t>resolució.</w:t>
      </w:r>
    </w:p>
    <w:p w14:paraId="0BC90CAC" w14:textId="77777777" w:rsid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w:t>
      </w:r>
      <w:r w:rsidR="00A60988">
        <w:rPr>
          <w:rStyle w:val="ECNormal"/>
        </w:rPr>
        <w:t xml:space="preserve"> </w:t>
      </w:r>
      <w:r w:rsidRPr="008E5566">
        <w:rPr>
          <w:rStyle w:val="ECNormal"/>
        </w:rPr>
        <w:t>revisió</w:t>
      </w:r>
      <w:r w:rsidR="00A60988">
        <w:rPr>
          <w:rStyle w:val="ECNormal"/>
        </w:rPr>
        <w:t xml:space="preserve"> </w:t>
      </w:r>
      <w:r w:rsidRPr="008E5566">
        <w:rPr>
          <w:rStyle w:val="ECNormal"/>
        </w:rPr>
        <w:t>garantirà</w:t>
      </w:r>
      <w:r w:rsidR="00A60988">
        <w:rPr>
          <w:rStyle w:val="ECNormal"/>
        </w:rPr>
        <w:t xml:space="preserve"> </w:t>
      </w:r>
      <w:r w:rsidRPr="008E5566">
        <w:rPr>
          <w:rStyle w:val="ECNormal"/>
        </w:rPr>
        <w:t>l’audiència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interessades</w:t>
      </w:r>
      <w:r w:rsidR="00A60988">
        <w:rPr>
          <w:rStyle w:val="ECNormal"/>
        </w:rPr>
        <w:t xml:space="preserve"> </w:t>
      </w:r>
      <w:r w:rsidRPr="008E5566">
        <w:rPr>
          <w:rStyle w:val="ECNormal"/>
        </w:rPr>
        <w:t>quan</w:t>
      </w:r>
      <w:r w:rsidR="00A60988">
        <w:rPr>
          <w:rStyle w:val="ECNormal"/>
        </w:rPr>
        <w:t xml:space="preserve"> </w:t>
      </w:r>
      <w:r w:rsidRPr="008E5566">
        <w:rPr>
          <w:rStyle w:val="ECNormal"/>
        </w:rPr>
        <w:t>es</w:t>
      </w:r>
      <w:r w:rsidR="00A60988">
        <w:rPr>
          <w:rStyle w:val="ECNormal"/>
        </w:rPr>
        <w:t xml:space="preserve"> </w:t>
      </w:r>
      <w:r w:rsidRPr="008E5566">
        <w:rPr>
          <w:rStyle w:val="ECNormal"/>
        </w:rPr>
        <w:t>tinguin</w:t>
      </w:r>
      <w:r w:rsidR="00A60988">
        <w:rPr>
          <w:rStyle w:val="ECNormal"/>
        </w:rPr>
        <w:t xml:space="preserve"> </w:t>
      </w:r>
      <w:r w:rsidRPr="008E5566">
        <w:rPr>
          <w:rStyle w:val="ECNormal"/>
        </w:rPr>
        <w:t>en</w:t>
      </w:r>
      <w:r w:rsidR="00A60988">
        <w:rPr>
          <w:rStyle w:val="ECNormal"/>
        </w:rPr>
        <w:t xml:space="preserve"> </w:t>
      </w:r>
      <w:r w:rsidRPr="008E5566">
        <w:rPr>
          <w:rStyle w:val="ECNormal"/>
        </w:rPr>
        <w:t>compte</w:t>
      </w:r>
      <w:r w:rsidR="00A60988">
        <w:rPr>
          <w:rStyle w:val="ECNormal"/>
        </w:rPr>
        <w:t xml:space="preserve"> </w:t>
      </w:r>
      <w:r w:rsidRPr="008E5566">
        <w:rPr>
          <w:rStyle w:val="ECNormal"/>
        </w:rPr>
        <w:t>dades</w:t>
      </w:r>
      <w:r w:rsidR="00A60988">
        <w:rPr>
          <w:rStyle w:val="ECNormal"/>
        </w:rPr>
        <w:t xml:space="preserve"> </w:t>
      </w:r>
      <w:r w:rsidRPr="008E5566">
        <w:rPr>
          <w:rStyle w:val="ECNormal"/>
        </w:rPr>
        <w:t>diferents</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que</w:t>
      </w:r>
      <w:r w:rsidR="00A60988">
        <w:rPr>
          <w:rStyle w:val="ECNormal"/>
        </w:rPr>
        <w:t xml:space="preserve"> </w:t>
      </w:r>
      <w:r w:rsidRPr="008E5566">
        <w:rPr>
          <w:rStyle w:val="ECNormal"/>
        </w:rPr>
        <w:t>hagin</w:t>
      </w:r>
      <w:r w:rsidR="00A60988">
        <w:rPr>
          <w:rStyle w:val="ECNormal"/>
        </w:rPr>
        <w:t xml:space="preserve"> </w:t>
      </w:r>
      <w:r w:rsidRPr="008E5566">
        <w:rPr>
          <w:rStyle w:val="ECNormal"/>
        </w:rPr>
        <w:t>aportat</w:t>
      </w:r>
      <w:r w:rsidR="00A60988">
        <w:rPr>
          <w:rStyle w:val="ECNormal"/>
        </w:rPr>
        <w:t xml:space="preserve"> </w:t>
      </w:r>
      <w:r w:rsidRPr="008E5566">
        <w:rPr>
          <w:rStyle w:val="ECNormal"/>
        </w:rPr>
        <w:t>elles.</w:t>
      </w:r>
    </w:p>
    <w:p w14:paraId="3AF7EB64" w14:textId="77777777" w:rsidR="00A60988" w:rsidRDefault="00A60988" w:rsidP="00A60988">
      <w:pPr>
        <w:pStyle w:val="EPresentaciinformes"/>
        <w:rPr>
          <w:rStyle w:val="ECNormal"/>
        </w:rPr>
      </w:pPr>
      <w:r>
        <w:rPr>
          <w:rStyle w:val="ECNormal"/>
        </w:rPr>
        <w:t>Esmenes presentades</w:t>
      </w:r>
    </w:p>
    <w:p w14:paraId="540E2B0D" w14:textId="77777777" w:rsidR="009A129E" w:rsidRPr="008465DE" w:rsidRDefault="009A129E" w:rsidP="009A129E">
      <w:pPr>
        <w:pStyle w:val="NTtolsecundari"/>
      </w:pPr>
      <w:r>
        <w:t>Apartat 1</w:t>
      </w:r>
    </w:p>
    <w:p w14:paraId="3E9675C1" w14:textId="77777777" w:rsidR="009A129E" w:rsidRDefault="009A129E" w:rsidP="009A129E">
      <w:pPr>
        <w:pStyle w:val="E1Esmenanm"/>
      </w:pPr>
      <w:r w:rsidRPr="008E6351">
        <w:t xml:space="preserve">Esmena </w:t>
      </w:r>
      <w:r w:rsidR="00E4523C">
        <w:t>372</w:t>
      </w:r>
    </w:p>
    <w:p w14:paraId="2D303366" w14:textId="77777777" w:rsidR="009A129E" w:rsidRDefault="009A129E" w:rsidP="009A129E">
      <w:pPr>
        <w:pStyle w:val="E3Esmenagrup"/>
      </w:pPr>
      <w:r>
        <w:t>GP Comuns (78)</w:t>
      </w:r>
    </w:p>
    <w:p w14:paraId="2D309211"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de</w:t>
      </w:r>
      <w:r w:rsidRPr="00CA0EF6">
        <w:rPr>
          <w:rStyle w:val="ECNormal"/>
        </w:rPr>
        <w:t xml:space="preserve"> l</w:t>
      </w:r>
      <w:r>
        <w:rPr>
          <w:rStyle w:val="ECNormal"/>
        </w:rPr>
        <w:t>’</w:t>
      </w:r>
      <w:r w:rsidRPr="00CA0EF6">
        <w:rPr>
          <w:rStyle w:val="ECNormal"/>
        </w:rPr>
        <w:t xml:space="preserve">article </w:t>
      </w:r>
      <w:r>
        <w:rPr>
          <w:rStyle w:val="ECNormal"/>
        </w:rPr>
        <w:t>42.1</w:t>
      </w:r>
    </w:p>
    <w:p w14:paraId="3B6070FD" w14:textId="77777777" w:rsidR="009A129E" w:rsidRPr="00261F58" w:rsidRDefault="009A129E" w:rsidP="009A129E">
      <w:pPr>
        <w:pStyle w:val="NNormal"/>
        <w:rPr>
          <w:rStyle w:val="ECNormal"/>
        </w:rPr>
      </w:pPr>
      <w:r w:rsidRPr="00261F58">
        <w:rPr>
          <w:rStyle w:val="ECNormal"/>
        </w:rPr>
        <w:t>1. El procediment de revisió derivat de comunicacions de canvi de circumstàncies comunicat per part de les persones interessades s</w:t>
      </w:r>
      <w:r>
        <w:rPr>
          <w:rStyle w:val="ECNormal"/>
        </w:rPr>
        <w:t>’</w:t>
      </w:r>
      <w:r w:rsidRPr="00261F58">
        <w:rPr>
          <w:rStyle w:val="ECNormal"/>
        </w:rPr>
        <w:t xml:space="preserve">ha de resoldre i notificar en un termini màxim de </w:t>
      </w:r>
      <w:r w:rsidRPr="008E6351">
        <w:rPr>
          <w:rStyle w:val="ECNormal"/>
        </w:rPr>
        <w:t xml:space="preserve">sis </w:t>
      </w:r>
      <w:r w:rsidRPr="008E6351">
        <w:rPr>
          <w:rStyle w:val="ECNormal"/>
          <w:b/>
          <w:i/>
        </w:rPr>
        <w:t>dos</w:t>
      </w:r>
      <w:r w:rsidRPr="008E6351">
        <w:rPr>
          <w:rStyle w:val="ECNormal"/>
          <w:i/>
        </w:rPr>
        <w:t xml:space="preserve"> / tres</w:t>
      </w:r>
      <w:r w:rsidRPr="00261F58">
        <w:rPr>
          <w:rStyle w:val="ECNormal"/>
        </w:rPr>
        <w:t xml:space="preserve"> mesos des de la recepció de la comunicació. </w:t>
      </w:r>
      <w:r w:rsidRPr="000C65E8">
        <w:rPr>
          <w:rStyle w:val="ECCursiva"/>
        </w:rPr>
        <w:t>Si no es compleix aquest termini en cas de resultar menys favorable la quantia resultant, es manté la quantia de la prestació reconeguda en el període anterior, sense que procedeixi la declaració de reintegrament de quantitats indegudament percebudes fins a la data de resolució</w:t>
      </w:r>
      <w:r w:rsidRPr="00261F58">
        <w:rPr>
          <w:rStyle w:val="ECNormal"/>
        </w:rPr>
        <w:t>.</w:t>
      </w:r>
    </w:p>
    <w:p w14:paraId="7DDB7971" w14:textId="77777777" w:rsidR="00E96FBD" w:rsidRDefault="00E96FBD" w:rsidP="00E96FBD">
      <w:pPr>
        <w:pStyle w:val="E1Esmenanm"/>
      </w:pPr>
      <w:r>
        <w:t xml:space="preserve">Esmena </w:t>
      </w:r>
      <w:r w:rsidR="00E4523C">
        <w:t>373</w:t>
      </w:r>
    </w:p>
    <w:p w14:paraId="67CED497" w14:textId="77777777" w:rsidR="00E96FBD" w:rsidRDefault="00E96FBD" w:rsidP="00E96FBD">
      <w:pPr>
        <w:pStyle w:val="E3Esmenagrup"/>
      </w:pPr>
      <w:r>
        <w:t>GP de la Candidatura d’Unitat Popular - Defensem la Terra (22)</w:t>
      </w:r>
    </w:p>
    <w:p w14:paraId="04BE9E78" w14:textId="77777777" w:rsidR="00E96FBD" w:rsidRDefault="00E96FBD" w:rsidP="00E96FBD">
      <w:pPr>
        <w:pStyle w:val="E2Esmenatipus"/>
        <w:rPr>
          <w:rStyle w:val="ECNormal"/>
        </w:rPr>
      </w:pPr>
      <w:r w:rsidRPr="008217BD">
        <w:rPr>
          <w:rStyle w:val="ECCursiva"/>
        </w:rPr>
        <w:t>De modificació</w:t>
      </w:r>
      <w:r>
        <w:rPr>
          <w:rStyle w:val="ECNormal"/>
        </w:rPr>
        <w:t xml:space="preserve"> del punt 1 de l’article 42</w:t>
      </w:r>
    </w:p>
    <w:p w14:paraId="1FD20D81" w14:textId="77777777" w:rsidR="00E96FBD" w:rsidRDefault="00E96FBD" w:rsidP="00E96FBD">
      <w:pPr>
        <w:pStyle w:val="NNormal"/>
      </w:pPr>
      <w:r>
        <w:t xml:space="preserve">1. El procediment de revisió derivat de comunicacions de canvi de circumstàncies comunicat per part de les persones interessades s’ha de resoldre i notificar en un termini màxim de </w:t>
      </w:r>
      <w:r w:rsidRPr="00E64734">
        <w:rPr>
          <w:rStyle w:val="ECSupressi"/>
        </w:rPr>
        <w:t>sis</w:t>
      </w:r>
      <w:r>
        <w:t xml:space="preserve"> </w:t>
      </w:r>
      <w:r w:rsidRPr="008217BD">
        <w:rPr>
          <w:rStyle w:val="ECCursiva"/>
        </w:rPr>
        <w:t>dos</w:t>
      </w:r>
      <w:r>
        <w:t xml:space="preserve"> mesos des de la recepció de la comunicació. </w:t>
      </w:r>
      <w:r w:rsidRPr="00E64734">
        <w:rPr>
          <w:rStyle w:val="ECSupressi"/>
        </w:rPr>
        <w:t>Si no es compleix aquest termini es manté la quantia de la prestació reconeguda en el període anterior.</w:t>
      </w:r>
    </w:p>
    <w:p w14:paraId="585CD246" w14:textId="77777777" w:rsidR="00E96FBD" w:rsidRPr="00E64734" w:rsidRDefault="00E96FBD" w:rsidP="00E96FBD">
      <w:pPr>
        <w:pStyle w:val="NNormal"/>
        <w:rPr>
          <w:rStyle w:val="ECSupressi"/>
        </w:rPr>
      </w:pPr>
      <w:r w:rsidRPr="00E64734">
        <w:rPr>
          <w:rStyle w:val="ECSupressi"/>
        </w:rPr>
        <w:t>Quan s</w:t>
      </w:r>
      <w:r>
        <w:rPr>
          <w:rStyle w:val="ECSupressi"/>
        </w:rPr>
        <w:t>’</w:t>
      </w:r>
      <w:r w:rsidRPr="00E64734">
        <w:rPr>
          <w:rStyle w:val="ECSupressi"/>
        </w:rPr>
        <w:t>incompleixi l</w:t>
      </w:r>
      <w:r>
        <w:rPr>
          <w:rStyle w:val="ECSupressi"/>
        </w:rPr>
        <w:t>’</w:t>
      </w:r>
      <w:r w:rsidRPr="00E64734">
        <w:rPr>
          <w:rStyle w:val="ECSupressi"/>
        </w:rPr>
        <w:t>obligació de resoldre en termini per causa imputable a l</w:t>
      </w:r>
      <w:r>
        <w:rPr>
          <w:rStyle w:val="ECSupressi"/>
        </w:rPr>
        <w:t>’</w:t>
      </w:r>
      <w:r w:rsidRPr="00E64734">
        <w:rPr>
          <w:rStyle w:val="ECSupressi"/>
        </w:rPr>
        <w:t>òrgan competent en matèria de renda garantida de ciutadania, no procedirà la declaració de reintegrament de quantitats indegudament percebudes fins a la data de resolució.</w:t>
      </w:r>
    </w:p>
    <w:p w14:paraId="7BFB9B0C" w14:textId="77777777" w:rsidR="009A129E" w:rsidRPr="00125341" w:rsidRDefault="009A129E" w:rsidP="009A129E">
      <w:pPr>
        <w:pStyle w:val="NTtolsecundari"/>
      </w:pPr>
      <w:r>
        <w:t>Apartat 2</w:t>
      </w:r>
    </w:p>
    <w:p w14:paraId="7E781078" w14:textId="77777777" w:rsidR="009A129E" w:rsidRDefault="009A129E" w:rsidP="009A129E">
      <w:pPr>
        <w:pStyle w:val="E1Esmenanm"/>
      </w:pPr>
      <w:r>
        <w:t xml:space="preserve">Esmena </w:t>
      </w:r>
      <w:r w:rsidR="00E4523C">
        <w:t>374</w:t>
      </w:r>
    </w:p>
    <w:p w14:paraId="5F1CC833" w14:textId="77777777" w:rsidR="009A129E" w:rsidRDefault="009A129E" w:rsidP="009A129E">
      <w:pPr>
        <w:pStyle w:val="E3Esmenagrup"/>
      </w:pPr>
      <w:r>
        <w:t>GP Comuns (79)</w:t>
      </w:r>
    </w:p>
    <w:p w14:paraId="6E392910"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de</w:t>
      </w:r>
      <w:r w:rsidRPr="00CA0EF6">
        <w:rPr>
          <w:rStyle w:val="ECNormal"/>
        </w:rPr>
        <w:t xml:space="preserve"> l</w:t>
      </w:r>
      <w:r>
        <w:rPr>
          <w:rStyle w:val="ECNormal"/>
        </w:rPr>
        <w:t>’</w:t>
      </w:r>
      <w:r w:rsidRPr="00CA0EF6">
        <w:rPr>
          <w:rStyle w:val="ECNormal"/>
        </w:rPr>
        <w:t xml:space="preserve">article </w:t>
      </w:r>
      <w:r>
        <w:rPr>
          <w:rStyle w:val="ECNormal"/>
        </w:rPr>
        <w:t>42.2</w:t>
      </w:r>
    </w:p>
    <w:p w14:paraId="21E9312B" w14:textId="77777777" w:rsidR="009A129E" w:rsidRDefault="009A129E" w:rsidP="009A129E">
      <w:pPr>
        <w:pStyle w:val="NNormal"/>
        <w:rPr>
          <w:rStyle w:val="ECNormal"/>
        </w:rPr>
      </w:pPr>
      <w:r w:rsidRPr="008B31C3">
        <w:rPr>
          <w:rStyle w:val="ECNormal"/>
        </w:rPr>
        <w:t>2. El procediment de revisió garantirà l</w:t>
      </w:r>
      <w:r>
        <w:rPr>
          <w:rStyle w:val="ECNormal"/>
        </w:rPr>
        <w:t>’</w:t>
      </w:r>
      <w:r w:rsidRPr="008B31C3">
        <w:rPr>
          <w:rStyle w:val="ECNormal"/>
        </w:rPr>
        <w:t xml:space="preserve">audiència de les persones interessades </w:t>
      </w:r>
      <w:r w:rsidRPr="000C65E8">
        <w:rPr>
          <w:rStyle w:val="ECCursiva"/>
        </w:rPr>
        <w:t>amb caràcter previ a la resolució</w:t>
      </w:r>
      <w:r>
        <w:rPr>
          <w:rStyle w:val="ECNormal"/>
        </w:rPr>
        <w:t>.</w:t>
      </w:r>
    </w:p>
    <w:p w14:paraId="0A0FF6E5" w14:textId="77777777" w:rsidR="00E96FBD" w:rsidRDefault="00E96FBD" w:rsidP="00E96FBD">
      <w:pPr>
        <w:pStyle w:val="E1Esmenanm"/>
      </w:pPr>
      <w:r>
        <w:t xml:space="preserve">Esmena </w:t>
      </w:r>
      <w:r w:rsidR="00E4523C">
        <w:t>375</w:t>
      </w:r>
    </w:p>
    <w:p w14:paraId="217F727B" w14:textId="77777777" w:rsidR="00E96FBD" w:rsidRDefault="00E96FBD" w:rsidP="00E96FBD">
      <w:pPr>
        <w:pStyle w:val="E3Esmenagrup"/>
      </w:pPr>
      <w:r>
        <w:t>GP de la Candidatura d’Unitat Popular - Defensem la Terra (23)</w:t>
      </w:r>
    </w:p>
    <w:p w14:paraId="31579082" w14:textId="77777777" w:rsidR="00E96FBD" w:rsidRDefault="00E96FBD" w:rsidP="00E96FBD">
      <w:pPr>
        <w:pStyle w:val="E2Esmenatipus"/>
        <w:rPr>
          <w:rStyle w:val="ECNormal"/>
        </w:rPr>
      </w:pPr>
      <w:r w:rsidRPr="008217BD">
        <w:rPr>
          <w:rStyle w:val="ECCursiva"/>
        </w:rPr>
        <w:t>De modificació</w:t>
      </w:r>
      <w:r>
        <w:rPr>
          <w:rStyle w:val="ECNormal"/>
        </w:rPr>
        <w:t xml:space="preserve"> del punt 2 de l’article 42</w:t>
      </w:r>
    </w:p>
    <w:p w14:paraId="074F8B12" w14:textId="77777777" w:rsidR="00E96FBD" w:rsidRDefault="00E96FBD" w:rsidP="00E96FBD">
      <w:pPr>
        <w:pStyle w:val="NNormal"/>
      </w:pPr>
      <w:r>
        <w:t xml:space="preserve">2. El procediment de revisió garantirà l’audiència de les persones interessades </w:t>
      </w:r>
      <w:r w:rsidRPr="008217BD">
        <w:rPr>
          <w:rStyle w:val="ECCursiva"/>
        </w:rPr>
        <w:t>amb caràcter previ a la resolució</w:t>
      </w:r>
      <w:r>
        <w:t xml:space="preserve"> </w:t>
      </w:r>
      <w:r w:rsidRPr="00E64734">
        <w:rPr>
          <w:rStyle w:val="ECSupressi"/>
        </w:rPr>
        <w:t>quan es tinguin en compte dades diferents a les que hagin aportat elles</w:t>
      </w:r>
      <w:r>
        <w:t>.</w:t>
      </w:r>
    </w:p>
    <w:p w14:paraId="1196DBBA" w14:textId="77777777" w:rsidR="00A60988" w:rsidRPr="00A60988" w:rsidRDefault="00A60988" w:rsidP="00A60988">
      <w:pPr>
        <w:pStyle w:val="EPresentaciinformes"/>
        <w:spacing w:after="0"/>
        <w:rPr>
          <w:rStyle w:val="ECNormal"/>
        </w:rPr>
      </w:pPr>
      <w:r>
        <w:rPr>
          <w:rStyle w:val="ECNormal"/>
        </w:rPr>
        <w:t>Text presentat</w:t>
      </w:r>
    </w:p>
    <w:p w14:paraId="63782C29"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43.</w:t>
      </w:r>
      <w:r w:rsidR="00A60988">
        <w:rPr>
          <w:rStyle w:val="ECNormal"/>
        </w:rPr>
        <w:t xml:space="preserve"> </w:t>
      </w:r>
      <w:r w:rsidRPr="008E5566">
        <w:rPr>
          <w:rStyle w:val="ECNormal"/>
        </w:rPr>
        <w:t>Utilització</w:t>
      </w:r>
      <w:r w:rsidR="00A60988">
        <w:rPr>
          <w:rStyle w:val="ECNormal"/>
        </w:rPr>
        <w:t xml:space="preserve"> </w:t>
      </w:r>
      <w:r w:rsidRPr="008E5566">
        <w:rPr>
          <w:rStyle w:val="ECNormal"/>
        </w:rPr>
        <w:t>dels</w:t>
      </w:r>
      <w:r w:rsidR="00A60988">
        <w:rPr>
          <w:rStyle w:val="ECNormal"/>
        </w:rPr>
        <w:t xml:space="preserve"> </w:t>
      </w:r>
      <w:r w:rsidRPr="008E5566">
        <w:rPr>
          <w:rStyle w:val="ECNormal"/>
        </w:rPr>
        <w:t>sistemes</w:t>
      </w:r>
      <w:r w:rsidR="00A60988">
        <w:rPr>
          <w:rStyle w:val="ECNormal"/>
        </w:rPr>
        <w:t xml:space="preserve"> </w:t>
      </w:r>
      <w:r w:rsidRPr="008E5566">
        <w:rPr>
          <w:rStyle w:val="ECNormal"/>
        </w:rPr>
        <w:t>d’intel·ligència</w:t>
      </w:r>
      <w:r w:rsidR="00A60988">
        <w:rPr>
          <w:rStyle w:val="ECNormal"/>
        </w:rPr>
        <w:t xml:space="preserve"> </w:t>
      </w:r>
      <w:r w:rsidRPr="008E5566">
        <w:rPr>
          <w:rStyle w:val="ECNormal"/>
        </w:rPr>
        <w:t>artificial</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control</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p>
    <w:p w14:paraId="1443069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En</w:t>
      </w:r>
      <w:r w:rsidR="00A60988">
        <w:rPr>
          <w:rStyle w:val="ECNormal"/>
        </w:rPr>
        <w:t xml:space="preserve"> </w:t>
      </w:r>
      <w:r w:rsidRPr="008E5566">
        <w:rPr>
          <w:rStyle w:val="ECNormal"/>
        </w:rPr>
        <w:t>l’exercici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potestat</w:t>
      </w:r>
      <w:r w:rsidR="00A60988">
        <w:rPr>
          <w:rStyle w:val="ECNormal"/>
        </w:rPr>
        <w:t xml:space="preserve"> </w:t>
      </w:r>
      <w:r w:rsidRPr="008E5566">
        <w:rPr>
          <w:rStyle w:val="ECNormal"/>
        </w:rPr>
        <w:t>de</w:t>
      </w:r>
      <w:r w:rsidR="00A60988">
        <w:rPr>
          <w:rStyle w:val="ECNormal"/>
        </w:rPr>
        <w:t xml:space="preserve"> </w:t>
      </w:r>
      <w:r w:rsidRPr="008E5566">
        <w:rPr>
          <w:rStyle w:val="ECNormal"/>
        </w:rPr>
        <w:t>control</w:t>
      </w:r>
      <w:r w:rsidR="00A60988">
        <w:rPr>
          <w:rStyle w:val="ECNormal"/>
        </w:rPr>
        <w:t xml:space="preserve"> </w:t>
      </w:r>
      <w:r w:rsidRPr="008E5566">
        <w:rPr>
          <w:rStyle w:val="ECNormal"/>
        </w:rPr>
        <w:t>es</w:t>
      </w:r>
      <w:r w:rsidR="00A60988">
        <w:rPr>
          <w:rStyle w:val="ECNormal"/>
        </w:rPr>
        <w:t xml:space="preserve"> </w:t>
      </w:r>
      <w:r w:rsidRPr="008E5566">
        <w:rPr>
          <w:rStyle w:val="ECNormal"/>
        </w:rPr>
        <w:t>podran</w:t>
      </w:r>
      <w:r w:rsidR="00A60988">
        <w:rPr>
          <w:rStyle w:val="ECNormal"/>
        </w:rPr>
        <w:t xml:space="preserve"> </w:t>
      </w:r>
      <w:r w:rsidRPr="008E5566">
        <w:rPr>
          <w:rStyle w:val="ECNormal"/>
        </w:rPr>
        <w:t>utilitzar</w:t>
      </w:r>
      <w:r w:rsidR="00A60988">
        <w:rPr>
          <w:rStyle w:val="ECNormal"/>
        </w:rPr>
        <w:t xml:space="preserve"> </w:t>
      </w:r>
      <w:r w:rsidRPr="008E5566">
        <w:rPr>
          <w:rStyle w:val="ECNormal"/>
        </w:rPr>
        <w:t>sistemes</w:t>
      </w:r>
      <w:r w:rsidR="00A60988">
        <w:rPr>
          <w:rStyle w:val="ECNormal"/>
        </w:rPr>
        <w:t xml:space="preserve"> </w:t>
      </w:r>
      <w:r w:rsidRPr="008E5566">
        <w:rPr>
          <w:rStyle w:val="ECNormal"/>
        </w:rPr>
        <w:t>d’intel·ligència</w:t>
      </w:r>
      <w:r w:rsidR="00A60988">
        <w:rPr>
          <w:rStyle w:val="ECNormal"/>
        </w:rPr>
        <w:t xml:space="preserve"> </w:t>
      </w:r>
      <w:r w:rsidRPr="008E5566">
        <w:rPr>
          <w:rStyle w:val="ECNormal"/>
        </w:rPr>
        <w:t>artificial</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detecció</w:t>
      </w:r>
      <w:r w:rsidR="00A60988">
        <w:rPr>
          <w:rStyle w:val="ECNormal"/>
        </w:rPr>
        <w:t xml:space="preserve"> </w:t>
      </w:r>
      <w:r w:rsidRPr="008E5566">
        <w:rPr>
          <w:rStyle w:val="ECNormal"/>
        </w:rPr>
        <w:t>de</w:t>
      </w:r>
      <w:r w:rsidR="00A60988">
        <w:rPr>
          <w:rStyle w:val="ECNormal"/>
        </w:rPr>
        <w:t xml:space="preserve"> </w:t>
      </w:r>
      <w:r w:rsidRPr="008E5566">
        <w:rPr>
          <w:rStyle w:val="ECNormal"/>
        </w:rPr>
        <w:t>canvis</w:t>
      </w:r>
      <w:r w:rsidR="00A60988">
        <w:rPr>
          <w:rStyle w:val="ECNormal"/>
        </w:rPr>
        <w:t xml:space="preserve"> </w:t>
      </w:r>
      <w:r w:rsidRPr="008E5566">
        <w:rPr>
          <w:rStyle w:val="ECNormal"/>
        </w:rPr>
        <w:t>de</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expedients</w:t>
      </w:r>
      <w:r w:rsidR="00A60988">
        <w:rPr>
          <w:rStyle w:val="ECNormal"/>
        </w:rPr>
        <w:t xml:space="preserve"> </w:t>
      </w:r>
      <w:r w:rsidRPr="008E5566">
        <w:rPr>
          <w:rStyle w:val="ECNormal"/>
        </w:rPr>
        <w:t>que</w:t>
      </w:r>
      <w:r w:rsidR="00A60988">
        <w:rPr>
          <w:rStyle w:val="ECNormal"/>
        </w:rPr>
        <w:t xml:space="preserve"> </w:t>
      </w:r>
      <w:r w:rsidRPr="008E5566">
        <w:rPr>
          <w:rStyle w:val="ECNormal"/>
        </w:rPr>
        <w:t>hagin</w:t>
      </w:r>
      <w:r w:rsidR="00A60988">
        <w:rPr>
          <w:rStyle w:val="ECNormal"/>
        </w:rPr>
        <w:t xml:space="preserve"> </w:t>
      </w:r>
      <w:r w:rsidRPr="008E5566">
        <w:rPr>
          <w:rStyle w:val="ECNormal"/>
        </w:rPr>
        <w:t>de</w:t>
      </w:r>
      <w:r w:rsidR="00A60988">
        <w:rPr>
          <w:rStyle w:val="ECNormal"/>
        </w:rPr>
        <w:t xml:space="preserve"> </w:t>
      </w:r>
      <w:r w:rsidRPr="008E5566">
        <w:rPr>
          <w:rStyle w:val="ECNormal"/>
        </w:rPr>
        <w:t>comportar</w:t>
      </w:r>
      <w:r w:rsidR="00A60988">
        <w:rPr>
          <w:rStyle w:val="ECNormal"/>
        </w:rPr>
        <w:t xml:space="preserve"> </w:t>
      </w:r>
      <w:r w:rsidRPr="008E5566">
        <w:rPr>
          <w:rStyle w:val="ECNormal"/>
        </w:rPr>
        <w:t>una</w:t>
      </w:r>
      <w:r w:rsidR="00A60988">
        <w:rPr>
          <w:rStyle w:val="ECNormal"/>
        </w:rPr>
        <w:t xml:space="preserve"> </w:t>
      </w:r>
      <w:r w:rsidRPr="008E5566">
        <w:rPr>
          <w:rStyle w:val="ECNormal"/>
        </w:rPr>
        <w:t>modificació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reconeguda,</w:t>
      </w:r>
      <w:r w:rsidR="00A60988">
        <w:rPr>
          <w:rStyle w:val="ECNormal"/>
        </w:rPr>
        <w:t xml:space="preserve"> </w:t>
      </w:r>
      <w:r w:rsidRPr="008E5566">
        <w:rPr>
          <w:rStyle w:val="ECNormal"/>
        </w:rPr>
        <w:t>si</w:t>
      </w:r>
      <w:r w:rsidR="00A60988">
        <w:rPr>
          <w:rStyle w:val="ECNormal"/>
        </w:rPr>
        <w:t xml:space="preserve"> </w:t>
      </w:r>
      <w:r w:rsidRPr="008E5566">
        <w:rPr>
          <w:rStyle w:val="ECNormal"/>
        </w:rPr>
        <w:t>bé</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aplicació</w:t>
      </w:r>
      <w:r w:rsidR="00A60988">
        <w:rPr>
          <w:rStyle w:val="ECNormal"/>
        </w:rPr>
        <w:t xml:space="preserve"> </w:t>
      </w:r>
      <w:r w:rsidRPr="008E5566">
        <w:rPr>
          <w:rStyle w:val="ECNormal"/>
        </w:rPr>
        <w:t>no</w:t>
      </w:r>
      <w:r w:rsidR="00A60988">
        <w:rPr>
          <w:rStyle w:val="ECNormal"/>
        </w:rPr>
        <w:t xml:space="preserve"> </w:t>
      </w:r>
      <w:r w:rsidRPr="008E5566">
        <w:rPr>
          <w:rStyle w:val="ECNormal"/>
        </w:rPr>
        <w:t>es</w:t>
      </w:r>
      <w:r w:rsidR="00A60988">
        <w:rPr>
          <w:rStyle w:val="ECNormal"/>
        </w:rPr>
        <w:t xml:space="preserve"> </w:t>
      </w:r>
      <w:r w:rsidRPr="008E5566">
        <w:rPr>
          <w:rStyle w:val="ECNormal"/>
        </w:rPr>
        <w:t>podrà</w:t>
      </w:r>
      <w:r w:rsidR="00A60988">
        <w:rPr>
          <w:rStyle w:val="ECNormal"/>
        </w:rPr>
        <w:t xml:space="preserve"> </w:t>
      </w:r>
      <w:r w:rsidRPr="008E5566">
        <w:rPr>
          <w:rStyle w:val="ECNormal"/>
        </w:rPr>
        <w:t>estendre</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valoració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essencialitat</w:t>
      </w:r>
      <w:r w:rsidR="00A60988">
        <w:rPr>
          <w:rStyle w:val="ECNormal"/>
        </w:rPr>
        <w:t xml:space="preserve"> </w:t>
      </w:r>
      <w:r w:rsidRPr="008E5566">
        <w:rPr>
          <w:rStyle w:val="ECNormal"/>
        </w:rPr>
        <w:t>d’errors</w:t>
      </w:r>
      <w:r w:rsidR="00A60988">
        <w:rPr>
          <w:rStyle w:val="ECNormal"/>
        </w:rPr>
        <w:t xml:space="preserve"> </w:t>
      </w:r>
      <w:r w:rsidRPr="008E5566">
        <w:rPr>
          <w:rStyle w:val="ECNormal"/>
        </w:rPr>
        <w:t>o</w:t>
      </w:r>
      <w:r w:rsidR="00A60988">
        <w:rPr>
          <w:rStyle w:val="ECNormal"/>
        </w:rPr>
        <w:t xml:space="preserve"> </w:t>
      </w:r>
      <w:r w:rsidRPr="008E5566">
        <w:rPr>
          <w:rStyle w:val="ECNormal"/>
        </w:rPr>
        <w:t>dels</w:t>
      </w:r>
      <w:r w:rsidR="00A60988">
        <w:rPr>
          <w:rStyle w:val="ECNormal"/>
        </w:rPr>
        <w:t xml:space="preserve"> </w:t>
      </w:r>
      <w:r w:rsidRPr="008E5566">
        <w:rPr>
          <w:rStyle w:val="ECNormal"/>
        </w:rPr>
        <w:t>incompliments,</w:t>
      </w:r>
      <w:r w:rsidR="00A60988">
        <w:rPr>
          <w:rStyle w:val="ECNormal"/>
        </w:rPr>
        <w:t xml:space="preserve"> </w:t>
      </w:r>
      <w:r w:rsidRPr="008E5566">
        <w:rPr>
          <w:rStyle w:val="ECNormal"/>
        </w:rPr>
        <w:t>a</w:t>
      </w:r>
      <w:r w:rsidR="00A60988">
        <w:rPr>
          <w:rStyle w:val="ECNormal"/>
        </w:rPr>
        <w:t xml:space="preserve"> </w:t>
      </w:r>
      <w:r w:rsidRPr="008E5566">
        <w:rPr>
          <w:rStyle w:val="ECNormal"/>
        </w:rPr>
        <w:t>l’anàlisi</w:t>
      </w:r>
      <w:r w:rsidR="00A60988">
        <w:rPr>
          <w:rStyle w:val="ECNormal"/>
        </w:rPr>
        <w:t xml:space="preserve"> </w:t>
      </w:r>
      <w:r w:rsidRPr="008E5566">
        <w:rPr>
          <w:rStyle w:val="ECNormal"/>
        </w:rPr>
        <w:t>i</w:t>
      </w:r>
      <w:r w:rsidR="00A60988">
        <w:rPr>
          <w:rStyle w:val="ECNormal"/>
        </w:rPr>
        <w:t xml:space="preserve"> </w:t>
      </w:r>
      <w:r w:rsidRPr="008E5566">
        <w:rPr>
          <w:rStyle w:val="ECNormal"/>
        </w:rPr>
        <w:t>determinació</w:t>
      </w:r>
      <w:r w:rsidR="00A60988">
        <w:rPr>
          <w:rStyle w:val="ECNormal"/>
        </w:rPr>
        <w:t xml:space="preserve"> </w:t>
      </w:r>
      <w:r w:rsidRPr="008E5566">
        <w:rPr>
          <w:rStyle w:val="ECNormal"/>
        </w:rPr>
        <w:t>de</w:t>
      </w:r>
      <w:r w:rsidR="00A60988">
        <w:rPr>
          <w:rStyle w:val="ECNormal"/>
        </w:rPr>
        <w:t xml:space="preserve"> </w:t>
      </w:r>
      <w:r w:rsidRPr="008E5566">
        <w:rPr>
          <w:rStyle w:val="ECNormal"/>
        </w:rPr>
        <w:t>l’existència</w:t>
      </w:r>
      <w:r w:rsidR="00A60988">
        <w:rPr>
          <w:rStyle w:val="ECNormal"/>
        </w:rPr>
        <w:t xml:space="preserve"> </w:t>
      </w:r>
      <w:r w:rsidRPr="008E5566">
        <w:rPr>
          <w:rStyle w:val="ECNormal"/>
        </w:rPr>
        <w:t>de</w:t>
      </w:r>
      <w:r w:rsidR="00A60988">
        <w:rPr>
          <w:rStyle w:val="ECNormal"/>
        </w:rPr>
        <w:t xml:space="preserve"> </w:t>
      </w:r>
      <w:r w:rsidRPr="008E5566">
        <w:rPr>
          <w:rStyle w:val="ECNormal"/>
        </w:rPr>
        <w:t>causes</w:t>
      </w:r>
      <w:r w:rsidR="00A60988">
        <w:rPr>
          <w:rStyle w:val="ECNormal"/>
        </w:rPr>
        <w:t xml:space="preserve"> </w:t>
      </w:r>
      <w:r w:rsidRPr="008E5566">
        <w:rPr>
          <w:rStyle w:val="ECNormal"/>
        </w:rPr>
        <w:t>que</w:t>
      </w:r>
      <w:r w:rsidR="00A60988">
        <w:rPr>
          <w:rStyle w:val="ECNormal"/>
        </w:rPr>
        <w:t xml:space="preserve"> </w:t>
      </w:r>
      <w:r w:rsidRPr="008E5566">
        <w:rPr>
          <w:rStyle w:val="ECNormal"/>
        </w:rPr>
        <w:t>poguessin</w:t>
      </w:r>
      <w:r w:rsidR="00A60988">
        <w:rPr>
          <w:rStyle w:val="ECNormal"/>
        </w:rPr>
        <w:t xml:space="preserve"> </w:t>
      </w:r>
      <w:r w:rsidRPr="008E5566">
        <w:rPr>
          <w:rStyle w:val="ECNormal"/>
        </w:rPr>
        <w:t>justificar-los</w:t>
      </w:r>
      <w:r w:rsidR="00A60988">
        <w:rPr>
          <w:rStyle w:val="ECNormal"/>
        </w:rPr>
        <w:t xml:space="preserve"> </w:t>
      </w:r>
      <w:r w:rsidRPr="008E5566">
        <w:rPr>
          <w:rStyle w:val="ECNormal"/>
        </w:rPr>
        <w:t>o</w:t>
      </w:r>
      <w:r w:rsidR="00A60988">
        <w:rPr>
          <w:rStyle w:val="ECNormal"/>
        </w:rPr>
        <w:t xml:space="preserve"> </w:t>
      </w:r>
      <w:r w:rsidRPr="008E5566">
        <w:rPr>
          <w:rStyle w:val="ECNormal"/>
        </w:rPr>
        <w:t>a</w:t>
      </w:r>
      <w:r w:rsidR="00A60988">
        <w:rPr>
          <w:rStyle w:val="ECNormal"/>
        </w:rPr>
        <w:t xml:space="preserve"> </w:t>
      </w:r>
      <w:r w:rsidRPr="008E5566">
        <w:rPr>
          <w:rStyle w:val="ECNormal"/>
        </w:rPr>
        <w:t>qualssevol</w:t>
      </w:r>
      <w:r w:rsidR="00A60988">
        <w:rPr>
          <w:rStyle w:val="ECNormal"/>
        </w:rPr>
        <w:t xml:space="preserve"> </w:t>
      </w:r>
      <w:r w:rsidRPr="008E5566">
        <w:rPr>
          <w:rStyle w:val="ECNormal"/>
        </w:rPr>
        <w:t>altres</w:t>
      </w:r>
      <w:r w:rsidR="00A60988">
        <w:rPr>
          <w:rStyle w:val="ECNormal"/>
        </w:rPr>
        <w:t xml:space="preserve"> </w:t>
      </w:r>
      <w:r w:rsidRPr="008E5566">
        <w:rPr>
          <w:rStyle w:val="ECNormal"/>
        </w:rPr>
        <w:t>tràmits</w:t>
      </w:r>
      <w:r w:rsidR="00A60988">
        <w:rPr>
          <w:rStyle w:val="ECNormal"/>
        </w:rPr>
        <w:t xml:space="preserve"> </w:t>
      </w:r>
      <w:r w:rsidRPr="008E5566">
        <w:rPr>
          <w:rStyle w:val="ECNormal"/>
        </w:rPr>
        <w:t>que</w:t>
      </w:r>
      <w:r w:rsidR="00A60988">
        <w:rPr>
          <w:rStyle w:val="ECNormal"/>
        </w:rPr>
        <w:t xml:space="preserve"> </w:t>
      </w:r>
      <w:r w:rsidRPr="008E5566">
        <w:rPr>
          <w:rStyle w:val="ECNormal"/>
        </w:rPr>
        <w:t>impliquin</w:t>
      </w:r>
      <w:r w:rsidR="00A60988">
        <w:rPr>
          <w:rStyle w:val="ECNormal"/>
        </w:rPr>
        <w:t xml:space="preserve"> </w:t>
      </w:r>
      <w:r w:rsidRPr="008E5566">
        <w:rPr>
          <w:rStyle w:val="ECNormal"/>
        </w:rPr>
        <w:t>una</w:t>
      </w:r>
      <w:r w:rsidR="00A60988">
        <w:rPr>
          <w:rStyle w:val="ECNormal"/>
        </w:rPr>
        <w:t xml:space="preserve"> </w:t>
      </w:r>
      <w:r w:rsidRPr="008E5566">
        <w:rPr>
          <w:rStyle w:val="ECNormal"/>
        </w:rPr>
        <w:t>decisió</w:t>
      </w:r>
      <w:r w:rsidR="00A60988">
        <w:rPr>
          <w:rStyle w:val="ECNormal"/>
        </w:rPr>
        <w:t xml:space="preserve"> </w:t>
      </w:r>
      <w:r w:rsidRPr="008E5566">
        <w:rPr>
          <w:rStyle w:val="ECNormal"/>
        </w:rPr>
        <w:t>discrecional</w:t>
      </w:r>
      <w:r w:rsidR="00A60988">
        <w:rPr>
          <w:rStyle w:val="ECNormal"/>
        </w:rPr>
        <w:t xml:space="preserve"> </w:t>
      </w:r>
      <w:r w:rsidRPr="008E5566">
        <w:rPr>
          <w:rStyle w:val="ECNormal"/>
        </w:rPr>
        <w:t>o</w:t>
      </w:r>
      <w:r w:rsidR="00A60988">
        <w:rPr>
          <w:rStyle w:val="ECNormal"/>
        </w:rPr>
        <w:t xml:space="preserve"> </w:t>
      </w:r>
      <w:r w:rsidRPr="008E5566">
        <w:rPr>
          <w:rStyle w:val="ECNormal"/>
        </w:rPr>
        <w:t>fundada</w:t>
      </w:r>
      <w:r w:rsidR="00A60988">
        <w:rPr>
          <w:rStyle w:val="ECNormal"/>
        </w:rPr>
        <w:t xml:space="preserve"> </w:t>
      </w:r>
      <w:r w:rsidRPr="008E5566">
        <w:rPr>
          <w:rStyle w:val="ECNormal"/>
        </w:rPr>
        <w:t>en</w:t>
      </w:r>
      <w:r w:rsidR="00A60988">
        <w:rPr>
          <w:rStyle w:val="ECNormal"/>
        </w:rPr>
        <w:t xml:space="preserve"> </w:t>
      </w:r>
      <w:r w:rsidRPr="008E5566">
        <w:rPr>
          <w:rStyle w:val="ECNormal"/>
        </w:rPr>
        <w:t>una</w:t>
      </w:r>
      <w:r w:rsidR="00A60988">
        <w:rPr>
          <w:rStyle w:val="ECNormal"/>
        </w:rPr>
        <w:t xml:space="preserve"> </w:t>
      </w:r>
      <w:r w:rsidRPr="008E5566">
        <w:rPr>
          <w:rStyle w:val="ECNormal"/>
        </w:rPr>
        <w:t>anàlisi</w:t>
      </w:r>
      <w:r w:rsidR="00A60988">
        <w:rPr>
          <w:rStyle w:val="ECNormal"/>
        </w:rPr>
        <w:t xml:space="preserve"> </w:t>
      </w:r>
      <w:r w:rsidRPr="008E5566">
        <w:rPr>
          <w:rStyle w:val="ECNormal"/>
        </w:rPr>
        <w:t>i</w:t>
      </w:r>
      <w:r w:rsidR="00A60988">
        <w:rPr>
          <w:rStyle w:val="ECNormal"/>
        </w:rPr>
        <w:t xml:space="preserve"> </w:t>
      </w:r>
      <w:r w:rsidRPr="008E5566">
        <w:rPr>
          <w:rStyle w:val="ECNormal"/>
        </w:rPr>
        <w:t>valoració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concurrents,</w:t>
      </w:r>
      <w:r w:rsidR="00A60988">
        <w:rPr>
          <w:rStyle w:val="ECNormal"/>
        </w:rPr>
        <w:t xml:space="preserve"> </w:t>
      </w:r>
      <w:r w:rsidRPr="008E5566">
        <w:rPr>
          <w:rStyle w:val="ECNormal"/>
        </w:rPr>
        <w:t>que</w:t>
      </w:r>
      <w:r w:rsidR="00A60988">
        <w:rPr>
          <w:rStyle w:val="ECNormal"/>
        </w:rPr>
        <w:t xml:space="preserve"> </w:t>
      </w:r>
      <w:r w:rsidRPr="008E5566">
        <w:rPr>
          <w:rStyle w:val="ECNormal"/>
        </w:rPr>
        <w:t>quedaran</w:t>
      </w:r>
      <w:r w:rsidR="00A60988">
        <w:rPr>
          <w:rStyle w:val="ECNormal"/>
        </w:rPr>
        <w:t xml:space="preserve"> </w:t>
      </w:r>
      <w:r w:rsidRPr="008E5566">
        <w:rPr>
          <w:rStyle w:val="ECNormal"/>
        </w:rPr>
        <w:t>reservats</w:t>
      </w:r>
      <w:r w:rsidR="00A60988">
        <w:rPr>
          <w:rStyle w:val="ECNormal"/>
        </w:rPr>
        <w:t xml:space="preserve"> </w:t>
      </w:r>
      <w:r w:rsidRPr="008E5566">
        <w:rPr>
          <w:rStyle w:val="ECNormal"/>
        </w:rPr>
        <w:t>a</w:t>
      </w:r>
      <w:r w:rsidR="00A60988">
        <w:rPr>
          <w:rStyle w:val="ECNormal"/>
        </w:rPr>
        <w:t xml:space="preserve"> </w:t>
      </w:r>
      <w:r w:rsidRPr="008E5566">
        <w:rPr>
          <w:rStyle w:val="ECNormal"/>
        </w:rPr>
        <w:t>persones.</w:t>
      </w:r>
    </w:p>
    <w:p w14:paraId="6A5FFB8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Els</w:t>
      </w:r>
      <w:r w:rsidR="00A60988">
        <w:rPr>
          <w:rStyle w:val="ECNormal"/>
        </w:rPr>
        <w:t xml:space="preserve"> </w:t>
      </w:r>
      <w:r w:rsidRPr="008E5566">
        <w:rPr>
          <w:rStyle w:val="ECNormal"/>
        </w:rPr>
        <w:t>sistemes</w:t>
      </w:r>
      <w:r w:rsidR="00A60988">
        <w:rPr>
          <w:rStyle w:val="ECNormal"/>
        </w:rPr>
        <w:t xml:space="preserve"> </w:t>
      </w:r>
      <w:r w:rsidRPr="008E5566">
        <w:rPr>
          <w:rStyle w:val="ECNormal"/>
        </w:rPr>
        <w:t>d’intel·ligència</w:t>
      </w:r>
      <w:r w:rsidR="00A60988">
        <w:rPr>
          <w:rStyle w:val="ECNormal"/>
        </w:rPr>
        <w:t xml:space="preserve"> </w:t>
      </w:r>
      <w:r w:rsidRPr="008E5566">
        <w:rPr>
          <w:rStyle w:val="ECNormal"/>
        </w:rPr>
        <w:t>artificial</w:t>
      </w:r>
      <w:r w:rsidR="00A60988">
        <w:rPr>
          <w:rStyle w:val="ECNormal"/>
        </w:rPr>
        <w:t xml:space="preserve"> </w:t>
      </w:r>
      <w:r w:rsidRPr="008E5566">
        <w:rPr>
          <w:rStyle w:val="ECNormal"/>
        </w:rPr>
        <w:t>utilitzats</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garantir</w:t>
      </w:r>
      <w:r w:rsidR="00A60988">
        <w:rPr>
          <w:rStyle w:val="ECNormal"/>
        </w:rPr>
        <w:t xml:space="preserve"> </w:t>
      </w:r>
      <w:r w:rsidRPr="008E5566">
        <w:rPr>
          <w:rStyle w:val="ECNormal"/>
        </w:rPr>
        <w:t>el</w:t>
      </w:r>
      <w:r w:rsidR="00A60988">
        <w:rPr>
          <w:rStyle w:val="ECNormal"/>
        </w:rPr>
        <w:t xml:space="preserve"> </w:t>
      </w:r>
      <w:r w:rsidRPr="008E5566">
        <w:rPr>
          <w:rStyle w:val="ECNormal"/>
        </w:rPr>
        <w:t>respecte</w:t>
      </w:r>
      <w:r w:rsidR="00A60988">
        <w:rPr>
          <w:rStyle w:val="ECNormal"/>
        </w:rPr>
        <w:t xml:space="preserve"> </w:t>
      </w:r>
      <w:r w:rsidRPr="008E5566">
        <w:rPr>
          <w:rStyle w:val="ECNormal"/>
        </w:rPr>
        <w:t>al</w:t>
      </w:r>
      <w:r w:rsidR="00A60988">
        <w:rPr>
          <w:rStyle w:val="ECNormal"/>
        </w:rPr>
        <w:t xml:space="preserve"> </w:t>
      </w:r>
      <w:r w:rsidRPr="008E5566">
        <w:rPr>
          <w:rStyle w:val="ECNormal"/>
        </w:rPr>
        <w:t>principi</w:t>
      </w:r>
      <w:r w:rsidR="00A60988">
        <w:rPr>
          <w:rStyle w:val="ECNormal"/>
        </w:rPr>
        <w:t xml:space="preserve"> </w:t>
      </w:r>
      <w:r w:rsidRPr="008E5566">
        <w:rPr>
          <w:rStyle w:val="ECNormal"/>
        </w:rPr>
        <w:t>d’igualtat</w:t>
      </w:r>
      <w:r w:rsidR="00A60988">
        <w:rPr>
          <w:rStyle w:val="ECNormal"/>
        </w:rPr>
        <w:t xml:space="preserve"> </w:t>
      </w:r>
      <w:r w:rsidRPr="008E5566">
        <w:rPr>
          <w:rStyle w:val="ECNormal"/>
        </w:rPr>
        <w:t>i</w:t>
      </w:r>
      <w:r w:rsidR="00A60988">
        <w:rPr>
          <w:rStyle w:val="ECNormal"/>
        </w:rPr>
        <w:t xml:space="preserve"> </w:t>
      </w:r>
      <w:r w:rsidRPr="008E5566">
        <w:rPr>
          <w:rStyle w:val="ECNormal"/>
        </w:rPr>
        <w:t>no</w:t>
      </w:r>
      <w:r w:rsidR="00A60988">
        <w:rPr>
          <w:rStyle w:val="ECNormal"/>
        </w:rPr>
        <w:t xml:space="preserve"> </w:t>
      </w:r>
      <w:r w:rsidRPr="008E5566">
        <w:rPr>
          <w:rStyle w:val="ECNormal"/>
        </w:rPr>
        <w:t>discriminació</w:t>
      </w:r>
      <w:r w:rsidR="00A60988">
        <w:rPr>
          <w:rStyle w:val="ECNormal"/>
        </w:rPr>
        <w:t xml:space="preserve"> </w:t>
      </w:r>
      <w:r w:rsidRPr="008E5566">
        <w:rPr>
          <w:rStyle w:val="ECNormal"/>
        </w:rPr>
        <w:t>en</w:t>
      </w:r>
      <w:r w:rsidR="00A60988">
        <w:rPr>
          <w:rStyle w:val="ECNormal"/>
        </w:rPr>
        <w:t xml:space="preserve"> </w:t>
      </w:r>
      <w:r w:rsidRPr="008E5566">
        <w:rPr>
          <w:rStyle w:val="ECNormal"/>
        </w:rPr>
        <w:t>relació</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decisions,</w:t>
      </w:r>
      <w:r w:rsidR="00A60988">
        <w:rPr>
          <w:rStyle w:val="ECNormal"/>
        </w:rPr>
        <w:t xml:space="preserve"> </w:t>
      </w:r>
      <w:r w:rsidRPr="008E5566">
        <w:rPr>
          <w:rStyle w:val="ECNormal"/>
        </w:rPr>
        <w:t>processos</w:t>
      </w:r>
      <w:r w:rsidR="00A60988">
        <w:rPr>
          <w:rStyle w:val="ECNormal"/>
        </w:rPr>
        <w:t xml:space="preserve"> </w:t>
      </w:r>
      <w:r w:rsidRPr="008E5566">
        <w:rPr>
          <w:rStyle w:val="ECNormal"/>
        </w:rPr>
        <w:t>i</w:t>
      </w:r>
      <w:r w:rsidR="00A60988">
        <w:rPr>
          <w:rStyle w:val="ECNormal"/>
        </w:rPr>
        <w:t xml:space="preserve"> </w:t>
      </w:r>
      <w:r w:rsidRPr="008E5566">
        <w:rPr>
          <w:rStyle w:val="ECNormal"/>
        </w:rPr>
        <w:t>ús</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basades</w:t>
      </w:r>
      <w:r w:rsidR="00A60988">
        <w:rPr>
          <w:rStyle w:val="ECNormal"/>
        </w:rPr>
        <w:t xml:space="preserve"> </w:t>
      </w:r>
      <w:r w:rsidRPr="008E5566">
        <w:rPr>
          <w:rStyle w:val="ECNormal"/>
        </w:rPr>
        <w:t>en</w:t>
      </w:r>
      <w:r w:rsidR="00A60988">
        <w:rPr>
          <w:rStyle w:val="ECNormal"/>
        </w:rPr>
        <w:t xml:space="preserve"> </w:t>
      </w:r>
      <w:r w:rsidRPr="008E5566">
        <w:rPr>
          <w:rStyle w:val="ECNormal"/>
        </w:rPr>
        <w:t>intel·ligència</w:t>
      </w:r>
      <w:r w:rsidR="00A60988">
        <w:rPr>
          <w:rStyle w:val="ECNormal"/>
        </w:rPr>
        <w:t xml:space="preserve"> </w:t>
      </w:r>
      <w:r w:rsidRPr="008E5566">
        <w:rPr>
          <w:rStyle w:val="ECNormal"/>
        </w:rPr>
        <w:t>artificial.</w:t>
      </w:r>
    </w:p>
    <w:p w14:paraId="7F419134"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Els</w:t>
      </w:r>
      <w:r w:rsidR="00A60988">
        <w:rPr>
          <w:rStyle w:val="ECNormal"/>
        </w:rPr>
        <w:t xml:space="preserve"> </w:t>
      </w:r>
      <w:r w:rsidRPr="008E5566">
        <w:rPr>
          <w:rStyle w:val="ECNormal"/>
        </w:rPr>
        <w:t>sistemes</w:t>
      </w:r>
      <w:r w:rsidR="00A60988">
        <w:rPr>
          <w:rStyle w:val="ECNormal"/>
        </w:rPr>
        <w:t xml:space="preserve"> </w:t>
      </w:r>
      <w:r w:rsidRPr="008E5566">
        <w:rPr>
          <w:rStyle w:val="ECNormal"/>
        </w:rPr>
        <w:t>d’intel·ligència</w:t>
      </w:r>
      <w:r w:rsidR="00A60988">
        <w:rPr>
          <w:rStyle w:val="ECNormal"/>
        </w:rPr>
        <w:t xml:space="preserve"> </w:t>
      </w:r>
      <w:r w:rsidRPr="008E5566">
        <w:rPr>
          <w:rStyle w:val="ECNormal"/>
        </w:rPr>
        <w:t>artificial</w:t>
      </w:r>
      <w:r w:rsidR="00A60988">
        <w:rPr>
          <w:rStyle w:val="ECNormal"/>
        </w:rPr>
        <w:t xml:space="preserve"> </w:t>
      </w:r>
      <w:r w:rsidRPr="008E5566">
        <w:rPr>
          <w:rStyle w:val="ECNormal"/>
        </w:rPr>
        <w:t>utilitzats</w:t>
      </w:r>
      <w:r w:rsidR="00A60988">
        <w:rPr>
          <w:rStyle w:val="ECNormal"/>
        </w:rPr>
        <w:t xml:space="preserve"> </w:t>
      </w:r>
      <w:r w:rsidRPr="008E5566">
        <w:rPr>
          <w:rStyle w:val="ECNormal"/>
        </w:rPr>
        <w:t>seran</w:t>
      </w:r>
      <w:r w:rsidR="00A60988">
        <w:rPr>
          <w:rStyle w:val="ECNormal"/>
        </w:rPr>
        <w:t xml:space="preserve"> </w:t>
      </w:r>
      <w:r w:rsidRPr="008E5566">
        <w:rPr>
          <w:rStyle w:val="ECNormal"/>
        </w:rPr>
        <w:t>verificables</w:t>
      </w:r>
      <w:r w:rsidR="00A60988">
        <w:rPr>
          <w:rStyle w:val="ECNormal"/>
        </w:rPr>
        <w:t xml:space="preserve"> </w:t>
      </w:r>
      <w:r w:rsidRPr="008E5566">
        <w:rPr>
          <w:rStyle w:val="ECNormal"/>
        </w:rPr>
        <w:t>i</w:t>
      </w:r>
      <w:r w:rsidR="00A60988">
        <w:rPr>
          <w:rStyle w:val="ECNormal"/>
        </w:rPr>
        <w:t xml:space="preserve"> </w:t>
      </w:r>
      <w:r w:rsidRPr="008E5566">
        <w:rPr>
          <w:rStyle w:val="ECNormal"/>
        </w:rPr>
        <w:t>s’hauran</w:t>
      </w:r>
      <w:r w:rsidR="00A60988">
        <w:rPr>
          <w:rStyle w:val="ECNormal"/>
        </w:rPr>
        <w:t xml:space="preserve"> </w:t>
      </w:r>
      <w:r w:rsidRPr="008E5566">
        <w:rPr>
          <w:rStyle w:val="ECNormal"/>
        </w:rPr>
        <w:t>d’aprovar</w:t>
      </w:r>
      <w:r w:rsidR="00A60988">
        <w:rPr>
          <w:rStyle w:val="ECNormal"/>
        </w:rPr>
        <w:t xml:space="preserve"> </w:t>
      </w:r>
      <w:r w:rsidRPr="008E5566">
        <w:rPr>
          <w:rStyle w:val="ECNormal"/>
        </w:rPr>
        <w:t>per</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116C8150" w14:textId="77777777" w:rsidR="00A60988" w:rsidRDefault="00A60988" w:rsidP="00A60988">
      <w:pPr>
        <w:pStyle w:val="EPresentaciinformes"/>
        <w:rPr>
          <w:rStyle w:val="ECNormal"/>
        </w:rPr>
      </w:pPr>
      <w:r>
        <w:rPr>
          <w:rStyle w:val="ECNormal"/>
        </w:rPr>
        <w:t>Esmenes presentades</w:t>
      </w:r>
    </w:p>
    <w:p w14:paraId="0AA992A3" w14:textId="77777777" w:rsidR="008E6351" w:rsidRPr="008E6351" w:rsidRDefault="008E6351" w:rsidP="008E6351">
      <w:pPr>
        <w:pStyle w:val="NTtolsecundari"/>
      </w:pPr>
      <w:r>
        <w:t>General</w:t>
      </w:r>
    </w:p>
    <w:p w14:paraId="266B3003" w14:textId="77777777" w:rsidR="008E6351" w:rsidRDefault="008E6351" w:rsidP="008E6351">
      <w:pPr>
        <w:pStyle w:val="E1Esmenanm"/>
      </w:pPr>
      <w:r>
        <w:t xml:space="preserve">Esmena </w:t>
      </w:r>
      <w:r w:rsidR="00E4523C">
        <w:t>376</w:t>
      </w:r>
    </w:p>
    <w:p w14:paraId="791DB0CA" w14:textId="77777777" w:rsidR="008E6351" w:rsidRDefault="008E6351" w:rsidP="008E6351">
      <w:pPr>
        <w:pStyle w:val="E3Esmenagrup"/>
      </w:pPr>
      <w:r>
        <w:t>GP de la Candidatura d’Unitat Popular - Defensem la Terra (24)</w:t>
      </w:r>
    </w:p>
    <w:p w14:paraId="03141D16" w14:textId="77777777" w:rsidR="008E6351" w:rsidRDefault="008E6351" w:rsidP="008E6351">
      <w:pPr>
        <w:pStyle w:val="E2Esmenatipus"/>
        <w:rPr>
          <w:rStyle w:val="ECNormal"/>
        </w:rPr>
      </w:pPr>
      <w:r w:rsidRPr="008217BD">
        <w:rPr>
          <w:rStyle w:val="ECCursiva"/>
        </w:rPr>
        <w:t>De modificació</w:t>
      </w:r>
      <w:r>
        <w:rPr>
          <w:rStyle w:val="ECNormal"/>
        </w:rPr>
        <w:t xml:space="preserve"> de l’article 43</w:t>
      </w:r>
    </w:p>
    <w:p w14:paraId="35AC9774" w14:textId="77777777" w:rsidR="008E6351" w:rsidRDefault="008E6351" w:rsidP="008E6351">
      <w:pPr>
        <w:pStyle w:val="NNormal"/>
      </w:pPr>
      <w:r>
        <w:t>Article 43. Utilització dels sistemes d’intel·ligència artificial en el control de les prestacions</w:t>
      </w:r>
    </w:p>
    <w:p w14:paraId="393B1B67" w14:textId="77777777" w:rsidR="008E6351" w:rsidRPr="004D07D6" w:rsidRDefault="008E6351" w:rsidP="008E6351">
      <w:pPr>
        <w:pStyle w:val="NNormal"/>
        <w:rPr>
          <w:rStyle w:val="ECSupressi"/>
        </w:rPr>
      </w:pPr>
      <w:r w:rsidRPr="004D07D6">
        <w:rPr>
          <w:rStyle w:val="ECSupressi"/>
        </w:rPr>
        <w:t>1. En l</w:t>
      </w:r>
      <w:r>
        <w:rPr>
          <w:rStyle w:val="ECSupressi"/>
        </w:rPr>
        <w:t>’</w:t>
      </w:r>
      <w:r w:rsidRPr="004D07D6">
        <w:rPr>
          <w:rStyle w:val="ECSupressi"/>
        </w:rPr>
        <w:t>exercici de la potestat de control es podran utilitzar sistemes d</w:t>
      </w:r>
      <w:r>
        <w:rPr>
          <w:rStyle w:val="ECSupressi"/>
        </w:rPr>
        <w:t>’</w:t>
      </w:r>
      <w:r w:rsidRPr="004D07D6">
        <w:rPr>
          <w:rStyle w:val="ECSupressi"/>
        </w:rPr>
        <w:t>intel·ligència artificial per a la detecció de canvis de circumstàncies en els expedients que hagin de comportar una modificació de la prestació de la renda garantida de ciutadania reconeguda, si bé la seva aplicació no es podrà estendre a la valoració de la essencialitat d</w:t>
      </w:r>
      <w:r>
        <w:rPr>
          <w:rStyle w:val="ECSupressi"/>
        </w:rPr>
        <w:t>’</w:t>
      </w:r>
      <w:r w:rsidRPr="004D07D6">
        <w:rPr>
          <w:rStyle w:val="ECSupressi"/>
        </w:rPr>
        <w:t>errors o dels incompliments, a l</w:t>
      </w:r>
      <w:r>
        <w:rPr>
          <w:rStyle w:val="ECSupressi"/>
        </w:rPr>
        <w:t>’</w:t>
      </w:r>
      <w:r w:rsidRPr="004D07D6">
        <w:rPr>
          <w:rStyle w:val="ECSupressi"/>
        </w:rPr>
        <w:t>anàlisi i determinació de l</w:t>
      </w:r>
      <w:r>
        <w:rPr>
          <w:rStyle w:val="ECSupressi"/>
        </w:rPr>
        <w:t>’</w:t>
      </w:r>
      <w:r w:rsidRPr="004D07D6">
        <w:rPr>
          <w:rStyle w:val="ECSupressi"/>
        </w:rPr>
        <w:t>existència de causes que poguessin justificar-los o a qualssevol altres tràmits que impliquin una decisió discrecional o fundada en una anàlisi i valoració de les circumstàncies concurrents, que quedaran reservats a persones.</w:t>
      </w:r>
    </w:p>
    <w:p w14:paraId="2B971C3B" w14:textId="77777777" w:rsidR="008E6351" w:rsidRPr="004D07D6" w:rsidRDefault="008E6351" w:rsidP="008E6351">
      <w:pPr>
        <w:pStyle w:val="NNormal"/>
        <w:rPr>
          <w:rStyle w:val="ECSupressi"/>
        </w:rPr>
      </w:pPr>
      <w:r w:rsidRPr="004D07D6">
        <w:rPr>
          <w:rStyle w:val="ECSupressi"/>
        </w:rPr>
        <w:t>2. Els sistemes d</w:t>
      </w:r>
      <w:r>
        <w:rPr>
          <w:rStyle w:val="ECSupressi"/>
        </w:rPr>
        <w:t>’</w:t>
      </w:r>
      <w:r w:rsidRPr="004D07D6">
        <w:rPr>
          <w:rStyle w:val="ECSupressi"/>
        </w:rPr>
        <w:t>intel·ligència artificial utilitzats han de garantir el respecte al principi d</w:t>
      </w:r>
      <w:r>
        <w:rPr>
          <w:rStyle w:val="ECSupressi"/>
        </w:rPr>
        <w:t>’</w:t>
      </w:r>
      <w:r w:rsidRPr="004D07D6">
        <w:rPr>
          <w:rStyle w:val="ECSupressi"/>
        </w:rPr>
        <w:t>igualtat i no discriminació en relació amb les decisions, processos i ús de dades basades en intel·ligència artificial.</w:t>
      </w:r>
    </w:p>
    <w:p w14:paraId="5F22C6CB" w14:textId="77777777" w:rsidR="008E6351" w:rsidRDefault="008E6351" w:rsidP="008E6351">
      <w:pPr>
        <w:pStyle w:val="NNormal"/>
      </w:pPr>
      <w:r w:rsidRPr="004D07D6">
        <w:rPr>
          <w:rStyle w:val="ECSupressi"/>
        </w:rPr>
        <w:t>3. Els sistemes d</w:t>
      </w:r>
      <w:r>
        <w:rPr>
          <w:rStyle w:val="ECSupressi"/>
        </w:rPr>
        <w:t>’</w:t>
      </w:r>
      <w:r w:rsidRPr="004D07D6">
        <w:rPr>
          <w:rStyle w:val="ECSupressi"/>
        </w:rPr>
        <w:t>intel·ligència artificial utilitzats seran verificables i s</w:t>
      </w:r>
      <w:r>
        <w:rPr>
          <w:rStyle w:val="ECSupressi"/>
        </w:rPr>
        <w:t>’</w:t>
      </w:r>
      <w:r w:rsidRPr="004D07D6">
        <w:rPr>
          <w:rStyle w:val="ECSupressi"/>
        </w:rPr>
        <w:t>hauran d</w:t>
      </w:r>
      <w:r>
        <w:rPr>
          <w:rStyle w:val="ECSupressi"/>
        </w:rPr>
        <w:t>’</w:t>
      </w:r>
      <w:r w:rsidRPr="004D07D6">
        <w:rPr>
          <w:rStyle w:val="ECSupressi"/>
        </w:rPr>
        <w:t>aprovar per l</w:t>
      </w:r>
      <w:r>
        <w:rPr>
          <w:rStyle w:val="ECSupressi"/>
        </w:rPr>
        <w:t>’</w:t>
      </w:r>
      <w:r w:rsidRPr="004D07D6">
        <w:rPr>
          <w:rStyle w:val="ECSupressi"/>
        </w:rPr>
        <w:t>òrgan competent en matèria de renda garantida de ciutadania.</w:t>
      </w:r>
    </w:p>
    <w:p w14:paraId="54313EE6" w14:textId="77777777" w:rsidR="008E6351" w:rsidRPr="00DC3BE8" w:rsidRDefault="008E6351" w:rsidP="008E6351">
      <w:pPr>
        <w:pStyle w:val="NNormal"/>
        <w:rPr>
          <w:i/>
        </w:rPr>
      </w:pPr>
      <w:r w:rsidRPr="00DC3BE8">
        <w:rPr>
          <w:i/>
        </w:rPr>
        <w:t>1. L’ús de sistemes d’intel·ligència artificial en la gestió de la RGC per l’administració de la Generalitat ha de contribuir a l’efectivitat del dret a la RGC i, si s’escau, al seguiment, control i avaluació de la prestació.</w:t>
      </w:r>
    </w:p>
    <w:p w14:paraId="0046DFA4" w14:textId="77777777" w:rsidR="008E6351" w:rsidRPr="00DC3BE8" w:rsidRDefault="008E6351" w:rsidP="008E6351">
      <w:pPr>
        <w:pStyle w:val="NNormal"/>
        <w:rPr>
          <w:i/>
        </w:rPr>
      </w:pPr>
      <w:r w:rsidRPr="00DC3BE8">
        <w:rPr>
          <w:i/>
        </w:rPr>
        <w:t>2. L’òrgan de gestió de la RGC haurà de proposar a l’Òrgan de govern els sistemes d’intel·ligència artificial que puguin contribuir a incrementar la taxa de cobertura de la RGC.</w:t>
      </w:r>
    </w:p>
    <w:p w14:paraId="39FE4123" w14:textId="77777777" w:rsidR="008E6351" w:rsidRPr="00DC3BE8" w:rsidRDefault="008E6351" w:rsidP="008E6351">
      <w:pPr>
        <w:pStyle w:val="NNormal"/>
        <w:rPr>
          <w:i/>
        </w:rPr>
      </w:pPr>
      <w:r w:rsidRPr="00DC3BE8">
        <w:rPr>
          <w:i/>
        </w:rPr>
        <w:t>3. En el mateix sentit podrà proposar a l’Òrgan de Govern els sistemes d’intel·ligència artificial que puguin contribuir a millorar la gestió, si bé la seva aplicació no es podrà estendre a la valoració de la essencialitat d’errors o dels incompliments, a l’anàlisi i determinació de l’existència de causes que poguessin justificar-los o a qualssevol altres tràmits que impliquin una decisió discrecional o fundada en una anàlisi i valoració de les circumstàncies concurrents, que quedaran reservats a persones.</w:t>
      </w:r>
    </w:p>
    <w:p w14:paraId="6A15BC26" w14:textId="77777777" w:rsidR="008E6351" w:rsidRPr="00DC3BE8" w:rsidRDefault="008E6351" w:rsidP="008E6351">
      <w:pPr>
        <w:pStyle w:val="NNormal"/>
        <w:rPr>
          <w:i/>
        </w:rPr>
      </w:pPr>
      <w:r w:rsidRPr="00DC3BE8">
        <w:rPr>
          <w:i/>
        </w:rPr>
        <w:t>4. Els sistemes d’intel·ligència artificial utilitzats han de garantir el respecte al principi d’igualtat i no discriminació en relació amb les decisions, processos i ús de dades basades en intel·ligència artificial.</w:t>
      </w:r>
    </w:p>
    <w:p w14:paraId="5EDFDD43" w14:textId="77777777" w:rsidR="008E6351" w:rsidRPr="00DC3BE8" w:rsidRDefault="008E6351" w:rsidP="008E6351">
      <w:pPr>
        <w:pStyle w:val="NNormal"/>
        <w:rPr>
          <w:i/>
        </w:rPr>
      </w:pPr>
      <w:r w:rsidRPr="00DC3BE8">
        <w:rPr>
          <w:i/>
        </w:rPr>
        <w:t>5. Els sistemes d’intel·ligència artificial utilitzats seran verificables i s’hauran d’aprovar per l’òrgan competent en matèria de renda garantida de ciutadania.</w:t>
      </w:r>
    </w:p>
    <w:p w14:paraId="4D383CEA" w14:textId="77777777" w:rsidR="008E6351" w:rsidRPr="00DC3BE8" w:rsidRDefault="008E6351" w:rsidP="008E6351">
      <w:pPr>
        <w:pStyle w:val="NNormal"/>
        <w:rPr>
          <w:i/>
        </w:rPr>
      </w:pPr>
      <w:r w:rsidRPr="00DC3BE8">
        <w:rPr>
          <w:i/>
        </w:rPr>
        <w:t>6. Correspondrà a la Comissió de govern aprovar l’ús de qualsevol sistema d’intel·ligència artificial.</w:t>
      </w:r>
    </w:p>
    <w:p w14:paraId="0185B43A" w14:textId="77777777" w:rsidR="008E6351" w:rsidRDefault="008E6351" w:rsidP="008E6351">
      <w:pPr>
        <w:pStyle w:val="E1Esmenanm"/>
      </w:pPr>
      <w:r>
        <w:t xml:space="preserve">Esmena </w:t>
      </w:r>
      <w:r w:rsidR="00E4523C">
        <w:t>377</w:t>
      </w:r>
    </w:p>
    <w:p w14:paraId="015FD909" w14:textId="77777777" w:rsidR="008E6351" w:rsidRDefault="008E6351" w:rsidP="008E6351">
      <w:pPr>
        <w:pStyle w:val="E3Esmenagrup"/>
      </w:pPr>
      <w:r>
        <w:t>GP de VOX en Cataluña (79)</w:t>
      </w:r>
    </w:p>
    <w:p w14:paraId="5515D814" w14:textId="77777777" w:rsidR="008E6351" w:rsidRDefault="008E6351" w:rsidP="008E6351">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276E37">
        <w:rPr>
          <w:rStyle w:val="ECNormal"/>
        </w:rPr>
        <w:t>del article 43</w:t>
      </w:r>
    </w:p>
    <w:p w14:paraId="420F6A3E" w14:textId="77777777" w:rsidR="008E6351" w:rsidRDefault="008E6351" w:rsidP="008E6351">
      <w:pPr>
        <w:pStyle w:val="NNormal"/>
        <w:rPr>
          <w:rStyle w:val="ECNormal"/>
        </w:rPr>
      </w:pPr>
      <w:r w:rsidRPr="00F30CA0">
        <w:rPr>
          <w:rStyle w:val="ECNormal"/>
        </w:rPr>
        <w:t>Article 43. Utilització dels sistemes d’intel·ligència artificial en el control de les prestacions</w:t>
      </w:r>
    </w:p>
    <w:p w14:paraId="646B9820" w14:textId="77777777" w:rsidR="008E6351" w:rsidRPr="00276E37" w:rsidRDefault="008E6351" w:rsidP="008E6351">
      <w:pPr>
        <w:pStyle w:val="NNormal"/>
        <w:rPr>
          <w:rStyle w:val="ECSupressi"/>
        </w:rPr>
      </w:pPr>
      <w:r w:rsidRPr="00276E37">
        <w:rPr>
          <w:rStyle w:val="ECNormal"/>
        </w:rPr>
        <w:t>1.En l</w:t>
      </w:r>
      <w:r>
        <w:rPr>
          <w:rStyle w:val="ECNormal"/>
        </w:rPr>
        <w:t>’</w:t>
      </w:r>
      <w:r w:rsidRPr="00276E37">
        <w:rPr>
          <w:rStyle w:val="ECNormal"/>
        </w:rPr>
        <w:t>exercici de la potestat de control es podran utilitzar sistemes d</w:t>
      </w:r>
      <w:r>
        <w:rPr>
          <w:rStyle w:val="ECNormal"/>
        </w:rPr>
        <w:t>’</w:t>
      </w:r>
      <w:r w:rsidRPr="00276E37">
        <w:rPr>
          <w:rStyle w:val="ECNormal"/>
        </w:rPr>
        <w:t>intel·ligència artificial per a la detecció de canvis de circumstàncies en els expedients que hagin de comportar una modificació de la prestació de la renda garantida de ciutadania reconeguda,</w:t>
      </w:r>
      <w:r>
        <w:rPr>
          <w:rFonts w:ascii="Arial" w:hAnsi="Arial" w:cs="Arial"/>
          <w:szCs w:val="22"/>
        </w:rPr>
        <w:t xml:space="preserve"> </w:t>
      </w:r>
      <w:r w:rsidRPr="00276E37">
        <w:rPr>
          <w:rStyle w:val="ECSupressi"/>
        </w:rPr>
        <w:t>si bé la seva aplicació no es podrà estendre a la valoració de la essencialitat d</w:t>
      </w:r>
      <w:r>
        <w:rPr>
          <w:rStyle w:val="ECSupressi"/>
        </w:rPr>
        <w:t>’</w:t>
      </w:r>
      <w:r w:rsidRPr="00276E37">
        <w:rPr>
          <w:rStyle w:val="ECSupressi"/>
        </w:rPr>
        <w:t>errors o dels incompliments, a l</w:t>
      </w:r>
      <w:r>
        <w:rPr>
          <w:rStyle w:val="ECSupressi"/>
        </w:rPr>
        <w:t>’</w:t>
      </w:r>
      <w:r w:rsidRPr="00276E37">
        <w:rPr>
          <w:rStyle w:val="ECSupressi"/>
        </w:rPr>
        <w:t>anàlisi i determinació de l</w:t>
      </w:r>
      <w:r>
        <w:rPr>
          <w:rStyle w:val="ECSupressi"/>
        </w:rPr>
        <w:t>’</w:t>
      </w:r>
      <w:r w:rsidRPr="00276E37">
        <w:rPr>
          <w:rStyle w:val="ECSupressi"/>
        </w:rPr>
        <w:t>existència de causes que poguessin justificar-los o a qualssevol altres tràmits que impliquin una decisió discrecional o fundada en una anàlisi i valoració de les circumstàncies concurrents, que quedaran reservats a persones.</w:t>
      </w:r>
    </w:p>
    <w:p w14:paraId="0EB7E808" w14:textId="77777777" w:rsidR="008E6351" w:rsidRPr="00276E37" w:rsidRDefault="008E6351" w:rsidP="008E6351">
      <w:pPr>
        <w:pStyle w:val="NNormal"/>
        <w:rPr>
          <w:rStyle w:val="ECSupressi"/>
        </w:rPr>
      </w:pPr>
      <w:r w:rsidRPr="00276E37">
        <w:rPr>
          <w:rStyle w:val="ECSupressi"/>
        </w:rPr>
        <w:t>2.Els sistemes d</w:t>
      </w:r>
      <w:r>
        <w:rPr>
          <w:rStyle w:val="ECSupressi"/>
        </w:rPr>
        <w:t>’</w:t>
      </w:r>
      <w:r w:rsidRPr="00276E37">
        <w:rPr>
          <w:rStyle w:val="ECSupressi"/>
        </w:rPr>
        <w:t>intel·ligència artificial utilitzats han de garantir el respecte al principi d</w:t>
      </w:r>
      <w:r>
        <w:rPr>
          <w:rStyle w:val="ECSupressi"/>
        </w:rPr>
        <w:t>’</w:t>
      </w:r>
      <w:r w:rsidRPr="00276E37">
        <w:rPr>
          <w:rStyle w:val="ECSupressi"/>
        </w:rPr>
        <w:t>igualtat i no discriminació en relació amb les decisions, processos i ús de dades basades en intel·ligència artificial.</w:t>
      </w:r>
    </w:p>
    <w:p w14:paraId="404D3DAB" w14:textId="77777777" w:rsidR="008E6351" w:rsidRDefault="008E6351" w:rsidP="008E6351">
      <w:pPr>
        <w:pStyle w:val="NNormal"/>
        <w:rPr>
          <w:rStyle w:val="ECNormal"/>
        </w:rPr>
      </w:pPr>
      <w:r w:rsidRPr="00276E37">
        <w:rPr>
          <w:rStyle w:val="ECNormal"/>
        </w:rPr>
        <w:t>3. Els sistemes d</w:t>
      </w:r>
      <w:r>
        <w:rPr>
          <w:rStyle w:val="ECNormal"/>
        </w:rPr>
        <w:t>’</w:t>
      </w:r>
      <w:r w:rsidRPr="00276E37">
        <w:rPr>
          <w:rStyle w:val="ECNormal"/>
        </w:rPr>
        <w:t>intel·ligència artificial utilitzats seran verificables i s</w:t>
      </w:r>
      <w:r>
        <w:rPr>
          <w:rStyle w:val="ECNormal"/>
        </w:rPr>
        <w:t>’</w:t>
      </w:r>
      <w:r w:rsidRPr="00276E37">
        <w:rPr>
          <w:rStyle w:val="ECNormal"/>
        </w:rPr>
        <w:t>hauran d</w:t>
      </w:r>
      <w:r>
        <w:rPr>
          <w:rStyle w:val="ECNormal"/>
        </w:rPr>
        <w:t>’</w:t>
      </w:r>
      <w:r w:rsidRPr="00276E37">
        <w:rPr>
          <w:rStyle w:val="ECNormal"/>
        </w:rPr>
        <w:t>aprovar per l</w:t>
      </w:r>
      <w:r>
        <w:rPr>
          <w:rStyle w:val="ECNormal"/>
        </w:rPr>
        <w:t>’</w:t>
      </w:r>
      <w:r w:rsidRPr="00276E37">
        <w:rPr>
          <w:rStyle w:val="ECNormal"/>
        </w:rPr>
        <w:t>òrgan competent en matèria de renda garantida de ciutadania</w:t>
      </w:r>
      <w:r>
        <w:rPr>
          <w:rStyle w:val="ECNormal"/>
        </w:rPr>
        <w:t>.</w:t>
      </w:r>
    </w:p>
    <w:p w14:paraId="6E439CE3" w14:textId="77777777" w:rsidR="009A129E" w:rsidRPr="00125341" w:rsidRDefault="009A129E" w:rsidP="009A129E">
      <w:pPr>
        <w:pStyle w:val="NTtolsecundari"/>
      </w:pPr>
      <w:r>
        <w:t>Apartat 1</w:t>
      </w:r>
    </w:p>
    <w:p w14:paraId="32E6B384" w14:textId="77777777" w:rsidR="009A129E" w:rsidRDefault="009A129E" w:rsidP="009A129E">
      <w:pPr>
        <w:pStyle w:val="E1Esmenanm"/>
      </w:pPr>
      <w:r>
        <w:t xml:space="preserve">Esmena </w:t>
      </w:r>
      <w:r w:rsidR="00E4523C">
        <w:t>378</w:t>
      </w:r>
    </w:p>
    <w:p w14:paraId="57819CF4" w14:textId="77777777" w:rsidR="009A129E" w:rsidRDefault="009A129E" w:rsidP="009A129E">
      <w:pPr>
        <w:pStyle w:val="E3Esmenagrup"/>
      </w:pPr>
      <w:r>
        <w:t>GP Comuns (80)</w:t>
      </w:r>
    </w:p>
    <w:p w14:paraId="226F19DB"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de</w:t>
      </w:r>
      <w:r w:rsidRPr="00CA0EF6">
        <w:rPr>
          <w:rStyle w:val="ECNormal"/>
        </w:rPr>
        <w:t xml:space="preserve"> l</w:t>
      </w:r>
      <w:r>
        <w:rPr>
          <w:rStyle w:val="ECNormal"/>
        </w:rPr>
        <w:t>’</w:t>
      </w:r>
      <w:r w:rsidRPr="00CA0EF6">
        <w:rPr>
          <w:rStyle w:val="ECNormal"/>
        </w:rPr>
        <w:t xml:space="preserve">article </w:t>
      </w:r>
      <w:r>
        <w:rPr>
          <w:rStyle w:val="ECNormal"/>
        </w:rPr>
        <w:t>43.1</w:t>
      </w:r>
    </w:p>
    <w:p w14:paraId="1B3F988A" w14:textId="77777777" w:rsidR="009A129E" w:rsidRDefault="009A129E" w:rsidP="009A129E">
      <w:pPr>
        <w:pStyle w:val="NNormal"/>
        <w:rPr>
          <w:rStyle w:val="ECCursiva"/>
          <w:rFonts w:eastAsiaTheme="minorEastAsia"/>
        </w:rPr>
      </w:pPr>
      <w:r w:rsidRPr="000C65E8">
        <w:rPr>
          <w:rStyle w:val="ECCursiva"/>
        </w:rPr>
        <w:t xml:space="preserve">1. </w:t>
      </w:r>
      <w:r>
        <w:rPr>
          <w:rStyle w:val="ECCursiva"/>
          <w:rFonts w:eastAsiaTheme="minorEastAsia"/>
        </w:rPr>
        <w:t>L’</w:t>
      </w:r>
      <w:r w:rsidRPr="000C65E8">
        <w:rPr>
          <w:rStyle w:val="ECCursiva"/>
          <w:rFonts w:eastAsiaTheme="minorEastAsia"/>
        </w:rPr>
        <w:t xml:space="preserve">ús de sistemes </w:t>
      </w:r>
      <w:r>
        <w:rPr>
          <w:rStyle w:val="ECCursiva"/>
          <w:rFonts w:eastAsiaTheme="minorEastAsia"/>
        </w:rPr>
        <w:t>d’</w:t>
      </w:r>
      <w:r w:rsidRPr="000C65E8">
        <w:rPr>
          <w:rStyle w:val="ECCursiva"/>
          <w:rFonts w:eastAsiaTheme="minorEastAsia"/>
        </w:rPr>
        <w:t xml:space="preserve">intel·ligència artificial en la gestió de la RGC per </w:t>
      </w:r>
      <w:r>
        <w:rPr>
          <w:rStyle w:val="ECCursiva"/>
          <w:rFonts w:eastAsiaTheme="minorEastAsia"/>
        </w:rPr>
        <w:t>l’</w:t>
      </w:r>
      <w:r w:rsidRPr="000C65E8">
        <w:rPr>
          <w:rStyle w:val="ECCursiva"/>
          <w:rFonts w:eastAsiaTheme="minorEastAsia"/>
        </w:rPr>
        <w:t xml:space="preserve">administració de la Generalitat ha de contribuir a l’efectivitat del dret a la RGC, l’ampliació de la seva taxa de cobertura i, si </w:t>
      </w:r>
      <w:r>
        <w:rPr>
          <w:rStyle w:val="ECCursiva"/>
          <w:rFonts w:eastAsiaTheme="minorEastAsia"/>
        </w:rPr>
        <w:t>s’</w:t>
      </w:r>
      <w:r w:rsidRPr="000C65E8">
        <w:rPr>
          <w:rStyle w:val="ECCursiva"/>
          <w:rFonts w:eastAsiaTheme="minorEastAsia"/>
        </w:rPr>
        <w:t>escau, al seguiment, control i avaluació de la prestació</w:t>
      </w:r>
      <w:r>
        <w:rPr>
          <w:rStyle w:val="ECCursiva"/>
          <w:rFonts w:eastAsiaTheme="minorEastAsia"/>
        </w:rPr>
        <w:t>.</w:t>
      </w:r>
    </w:p>
    <w:p w14:paraId="71CB9F86" w14:textId="77777777" w:rsidR="009A129E" w:rsidRPr="00125341" w:rsidRDefault="009A129E" w:rsidP="009A129E">
      <w:pPr>
        <w:pStyle w:val="NTtolsecundari"/>
      </w:pPr>
      <w:r>
        <w:t>Apartat 2</w:t>
      </w:r>
    </w:p>
    <w:p w14:paraId="2BB3DD21" w14:textId="77777777" w:rsidR="009A129E" w:rsidRDefault="009A129E" w:rsidP="009A129E">
      <w:pPr>
        <w:pStyle w:val="E1Esmenanm"/>
      </w:pPr>
      <w:r>
        <w:t xml:space="preserve">Esmena </w:t>
      </w:r>
      <w:r w:rsidR="00E4523C">
        <w:t>379</w:t>
      </w:r>
    </w:p>
    <w:p w14:paraId="2E3701CC" w14:textId="77777777" w:rsidR="009A129E" w:rsidRDefault="009A129E" w:rsidP="009A129E">
      <w:pPr>
        <w:pStyle w:val="E3Esmenagrup"/>
      </w:pPr>
      <w:r>
        <w:t>GP Comuns (81)</w:t>
      </w:r>
    </w:p>
    <w:p w14:paraId="0F4CBB8A"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de</w:t>
      </w:r>
      <w:r w:rsidRPr="00CA0EF6">
        <w:rPr>
          <w:rStyle w:val="ECNormal"/>
        </w:rPr>
        <w:t xml:space="preserve"> l</w:t>
      </w:r>
      <w:r>
        <w:rPr>
          <w:rStyle w:val="ECNormal"/>
        </w:rPr>
        <w:t>’</w:t>
      </w:r>
      <w:r w:rsidRPr="00CA0EF6">
        <w:rPr>
          <w:rStyle w:val="ECNormal"/>
        </w:rPr>
        <w:t xml:space="preserve">article </w:t>
      </w:r>
      <w:r>
        <w:rPr>
          <w:rStyle w:val="ECNormal"/>
        </w:rPr>
        <w:t>43.2</w:t>
      </w:r>
    </w:p>
    <w:p w14:paraId="0DC35B1A" w14:textId="77777777" w:rsidR="009A129E" w:rsidRDefault="009A129E" w:rsidP="009A129E">
      <w:pPr>
        <w:pStyle w:val="NNormal"/>
        <w:rPr>
          <w:rStyle w:val="ECCursiva"/>
          <w:rFonts w:eastAsiaTheme="minorEastAsia"/>
        </w:rPr>
      </w:pPr>
      <w:r w:rsidRPr="000C65E8">
        <w:rPr>
          <w:rStyle w:val="ECCursiva"/>
          <w:rFonts w:eastAsiaTheme="minorEastAsia"/>
        </w:rPr>
        <w:t xml:space="preserve">2. </w:t>
      </w:r>
      <w:r>
        <w:rPr>
          <w:rStyle w:val="ECCursiva"/>
          <w:rFonts w:eastAsiaTheme="minorEastAsia"/>
        </w:rPr>
        <w:t>L’</w:t>
      </w:r>
      <w:r w:rsidRPr="000C65E8">
        <w:rPr>
          <w:rStyle w:val="ECCursiva"/>
          <w:rFonts w:eastAsiaTheme="minorEastAsia"/>
        </w:rPr>
        <w:t xml:space="preserve">òrgan de gestió de la RGC haurà de proposar a l’Òrgan de govern els sistemes </w:t>
      </w:r>
      <w:r>
        <w:rPr>
          <w:rStyle w:val="ECCursiva"/>
          <w:rFonts w:eastAsiaTheme="minorEastAsia"/>
        </w:rPr>
        <w:t>d’</w:t>
      </w:r>
      <w:r w:rsidRPr="000C65E8">
        <w:rPr>
          <w:rStyle w:val="ECCursiva"/>
          <w:rFonts w:eastAsiaTheme="minorEastAsia"/>
        </w:rPr>
        <w:t>intel·ligència artificial que puguin contribuir a incrementar la taxa de cobertura de la RGC</w:t>
      </w:r>
      <w:r>
        <w:rPr>
          <w:rStyle w:val="ECCursiva"/>
          <w:rFonts w:eastAsiaTheme="minorEastAsia"/>
        </w:rPr>
        <w:t>.</w:t>
      </w:r>
    </w:p>
    <w:p w14:paraId="1A8AB03E" w14:textId="77777777" w:rsidR="00135F0D" w:rsidRDefault="00135F0D" w:rsidP="00135F0D">
      <w:pPr>
        <w:pStyle w:val="E1Esmenanm"/>
      </w:pPr>
      <w:r>
        <w:t xml:space="preserve">Esmena </w:t>
      </w:r>
      <w:r w:rsidR="00E4523C">
        <w:t>380</w:t>
      </w:r>
    </w:p>
    <w:p w14:paraId="5597EC0D" w14:textId="77777777" w:rsidR="00135F0D" w:rsidRDefault="00135F0D" w:rsidP="00135F0D">
      <w:pPr>
        <w:pStyle w:val="E3Esmenagrup"/>
      </w:pPr>
      <w:r>
        <w:t>GP del Partit Popular de Catalunya (76)</w:t>
      </w:r>
    </w:p>
    <w:p w14:paraId="40478B09" w14:textId="77777777" w:rsidR="00135F0D" w:rsidRDefault="00135F0D" w:rsidP="00135F0D">
      <w:pPr>
        <w:pStyle w:val="E2Esmenatipus"/>
        <w:rPr>
          <w:rStyle w:val="ECNormal"/>
        </w:rPr>
      </w:pPr>
      <w:r w:rsidRPr="00B74B8A">
        <w:rPr>
          <w:rStyle w:val="ECCursiva"/>
        </w:rPr>
        <w:t>D’addició</w:t>
      </w:r>
      <w:r>
        <w:rPr>
          <w:rStyle w:val="ECNormal"/>
        </w:rPr>
        <w:t xml:space="preserve"> a l’apartat 2 de l’article 43</w:t>
      </w:r>
    </w:p>
    <w:p w14:paraId="13ADA9B8" w14:textId="77777777" w:rsidR="00135F0D" w:rsidRDefault="00135F0D" w:rsidP="00135F0D">
      <w:pPr>
        <w:pStyle w:val="NNormal"/>
      </w:pPr>
      <w:r>
        <w:t xml:space="preserve">2. Els sistemes d’intel·ligència artificial utilitzats han de garantir el respecte </w:t>
      </w:r>
      <w:r w:rsidRPr="00B74B8A">
        <w:rPr>
          <w:rStyle w:val="ECCursiva"/>
        </w:rPr>
        <w:t xml:space="preserve">a la confidencialitat de les dades, </w:t>
      </w:r>
      <w:r>
        <w:t>al principi d’igualtat i no discriminació en relació amb les decisions, processos i ús de dades basades en intel·ligència artificial.</w:t>
      </w:r>
    </w:p>
    <w:p w14:paraId="0854BC55" w14:textId="77777777" w:rsidR="009A129E" w:rsidRPr="00125341" w:rsidRDefault="009A129E" w:rsidP="009A129E">
      <w:pPr>
        <w:pStyle w:val="NTtolsecundari"/>
      </w:pPr>
      <w:r>
        <w:t>Apartat 3</w:t>
      </w:r>
    </w:p>
    <w:p w14:paraId="35C9BD1B" w14:textId="77777777" w:rsidR="009A129E" w:rsidRDefault="009A129E" w:rsidP="009A129E">
      <w:pPr>
        <w:pStyle w:val="E1Esmenanm"/>
      </w:pPr>
      <w:r>
        <w:t xml:space="preserve">Esmena </w:t>
      </w:r>
      <w:r w:rsidR="00E4523C">
        <w:t>381</w:t>
      </w:r>
    </w:p>
    <w:p w14:paraId="17687F71" w14:textId="77777777" w:rsidR="009A129E" w:rsidRDefault="009A129E" w:rsidP="009A129E">
      <w:pPr>
        <w:pStyle w:val="E3Esmenagrup"/>
      </w:pPr>
      <w:r>
        <w:t>GP Comuns (82)</w:t>
      </w:r>
    </w:p>
    <w:p w14:paraId="1EEDC23B"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de</w:t>
      </w:r>
      <w:r w:rsidRPr="00CA0EF6">
        <w:rPr>
          <w:rStyle w:val="ECNormal"/>
        </w:rPr>
        <w:t xml:space="preserve"> l</w:t>
      </w:r>
      <w:r>
        <w:rPr>
          <w:rStyle w:val="ECNormal"/>
        </w:rPr>
        <w:t>’</w:t>
      </w:r>
      <w:r w:rsidRPr="00CA0EF6">
        <w:rPr>
          <w:rStyle w:val="ECNormal"/>
        </w:rPr>
        <w:t xml:space="preserve">article </w:t>
      </w:r>
      <w:r>
        <w:rPr>
          <w:rStyle w:val="ECNormal"/>
        </w:rPr>
        <w:t>43.3</w:t>
      </w:r>
    </w:p>
    <w:p w14:paraId="22412368" w14:textId="77777777" w:rsidR="009A129E" w:rsidRPr="000C65E8" w:rsidRDefault="009A129E" w:rsidP="009A129E">
      <w:pPr>
        <w:pStyle w:val="NNormal"/>
        <w:rPr>
          <w:rStyle w:val="ECCursiva"/>
        </w:rPr>
      </w:pPr>
      <w:r w:rsidRPr="000C65E8">
        <w:rPr>
          <w:rStyle w:val="ECCursiva"/>
        </w:rPr>
        <w:t xml:space="preserve">3. En el mateix sentit podrà proposar a l’Òrgan de Govern els sistemes </w:t>
      </w:r>
      <w:r>
        <w:rPr>
          <w:rStyle w:val="ECCursiva"/>
        </w:rPr>
        <w:t>d’</w:t>
      </w:r>
      <w:r w:rsidRPr="000C65E8">
        <w:rPr>
          <w:rStyle w:val="ECCursiva"/>
        </w:rPr>
        <w:t>intel·ligència artificial que puguin contribuir a millorar la gestió, si bé la seva aplicació no es podrà estendre a la valoració de la essencialitat d’errors o dels incompliments, a l’anàlisi i determinació de l’existència de causes que poguessin justificar-los o a qualssevol altres tràmits que impliquin una decisió discrecional o fundada en una anàlisi i valoració de les circumstàncies concurrents, que quedaran reservats a persones.</w:t>
      </w:r>
    </w:p>
    <w:p w14:paraId="37F81BAE" w14:textId="77777777" w:rsidR="001E7435" w:rsidRDefault="009A129E" w:rsidP="009A129E">
      <w:pPr>
        <w:pStyle w:val="NTtolsecundari"/>
      </w:pPr>
      <w:r>
        <w:t xml:space="preserve">Addició </w:t>
      </w:r>
      <w:r w:rsidR="008E6351">
        <w:t>de nous apartats</w:t>
      </w:r>
    </w:p>
    <w:p w14:paraId="444AC651" w14:textId="77777777" w:rsidR="009A129E" w:rsidRDefault="009A129E" w:rsidP="009A129E">
      <w:pPr>
        <w:pStyle w:val="E1Esmenanm"/>
      </w:pPr>
      <w:r>
        <w:t xml:space="preserve">Esmena </w:t>
      </w:r>
      <w:r w:rsidR="00E4523C">
        <w:t>382</w:t>
      </w:r>
    </w:p>
    <w:p w14:paraId="03A6DEAE" w14:textId="77777777" w:rsidR="009A129E" w:rsidRDefault="009A129E" w:rsidP="009A129E">
      <w:pPr>
        <w:pStyle w:val="E3Esmenagrup"/>
      </w:pPr>
      <w:r>
        <w:t>GP Comuns (83)</w:t>
      </w:r>
    </w:p>
    <w:p w14:paraId="33B9771A" w14:textId="77777777" w:rsidR="009A129E" w:rsidRDefault="009A129E" w:rsidP="009A129E">
      <w:pPr>
        <w:pStyle w:val="E2Esmenatipus"/>
        <w:rPr>
          <w:rStyle w:val="ECNormal"/>
        </w:rPr>
      </w:pPr>
      <w:r w:rsidRPr="000C65E8">
        <w:rPr>
          <w:rStyle w:val="ECCursiva"/>
        </w:rPr>
        <w:t>D’addició</w:t>
      </w:r>
      <w:r>
        <w:rPr>
          <w:rStyle w:val="ECCursiva"/>
        </w:rPr>
        <w:t xml:space="preserve"> </w:t>
      </w:r>
      <w:r>
        <w:rPr>
          <w:rStyle w:val="ECNormal"/>
        </w:rPr>
        <w:t>a</w:t>
      </w:r>
      <w:r w:rsidRPr="00CA0EF6">
        <w:rPr>
          <w:rStyle w:val="ECNormal"/>
        </w:rPr>
        <w:t xml:space="preserve"> l</w:t>
      </w:r>
      <w:r>
        <w:rPr>
          <w:rStyle w:val="ECNormal"/>
        </w:rPr>
        <w:t>’</w:t>
      </w:r>
      <w:r w:rsidRPr="00CA0EF6">
        <w:rPr>
          <w:rStyle w:val="ECNormal"/>
        </w:rPr>
        <w:t xml:space="preserve">article </w:t>
      </w:r>
      <w:r>
        <w:rPr>
          <w:rStyle w:val="ECNormal"/>
        </w:rPr>
        <w:t>43 d’un nou epígraf 4.</w:t>
      </w:r>
    </w:p>
    <w:p w14:paraId="6D1AFBA1" w14:textId="77777777" w:rsidR="009A129E" w:rsidRPr="000C65E8" w:rsidRDefault="009A129E" w:rsidP="009A129E">
      <w:pPr>
        <w:pStyle w:val="NNormal"/>
        <w:rPr>
          <w:rStyle w:val="ECCursiva"/>
        </w:rPr>
      </w:pPr>
      <w:r w:rsidRPr="000C65E8">
        <w:rPr>
          <w:rStyle w:val="ECCursiva"/>
        </w:rPr>
        <w:t>4. Els sistemes d’intel·ligència artificial utilitzats han de garantir el respecte al principi d’igualtat i no discriminació en relació amb les decisions, processos i ús de dades basades en intel·ligència artificial.</w:t>
      </w:r>
    </w:p>
    <w:p w14:paraId="3F3451DD" w14:textId="77777777" w:rsidR="009A129E" w:rsidRDefault="009A129E" w:rsidP="009A129E">
      <w:pPr>
        <w:pStyle w:val="E1Esmenanm"/>
      </w:pPr>
      <w:r>
        <w:t xml:space="preserve">Esmena </w:t>
      </w:r>
      <w:r w:rsidR="00E4523C">
        <w:t>383</w:t>
      </w:r>
    </w:p>
    <w:p w14:paraId="55356739" w14:textId="77777777" w:rsidR="009A129E" w:rsidRDefault="009A129E" w:rsidP="009A129E">
      <w:pPr>
        <w:pStyle w:val="E3Esmenagrup"/>
      </w:pPr>
      <w:r>
        <w:t>GP Comuns (84)</w:t>
      </w:r>
    </w:p>
    <w:p w14:paraId="7CC5CAAC" w14:textId="77777777" w:rsidR="009A129E" w:rsidRDefault="009A129E" w:rsidP="009A129E">
      <w:pPr>
        <w:pStyle w:val="E2Esmenatipus"/>
        <w:rPr>
          <w:rStyle w:val="ECNormal"/>
        </w:rPr>
      </w:pPr>
      <w:r w:rsidRPr="000C65E8">
        <w:rPr>
          <w:rStyle w:val="ECCursiva"/>
        </w:rPr>
        <w:t>D’addició</w:t>
      </w:r>
      <w:r>
        <w:rPr>
          <w:rStyle w:val="ECCursiva"/>
        </w:rPr>
        <w:t xml:space="preserve"> </w:t>
      </w:r>
      <w:r>
        <w:rPr>
          <w:rStyle w:val="ECNormal"/>
        </w:rPr>
        <w:t>a</w:t>
      </w:r>
      <w:r w:rsidRPr="00CA0EF6">
        <w:rPr>
          <w:rStyle w:val="ECNormal"/>
        </w:rPr>
        <w:t xml:space="preserve"> l</w:t>
      </w:r>
      <w:r>
        <w:rPr>
          <w:rStyle w:val="ECNormal"/>
        </w:rPr>
        <w:t>’</w:t>
      </w:r>
      <w:r w:rsidRPr="00CA0EF6">
        <w:rPr>
          <w:rStyle w:val="ECNormal"/>
        </w:rPr>
        <w:t xml:space="preserve">article </w:t>
      </w:r>
      <w:r>
        <w:rPr>
          <w:rStyle w:val="ECNormal"/>
        </w:rPr>
        <w:t>43 d’un nou epígraf 5.</w:t>
      </w:r>
    </w:p>
    <w:p w14:paraId="4AFD27F0" w14:textId="77777777" w:rsidR="009A129E" w:rsidRPr="000C65E8" w:rsidRDefault="009A129E" w:rsidP="009A129E">
      <w:pPr>
        <w:pStyle w:val="NNormal"/>
        <w:rPr>
          <w:rStyle w:val="ECCursiva"/>
        </w:rPr>
      </w:pPr>
      <w:r w:rsidRPr="000C65E8">
        <w:rPr>
          <w:rStyle w:val="ECCursiva"/>
        </w:rPr>
        <w:t>5. Els sistemes d’intel·ligència artificial utilitzats seran verificables i s’hauran d’aprovar per l’òrgan competent en matèria de renda garantida de ciutadania.</w:t>
      </w:r>
    </w:p>
    <w:p w14:paraId="6CF1FAFA" w14:textId="77777777" w:rsidR="009A129E" w:rsidRDefault="009A129E" w:rsidP="009A129E">
      <w:pPr>
        <w:pStyle w:val="E1Esmenanm"/>
      </w:pPr>
      <w:r>
        <w:t xml:space="preserve">Esmena </w:t>
      </w:r>
      <w:r w:rsidR="00E4523C">
        <w:t>384</w:t>
      </w:r>
    </w:p>
    <w:p w14:paraId="1A362C07" w14:textId="77777777" w:rsidR="009A129E" w:rsidRDefault="009A129E" w:rsidP="009A129E">
      <w:pPr>
        <w:pStyle w:val="E3Esmenagrup"/>
      </w:pPr>
      <w:r>
        <w:t>GP Comuns (85)</w:t>
      </w:r>
    </w:p>
    <w:p w14:paraId="2B43CEE7" w14:textId="77777777" w:rsidR="009A129E" w:rsidRDefault="009A129E" w:rsidP="009A129E">
      <w:pPr>
        <w:pStyle w:val="E2Esmenatipus"/>
        <w:rPr>
          <w:rStyle w:val="ECNormal"/>
        </w:rPr>
      </w:pPr>
      <w:r w:rsidRPr="000C65E8">
        <w:rPr>
          <w:rStyle w:val="ECCursiva"/>
        </w:rPr>
        <w:t>D’addició</w:t>
      </w:r>
      <w:r>
        <w:rPr>
          <w:rStyle w:val="ECCursiva"/>
        </w:rPr>
        <w:t xml:space="preserve"> </w:t>
      </w:r>
      <w:r>
        <w:rPr>
          <w:rStyle w:val="ECNormal"/>
        </w:rPr>
        <w:t>a</w:t>
      </w:r>
      <w:r w:rsidRPr="00CA0EF6">
        <w:rPr>
          <w:rStyle w:val="ECNormal"/>
        </w:rPr>
        <w:t xml:space="preserve"> l</w:t>
      </w:r>
      <w:r>
        <w:rPr>
          <w:rStyle w:val="ECNormal"/>
        </w:rPr>
        <w:t>’</w:t>
      </w:r>
      <w:r w:rsidRPr="00CA0EF6">
        <w:rPr>
          <w:rStyle w:val="ECNormal"/>
        </w:rPr>
        <w:t xml:space="preserve">article </w:t>
      </w:r>
      <w:r>
        <w:rPr>
          <w:rStyle w:val="ECNormal"/>
        </w:rPr>
        <w:t>43 d’un nou epígraf 6.</w:t>
      </w:r>
    </w:p>
    <w:p w14:paraId="63653CE5" w14:textId="77777777" w:rsidR="009A129E" w:rsidRDefault="009A129E" w:rsidP="009A129E">
      <w:pPr>
        <w:pStyle w:val="NNormal"/>
        <w:rPr>
          <w:rStyle w:val="ECCursiva"/>
        </w:rPr>
      </w:pPr>
      <w:r w:rsidRPr="000C65E8">
        <w:rPr>
          <w:rStyle w:val="ECCursiva"/>
        </w:rPr>
        <w:t>6. Correspondrà a la Comissió de govern aprovar l’ús de qualsevol sistema d’intel·ligència artificial</w:t>
      </w:r>
      <w:r>
        <w:rPr>
          <w:rStyle w:val="ECCursiva"/>
        </w:rPr>
        <w:t>.</w:t>
      </w:r>
    </w:p>
    <w:p w14:paraId="3DDE1A3F" w14:textId="77777777" w:rsidR="00A60988" w:rsidRPr="00A60988" w:rsidRDefault="00A60988" w:rsidP="00A60988">
      <w:pPr>
        <w:pStyle w:val="EPresentaciinformes"/>
        <w:spacing w:after="0"/>
        <w:rPr>
          <w:rStyle w:val="ECNormal"/>
        </w:rPr>
      </w:pPr>
      <w:r>
        <w:rPr>
          <w:rStyle w:val="ECNormal"/>
        </w:rPr>
        <w:t>Text presentat</w:t>
      </w:r>
    </w:p>
    <w:p w14:paraId="0CA1C2CC" w14:textId="77777777" w:rsidR="008E5566" w:rsidRDefault="008E5566" w:rsidP="00A60988">
      <w:pPr>
        <w:pStyle w:val="NTtolprincipal"/>
        <w:shd w:val="clear" w:color="auto" w:fill="D9D9D9" w:themeFill="background1" w:themeFillShade="D9"/>
        <w:rPr>
          <w:rStyle w:val="ECNormal"/>
        </w:rPr>
      </w:pPr>
      <w:r w:rsidRPr="008E5566">
        <w:rPr>
          <w:rStyle w:val="ECNormal"/>
        </w:rPr>
        <w:t>Títol</w:t>
      </w:r>
      <w:r w:rsidR="00A60988">
        <w:rPr>
          <w:rStyle w:val="ECNormal"/>
        </w:rPr>
        <w:t xml:space="preserve"> </w:t>
      </w:r>
      <w:r w:rsidRPr="008E5566">
        <w:rPr>
          <w:rStyle w:val="ECNormal"/>
        </w:rPr>
        <w:t>V.</w:t>
      </w:r>
      <w:r w:rsidR="00A60988">
        <w:rPr>
          <w:rStyle w:val="ECNormal"/>
        </w:rPr>
        <w:t xml:space="preserve"> </w:t>
      </w:r>
      <w:r w:rsidRPr="008E5566">
        <w:rPr>
          <w:rStyle w:val="ECNormal"/>
        </w:rPr>
        <w:t>Del</w:t>
      </w:r>
      <w:r w:rsidR="00A60988">
        <w:rPr>
          <w:rStyle w:val="ECNormal"/>
        </w:rPr>
        <w:t xml:space="preserve"> </w:t>
      </w:r>
      <w:r w:rsidRPr="008E5566">
        <w:rPr>
          <w:rStyle w:val="ECNormal"/>
        </w:rPr>
        <w:t>finançament</w:t>
      </w:r>
    </w:p>
    <w:p w14:paraId="34BAD2C5" w14:textId="77777777" w:rsidR="00A60988" w:rsidRDefault="00A60988" w:rsidP="00A60988">
      <w:pPr>
        <w:pStyle w:val="EPresentaciinformes"/>
        <w:rPr>
          <w:rStyle w:val="ECNormal"/>
        </w:rPr>
      </w:pPr>
      <w:r>
        <w:rPr>
          <w:rStyle w:val="ECNormal"/>
        </w:rPr>
        <w:t>Esmenes presentades</w:t>
      </w:r>
    </w:p>
    <w:p w14:paraId="7E348E0E" w14:textId="77777777" w:rsidR="00C45EE4" w:rsidRPr="00C45EE4" w:rsidRDefault="00C45EE4" w:rsidP="00C45EE4">
      <w:pPr>
        <w:pStyle w:val="NNormal"/>
      </w:pPr>
      <w:r>
        <w:t>No hi ha cap esmena presentada.</w:t>
      </w:r>
    </w:p>
    <w:p w14:paraId="413A9BA8" w14:textId="77777777" w:rsidR="00A60988" w:rsidRPr="00A60988" w:rsidRDefault="00A60988" w:rsidP="00A60988">
      <w:pPr>
        <w:pStyle w:val="EPresentaciinformes"/>
        <w:spacing w:after="0"/>
        <w:rPr>
          <w:rStyle w:val="ECNormal"/>
        </w:rPr>
      </w:pPr>
      <w:r>
        <w:rPr>
          <w:rStyle w:val="ECNormal"/>
        </w:rPr>
        <w:t>Text presentat</w:t>
      </w:r>
    </w:p>
    <w:p w14:paraId="00725D84"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44.</w:t>
      </w:r>
      <w:r w:rsidR="00A60988">
        <w:rPr>
          <w:rStyle w:val="ECNormal"/>
        </w:rPr>
        <w:t xml:space="preserve"> </w:t>
      </w:r>
      <w:r w:rsidRPr="008E5566">
        <w:rPr>
          <w:rStyle w:val="ECNormal"/>
        </w:rPr>
        <w:t>Finançament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3E7A507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es</w:t>
      </w:r>
      <w:r w:rsidR="00A60988">
        <w:rPr>
          <w:rStyle w:val="ECNormal"/>
        </w:rPr>
        <w:t xml:space="preserve"> </w:t>
      </w:r>
      <w:r w:rsidRPr="008E5566">
        <w:rPr>
          <w:rStyle w:val="ECNormal"/>
        </w:rPr>
        <w:t>finança</w:t>
      </w:r>
      <w:r w:rsidR="00A60988">
        <w:rPr>
          <w:rStyle w:val="ECNormal"/>
        </w:rPr>
        <w:t xml:space="preserve"> </w:t>
      </w:r>
      <w:r w:rsidRPr="008E5566">
        <w:rPr>
          <w:rStyle w:val="ECNormal"/>
        </w:rPr>
        <w:t>a</w:t>
      </w:r>
      <w:r w:rsidR="00A60988">
        <w:rPr>
          <w:rStyle w:val="ECNormal"/>
        </w:rPr>
        <w:t xml:space="preserve"> </w:t>
      </w:r>
      <w:r w:rsidRPr="008E5566">
        <w:rPr>
          <w:rStyle w:val="ECNormal"/>
        </w:rPr>
        <w:t>càrrec</w:t>
      </w:r>
      <w:r w:rsidR="00A60988">
        <w:rPr>
          <w:rStyle w:val="ECNormal"/>
        </w:rPr>
        <w:t xml:space="preserve"> </w:t>
      </w:r>
      <w:r w:rsidRPr="008E5566">
        <w:rPr>
          <w:rStyle w:val="ECNormal"/>
        </w:rPr>
        <w:t>del</w:t>
      </w:r>
      <w:r w:rsidR="00A60988">
        <w:rPr>
          <w:rStyle w:val="ECNormal"/>
        </w:rPr>
        <w:t xml:space="preserve"> </w:t>
      </w:r>
      <w:r w:rsidRPr="008E5566">
        <w:rPr>
          <w:rStyle w:val="ECNormal"/>
        </w:rPr>
        <w:t>pressupost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a</w:t>
      </w:r>
      <w:r w:rsidR="00A60988">
        <w:rPr>
          <w:rStyle w:val="ECNormal"/>
        </w:rPr>
        <w:t xml:space="preserve"> </w:t>
      </w:r>
      <w:r w:rsidRPr="008E5566">
        <w:rPr>
          <w:rStyle w:val="ECNormal"/>
        </w:rPr>
        <w:t>més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aportacions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que</w:t>
      </w:r>
      <w:r w:rsidR="00A60988">
        <w:rPr>
          <w:rStyle w:val="ECNormal"/>
        </w:rPr>
        <w:t xml:space="preserve"> </w:t>
      </w:r>
      <w:r w:rsidRPr="008E5566">
        <w:rPr>
          <w:rStyle w:val="ECNormal"/>
        </w:rPr>
        <w:t>puguin</w:t>
      </w:r>
      <w:r w:rsidR="00A60988">
        <w:rPr>
          <w:rStyle w:val="ECNormal"/>
        </w:rPr>
        <w:t xml:space="preserve"> </w:t>
      </w:r>
      <w:r w:rsidRPr="008E5566">
        <w:rPr>
          <w:rStyle w:val="ECNormal"/>
        </w:rPr>
        <w:t>fer</w:t>
      </w:r>
      <w:r w:rsidR="00A60988">
        <w:rPr>
          <w:rStyle w:val="ECNormal"/>
        </w:rPr>
        <w:t xml:space="preserve"> </w:t>
      </w:r>
      <w:r w:rsidRPr="008E5566">
        <w:rPr>
          <w:rStyle w:val="ECNormal"/>
        </w:rPr>
        <w:t>altres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assegurar</w:t>
      </w:r>
      <w:r w:rsidR="00A60988">
        <w:rPr>
          <w:rStyle w:val="ECNormal"/>
        </w:rPr>
        <w:t xml:space="preserve"> </w:t>
      </w:r>
      <w:r w:rsidRPr="008E5566">
        <w:rPr>
          <w:rStyle w:val="ECNormal"/>
        </w:rPr>
        <w:t>la</w:t>
      </w:r>
      <w:r w:rsidR="00A60988">
        <w:rPr>
          <w:rStyle w:val="ECNormal"/>
        </w:rPr>
        <w:t xml:space="preserve"> </w:t>
      </w:r>
      <w:r w:rsidRPr="008E5566">
        <w:rPr>
          <w:rStyle w:val="ECNormal"/>
        </w:rPr>
        <w:t>cobertura</w:t>
      </w:r>
      <w:r w:rsidR="00A60988">
        <w:rPr>
          <w:rStyle w:val="ECNormal"/>
        </w:rPr>
        <w:t xml:space="preserve"> </w:t>
      </w:r>
      <w:r w:rsidRPr="008E5566">
        <w:rPr>
          <w:rStyle w:val="ECNormal"/>
        </w:rPr>
        <w:t>suficient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els</w:t>
      </w:r>
      <w:r w:rsidR="00A60988">
        <w:rPr>
          <w:rStyle w:val="ECNormal"/>
        </w:rPr>
        <w:t xml:space="preserve"> </w:t>
      </w:r>
      <w:r w:rsidRPr="008E5566">
        <w:rPr>
          <w:rStyle w:val="ECNormal"/>
        </w:rPr>
        <w:t>crèdits</w:t>
      </w:r>
      <w:r w:rsidR="00A60988">
        <w:rPr>
          <w:rStyle w:val="ECNormal"/>
        </w:rPr>
        <w:t xml:space="preserve"> </w:t>
      </w:r>
      <w:r w:rsidRPr="008E5566">
        <w:rPr>
          <w:rStyle w:val="ECNormal"/>
        </w:rPr>
        <w:t>tenen</w:t>
      </w:r>
      <w:r w:rsidR="00A60988">
        <w:rPr>
          <w:rStyle w:val="ECNormal"/>
        </w:rPr>
        <w:t xml:space="preserve"> </w:t>
      </w:r>
      <w:r w:rsidRPr="008E5566">
        <w:rPr>
          <w:rStyle w:val="ECNormal"/>
        </w:rPr>
        <w:t>el</w:t>
      </w:r>
      <w:r w:rsidR="00A60988">
        <w:rPr>
          <w:rStyle w:val="ECNormal"/>
        </w:rPr>
        <w:t xml:space="preserve"> </w:t>
      </w:r>
      <w:r w:rsidRPr="008E5566">
        <w:rPr>
          <w:rStyle w:val="ECNormal"/>
        </w:rPr>
        <w:t>caràcter</w:t>
      </w:r>
      <w:r w:rsidR="00A60988">
        <w:rPr>
          <w:rStyle w:val="ECNormal"/>
        </w:rPr>
        <w:t xml:space="preserve"> </w:t>
      </w:r>
      <w:r w:rsidRPr="008E5566">
        <w:rPr>
          <w:rStyle w:val="ECNormal"/>
        </w:rPr>
        <w:t>d’ampliables,</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legislació</w:t>
      </w:r>
      <w:r w:rsidR="00A60988">
        <w:rPr>
          <w:rStyle w:val="ECNormal"/>
        </w:rPr>
        <w:t xml:space="preserve"> </w:t>
      </w:r>
      <w:r w:rsidRPr="008E5566">
        <w:rPr>
          <w:rStyle w:val="ECNormal"/>
        </w:rPr>
        <w:t>vigent.</w:t>
      </w:r>
    </w:p>
    <w:p w14:paraId="756ECCCF" w14:textId="77777777" w:rsidR="00A60988"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per</w:t>
      </w:r>
      <w:r w:rsidR="00A60988">
        <w:rPr>
          <w:rStyle w:val="ECNormal"/>
        </w:rPr>
        <w:t xml:space="preserve"> </w:t>
      </w:r>
      <w:r w:rsidRPr="008E5566">
        <w:rPr>
          <w:rStyle w:val="ECNormal"/>
        </w:rPr>
        <w:t>mitjà</w:t>
      </w:r>
      <w:r w:rsidR="00A60988">
        <w:rPr>
          <w:rStyle w:val="ECNormal"/>
        </w:rPr>
        <w:t xml:space="preserve"> </w:t>
      </w:r>
      <w:r w:rsidRPr="008E5566">
        <w:rPr>
          <w:rStyle w:val="ECNormal"/>
        </w:rPr>
        <w:t>dels</w:t>
      </w:r>
      <w:r w:rsidR="00A60988">
        <w:rPr>
          <w:rStyle w:val="ECNormal"/>
        </w:rPr>
        <w:t xml:space="preserve"> </w:t>
      </w:r>
      <w:r w:rsidRPr="008E5566">
        <w:rPr>
          <w:rStyle w:val="ECNormal"/>
        </w:rPr>
        <w:t>departaments</w:t>
      </w:r>
      <w:r w:rsidR="00A60988">
        <w:rPr>
          <w:rStyle w:val="ECNormal"/>
        </w:rPr>
        <w:t xml:space="preserve"> </w:t>
      </w:r>
      <w:r w:rsidRPr="008E5566">
        <w:rPr>
          <w:rStyle w:val="ECNormal"/>
        </w:rPr>
        <w:t>competents,</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fer</w:t>
      </w:r>
      <w:r w:rsidR="00A60988">
        <w:rPr>
          <w:rStyle w:val="ECNormal"/>
        </w:rPr>
        <w:t xml:space="preserve"> </w:t>
      </w:r>
      <w:r w:rsidRPr="008E5566">
        <w:rPr>
          <w:rStyle w:val="ECNormal"/>
        </w:rPr>
        <w:t>càrrec</w:t>
      </w:r>
      <w:r w:rsidR="00A60988">
        <w:rPr>
          <w:rStyle w:val="ECNormal"/>
        </w:rPr>
        <w:t xml:space="preserve"> </w:t>
      </w:r>
      <w:r w:rsidRPr="008E5566">
        <w:rPr>
          <w:rStyle w:val="ECNormal"/>
        </w:rPr>
        <w:t>de:</w:t>
      </w:r>
    </w:p>
    <w:p w14:paraId="36B4211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L’abonament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3766BEA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Les</w:t>
      </w:r>
      <w:r w:rsidR="00A60988">
        <w:rPr>
          <w:rStyle w:val="ECNormal"/>
        </w:rPr>
        <w:t xml:space="preserve"> </w:t>
      </w:r>
      <w:r w:rsidRPr="008E5566">
        <w:rPr>
          <w:rStyle w:val="ECNormal"/>
        </w:rPr>
        <w:t>despeses</w:t>
      </w:r>
      <w:r w:rsidR="00A60988">
        <w:rPr>
          <w:rStyle w:val="ECNormal"/>
        </w:rPr>
        <w:t xml:space="preserve"> </w:t>
      </w:r>
      <w:r w:rsidRPr="008E5566">
        <w:rPr>
          <w:rStyle w:val="ECNormal"/>
        </w:rPr>
        <w:t>derivades</w:t>
      </w:r>
      <w:r w:rsidR="00A60988">
        <w:rPr>
          <w:rStyle w:val="ECNormal"/>
        </w:rPr>
        <w:t xml:space="preserve"> </w:t>
      </w:r>
      <w:r w:rsidRPr="008E5566">
        <w:rPr>
          <w:rStyle w:val="ECNormal"/>
        </w:rPr>
        <w:t>dels</w:t>
      </w:r>
      <w:r w:rsidR="00A60988">
        <w:rPr>
          <w:rStyle w:val="ECNormal"/>
        </w:rPr>
        <w:t xml:space="preserve"> </w:t>
      </w:r>
      <w:r w:rsidRPr="008E5566">
        <w:rPr>
          <w:rStyle w:val="ECNormal"/>
        </w:rPr>
        <w:t>plans</w:t>
      </w:r>
      <w:r w:rsidR="00A60988">
        <w:rPr>
          <w:rStyle w:val="ECNormal"/>
        </w:rPr>
        <w:t xml:space="preserve"> </w:t>
      </w:r>
      <w:r w:rsidRPr="008E5566">
        <w:rPr>
          <w:rStyle w:val="ECNormal"/>
        </w:rPr>
        <w:t>individuals</w:t>
      </w:r>
      <w:r w:rsidR="00A60988">
        <w:rPr>
          <w:rStyle w:val="ECNormal"/>
        </w:rPr>
        <w:t xml:space="preserve"> </w:t>
      </w:r>
      <w:r w:rsidRPr="008E5566">
        <w:rPr>
          <w:rStyle w:val="ECNormal"/>
        </w:rPr>
        <w:t>d’inserció</w:t>
      </w:r>
      <w:r w:rsidR="00A60988">
        <w:rPr>
          <w:rStyle w:val="ECNormal"/>
        </w:rPr>
        <w:t xml:space="preserve"> </w:t>
      </w:r>
      <w:r w:rsidRPr="008E5566">
        <w:rPr>
          <w:rStyle w:val="ECNormal"/>
        </w:rPr>
        <w:t>laboral</w:t>
      </w:r>
      <w:r w:rsidR="00A60988">
        <w:rPr>
          <w:rStyle w:val="ECNormal"/>
        </w:rPr>
        <w:t xml:space="preserve"> </w:t>
      </w:r>
      <w:r w:rsidRPr="008E5566">
        <w:rPr>
          <w:rStyle w:val="ECNormal"/>
        </w:rPr>
        <w:t>i</w:t>
      </w:r>
      <w:r w:rsidR="00A60988">
        <w:rPr>
          <w:rStyle w:val="ECNormal"/>
        </w:rPr>
        <w:t xml:space="preserve"> </w:t>
      </w:r>
      <w:r w:rsidRPr="008E5566">
        <w:rPr>
          <w:rStyle w:val="ECNormal"/>
        </w:rPr>
        <w:t>d’inclusió</w:t>
      </w:r>
      <w:r w:rsidR="00A60988">
        <w:rPr>
          <w:rStyle w:val="ECNormal"/>
        </w:rPr>
        <w:t xml:space="preserve"> </w:t>
      </w:r>
      <w:r w:rsidRPr="008E5566">
        <w:rPr>
          <w:rStyle w:val="ECNormal"/>
        </w:rPr>
        <w:t>social.</w:t>
      </w:r>
    </w:p>
    <w:p w14:paraId="7BAE0A0D" w14:textId="77777777" w:rsidR="00A60988" w:rsidRDefault="00A60988" w:rsidP="00A60988">
      <w:pPr>
        <w:pStyle w:val="EPresentaciinformes"/>
        <w:rPr>
          <w:rStyle w:val="ECNormal"/>
        </w:rPr>
      </w:pPr>
      <w:r>
        <w:rPr>
          <w:rStyle w:val="ECNormal"/>
        </w:rPr>
        <w:t>Esmenes presentades</w:t>
      </w:r>
    </w:p>
    <w:p w14:paraId="5EC483B1" w14:textId="77777777" w:rsidR="001E7435" w:rsidRDefault="009A129E" w:rsidP="009A129E">
      <w:pPr>
        <w:pStyle w:val="NTtolsecundari"/>
      </w:pPr>
      <w:r>
        <w:t xml:space="preserve">Addició </w:t>
      </w:r>
      <w:r w:rsidR="00C45EE4">
        <w:t>de nous apartats</w:t>
      </w:r>
    </w:p>
    <w:p w14:paraId="33FCF797" w14:textId="77777777" w:rsidR="009A129E" w:rsidRDefault="009A129E" w:rsidP="009A129E">
      <w:pPr>
        <w:pStyle w:val="E1Esmenanm"/>
      </w:pPr>
      <w:r>
        <w:t xml:space="preserve">Esmena </w:t>
      </w:r>
      <w:r w:rsidR="00E4523C">
        <w:t>385</w:t>
      </w:r>
    </w:p>
    <w:p w14:paraId="0AB330FA" w14:textId="77777777" w:rsidR="009A129E" w:rsidRDefault="009A129E" w:rsidP="009A129E">
      <w:pPr>
        <w:pStyle w:val="E3Esmenagrup"/>
      </w:pPr>
      <w:r>
        <w:t>GP Comuns (86)</w:t>
      </w:r>
    </w:p>
    <w:p w14:paraId="176AA77C" w14:textId="77777777" w:rsidR="009A129E" w:rsidRDefault="009A129E" w:rsidP="009A129E">
      <w:pPr>
        <w:pStyle w:val="E2Esmenatipus"/>
        <w:rPr>
          <w:rStyle w:val="ECNormal"/>
        </w:rPr>
      </w:pPr>
      <w:r w:rsidRPr="000C65E8">
        <w:rPr>
          <w:rStyle w:val="ECCursiva"/>
        </w:rPr>
        <w:t>D’addició</w:t>
      </w:r>
      <w:r>
        <w:rPr>
          <w:rStyle w:val="ECCursiva"/>
        </w:rPr>
        <w:t xml:space="preserve"> </w:t>
      </w:r>
      <w:r>
        <w:rPr>
          <w:rStyle w:val="ECNormal"/>
        </w:rPr>
        <w:t>a</w:t>
      </w:r>
      <w:r w:rsidRPr="00CA0EF6">
        <w:rPr>
          <w:rStyle w:val="ECNormal"/>
        </w:rPr>
        <w:t xml:space="preserve"> l</w:t>
      </w:r>
      <w:r>
        <w:rPr>
          <w:rStyle w:val="ECNormal"/>
        </w:rPr>
        <w:t>’</w:t>
      </w:r>
      <w:r w:rsidRPr="00CA0EF6">
        <w:rPr>
          <w:rStyle w:val="ECNormal"/>
        </w:rPr>
        <w:t xml:space="preserve">article </w:t>
      </w:r>
      <w:r>
        <w:rPr>
          <w:rStyle w:val="ECNormal"/>
        </w:rPr>
        <w:t>44 d’un nou epígraf 3.</w:t>
      </w:r>
    </w:p>
    <w:p w14:paraId="71A81084" w14:textId="77777777" w:rsidR="009A129E" w:rsidRDefault="009A129E" w:rsidP="009A129E">
      <w:pPr>
        <w:pStyle w:val="NNormal"/>
        <w:rPr>
          <w:rStyle w:val="ECCursiva"/>
        </w:rPr>
      </w:pPr>
      <w:r w:rsidRPr="000C65E8">
        <w:rPr>
          <w:rStyle w:val="ECCursiva"/>
        </w:rPr>
        <w:t>3. Els estalvis pressupostaris que obtingui la Generalitat de Catalunya com a conseqüència de la compatibilitat de la Renda Garantida de Ciutadania amb l’Ingrés Mínim Vital han de destinar-se íntegrament al finançament de la pròpia renda garantida de ciutadania</w:t>
      </w:r>
      <w:r>
        <w:rPr>
          <w:rStyle w:val="ECCursiva"/>
        </w:rPr>
        <w:t>.</w:t>
      </w:r>
    </w:p>
    <w:p w14:paraId="578E9B4D" w14:textId="77777777" w:rsidR="009A129E" w:rsidRDefault="009A129E" w:rsidP="009A129E">
      <w:pPr>
        <w:pStyle w:val="NNormal"/>
        <w:rPr>
          <w:rStyle w:val="ECCursiva"/>
        </w:rPr>
      </w:pPr>
      <w:r w:rsidRPr="000C65E8">
        <w:rPr>
          <w:rStyle w:val="ECCursiva"/>
        </w:rPr>
        <w:t>Aquesta reinversió ha de tenir com a finalitat la millora de la cobertura, l’increment de la quantia de la prestació i l’ampliació o reforç dels complements associats, d’acord amb els objectius d’inclusió social i garantia de rendes que inspira la present llei</w:t>
      </w:r>
      <w:r>
        <w:rPr>
          <w:rStyle w:val="ECCursiva"/>
        </w:rPr>
        <w:t>.</w:t>
      </w:r>
    </w:p>
    <w:p w14:paraId="14E8C2D9" w14:textId="77777777" w:rsidR="009A129E" w:rsidRPr="000C65E8" w:rsidRDefault="009A129E" w:rsidP="009A129E">
      <w:pPr>
        <w:pStyle w:val="NNormal"/>
        <w:rPr>
          <w:rStyle w:val="ECCursiva"/>
        </w:rPr>
      </w:pPr>
      <w:r w:rsidRPr="000C65E8">
        <w:rPr>
          <w:rStyle w:val="ECCursiva"/>
        </w:rPr>
        <w:t>El Govern ha de fer constar anualment en la memòria pressupostària de la renda garantida de ciutadania l’import estimat dels estalvis derivats d’aquesta compatibilitat, així com el seu destí concret dins el sistema de prestació.</w:t>
      </w:r>
    </w:p>
    <w:p w14:paraId="4087CB8F" w14:textId="77777777" w:rsidR="00A60988" w:rsidRPr="00A60988" w:rsidRDefault="00A60988" w:rsidP="00A60988">
      <w:pPr>
        <w:pStyle w:val="EPresentaciinformes"/>
        <w:spacing w:after="0"/>
        <w:rPr>
          <w:rStyle w:val="ECNormal"/>
        </w:rPr>
      </w:pPr>
      <w:r>
        <w:rPr>
          <w:rStyle w:val="ECNormal"/>
        </w:rPr>
        <w:t>Text presentat</w:t>
      </w:r>
    </w:p>
    <w:p w14:paraId="349906CA" w14:textId="77777777" w:rsidR="008E5566" w:rsidRDefault="008E5566" w:rsidP="00A60988">
      <w:pPr>
        <w:pStyle w:val="NTtolprincipal"/>
        <w:shd w:val="clear" w:color="auto" w:fill="D9D9D9" w:themeFill="background1" w:themeFillShade="D9"/>
        <w:rPr>
          <w:rStyle w:val="ECNormal"/>
        </w:rPr>
      </w:pPr>
      <w:r w:rsidRPr="008E5566">
        <w:rPr>
          <w:rStyle w:val="ECNormal"/>
        </w:rPr>
        <w:t>Títol</w:t>
      </w:r>
      <w:r w:rsidR="00A60988">
        <w:rPr>
          <w:rStyle w:val="ECNormal"/>
        </w:rPr>
        <w:t xml:space="preserve"> </w:t>
      </w:r>
      <w:r w:rsidRPr="008E5566">
        <w:rPr>
          <w:rStyle w:val="ECNormal"/>
        </w:rPr>
        <w:t>VI.</w:t>
      </w:r>
      <w:r w:rsidR="00A60988">
        <w:rPr>
          <w:rStyle w:val="ECNormal"/>
        </w:rPr>
        <w:t xml:space="preserve"> </w:t>
      </w:r>
      <w:r w:rsidRPr="008E5566">
        <w:rPr>
          <w:rStyle w:val="ECNormal"/>
        </w:rPr>
        <w:t>Potestat</w:t>
      </w:r>
      <w:r w:rsidR="00A60988">
        <w:rPr>
          <w:rStyle w:val="ECNormal"/>
        </w:rPr>
        <w:t xml:space="preserve"> </w:t>
      </w:r>
      <w:r w:rsidRPr="008E5566">
        <w:rPr>
          <w:rStyle w:val="ECNormal"/>
        </w:rPr>
        <w:t>sancionadora</w:t>
      </w:r>
    </w:p>
    <w:p w14:paraId="6DA6450D" w14:textId="77777777" w:rsidR="00A60988" w:rsidRDefault="00A60988" w:rsidP="00A60988">
      <w:pPr>
        <w:pStyle w:val="EPresentaciinformes"/>
        <w:rPr>
          <w:rStyle w:val="ECNormal"/>
        </w:rPr>
      </w:pPr>
      <w:r>
        <w:rPr>
          <w:rStyle w:val="ECNormal"/>
        </w:rPr>
        <w:t>Esmenes presentades</w:t>
      </w:r>
    </w:p>
    <w:p w14:paraId="1EB4037A" w14:textId="77777777" w:rsidR="00C45EE4" w:rsidRPr="00C45EE4" w:rsidRDefault="00C45EE4" w:rsidP="00C45EE4">
      <w:pPr>
        <w:pStyle w:val="NNormal"/>
      </w:pPr>
      <w:r>
        <w:t>No hi ha cap esmena presentada.</w:t>
      </w:r>
    </w:p>
    <w:p w14:paraId="7AF62D9E" w14:textId="77777777" w:rsidR="00A60988" w:rsidRPr="00A60988" w:rsidRDefault="00A60988" w:rsidP="00A60988">
      <w:pPr>
        <w:pStyle w:val="EPresentaciinformes"/>
        <w:spacing w:after="0"/>
        <w:rPr>
          <w:rStyle w:val="ECNormal"/>
        </w:rPr>
      </w:pPr>
      <w:r>
        <w:rPr>
          <w:rStyle w:val="ECNormal"/>
        </w:rPr>
        <w:t>Text presentat</w:t>
      </w:r>
    </w:p>
    <w:p w14:paraId="5140FF7B" w14:textId="77777777" w:rsidR="008E5566" w:rsidRDefault="008E5566" w:rsidP="00A60988">
      <w:pPr>
        <w:pStyle w:val="NTtolsecundari"/>
        <w:shd w:val="clear" w:color="auto" w:fill="D9D9D9" w:themeFill="background1" w:themeFillShade="D9"/>
        <w:spacing w:before="120"/>
        <w:rPr>
          <w:rStyle w:val="ECNormal"/>
        </w:rPr>
      </w:pPr>
      <w:r w:rsidRPr="008E5566">
        <w:rPr>
          <w:rStyle w:val="ECNormal"/>
        </w:rPr>
        <w:t>Capítol</w:t>
      </w:r>
      <w:r w:rsidR="00A60988">
        <w:rPr>
          <w:rStyle w:val="ECNormal"/>
        </w:rPr>
        <w:t xml:space="preserve"> </w:t>
      </w:r>
      <w:r w:rsidRPr="008E5566">
        <w:rPr>
          <w:rStyle w:val="ECNormal"/>
        </w:rPr>
        <w:t>1.</w:t>
      </w:r>
      <w:r w:rsidR="00A60988">
        <w:rPr>
          <w:rStyle w:val="ECNormal"/>
        </w:rPr>
        <w:t xml:space="preserve"> </w:t>
      </w:r>
      <w:r w:rsidRPr="008E5566">
        <w:rPr>
          <w:rStyle w:val="ECNormal"/>
        </w:rPr>
        <w:t>De</w:t>
      </w:r>
      <w:r w:rsidR="00A60988">
        <w:rPr>
          <w:rStyle w:val="ECNormal"/>
        </w:rPr>
        <w:t xml:space="preserve"> </w:t>
      </w:r>
      <w:r w:rsidRPr="008E5566">
        <w:rPr>
          <w:rStyle w:val="ECNormal"/>
        </w:rPr>
        <w:t>l’exercici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potestat</w:t>
      </w:r>
      <w:r w:rsidR="00A60988">
        <w:rPr>
          <w:rStyle w:val="ECNormal"/>
        </w:rPr>
        <w:t xml:space="preserve"> </w:t>
      </w:r>
      <w:r w:rsidRPr="008E5566">
        <w:rPr>
          <w:rStyle w:val="ECNormal"/>
        </w:rPr>
        <w:t>sancionadora</w:t>
      </w:r>
    </w:p>
    <w:p w14:paraId="4595FFE7" w14:textId="77777777" w:rsidR="00A60988" w:rsidRDefault="00A60988" w:rsidP="00A60988">
      <w:pPr>
        <w:pStyle w:val="EPresentaciinformes"/>
        <w:rPr>
          <w:rStyle w:val="ECNormal"/>
        </w:rPr>
      </w:pPr>
      <w:r>
        <w:rPr>
          <w:rStyle w:val="ECNormal"/>
        </w:rPr>
        <w:t>Esmenes presentades</w:t>
      </w:r>
    </w:p>
    <w:p w14:paraId="2687222D" w14:textId="77777777" w:rsidR="0045368E" w:rsidRPr="0045368E" w:rsidRDefault="0045368E" w:rsidP="0045368E">
      <w:pPr>
        <w:pStyle w:val="NNormal"/>
      </w:pPr>
      <w:r>
        <w:t>No hi ha cap esmena presentada.</w:t>
      </w:r>
    </w:p>
    <w:p w14:paraId="2936E959" w14:textId="77777777" w:rsidR="00A60988" w:rsidRPr="00A60988" w:rsidRDefault="00A60988" w:rsidP="00A60988">
      <w:pPr>
        <w:pStyle w:val="EPresentaciinformes"/>
        <w:spacing w:after="0"/>
        <w:rPr>
          <w:rStyle w:val="ECNormal"/>
        </w:rPr>
      </w:pPr>
      <w:r>
        <w:rPr>
          <w:rStyle w:val="ECNormal"/>
        </w:rPr>
        <w:t>Text presentat</w:t>
      </w:r>
    </w:p>
    <w:p w14:paraId="3AA2BC5F"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45.</w:t>
      </w:r>
      <w:r w:rsidR="00A60988">
        <w:rPr>
          <w:rStyle w:val="ECNormal"/>
        </w:rPr>
        <w:t xml:space="preserve"> </w:t>
      </w:r>
      <w:r w:rsidRPr="008E5566">
        <w:rPr>
          <w:rStyle w:val="ECNormal"/>
        </w:rPr>
        <w:t>Exercici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potestat</w:t>
      </w:r>
      <w:r w:rsidR="00A60988">
        <w:rPr>
          <w:rStyle w:val="ECNormal"/>
        </w:rPr>
        <w:t xml:space="preserve"> </w:t>
      </w:r>
      <w:r w:rsidRPr="008E5566">
        <w:rPr>
          <w:rStyle w:val="ECNormal"/>
        </w:rPr>
        <w:t>sancionadora</w:t>
      </w:r>
    </w:p>
    <w:p w14:paraId="10215577" w14:textId="77777777" w:rsidR="008E5566" w:rsidRDefault="008E5566" w:rsidP="00A60988">
      <w:pPr>
        <w:pStyle w:val="NNormal"/>
        <w:shd w:val="clear" w:color="auto" w:fill="D9D9D9" w:themeFill="background1" w:themeFillShade="D9"/>
        <w:rPr>
          <w:rStyle w:val="ECNormal"/>
        </w:rPr>
      </w:pPr>
      <w:r w:rsidRPr="008E5566">
        <w:rPr>
          <w:rStyle w:val="ECNormal"/>
        </w:rPr>
        <w:t>L’exercici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potestat</w:t>
      </w:r>
      <w:r w:rsidR="00A60988">
        <w:rPr>
          <w:rStyle w:val="ECNormal"/>
        </w:rPr>
        <w:t xml:space="preserve"> </w:t>
      </w:r>
      <w:r w:rsidRPr="008E5566">
        <w:rPr>
          <w:rStyle w:val="ECNormal"/>
        </w:rPr>
        <w:t>sancionadora</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matèria</w:t>
      </w:r>
      <w:r w:rsidR="00A60988">
        <w:rPr>
          <w:rStyle w:val="ECNormal"/>
        </w:rPr>
        <w:t xml:space="preserve"> </w:t>
      </w:r>
      <w:r w:rsidRPr="008E5566">
        <w:rPr>
          <w:rStyle w:val="ECNormal"/>
        </w:rPr>
        <w:t>objecte</w:t>
      </w:r>
      <w:r w:rsidR="00A60988">
        <w:rPr>
          <w:rStyle w:val="ECNormal"/>
        </w:rPr>
        <w:t xml:space="preserve"> </w:t>
      </w:r>
      <w:r w:rsidRPr="008E5566">
        <w:rPr>
          <w:rStyle w:val="ECNormal"/>
        </w:rPr>
        <w:t>d’aquesta</w:t>
      </w:r>
      <w:r w:rsidR="00A60988">
        <w:rPr>
          <w:rStyle w:val="ECNormal"/>
        </w:rPr>
        <w:t xml:space="preserve"> </w:t>
      </w:r>
      <w:r w:rsidRPr="008E5566">
        <w:rPr>
          <w:rStyle w:val="ECNormal"/>
        </w:rPr>
        <w:t>llei</w:t>
      </w:r>
      <w:r w:rsidR="00A60988">
        <w:rPr>
          <w:rStyle w:val="ECNormal"/>
        </w:rPr>
        <w:t xml:space="preserve"> </w:t>
      </w:r>
      <w:r w:rsidRPr="008E5566">
        <w:rPr>
          <w:rStyle w:val="ECNormal"/>
        </w:rPr>
        <w:t>es</w:t>
      </w:r>
      <w:r w:rsidR="00A60988">
        <w:rPr>
          <w:rStyle w:val="ECNormal"/>
        </w:rPr>
        <w:t xml:space="preserve"> </w:t>
      </w:r>
      <w:r w:rsidRPr="008E5566">
        <w:rPr>
          <w:rStyle w:val="ECNormal"/>
        </w:rPr>
        <w:t>regeix</w:t>
      </w:r>
      <w:r w:rsidR="00A60988">
        <w:rPr>
          <w:rStyle w:val="ECNormal"/>
        </w:rPr>
        <w:t xml:space="preserve"> </w:t>
      </w:r>
      <w:r w:rsidRPr="008E5566">
        <w:rPr>
          <w:rStyle w:val="ECNormal"/>
        </w:rPr>
        <w:t>per</w:t>
      </w:r>
      <w:r w:rsidR="00A60988">
        <w:rPr>
          <w:rStyle w:val="ECNormal"/>
        </w:rPr>
        <w:t xml:space="preserve"> </w:t>
      </w:r>
      <w:r w:rsidRPr="008E5566">
        <w:rPr>
          <w:rStyle w:val="ECNormal"/>
        </w:rPr>
        <w:t>les</w:t>
      </w:r>
      <w:r w:rsidR="00A60988">
        <w:rPr>
          <w:rStyle w:val="ECNormal"/>
        </w:rPr>
        <w:t xml:space="preserve"> </w:t>
      </w:r>
      <w:r w:rsidRPr="008E5566">
        <w:rPr>
          <w:rStyle w:val="ECNormal"/>
        </w:rPr>
        <w:t>previsions</w:t>
      </w:r>
      <w:r w:rsidR="00A60988">
        <w:rPr>
          <w:rStyle w:val="ECNormal"/>
        </w:rPr>
        <w:t xml:space="preserve"> </w:t>
      </w:r>
      <w:r w:rsidRPr="008E5566">
        <w:rPr>
          <w:rStyle w:val="ECNormal"/>
        </w:rPr>
        <w:t>establertes</w:t>
      </w:r>
      <w:r w:rsidR="00A60988">
        <w:rPr>
          <w:rStyle w:val="ECNormal"/>
        </w:rPr>
        <w:t xml:space="preserve"> </w:t>
      </w:r>
      <w:r w:rsidRPr="008E5566">
        <w:rPr>
          <w:rStyle w:val="ECNormal"/>
        </w:rPr>
        <w:t>en</w:t>
      </w:r>
      <w:r w:rsidR="00A60988">
        <w:rPr>
          <w:rStyle w:val="ECNormal"/>
        </w:rPr>
        <w:t xml:space="preserve"> </w:t>
      </w:r>
      <w:r w:rsidRPr="008E5566">
        <w:rPr>
          <w:rStyle w:val="ECNormal"/>
        </w:rPr>
        <w:t>aquest</w:t>
      </w:r>
      <w:r w:rsidR="00A60988">
        <w:rPr>
          <w:rStyle w:val="ECNormal"/>
        </w:rPr>
        <w:t xml:space="preserve"> </w:t>
      </w:r>
      <w:r w:rsidRPr="008E5566">
        <w:rPr>
          <w:rStyle w:val="ECNormal"/>
        </w:rPr>
        <w:t>Títol</w:t>
      </w:r>
      <w:r w:rsidR="00A60988">
        <w:rPr>
          <w:rStyle w:val="ECNormal"/>
        </w:rPr>
        <w:t xml:space="preserve"> </w:t>
      </w:r>
      <w:r w:rsidRPr="008E5566">
        <w:rPr>
          <w:rStyle w:val="ECNormal"/>
        </w:rPr>
        <w:t>i</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sancionador</w:t>
      </w:r>
      <w:r w:rsidR="00A60988">
        <w:rPr>
          <w:rStyle w:val="ECNormal"/>
        </w:rPr>
        <w:t xml:space="preserve"> </w:t>
      </w:r>
      <w:r w:rsidRPr="008E5566">
        <w:rPr>
          <w:rStyle w:val="ECNormal"/>
        </w:rPr>
        <w:t>aplicable</w:t>
      </w:r>
      <w:r w:rsidR="00A60988">
        <w:rPr>
          <w:rStyle w:val="ECNormal"/>
        </w:rPr>
        <w:t xml:space="preserve"> </w:t>
      </w:r>
      <w:r w:rsidRPr="008E5566">
        <w:rPr>
          <w:rStyle w:val="ECNormal"/>
        </w:rPr>
        <w:t>a</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p>
    <w:p w14:paraId="69D87E9C" w14:textId="77777777" w:rsidR="00A60988" w:rsidRDefault="00A60988" w:rsidP="00A60988">
      <w:pPr>
        <w:pStyle w:val="EPresentaciinformes"/>
        <w:rPr>
          <w:rStyle w:val="ECNormal"/>
        </w:rPr>
      </w:pPr>
      <w:r>
        <w:rPr>
          <w:rStyle w:val="ECNormal"/>
        </w:rPr>
        <w:t>Esmenes presentades</w:t>
      </w:r>
    </w:p>
    <w:p w14:paraId="317E1258" w14:textId="77777777" w:rsidR="00C45EE4" w:rsidRPr="00C45EE4" w:rsidRDefault="00C45EE4" w:rsidP="00C45EE4">
      <w:pPr>
        <w:pStyle w:val="NNormal"/>
      </w:pPr>
      <w:r>
        <w:t>No hi ha cap esmena presentada.</w:t>
      </w:r>
    </w:p>
    <w:p w14:paraId="4C92947B" w14:textId="77777777" w:rsidR="00A60988" w:rsidRPr="00A60988" w:rsidRDefault="00A60988" w:rsidP="00A60988">
      <w:pPr>
        <w:pStyle w:val="EPresentaciinformes"/>
        <w:spacing w:after="0"/>
        <w:rPr>
          <w:rStyle w:val="ECNormal"/>
        </w:rPr>
      </w:pPr>
      <w:r>
        <w:rPr>
          <w:rStyle w:val="ECNormal"/>
        </w:rPr>
        <w:t>Text presentat</w:t>
      </w:r>
    </w:p>
    <w:p w14:paraId="2E571CB5"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46.</w:t>
      </w:r>
      <w:r w:rsidR="00A60988">
        <w:rPr>
          <w:rStyle w:val="ECNormal"/>
        </w:rPr>
        <w:t xml:space="preserve"> </w:t>
      </w:r>
      <w:r w:rsidRPr="008E5566">
        <w:rPr>
          <w:rStyle w:val="ECNormal"/>
        </w:rPr>
        <w:t>Responsables</w:t>
      </w:r>
    </w:p>
    <w:p w14:paraId="5EF5266A"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Són</w:t>
      </w:r>
      <w:r w:rsidR="00A60988">
        <w:rPr>
          <w:rStyle w:val="ECNormal"/>
        </w:rPr>
        <w:t xml:space="preserve"> </w:t>
      </w:r>
      <w:r w:rsidRPr="008E5566">
        <w:rPr>
          <w:rStyle w:val="ECNormal"/>
        </w:rPr>
        <w:t>responsables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infraccions</w:t>
      </w:r>
      <w:r w:rsidR="00A60988">
        <w:rPr>
          <w:rStyle w:val="ECNormal"/>
        </w:rPr>
        <w:t xml:space="preserve"> </w:t>
      </w:r>
      <w:r w:rsidRPr="008E5566">
        <w:rPr>
          <w:rStyle w:val="ECNormal"/>
        </w:rPr>
        <w:t>previstes</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els</w:t>
      </w:r>
      <w:r w:rsidR="00A60988">
        <w:rPr>
          <w:rStyle w:val="ECNormal"/>
        </w:rPr>
        <w:t xml:space="preserve"> </w:t>
      </w:r>
      <w:r w:rsidRPr="008E5566">
        <w:rPr>
          <w:rStyle w:val="ECNormal"/>
        </w:rPr>
        <w:t>titulars</w:t>
      </w:r>
      <w:r w:rsidR="00A60988">
        <w:rPr>
          <w:rStyle w:val="ECNormal"/>
        </w:rPr>
        <w:t xml:space="preserve"> </w:t>
      </w:r>
      <w:r w:rsidRPr="008E5566">
        <w:rPr>
          <w:rStyle w:val="ECNormal"/>
        </w:rPr>
        <w:t>i,</w:t>
      </w:r>
      <w:r w:rsidR="00A60988">
        <w:rPr>
          <w:rStyle w:val="ECNormal"/>
        </w:rPr>
        <w:t xml:space="preserve"> </w:t>
      </w:r>
      <w:r w:rsidRPr="008E5566">
        <w:rPr>
          <w:rStyle w:val="ECNormal"/>
        </w:rPr>
        <w:t>si</w:t>
      </w:r>
      <w:r w:rsidR="00A60988">
        <w:rPr>
          <w:rStyle w:val="ECNormal"/>
        </w:rPr>
        <w:t xml:space="preserve"> </w:t>
      </w:r>
      <w:r w:rsidRPr="008E5566">
        <w:rPr>
          <w:rStyle w:val="ECNormal"/>
        </w:rPr>
        <w:t>escau,</w:t>
      </w:r>
      <w:r w:rsidR="00A60988">
        <w:rPr>
          <w:rStyle w:val="ECNormal"/>
        </w:rPr>
        <w:t xml:space="preserve"> </w:t>
      </w:r>
      <w:r w:rsidRPr="008E5566">
        <w:rPr>
          <w:rStyle w:val="ECNormal"/>
        </w:rPr>
        <w:t>els</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accions</w:t>
      </w:r>
      <w:r w:rsidR="00A60988">
        <w:rPr>
          <w:rStyle w:val="ECNormal"/>
        </w:rPr>
        <w:t xml:space="preserve"> </w:t>
      </w:r>
      <w:r w:rsidRPr="008E5566">
        <w:rPr>
          <w:rStyle w:val="ECNormal"/>
        </w:rPr>
        <w:t>o</w:t>
      </w:r>
      <w:r w:rsidR="00A60988">
        <w:rPr>
          <w:rStyle w:val="ECNormal"/>
        </w:rPr>
        <w:t xml:space="preserve"> </w:t>
      </w:r>
      <w:r w:rsidRPr="008E5566">
        <w:rPr>
          <w:rStyle w:val="ECNormal"/>
        </w:rPr>
        <w:t>omissions</w:t>
      </w:r>
      <w:r w:rsidR="00A60988">
        <w:rPr>
          <w:rStyle w:val="ECNormal"/>
        </w:rPr>
        <w:t xml:space="preserve"> </w:t>
      </w:r>
      <w:r w:rsidRPr="008E5566">
        <w:rPr>
          <w:rStyle w:val="ECNormal"/>
        </w:rPr>
        <w:t>tipificades.</w:t>
      </w:r>
    </w:p>
    <w:p w14:paraId="7DCFA87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Quan</w:t>
      </w:r>
      <w:r w:rsidR="00A60988">
        <w:rPr>
          <w:rStyle w:val="ECNormal"/>
        </w:rPr>
        <w:t xml:space="preserve"> </w:t>
      </w:r>
      <w:r w:rsidRPr="008E5566">
        <w:rPr>
          <w:rStyle w:val="ECNormal"/>
        </w:rPr>
        <w:t>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d’alguna</w:t>
      </w:r>
      <w:r w:rsidR="00A60988">
        <w:rPr>
          <w:rStyle w:val="ECNormal"/>
        </w:rPr>
        <w:t xml:space="preserve"> </w:t>
      </w:r>
      <w:r w:rsidRPr="008E5566">
        <w:rPr>
          <w:rStyle w:val="ECNormal"/>
        </w:rPr>
        <w:t>obligació</w:t>
      </w:r>
      <w:r w:rsidR="00A60988">
        <w:rPr>
          <w:rStyle w:val="ECNormal"/>
        </w:rPr>
        <w:t xml:space="preserve"> </w:t>
      </w:r>
      <w:r w:rsidRPr="008E5566">
        <w:rPr>
          <w:rStyle w:val="ECNormal"/>
        </w:rPr>
        <w:t>prevista</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correspongui</w:t>
      </w:r>
      <w:r w:rsidR="00A60988">
        <w:rPr>
          <w:rStyle w:val="ECNormal"/>
        </w:rPr>
        <w:t xml:space="preserve"> </w:t>
      </w:r>
      <w:r w:rsidRPr="008E5566">
        <w:rPr>
          <w:rStyle w:val="ECNormal"/>
        </w:rPr>
        <w:t>a</w:t>
      </w:r>
      <w:r w:rsidR="00A60988">
        <w:rPr>
          <w:rStyle w:val="ECNormal"/>
        </w:rPr>
        <w:t xml:space="preserve"> </w:t>
      </w:r>
      <w:r w:rsidRPr="008E5566">
        <w:rPr>
          <w:rStyle w:val="ECNormal"/>
        </w:rPr>
        <w:t>diverses</w:t>
      </w:r>
      <w:r w:rsidR="00A60988">
        <w:rPr>
          <w:rStyle w:val="ECNormal"/>
        </w:rPr>
        <w:t xml:space="preserve"> </w:t>
      </w:r>
      <w:r w:rsidRPr="008E5566">
        <w:rPr>
          <w:rStyle w:val="ECNormal"/>
        </w:rPr>
        <w:t>persones</w:t>
      </w:r>
      <w:r w:rsidR="00A60988">
        <w:rPr>
          <w:rStyle w:val="ECNormal"/>
        </w:rPr>
        <w:t xml:space="preserve"> </w:t>
      </w:r>
      <w:r w:rsidRPr="008E5566">
        <w:rPr>
          <w:rStyle w:val="ECNormal"/>
        </w:rPr>
        <w:t>conjuntament,</w:t>
      </w:r>
      <w:r w:rsidR="00A60988">
        <w:rPr>
          <w:rStyle w:val="ECNormal"/>
        </w:rPr>
        <w:t xml:space="preserve"> </w:t>
      </w:r>
      <w:r w:rsidRPr="008E5566">
        <w:rPr>
          <w:rStyle w:val="ECNormal"/>
        </w:rPr>
        <w:t>respondran</w:t>
      </w:r>
      <w:r w:rsidR="00A60988">
        <w:rPr>
          <w:rStyle w:val="ECNormal"/>
        </w:rPr>
        <w:t xml:space="preserve"> </w:t>
      </w:r>
      <w:r w:rsidRPr="008E5566">
        <w:rPr>
          <w:rStyle w:val="ECNormal"/>
        </w:rPr>
        <w:t>de</w:t>
      </w:r>
      <w:r w:rsidR="00A60988">
        <w:rPr>
          <w:rStyle w:val="ECNormal"/>
        </w:rPr>
        <w:t xml:space="preserve"> </w:t>
      </w:r>
      <w:r w:rsidRPr="008E5566">
        <w:rPr>
          <w:rStyle w:val="ECNormal"/>
        </w:rPr>
        <w:t>manera</w:t>
      </w:r>
      <w:r w:rsidR="00A60988">
        <w:rPr>
          <w:rStyle w:val="ECNormal"/>
        </w:rPr>
        <w:t xml:space="preserve"> </w:t>
      </w:r>
      <w:r w:rsidRPr="008E5566">
        <w:rPr>
          <w:rStyle w:val="ECNormal"/>
        </w:rPr>
        <w:t>solidària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infraccions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cometin</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sancions</w:t>
      </w:r>
      <w:r w:rsidR="00A60988">
        <w:rPr>
          <w:rStyle w:val="ECNormal"/>
        </w:rPr>
        <w:t xml:space="preserve"> </w:t>
      </w:r>
      <w:r w:rsidRPr="008E5566">
        <w:rPr>
          <w:rStyle w:val="ECNormal"/>
        </w:rPr>
        <w:t>que</w:t>
      </w:r>
      <w:r w:rsidR="00A60988">
        <w:rPr>
          <w:rStyle w:val="ECNormal"/>
        </w:rPr>
        <w:t xml:space="preserve"> </w:t>
      </w:r>
      <w:r w:rsidRPr="008E5566">
        <w:rPr>
          <w:rStyle w:val="ECNormal"/>
        </w:rPr>
        <w:t>s’imposin.</w:t>
      </w:r>
      <w:r w:rsidR="00A60988">
        <w:rPr>
          <w:rStyle w:val="ECNormal"/>
        </w:rPr>
        <w:t xml:space="preserve"> </w:t>
      </w:r>
      <w:r w:rsidRPr="008E5566">
        <w:rPr>
          <w:rStyle w:val="ECNormal"/>
        </w:rPr>
        <w:t>No</w:t>
      </w:r>
      <w:r w:rsidR="00A60988">
        <w:rPr>
          <w:rStyle w:val="ECNormal"/>
        </w:rPr>
        <w:t xml:space="preserve"> </w:t>
      </w:r>
      <w:r w:rsidRPr="008E5566">
        <w:rPr>
          <w:rStyle w:val="ECNormal"/>
        </w:rPr>
        <w:t>obstant</w:t>
      </w:r>
      <w:r w:rsidR="00A60988">
        <w:rPr>
          <w:rStyle w:val="ECNormal"/>
        </w:rPr>
        <w:t xml:space="preserve"> </w:t>
      </w:r>
      <w:r w:rsidRPr="008E5566">
        <w:rPr>
          <w:rStyle w:val="ECNormal"/>
        </w:rPr>
        <w:t>això,</w:t>
      </w:r>
      <w:r w:rsidR="00A60988">
        <w:rPr>
          <w:rStyle w:val="ECNormal"/>
        </w:rPr>
        <w:t xml:space="preserve"> </w:t>
      </w:r>
      <w:r w:rsidRPr="008E5566">
        <w:rPr>
          <w:rStyle w:val="ECNormal"/>
        </w:rPr>
        <w:t>quan</w:t>
      </w:r>
      <w:r w:rsidR="00A60988">
        <w:rPr>
          <w:rStyle w:val="ECNormal"/>
        </w:rPr>
        <w:t xml:space="preserve"> </w:t>
      </w:r>
      <w:r w:rsidRPr="008E5566">
        <w:rPr>
          <w:rStyle w:val="ECNormal"/>
        </w:rPr>
        <w:t>la</w:t>
      </w:r>
      <w:r w:rsidR="00A60988">
        <w:rPr>
          <w:rStyle w:val="ECNormal"/>
        </w:rPr>
        <w:t xml:space="preserve"> </w:t>
      </w:r>
      <w:r w:rsidRPr="008E5566">
        <w:rPr>
          <w:rStyle w:val="ECNormal"/>
        </w:rPr>
        <w:t>sanció</w:t>
      </w:r>
      <w:r w:rsidR="00A60988">
        <w:rPr>
          <w:rStyle w:val="ECNormal"/>
        </w:rPr>
        <w:t xml:space="preserve"> </w:t>
      </w:r>
      <w:r w:rsidRPr="008E5566">
        <w:rPr>
          <w:rStyle w:val="ECNormal"/>
        </w:rPr>
        <w:t>sigui</w:t>
      </w:r>
      <w:r w:rsidR="00A60988">
        <w:rPr>
          <w:rStyle w:val="ECNormal"/>
        </w:rPr>
        <w:t xml:space="preserve"> </w:t>
      </w:r>
      <w:r w:rsidRPr="008E5566">
        <w:rPr>
          <w:rStyle w:val="ECNormal"/>
        </w:rPr>
        <w:t>pecuniària</w:t>
      </w:r>
      <w:r w:rsidR="00A60988">
        <w:rPr>
          <w:rStyle w:val="ECNormal"/>
        </w:rPr>
        <w:t xml:space="preserve"> </w:t>
      </w:r>
      <w:r w:rsidRPr="008E5566">
        <w:rPr>
          <w:rStyle w:val="ECNormal"/>
        </w:rPr>
        <w:t>i</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resulti</w:t>
      </w:r>
      <w:r w:rsidR="00A60988">
        <w:rPr>
          <w:rStyle w:val="ECNormal"/>
        </w:rPr>
        <w:t xml:space="preserve"> </w:t>
      </w:r>
      <w:r w:rsidRPr="008E5566">
        <w:rPr>
          <w:rStyle w:val="ECNormal"/>
        </w:rPr>
        <w:t>possible,</w:t>
      </w:r>
      <w:r w:rsidR="00A60988">
        <w:rPr>
          <w:rStyle w:val="ECNormal"/>
        </w:rPr>
        <w:t xml:space="preserve"> </w:t>
      </w:r>
      <w:r w:rsidRPr="008E5566">
        <w:rPr>
          <w:rStyle w:val="ECNormal"/>
        </w:rPr>
        <w:t>s’individualitzarà</w:t>
      </w:r>
      <w:r w:rsidR="00A60988">
        <w:rPr>
          <w:rStyle w:val="ECNormal"/>
        </w:rPr>
        <w:t xml:space="preserve"> </w:t>
      </w:r>
      <w:r w:rsidRPr="008E5566">
        <w:rPr>
          <w:rStyle w:val="ECNormal"/>
        </w:rPr>
        <w:t>la</w:t>
      </w:r>
      <w:r w:rsidR="00A60988">
        <w:rPr>
          <w:rStyle w:val="ECNormal"/>
        </w:rPr>
        <w:t xml:space="preserve"> </w:t>
      </w:r>
      <w:r w:rsidRPr="008E5566">
        <w:rPr>
          <w:rStyle w:val="ECNormal"/>
        </w:rPr>
        <w:t>sanció</w:t>
      </w:r>
      <w:r w:rsidR="00A60988">
        <w:rPr>
          <w:rStyle w:val="ECNormal"/>
        </w:rPr>
        <w:t xml:space="preserve"> </w:t>
      </w:r>
      <w:r w:rsidRPr="008E5566">
        <w:rPr>
          <w:rStyle w:val="ECNormal"/>
        </w:rPr>
        <w:t>en</w:t>
      </w:r>
      <w:r w:rsidR="00A60988">
        <w:rPr>
          <w:rStyle w:val="ECNormal"/>
        </w:rPr>
        <w:t xml:space="preserve"> </w:t>
      </w:r>
      <w:r w:rsidRPr="008E5566">
        <w:rPr>
          <w:rStyle w:val="ECNormal"/>
        </w:rPr>
        <w:t>funció</w:t>
      </w:r>
      <w:r w:rsidR="00A60988">
        <w:rPr>
          <w:rStyle w:val="ECNormal"/>
        </w:rPr>
        <w:t xml:space="preserve"> </w:t>
      </w:r>
      <w:r w:rsidRPr="008E5566">
        <w:rPr>
          <w:rStyle w:val="ECNormal"/>
        </w:rPr>
        <w:t>del</w:t>
      </w:r>
      <w:r w:rsidR="00A60988">
        <w:rPr>
          <w:rStyle w:val="ECNormal"/>
        </w:rPr>
        <w:t xml:space="preserve"> </w:t>
      </w:r>
      <w:r w:rsidRPr="008E5566">
        <w:rPr>
          <w:rStyle w:val="ECNormal"/>
        </w:rPr>
        <w:t>grau</w:t>
      </w:r>
      <w:r w:rsidR="00A60988">
        <w:rPr>
          <w:rStyle w:val="ECNormal"/>
        </w:rPr>
        <w:t xml:space="preserve"> </w:t>
      </w:r>
      <w:r w:rsidRPr="008E5566">
        <w:rPr>
          <w:rStyle w:val="ECNormal"/>
        </w:rPr>
        <w:t>de</w:t>
      </w:r>
      <w:r w:rsidR="00A60988">
        <w:rPr>
          <w:rStyle w:val="ECNormal"/>
        </w:rPr>
        <w:t xml:space="preserve"> </w:t>
      </w:r>
      <w:r w:rsidRPr="008E5566">
        <w:rPr>
          <w:rStyle w:val="ECNormal"/>
        </w:rPr>
        <w:t>participació</w:t>
      </w:r>
      <w:r w:rsidR="00A60988">
        <w:rPr>
          <w:rStyle w:val="ECNormal"/>
        </w:rPr>
        <w:t xml:space="preserve"> </w:t>
      </w:r>
      <w:r w:rsidRPr="008E5566">
        <w:rPr>
          <w:rStyle w:val="ECNormal"/>
        </w:rPr>
        <w:t>de</w:t>
      </w:r>
      <w:r w:rsidR="00A60988">
        <w:rPr>
          <w:rStyle w:val="ECNormal"/>
        </w:rPr>
        <w:t xml:space="preserve"> </w:t>
      </w:r>
      <w:r w:rsidRPr="008E5566">
        <w:rPr>
          <w:rStyle w:val="ECNormal"/>
        </w:rPr>
        <w:t>cada</w:t>
      </w:r>
      <w:r w:rsidR="00A60988">
        <w:rPr>
          <w:rStyle w:val="ECNormal"/>
        </w:rPr>
        <w:t xml:space="preserve"> </w:t>
      </w:r>
      <w:r w:rsidRPr="008E5566">
        <w:rPr>
          <w:rStyle w:val="ECNormal"/>
        </w:rPr>
        <w:t>responsable.</w:t>
      </w:r>
    </w:p>
    <w:p w14:paraId="227ED604" w14:textId="77777777" w:rsidR="00A60988" w:rsidRDefault="00A60988" w:rsidP="00A60988">
      <w:pPr>
        <w:pStyle w:val="EPresentaciinformes"/>
        <w:rPr>
          <w:rStyle w:val="ECNormal"/>
        </w:rPr>
      </w:pPr>
      <w:r>
        <w:rPr>
          <w:rStyle w:val="ECNormal"/>
        </w:rPr>
        <w:t>Esmenes presentades</w:t>
      </w:r>
    </w:p>
    <w:p w14:paraId="76E529CC" w14:textId="77777777" w:rsidR="001E7435" w:rsidRDefault="009A129E" w:rsidP="009A129E">
      <w:pPr>
        <w:pStyle w:val="NTtolsecundari"/>
      </w:pPr>
      <w:r>
        <w:t xml:space="preserve">Addició </w:t>
      </w:r>
      <w:r w:rsidR="00C45EE4">
        <w:t>de nous apartats</w:t>
      </w:r>
    </w:p>
    <w:p w14:paraId="508168DA" w14:textId="77777777" w:rsidR="009A129E" w:rsidRDefault="009A129E" w:rsidP="009A129E">
      <w:pPr>
        <w:pStyle w:val="E1Esmenanm"/>
      </w:pPr>
      <w:r>
        <w:t xml:space="preserve">Esmena </w:t>
      </w:r>
      <w:r w:rsidR="00E4523C">
        <w:t>386</w:t>
      </w:r>
    </w:p>
    <w:p w14:paraId="0FA042D9" w14:textId="77777777" w:rsidR="009A129E" w:rsidRDefault="009A129E" w:rsidP="009A129E">
      <w:pPr>
        <w:pStyle w:val="E3Esmenagrup"/>
      </w:pPr>
      <w:r>
        <w:t>GP Comuns (87)</w:t>
      </w:r>
    </w:p>
    <w:p w14:paraId="12313588" w14:textId="77777777" w:rsidR="009A129E" w:rsidRDefault="009A129E" w:rsidP="009A129E">
      <w:pPr>
        <w:pStyle w:val="E2Esmenatipus"/>
        <w:rPr>
          <w:rStyle w:val="ECNormal"/>
        </w:rPr>
      </w:pPr>
      <w:r w:rsidRPr="000C65E8">
        <w:rPr>
          <w:rStyle w:val="ECCursiva"/>
        </w:rPr>
        <w:t>D’addició</w:t>
      </w:r>
      <w:r>
        <w:rPr>
          <w:rStyle w:val="ECCursiva"/>
        </w:rPr>
        <w:t xml:space="preserve"> </w:t>
      </w:r>
      <w:r>
        <w:rPr>
          <w:rStyle w:val="ECNormal"/>
        </w:rPr>
        <w:t>a</w:t>
      </w:r>
      <w:r w:rsidRPr="00CA0EF6">
        <w:rPr>
          <w:rStyle w:val="ECNormal"/>
        </w:rPr>
        <w:t xml:space="preserve"> l</w:t>
      </w:r>
      <w:r>
        <w:rPr>
          <w:rStyle w:val="ECNormal"/>
        </w:rPr>
        <w:t>’</w:t>
      </w:r>
      <w:r w:rsidRPr="00CA0EF6">
        <w:rPr>
          <w:rStyle w:val="ECNormal"/>
        </w:rPr>
        <w:t xml:space="preserve">article </w:t>
      </w:r>
      <w:r>
        <w:rPr>
          <w:rStyle w:val="ECNormal"/>
        </w:rPr>
        <w:t>46 d’un nou epígraf 3.</w:t>
      </w:r>
    </w:p>
    <w:p w14:paraId="04DF6CD0" w14:textId="77777777" w:rsidR="009A129E" w:rsidRDefault="009A129E" w:rsidP="009A129E">
      <w:pPr>
        <w:pStyle w:val="NNormal"/>
        <w:rPr>
          <w:rStyle w:val="ECCursiva"/>
        </w:rPr>
      </w:pPr>
      <w:r w:rsidRPr="000C65E8">
        <w:rPr>
          <w:rStyle w:val="ECCursiva"/>
        </w:rPr>
        <w:t>3. Quan el compliment d’alguna obligació prevista en aquesta llei correspongui exclusivament a una de les persones titular o beneficiària, s’individualitzarà la sanció. La resta d’integrants de la unitat de convivència no veuran afectada la seva prestació</w:t>
      </w:r>
      <w:r>
        <w:rPr>
          <w:rStyle w:val="ECCursiva"/>
        </w:rPr>
        <w:t>.</w:t>
      </w:r>
    </w:p>
    <w:p w14:paraId="0A5E2934" w14:textId="77777777" w:rsidR="00E96FBD" w:rsidRDefault="00E96FBD" w:rsidP="00E96FBD">
      <w:pPr>
        <w:pStyle w:val="E1Esmenanm"/>
      </w:pPr>
      <w:r>
        <w:t xml:space="preserve">Esmena </w:t>
      </w:r>
      <w:r w:rsidR="00E4523C">
        <w:t>387</w:t>
      </w:r>
    </w:p>
    <w:p w14:paraId="595F67DC" w14:textId="77777777" w:rsidR="00E96FBD" w:rsidRDefault="00E96FBD" w:rsidP="00E96FBD">
      <w:pPr>
        <w:pStyle w:val="E3Esmenagrup"/>
      </w:pPr>
      <w:r>
        <w:t>GP de la Candidatura d’Unitat Popular - Defensem la Terra (25)</w:t>
      </w:r>
    </w:p>
    <w:p w14:paraId="3C205710" w14:textId="77777777" w:rsidR="00E96FBD" w:rsidRDefault="00E96FBD" w:rsidP="00E96FBD">
      <w:pPr>
        <w:pStyle w:val="E2Esmenatipus"/>
        <w:rPr>
          <w:rStyle w:val="ECNormal"/>
        </w:rPr>
      </w:pPr>
      <w:r w:rsidRPr="008217BD">
        <w:rPr>
          <w:rStyle w:val="ECCursiva"/>
        </w:rPr>
        <w:t>D’addició</w:t>
      </w:r>
      <w:r>
        <w:rPr>
          <w:rStyle w:val="ECNormal"/>
        </w:rPr>
        <w:t xml:space="preserve"> d’un punt 3 a l’article 46</w:t>
      </w:r>
    </w:p>
    <w:p w14:paraId="3FB8C91E" w14:textId="77777777" w:rsidR="0080328E" w:rsidRDefault="00E96FBD" w:rsidP="00E96FBD">
      <w:pPr>
        <w:pStyle w:val="NNormal"/>
        <w:rPr>
          <w:rStyle w:val="ECCursiva"/>
        </w:rPr>
      </w:pPr>
      <w:r w:rsidRPr="008217BD">
        <w:rPr>
          <w:rStyle w:val="ECCursiva"/>
        </w:rPr>
        <w:t>3. No hi haurà responsabilitat en el següents casos</w:t>
      </w:r>
      <w:r>
        <w:rPr>
          <w:rStyle w:val="ECCursiva"/>
        </w:rPr>
        <w:t>:</w:t>
      </w:r>
    </w:p>
    <w:p w14:paraId="2F08689A" w14:textId="77777777" w:rsidR="00E96FBD" w:rsidRPr="008217BD" w:rsidRDefault="00E96FBD" w:rsidP="00E96FBD">
      <w:pPr>
        <w:pStyle w:val="NNormal"/>
        <w:rPr>
          <w:rStyle w:val="ECCursiva"/>
        </w:rPr>
      </w:pPr>
      <w:r w:rsidRPr="008217BD">
        <w:rPr>
          <w:rStyle w:val="ECCursiva"/>
        </w:rPr>
        <w:t>a) En cas de força major o cas fortuït.</w:t>
      </w:r>
    </w:p>
    <w:p w14:paraId="70A1BA94" w14:textId="77777777" w:rsidR="00E96FBD" w:rsidRPr="008217BD" w:rsidRDefault="00E96FBD" w:rsidP="00E96FBD">
      <w:pPr>
        <w:pStyle w:val="NNormal"/>
        <w:rPr>
          <w:rStyle w:val="ECCursiva"/>
        </w:rPr>
      </w:pPr>
      <w:r w:rsidRPr="008217BD">
        <w:rPr>
          <w:rStyle w:val="ECCursiva"/>
        </w:rPr>
        <w:t>b) Quan les persones autores de les infraccions hagin actuat amb la diligència exigible.</w:t>
      </w:r>
    </w:p>
    <w:p w14:paraId="077FA96B" w14:textId="77777777" w:rsidR="00E96FBD" w:rsidRPr="008217BD" w:rsidRDefault="00E96FBD" w:rsidP="00E96FBD">
      <w:pPr>
        <w:pStyle w:val="NNormal"/>
        <w:rPr>
          <w:rStyle w:val="ECCursiva"/>
        </w:rPr>
      </w:pPr>
      <w:r w:rsidRPr="008217BD">
        <w:rPr>
          <w:rStyle w:val="ECCursiva"/>
        </w:rPr>
        <w:t>c) Quan es solucionin voluntàriament els errors en d’informació facilitada o l’incompliment de qualsevol obligació que la llei imposi a les persones titulars i beneficiaries.</w:t>
      </w:r>
    </w:p>
    <w:p w14:paraId="479325D8" w14:textId="77777777" w:rsidR="00E96FBD" w:rsidRDefault="00E96FBD" w:rsidP="00E96FBD">
      <w:pPr>
        <w:pStyle w:val="NNormal"/>
        <w:rPr>
          <w:rStyle w:val="ECCursiva"/>
        </w:rPr>
      </w:pPr>
      <w:r w:rsidRPr="008217BD">
        <w:rPr>
          <w:rStyle w:val="ECCursiva"/>
        </w:rPr>
        <w:t>d) En cas d’error excusable sobre la il·licitud del fet constitutiu de la infracció</w:t>
      </w:r>
      <w:r>
        <w:rPr>
          <w:rStyle w:val="ECCursiva"/>
        </w:rPr>
        <w:t>.</w:t>
      </w:r>
    </w:p>
    <w:p w14:paraId="731F9D3E" w14:textId="77777777" w:rsidR="00E96FBD" w:rsidRPr="008217BD" w:rsidRDefault="00E96FBD" w:rsidP="00E96FBD">
      <w:pPr>
        <w:pStyle w:val="NNormal"/>
        <w:rPr>
          <w:rStyle w:val="ECCursiva"/>
        </w:rPr>
      </w:pPr>
      <w:r w:rsidRPr="008217BD">
        <w:rPr>
          <w:rStyle w:val="ECCursiva"/>
        </w:rPr>
        <w:t>e) Quan concorrin causes d’exempció de la responsabilitat previstes al Codi Penal, sempre que resultin compatibles amb la naturalesa i la finalitat de les infraccions tipificades a aquesta</w:t>
      </w:r>
      <w:r>
        <w:rPr>
          <w:rStyle w:val="ECCursiva"/>
        </w:rPr>
        <w:t xml:space="preserve"> </w:t>
      </w:r>
      <w:r w:rsidRPr="008217BD">
        <w:rPr>
          <w:rStyle w:val="ECCursiva"/>
        </w:rPr>
        <w:t>llei.</w:t>
      </w:r>
    </w:p>
    <w:p w14:paraId="1EE04232" w14:textId="77777777" w:rsidR="007534A4" w:rsidRPr="00AB5708" w:rsidRDefault="007534A4" w:rsidP="007534A4">
      <w:pPr>
        <w:pStyle w:val="E1Esmenanm"/>
      </w:pPr>
      <w:r>
        <w:t xml:space="preserve">Esmena </w:t>
      </w:r>
      <w:r w:rsidR="00E4523C">
        <w:t>388</w:t>
      </w:r>
    </w:p>
    <w:p w14:paraId="1C583695" w14:textId="77777777" w:rsidR="007534A4" w:rsidRPr="00AB5708" w:rsidRDefault="007534A4" w:rsidP="007534A4">
      <w:pPr>
        <w:pStyle w:val="E3Esmenagrup"/>
      </w:pPr>
      <w:r w:rsidRPr="00AB5708">
        <w:t>GP d</w:t>
      </w:r>
      <w:r>
        <w:t>’</w:t>
      </w:r>
      <w:r w:rsidRPr="00AB5708">
        <w:t>Esquerra Republicana de Catalunya</w:t>
      </w:r>
      <w:r>
        <w:t xml:space="preserve"> (28)</w:t>
      </w:r>
    </w:p>
    <w:p w14:paraId="7F32B15D" w14:textId="77777777" w:rsidR="001E7435" w:rsidRDefault="007534A4" w:rsidP="007534A4">
      <w:pPr>
        <w:pStyle w:val="E2Esmenatipus"/>
        <w:rPr>
          <w:rStyle w:val="ECNormal"/>
        </w:rPr>
      </w:pPr>
      <w:r w:rsidRPr="001E32D4">
        <w:rPr>
          <w:rStyle w:val="ECCursiva"/>
        </w:rPr>
        <w:t xml:space="preserve">D’addició </w:t>
      </w:r>
      <w:r w:rsidRPr="00374A3C">
        <w:rPr>
          <w:rStyle w:val="ECNormal"/>
        </w:rPr>
        <w:t>d</w:t>
      </w:r>
      <w:r>
        <w:rPr>
          <w:rStyle w:val="ECNormal"/>
        </w:rPr>
        <w:t>’</w:t>
      </w:r>
      <w:r w:rsidRPr="00374A3C">
        <w:rPr>
          <w:rStyle w:val="ECNormal"/>
        </w:rPr>
        <w:t>un nou apartat 3 a l</w:t>
      </w:r>
      <w:r>
        <w:rPr>
          <w:rStyle w:val="ECNormal"/>
        </w:rPr>
        <w:t>’</w:t>
      </w:r>
      <w:r w:rsidRPr="00374A3C">
        <w:rPr>
          <w:rStyle w:val="ECNormal"/>
        </w:rPr>
        <w:t>article 46</w:t>
      </w:r>
    </w:p>
    <w:p w14:paraId="56CB48AD" w14:textId="77777777" w:rsidR="001E7435" w:rsidRDefault="007534A4" w:rsidP="007534A4">
      <w:pPr>
        <w:pStyle w:val="NNormal"/>
        <w:rPr>
          <w:rStyle w:val="ECCursiva"/>
        </w:rPr>
      </w:pPr>
      <w:r w:rsidRPr="001E32D4">
        <w:rPr>
          <w:rStyle w:val="ECCursiva"/>
        </w:rPr>
        <w:t>3. No hi haurà responsabilitat en els següents casos</w:t>
      </w:r>
      <w:r>
        <w:rPr>
          <w:rStyle w:val="ECCursiva"/>
        </w:rPr>
        <w:t>:</w:t>
      </w:r>
    </w:p>
    <w:p w14:paraId="4FAFF37B" w14:textId="77777777" w:rsidR="007534A4" w:rsidRPr="001E32D4" w:rsidRDefault="007534A4" w:rsidP="007534A4">
      <w:pPr>
        <w:pStyle w:val="NNormal"/>
        <w:rPr>
          <w:rStyle w:val="ECCursiva"/>
        </w:rPr>
      </w:pPr>
      <w:r w:rsidRPr="001E32D4">
        <w:rPr>
          <w:rStyle w:val="ECCursiva"/>
        </w:rPr>
        <w:t>a) En cas de força major o cas fortuït.</w:t>
      </w:r>
    </w:p>
    <w:p w14:paraId="2C1C9F56" w14:textId="77777777" w:rsidR="007534A4" w:rsidRPr="001E32D4" w:rsidRDefault="007534A4" w:rsidP="007534A4">
      <w:pPr>
        <w:pStyle w:val="NNormal"/>
        <w:rPr>
          <w:rStyle w:val="ECCursiva"/>
        </w:rPr>
      </w:pPr>
      <w:r w:rsidRPr="001E32D4">
        <w:rPr>
          <w:rStyle w:val="ECCursiva"/>
        </w:rPr>
        <w:t>b) Quan les persones autores de les infraccions hagin actuat amb la diligència exigible.</w:t>
      </w:r>
    </w:p>
    <w:p w14:paraId="61195E10" w14:textId="77777777" w:rsidR="007534A4" w:rsidRPr="001E32D4" w:rsidRDefault="007534A4" w:rsidP="007534A4">
      <w:pPr>
        <w:pStyle w:val="NNormal"/>
        <w:rPr>
          <w:rStyle w:val="ECCursiva"/>
        </w:rPr>
      </w:pPr>
      <w:r w:rsidRPr="001E32D4">
        <w:rPr>
          <w:rStyle w:val="ECCursiva"/>
        </w:rPr>
        <w:t>c) Quan es solucionin voluntàriament els errors d’informació facilitada o l’incompliment de qualsevol obligació que la llei imposi a les persones titulars i beneficiàries.</w:t>
      </w:r>
    </w:p>
    <w:p w14:paraId="253A7204" w14:textId="77777777" w:rsidR="007534A4" w:rsidRPr="001E32D4" w:rsidRDefault="007534A4" w:rsidP="007534A4">
      <w:pPr>
        <w:pStyle w:val="NNormal"/>
        <w:rPr>
          <w:rStyle w:val="ECCursiva"/>
        </w:rPr>
      </w:pPr>
      <w:r w:rsidRPr="001E32D4">
        <w:rPr>
          <w:rStyle w:val="ECCursiva"/>
        </w:rPr>
        <w:t>d) En cas d’error excusable sobre la il·licitud del fet constitutiu de la infracció.</w:t>
      </w:r>
    </w:p>
    <w:p w14:paraId="4E34D400" w14:textId="77777777" w:rsidR="007534A4" w:rsidRDefault="007534A4" w:rsidP="007534A4">
      <w:pPr>
        <w:pStyle w:val="NNormal"/>
        <w:rPr>
          <w:rStyle w:val="ECCursiva"/>
        </w:rPr>
      </w:pPr>
      <w:r w:rsidRPr="001E32D4">
        <w:rPr>
          <w:rStyle w:val="ECCursiva"/>
        </w:rPr>
        <w:t>e) Quan concorrin causes d’exempció de la responsabilitat previstes al Codi Penal, sempre que resultin compatibles amb la naturalesa i la finalitat de les infraccions tipificades a aquesta llei</w:t>
      </w:r>
      <w:r>
        <w:rPr>
          <w:rStyle w:val="ECCursiva"/>
        </w:rPr>
        <w:t>.</w:t>
      </w:r>
    </w:p>
    <w:p w14:paraId="5BB5E7F4" w14:textId="77777777" w:rsidR="0045368E" w:rsidRDefault="0045368E" w:rsidP="0045368E">
      <w:pPr>
        <w:pStyle w:val="E1Esmenanm"/>
      </w:pPr>
      <w:r>
        <w:t xml:space="preserve">Esmena </w:t>
      </w:r>
      <w:r w:rsidR="00E4523C">
        <w:t>389</w:t>
      </w:r>
    </w:p>
    <w:p w14:paraId="6C906151" w14:textId="77777777" w:rsidR="0045368E" w:rsidRDefault="0045368E" w:rsidP="0045368E">
      <w:pPr>
        <w:pStyle w:val="E3Esmenagrup"/>
      </w:pPr>
      <w:r>
        <w:t>GP Comuns (88)</w:t>
      </w:r>
    </w:p>
    <w:p w14:paraId="79F24CEB" w14:textId="77777777" w:rsidR="0045368E" w:rsidRDefault="0045368E" w:rsidP="0045368E">
      <w:pPr>
        <w:pStyle w:val="E2Esmenatipus"/>
        <w:rPr>
          <w:rStyle w:val="ECNormal"/>
        </w:rPr>
      </w:pPr>
      <w:r w:rsidRPr="000C65E8">
        <w:rPr>
          <w:rStyle w:val="ECCursiva"/>
        </w:rPr>
        <w:t>D’addició</w:t>
      </w:r>
      <w:r>
        <w:rPr>
          <w:rStyle w:val="ECCursiva"/>
        </w:rPr>
        <w:t xml:space="preserve"> </w:t>
      </w:r>
      <w:r>
        <w:rPr>
          <w:rStyle w:val="ECNormal"/>
        </w:rPr>
        <w:t>a</w:t>
      </w:r>
      <w:r w:rsidRPr="00CA0EF6">
        <w:rPr>
          <w:rStyle w:val="ECNormal"/>
        </w:rPr>
        <w:t xml:space="preserve"> l</w:t>
      </w:r>
      <w:r>
        <w:rPr>
          <w:rStyle w:val="ECNormal"/>
        </w:rPr>
        <w:t>’</w:t>
      </w:r>
      <w:r w:rsidRPr="00CA0EF6">
        <w:rPr>
          <w:rStyle w:val="ECNormal"/>
        </w:rPr>
        <w:t xml:space="preserve">article </w:t>
      </w:r>
      <w:r>
        <w:rPr>
          <w:rStyle w:val="ECNormal"/>
        </w:rPr>
        <w:t>46 d’un nou epígraf 4.</w:t>
      </w:r>
    </w:p>
    <w:p w14:paraId="5F7DD42C" w14:textId="77777777" w:rsidR="0045368E" w:rsidRDefault="0045368E" w:rsidP="0045368E">
      <w:pPr>
        <w:pStyle w:val="NNormal"/>
        <w:rPr>
          <w:rStyle w:val="ECCursiva"/>
        </w:rPr>
      </w:pPr>
      <w:r w:rsidRPr="000C65E8">
        <w:rPr>
          <w:rStyle w:val="ECCursiva"/>
        </w:rPr>
        <w:t>4. No hi haurà responsabilitat en el següents casos</w:t>
      </w:r>
      <w:r>
        <w:rPr>
          <w:rStyle w:val="ECCursiva"/>
        </w:rPr>
        <w:t>:</w:t>
      </w:r>
    </w:p>
    <w:p w14:paraId="79417F1D" w14:textId="77777777" w:rsidR="0045368E" w:rsidRPr="000C65E8" w:rsidRDefault="0045368E" w:rsidP="0045368E">
      <w:pPr>
        <w:pStyle w:val="NNormal"/>
        <w:rPr>
          <w:rStyle w:val="ECCursiva"/>
        </w:rPr>
      </w:pPr>
      <w:r w:rsidRPr="000C65E8">
        <w:rPr>
          <w:rStyle w:val="ECCursiva"/>
        </w:rPr>
        <w:t>a) en cas de força major o cas fortuït</w:t>
      </w:r>
    </w:p>
    <w:p w14:paraId="60B66149" w14:textId="77777777" w:rsidR="0045368E" w:rsidRDefault="0045368E" w:rsidP="0045368E">
      <w:pPr>
        <w:pStyle w:val="NNormal"/>
        <w:rPr>
          <w:rStyle w:val="ECCursiva"/>
        </w:rPr>
      </w:pPr>
      <w:r w:rsidRPr="000C65E8">
        <w:rPr>
          <w:rStyle w:val="ECCursiva"/>
        </w:rPr>
        <w:t>b) quan les persones autores de les infraccions hagin actuat amb la diligència exigible</w:t>
      </w:r>
    </w:p>
    <w:p w14:paraId="4FBF2122" w14:textId="77777777" w:rsidR="0045368E" w:rsidRPr="000C65E8" w:rsidRDefault="0045368E" w:rsidP="0045368E">
      <w:pPr>
        <w:pStyle w:val="NNormal"/>
        <w:rPr>
          <w:rStyle w:val="ECCursiva"/>
        </w:rPr>
      </w:pPr>
      <w:r w:rsidRPr="000C65E8">
        <w:rPr>
          <w:rStyle w:val="ECCursiva"/>
        </w:rPr>
        <w:t xml:space="preserve">c) quan es solucionin voluntàriament els errors en d’informació facilitada o </w:t>
      </w:r>
      <w:r>
        <w:rPr>
          <w:rStyle w:val="ECCursiva"/>
        </w:rPr>
        <w:t>l’</w:t>
      </w:r>
      <w:r w:rsidRPr="000C65E8">
        <w:rPr>
          <w:rStyle w:val="ECCursiva"/>
        </w:rPr>
        <w:t>incompliment de qualsevol obligació que la llei imposi a les persones titulars i beneficiaries</w:t>
      </w:r>
    </w:p>
    <w:p w14:paraId="7266F99A" w14:textId="77777777" w:rsidR="0045368E" w:rsidRDefault="0045368E" w:rsidP="0045368E">
      <w:pPr>
        <w:pStyle w:val="NNormal"/>
        <w:rPr>
          <w:rStyle w:val="ECCursiva"/>
        </w:rPr>
      </w:pPr>
      <w:r w:rsidRPr="000C65E8">
        <w:rPr>
          <w:rStyle w:val="ECCursiva"/>
        </w:rPr>
        <w:t xml:space="preserve">d) en cas </w:t>
      </w:r>
      <w:r>
        <w:rPr>
          <w:rStyle w:val="ECCursiva"/>
        </w:rPr>
        <w:t>d’</w:t>
      </w:r>
      <w:r w:rsidRPr="000C65E8">
        <w:rPr>
          <w:rStyle w:val="ECCursiva"/>
        </w:rPr>
        <w:t>error excusable sobre la il·licitud del fet constitutiu de la infracció</w:t>
      </w:r>
    </w:p>
    <w:p w14:paraId="73828A7E" w14:textId="77777777" w:rsidR="0045368E" w:rsidRPr="000C65E8" w:rsidRDefault="0045368E" w:rsidP="0045368E">
      <w:pPr>
        <w:pStyle w:val="NNormal"/>
        <w:rPr>
          <w:rStyle w:val="ECCursiva"/>
        </w:rPr>
      </w:pPr>
      <w:r w:rsidRPr="000C65E8">
        <w:rPr>
          <w:rStyle w:val="ECCursiva"/>
        </w:rPr>
        <w:t>e) quan concorrin causes d’exempció de la responsabilitat previstes al Codi Penal, sempre que resultin compatibles amb la naturalesa i la finalitat de les infraccions tipificades a aquesta llei.</w:t>
      </w:r>
    </w:p>
    <w:p w14:paraId="72080639" w14:textId="77777777" w:rsidR="00A60988" w:rsidRPr="00A60988" w:rsidRDefault="00A60988" w:rsidP="00A60988">
      <w:pPr>
        <w:pStyle w:val="EPresentaciinformes"/>
        <w:spacing w:after="0"/>
        <w:rPr>
          <w:rStyle w:val="ECNormal"/>
        </w:rPr>
      </w:pPr>
      <w:r>
        <w:rPr>
          <w:rStyle w:val="ECNormal"/>
        </w:rPr>
        <w:t>Text presentat</w:t>
      </w:r>
    </w:p>
    <w:p w14:paraId="38E39BB0" w14:textId="77777777" w:rsidR="008E5566" w:rsidRDefault="008E5566" w:rsidP="00A60988">
      <w:pPr>
        <w:pStyle w:val="NTtolprincipal"/>
        <w:shd w:val="clear" w:color="auto" w:fill="D9D9D9" w:themeFill="background1" w:themeFillShade="D9"/>
        <w:rPr>
          <w:rStyle w:val="ECNormal"/>
        </w:rPr>
      </w:pPr>
      <w:r w:rsidRPr="008E5566">
        <w:rPr>
          <w:rStyle w:val="ECNormal"/>
        </w:rPr>
        <w:t>Capítol</w:t>
      </w:r>
      <w:r w:rsidR="00A60988">
        <w:rPr>
          <w:rStyle w:val="ECNormal"/>
        </w:rPr>
        <w:t xml:space="preserve"> </w:t>
      </w:r>
      <w:r w:rsidRPr="008E5566">
        <w:rPr>
          <w:rStyle w:val="ECNormal"/>
        </w:rPr>
        <w:t>2.</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tipificació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infraccions</w:t>
      </w:r>
      <w:r w:rsidR="00A60988">
        <w:rPr>
          <w:rStyle w:val="ECNormal"/>
        </w:rPr>
        <w:t xml:space="preserve"> </w:t>
      </w:r>
      <w:r w:rsidRPr="008E5566">
        <w:rPr>
          <w:rStyle w:val="ECNormal"/>
        </w:rPr>
        <w:t>i</w:t>
      </w:r>
      <w:r w:rsidR="00A60988">
        <w:rPr>
          <w:rStyle w:val="ECNormal"/>
        </w:rPr>
        <w:t xml:space="preserve"> </w:t>
      </w:r>
      <w:r w:rsidRPr="008E5566">
        <w:rPr>
          <w:rStyle w:val="ECNormal"/>
        </w:rPr>
        <w:t>sancions</w:t>
      </w:r>
    </w:p>
    <w:p w14:paraId="0ED886D5" w14:textId="77777777" w:rsidR="00A60988" w:rsidRDefault="00A60988" w:rsidP="00A60988">
      <w:pPr>
        <w:pStyle w:val="EPresentaciinformes"/>
        <w:rPr>
          <w:rStyle w:val="ECNormal"/>
        </w:rPr>
      </w:pPr>
      <w:r>
        <w:rPr>
          <w:rStyle w:val="ECNormal"/>
        </w:rPr>
        <w:t>Esmenes presentades</w:t>
      </w:r>
    </w:p>
    <w:p w14:paraId="23B94F54" w14:textId="77777777" w:rsidR="00C45EE4" w:rsidRPr="00C45EE4" w:rsidRDefault="00C45EE4" w:rsidP="00C45EE4">
      <w:pPr>
        <w:pStyle w:val="NNormal"/>
      </w:pPr>
      <w:r>
        <w:t>No hi ha cap esmena presentada.</w:t>
      </w:r>
    </w:p>
    <w:p w14:paraId="17251AF7" w14:textId="77777777" w:rsidR="00A60988" w:rsidRPr="00A60988" w:rsidRDefault="00A60988" w:rsidP="00A60988">
      <w:pPr>
        <w:pStyle w:val="EPresentaciinformes"/>
        <w:spacing w:after="0"/>
        <w:rPr>
          <w:rStyle w:val="ECNormal"/>
        </w:rPr>
      </w:pPr>
      <w:r>
        <w:rPr>
          <w:rStyle w:val="ECNormal"/>
        </w:rPr>
        <w:t>Text presentat</w:t>
      </w:r>
    </w:p>
    <w:p w14:paraId="05883A38"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47.</w:t>
      </w:r>
      <w:r w:rsidR="00A60988">
        <w:rPr>
          <w:rStyle w:val="ECNormal"/>
        </w:rPr>
        <w:t xml:space="preserve"> </w:t>
      </w:r>
      <w:r w:rsidRPr="008E5566">
        <w:rPr>
          <w:rStyle w:val="ECNormal"/>
        </w:rPr>
        <w:t>Infraccions</w:t>
      </w:r>
    </w:p>
    <w:p w14:paraId="562E2A9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Constitueixen</w:t>
      </w:r>
      <w:r w:rsidR="00A60988">
        <w:rPr>
          <w:rStyle w:val="ECNormal"/>
        </w:rPr>
        <w:t xml:space="preserve"> </w:t>
      </w:r>
      <w:r w:rsidRPr="008E5566">
        <w:rPr>
          <w:rStyle w:val="ECNormal"/>
        </w:rPr>
        <w:t>infraccions</w:t>
      </w:r>
      <w:r w:rsidR="00A60988">
        <w:rPr>
          <w:rStyle w:val="ECNormal"/>
        </w:rPr>
        <w:t xml:space="preserve"> </w:t>
      </w:r>
      <w:r w:rsidRPr="008E5566">
        <w:rPr>
          <w:rStyle w:val="ECNormal"/>
        </w:rPr>
        <w:t>les</w:t>
      </w:r>
      <w:r w:rsidR="00A60988">
        <w:rPr>
          <w:rStyle w:val="ECNormal"/>
        </w:rPr>
        <w:t xml:space="preserve"> </w:t>
      </w:r>
      <w:r w:rsidRPr="008E5566">
        <w:rPr>
          <w:rStyle w:val="ECNormal"/>
        </w:rPr>
        <w:t>accions</w:t>
      </w:r>
      <w:r w:rsidR="00A60988">
        <w:rPr>
          <w:rStyle w:val="ECNormal"/>
        </w:rPr>
        <w:t xml:space="preserve"> </w:t>
      </w:r>
      <w:r w:rsidRPr="008E5566">
        <w:rPr>
          <w:rStyle w:val="ECNormal"/>
        </w:rPr>
        <w:t>i</w:t>
      </w:r>
      <w:r w:rsidR="00A60988">
        <w:rPr>
          <w:rStyle w:val="ECNormal"/>
        </w:rPr>
        <w:t xml:space="preserve"> </w:t>
      </w:r>
      <w:r w:rsidRPr="008E5566">
        <w:rPr>
          <w:rStyle w:val="ECNormal"/>
        </w:rPr>
        <w:t>omissions</w:t>
      </w:r>
      <w:r w:rsidR="00A60988">
        <w:rPr>
          <w:rStyle w:val="ECNormal"/>
        </w:rPr>
        <w:t xml:space="preserve"> </w:t>
      </w:r>
      <w:r w:rsidRPr="008E5566">
        <w:rPr>
          <w:rStyle w:val="ECNormal"/>
        </w:rPr>
        <w:t>tipificades</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sense</w:t>
      </w:r>
      <w:r w:rsidR="00A60988">
        <w:rPr>
          <w:rStyle w:val="ECNormal"/>
        </w:rPr>
        <w:t xml:space="preserve"> </w:t>
      </w:r>
      <w:r w:rsidRPr="008E5566">
        <w:rPr>
          <w:rStyle w:val="ECNormal"/>
        </w:rPr>
        <w:t>perjudici</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responsabilitats</w:t>
      </w:r>
      <w:r w:rsidR="00A60988">
        <w:rPr>
          <w:rStyle w:val="ECNormal"/>
        </w:rPr>
        <w:t xml:space="preserve"> </w:t>
      </w:r>
      <w:r w:rsidRPr="008E5566">
        <w:rPr>
          <w:rStyle w:val="ECNormal"/>
        </w:rPr>
        <w:t>civils,</w:t>
      </w:r>
      <w:r w:rsidR="00A60988">
        <w:rPr>
          <w:rStyle w:val="ECNormal"/>
        </w:rPr>
        <w:t xml:space="preserve"> </w:t>
      </w:r>
      <w:r w:rsidRPr="008E5566">
        <w:rPr>
          <w:rStyle w:val="ECNormal"/>
        </w:rPr>
        <w:t>penals</w:t>
      </w:r>
      <w:r w:rsidR="00A60988">
        <w:rPr>
          <w:rStyle w:val="ECNormal"/>
        </w:rPr>
        <w:t xml:space="preserve"> </w:t>
      </w:r>
      <w:r w:rsidRPr="008E5566">
        <w:rPr>
          <w:rStyle w:val="ECNormal"/>
        </w:rPr>
        <w:t>o</w:t>
      </w:r>
      <w:r w:rsidR="00A60988">
        <w:rPr>
          <w:rStyle w:val="ECNormal"/>
        </w:rPr>
        <w:t xml:space="preserve"> </w:t>
      </w:r>
      <w:r w:rsidRPr="008E5566">
        <w:rPr>
          <w:rStyle w:val="ECNormal"/>
        </w:rPr>
        <w:t>d’altre</w:t>
      </w:r>
      <w:r w:rsidR="00A60988">
        <w:rPr>
          <w:rStyle w:val="ECNormal"/>
        </w:rPr>
        <w:t xml:space="preserve"> </w:t>
      </w:r>
      <w:r w:rsidRPr="008E5566">
        <w:rPr>
          <w:rStyle w:val="ECNormal"/>
        </w:rPr>
        <w:t>ordre</w:t>
      </w:r>
      <w:r w:rsidR="00A60988">
        <w:rPr>
          <w:rStyle w:val="ECNormal"/>
        </w:rPr>
        <w:t xml:space="preserve"> </w:t>
      </w:r>
      <w:r w:rsidRPr="008E5566">
        <w:rPr>
          <w:rStyle w:val="ECNormal"/>
        </w:rPr>
        <w:t>que</w:t>
      </w:r>
      <w:r w:rsidR="00A60988">
        <w:rPr>
          <w:rStyle w:val="ECNormal"/>
        </w:rPr>
        <w:t xml:space="preserve"> </w:t>
      </w:r>
      <w:r w:rsidRPr="008E5566">
        <w:rPr>
          <w:rStyle w:val="ECNormal"/>
        </w:rPr>
        <w:t>en</w:t>
      </w:r>
      <w:r w:rsidR="00A60988">
        <w:rPr>
          <w:rStyle w:val="ECNormal"/>
        </w:rPr>
        <w:t xml:space="preserve"> </w:t>
      </w:r>
      <w:r w:rsidRPr="008E5566">
        <w:rPr>
          <w:rStyle w:val="ECNormal"/>
        </w:rPr>
        <w:t>puguin</w:t>
      </w:r>
      <w:r w:rsidR="00A60988">
        <w:rPr>
          <w:rStyle w:val="ECNormal"/>
        </w:rPr>
        <w:t xml:space="preserve"> </w:t>
      </w:r>
      <w:r w:rsidRPr="008E5566">
        <w:rPr>
          <w:rStyle w:val="ECNormal"/>
        </w:rPr>
        <w:t>derivar.</w:t>
      </w:r>
    </w:p>
    <w:p w14:paraId="4423EDA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Son</w:t>
      </w:r>
      <w:r w:rsidR="00A60988">
        <w:rPr>
          <w:rStyle w:val="ECNormal"/>
        </w:rPr>
        <w:t xml:space="preserve"> </w:t>
      </w:r>
      <w:r w:rsidRPr="008E5566">
        <w:rPr>
          <w:rStyle w:val="ECNormal"/>
        </w:rPr>
        <w:t>infraccions</w:t>
      </w:r>
      <w:r w:rsidR="00A60988">
        <w:rPr>
          <w:rStyle w:val="ECNormal"/>
        </w:rPr>
        <w:t xml:space="preserve"> </w:t>
      </w:r>
      <w:r w:rsidRPr="008E5566">
        <w:rPr>
          <w:rStyle w:val="ECNormal"/>
        </w:rPr>
        <w:t>lleus</w:t>
      </w:r>
      <w:r w:rsidR="00A60988">
        <w:rPr>
          <w:rStyle w:val="ECNormal"/>
        </w:rPr>
        <w:t xml:space="preserve"> </w:t>
      </w:r>
      <w:r w:rsidRPr="008E5566">
        <w:rPr>
          <w:rStyle w:val="ECNormal"/>
        </w:rPr>
        <w:t>les</w:t>
      </w:r>
      <w:r w:rsidR="00A60988">
        <w:rPr>
          <w:rStyle w:val="ECNormal"/>
        </w:rPr>
        <w:t xml:space="preserve"> </w:t>
      </w:r>
      <w:r w:rsidRPr="008E5566">
        <w:rPr>
          <w:rStyle w:val="ECNormal"/>
        </w:rPr>
        <w:t>accions</w:t>
      </w:r>
      <w:r w:rsidR="00A60988">
        <w:rPr>
          <w:rStyle w:val="ECNormal"/>
        </w:rPr>
        <w:t xml:space="preserve"> </w:t>
      </w:r>
      <w:r w:rsidRPr="008E5566">
        <w:rPr>
          <w:rStyle w:val="ECNormal"/>
        </w:rPr>
        <w:t>o</w:t>
      </w:r>
      <w:r w:rsidR="00A60988">
        <w:rPr>
          <w:rStyle w:val="ECNormal"/>
        </w:rPr>
        <w:t xml:space="preserve"> </w:t>
      </w:r>
      <w:r w:rsidRPr="008E5566">
        <w:rPr>
          <w:rStyle w:val="ECNormal"/>
        </w:rPr>
        <w:t>omissions</w:t>
      </w:r>
      <w:r w:rsidR="00A60988">
        <w:rPr>
          <w:rStyle w:val="ECNormal"/>
        </w:rPr>
        <w:t xml:space="preserve"> </w:t>
      </w:r>
      <w:r w:rsidRPr="008E5566">
        <w:rPr>
          <w:rStyle w:val="ECNormal"/>
        </w:rPr>
        <w:t>dirigides</w:t>
      </w:r>
      <w:r w:rsidR="00A60988">
        <w:rPr>
          <w:rStyle w:val="ECNormal"/>
        </w:rPr>
        <w:t xml:space="preserve"> </w:t>
      </w:r>
      <w:r w:rsidRPr="008E5566">
        <w:rPr>
          <w:rStyle w:val="ECNormal"/>
        </w:rPr>
        <w:t>a</w:t>
      </w:r>
      <w:r w:rsidR="00A60988">
        <w:rPr>
          <w:rStyle w:val="ECNormal"/>
        </w:rPr>
        <w:t xml:space="preserve"> </w:t>
      </w:r>
      <w:r w:rsidRPr="008E5566">
        <w:rPr>
          <w:rStyle w:val="ECNormal"/>
        </w:rPr>
        <w:t>obtenir</w:t>
      </w:r>
      <w:r w:rsidR="00A60988">
        <w:rPr>
          <w:rStyle w:val="ECNormal"/>
        </w:rPr>
        <w:t xml:space="preserve"> </w:t>
      </w:r>
      <w:r w:rsidRPr="008E5566">
        <w:rPr>
          <w:rStyle w:val="ECNormal"/>
        </w:rPr>
        <w:t>o</w:t>
      </w:r>
      <w:r w:rsidR="00A60988">
        <w:rPr>
          <w:rStyle w:val="ECNormal"/>
        </w:rPr>
        <w:t xml:space="preserve"> </w:t>
      </w:r>
      <w:r w:rsidRPr="008E5566">
        <w:rPr>
          <w:rStyle w:val="ECNormal"/>
        </w:rPr>
        <w:t>conservar</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sabent</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es</w:t>
      </w:r>
      <w:r w:rsidR="00A60988">
        <w:rPr>
          <w:rStyle w:val="ECNormal"/>
        </w:rPr>
        <w:t xml:space="preserve"> </w:t>
      </w:r>
      <w:r w:rsidRPr="008E5566">
        <w:rPr>
          <w:rStyle w:val="ECNormal"/>
        </w:rPr>
        <w:t>reuneixen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això,</w:t>
      </w:r>
      <w:r w:rsidR="00A60988">
        <w:rPr>
          <w:rStyle w:val="ECNormal"/>
        </w:rPr>
        <w:t xml:space="preserve"> </w:t>
      </w:r>
      <w:r w:rsidRPr="008E5566">
        <w:rPr>
          <w:rStyle w:val="ECNormal"/>
        </w:rPr>
        <w:t>quan</w:t>
      </w:r>
      <w:r w:rsidR="00A60988">
        <w:rPr>
          <w:rStyle w:val="ECNormal"/>
        </w:rPr>
        <w:t xml:space="preserve"> </w:t>
      </w:r>
      <w:r w:rsidRPr="008E5566">
        <w:rPr>
          <w:rStyle w:val="ECNormal"/>
        </w:rPr>
        <w:t>d’aquestes</w:t>
      </w:r>
      <w:r w:rsidR="00A60988">
        <w:rPr>
          <w:rStyle w:val="ECNormal"/>
        </w:rPr>
        <w:t xml:space="preserve"> </w:t>
      </w:r>
      <w:r w:rsidRPr="008E5566">
        <w:rPr>
          <w:rStyle w:val="ECNormal"/>
        </w:rPr>
        <w:t>actuacions</w:t>
      </w:r>
      <w:r w:rsidR="00A60988">
        <w:rPr>
          <w:rStyle w:val="ECNormal"/>
        </w:rPr>
        <w:t xml:space="preserve"> </w:t>
      </w:r>
      <w:r w:rsidRPr="008E5566">
        <w:rPr>
          <w:rStyle w:val="ECNormal"/>
        </w:rPr>
        <w:t>o</w:t>
      </w:r>
      <w:r w:rsidR="00A60988">
        <w:rPr>
          <w:rStyle w:val="ECNormal"/>
        </w:rPr>
        <w:t xml:space="preserve"> </w:t>
      </w:r>
      <w:r w:rsidRPr="008E5566">
        <w:rPr>
          <w:rStyle w:val="ECNormal"/>
        </w:rPr>
        <w:t>omissions</w:t>
      </w:r>
      <w:r w:rsidR="00A60988">
        <w:rPr>
          <w:rStyle w:val="ECNormal"/>
        </w:rPr>
        <w:t xml:space="preserve"> </w:t>
      </w:r>
      <w:r w:rsidRPr="008E5566">
        <w:rPr>
          <w:rStyle w:val="ECNormal"/>
        </w:rPr>
        <w:t>es</w:t>
      </w:r>
      <w:r w:rsidR="00A60988">
        <w:rPr>
          <w:rStyle w:val="ECNormal"/>
        </w:rPr>
        <w:t xml:space="preserve"> </w:t>
      </w:r>
      <w:r w:rsidRPr="008E5566">
        <w:rPr>
          <w:rStyle w:val="ECNormal"/>
        </w:rPr>
        <w:t>derivi</w:t>
      </w:r>
      <w:r w:rsidR="00A60988">
        <w:rPr>
          <w:rStyle w:val="ECNormal"/>
        </w:rPr>
        <w:t xml:space="preserve"> </w:t>
      </w:r>
      <w:r w:rsidRPr="008E5566">
        <w:rPr>
          <w:rStyle w:val="ECNormal"/>
        </w:rPr>
        <w:t>una</w:t>
      </w:r>
      <w:r w:rsidR="00A60988">
        <w:rPr>
          <w:rStyle w:val="ECNormal"/>
        </w:rPr>
        <w:t xml:space="preserve"> </w:t>
      </w:r>
      <w:r w:rsidRPr="008E5566">
        <w:rPr>
          <w:rStyle w:val="ECNormal"/>
        </w:rPr>
        <w:t>quantia</w:t>
      </w:r>
      <w:r w:rsidR="00A60988">
        <w:rPr>
          <w:rStyle w:val="ECNormal"/>
        </w:rPr>
        <w:t xml:space="preserve"> </w:t>
      </w:r>
      <w:r w:rsidRPr="008E5566">
        <w:rPr>
          <w:rStyle w:val="ECNormal"/>
        </w:rPr>
        <w:t>indegudament</w:t>
      </w:r>
      <w:r w:rsidR="00A60988">
        <w:rPr>
          <w:rStyle w:val="ECNormal"/>
        </w:rPr>
        <w:t xml:space="preserve"> </w:t>
      </w:r>
      <w:r w:rsidRPr="008E5566">
        <w:rPr>
          <w:rStyle w:val="ECNormal"/>
        </w:rPr>
        <w:t>percebuda</w:t>
      </w:r>
      <w:r w:rsidR="00A60988">
        <w:rPr>
          <w:rStyle w:val="ECNormal"/>
        </w:rPr>
        <w:t xml:space="preserve"> </w:t>
      </w:r>
      <w:r w:rsidRPr="008E5566">
        <w:rPr>
          <w:rStyle w:val="ECNormal"/>
        </w:rPr>
        <w:t>que</w:t>
      </w:r>
      <w:r w:rsidR="00A60988">
        <w:rPr>
          <w:rStyle w:val="ECNormal"/>
        </w:rPr>
        <w:t xml:space="preserve"> </w:t>
      </w:r>
      <w:r w:rsidRPr="008E5566">
        <w:rPr>
          <w:rStyle w:val="ECNormal"/>
        </w:rPr>
        <w:t>sigui</w:t>
      </w:r>
      <w:r w:rsidR="00A60988">
        <w:rPr>
          <w:rStyle w:val="ECNormal"/>
        </w:rPr>
        <w:t xml:space="preserve"> </w:t>
      </w:r>
      <w:r w:rsidRPr="008E5566">
        <w:rPr>
          <w:rStyle w:val="ECNormal"/>
        </w:rPr>
        <w:t>inferior</w:t>
      </w:r>
      <w:r w:rsidR="00A60988">
        <w:rPr>
          <w:rStyle w:val="ECNormal"/>
        </w:rPr>
        <w:t xml:space="preserve"> </w:t>
      </w:r>
      <w:r w:rsidRPr="008E5566">
        <w:rPr>
          <w:rStyle w:val="ECNormal"/>
        </w:rPr>
        <w:t>al</w:t>
      </w:r>
      <w:r w:rsidR="00A60988">
        <w:rPr>
          <w:rStyle w:val="ECNormal"/>
        </w:rPr>
        <w:t xml:space="preserve"> </w:t>
      </w:r>
      <w:r w:rsidRPr="008E5566">
        <w:rPr>
          <w:rStyle w:val="ECNormal"/>
        </w:rPr>
        <w:t>50%</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que</w:t>
      </w:r>
      <w:r w:rsidR="00A60988">
        <w:rPr>
          <w:rStyle w:val="ECNormal"/>
        </w:rPr>
        <w:t xml:space="preserve"> </w:t>
      </w:r>
      <w:r w:rsidRPr="008E5566">
        <w:rPr>
          <w:rStyle w:val="ECNormal"/>
        </w:rPr>
        <w:t>li</w:t>
      </w:r>
      <w:r w:rsidR="00A60988">
        <w:rPr>
          <w:rStyle w:val="ECNormal"/>
        </w:rPr>
        <w:t xml:space="preserve"> </w:t>
      </w:r>
      <w:r w:rsidRPr="008E5566">
        <w:rPr>
          <w:rStyle w:val="ECNormal"/>
        </w:rPr>
        <w:t>correspondria</w:t>
      </w:r>
      <w:r w:rsidR="00A60988">
        <w:rPr>
          <w:rStyle w:val="ECNormal"/>
        </w:rPr>
        <w:t xml:space="preserve"> </w:t>
      </w:r>
      <w:r w:rsidRPr="008E5566">
        <w:rPr>
          <w:rStyle w:val="ECNormal"/>
        </w:rPr>
        <w:t>en</w:t>
      </w:r>
      <w:r w:rsidR="00A60988">
        <w:rPr>
          <w:rStyle w:val="ECNormal"/>
        </w:rPr>
        <w:t xml:space="preserve"> </w:t>
      </w:r>
      <w:r w:rsidRPr="008E5566">
        <w:rPr>
          <w:rStyle w:val="ECNormal"/>
        </w:rPr>
        <w:t>quantia</w:t>
      </w:r>
      <w:r w:rsidR="00A60988">
        <w:rPr>
          <w:rStyle w:val="ECNormal"/>
        </w:rPr>
        <w:t xml:space="preserve"> </w:t>
      </w:r>
      <w:r w:rsidRPr="008E5566">
        <w:rPr>
          <w:rStyle w:val="ECNormal"/>
        </w:rPr>
        <w:t>mensual.</w:t>
      </w:r>
    </w:p>
    <w:p w14:paraId="31618FAA" w14:textId="77777777" w:rsidR="00A60988"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Són</w:t>
      </w:r>
      <w:r w:rsidR="00A60988">
        <w:rPr>
          <w:rStyle w:val="ECNormal"/>
        </w:rPr>
        <w:t xml:space="preserve"> </w:t>
      </w:r>
      <w:r w:rsidRPr="008E5566">
        <w:rPr>
          <w:rStyle w:val="ECNormal"/>
        </w:rPr>
        <w:t>infraccions</w:t>
      </w:r>
      <w:r w:rsidR="00A60988">
        <w:rPr>
          <w:rStyle w:val="ECNormal"/>
        </w:rPr>
        <w:t xml:space="preserve"> </w:t>
      </w:r>
      <w:r w:rsidRPr="008E5566">
        <w:rPr>
          <w:rStyle w:val="ECNormal"/>
        </w:rPr>
        <w:t>greus,</w:t>
      </w:r>
      <w:r w:rsidR="00A60988">
        <w:rPr>
          <w:rStyle w:val="ECNormal"/>
        </w:rPr>
        <w:t xml:space="preserve"> </w:t>
      </w:r>
      <w:r w:rsidRPr="008E5566">
        <w:rPr>
          <w:rStyle w:val="ECNormal"/>
        </w:rPr>
        <w:t>les</w:t>
      </w:r>
      <w:r w:rsidR="00A60988">
        <w:rPr>
          <w:rStyle w:val="ECNormal"/>
        </w:rPr>
        <w:t xml:space="preserve"> </w:t>
      </w:r>
      <w:r w:rsidRPr="008E5566">
        <w:rPr>
          <w:rStyle w:val="ECNormal"/>
        </w:rPr>
        <w:t>següents:</w:t>
      </w:r>
    </w:p>
    <w:p w14:paraId="06D13EB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accions</w:t>
      </w:r>
      <w:r w:rsidR="00A60988">
        <w:rPr>
          <w:rStyle w:val="ECNormal"/>
        </w:rPr>
        <w:t xml:space="preserve"> </w:t>
      </w:r>
      <w:r w:rsidRPr="008E5566">
        <w:rPr>
          <w:rStyle w:val="ECNormal"/>
        </w:rPr>
        <w:t>o</w:t>
      </w:r>
      <w:r w:rsidR="00A60988">
        <w:rPr>
          <w:rStyle w:val="ECNormal"/>
        </w:rPr>
        <w:t xml:space="preserve"> </w:t>
      </w:r>
      <w:r w:rsidRPr="008E5566">
        <w:rPr>
          <w:rStyle w:val="ECNormal"/>
        </w:rPr>
        <w:t>omissions</w:t>
      </w:r>
      <w:r w:rsidR="00A60988">
        <w:rPr>
          <w:rStyle w:val="ECNormal"/>
        </w:rPr>
        <w:t xml:space="preserve"> </w:t>
      </w:r>
      <w:r w:rsidRPr="008E5566">
        <w:rPr>
          <w:rStyle w:val="ECNormal"/>
        </w:rPr>
        <w:t>dirigides</w:t>
      </w:r>
      <w:r w:rsidR="00A60988">
        <w:rPr>
          <w:rStyle w:val="ECNormal"/>
        </w:rPr>
        <w:t xml:space="preserve"> </w:t>
      </w:r>
      <w:r w:rsidRPr="008E5566">
        <w:rPr>
          <w:rStyle w:val="ECNormal"/>
        </w:rPr>
        <w:t>a</w:t>
      </w:r>
      <w:r w:rsidR="00A60988">
        <w:rPr>
          <w:rStyle w:val="ECNormal"/>
        </w:rPr>
        <w:t xml:space="preserve"> </w:t>
      </w:r>
      <w:r w:rsidRPr="008E5566">
        <w:rPr>
          <w:rStyle w:val="ECNormal"/>
        </w:rPr>
        <w:t>obtenir</w:t>
      </w:r>
      <w:r w:rsidR="00A60988">
        <w:rPr>
          <w:rStyle w:val="ECNormal"/>
        </w:rPr>
        <w:t xml:space="preserve"> </w:t>
      </w:r>
      <w:r w:rsidRPr="008E5566">
        <w:rPr>
          <w:rStyle w:val="ECNormal"/>
        </w:rPr>
        <w:t>o</w:t>
      </w:r>
      <w:r w:rsidR="00A60988">
        <w:rPr>
          <w:rStyle w:val="ECNormal"/>
        </w:rPr>
        <w:t xml:space="preserve"> </w:t>
      </w:r>
      <w:r w:rsidRPr="008E5566">
        <w:rPr>
          <w:rStyle w:val="ECNormal"/>
        </w:rPr>
        <w:t>conservar</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sabent</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es</w:t>
      </w:r>
      <w:r w:rsidR="00A60988">
        <w:rPr>
          <w:rStyle w:val="ECNormal"/>
        </w:rPr>
        <w:t xml:space="preserve"> </w:t>
      </w:r>
      <w:r w:rsidRPr="008E5566">
        <w:rPr>
          <w:rStyle w:val="ECNormal"/>
        </w:rPr>
        <w:t>reuneixen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quan</w:t>
      </w:r>
      <w:r w:rsidR="00A60988">
        <w:rPr>
          <w:rStyle w:val="ECNormal"/>
        </w:rPr>
        <w:t xml:space="preserve"> </w:t>
      </w:r>
      <w:r w:rsidRPr="008E5566">
        <w:rPr>
          <w:rStyle w:val="ECNormal"/>
        </w:rPr>
        <w:t>d’aquestes</w:t>
      </w:r>
      <w:r w:rsidR="00A60988">
        <w:rPr>
          <w:rStyle w:val="ECNormal"/>
        </w:rPr>
        <w:t xml:space="preserve"> </w:t>
      </w:r>
      <w:r w:rsidRPr="008E5566">
        <w:rPr>
          <w:rStyle w:val="ECNormal"/>
        </w:rPr>
        <w:t>accions</w:t>
      </w:r>
      <w:r w:rsidR="00A60988">
        <w:rPr>
          <w:rStyle w:val="ECNormal"/>
        </w:rPr>
        <w:t xml:space="preserve"> </w:t>
      </w:r>
      <w:r w:rsidRPr="008E5566">
        <w:rPr>
          <w:rStyle w:val="ECNormal"/>
        </w:rPr>
        <w:t>o</w:t>
      </w:r>
      <w:r w:rsidR="00A60988">
        <w:rPr>
          <w:rStyle w:val="ECNormal"/>
        </w:rPr>
        <w:t xml:space="preserve"> </w:t>
      </w:r>
      <w:r w:rsidRPr="008E5566">
        <w:rPr>
          <w:rStyle w:val="ECNormal"/>
        </w:rPr>
        <w:t>omissions</w:t>
      </w:r>
      <w:r w:rsidR="00A60988">
        <w:rPr>
          <w:rStyle w:val="ECNormal"/>
        </w:rPr>
        <w:t xml:space="preserve"> </w:t>
      </w:r>
      <w:r w:rsidRPr="008E5566">
        <w:rPr>
          <w:rStyle w:val="ECNormal"/>
        </w:rPr>
        <w:t>en</w:t>
      </w:r>
      <w:r w:rsidR="00A60988">
        <w:rPr>
          <w:rStyle w:val="ECNormal"/>
        </w:rPr>
        <w:t xml:space="preserve"> </w:t>
      </w:r>
      <w:r w:rsidRPr="008E5566">
        <w:rPr>
          <w:rStyle w:val="ECNormal"/>
        </w:rPr>
        <w:t>derivi</w:t>
      </w:r>
      <w:r w:rsidR="00A60988">
        <w:rPr>
          <w:rStyle w:val="ECNormal"/>
        </w:rPr>
        <w:t xml:space="preserve"> </w:t>
      </w:r>
      <w:r w:rsidRPr="008E5566">
        <w:rPr>
          <w:rStyle w:val="ECNormal"/>
        </w:rPr>
        <w:t>una</w:t>
      </w:r>
      <w:r w:rsidR="00A60988">
        <w:rPr>
          <w:rStyle w:val="ECNormal"/>
        </w:rPr>
        <w:t xml:space="preserve"> </w:t>
      </w:r>
      <w:r w:rsidRPr="008E5566">
        <w:rPr>
          <w:rStyle w:val="ECNormal"/>
        </w:rPr>
        <w:t>percepció</w:t>
      </w:r>
      <w:r w:rsidR="00A60988">
        <w:rPr>
          <w:rStyle w:val="ECNormal"/>
        </w:rPr>
        <w:t xml:space="preserve"> </w:t>
      </w:r>
      <w:r w:rsidRPr="008E5566">
        <w:rPr>
          <w:rStyle w:val="ECNormal"/>
        </w:rPr>
        <w:t>indeguda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ajudes</w:t>
      </w:r>
      <w:r w:rsidR="00A60988">
        <w:rPr>
          <w:rStyle w:val="ECNormal"/>
        </w:rPr>
        <w:t xml:space="preserve"> </w:t>
      </w:r>
      <w:r w:rsidRPr="008E5566">
        <w:rPr>
          <w:rStyle w:val="ECNormal"/>
        </w:rPr>
        <w:t>citades</w:t>
      </w:r>
      <w:r w:rsidR="00A60988">
        <w:rPr>
          <w:rStyle w:val="ECNormal"/>
        </w:rPr>
        <w:t xml:space="preserve"> </w:t>
      </w:r>
      <w:r w:rsidRPr="008E5566">
        <w:rPr>
          <w:rStyle w:val="ECNormal"/>
        </w:rPr>
        <w:t>que,</w:t>
      </w:r>
      <w:r w:rsidR="00A60988">
        <w:rPr>
          <w:rStyle w:val="ECNormal"/>
        </w:rPr>
        <w:t xml:space="preserve"> </w:t>
      </w:r>
      <w:r w:rsidRPr="008E5566">
        <w:rPr>
          <w:rStyle w:val="ECNormal"/>
        </w:rPr>
        <w:t>en</w:t>
      </w:r>
      <w:r w:rsidR="00A60988">
        <w:rPr>
          <w:rStyle w:val="ECNormal"/>
        </w:rPr>
        <w:t xml:space="preserve"> </w:t>
      </w:r>
      <w:r w:rsidRPr="008E5566">
        <w:rPr>
          <w:rStyle w:val="ECNormal"/>
        </w:rPr>
        <w:t>quantia</w:t>
      </w:r>
      <w:r w:rsidR="00A60988">
        <w:rPr>
          <w:rStyle w:val="ECNormal"/>
        </w:rPr>
        <w:t xml:space="preserve"> </w:t>
      </w:r>
      <w:r w:rsidRPr="008E5566">
        <w:rPr>
          <w:rStyle w:val="ECNormal"/>
        </w:rPr>
        <w:t>mensual,</w:t>
      </w:r>
      <w:r w:rsidR="00A60988">
        <w:rPr>
          <w:rStyle w:val="ECNormal"/>
        </w:rPr>
        <w:t xml:space="preserve"> </w:t>
      </w:r>
      <w:r w:rsidRPr="008E5566">
        <w:rPr>
          <w:rStyle w:val="ECNormal"/>
        </w:rPr>
        <w:t>sigui</w:t>
      </w:r>
      <w:r w:rsidR="00A60988">
        <w:rPr>
          <w:rStyle w:val="ECNormal"/>
        </w:rPr>
        <w:t xml:space="preserve"> </w:t>
      </w:r>
      <w:r w:rsidRPr="008E5566">
        <w:rPr>
          <w:rStyle w:val="ECNormal"/>
        </w:rPr>
        <w:t>superior</w:t>
      </w:r>
      <w:r w:rsidR="00A60988">
        <w:rPr>
          <w:rStyle w:val="ECNormal"/>
        </w:rPr>
        <w:t xml:space="preserve"> </w:t>
      </w:r>
      <w:r w:rsidRPr="008E5566">
        <w:rPr>
          <w:rStyle w:val="ECNormal"/>
        </w:rPr>
        <w:t>al</w:t>
      </w:r>
      <w:r w:rsidR="00A60988">
        <w:rPr>
          <w:rStyle w:val="ECNormal"/>
        </w:rPr>
        <w:t xml:space="preserve"> </w:t>
      </w:r>
      <w:r w:rsidRPr="008E5566">
        <w:rPr>
          <w:rStyle w:val="ECNormal"/>
        </w:rPr>
        <w:t>50%</w:t>
      </w:r>
      <w:r w:rsidR="00A60988">
        <w:rPr>
          <w:rStyle w:val="ECNormal"/>
        </w:rPr>
        <w:t xml:space="preserve"> </w:t>
      </w:r>
      <w:r w:rsidRPr="008E5566">
        <w:rPr>
          <w:rStyle w:val="ECNormal"/>
        </w:rPr>
        <w:t>i</w:t>
      </w:r>
      <w:r w:rsidR="00A60988">
        <w:rPr>
          <w:rStyle w:val="ECNormal"/>
        </w:rPr>
        <w:t xml:space="preserve"> </w:t>
      </w:r>
      <w:r w:rsidRPr="008E5566">
        <w:rPr>
          <w:rStyle w:val="ECNormal"/>
        </w:rPr>
        <w:t>igual</w:t>
      </w:r>
      <w:r w:rsidR="00A60988">
        <w:rPr>
          <w:rStyle w:val="ECNormal"/>
        </w:rPr>
        <w:t xml:space="preserve"> </w:t>
      </w:r>
      <w:r w:rsidRPr="008E5566">
        <w:rPr>
          <w:rStyle w:val="ECNormal"/>
        </w:rPr>
        <w:t>o</w:t>
      </w:r>
      <w:r w:rsidR="00A60988">
        <w:rPr>
          <w:rStyle w:val="ECNormal"/>
        </w:rPr>
        <w:t xml:space="preserve"> </w:t>
      </w:r>
      <w:r w:rsidRPr="008E5566">
        <w:rPr>
          <w:rStyle w:val="ECNormal"/>
        </w:rPr>
        <w:t>inferior</w:t>
      </w:r>
      <w:r w:rsidR="00A60988">
        <w:rPr>
          <w:rStyle w:val="ECNormal"/>
        </w:rPr>
        <w:t xml:space="preserve"> </w:t>
      </w:r>
      <w:r w:rsidRPr="008E5566">
        <w:rPr>
          <w:rStyle w:val="ECNormal"/>
        </w:rPr>
        <w:t>al</w:t>
      </w:r>
      <w:r w:rsidR="00A60988">
        <w:rPr>
          <w:rStyle w:val="ECNormal"/>
        </w:rPr>
        <w:t xml:space="preserve"> </w:t>
      </w:r>
      <w:r w:rsidRPr="008E5566">
        <w:rPr>
          <w:rStyle w:val="ECNormal"/>
        </w:rPr>
        <w:t>100%</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que</w:t>
      </w:r>
      <w:r w:rsidR="00A60988">
        <w:rPr>
          <w:rStyle w:val="ECNormal"/>
        </w:rPr>
        <w:t xml:space="preserve"> </w:t>
      </w:r>
      <w:r w:rsidRPr="008E5566">
        <w:rPr>
          <w:rStyle w:val="ECNormal"/>
        </w:rPr>
        <w:t>li</w:t>
      </w:r>
      <w:r w:rsidR="00A60988">
        <w:rPr>
          <w:rStyle w:val="ECNormal"/>
        </w:rPr>
        <w:t xml:space="preserve"> </w:t>
      </w:r>
      <w:r w:rsidRPr="008E5566">
        <w:rPr>
          <w:rStyle w:val="ECNormal"/>
        </w:rPr>
        <w:t>correspondria.</w:t>
      </w:r>
    </w:p>
    <w:p w14:paraId="24605AD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L’obstrucció</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labor</w:t>
      </w:r>
      <w:r w:rsidR="00A60988">
        <w:rPr>
          <w:rStyle w:val="ECNormal"/>
        </w:rPr>
        <w:t xml:space="preserve"> </w:t>
      </w:r>
      <w:r w:rsidRPr="008E5566">
        <w:rPr>
          <w:rStyle w:val="ECNormal"/>
        </w:rPr>
        <w:t>que</w:t>
      </w:r>
      <w:r w:rsidR="00A60988">
        <w:rPr>
          <w:rStyle w:val="ECNormal"/>
        </w:rPr>
        <w:t xml:space="preserve"> </w:t>
      </w:r>
      <w:r w:rsidRPr="008E5566">
        <w:rPr>
          <w:rStyle w:val="ECNormal"/>
        </w:rPr>
        <w:t>dugui</w:t>
      </w:r>
      <w:r w:rsidR="00A60988">
        <w:rPr>
          <w:rStyle w:val="ECNormal"/>
        </w:rPr>
        <w:t xml:space="preserve"> </w:t>
      </w:r>
      <w:r w:rsidRPr="008E5566">
        <w:rPr>
          <w:rStyle w:val="ECNormal"/>
        </w:rPr>
        <w:t>a</w:t>
      </w:r>
      <w:r w:rsidR="00A60988">
        <w:rPr>
          <w:rStyle w:val="ECNormal"/>
        </w:rPr>
        <w:t xml:space="preserve"> </w:t>
      </w:r>
      <w:r w:rsidRPr="008E5566">
        <w:rPr>
          <w:rStyle w:val="ECNormal"/>
        </w:rPr>
        <w:t>terme</w:t>
      </w:r>
      <w:r w:rsidR="00A60988">
        <w:rPr>
          <w:rStyle w:val="ECNormal"/>
        </w:rPr>
        <w:t xml:space="preserve"> </w:t>
      </w:r>
      <w:r w:rsidRPr="008E5566">
        <w:rPr>
          <w:rStyle w:val="ECNormal"/>
        </w:rPr>
        <w:t>el</w:t>
      </w:r>
      <w:r w:rsidR="00A60988">
        <w:rPr>
          <w:rStyle w:val="ECNormal"/>
        </w:rPr>
        <w:t xml:space="preserve"> </w:t>
      </w:r>
      <w:r w:rsidRPr="008E5566">
        <w:rPr>
          <w:rStyle w:val="ECNormal"/>
        </w:rPr>
        <w:t>personal</w:t>
      </w:r>
      <w:r w:rsidR="00A60988">
        <w:rPr>
          <w:rStyle w:val="ECNormal"/>
        </w:rPr>
        <w:t xml:space="preserve"> </w:t>
      </w:r>
      <w:r w:rsidRPr="008E5566">
        <w:rPr>
          <w:rStyle w:val="ECNormal"/>
        </w:rPr>
        <w:t>de</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que</w:t>
      </w:r>
      <w:r w:rsidR="00A60988">
        <w:rPr>
          <w:rStyle w:val="ECNormal"/>
        </w:rPr>
        <w:t xml:space="preserve"> </w:t>
      </w:r>
      <w:r w:rsidRPr="008E5566">
        <w:rPr>
          <w:rStyle w:val="ECNormal"/>
        </w:rPr>
        <w:t>tingui</w:t>
      </w:r>
      <w:r w:rsidR="00A60988">
        <w:rPr>
          <w:rStyle w:val="ECNormal"/>
        </w:rPr>
        <w:t xml:space="preserve"> </w:t>
      </w:r>
      <w:r w:rsidRPr="008E5566">
        <w:rPr>
          <w:rStyle w:val="ECNormal"/>
        </w:rPr>
        <w:t>atribuïdes</w:t>
      </w:r>
      <w:r w:rsidR="00A60988">
        <w:rPr>
          <w:rStyle w:val="ECNormal"/>
        </w:rPr>
        <w:t xml:space="preserve"> </w:t>
      </w:r>
      <w:r w:rsidRPr="008E5566">
        <w:rPr>
          <w:rStyle w:val="ECNormal"/>
        </w:rPr>
        <w:t>funcions</w:t>
      </w:r>
      <w:r w:rsidR="00A60988">
        <w:rPr>
          <w:rStyle w:val="ECNormal"/>
        </w:rPr>
        <w:t xml:space="preserve"> </w:t>
      </w:r>
      <w:r w:rsidRPr="008E5566">
        <w:rPr>
          <w:rStyle w:val="ECNormal"/>
        </w:rPr>
        <w:t>inspectores</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vigilància</w:t>
      </w:r>
      <w:r w:rsidR="00A60988">
        <w:rPr>
          <w:rStyle w:val="ECNormal"/>
        </w:rPr>
        <w:t xml:space="preserve"> </w:t>
      </w:r>
      <w:r w:rsidRPr="008E5566">
        <w:rPr>
          <w:rStyle w:val="ECNormal"/>
        </w:rPr>
        <w:t>del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obligacions</w:t>
      </w:r>
      <w:r w:rsidR="00A60988">
        <w:rPr>
          <w:rStyle w:val="ECNormal"/>
        </w:rPr>
        <w:t xml:space="preserve"> </w:t>
      </w:r>
      <w:r w:rsidRPr="008E5566">
        <w:rPr>
          <w:rStyle w:val="ECNormal"/>
        </w:rPr>
        <w:t>establertes</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la</w:t>
      </w:r>
      <w:r w:rsidR="00A60988">
        <w:rPr>
          <w:rStyle w:val="ECNormal"/>
        </w:rPr>
        <w:t xml:space="preserve"> </w:t>
      </w:r>
      <w:r w:rsidRPr="008E5566">
        <w:rPr>
          <w:rStyle w:val="ECNormal"/>
        </w:rPr>
        <w:t>resistència</w:t>
      </w:r>
      <w:r w:rsidR="00A60988">
        <w:rPr>
          <w:rStyle w:val="ECNormal"/>
        </w:rPr>
        <w:t xml:space="preserve"> </w:t>
      </w:r>
      <w:r w:rsidRPr="008E5566">
        <w:rPr>
          <w:rStyle w:val="ECNormal"/>
        </w:rPr>
        <w:t>a</w:t>
      </w:r>
      <w:r w:rsidR="00A60988">
        <w:rPr>
          <w:rStyle w:val="ECNormal"/>
        </w:rPr>
        <w:t xml:space="preserve"> </w:t>
      </w:r>
      <w:r w:rsidRPr="008E5566">
        <w:rPr>
          <w:rStyle w:val="ECNormal"/>
        </w:rPr>
        <w:t>col·laborar</w:t>
      </w:r>
      <w:r w:rsidR="00A60988">
        <w:rPr>
          <w:rStyle w:val="ECNormal"/>
        </w:rPr>
        <w:t xml:space="preserve"> </w:t>
      </w:r>
      <w:r w:rsidRPr="008E5566">
        <w:rPr>
          <w:rStyle w:val="ECNormal"/>
        </w:rPr>
        <w:t>amb</w:t>
      </w:r>
      <w:r w:rsidR="00A60988">
        <w:rPr>
          <w:rStyle w:val="ECNormal"/>
        </w:rPr>
        <w:t xml:space="preserve"> </w:t>
      </w:r>
      <w:r w:rsidRPr="008E5566">
        <w:rPr>
          <w:rStyle w:val="ECNormal"/>
        </w:rPr>
        <w:t>dit</w:t>
      </w:r>
      <w:r w:rsidR="00A60988">
        <w:rPr>
          <w:rStyle w:val="ECNormal"/>
        </w:rPr>
        <w:t xml:space="preserve"> </w:t>
      </w:r>
      <w:r w:rsidRPr="008E5566">
        <w:rPr>
          <w:rStyle w:val="ECNormal"/>
        </w:rPr>
        <w:t>òrgan</w:t>
      </w:r>
      <w:r w:rsidR="00A60988">
        <w:rPr>
          <w:rStyle w:val="ECNormal"/>
        </w:rPr>
        <w:t xml:space="preserve"> </w:t>
      </w:r>
      <w:r w:rsidRPr="008E5566">
        <w:rPr>
          <w:rStyle w:val="ECNormal"/>
        </w:rPr>
        <w:t>quan</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titulars</w:t>
      </w:r>
      <w:r w:rsidR="00A60988">
        <w:rPr>
          <w:rStyle w:val="ECNormal"/>
        </w:rPr>
        <w:t xml:space="preserve"> </w:t>
      </w:r>
      <w:r w:rsidRPr="008E5566">
        <w:rPr>
          <w:rStyle w:val="ECNormal"/>
        </w:rPr>
        <w:t>o</w:t>
      </w:r>
      <w:r w:rsidR="00A60988">
        <w:rPr>
          <w:rStyle w:val="ECNormal"/>
        </w:rPr>
        <w:t xml:space="preserve"> </w:t>
      </w:r>
      <w:r w:rsidRPr="008E5566">
        <w:rPr>
          <w:rStyle w:val="ECNormal"/>
        </w:rPr>
        <w:t>beneficiàries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siguin</w:t>
      </w:r>
      <w:r w:rsidR="00A60988">
        <w:rPr>
          <w:rStyle w:val="ECNormal"/>
        </w:rPr>
        <w:t xml:space="preserve"> </w:t>
      </w:r>
      <w:r w:rsidRPr="008E5566">
        <w:rPr>
          <w:rStyle w:val="ECNormal"/>
        </w:rPr>
        <w:t>requerides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això.</w:t>
      </w:r>
    </w:p>
    <w:p w14:paraId="1F89817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r w:rsidRPr="008E5566">
        <w:rPr>
          <w:rStyle w:val="ECNormal"/>
        </w:rPr>
        <w:t>d’una</w:t>
      </w:r>
      <w:r w:rsidR="00A60988">
        <w:rPr>
          <w:rStyle w:val="ECNormal"/>
        </w:rPr>
        <w:t xml:space="preserve"> </w:t>
      </w:r>
      <w:r w:rsidRPr="008E5566">
        <w:rPr>
          <w:rStyle w:val="ECNormal"/>
        </w:rPr>
        <w:t>segona</w:t>
      </w:r>
      <w:r w:rsidR="00A60988">
        <w:rPr>
          <w:rStyle w:val="ECNormal"/>
        </w:rPr>
        <w:t xml:space="preserve"> </w:t>
      </w:r>
      <w:r w:rsidRPr="008E5566">
        <w:rPr>
          <w:rStyle w:val="ECNormal"/>
        </w:rPr>
        <w:t>infracció</w:t>
      </w:r>
      <w:r w:rsidR="00A60988">
        <w:rPr>
          <w:rStyle w:val="ECNormal"/>
        </w:rPr>
        <w:t xml:space="preserve"> </w:t>
      </w:r>
      <w:r w:rsidRPr="008E5566">
        <w:rPr>
          <w:rStyle w:val="ECNormal"/>
        </w:rPr>
        <w:t>lleu,</w:t>
      </w:r>
      <w:r w:rsidR="00A60988">
        <w:rPr>
          <w:rStyle w:val="ECNormal"/>
        </w:rPr>
        <w:t xml:space="preserve"> </w:t>
      </w:r>
      <w:r w:rsidRPr="008E5566">
        <w:rPr>
          <w:rStyle w:val="ECNormal"/>
        </w:rPr>
        <w:t>quan</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infractora</w:t>
      </w:r>
      <w:r w:rsidR="00A60988">
        <w:rPr>
          <w:rStyle w:val="ECNormal"/>
        </w:rPr>
        <w:t xml:space="preserve"> </w:t>
      </w:r>
      <w:r w:rsidRPr="008E5566">
        <w:rPr>
          <w:rStyle w:val="ECNormal"/>
        </w:rPr>
        <w:t>hagués</w:t>
      </w:r>
      <w:r w:rsidR="00A60988">
        <w:rPr>
          <w:rStyle w:val="ECNormal"/>
        </w:rPr>
        <w:t xml:space="preserve"> </w:t>
      </w:r>
      <w:r w:rsidRPr="008E5566">
        <w:rPr>
          <w:rStyle w:val="ECNormal"/>
        </w:rPr>
        <w:t>estat</w:t>
      </w:r>
      <w:r w:rsidR="00A60988">
        <w:rPr>
          <w:rStyle w:val="ECNormal"/>
        </w:rPr>
        <w:t xml:space="preserve"> </w:t>
      </w:r>
      <w:r w:rsidRPr="008E5566">
        <w:rPr>
          <w:rStyle w:val="ECNormal"/>
        </w:rPr>
        <w:t>sancionada</w:t>
      </w:r>
      <w:r w:rsidR="00A60988">
        <w:rPr>
          <w:rStyle w:val="ECNormal"/>
        </w:rPr>
        <w:t xml:space="preserve"> </w:t>
      </w:r>
      <w:r w:rsidRPr="008E5566">
        <w:rPr>
          <w:rStyle w:val="ECNormal"/>
        </w:rPr>
        <w:t>dins</w:t>
      </w:r>
      <w:r w:rsidR="00A60988">
        <w:rPr>
          <w:rStyle w:val="ECNormal"/>
        </w:rPr>
        <w:t xml:space="preserve"> </w:t>
      </w:r>
      <w:r w:rsidRPr="008E5566">
        <w:rPr>
          <w:rStyle w:val="ECNormal"/>
        </w:rPr>
        <w:t>dels</w:t>
      </w:r>
      <w:r w:rsidR="00A60988">
        <w:rPr>
          <w:rStyle w:val="ECNormal"/>
        </w:rPr>
        <w:t xml:space="preserve"> </w:t>
      </w:r>
      <w:r w:rsidRPr="008E5566">
        <w:rPr>
          <w:rStyle w:val="ECNormal"/>
        </w:rPr>
        <w:t>dos</w:t>
      </w:r>
      <w:r w:rsidR="00A60988">
        <w:rPr>
          <w:rStyle w:val="ECNormal"/>
        </w:rPr>
        <w:t xml:space="preserve"> </w:t>
      </w:r>
      <w:r w:rsidRPr="008E5566">
        <w:rPr>
          <w:rStyle w:val="ECNormal"/>
        </w:rPr>
        <w:t>anys</w:t>
      </w:r>
      <w:r w:rsidR="00A60988">
        <w:rPr>
          <w:rStyle w:val="ECNormal"/>
        </w:rPr>
        <w:t xml:space="preserve"> </w:t>
      </w:r>
      <w:r w:rsidRPr="008E5566">
        <w:rPr>
          <w:rStyle w:val="ECNormal"/>
        </w:rPr>
        <w:t>anteriors</w:t>
      </w:r>
      <w:r w:rsidR="00A60988">
        <w:rPr>
          <w:rStyle w:val="ECNormal"/>
        </w:rPr>
        <w:t xml:space="preserve"> </w:t>
      </w:r>
      <w:r w:rsidRPr="008E5566">
        <w:rPr>
          <w:rStyle w:val="ECNormal"/>
        </w:rPr>
        <w:t>per</w:t>
      </w:r>
      <w:r w:rsidR="00A60988">
        <w:rPr>
          <w:rStyle w:val="ECNormal"/>
        </w:rPr>
        <w:t xml:space="preserve"> </w:t>
      </w:r>
      <w:r w:rsidRPr="008E5566">
        <w:rPr>
          <w:rStyle w:val="ECNormal"/>
        </w:rPr>
        <w:t>resolució</w:t>
      </w:r>
      <w:r w:rsidR="00A60988">
        <w:rPr>
          <w:rStyle w:val="ECNormal"/>
        </w:rPr>
        <w:t xml:space="preserve"> </w:t>
      </w:r>
      <w:r w:rsidRPr="008E5566">
        <w:rPr>
          <w:rStyle w:val="ECNormal"/>
        </w:rPr>
        <w:t>ferma</w:t>
      </w:r>
      <w:r w:rsidR="00A60988">
        <w:rPr>
          <w:rStyle w:val="ECNormal"/>
        </w:rPr>
        <w:t xml:space="preserve"> </w:t>
      </w:r>
      <w:r w:rsidRPr="008E5566">
        <w:rPr>
          <w:rStyle w:val="ECNormal"/>
        </w:rPr>
        <w:t>en</w:t>
      </w:r>
      <w:r w:rsidR="00A60988">
        <w:rPr>
          <w:rStyle w:val="ECNormal"/>
        </w:rPr>
        <w:t xml:space="preserve"> </w:t>
      </w:r>
      <w:r w:rsidRPr="008E5566">
        <w:rPr>
          <w:rStyle w:val="ECNormal"/>
        </w:rPr>
        <w:t>via</w:t>
      </w:r>
      <w:r w:rsidR="00A60988">
        <w:rPr>
          <w:rStyle w:val="ECNormal"/>
        </w:rPr>
        <w:t xml:space="preserve"> </w:t>
      </w:r>
      <w:r w:rsidRPr="008E5566">
        <w:rPr>
          <w:rStyle w:val="ECNormal"/>
        </w:rPr>
        <w:t>administrativa</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r w:rsidRPr="008E5566">
        <w:rPr>
          <w:rStyle w:val="ECNormal"/>
        </w:rPr>
        <w:t>de</w:t>
      </w:r>
      <w:r w:rsidR="00A60988">
        <w:rPr>
          <w:rStyle w:val="ECNormal"/>
        </w:rPr>
        <w:t xml:space="preserve"> </w:t>
      </w:r>
      <w:r w:rsidRPr="008E5566">
        <w:rPr>
          <w:rStyle w:val="ECNormal"/>
        </w:rPr>
        <w:t>dues</w:t>
      </w:r>
      <w:r w:rsidR="00A60988">
        <w:rPr>
          <w:rStyle w:val="ECNormal"/>
        </w:rPr>
        <w:t xml:space="preserve"> </w:t>
      </w:r>
      <w:r w:rsidRPr="008E5566">
        <w:rPr>
          <w:rStyle w:val="ECNormal"/>
        </w:rPr>
        <w:t>infraccions</w:t>
      </w:r>
      <w:r w:rsidR="00A60988">
        <w:rPr>
          <w:rStyle w:val="ECNormal"/>
        </w:rPr>
        <w:t xml:space="preserve"> </w:t>
      </w:r>
      <w:r w:rsidRPr="008E5566">
        <w:rPr>
          <w:rStyle w:val="ECNormal"/>
        </w:rPr>
        <w:t>lleus.</w:t>
      </w:r>
    </w:p>
    <w:p w14:paraId="79393F4B" w14:textId="77777777" w:rsidR="00A60988"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Són</w:t>
      </w:r>
      <w:r w:rsidR="00A60988">
        <w:rPr>
          <w:rStyle w:val="ECNormal"/>
        </w:rPr>
        <w:t xml:space="preserve"> </w:t>
      </w:r>
      <w:r w:rsidRPr="008E5566">
        <w:rPr>
          <w:rStyle w:val="ECNormal"/>
        </w:rPr>
        <w:t>infraccions</w:t>
      </w:r>
      <w:r w:rsidR="00A60988">
        <w:rPr>
          <w:rStyle w:val="ECNormal"/>
        </w:rPr>
        <w:t xml:space="preserve"> </w:t>
      </w:r>
      <w:r w:rsidRPr="008E5566">
        <w:rPr>
          <w:rStyle w:val="ECNormal"/>
        </w:rPr>
        <w:t>molt</w:t>
      </w:r>
      <w:r w:rsidR="00A60988">
        <w:rPr>
          <w:rStyle w:val="ECNormal"/>
        </w:rPr>
        <w:t xml:space="preserve"> </w:t>
      </w:r>
      <w:r w:rsidRPr="008E5566">
        <w:rPr>
          <w:rStyle w:val="ECNormal"/>
        </w:rPr>
        <w:t>greus,</w:t>
      </w:r>
      <w:r w:rsidR="00A60988">
        <w:rPr>
          <w:rStyle w:val="ECNormal"/>
        </w:rPr>
        <w:t xml:space="preserve"> </w:t>
      </w:r>
      <w:r w:rsidRPr="008E5566">
        <w:rPr>
          <w:rStyle w:val="ECNormal"/>
        </w:rPr>
        <w:t>les</w:t>
      </w:r>
      <w:r w:rsidR="00A60988">
        <w:rPr>
          <w:rStyle w:val="ECNormal"/>
        </w:rPr>
        <w:t xml:space="preserve"> </w:t>
      </w:r>
      <w:r w:rsidRPr="008E5566">
        <w:rPr>
          <w:rStyle w:val="ECNormal"/>
        </w:rPr>
        <w:t>següents:</w:t>
      </w:r>
    </w:p>
    <w:p w14:paraId="243E2AD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accions</w:t>
      </w:r>
      <w:r w:rsidR="00A60988">
        <w:rPr>
          <w:rStyle w:val="ECNormal"/>
        </w:rPr>
        <w:t xml:space="preserve"> </w:t>
      </w:r>
      <w:r w:rsidRPr="008E5566">
        <w:rPr>
          <w:rStyle w:val="ECNormal"/>
        </w:rPr>
        <w:t>o</w:t>
      </w:r>
      <w:r w:rsidR="00A60988">
        <w:rPr>
          <w:rStyle w:val="ECNormal"/>
        </w:rPr>
        <w:t xml:space="preserve"> </w:t>
      </w:r>
      <w:r w:rsidRPr="008E5566">
        <w:rPr>
          <w:rStyle w:val="ECNormal"/>
        </w:rPr>
        <w:t>omissions</w:t>
      </w:r>
      <w:r w:rsidR="00A60988">
        <w:rPr>
          <w:rStyle w:val="ECNormal"/>
        </w:rPr>
        <w:t xml:space="preserve"> </w:t>
      </w:r>
      <w:r w:rsidRPr="008E5566">
        <w:rPr>
          <w:rStyle w:val="ECNormal"/>
        </w:rPr>
        <w:t>dirigides</w:t>
      </w:r>
      <w:r w:rsidR="00A60988">
        <w:rPr>
          <w:rStyle w:val="ECNormal"/>
        </w:rPr>
        <w:t xml:space="preserve"> </w:t>
      </w:r>
      <w:r w:rsidRPr="008E5566">
        <w:rPr>
          <w:rStyle w:val="ECNormal"/>
        </w:rPr>
        <w:t>a</w:t>
      </w:r>
      <w:r w:rsidR="00A60988">
        <w:rPr>
          <w:rStyle w:val="ECNormal"/>
        </w:rPr>
        <w:t xml:space="preserve"> </w:t>
      </w:r>
      <w:r w:rsidRPr="008E5566">
        <w:rPr>
          <w:rStyle w:val="ECNormal"/>
        </w:rPr>
        <w:t>obtenir</w:t>
      </w:r>
      <w:r w:rsidR="00A60988">
        <w:rPr>
          <w:rStyle w:val="ECNormal"/>
        </w:rPr>
        <w:t xml:space="preserve"> </w:t>
      </w:r>
      <w:r w:rsidRPr="008E5566">
        <w:rPr>
          <w:rStyle w:val="ECNormal"/>
        </w:rPr>
        <w:t>o</w:t>
      </w:r>
      <w:r w:rsidR="00A60988">
        <w:rPr>
          <w:rStyle w:val="ECNormal"/>
        </w:rPr>
        <w:t xml:space="preserve"> </w:t>
      </w:r>
      <w:r w:rsidRPr="008E5566">
        <w:rPr>
          <w:rStyle w:val="ECNormal"/>
        </w:rPr>
        <w:t>conservar</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sabent</w:t>
      </w:r>
      <w:r w:rsidR="00A60988">
        <w:rPr>
          <w:rStyle w:val="ECNormal"/>
        </w:rPr>
        <w:t xml:space="preserve"> </w:t>
      </w:r>
      <w:r w:rsidRPr="008E5566">
        <w:rPr>
          <w:rStyle w:val="ECNormal"/>
        </w:rPr>
        <w:t>que</w:t>
      </w:r>
      <w:r w:rsidR="00A60988">
        <w:rPr>
          <w:rStyle w:val="ECNormal"/>
        </w:rPr>
        <w:t xml:space="preserve"> </w:t>
      </w:r>
      <w:r w:rsidRPr="008E5566">
        <w:rPr>
          <w:rStyle w:val="ECNormal"/>
        </w:rPr>
        <w:t>no</w:t>
      </w:r>
      <w:r w:rsidR="00A60988">
        <w:rPr>
          <w:rStyle w:val="ECNormal"/>
        </w:rPr>
        <w:t xml:space="preserve"> </w:t>
      </w:r>
      <w:r w:rsidRPr="008E5566">
        <w:rPr>
          <w:rStyle w:val="ECNormal"/>
        </w:rPr>
        <w:t>es</w:t>
      </w:r>
      <w:r w:rsidR="00A60988">
        <w:rPr>
          <w:rStyle w:val="ECNormal"/>
        </w:rPr>
        <w:t xml:space="preserve"> </w:t>
      </w:r>
      <w:r w:rsidRPr="008E5566">
        <w:rPr>
          <w:rStyle w:val="ECNormal"/>
        </w:rPr>
        <w:t>reuneixen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això,</w:t>
      </w:r>
      <w:r w:rsidR="00A60988">
        <w:rPr>
          <w:rStyle w:val="ECNormal"/>
        </w:rPr>
        <w:t xml:space="preserve"> </w:t>
      </w:r>
      <w:r w:rsidRPr="008E5566">
        <w:rPr>
          <w:rStyle w:val="ECNormal"/>
        </w:rPr>
        <w:t>quan</w:t>
      </w:r>
      <w:r w:rsidR="00A60988">
        <w:rPr>
          <w:rStyle w:val="ECNormal"/>
        </w:rPr>
        <w:t xml:space="preserve"> </w:t>
      </w:r>
      <w:r w:rsidRPr="008E5566">
        <w:rPr>
          <w:rStyle w:val="ECNormal"/>
        </w:rPr>
        <w:t>d’aquestes</w:t>
      </w:r>
      <w:r w:rsidR="00A60988">
        <w:rPr>
          <w:rStyle w:val="ECNormal"/>
        </w:rPr>
        <w:t xml:space="preserve"> </w:t>
      </w:r>
      <w:r w:rsidRPr="008E5566">
        <w:rPr>
          <w:rStyle w:val="ECNormal"/>
        </w:rPr>
        <w:t>accions</w:t>
      </w:r>
      <w:r w:rsidR="00A60988">
        <w:rPr>
          <w:rStyle w:val="ECNormal"/>
        </w:rPr>
        <w:t xml:space="preserve"> </w:t>
      </w:r>
      <w:r w:rsidRPr="008E5566">
        <w:rPr>
          <w:rStyle w:val="ECNormal"/>
        </w:rPr>
        <w:t>o</w:t>
      </w:r>
      <w:r w:rsidR="00A60988">
        <w:rPr>
          <w:rStyle w:val="ECNormal"/>
        </w:rPr>
        <w:t xml:space="preserve"> </w:t>
      </w:r>
      <w:r w:rsidRPr="008E5566">
        <w:rPr>
          <w:rStyle w:val="ECNormal"/>
        </w:rPr>
        <w:t>omissions</w:t>
      </w:r>
      <w:r w:rsidR="00A60988">
        <w:rPr>
          <w:rStyle w:val="ECNormal"/>
        </w:rPr>
        <w:t xml:space="preserve"> </w:t>
      </w:r>
      <w:r w:rsidRPr="008E5566">
        <w:rPr>
          <w:rStyle w:val="ECNormal"/>
        </w:rPr>
        <w:t>en</w:t>
      </w:r>
      <w:r w:rsidR="00A60988">
        <w:rPr>
          <w:rStyle w:val="ECNormal"/>
        </w:rPr>
        <w:t xml:space="preserve"> </w:t>
      </w:r>
      <w:r w:rsidRPr="008E5566">
        <w:rPr>
          <w:rStyle w:val="ECNormal"/>
        </w:rPr>
        <w:t>derivi</w:t>
      </w:r>
      <w:r w:rsidR="00A60988">
        <w:rPr>
          <w:rStyle w:val="ECNormal"/>
        </w:rPr>
        <w:t xml:space="preserve"> </w:t>
      </w:r>
      <w:r w:rsidRPr="008E5566">
        <w:rPr>
          <w:rStyle w:val="ECNormal"/>
        </w:rPr>
        <w:t>una</w:t>
      </w:r>
      <w:r w:rsidR="00A60988">
        <w:rPr>
          <w:rStyle w:val="ECNormal"/>
        </w:rPr>
        <w:t xml:space="preserve"> </w:t>
      </w:r>
      <w:r w:rsidRPr="008E5566">
        <w:rPr>
          <w:rStyle w:val="ECNormal"/>
        </w:rPr>
        <w:t>percepció</w:t>
      </w:r>
      <w:r w:rsidR="00A60988">
        <w:rPr>
          <w:rStyle w:val="ECNormal"/>
        </w:rPr>
        <w:t xml:space="preserve"> </w:t>
      </w:r>
      <w:r w:rsidRPr="008E5566">
        <w:rPr>
          <w:rStyle w:val="ECNormal"/>
        </w:rPr>
        <w:t>indeguda</w:t>
      </w:r>
      <w:r w:rsidR="00A60988">
        <w:rPr>
          <w:rStyle w:val="ECNormal"/>
        </w:rPr>
        <w:t xml:space="preserve"> </w:t>
      </w:r>
      <w:r w:rsidRPr="008E5566">
        <w:rPr>
          <w:rStyle w:val="ECNormal"/>
        </w:rPr>
        <w:t>d’alguna</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que,</w:t>
      </w:r>
      <w:r w:rsidR="00A60988">
        <w:rPr>
          <w:rStyle w:val="ECNormal"/>
        </w:rPr>
        <w:t xml:space="preserve"> </w:t>
      </w:r>
      <w:r w:rsidRPr="008E5566">
        <w:rPr>
          <w:rStyle w:val="ECNormal"/>
        </w:rPr>
        <w:t>en</w:t>
      </w:r>
      <w:r w:rsidR="00A60988">
        <w:rPr>
          <w:rStyle w:val="ECNormal"/>
        </w:rPr>
        <w:t xml:space="preserve"> </w:t>
      </w:r>
      <w:r w:rsidRPr="008E5566">
        <w:rPr>
          <w:rStyle w:val="ECNormal"/>
        </w:rPr>
        <w:t>quantia</w:t>
      </w:r>
      <w:r w:rsidR="00A60988">
        <w:rPr>
          <w:rStyle w:val="ECNormal"/>
        </w:rPr>
        <w:t xml:space="preserve"> </w:t>
      </w:r>
      <w:r w:rsidRPr="008E5566">
        <w:rPr>
          <w:rStyle w:val="ECNormal"/>
        </w:rPr>
        <w:t>mensual,</w:t>
      </w:r>
      <w:r w:rsidR="00A60988">
        <w:rPr>
          <w:rStyle w:val="ECNormal"/>
        </w:rPr>
        <w:t xml:space="preserve"> </w:t>
      </w:r>
      <w:r w:rsidRPr="008E5566">
        <w:rPr>
          <w:rStyle w:val="ECNormal"/>
        </w:rPr>
        <w:t>sigui</w:t>
      </w:r>
      <w:r w:rsidR="00A60988">
        <w:rPr>
          <w:rStyle w:val="ECNormal"/>
        </w:rPr>
        <w:t xml:space="preserve"> </w:t>
      </w:r>
      <w:r w:rsidRPr="008E5566">
        <w:rPr>
          <w:rStyle w:val="ECNormal"/>
        </w:rPr>
        <w:t>superior</w:t>
      </w:r>
      <w:r w:rsidR="00A60988">
        <w:rPr>
          <w:rStyle w:val="ECNormal"/>
        </w:rPr>
        <w:t xml:space="preserve"> </w:t>
      </w:r>
      <w:r w:rsidRPr="008E5566">
        <w:rPr>
          <w:rStyle w:val="ECNormal"/>
        </w:rPr>
        <w:t>al</w:t>
      </w:r>
      <w:r w:rsidR="00A60988">
        <w:rPr>
          <w:rStyle w:val="ECNormal"/>
        </w:rPr>
        <w:t xml:space="preserve"> </w:t>
      </w:r>
      <w:r w:rsidRPr="008E5566">
        <w:rPr>
          <w:rStyle w:val="ECNormal"/>
        </w:rPr>
        <w:t>100%</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que</w:t>
      </w:r>
      <w:r w:rsidR="00A60988">
        <w:rPr>
          <w:rStyle w:val="ECNormal"/>
        </w:rPr>
        <w:t xml:space="preserve"> </w:t>
      </w:r>
      <w:r w:rsidRPr="008E5566">
        <w:rPr>
          <w:rStyle w:val="ECNormal"/>
        </w:rPr>
        <w:t>li</w:t>
      </w:r>
      <w:r w:rsidR="00A60988">
        <w:rPr>
          <w:rStyle w:val="ECNormal"/>
        </w:rPr>
        <w:t xml:space="preserve"> </w:t>
      </w:r>
      <w:r w:rsidRPr="008E5566">
        <w:rPr>
          <w:rStyle w:val="ECNormal"/>
        </w:rPr>
        <w:t>correspondria.</w:t>
      </w:r>
    </w:p>
    <w:p w14:paraId="7FFF3B9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La</w:t>
      </w:r>
      <w:r w:rsidR="00A60988">
        <w:rPr>
          <w:rStyle w:val="ECNormal"/>
        </w:rPr>
        <w:t xml:space="preserve"> </w:t>
      </w:r>
      <w:r w:rsidRPr="008E5566">
        <w:rPr>
          <w:rStyle w:val="ECNormal"/>
        </w:rPr>
        <w:t>coacció,</w:t>
      </w:r>
      <w:r w:rsidR="00A60988">
        <w:rPr>
          <w:rStyle w:val="ECNormal"/>
        </w:rPr>
        <w:t xml:space="preserve"> </w:t>
      </w:r>
      <w:r w:rsidRPr="008E5566">
        <w:rPr>
          <w:rStyle w:val="ECNormal"/>
        </w:rPr>
        <w:t>amenaça</w:t>
      </w:r>
      <w:r w:rsidR="00A60988">
        <w:rPr>
          <w:rStyle w:val="ECNormal"/>
        </w:rPr>
        <w:t xml:space="preserve"> </w:t>
      </w:r>
      <w:r w:rsidRPr="008E5566">
        <w:rPr>
          <w:rStyle w:val="ECNormal"/>
        </w:rPr>
        <w:t>o</w:t>
      </w:r>
      <w:r w:rsidR="00A60988">
        <w:rPr>
          <w:rStyle w:val="ECNormal"/>
        </w:rPr>
        <w:t xml:space="preserve"> </w:t>
      </w:r>
      <w:r w:rsidRPr="008E5566">
        <w:rPr>
          <w:rStyle w:val="ECNormal"/>
        </w:rPr>
        <w:t>violència</w:t>
      </w:r>
      <w:r w:rsidR="00A60988">
        <w:rPr>
          <w:rStyle w:val="ECNormal"/>
        </w:rPr>
        <w:t xml:space="preserve"> </w:t>
      </w:r>
      <w:r w:rsidRPr="008E5566">
        <w:rPr>
          <w:rStyle w:val="ECNormal"/>
        </w:rPr>
        <w:t>exercida</w:t>
      </w:r>
      <w:r w:rsidR="00A60988">
        <w:rPr>
          <w:rStyle w:val="ECNormal"/>
        </w:rPr>
        <w:t xml:space="preserve"> </w:t>
      </w:r>
      <w:r w:rsidRPr="008E5566">
        <w:rPr>
          <w:rStyle w:val="ECNormal"/>
        </w:rPr>
        <w:t>sobre</w:t>
      </w:r>
      <w:r w:rsidR="00A60988">
        <w:rPr>
          <w:rStyle w:val="ECNormal"/>
        </w:rPr>
        <w:t xml:space="preserve"> </w:t>
      </w:r>
      <w:r w:rsidRPr="008E5566">
        <w:rPr>
          <w:rStyle w:val="ECNormal"/>
        </w:rPr>
        <w:t>personal</w:t>
      </w:r>
      <w:r w:rsidR="00A60988">
        <w:rPr>
          <w:rStyle w:val="ECNormal"/>
        </w:rPr>
        <w:t xml:space="preserve"> </w:t>
      </w:r>
      <w:r w:rsidRPr="008E5566">
        <w:rPr>
          <w:rStyle w:val="ECNormal"/>
        </w:rPr>
        <w:t>de</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en</w:t>
      </w:r>
      <w:r w:rsidR="00A60988">
        <w:rPr>
          <w:rStyle w:val="ECNormal"/>
        </w:rPr>
        <w:t xml:space="preserve"> </w:t>
      </w:r>
      <w:r w:rsidRPr="008E5566">
        <w:rPr>
          <w:rStyle w:val="ECNormal"/>
        </w:rPr>
        <w:t>l’exercici</w:t>
      </w:r>
      <w:r w:rsidR="00A60988">
        <w:rPr>
          <w:rStyle w:val="ECNormal"/>
        </w:rPr>
        <w:t xml:space="preserve"> </w:t>
      </w:r>
      <w:r w:rsidRPr="008E5566">
        <w:rPr>
          <w:rStyle w:val="ECNormal"/>
        </w:rPr>
        <w:t>de</w:t>
      </w:r>
      <w:r w:rsidR="00A60988">
        <w:rPr>
          <w:rStyle w:val="ECNormal"/>
        </w:rPr>
        <w:t xml:space="preserve"> </w:t>
      </w:r>
      <w:r w:rsidRPr="008E5566">
        <w:rPr>
          <w:rStyle w:val="ECNormal"/>
        </w:rPr>
        <w:t>funcions</w:t>
      </w:r>
      <w:r w:rsidR="00A60988">
        <w:rPr>
          <w:rStyle w:val="ECNormal"/>
        </w:rPr>
        <w:t xml:space="preserve"> </w:t>
      </w:r>
      <w:r w:rsidRPr="008E5566">
        <w:rPr>
          <w:rStyle w:val="ECNormal"/>
        </w:rPr>
        <w:t>de</w:t>
      </w:r>
      <w:r w:rsidR="00A60988">
        <w:rPr>
          <w:rStyle w:val="ECNormal"/>
        </w:rPr>
        <w:t xml:space="preserve"> </w:t>
      </w:r>
      <w:r w:rsidRPr="008E5566">
        <w:rPr>
          <w:rStyle w:val="ECNormal"/>
        </w:rPr>
        <w:t>control</w:t>
      </w:r>
      <w:r w:rsidR="00A60988">
        <w:rPr>
          <w:rStyle w:val="ECNormal"/>
        </w:rPr>
        <w:t xml:space="preserve"> </w:t>
      </w:r>
      <w:r w:rsidRPr="008E5566">
        <w:rPr>
          <w:rStyle w:val="ECNormal"/>
        </w:rPr>
        <w:t>i</w:t>
      </w:r>
      <w:r w:rsidR="00A60988">
        <w:rPr>
          <w:rStyle w:val="ECNormal"/>
        </w:rPr>
        <w:t xml:space="preserve"> </w:t>
      </w:r>
      <w:r w:rsidRPr="008E5566">
        <w:rPr>
          <w:rStyle w:val="ECNormal"/>
        </w:rPr>
        <w:t>inspecció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es</w:t>
      </w:r>
      <w:r w:rsidR="00A60988">
        <w:rPr>
          <w:rStyle w:val="ECNormal"/>
        </w:rPr>
        <w:t xml:space="preserve"> </w:t>
      </w:r>
      <w:r w:rsidRPr="008E5566">
        <w:rPr>
          <w:rStyle w:val="ECNormal"/>
        </w:rPr>
        <w:t>refereix</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p>
    <w:p w14:paraId="7D9F2CB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La</w:t>
      </w:r>
      <w:r w:rsidR="00A60988">
        <w:rPr>
          <w:rStyle w:val="ECNormal"/>
        </w:rPr>
        <w:t xml:space="preserve"> </w:t>
      </w:r>
      <w:r w:rsidRPr="008E5566">
        <w:rPr>
          <w:rStyle w:val="ECNormal"/>
        </w:rPr>
        <w:t>reincidència</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conductes</w:t>
      </w:r>
      <w:r w:rsidR="00A60988">
        <w:rPr>
          <w:rStyle w:val="ECNormal"/>
        </w:rPr>
        <w:t xml:space="preserve"> </w:t>
      </w:r>
      <w:r w:rsidRPr="008E5566">
        <w:rPr>
          <w:rStyle w:val="ECNormal"/>
        </w:rPr>
        <w:t>d’obstrucció</w:t>
      </w:r>
      <w:r w:rsidR="00A60988">
        <w:rPr>
          <w:rStyle w:val="ECNormal"/>
        </w:rPr>
        <w:t xml:space="preserve"> </w:t>
      </w:r>
      <w:r w:rsidRPr="008E5566">
        <w:rPr>
          <w:rStyle w:val="ECNormal"/>
        </w:rPr>
        <w:t>qualificades</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greus.</w:t>
      </w:r>
    </w:p>
    <w:p w14:paraId="5E8315F6" w14:textId="77777777" w:rsidR="008E5566" w:rsidRDefault="008E5566" w:rsidP="00A60988">
      <w:pPr>
        <w:pStyle w:val="NNormal"/>
        <w:shd w:val="clear" w:color="auto" w:fill="D9D9D9" w:themeFill="background1" w:themeFillShade="D9"/>
        <w:rPr>
          <w:rStyle w:val="ECNormal"/>
        </w:rPr>
      </w:pPr>
      <w:r w:rsidRPr="008E5566">
        <w:rPr>
          <w:rStyle w:val="ECNormal"/>
        </w:rPr>
        <w:t>Existeix</w:t>
      </w:r>
      <w:r w:rsidR="00A60988">
        <w:rPr>
          <w:rStyle w:val="ECNormal"/>
        </w:rPr>
        <w:t xml:space="preserve"> </w:t>
      </w:r>
      <w:r w:rsidRPr="008E5566">
        <w:rPr>
          <w:rStyle w:val="ECNormal"/>
        </w:rPr>
        <w:t>reincidència</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r w:rsidRPr="008E5566">
        <w:rPr>
          <w:rStyle w:val="ECNormal"/>
        </w:rPr>
        <w:t>d’una</w:t>
      </w:r>
      <w:r w:rsidR="00A60988">
        <w:rPr>
          <w:rStyle w:val="ECNormal"/>
        </w:rPr>
        <w:t xml:space="preserve"> </w:t>
      </w:r>
      <w:r w:rsidRPr="008E5566">
        <w:rPr>
          <w:rStyle w:val="ECNormal"/>
        </w:rPr>
        <w:t>tercera</w:t>
      </w:r>
      <w:r w:rsidR="00A60988">
        <w:rPr>
          <w:rStyle w:val="ECNormal"/>
        </w:rPr>
        <w:t xml:space="preserve"> </w:t>
      </w:r>
      <w:r w:rsidRPr="008E5566">
        <w:rPr>
          <w:rStyle w:val="ECNormal"/>
        </w:rPr>
        <w:t>infracció</w:t>
      </w:r>
      <w:r w:rsidR="00A60988">
        <w:rPr>
          <w:rStyle w:val="ECNormal"/>
        </w:rPr>
        <w:t xml:space="preserve"> </w:t>
      </w:r>
      <w:r w:rsidRPr="008E5566">
        <w:rPr>
          <w:rStyle w:val="ECNormal"/>
        </w:rPr>
        <w:t>greu,</w:t>
      </w:r>
      <w:r w:rsidR="00A60988">
        <w:rPr>
          <w:rStyle w:val="ECNormal"/>
        </w:rPr>
        <w:t xml:space="preserve"> </w:t>
      </w:r>
      <w:r w:rsidRPr="008E5566">
        <w:rPr>
          <w:rStyle w:val="ECNormal"/>
        </w:rPr>
        <w:t>quan</w:t>
      </w:r>
      <w:r w:rsidR="00A60988">
        <w:rPr>
          <w:rStyle w:val="ECNormal"/>
        </w:rPr>
        <w:t xml:space="preserve"> </w:t>
      </w:r>
      <w:r w:rsidRPr="008E5566">
        <w:rPr>
          <w:rStyle w:val="ECNormal"/>
        </w:rPr>
        <w:t>hagués</w:t>
      </w:r>
      <w:r w:rsidR="00A60988">
        <w:rPr>
          <w:rStyle w:val="ECNormal"/>
        </w:rPr>
        <w:t xml:space="preserve"> </w:t>
      </w:r>
      <w:r w:rsidRPr="008E5566">
        <w:rPr>
          <w:rStyle w:val="ECNormal"/>
        </w:rPr>
        <w:t>estat</w:t>
      </w:r>
      <w:r w:rsidR="00A60988">
        <w:rPr>
          <w:rStyle w:val="ECNormal"/>
        </w:rPr>
        <w:t xml:space="preserve"> </w:t>
      </w:r>
      <w:r w:rsidRPr="008E5566">
        <w:rPr>
          <w:rStyle w:val="ECNormal"/>
        </w:rPr>
        <w:t>sancionada</w:t>
      </w:r>
      <w:r w:rsidR="00A60988">
        <w:rPr>
          <w:rStyle w:val="ECNormal"/>
        </w:rPr>
        <w:t xml:space="preserve"> </w:t>
      </w:r>
      <w:r w:rsidRPr="008E5566">
        <w:rPr>
          <w:rStyle w:val="ECNormal"/>
        </w:rPr>
        <w:t>dins</w:t>
      </w:r>
      <w:r w:rsidR="00A60988">
        <w:rPr>
          <w:rStyle w:val="ECNormal"/>
        </w:rPr>
        <w:t xml:space="preserve"> </w:t>
      </w:r>
      <w:r w:rsidRPr="008E5566">
        <w:rPr>
          <w:rStyle w:val="ECNormal"/>
        </w:rPr>
        <w:t>dels</w:t>
      </w:r>
      <w:r w:rsidR="00A60988">
        <w:rPr>
          <w:rStyle w:val="ECNormal"/>
        </w:rPr>
        <w:t xml:space="preserve"> </w:t>
      </w:r>
      <w:r w:rsidRPr="008E5566">
        <w:rPr>
          <w:rStyle w:val="ECNormal"/>
        </w:rPr>
        <w:t>dos</w:t>
      </w:r>
      <w:r w:rsidR="00A60988">
        <w:rPr>
          <w:rStyle w:val="ECNormal"/>
        </w:rPr>
        <w:t xml:space="preserve"> </w:t>
      </w:r>
      <w:r w:rsidRPr="008E5566">
        <w:rPr>
          <w:rStyle w:val="ECNormal"/>
        </w:rPr>
        <w:t>anys</w:t>
      </w:r>
      <w:r w:rsidR="00A60988">
        <w:rPr>
          <w:rStyle w:val="ECNormal"/>
        </w:rPr>
        <w:t xml:space="preserve"> </w:t>
      </w:r>
      <w:r w:rsidRPr="008E5566">
        <w:rPr>
          <w:rStyle w:val="ECNormal"/>
        </w:rPr>
        <w:t>anteriors</w:t>
      </w:r>
      <w:r w:rsidR="00A60988">
        <w:rPr>
          <w:rStyle w:val="ECNormal"/>
        </w:rPr>
        <w:t xml:space="preserve"> </w:t>
      </w:r>
      <w:r w:rsidRPr="008E5566">
        <w:rPr>
          <w:rStyle w:val="ECNormal"/>
        </w:rPr>
        <w:t>per</w:t>
      </w:r>
      <w:r w:rsidR="00A60988">
        <w:rPr>
          <w:rStyle w:val="ECNormal"/>
        </w:rPr>
        <w:t xml:space="preserve"> </w:t>
      </w:r>
      <w:r w:rsidRPr="008E5566">
        <w:rPr>
          <w:rStyle w:val="ECNormal"/>
        </w:rPr>
        <w:t>resolució</w:t>
      </w:r>
      <w:r w:rsidR="00A60988">
        <w:rPr>
          <w:rStyle w:val="ECNormal"/>
        </w:rPr>
        <w:t xml:space="preserve"> </w:t>
      </w:r>
      <w:r w:rsidRPr="008E5566">
        <w:rPr>
          <w:rStyle w:val="ECNormal"/>
        </w:rPr>
        <w:t>ferma</w:t>
      </w:r>
      <w:r w:rsidR="00A60988">
        <w:rPr>
          <w:rStyle w:val="ECNormal"/>
        </w:rPr>
        <w:t xml:space="preserve"> </w:t>
      </w:r>
      <w:r w:rsidRPr="008E5566">
        <w:rPr>
          <w:rStyle w:val="ECNormal"/>
        </w:rPr>
        <w:t>en</w:t>
      </w:r>
      <w:r w:rsidR="00A60988">
        <w:rPr>
          <w:rStyle w:val="ECNormal"/>
        </w:rPr>
        <w:t xml:space="preserve"> </w:t>
      </w:r>
      <w:r w:rsidRPr="008E5566">
        <w:rPr>
          <w:rStyle w:val="ECNormal"/>
        </w:rPr>
        <w:t>via</w:t>
      </w:r>
      <w:r w:rsidR="00A60988">
        <w:rPr>
          <w:rStyle w:val="ECNormal"/>
        </w:rPr>
        <w:t xml:space="preserve"> </w:t>
      </w:r>
      <w:r w:rsidRPr="008E5566">
        <w:rPr>
          <w:rStyle w:val="ECNormal"/>
        </w:rPr>
        <w:t>administrativa</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r w:rsidRPr="008E5566">
        <w:rPr>
          <w:rStyle w:val="ECNormal"/>
        </w:rPr>
        <w:t>de</w:t>
      </w:r>
      <w:r w:rsidR="00A60988">
        <w:rPr>
          <w:rStyle w:val="ECNormal"/>
        </w:rPr>
        <w:t xml:space="preserve"> </w:t>
      </w:r>
      <w:r w:rsidRPr="008E5566">
        <w:rPr>
          <w:rStyle w:val="ECNormal"/>
        </w:rPr>
        <w:t>dues</w:t>
      </w:r>
      <w:r w:rsidR="00A60988">
        <w:rPr>
          <w:rStyle w:val="ECNormal"/>
        </w:rPr>
        <w:t xml:space="preserve"> </w:t>
      </w:r>
      <w:r w:rsidRPr="008E5566">
        <w:rPr>
          <w:rStyle w:val="ECNormal"/>
        </w:rPr>
        <w:t>infraccions</w:t>
      </w:r>
      <w:r w:rsidR="00A60988">
        <w:rPr>
          <w:rStyle w:val="ECNormal"/>
        </w:rPr>
        <w:t xml:space="preserve"> </w:t>
      </w:r>
      <w:r w:rsidRPr="008E5566">
        <w:rPr>
          <w:rStyle w:val="ECNormal"/>
        </w:rPr>
        <w:t>greus</w:t>
      </w:r>
      <w:r w:rsidR="00A60988">
        <w:rPr>
          <w:rStyle w:val="ECNormal"/>
        </w:rPr>
        <w:t xml:space="preserve"> </w:t>
      </w:r>
      <w:r w:rsidRPr="008E5566">
        <w:rPr>
          <w:rStyle w:val="ECNormal"/>
        </w:rPr>
        <w:t>del</w:t>
      </w:r>
      <w:r w:rsidR="00A60988">
        <w:rPr>
          <w:rStyle w:val="ECNormal"/>
        </w:rPr>
        <w:t xml:space="preserve"> </w:t>
      </w:r>
      <w:r w:rsidRPr="008E5566">
        <w:rPr>
          <w:rStyle w:val="ECNormal"/>
        </w:rPr>
        <w:t>mateix</w:t>
      </w:r>
      <w:r w:rsidR="00A60988">
        <w:rPr>
          <w:rStyle w:val="ECNormal"/>
        </w:rPr>
        <w:t xml:space="preserve"> </w:t>
      </w:r>
      <w:r w:rsidRPr="008E5566">
        <w:rPr>
          <w:rStyle w:val="ECNormal"/>
        </w:rPr>
        <w:t>tipus.</w:t>
      </w:r>
    </w:p>
    <w:p w14:paraId="65EE6218" w14:textId="77777777" w:rsidR="00A60988" w:rsidRDefault="00A60988" w:rsidP="00A60988">
      <w:pPr>
        <w:pStyle w:val="EPresentaciinformes"/>
        <w:rPr>
          <w:rStyle w:val="ECNormal"/>
        </w:rPr>
      </w:pPr>
      <w:r>
        <w:rPr>
          <w:rStyle w:val="ECNormal"/>
        </w:rPr>
        <w:t>Esmenes presentades</w:t>
      </w:r>
    </w:p>
    <w:p w14:paraId="053629DC" w14:textId="77777777" w:rsidR="00C45EE4" w:rsidRDefault="00C45EE4" w:rsidP="009A129E">
      <w:pPr>
        <w:pStyle w:val="NTtolsecundari"/>
      </w:pPr>
      <w:r>
        <w:t>Apartat 3</w:t>
      </w:r>
    </w:p>
    <w:p w14:paraId="09F0890F" w14:textId="77777777" w:rsidR="009A129E" w:rsidRPr="004D05FC" w:rsidRDefault="00C45EE4" w:rsidP="009A129E">
      <w:pPr>
        <w:pStyle w:val="NTtolsecundari"/>
      </w:pPr>
      <w:r>
        <w:t>L</w:t>
      </w:r>
      <w:r w:rsidR="009A129E">
        <w:t xml:space="preserve">letra </w:t>
      </w:r>
      <w:r w:rsidR="009A129E" w:rsidRPr="00C45EE4">
        <w:rPr>
          <w:rStyle w:val="ECCursiva"/>
        </w:rPr>
        <w:t>c</w:t>
      </w:r>
    </w:p>
    <w:p w14:paraId="6BC6B766" w14:textId="77777777" w:rsidR="009A129E" w:rsidRDefault="009A129E" w:rsidP="009A129E">
      <w:pPr>
        <w:pStyle w:val="E1Esmenanm"/>
      </w:pPr>
      <w:r>
        <w:t xml:space="preserve">Esmena </w:t>
      </w:r>
      <w:r w:rsidR="00E4523C">
        <w:t>390</w:t>
      </w:r>
    </w:p>
    <w:p w14:paraId="4176B1AD" w14:textId="77777777" w:rsidR="009A129E" w:rsidRDefault="009A129E" w:rsidP="009A129E">
      <w:pPr>
        <w:pStyle w:val="E3Esmenagrup"/>
      </w:pPr>
      <w:r>
        <w:t>GP Comuns (89)</w:t>
      </w:r>
    </w:p>
    <w:p w14:paraId="018B09CD"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 xml:space="preserve">de </w:t>
      </w:r>
      <w:r w:rsidRPr="00CA0EF6">
        <w:rPr>
          <w:rStyle w:val="ECNormal"/>
        </w:rPr>
        <w:t>l</w:t>
      </w:r>
      <w:r>
        <w:rPr>
          <w:rStyle w:val="ECNormal"/>
        </w:rPr>
        <w:t>’</w:t>
      </w:r>
      <w:r w:rsidRPr="00CA0EF6">
        <w:rPr>
          <w:rStyle w:val="ECNormal"/>
        </w:rPr>
        <w:t xml:space="preserve">article </w:t>
      </w:r>
      <w:r>
        <w:rPr>
          <w:rStyle w:val="ECNormal"/>
        </w:rPr>
        <w:t>47.3.</w:t>
      </w:r>
      <w:r w:rsidRPr="003C6F80">
        <w:rPr>
          <w:rStyle w:val="ECCursiva"/>
        </w:rPr>
        <w:t>c</w:t>
      </w:r>
      <w:r>
        <w:rPr>
          <w:rStyle w:val="ECNormal"/>
        </w:rPr>
        <w:t>)</w:t>
      </w:r>
    </w:p>
    <w:p w14:paraId="4E03A9AE" w14:textId="77777777" w:rsidR="009A129E" w:rsidRPr="00A13E3F" w:rsidRDefault="009A129E" w:rsidP="009A129E">
      <w:pPr>
        <w:pStyle w:val="NNormal"/>
        <w:rPr>
          <w:rStyle w:val="ECNormal"/>
        </w:rPr>
      </w:pPr>
      <w:r w:rsidRPr="00A13E3F">
        <w:rPr>
          <w:rStyle w:val="ECNormal"/>
        </w:rPr>
        <w:t>c) La comissió d</w:t>
      </w:r>
      <w:r>
        <w:rPr>
          <w:rStyle w:val="ECNormal"/>
        </w:rPr>
        <w:t>’</w:t>
      </w:r>
      <w:r w:rsidRPr="00A13E3F">
        <w:rPr>
          <w:rStyle w:val="ECNormal"/>
        </w:rPr>
        <w:t xml:space="preserve">una segona infracció lleu, quan la persona infractora hagués estat sancionada </w:t>
      </w:r>
      <w:r w:rsidRPr="000C65E8">
        <w:rPr>
          <w:rStyle w:val="ECCursiva"/>
        </w:rPr>
        <w:t>dins de l’any anterior</w:t>
      </w:r>
      <w:r w:rsidRPr="00A13E3F">
        <w:rPr>
          <w:rStyle w:val="ECNormal"/>
        </w:rPr>
        <w:t xml:space="preserve"> per resolució ferma en via administrativa per la comissió de dues infraccions lleus.</w:t>
      </w:r>
    </w:p>
    <w:p w14:paraId="7D91587E" w14:textId="77777777" w:rsidR="00E96FBD" w:rsidRDefault="00E96FBD" w:rsidP="00E96FBD">
      <w:pPr>
        <w:pStyle w:val="E1Esmenanm"/>
      </w:pPr>
      <w:r>
        <w:t xml:space="preserve">Esmena </w:t>
      </w:r>
      <w:r w:rsidR="00E4523C">
        <w:t>391</w:t>
      </w:r>
    </w:p>
    <w:p w14:paraId="4BFCCEBC" w14:textId="77777777" w:rsidR="00E96FBD" w:rsidRDefault="00E96FBD" w:rsidP="00E96FBD">
      <w:pPr>
        <w:pStyle w:val="E3Esmenagrup"/>
      </w:pPr>
      <w:r>
        <w:t>GP de la Candidatura d’Unitat Popular - Defensem la Terra (26)</w:t>
      </w:r>
    </w:p>
    <w:p w14:paraId="3C93F0F7" w14:textId="77777777" w:rsidR="00E96FBD" w:rsidRDefault="00E96FBD" w:rsidP="00E96FBD">
      <w:pPr>
        <w:pStyle w:val="E2Esmenatipus"/>
        <w:rPr>
          <w:rStyle w:val="ECNormal"/>
        </w:rPr>
      </w:pPr>
      <w:r w:rsidRPr="008217BD">
        <w:rPr>
          <w:rStyle w:val="ECCursiva"/>
        </w:rPr>
        <w:t>De modificació</w:t>
      </w:r>
      <w:r>
        <w:rPr>
          <w:rStyle w:val="ECNormal"/>
        </w:rPr>
        <w:t xml:space="preserve"> de la lletra </w:t>
      </w:r>
      <w:r w:rsidRPr="005B4AC2">
        <w:rPr>
          <w:rStyle w:val="ECCursiva"/>
        </w:rPr>
        <w:t>c</w:t>
      </w:r>
      <w:r>
        <w:rPr>
          <w:rStyle w:val="ECNormal"/>
        </w:rPr>
        <w:t>) del punt 3 de l’article 47</w:t>
      </w:r>
    </w:p>
    <w:p w14:paraId="12901870" w14:textId="77777777" w:rsidR="00E96FBD" w:rsidRDefault="00E96FBD" w:rsidP="00E96FBD">
      <w:pPr>
        <w:pStyle w:val="NNormal"/>
      </w:pPr>
      <w:r>
        <w:t xml:space="preserve">c) La comissió d’una segona infracció lleu, quan la persona infractora hagués estat sancionada dins </w:t>
      </w:r>
      <w:r w:rsidRPr="00215395">
        <w:rPr>
          <w:rStyle w:val="ECSupressi"/>
        </w:rPr>
        <w:t>dels dos anys</w:t>
      </w:r>
      <w:r>
        <w:t xml:space="preserve"> </w:t>
      </w:r>
      <w:r w:rsidRPr="008217BD">
        <w:rPr>
          <w:rStyle w:val="ECCursiva"/>
        </w:rPr>
        <w:t>de l’any</w:t>
      </w:r>
      <w:r>
        <w:t xml:space="preserve"> anteriors per resolució ferma en via administrativa per la comissió de dues infraccions lleus.</w:t>
      </w:r>
    </w:p>
    <w:p w14:paraId="3D0638F6" w14:textId="77777777" w:rsidR="00A60988" w:rsidRPr="00A60988" w:rsidRDefault="00A60988" w:rsidP="00A60988">
      <w:pPr>
        <w:pStyle w:val="EPresentaciinformes"/>
        <w:spacing w:after="0"/>
        <w:rPr>
          <w:rStyle w:val="ECNormal"/>
        </w:rPr>
      </w:pPr>
      <w:r>
        <w:rPr>
          <w:rStyle w:val="ECNormal"/>
        </w:rPr>
        <w:t>Text presentat</w:t>
      </w:r>
    </w:p>
    <w:p w14:paraId="32C3F8A7"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48.</w:t>
      </w:r>
      <w:r w:rsidR="00A60988">
        <w:rPr>
          <w:rStyle w:val="ECNormal"/>
        </w:rPr>
        <w:t xml:space="preserve"> </w:t>
      </w:r>
      <w:r w:rsidRPr="008E5566">
        <w:rPr>
          <w:rStyle w:val="ECNormal"/>
        </w:rPr>
        <w:t>Sancions</w:t>
      </w:r>
    </w:p>
    <w:p w14:paraId="2326FCD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Les</w:t>
      </w:r>
      <w:r w:rsidR="00A60988">
        <w:rPr>
          <w:rStyle w:val="ECNormal"/>
        </w:rPr>
        <w:t xml:space="preserve"> </w:t>
      </w:r>
      <w:r w:rsidRPr="008E5566">
        <w:rPr>
          <w:rStyle w:val="ECNormal"/>
        </w:rPr>
        <w:t>infraccions</w:t>
      </w:r>
      <w:r w:rsidR="00A60988">
        <w:rPr>
          <w:rStyle w:val="ECNormal"/>
        </w:rPr>
        <w:t xml:space="preserve"> </w:t>
      </w:r>
      <w:r w:rsidRPr="008E5566">
        <w:rPr>
          <w:rStyle w:val="ECNormal"/>
        </w:rPr>
        <w:t>lleus</w:t>
      </w:r>
      <w:r w:rsidR="00A60988">
        <w:rPr>
          <w:rStyle w:val="ECNormal"/>
        </w:rPr>
        <w:t xml:space="preserve"> </w:t>
      </w:r>
      <w:r w:rsidRPr="008E5566">
        <w:rPr>
          <w:rStyle w:val="ECNormal"/>
        </w:rPr>
        <w:t>es</w:t>
      </w:r>
      <w:r w:rsidR="00A60988">
        <w:rPr>
          <w:rStyle w:val="ECNormal"/>
        </w:rPr>
        <w:t xml:space="preserve"> </w:t>
      </w:r>
      <w:r w:rsidRPr="008E5566">
        <w:rPr>
          <w:rStyle w:val="ECNormal"/>
        </w:rPr>
        <w:t>sancionaran</w:t>
      </w:r>
      <w:r w:rsidR="00A60988">
        <w:rPr>
          <w:rStyle w:val="ECNormal"/>
        </w:rPr>
        <w:t xml:space="preserve"> </w:t>
      </w:r>
      <w:r w:rsidRPr="008E5566">
        <w:rPr>
          <w:rStyle w:val="ECNormal"/>
        </w:rPr>
        <w:t>amb</w:t>
      </w:r>
      <w:r w:rsidR="00A60988">
        <w:rPr>
          <w:rStyle w:val="ECNormal"/>
        </w:rPr>
        <w:t xml:space="preserve"> </w:t>
      </w:r>
      <w:r w:rsidRPr="008E5566">
        <w:rPr>
          <w:rStyle w:val="ECNormal"/>
        </w:rPr>
        <w:t>l’advertiment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responsable.</w:t>
      </w:r>
    </w:p>
    <w:p w14:paraId="29BF1D6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Les</w:t>
      </w:r>
      <w:r w:rsidR="00A60988">
        <w:rPr>
          <w:rStyle w:val="ECNormal"/>
        </w:rPr>
        <w:t xml:space="preserve"> </w:t>
      </w:r>
      <w:r w:rsidRPr="008E5566">
        <w:rPr>
          <w:rStyle w:val="ECNormal"/>
        </w:rPr>
        <w:t>infraccions</w:t>
      </w:r>
      <w:r w:rsidR="00A60988">
        <w:rPr>
          <w:rStyle w:val="ECNormal"/>
        </w:rPr>
        <w:t xml:space="preserve"> </w:t>
      </w:r>
      <w:r w:rsidRPr="008E5566">
        <w:rPr>
          <w:rStyle w:val="ECNormal"/>
        </w:rPr>
        <w:t>greus</w:t>
      </w:r>
      <w:r w:rsidR="00A60988">
        <w:rPr>
          <w:rStyle w:val="ECNormal"/>
        </w:rPr>
        <w:t xml:space="preserve"> </w:t>
      </w:r>
      <w:r w:rsidRPr="008E5566">
        <w:rPr>
          <w:rStyle w:val="ECNormal"/>
        </w:rPr>
        <w:t>se</w:t>
      </w:r>
      <w:r w:rsidR="00A60988">
        <w:rPr>
          <w:rStyle w:val="ECNormal"/>
        </w:rPr>
        <w:t xml:space="preserve"> </w:t>
      </w:r>
      <w:r w:rsidRPr="008E5566">
        <w:rPr>
          <w:rStyle w:val="ECNormal"/>
        </w:rPr>
        <w:t>sancionaran</w:t>
      </w:r>
      <w:r w:rsidR="00A60988">
        <w:rPr>
          <w:rStyle w:val="ECNormal"/>
        </w:rPr>
        <w:t xml:space="preserve"> </w:t>
      </w:r>
      <w:r w:rsidRPr="008E5566">
        <w:rPr>
          <w:rStyle w:val="ECNormal"/>
        </w:rPr>
        <w:t>amb</w:t>
      </w:r>
      <w:r w:rsidR="00A60988">
        <w:rPr>
          <w:rStyle w:val="ECNormal"/>
        </w:rPr>
        <w:t xml:space="preserve"> </w:t>
      </w:r>
      <w:r w:rsidRPr="008E5566">
        <w:rPr>
          <w:rStyle w:val="ECNormal"/>
        </w:rPr>
        <w:t>l’extinció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segons</w:t>
      </w:r>
      <w:r w:rsidR="00A60988">
        <w:rPr>
          <w:rStyle w:val="ECNormal"/>
        </w:rPr>
        <w:t xml:space="preserve"> </w:t>
      </w:r>
      <w:r w:rsidRPr="008E5566">
        <w:rPr>
          <w:rStyle w:val="ECNormal"/>
        </w:rPr>
        <w:t>sigui</w:t>
      </w:r>
      <w:r w:rsidR="00A60988">
        <w:rPr>
          <w:rStyle w:val="ECNormal"/>
        </w:rPr>
        <w:t xml:space="preserve"> </w:t>
      </w:r>
      <w:r w:rsidRPr="008E5566">
        <w:rPr>
          <w:rStyle w:val="ECNormal"/>
        </w:rPr>
        <w:t>procedent,</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impossibilitat</w:t>
      </w:r>
      <w:r w:rsidR="00A60988">
        <w:rPr>
          <w:rStyle w:val="ECNormal"/>
        </w:rPr>
        <w:t xml:space="preserve"> </w:t>
      </w:r>
      <w:r w:rsidRPr="008E5566">
        <w:rPr>
          <w:rStyle w:val="ECNormal"/>
        </w:rPr>
        <w:t>d’accedir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ajudes</w:t>
      </w:r>
      <w:r w:rsidR="00A60988">
        <w:rPr>
          <w:rStyle w:val="ECNormal"/>
        </w:rPr>
        <w:t xml:space="preserve"> </w:t>
      </w:r>
      <w:r w:rsidRPr="008E5566">
        <w:rPr>
          <w:rStyle w:val="ECNormal"/>
        </w:rPr>
        <w:t>citades</w:t>
      </w:r>
      <w:r w:rsidR="00A60988">
        <w:rPr>
          <w:rStyle w:val="ECNormal"/>
        </w:rPr>
        <w:t xml:space="preserve"> </w:t>
      </w:r>
      <w:r w:rsidRPr="008E5566">
        <w:rPr>
          <w:rStyle w:val="ECNormal"/>
        </w:rPr>
        <w:t>durant</w:t>
      </w:r>
      <w:r w:rsidR="00A60988">
        <w:rPr>
          <w:rStyle w:val="ECNormal"/>
        </w:rPr>
        <w:t xml:space="preserve"> </w:t>
      </w:r>
      <w:r w:rsidRPr="008E5566">
        <w:rPr>
          <w:rStyle w:val="ECNormal"/>
        </w:rPr>
        <w:t>un</w:t>
      </w:r>
      <w:r w:rsidR="00A60988">
        <w:rPr>
          <w:rStyle w:val="ECNormal"/>
        </w:rPr>
        <w:t xml:space="preserve"> </w:t>
      </w:r>
      <w:r w:rsidRPr="008E5566">
        <w:rPr>
          <w:rStyle w:val="ECNormal"/>
        </w:rPr>
        <w:t>període</w:t>
      </w:r>
      <w:r w:rsidR="00A60988">
        <w:rPr>
          <w:rStyle w:val="ECNormal"/>
        </w:rPr>
        <w:t xml:space="preserve"> </w:t>
      </w:r>
      <w:r w:rsidRPr="008E5566">
        <w:rPr>
          <w:rStyle w:val="ECNormal"/>
        </w:rPr>
        <w:t>de</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any</w:t>
      </w:r>
      <w:r w:rsidR="00A60988">
        <w:rPr>
          <w:rStyle w:val="ECNormal"/>
        </w:rPr>
        <w:t xml:space="preserve"> </w:t>
      </w:r>
      <w:r w:rsidRPr="008E5566">
        <w:rPr>
          <w:rStyle w:val="ECNormal"/>
        </w:rPr>
        <w:t>i</w:t>
      </w:r>
      <w:r w:rsidR="00A60988">
        <w:rPr>
          <w:rStyle w:val="ECNormal"/>
        </w:rPr>
        <w:t xml:space="preserve"> </w:t>
      </w:r>
      <w:r w:rsidRPr="008E5566">
        <w:rPr>
          <w:rStyle w:val="ECNormal"/>
        </w:rPr>
        <w:t>sis</w:t>
      </w:r>
      <w:r w:rsidR="00A60988">
        <w:rPr>
          <w:rStyle w:val="ECNormal"/>
        </w:rPr>
        <w:t xml:space="preserve"> </w:t>
      </w:r>
      <w:r w:rsidRPr="008E5566">
        <w:rPr>
          <w:rStyle w:val="ECNormal"/>
        </w:rPr>
        <w:t>mesos,</w:t>
      </w:r>
      <w:r w:rsidR="00A60988">
        <w:rPr>
          <w:rStyle w:val="ECNormal"/>
        </w:rPr>
        <w:t xml:space="preserve"> </w:t>
      </w:r>
      <w:r w:rsidRPr="008E5566">
        <w:rPr>
          <w:rStyle w:val="ECNormal"/>
        </w:rPr>
        <w:t>quan</w:t>
      </w:r>
      <w:r w:rsidR="00A60988">
        <w:rPr>
          <w:rStyle w:val="ECNormal"/>
        </w:rPr>
        <w:t xml:space="preserve"> </w:t>
      </w:r>
      <w:r w:rsidRPr="008E5566">
        <w:rPr>
          <w:rStyle w:val="ECNormal"/>
        </w:rPr>
        <w:t>la</w:t>
      </w:r>
      <w:r w:rsidR="00A60988">
        <w:rPr>
          <w:rStyle w:val="ECNormal"/>
        </w:rPr>
        <w:t xml:space="preserve"> </w:t>
      </w:r>
      <w:r w:rsidRPr="008E5566">
        <w:rPr>
          <w:rStyle w:val="ECNormal"/>
        </w:rPr>
        <w:t>sanció</w:t>
      </w:r>
      <w:r w:rsidR="00A60988">
        <w:rPr>
          <w:rStyle w:val="ECNormal"/>
        </w:rPr>
        <w:t xml:space="preserve"> </w:t>
      </w:r>
      <w:r w:rsidRPr="008E5566">
        <w:rPr>
          <w:rStyle w:val="ECNormal"/>
        </w:rPr>
        <w:t>s’imposés</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grau</w:t>
      </w:r>
      <w:r w:rsidR="00A60988">
        <w:rPr>
          <w:rStyle w:val="ECNormal"/>
        </w:rPr>
        <w:t xml:space="preserve"> </w:t>
      </w:r>
      <w:r w:rsidRPr="008E5566">
        <w:rPr>
          <w:rStyle w:val="ECNormal"/>
        </w:rPr>
        <w:t>mínim;</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any</w:t>
      </w:r>
      <w:r w:rsidR="00A60988">
        <w:rPr>
          <w:rStyle w:val="ECNormal"/>
        </w:rPr>
        <w:t xml:space="preserve"> </w:t>
      </w:r>
      <w:r w:rsidRPr="008E5566">
        <w:rPr>
          <w:rStyle w:val="ECNormal"/>
        </w:rPr>
        <w:t>i</w:t>
      </w:r>
      <w:r w:rsidR="00A60988">
        <w:rPr>
          <w:rStyle w:val="ECNormal"/>
        </w:rPr>
        <w:t xml:space="preserve"> </w:t>
      </w:r>
      <w:r w:rsidRPr="008E5566">
        <w:rPr>
          <w:rStyle w:val="ECNormal"/>
        </w:rPr>
        <w:t>nou</w:t>
      </w:r>
      <w:r w:rsidR="00A60988">
        <w:rPr>
          <w:rStyle w:val="ECNormal"/>
        </w:rPr>
        <w:t xml:space="preserve"> </w:t>
      </w:r>
      <w:r w:rsidRPr="008E5566">
        <w:rPr>
          <w:rStyle w:val="ECNormal"/>
        </w:rPr>
        <w:t>mesos,</w:t>
      </w:r>
      <w:r w:rsidR="00A60988">
        <w:rPr>
          <w:rStyle w:val="ECNormal"/>
        </w:rPr>
        <w:t xml:space="preserve"> </w:t>
      </w:r>
      <w:r w:rsidRPr="008E5566">
        <w:rPr>
          <w:rStyle w:val="ECNormal"/>
        </w:rPr>
        <w:t>si</w:t>
      </w:r>
      <w:r w:rsidR="00A60988">
        <w:rPr>
          <w:rStyle w:val="ECNormal"/>
        </w:rPr>
        <w:t xml:space="preserve"> </w:t>
      </w:r>
      <w:r w:rsidRPr="008E5566">
        <w:rPr>
          <w:rStyle w:val="ECNormal"/>
        </w:rPr>
        <w:t>s’imposés</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grau</w:t>
      </w:r>
      <w:r w:rsidR="00A60988">
        <w:rPr>
          <w:rStyle w:val="ECNormal"/>
        </w:rPr>
        <w:t xml:space="preserve"> </w:t>
      </w:r>
      <w:r w:rsidRPr="008E5566">
        <w:rPr>
          <w:rStyle w:val="ECNormal"/>
        </w:rPr>
        <w:t>mitjà,</w:t>
      </w:r>
      <w:r w:rsidR="00A60988">
        <w:rPr>
          <w:rStyle w:val="ECNormal"/>
        </w:rPr>
        <w:t xml:space="preserve"> </w:t>
      </w:r>
      <w:r w:rsidRPr="008E5566">
        <w:rPr>
          <w:rStyle w:val="ECNormal"/>
        </w:rPr>
        <w:t>i</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dos</w:t>
      </w:r>
      <w:r w:rsidR="00A60988">
        <w:rPr>
          <w:rStyle w:val="ECNormal"/>
        </w:rPr>
        <w:t xml:space="preserve"> </w:t>
      </w:r>
      <w:r w:rsidRPr="008E5566">
        <w:rPr>
          <w:rStyle w:val="ECNormal"/>
        </w:rPr>
        <w:t>anys,</w:t>
      </w:r>
      <w:r w:rsidR="00A60988">
        <w:rPr>
          <w:rStyle w:val="ECNormal"/>
        </w:rPr>
        <w:t xml:space="preserve"> </w:t>
      </w:r>
      <w:r w:rsidRPr="008E5566">
        <w:rPr>
          <w:rStyle w:val="ECNormal"/>
        </w:rPr>
        <w:t>si</w:t>
      </w:r>
      <w:r w:rsidR="00A60988">
        <w:rPr>
          <w:rStyle w:val="ECNormal"/>
        </w:rPr>
        <w:t xml:space="preserve"> </w:t>
      </w:r>
      <w:r w:rsidRPr="008E5566">
        <w:rPr>
          <w:rStyle w:val="ECNormal"/>
        </w:rPr>
        <w:t>ho</w:t>
      </w:r>
      <w:r w:rsidR="00A60988">
        <w:rPr>
          <w:rStyle w:val="ECNormal"/>
        </w:rPr>
        <w:t xml:space="preserve"> </w:t>
      </w:r>
      <w:r w:rsidRPr="008E5566">
        <w:rPr>
          <w:rStyle w:val="ECNormal"/>
        </w:rPr>
        <w:t>fos</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grau</w:t>
      </w:r>
      <w:r w:rsidR="00A60988">
        <w:rPr>
          <w:rStyle w:val="ECNormal"/>
        </w:rPr>
        <w:t xml:space="preserve"> </w:t>
      </w:r>
      <w:r w:rsidRPr="008E5566">
        <w:rPr>
          <w:rStyle w:val="ECNormal"/>
        </w:rPr>
        <w:t>màxim.</w:t>
      </w:r>
    </w:p>
    <w:p w14:paraId="23D7A29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Les</w:t>
      </w:r>
      <w:r w:rsidR="00A60988">
        <w:rPr>
          <w:rStyle w:val="ECNormal"/>
        </w:rPr>
        <w:t xml:space="preserve"> </w:t>
      </w:r>
      <w:r w:rsidRPr="008E5566">
        <w:rPr>
          <w:rStyle w:val="ECNormal"/>
        </w:rPr>
        <w:t>infraccions</w:t>
      </w:r>
      <w:r w:rsidR="00A60988">
        <w:rPr>
          <w:rStyle w:val="ECNormal"/>
        </w:rPr>
        <w:t xml:space="preserve"> </w:t>
      </w:r>
      <w:r w:rsidRPr="008E5566">
        <w:rPr>
          <w:rStyle w:val="ECNormal"/>
        </w:rPr>
        <w:t>molt</w:t>
      </w:r>
      <w:r w:rsidR="00A60988">
        <w:rPr>
          <w:rStyle w:val="ECNormal"/>
        </w:rPr>
        <w:t xml:space="preserve"> </w:t>
      </w:r>
      <w:r w:rsidRPr="008E5566">
        <w:rPr>
          <w:rStyle w:val="ECNormal"/>
        </w:rPr>
        <w:t>greus</w:t>
      </w:r>
      <w:r w:rsidR="00A60988">
        <w:rPr>
          <w:rStyle w:val="ECNormal"/>
        </w:rPr>
        <w:t xml:space="preserve"> </w:t>
      </w:r>
      <w:r w:rsidRPr="008E5566">
        <w:rPr>
          <w:rStyle w:val="ECNormal"/>
        </w:rPr>
        <w:t>se</w:t>
      </w:r>
      <w:r w:rsidR="00A60988">
        <w:rPr>
          <w:rStyle w:val="ECNormal"/>
        </w:rPr>
        <w:t xml:space="preserve"> </w:t>
      </w:r>
      <w:r w:rsidRPr="008E5566">
        <w:rPr>
          <w:rStyle w:val="ECNormal"/>
        </w:rPr>
        <w:t>sancionaran</w:t>
      </w:r>
      <w:r w:rsidR="00A60988">
        <w:rPr>
          <w:rStyle w:val="ECNormal"/>
        </w:rPr>
        <w:t xml:space="preserve"> </w:t>
      </w:r>
      <w:r w:rsidRPr="008E5566">
        <w:rPr>
          <w:rStyle w:val="ECNormal"/>
        </w:rPr>
        <w:t>amb</w:t>
      </w:r>
      <w:r w:rsidR="00A60988">
        <w:rPr>
          <w:rStyle w:val="ECNormal"/>
        </w:rPr>
        <w:t xml:space="preserve"> </w:t>
      </w:r>
      <w:r w:rsidRPr="008E5566">
        <w:rPr>
          <w:rStyle w:val="ECNormal"/>
        </w:rPr>
        <w:t>l’extinció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segons</w:t>
      </w:r>
      <w:r w:rsidR="00A60988">
        <w:rPr>
          <w:rStyle w:val="ECNormal"/>
        </w:rPr>
        <w:t xml:space="preserve"> </w:t>
      </w:r>
      <w:r w:rsidRPr="008E5566">
        <w:rPr>
          <w:rStyle w:val="ECNormal"/>
        </w:rPr>
        <w:t>sigui</w:t>
      </w:r>
      <w:r w:rsidR="00A60988">
        <w:rPr>
          <w:rStyle w:val="ECNormal"/>
        </w:rPr>
        <w:t xml:space="preserve"> </w:t>
      </w:r>
      <w:r w:rsidRPr="008E5566">
        <w:rPr>
          <w:rStyle w:val="ECNormal"/>
        </w:rPr>
        <w:t>procedent,</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amb</w:t>
      </w:r>
      <w:r w:rsidR="00A60988">
        <w:rPr>
          <w:rStyle w:val="ECNormal"/>
        </w:rPr>
        <w:t xml:space="preserve"> </w:t>
      </w:r>
      <w:r w:rsidRPr="008E5566">
        <w:rPr>
          <w:rStyle w:val="ECNormal"/>
        </w:rPr>
        <w:t>la</w:t>
      </w:r>
      <w:r w:rsidR="00A60988">
        <w:rPr>
          <w:rStyle w:val="ECNormal"/>
        </w:rPr>
        <w:t xml:space="preserve"> </w:t>
      </w:r>
      <w:r w:rsidRPr="008E5566">
        <w:rPr>
          <w:rStyle w:val="ECNormal"/>
        </w:rPr>
        <w:t>impossibilitat</w:t>
      </w:r>
      <w:r w:rsidR="00A60988">
        <w:rPr>
          <w:rStyle w:val="ECNormal"/>
        </w:rPr>
        <w:t xml:space="preserve"> </w:t>
      </w:r>
      <w:r w:rsidRPr="008E5566">
        <w:rPr>
          <w:rStyle w:val="ECNormal"/>
        </w:rPr>
        <w:t>d’accedir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o</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ajudes</w:t>
      </w:r>
      <w:r w:rsidR="00A60988">
        <w:rPr>
          <w:rStyle w:val="ECNormal"/>
        </w:rPr>
        <w:t xml:space="preserve"> </w:t>
      </w:r>
      <w:r w:rsidRPr="008E5566">
        <w:rPr>
          <w:rStyle w:val="ECNormal"/>
        </w:rPr>
        <w:t>citades</w:t>
      </w:r>
      <w:r w:rsidR="00A60988">
        <w:rPr>
          <w:rStyle w:val="ECNormal"/>
        </w:rPr>
        <w:t xml:space="preserve"> </w:t>
      </w:r>
      <w:r w:rsidRPr="008E5566">
        <w:rPr>
          <w:rStyle w:val="ECNormal"/>
        </w:rPr>
        <w:t>durant</w:t>
      </w:r>
      <w:r w:rsidR="00A60988">
        <w:rPr>
          <w:rStyle w:val="ECNormal"/>
        </w:rPr>
        <w:t xml:space="preserve"> </w:t>
      </w:r>
      <w:r w:rsidRPr="008E5566">
        <w:rPr>
          <w:rStyle w:val="ECNormal"/>
        </w:rPr>
        <w:t>un</w:t>
      </w:r>
      <w:r w:rsidR="00A60988">
        <w:rPr>
          <w:rStyle w:val="ECNormal"/>
        </w:rPr>
        <w:t xml:space="preserve"> </w:t>
      </w:r>
      <w:r w:rsidRPr="008E5566">
        <w:rPr>
          <w:rStyle w:val="ECNormal"/>
        </w:rPr>
        <w:t>període</w:t>
      </w:r>
      <w:r w:rsidR="00A60988">
        <w:rPr>
          <w:rStyle w:val="ECNormal"/>
        </w:rPr>
        <w:t xml:space="preserve"> </w:t>
      </w:r>
      <w:r w:rsidRPr="008E5566">
        <w:rPr>
          <w:rStyle w:val="ECNormal"/>
        </w:rPr>
        <w:t>de</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dos</w:t>
      </w:r>
      <w:r w:rsidR="00A60988">
        <w:rPr>
          <w:rStyle w:val="ECNormal"/>
        </w:rPr>
        <w:t xml:space="preserve"> </w:t>
      </w:r>
      <w:r w:rsidRPr="008E5566">
        <w:rPr>
          <w:rStyle w:val="ECNormal"/>
        </w:rPr>
        <w:t>anys</w:t>
      </w:r>
      <w:r w:rsidR="00A60988">
        <w:rPr>
          <w:rStyle w:val="ECNormal"/>
        </w:rPr>
        <w:t xml:space="preserve"> </w:t>
      </w:r>
      <w:r w:rsidRPr="008E5566">
        <w:rPr>
          <w:rStyle w:val="ECNormal"/>
        </w:rPr>
        <w:t>i</w:t>
      </w:r>
      <w:r w:rsidR="00A60988">
        <w:rPr>
          <w:rStyle w:val="ECNormal"/>
        </w:rPr>
        <w:t xml:space="preserve"> </w:t>
      </w:r>
      <w:r w:rsidRPr="008E5566">
        <w:rPr>
          <w:rStyle w:val="ECNormal"/>
        </w:rPr>
        <w:t>sis</w:t>
      </w:r>
      <w:r w:rsidR="00A60988">
        <w:rPr>
          <w:rStyle w:val="ECNormal"/>
        </w:rPr>
        <w:t xml:space="preserve"> </w:t>
      </w:r>
      <w:r w:rsidRPr="008E5566">
        <w:rPr>
          <w:rStyle w:val="ECNormal"/>
        </w:rPr>
        <w:t>mesos,</w:t>
      </w:r>
      <w:r w:rsidR="00A60988">
        <w:rPr>
          <w:rStyle w:val="ECNormal"/>
        </w:rPr>
        <w:t xml:space="preserve"> </w:t>
      </w:r>
      <w:r w:rsidRPr="008E5566">
        <w:rPr>
          <w:rStyle w:val="ECNormal"/>
        </w:rPr>
        <w:t>quan</w:t>
      </w:r>
      <w:r w:rsidR="00A60988">
        <w:rPr>
          <w:rStyle w:val="ECNormal"/>
        </w:rPr>
        <w:t xml:space="preserve"> </w:t>
      </w:r>
      <w:r w:rsidRPr="008E5566">
        <w:rPr>
          <w:rStyle w:val="ECNormal"/>
        </w:rPr>
        <w:t>la</w:t>
      </w:r>
      <w:r w:rsidR="00A60988">
        <w:rPr>
          <w:rStyle w:val="ECNormal"/>
        </w:rPr>
        <w:t xml:space="preserve"> </w:t>
      </w:r>
      <w:r w:rsidRPr="008E5566">
        <w:rPr>
          <w:rStyle w:val="ECNormal"/>
        </w:rPr>
        <w:t>sanció</w:t>
      </w:r>
      <w:r w:rsidR="00A60988">
        <w:rPr>
          <w:rStyle w:val="ECNormal"/>
        </w:rPr>
        <w:t xml:space="preserve"> </w:t>
      </w:r>
      <w:r w:rsidRPr="008E5566">
        <w:rPr>
          <w:rStyle w:val="ECNormal"/>
        </w:rPr>
        <w:t>s’imposés</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grau</w:t>
      </w:r>
      <w:r w:rsidR="00A60988">
        <w:rPr>
          <w:rStyle w:val="ECNormal"/>
        </w:rPr>
        <w:t xml:space="preserve"> </w:t>
      </w:r>
      <w:r w:rsidRPr="008E5566">
        <w:rPr>
          <w:rStyle w:val="ECNormal"/>
        </w:rPr>
        <w:t>mínim;</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dos</w:t>
      </w:r>
      <w:r w:rsidR="00A60988">
        <w:rPr>
          <w:rStyle w:val="ECNormal"/>
        </w:rPr>
        <w:t xml:space="preserve"> </w:t>
      </w:r>
      <w:r w:rsidRPr="008E5566">
        <w:rPr>
          <w:rStyle w:val="ECNormal"/>
        </w:rPr>
        <w:t>anys</w:t>
      </w:r>
      <w:r w:rsidR="00A60988">
        <w:rPr>
          <w:rStyle w:val="ECNormal"/>
        </w:rPr>
        <w:t xml:space="preserve"> </w:t>
      </w:r>
      <w:r w:rsidRPr="008E5566">
        <w:rPr>
          <w:rStyle w:val="ECNormal"/>
        </w:rPr>
        <w:t>i</w:t>
      </w:r>
      <w:r w:rsidR="00A60988">
        <w:rPr>
          <w:rStyle w:val="ECNormal"/>
        </w:rPr>
        <w:t xml:space="preserve"> </w:t>
      </w:r>
      <w:r w:rsidRPr="008E5566">
        <w:rPr>
          <w:rStyle w:val="ECNormal"/>
        </w:rPr>
        <w:t>nou</w:t>
      </w:r>
      <w:r w:rsidR="00A60988">
        <w:rPr>
          <w:rStyle w:val="ECNormal"/>
        </w:rPr>
        <w:t xml:space="preserve"> </w:t>
      </w:r>
      <w:r w:rsidRPr="008E5566">
        <w:rPr>
          <w:rStyle w:val="ECNormal"/>
        </w:rPr>
        <w:t>mesos,</w:t>
      </w:r>
      <w:r w:rsidR="00A60988">
        <w:rPr>
          <w:rStyle w:val="ECNormal"/>
        </w:rPr>
        <w:t xml:space="preserve"> </w:t>
      </w:r>
      <w:r w:rsidRPr="008E5566">
        <w:rPr>
          <w:rStyle w:val="ECNormal"/>
        </w:rPr>
        <w:t>si</w:t>
      </w:r>
      <w:r w:rsidR="00A60988">
        <w:rPr>
          <w:rStyle w:val="ECNormal"/>
        </w:rPr>
        <w:t xml:space="preserve"> </w:t>
      </w:r>
      <w:r w:rsidRPr="008E5566">
        <w:rPr>
          <w:rStyle w:val="ECNormal"/>
        </w:rPr>
        <w:t>s’imposés</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grau</w:t>
      </w:r>
      <w:r w:rsidR="00A60988">
        <w:rPr>
          <w:rStyle w:val="ECNormal"/>
        </w:rPr>
        <w:t xml:space="preserve"> </w:t>
      </w:r>
      <w:r w:rsidRPr="008E5566">
        <w:rPr>
          <w:rStyle w:val="ECNormal"/>
        </w:rPr>
        <w:t>mitjà,</w:t>
      </w:r>
      <w:r w:rsidR="00A60988">
        <w:rPr>
          <w:rStyle w:val="ECNormal"/>
        </w:rPr>
        <w:t xml:space="preserve"> </w:t>
      </w:r>
      <w:r w:rsidRPr="008E5566">
        <w:rPr>
          <w:rStyle w:val="ECNormal"/>
        </w:rPr>
        <w:t>i</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tres</w:t>
      </w:r>
      <w:r w:rsidR="00A60988">
        <w:rPr>
          <w:rStyle w:val="ECNormal"/>
        </w:rPr>
        <w:t xml:space="preserve"> </w:t>
      </w:r>
      <w:r w:rsidRPr="008E5566">
        <w:rPr>
          <w:rStyle w:val="ECNormal"/>
        </w:rPr>
        <w:t>anys,</w:t>
      </w:r>
      <w:r w:rsidR="00A60988">
        <w:rPr>
          <w:rStyle w:val="ECNormal"/>
        </w:rPr>
        <w:t xml:space="preserve"> </w:t>
      </w:r>
      <w:r w:rsidRPr="008E5566">
        <w:rPr>
          <w:rStyle w:val="ECNormal"/>
        </w:rPr>
        <w:t>si</w:t>
      </w:r>
      <w:r w:rsidR="00A60988">
        <w:rPr>
          <w:rStyle w:val="ECNormal"/>
        </w:rPr>
        <w:t xml:space="preserve"> </w:t>
      </w:r>
      <w:r w:rsidRPr="008E5566">
        <w:rPr>
          <w:rStyle w:val="ECNormal"/>
        </w:rPr>
        <w:t>ho</w:t>
      </w:r>
      <w:r w:rsidR="00A60988">
        <w:rPr>
          <w:rStyle w:val="ECNormal"/>
        </w:rPr>
        <w:t xml:space="preserve"> </w:t>
      </w:r>
      <w:r w:rsidRPr="008E5566">
        <w:rPr>
          <w:rStyle w:val="ECNormal"/>
        </w:rPr>
        <w:t>fos</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grau</w:t>
      </w:r>
      <w:r w:rsidR="00A60988">
        <w:rPr>
          <w:rStyle w:val="ECNormal"/>
        </w:rPr>
        <w:t xml:space="preserve"> </w:t>
      </w:r>
      <w:r w:rsidRPr="008E5566">
        <w:rPr>
          <w:rStyle w:val="ECNormal"/>
        </w:rPr>
        <w:t>màxim.</w:t>
      </w:r>
    </w:p>
    <w:p w14:paraId="2285D1E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Si,</w:t>
      </w:r>
      <w:r w:rsidR="00A60988">
        <w:rPr>
          <w:rStyle w:val="ECNormal"/>
        </w:rPr>
        <w:t xml:space="preserve"> </w:t>
      </w:r>
      <w:r w:rsidRPr="008E5566">
        <w:rPr>
          <w:rStyle w:val="ECNormal"/>
        </w:rPr>
        <w:t>dins</w:t>
      </w:r>
      <w:r w:rsidR="00A60988">
        <w:rPr>
          <w:rStyle w:val="ECNormal"/>
        </w:rPr>
        <w:t xml:space="preserve"> </w:t>
      </w:r>
      <w:r w:rsidRPr="008E5566">
        <w:rPr>
          <w:rStyle w:val="ECNormal"/>
        </w:rPr>
        <w:t>dels</w:t>
      </w:r>
      <w:r w:rsidR="00A60988">
        <w:rPr>
          <w:rStyle w:val="ECNormal"/>
        </w:rPr>
        <w:t xml:space="preserve"> </w:t>
      </w:r>
      <w:r w:rsidRPr="008E5566">
        <w:rPr>
          <w:rStyle w:val="ECNormal"/>
        </w:rPr>
        <w:t>cinc</w:t>
      </w:r>
      <w:r w:rsidR="00A60988">
        <w:rPr>
          <w:rStyle w:val="ECNormal"/>
        </w:rPr>
        <w:t xml:space="preserve"> </w:t>
      </w:r>
      <w:r w:rsidRPr="008E5566">
        <w:rPr>
          <w:rStyle w:val="ECNormal"/>
        </w:rPr>
        <w:t>anys</w:t>
      </w:r>
      <w:r w:rsidR="00A60988">
        <w:rPr>
          <w:rStyle w:val="ECNormal"/>
        </w:rPr>
        <w:t xml:space="preserve"> </w:t>
      </w:r>
      <w:r w:rsidRPr="008E5566">
        <w:rPr>
          <w:rStyle w:val="ECNormal"/>
        </w:rPr>
        <w:t>anteriors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r w:rsidRPr="008E5566">
        <w:rPr>
          <w:rStyle w:val="ECNormal"/>
        </w:rPr>
        <w:t>d’una</w:t>
      </w:r>
      <w:r w:rsidR="00A60988">
        <w:rPr>
          <w:rStyle w:val="ECNormal"/>
        </w:rPr>
        <w:t xml:space="preserve"> </w:t>
      </w:r>
      <w:r w:rsidRPr="008E5566">
        <w:rPr>
          <w:rStyle w:val="ECNormal"/>
        </w:rPr>
        <w:t>infracció</w:t>
      </w:r>
      <w:r w:rsidR="00A60988">
        <w:rPr>
          <w:rStyle w:val="ECNormal"/>
        </w:rPr>
        <w:t xml:space="preserve"> </w:t>
      </w:r>
      <w:r w:rsidRPr="008E5566">
        <w:rPr>
          <w:rStyle w:val="ECNormal"/>
        </w:rPr>
        <w:t>molt</w:t>
      </w:r>
      <w:r w:rsidR="00A60988">
        <w:rPr>
          <w:rStyle w:val="ECNormal"/>
        </w:rPr>
        <w:t xml:space="preserve"> </w:t>
      </w:r>
      <w:r w:rsidRPr="008E5566">
        <w:rPr>
          <w:rStyle w:val="ECNormal"/>
        </w:rPr>
        <w:t>greu,</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infractora</w:t>
      </w:r>
      <w:r w:rsidR="00A60988">
        <w:rPr>
          <w:rStyle w:val="ECNormal"/>
        </w:rPr>
        <w:t xml:space="preserve"> </w:t>
      </w:r>
      <w:r w:rsidRPr="008E5566">
        <w:rPr>
          <w:rStyle w:val="ECNormal"/>
        </w:rPr>
        <w:t>hagués</w:t>
      </w:r>
      <w:r w:rsidR="00A60988">
        <w:rPr>
          <w:rStyle w:val="ECNormal"/>
        </w:rPr>
        <w:t xml:space="preserve"> </w:t>
      </w:r>
      <w:r w:rsidRPr="008E5566">
        <w:rPr>
          <w:rStyle w:val="ECNormal"/>
        </w:rPr>
        <w:t>estat</w:t>
      </w:r>
      <w:r w:rsidR="00A60988">
        <w:rPr>
          <w:rStyle w:val="ECNormal"/>
        </w:rPr>
        <w:t xml:space="preserve"> </w:t>
      </w:r>
      <w:r w:rsidRPr="008E5566">
        <w:rPr>
          <w:rStyle w:val="ECNormal"/>
        </w:rPr>
        <w:t>sancionada</w:t>
      </w:r>
      <w:r w:rsidR="00A60988">
        <w:rPr>
          <w:rStyle w:val="ECNormal"/>
        </w:rPr>
        <w:t xml:space="preserve"> </w:t>
      </w:r>
      <w:r w:rsidRPr="008E5566">
        <w:rPr>
          <w:rStyle w:val="ECNormal"/>
        </w:rPr>
        <w:t>per</w:t>
      </w:r>
      <w:r w:rsidR="00A60988">
        <w:rPr>
          <w:rStyle w:val="ECNormal"/>
        </w:rPr>
        <w:t xml:space="preserve"> </w:t>
      </w:r>
      <w:r w:rsidRPr="008E5566">
        <w:rPr>
          <w:rStyle w:val="ECNormal"/>
        </w:rPr>
        <w:t>una</w:t>
      </w:r>
      <w:r w:rsidR="00A60988">
        <w:rPr>
          <w:rStyle w:val="ECNormal"/>
        </w:rPr>
        <w:t xml:space="preserve"> </w:t>
      </w:r>
      <w:r w:rsidRPr="008E5566">
        <w:rPr>
          <w:rStyle w:val="ECNormal"/>
        </w:rPr>
        <w:t>infracció</w:t>
      </w:r>
      <w:r w:rsidR="00A60988">
        <w:rPr>
          <w:rStyle w:val="ECNormal"/>
        </w:rPr>
        <w:t xml:space="preserve"> </w:t>
      </w:r>
      <w:r w:rsidRPr="008E5566">
        <w:rPr>
          <w:rStyle w:val="ECNormal"/>
        </w:rPr>
        <w:t>molt</w:t>
      </w:r>
      <w:r w:rsidR="00A60988">
        <w:rPr>
          <w:rStyle w:val="ECNormal"/>
        </w:rPr>
        <w:t xml:space="preserve"> </w:t>
      </w:r>
      <w:r w:rsidRPr="008E5566">
        <w:rPr>
          <w:rStyle w:val="ECNormal"/>
        </w:rPr>
        <w:t>greu</w:t>
      </w:r>
      <w:r w:rsidR="00A60988">
        <w:rPr>
          <w:rStyle w:val="ECNormal"/>
        </w:rPr>
        <w:t xml:space="preserve"> </w:t>
      </w:r>
      <w:r w:rsidRPr="008E5566">
        <w:rPr>
          <w:rStyle w:val="ECNormal"/>
        </w:rPr>
        <w:t>que</w:t>
      </w:r>
      <w:r w:rsidR="00A60988">
        <w:rPr>
          <w:rStyle w:val="ECNormal"/>
        </w:rPr>
        <w:t xml:space="preserve"> </w:t>
      </w:r>
      <w:r w:rsidRPr="008E5566">
        <w:rPr>
          <w:rStyle w:val="ECNormal"/>
        </w:rPr>
        <w:t>sigui</w:t>
      </w:r>
      <w:r w:rsidR="00A60988">
        <w:rPr>
          <w:rStyle w:val="ECNormal"/>
        </w:rPr>
        <w:t xml:space="preserve"> </w:t>
      </w:r>
      <w:r w:rsidRPr="008E5566">
        <w:rPr>
          <w:rStyle w:val="ECNormal"/>
        </w:rPr>
        <w:t>ferma</w:t>
      </w:r>
      <w:r w:rsidR="00A60988">
        <w:rPr>
          <w:rStyle w:val="ECNormal"/>
        </w:rPr>
        <w:t xml:space="preserve"> </w:t>
      </w:r>
      <w:r w:rsidRPr="008E5566">
        <w:rPr>
          <w:rStyle w:val="ECNormal"/>
        </w:rPr>
        <w:t>en</w:t>
      </w:r>
      <w:r w:rsidR="00A60988">
        <w:rPr>
          <w:rStyle w:val="ECNormal"/>
        </w:rPr>
        <w:t xml:space="preserve"> </w:t>
      </w:r>
      <w:r w:rsidRPr="008E5566">
        <w:rPr>
          <w:rStyle w:val="ECNormal"/>
        </w:rPr>
        <w:t>via</w:t>
      </w:r>
      <w:r w:rsidR="00A60988">
        <w:rPr>
          <w:rStyle w:val="ECNormal"/>
        </w:rPr>
        <w:t xml:space="preserve"> </w:t>
      </w:r>
      <w:r w:rsidRPr="008E5566">
        <w:rPr>
          <w:rStyle w:val="ECNormal"/>
        </w:rPr>
        <w:t>administrativa,</w:t>
      </w:r>
      <w:r w:rsidR="00A60988">
        <w:rPr>
          <w:rStyle w:val="ECNormal"/>
        </w:rPr>
        <w:t xml:space="preserve"> </w:t>
      </w:r>
      <w:r w:rsidRPr="008E5566">
        <w:rPr>
          <w:rStyle w:val="ECNormal"/>
        </w:rPr>
        <w:t>s’extingirà</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segons</w:t>
      </w:r>
      <w:r w:rsidR="00A60988">
        <w:rPr>
          <w:rStyle w:val="ECNormal"/>
        </w:rPr>
        <w:t xml:space="preserve"> </w:t>
      </w:r>
      <w:r w:rsidRPr="008E5566">
        <w:rPr>
          <w:rStyle w:val="ECNormal"/>
        </w:rPr>
        <w:t>sigui</w:t>
      </w:r>
      <w:r w:rsidR="00A60988">
        <w:rPr>
          <w:rStyle w:val="ECNormal"/>
        </w:rPr>
        <w:t xml:space="preserve"> </w:t>
      </w:r>
      <w:r w:rsidRPr="008E5566">
        <w:rPr>
          <w:rStyle w:val="ECNormal"/>
        </w:rPr>
        <w:t>procedent,</w:t>
      </w:r>
      <w:r w:rsidR="00A60988">
        <w:rPr>
          <w:rStyle w:val="ECNormal"/>
        </w:rPr>
        <w:t xml:space="preserve"> </w:t>
      </w:r>
      <w:r w:rsidRPr="008E5566">
        <w:rPr>
          <w:rStyle w:val="ECNormal"/>
        </w:rPr>
        <w:t>i</w:t>
      </w:r>
      <w:r w:rsidR="00A60988">
        <w:rPr>
          <w:rStyle w:val="ECNormal"/>
        </w:rPr>
        <w:t xml:space="preserve"> </w:t>
      </w:r>
      <w:r w:rsidRPr="008E5566">
        <w:rPr>
          <w:rStyle w:val="ECNormal"/>
        </w:rPr>
        <w:t>es</w:t>
      </w:r>
      <w:r w:rsidR="00A60988">
        <w:rPr>
          <w:rStyle w:val="ECNormal"/>
        </w:rPr>
        <w:t xml:space="preserve"> </w:t>
      </w:r>
      <w:r w:rsidRPr="008E5566">
        <w:rPr>
          <w:rStyle w:val="ECNormal"/>
        </w:rPr>
        <w:t>declararà</w:t>
      </w:r>
      <w:r w:rsidR="00A60988">
        <w:rPr>
          <w:rStyle w:val="ECNormal"/>
        </w:rPr>
        <w:t xml:space="preserve"> </w:t>
      </w:r>
      <w:r w:rsidRPr="008E5566">
        <w:rPr>
          <w:rStyle w:val="ECNormal"/>
        </w:rPr>
        <w:t>la</w:t>
      </w:r>
      <w:r w:rsidR="00A60988">
        <w:rPr>
          <w:rStyle w:val="ECNormal"/>
        </w:rPr>
        <w:t xml:space="preserve"> </w:t>
      </w:r>
      <w:r w:rsidRPr="008E5566">
        <w:rPr>
          <w:rStyle w:val="ECNormal"/>
        </w:rPr>
        <w:t>impossibilitat</w:t>
      </w:r>
      <w:r w:rsidR="00A60988">
        <w:rPr>
          <w:rStyle w:val="ECNormal"/>
        </w:rPr>
        <w:t xml:space="preserve"> </w:t>
      </w:r>
      <w:r w:rsidRPr="008E5566">
        <w:rPr>
          <w:rStyle w:val="ECNormal"/>
        </w:rPr>
        <w:t>del</w:t>
      </w:r>
      <w:r w:rsidR="00A60988">
        <w:rPr>
          <w:rStyle w:val="ECNormal"/>
        </w:rPr>
        <w:t xml:space="preserve"> </w:t>
      </w:r>
      <w:r w:rsidRPr="008E5566">
        <w:rPr>
          <w:rStyle w:val="ECNormal"/>
        </w:rPr>
        <w:t>seu</w:t>
      </w:r>
      <w:r w:rsidR="00A60988">
        <w:rPr>
          <w:rStyle w:val="ECNormal"/>
        </w:rPr>
        <w:t xml:space="preserve"> </w:t>
      </w:r>
      <w:r w:rsidRPr="008E5566">
        <w:rPr>
          <w:rStyle w:val="ECNormal"/>
        </w:rPr>
        <w:t>cobrament,</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la</w:t>
      </w:r>
      <w:r w:rsidR="00A60988">
        <w:rPr>
          <w:rStyle w:val="ECNormal"/>
        </w:rPr>
        <w:t xml:space="preserve"> </w:t>
      </w:r>
      <w:r w:rsidRPr="008E5566">
        <w:rPr>
          <w:rStyle w:val="ECNormal"/>
        </w:rPr>
        <w:t>impossibilitat</w:t>
      </w:r>
      <w:r w:rsidR="00A60988">
        <w:rPr>
          <w:rStyle w:val="ECNormal"/>
        </w:rPr>
        <w:t xml:space="preserve"> </w:t>
      </w:r>
      <w:r w:rsidRPr="008E5566">
        <w:rPr>
          <w:rStyle w:val="ECNormal"/>
        </w:rPr>
        <w:t>d’accedir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durant</w:t>
      </w:r>
      <w:r w:rsidR="00A60988">
        <w:rPr>
          <w:rStyle w:val="ECNormal"/>
        </w:rPr>
        <w:t xml:space="preserve"> </w:t>
      </w:r>
      <w:r w:rsidRPr="008E5566">
        <w:rPr>
          <w:rStyle w:val="ECNormal"/>
        </w:rPr>
        <w:t>un</w:t>
      </w:r>
      <w:r w:rsidR="00A60988">
        <w:rPr>
          <w:rStyle w:val="ECNormal"/>
        </w:rPr>
        <w:t xml:space="preserve"> </w:t>
      </w:r>
      <w:r w:rsidRPr="008E5566">
        <w:rPr>
          <w:rStyle w:val="ECNormal"/>
        </w:rPr>
        <w:t>període</w:t>
      </w:r>
      <w:r w:rsidR="00A60988">
        <w:rPr>
          <w:rStyle w:val="ECNormal"/>
        </w:rPr>
        <w:t xml:space="preserve"> </w:t>
      </w:r>
      <w:r w:rsidRPr="008E5566">
        <w:rPr>
          <w:rStyle w:val="ECNormal"/>
        </w:rPr>
        <w:t>de</w:t>
      </w:r>
      <w:r w:rsidR="00A60988">
        <w:rPr>
          <w:rStyle w:val="ECNormal"/>
        </w:rPr>
        <w:t xml:space="preserve"> </w:t>
      </w:r>
      <w:r w:rsidRPr="008E5566">
        <w:rPr>
          <w:rStyle w:val="ECNormal"/>
        </w:rPr>
        <w:t>cinc</w:t>
      </w:r>
      <w:r w:rsidR="00A60988">
        <w:rPr>
          <w:rStyle w:val="ECNormal"/>
        </w:rPr>
        <w:t xml:space="preserve"> </w:t>
      </w:r>
      <w:r w:rsidRPr="008E5566">
        <w:rPr>
          <w:rStyle w:val="ECNormal"/>
        </w:rPr>
        <w:t>anys.</w:t>
      </w:r>
    </w:p>
    <w:p w14:paraId="02D24A3D" w14:textId="77777777" w:rsid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Les</w:t>
      </w:r>
      <w:r w:rsidR="00A60988">
        <w:rPr>
          <w:rStyle w:val="ECNormal"/>
        </w:rPr>
        <w:t xml:space="preserve"> </w:t>
      </w:r>
      <w:r w:rsidRPr="008E5566">
        <w:rPr>
          <w:rStyle w:val="ECNormal"/>
        </w:rPr>
        <w:t>sancions</w:t>
      </w:r>
      <w:r w:rsidR="00A60988">
        <w:rPr>
          <w:rStyle w:val="ECNormal"/>
        </w:rPr>
        <w:t xml:space="preserve"> </w:t>
      </w:r>
      <w:r w:rsidRPr="008E5566">
        <w:rPr>
          <w:rStyle w:val="ECNormal"/>
        </w:rPr>
        <w:t>previstes</w:t>
      </w:r>
      <w:r w:rsidR="00A60988">
        <w:rPr>
          <w:rStyle w:val="ECNormal"/>
        </w:rPr>
        <w:t xml:space="preserve"> </w:t>
      </w:r>
      <w:r w:rsidRPr="008E5566">
        <w:rPr>
          <w:rStyle w:val="ECNormal"/>
        </w:rPr>
        <w:t>en</w:t>
      </w:r>
      <w:r w:rsidR="00A60988">
        <w:rPr>
          <w:rStyle w:val="ECNormal"/>
        </w:rPr>
        <w:t xml:space="preserve"> </w:t>
      </w:r>
      <w:r w:rsidRPr="008E5566">
        <w:rPr>
          <w:rStyle w:val="ECNormal"/>
        </w:rPr>
        <w:t>aquest</w:t>
      </w:r>
      <w:r w:rsidR="00A60988">
        <w:rPr>
          <w:rStyle w:val="ECNormal"/>
        </w:rPr>
        <w:t xml:space="preserve"> </w:t>
      </w:r>
      <w:r w:rsidRPr="008E5566">
        <w:rPr>
          <w:rStyle w:val="ECNormal"/>
        </w:rPr>
        <w:t>article</w:t>
      </w:r>
      <w:r w:rsidR="00A60988">
        <w:rPr>
          <w:rStyle w:val="ECNormal"/>
        </w:rPr>
        <w:t xml:space="preserve"> </w:t>
      </w:r>
      <w:r w:rsidRPr="008E5566">
        <w:rPr>
          <w:rStyle w:val="ECNormal"/>
        </w:rPr>
        <w:t>s’entendran</w:t>
      </w:r>
      <w:r w:rsidR="00A60988">
        <w:rPr>
          <w:rStyle w:val="ECNormal"/>
        </w:rPr>
        <w:t xml:space="preserve"> </w:t>
      </w:r>
      <w:r w:rsidRPr="008E5566">
        <w:rPr>
          <w:rStyle w:val="ECNormal"/>
        </w:rPr>
        <w:t>sense</w:t>
      </w:r>
      <w:r w:rsidR="00A60988">
        <w:rPr>
          <w:rStyle w:val="ECNormal"/>
        </w:rPr>
        <w:t xml:space="preserve"> </w:t>
      </w:r>
      <w:r w:rsidRPr="008E5566">
        <w:rPr>
          <w:rStyle w:val="ECNormal"/>
        </w:rPr>
        <w:t>perjudici</w:t>
      </w:r>
      <w:r w:rsidR="00A60988">
        <w:rPr>
          <w:rStyle w:val="ECNormal"/>
        </w:rPr>
        <w:t xml:space="preserve"> </w:t>
      </w:r>
      <w:r w:rsidRPr="008E5566">
        <w:rPr>
          <w:rStyle w:val="ECNormal"/>
        </w:rPr>
        <w:t>del</w:t>
      </w:r>
      <w:r w:rsidR="00A60988">
        <w:rPr>
          <w:rStyle w:val="ECNormal"/>
        </w:rPr>
        <w:t xml:space="preserve"> </w:t>
      </w:r>
      <w:r w:rsidRPr="008E5566">
        <w:rPr>
          <w:rStyle w:val="ECNormal"/>
        </w:rPr>
        <w:t>reintegrament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quantitats</w:t>
      </w:r>
      <w:r w:rsidR="00A60988">
        <w:rPr>
          <w:rStyle w:val="ECNormal"/>
        </w:rPr>
        <w:t xml:space="preserve"> </w:t>
      </w:r>
      <w:r w:rsidRPr="008E5566">
        <w:rPr>
          <w:rStyle w:val="ECNormal"/>
        </w:rPr>
        <w:t>percebudes</w:t>
      </w:r>
      <w:r w:rsidR="00A60988">
        <w:rPr>
          <w:rStyle w:val="ECNormal"/>
        </w:rPr>
        <w:t xml:space="preserve"> </w:t>
      </w:r>
      <w:r w:rsidRPr="008E5566">
        <w:rPr>
          <w:rStyle w:val="ECNormal"/>
        </w:rPr>
        <w:t>indegudament.</w:t>
      </w:r>
    </w:p>
    <w:p w14:paraId="5876A5EE" w14:textId="77777777" w:rsidR="00A60988" w:rsidRDefault="00A60988" w:rsidP="00A60988">
      <w:pPr>
        <w:pStyle w:val="EPresentaciinformes"/>
        <w:rPr>
          <w:rStyle w:val="ECNormal"/>
        </w:rPr>
      </w:pPr>
      <w:r>
        <w:rPr>
          <w:rStyle w:val="ECNormal"/>
        </w:rPr>
        <w:t>Esmenes presentades</w:t>
      </w:r>
    </w:p>
    <w:p w14:paraId="5AC875E7" w14:textId="77777777" w:rsidR="003A484E" w:rsidRPr="003A484E" w:rsidRDefault="003A484E" w:rsidP="003A484E">
      <w:pPr>
        <w:pStyle w:val="NTtolsecundari"/>
      </w:pPr>
      <w:r>
        <w:t>General</w:t>
      </w:r>
    </w:p>
    <w:p w14:paraId="575FF29D" w14:textId="77777777" w:rsidR="003A484E" w:rsidRDefault="003A484E" w:rsidP="003A484E">
      <w:pPr>
        <w:pStyle w:val="E1Esmenanm"/>
      </w:pPr>
      <w:r>
        <w:t xml:space="preserve">Esmena </w:t>
      </w:r>
      <w:r w:rsidR="00E4523C">
        <w:t>392</w:t>
      </w:r>
    </w:p>
    <w:p w14:paraId="16EB46C2" w14:textId="77777777" w:rsidR="003A484E" w:rsidRDefault="003A484E" w:rsidP="003A484E">
      <w:pPr>
        <w:pStyle w:val="E3Esmenagrup"/>
      </w:pPr>
      <w:r>
        <w:t>GP de VOX en Cataluña (80)</w:t>
      </w:r>
    </w:p>
    <w:p w14:paraId="5B062C29" w14:textId="77777777" w:rsidR="003A484E" w:rsidRDefault="003A484E" w:rsidP="003A484E">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0F0227">
        <w:rPr>
          <w:rStyle w:val="ECNormal"/>
        </w:rPr>
        <w:t>del article 48</w:t>
      </w:r>
    </w:p>
    <w:p w14:paraId="16D8F6C4" w14:textId="77777777" w:rsidR="003A484E" w:rsidRDefault="003A484E" w:rsidP="003A484E">
      <w:pPr>
        <w:pStyle w:val="NNormal"/>
      </w:pPr>
      <w:r w:rsidRPr="000F0227">
        <w:t>Article 48. Sancions</w:t>
      </w:r>
    </w:p>
    <w:p w14:paraId="1C7F76D3" w14:textId="77777777" w:rsidR="003A484E" w:rsidRPr="000F0227" w:rsidRDefault="003A484E" w:rsidP="003A484E">
      <w:pPr>
        <w:pStyle w:val="NNormal"/>
        <w:rPr>
          <w:rFonts w:ascii="Times New Roman" w:hAnsi="Times New Roman"/>
          <w:sz w:val="24"/>
        </w:rPr>
      </w:pPr>
      <w:r w:rsidRPr="000F0227">
        <w:rPr>
          <w:rStyle w:val="ECNormal"/>
        </w:rPr>
        <w:t xml:space="preserve">1. Les infraccions lleus es sancionaran </w:t>
      </w:r>
      <w:r w:rsidRPr="000F0227">
        <w:rPr>
          <w:rStyle w:val="ECSupressi"/>
        </w:rPr>
        <w:t>amb l</w:t>
      </w:r>
      <w:r>
        <w:rPr>
          <w:rStyle w:val="ECSupressi"/>
        </w:rPr>
        <w:t>’</w:t>
      </w:r>
      <w:r w:rsidRPr="000F0227">
        <w:rPr>
          <w:rStyle w:val="ECSupressi"/>
        </w:rPr>
        <w:t>a</w:t>
      </w:r>
      <w:r>
        <w:rPr>
          <w:rStyle w:val="ECSupressi"/>
        </w:rPr>
        <w:t>dvertiment a la persona respon</w:t>
      </w:r>
      <w:r w:rsidRPr="000F0227">
        <w:rPr>
          <w:rStyle w:val="ECSupressi"/>
        </w:rPr>
        <w:t>sable.</w:t>
      </w:r>
    </w:p>
    <w:p w14:paraId="60FE4A47" w14:textId="77777777" w:rsidR="003A484E" w:rsidRPr="00F30CA0" w:rsidRDefault="003A484E" w:rsidP="003A484E">
      <w:pPr>
        <w:pStyle w:val="NNormal"/>
        <w:rPr>
          <w:rStyle w:val="ECCursiva"/>
        </w:rPr>
      </w:pPr>
      <w:r w:rsidRPr="00F30CA0">
        <w:rPr>
          <w:rStyle w:val="ECCursiva"/>
        </w:rPr>
        <w:t>Les infraccions lleus es sancionaran amb la retirada de la prestació de la renda garantida de ciutadania al titular per un període no inferior a un any.</w:t>
      </w:r>
    </w:p>
    <w:p w14:paraId="16746687" w14:textId="77777777" w:rsidR="003A484E" w:rsidRPr="001149A9" w:rsidRDefault="003A484E" w:rsidP="003A484E">
      <w:pPr>
        <w:pStyle w:val="NNormal"/>
        <w:rPr>
          <w:rStyle w:val="ECSupressi"/>
        </w:rPr>
      </w:pPr>
      <w:r w:rsidRPr="001149A9">
        <w:rPr>
          <w:rStyle w:val="ECNormal"/>
        </w:rPr>
        <w:t>2. Les infraccions greus se sancionaran amb</w:t>
      </w:r>
      <w:r w:rsidRPr="001149A9">
        <w:rPr>
          <w:rStyle w:val="ECSupressi"/>
        </w:rPr>
        <w:t xml:space="preserve"> l</w:t>
      </w:r>
      <w:r>
        <w:rPr>
          <w:rStyle w:val="ECSupressi"/>
        </w:rPr>
        <w:t>’</w:t>
      </w:r>
      <w:r w:rsidRPr="001149A9">
        <w:rPr>
          <w:rStyle w:val="ECSupressi"/>
        </w:rPr>
        <w:t>extinció de la renda garantida de ciutadania, segons sigui procedent, així com amb la impossibilitat d</w:t>
      </w:r>
      <w:r>
        <w:rPr>
          <w:rStyle w:val="ECSupressi"/>
        </w:rPr>
        <w:t>’</w:t>
      </w:r>
      <w:r w:rsidRPr="001149A9">
        <w:rPr>
          <w:rStyle w:val="ECSupressi"/>
        </w:rPr>
        <w:t>accedir a la prestació o a les ajudes citades durant un període de fins a un any i sis mesos, quan la sanció s</w:t>
      </w:r>
      <w:r>
        <w:rPr>
          <w:rStyle w:val="ECSupressi"/>
        </w:rPr>
        <w:t>’</w:t>
      </w:r>
      <w:r w:rsidRPr="001149A9">
        <w:rPr>
          <w:rStyle w:val="ECSupressi"/>
        </w:rPr>
        <w:t>imposés en el seu grau mínim</w:t>
      </w:r>
      <w:r>
        <w:rPr>
          <w:rStyle w:val="ECSupressi"/>
        </w:rPr>
        <w:t xml:space="preserve">; </w:t>
      </w:r>
      <w:r w:rsidRPr="001149A9">
        <w:rPr>
          <w:rStyle w:val="ECSupressi"/>
        </w:rPr>
        <w:t>fins a un any i nou mesos, si s</w:t>
      </w:r>
      <w:r>
        <w:rPr>
          <w:rStyle w:val="ECSupressi"/>
        </w:rPr>
        <w:t>’</w:t>
      </w:r>
      <w:r w:rsidRPr="001149A9">
        <w:rPr>
          <w:rStyle w:val="ECSupressi"/>
        </w:rPr>
        <w:t>imposés en el seu grau mitjà, i fins a dos anys, si ho fos en el seu grau màxim.</w:t>
      </w:r>
    </w:p>
    <w:p w14:paraId="0A8E0FA1" w14:textId="77777777" w:rsidR="003A484E" w:rsidRPr="00F30CA0" w:rsidRDefault="003A484E" w:rsidP="003A484E">
      <w:pPr>
        <w:pStyle w:val="NNormal"/>
        <w:rPr>
          <w:rStyle w:val="ECCursiva"/>
        </w:rPr>
      </w:pPr>
      <w:r w:rsidRPr="00F30CA0">
        <w:rPr>
          <w:rStyle w:val="ECCursiva"/>
        </w:rPr>
        <w:t>Les infraccions greus es sancionaran amb la retirada de la prestació de la renda garantida de ciutadania al titular per un període de tres anys. En cas que algun altre membre de la unitat familiar sol·liciti la prestació, l’Administració podrà requerir la documentació que consideri necessària i efectuar les actuacions d’inspecció oportunes, amb una periodicitat no superior a trenta dies.</w:t>
      </w:r>
    </w:p>
    <w:p w14:paraId="06FA4B04" w14:textId="77777777" w:rsidR="003A484E" w:rsidRPr="00F30CA0" w:rsidRDefault="003A484E" w:rsidP="003A484E">
      <w:pPr>
        <w:pStyle w:val="NNormal"/>
        <w:rPr>
          <w:rStyle w:val="ECCursiva"/>
        </w:rPr>
      </w:pPr>
      <w:r w:rsidRPr="00F30CA0">
        <w:rPr>
          <w:rStyle w:val="ECCursiva"/>
        </w:rPr>
        <w:t>Les persones beneficiàries menors d’edat, així com les persones amb una discapacitat igual o superior al 33 %, podran continuar percebent les ajudes o prestacions que els corresponguin mentre persisteixi la seva situació de vulnerabilitat i compleixin els requisits establerts.</w:t>
      </w:r>
    </w:p>
    <w:p w14:paraId="4B1C7C6B" w14:textId="77777777" w:rsidR="003A484E" w:rsidRPr="00F30CA0" w:rsidRDefault="003A484E" w:rsidP="003A484E">
      <w:pPr>
        <w:pStyle w:val="NNormal"/>
        <w:rPr>
          <w:rStyle w:val="ECCursiva"/>
        </w:rPr>
      </w:pPr>
      <w:r w:rsidRPr="00F30CA0">
        <w:rPr>
          <w:rStyle w:val="ECCursiva"/>
        </w:rPr>
        <w:t>La detecció de frau serà comunicada a l’Administració autonòmica competent i a l’Administració de l’Estat, amb la finalitat d’evitar que aquest fet es repeteixi en relació amb qualsevol altra prestació pública.</w:t>
      </w:r>
    </w:p>
    <w:p w14:paraId="1EDDF5E8" w14:textId="77777777" w:rsidR="003A484E" w:rsidRPr="001149A9" w:rsidRDefault="003A484E" w:rsidP="003A484E">
      <w:pPr>
        <w:pStyle w:val="NNormal"/>
        <w:rPr>
          <w:rStyle w:val="ECSupressi"/>
        </w:rPr>
      </w:pPr>
      <w:r w:rsidRPr="001149A9">
        <w:rPr>
          <w:rStyle w:val="ECSupressi"/>
        </w:rPr>
        <w:t>3. Les infraccions molt greus se sancionaran amb l</w:t>
      </w:r>
      <w:r>
        <w:rPr>
          <w:rStyle w:val="ECSupressi"/>
        </w:rPr>
        <w:t>’</w:t>
      </w:r>
      <w:r w:rsidRPr="001149A9">
        <w:rPr>
          <w:rStyle w:val="ECSupressi"/>
        </w:rPr>
        <w:t>extinció de la renda garantida de ciutadania, segons sigui procedent, així com amb la impossibilitat d</w:t>
      </w:r>
      <w:r>
        <w:rPr>
          <w:rStyle w:val="ECSupressi"/>
        </w:rPr>
        <w:t>’</w:t>
      </w:r>
      <w:r w:rsidRPr="001149A9">
        <w:rPr>
          <w:rStyle w:val="ECSupressi"/>
        </w:rPr>
        <w:t>accedir a la prestació o a les ajudes citades durant un període de fins a dos anys i sis mesos, quan la sanció s</w:t>
      </w:r>
      <w:r>
        <w:rPr>
          <w:rStyle w:val="ECSupressi"/>
        </w:rPr>
        <w:t>’</w:t>
      </w:r>
      <w:r w:rsidRPr="001149A9">
        <w:rPr>
          <w:rStyle w:val="ECSupressi"/>
        </w:rPr>
        <w:t>imposés en el seu grau mínim</w:t>
      </w:r>
      <w:r>
        <w:rPr>
          <w:rStyle w:val="ECSupressi"/>
        </w:rPr>
        <w:t xml:space="preserve">; </w:t>
      </w:r>
      <w:r w:rsidRPr="001149A9">
        <w:rPr>
          <w:rStyle w:val="ECSupressi"/>
        </w:rPr>
        <w:t>fins a dos anys i nou mesos, si s</w:t>
      </w:r>
      <w:r>
        <w:rPr>
          <w:rStyle w:val="ECSupressi"/>
        </w:rPr>
        <w:t>’</w:t>
      </w:r>
      <w:r w:rsidRPr="001149A9">
        <w:rPr>
          <w:rStyle w:val="ECSupressi"/>
        </w:rPr>
        <w:t>imposés en el seu grau mitjà, i fins a tres anys, si ho fos en el seu grau màxim.</w:t>
      </w:r>
    </w:p>
    <w:p w14:paraId="442F8160" w14:textId="77777777" w:rsidR="003A484E" w:rsidRPr="001149A9" w:rsidRDefault="003A484E" w:rsidP="003A484E">
      <w:pPr>
        <w:pStyle w:val="NNormal"/>
        <w:rPr>
          <w:rStyle w:val="ECSupressi"/>
        </w:rPr>
      </w:pPr>
      <w:r w:rsidRPr="001149A9">
        <w:rPr>
          <w:rStyle w:val="ECSupressi"/>
        </w:rPr>
        <w:t>Si, dins dels cinc anys anteriors a la comissió d</w:t>
      </w:r>
      <w:r>
        <w:rPr>
          <w:rStyle w:val="ECSupressi"/>
        </w:rPr>
        <w:t>’</w:t>
      </w:r>
      <w:r w:rsidRPr="001149A9">
        <w:rPr>
          <w:rStyle w:val="ECSupressi"/>
        </w:rPr>
        <w:t>una infracció molt greu, la per</w:t>
      </w:r>
      <w:r>
        <w:rPr>
          <w:rStyle w:val="ECSupressi"/>
        </w:rPr>
        <w:t xml:space="preserve">– </w:t>
      </w:r>
      <w:r w:rsidRPr="001149A9">
        <w:rPr>
          <w:rStyle w:val="ECSupressi"/>
        </w:rPr>
        <w:t>sona infractora hagués estat sancionada per una infracció molt greu que sigui ferma en via administrativa, s</w:t>
      </w:r>
      <w:r>
        <w:rPr>
          <w:rStyle w:val="ECSupressi"/>
        </w:rPr>
        <w:t>’</w:t>
      </w:r>
      <w:r w:rsidRPr="001149A9">
        <w:rPr>
          <w:rStyle w:val="ECSupressi"/>
        </w:rPr>
        <w:t>extingirà la renda garantida de ciutadania, segons sigui pro</w:t>
      </w:r>
      <w:r>
        <w:rPr>
          <w:rStyle w:val="ECSupressi"/>
        </w:rPr>
        <w:t xml:space="preserve">– </w:t>
      </w:r>
      <w:r w:rsidRPr="001149A9">
        <w:rPr>
          <w:rStyle w:val="ECSupressi"/>
        </w:rPr>
        <w:t>cedent, i es declararà la impossibilitat del seu cobrament, així com la impossibilitat d</w:t>
      </w:r>
      <w:r>
        <w:rPr>
          <w:rStyle w:val="ECSupressi"/>
        </w:rPr>
        <w:t>’</w:t>
      </w:r>
      <w:r w:rsidRPr="001149A9">
        <w:rPr>
          <w:rStyle w:val="ECSupressi"/>
        </w:rPr>
        <w:t>accedir a la prestació durant un període de cinc anys.</w:t>
      </w:r>
    </w:p>
    <w:p w14:paraId="6D830D46" w14:textId="77777777" w:rsidR="003A484E" w:rsidRPr="00F30CA0" w:rsidRDefault="003A484E" w:rsidP="003A484E">
      <w:pPr>
        <w:pStyle w:val="NNormal"/>
        <w:rPr>
          <w:rStyle w:val="ECCursiva"/>
        </w:rPr>
      </w:pPr>
      <w:r w:rsidRPr="00F30CA0">
        <w:rPr>
          <w:rStyle w:val="ECCursiva"/>
        </w:rPr>
        <w:t>Les infraccions molt greus es sancionaran amb l’extinció definitiva de la prestació de la renda garantida de ciutadania, sense dret a tornar-la a sol·licitar, tant per al titular com per als beneficiaris que integrin la unitat familiar.</w:t>
      </w:r>
    </w:p>
    <w:p w14:paraId="57A1289F" w14:textId="77777777" w:rsidR="003A484E" w:rsidRPr="00F30CA0" w:rsidRDefault="003A484E" w:rsidP="003A484E">
      <w:pPr>
        <w:pStyle w:val="NNormal"/>
        <w:rPr>
          <w:rStyle w:val="ECCursiva"/>
        </w:rPr>
      </w:pPr>
      <w:r w:rsidRPr="00F30CA0">
        <w:rPr>
          <w:rStyle w:val="ECCursiva"/>
        </w:rPr>
        <w:t>No obstant això, les persones beneficiàries menors d’edat, així com les persones amb una discapacitat igual o superior al 33 %, podran continuar percebent les ajudes o prestacions que els corresponguin mentre persisteixi la seva situació de vulnerabilitat i es mantinguin els requisits que les justifiquen.</w:t>
      </w:r>
    </w:p>
    <w:p w14:paraId="5CA02EB5" w14:textId="77777777" w:rsidR="003A484E" w:rsidRPr="00F30CA0" w:rsidRDefault="003A484E" w:rsidP="003A484E">
      <w:pPr>
        <w:pStyle w:val="NNormal"/>
        <w:rPr>
          <w:rStyle w:val="ECCursiva"/>
        </w:rPr>
      </w:pPr>
      <w:r w:rsidRPr="00F30CA0">
        <w:rPr>
          <w:rStyle w:val="ECCursiva"/>
        </w:rPr>
        <w:t>La detecció de frau serà comunicada a l’Administració autonòmica competent i a l’Administració de l’Estat, amb la finalitat d’evitar que aquest fet es reprodueixi en relació amb qualsevol altra prestació pública.</w:t>
      </w:r>
    </w:p>
    <w:p w14:paraId="082CB285" w14:textId="77777777" w:rsidR="003A484E" w:rsidRDefault="003A484E" w:rsidP="003A484E">
      <w:pPr>
        <w:pStyle w:val="NNormal"/>
        <w:rPr>
          <w:rStyle w:val="ECNormal"/>
        </w:rPr>
      </w:pPr>
      <w:r w:rsidRPr="001149A9">
        <w:rPr>
          <w:rStyle w:val="ECNormal"/>
        </w:rPr>
        <w:t>4. Les sancions previstes en aquest article s</w:t>
      </w:r>
      <w:r>
        <w:rPr>
          <w:rStyle w:val="ECNormal"/>
        </w:rPr>
        <w:t>’</w:t>
      </w:r>
      <w:r w:rsidRPr="001149A9">
        <w:rPr>
          <w:rStyle w:val="ECNormal"/>
        </w:rPr>
        <w:t>entendran sense perjudici del reintegrament de les quantitats percebudes indegudament</w:t>
      </w:r>
      <w:r>
        <w:rPr>
          <w:rStyle w:val="ECNormal"/>
        </w:rPr>
        <w:t>.</w:t>
      </w:r>
    </w:p>
    <w:p w14:paraId="35C946D9" w14:textId="77777777" w:rsidR="009A129E" w:rsidRPr="004D05FC" w:rsidRDefault="009A129E" w:rsidP="009A129E">
      <w:pPr>
        <w:pStyle w:val="NTtolsecundari"/>
      </w:pPr>
      <w:r>
        <w:t>Apartat 2</w:t>
      </w:r>
    </w:p>
    <w:p w14:paraId="05AFC4F5" w14:textId="77777777" w:rsidR="009A129E" w:rsidRDefault="009A129E" w:rsidP="009A129E">
      <w:pPr>
        <w:pStyle w:val="E1Esmenanm"/>
      </w:pPr>
      <w:r>
        <w:t xml:space="preserve">Esmena </w:t>
      </w:r>
      <w:r w:rsidR="00E4523C">
        <w:t>393</w:t>
      </w:r>
    </w:p>
    <w:p w14:paraId="4323A17A" w14:textId="77777777" w:rsidR="009A129E" w:rsidRDefault="009A129E" w:rsidP="009A129E">
      <w:pPr>
        <w:pStyle w:val="E3Esmenagrup"/>
      </w:pPr>
      <w:r>
        <w:t>GP Comuns (90)</w:t>
      </w:r>
    </w:p>
    <w:p w14:paraId="48F6A12F"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 xml:space="preserve">de </w:t>
      </w:r>
      <w:r w:rsidRPr="00CA0EF6">
        <w:rPr>
          <w:rStyle w:val="ECNormal"/>
        </w:rPr>
        <w:t>l</w:t>
      </w:r>
      <w:r>
        <w:rPr>
          <w:rStyle w:val="ECNormal"/>
        </w:rPr>
        <w:t>’</w:t>
      </w:r>
      <w:r w:rsidRPr="00CA0EF6">
        <w:rPr>
          <w:rStyle w:val="ECNormal"/>
        </w:rPr>
        <w:t xml:space="preserve">article </w:t>
      </w:r>
      <w:r>
        <w:rPr>
          <w:rStyle w:val="ECNormal"/>
        </w:rPr>
        <w:t>48.2</w:t>
      </w:r>
    </w:p>
    <w:p w14:paraId="38925613" w14:textId="77777777" w:rsidR="009A129E" w:rsidRDefault="009A129E" w:rsidP="009A129E">
      <w:pPr>
        <w:pStyle w:val="NNormal"/>
        <w:rPr>
          <w:rStyle w:val="ECNormal"/>
        </w:rPr>
      </w:pPr>
      <w:r w:rsidRPr="00935ADA">
        <w:rPr>
          <w:rStyle w:val="ECNormal"/>
        </w:rPr>
        <w:t xml:space="preserve">2. Les infraccions greus se sancionaran amb </w:t>
      </w:r>
      <w:r w:rsidRPr="000C65E8">
        <w:rPr>
          <w:rStyle w:val="ECCursiva"/>
        </w:rPr>
        <w:t>la suspensió del dret a la renda garantida de ciutadania durant un període mínim de 4 mesos i màxim de 8 mesos</w:t>
      </w:r>
      <w:r>
        <w:rPr>
          <w:rStyle w:val="ECNormal"/>
        </w:rPr>
        <w:t>.</w:t>
      </w:r>
    </w:p>
    <w:p w14:paraId="60FCF41D" w14:textId="77777777" w:rsidR="00E96FBD" w:rsidRDefault="00E96FBD" w:rsidP="00E96FBD">
      <w:pPr>
        <w:pStyle w:val="E1Esmenanm"/>
      </w:pPr>
      <w:r>
        <w:t xml:space="preserve">Esmena </w:t>
      </w:r>
      <w:r w:rsidR="00E4523C">
        <w:t>394</w:t>
      </w:r>
    </w:p>
    <w:p w14:paraId="632DD4E0" w14:textId="77777777" w:rsidR="00E96FBD" w:rsidRDefault="00E96FBD" w:rsidP="00E96FBD">
      <w:pPr>
        <w:pStyle w:val="E3Esmenagrup"/>
      </w:pPr>
      <w:r>
        <w:t>GP de la Candidatura d’Unitat Popular - Defensem la Terra (27)</w:t>
      </w:r>
    </w:p>
    <w:p w14:paraId="704C7521" w14:textId="77777777" w:rsidR="00E96FBD" w:rsidRDefault="00E96FBD" w:rsidP="00E96FBD">
      <w:pPr>
        <w:pStyle w:val="E2Esmenatipus"/>
        <w:rPr>
          <w:rStyle w:val="ECNormal"/>
        </w:rPr>
      </w:pPr>
      <w:r w:rsidRPr="008217BD">
        <w:rPr>
          <w:rStyle w:val="ECCursiva"/>
        </w:rPr>
        <w:t>De modificació</w:t>
      </w:r>
      <w:r>
        <w:rPr>
          <w:rStyle w:val="ECNormal"/>
        </w:rPr>
        <w:t xml:space="preserve"> del punt 2 de l’article 48</w:t>
      </w:r>
    </w:p>
    <w:p w14:paraId="40367870" w14:textId="77777777" w:rsidR="00E96FBD" w:rsidRDefault="00E96FBD" w:rsidP="00E96FBD">
      <w:pPr>
        <w:pStyle w:val="NNormal"/>
      </w:pPr>
      <w:r>
        <w:t xml:space="preserve">2. Les infraccions greus se sancionaran amb </w:t>
      </w:r>
      <w:r w:rsidRPr="008217BD">
        <w:rPr>
          <w:rStyle w:val="ECCursiva"/>
        </w:rPr>
        <w:t>la suspensió del dret a la RGC durant un període mínim de 4 mesos i un període màxim de</w:t>
      </w:r>
      <w:r>
        <w:rPr>
          <w:rStyle w:val="ECCursiva"/>
        </w:rPr>
        <w:t xml:space="preserve"> </w:t>
      </w:r>
      <w:r w:rsidRPr="008217BD">
        <w:rPr>
          <w:rStyle w:val="ECCursiva"/>
        </w:rPr>
        <w:t>8 mesos</w:t>
      </w:r>
      <w:r w:rsidRPr="002D6A40">
        <w:t xml:space="preserve"> </w:t>
      </w:r>
      <w:r w:rsidRPr="002D6A40">
        <w:rPr>
          <w:rStyle w:val="ECSupressi"/>
        </w:rPr>
        <w:t>l</w:t>
      </w:r>
      <w:r>
        <w:rPr>
          <w:rStyle w:val="ECSupressi"/>
        </w:rPr>
        <w:t>’</w:t>
      </w:r>
      <w:r w:rsidRPr="002D6A40">
        <w:rPr>
          <w:rStyle w:val="ECSupressi"/>
        </w:rPr>
        <w:t>extinció de la renda garantida de ciutadania, segons sigui procedent, així com amb la impossibilitat d</w:t>
      </w:r>
      <w:r>
        <w:rPr>
          <w:rStyle w:val="ECSupressi"/>
        </w:rPr>
        <w:t>’</w:t>
      </w:r>
      <w:r w:rsidRPr="002D6A40">
        <w:rPr>
          <w:rStyle w:val="ECSupressi"/>
        </w:rPr>
        <w:t>accedir a la prestació o a les ajudes citades durant un període de fins a un any i sis mesos, quan la sanció s</w:t>
      </w:r>
      <w:r>
        <w:rPr>
          <w:rStyle w:val="ECSupressi"/>
        </w:rPr>
        <w:t>’</w:t>
      </w:r>
      <w:r w:rsidRPr="002D6A40">
        <w:rPr>
          <w:rStyle w:val="ECSupressi"/>
        </w:rPr>
        <w:t>imposés en el seu grau mínim</w:t>
      </w:r>
      <w:r>
        <w:rPr>
          <w:rStyle w:val="ECSupressi"/>
        </w:rPr>
        <w:t xml:space="preserve">; </w:t>
      </w:r>
      <w:r w:rsidRPr="002D6A40">
        <w:rPr>
          <w:rStyle w:val="ECSupressi"/>
        </w:rPr>
        <w:t>fins a un any i nou mesos, si s</w:t>
      </w:r>
      <w:r>
        <w:rPr>
          <w:rStyle w:val="ECSupressi"/>
        </w:rPr>
        <w:t>’</w:t>
      </w:r>
      <w:r w:rsidRPr="002D6A40">
        <w:rPr>
          <w:rStyle w:val="ECSupressi"/>
        </w:rPr>
        <w:t>imposés en el seu grau mitjà, i fins a dos anys, si ho fos en el seu grau màxim</w:t>
      </w:r>
      <w:r>
        <w:t>.</w:t>
      </w:r>
    </w:p>
    <w:p w14:paraId="04B72780" w14:textId="77777777" w:rsidR="009A129E" w:rsidRPr="004D05FC" w:rsidRDefault="009A129E" w:rsidP="009A129E">
      <w:pPr>
        <w:pStyle w:val="NTtolsecundari"/>
      </w:pPr>
      <w:r>
        <w:t>Apartat 3</w:t>
      </w:r>
    </w:p>
    <w:p w14:paraId="0172FF91" w14:textId="77777777" w:rsidR="009A129E" w:rsidRDefault="009A129E" w:rsidP="009A129E">
      <w:pPr>
        <w:pStyle w:val="E1Esmenanm"/>
      </w:pPr>
      <w:r>
        <w:t xml:space="preserve">Esmena </w:t>
      </w:r>
      <w:r w:rsidR="00E4523C">
        <w:t>395</w:t>
      </w:r>
    </w:p>
    <w:p w14:paraId="33C31BA4" w14:textId="77777777" w:rsidR="009A129E" w:rsidRDefault="009A129E" w:rsidP="009A129E">
      <w:pPr>
        <w:pStyle w:val="E3Esmenagrup"/>
      </w:pPr>
      <w:r>
        <w:t>GP Comuns (91)</w:t>
      </w:r>
    </w:p>
    <w:p w14:paraId="5F0844BC"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 xml:space="preserve">de </w:t>
      </w:r>
      <w:r w:rsidRPr="00CA0EF6">
        <w:rPr>
          <w:rStyle w:val="ECNormal"/>
        </w:rPr>
        <w:t>l</w:t>
      </w:r>
      <w:r>
        <w:rPr>
          <w:rStyle w:val="ECNormal"/>
        </w:rPr>
        <w:t>’</w:t>
      </w:r>
      <w:r w:rsidRPr="00CA0EF6">
        <w:rPr>
          <w:rStyle w:val="ECNormal"/>
        </w:rPr>
        <w:t xml:space="preserve">article </w:t>
      </w:r>
      <w:r>
        <w:rPr>
          <w:rStyle w:val="ECNormal"/>
        </w:rPr>
        <w:t>48.3</w:t>
      </w:r>
    </w:p>
    <w:p w14:paraId="5B41C3B0" w14:textId="77777777" w:rsidR="009A129E" w:rsidRDefault="009A129E" w:rsidP="009A129E">
      <w:pPr>
        <w:pStyle w:val="NNormal"/>
        <w:rPr>
          <w:rStyle w:val="ECNormal"/>
        </w:rPr>
      </w:pPr>
      <w:r w:rsidRPr="00824CBB">
        <w:rPr>
          <w:rStyle w:val="ECNormal"/>
        </w:rPr>
        <w:t>3. Les infraccions</w:t>
      </w:r>
      <w:r>
        <w:rPr>
          <w:rStyle w:val="ECNormal"/>
        </w:rPr>
        <w:t xml:space="preserve"> molt greus se sancionaran amb </w:t>
      </w:r>
      <w:r w:rsidRPr="000C65E8">
        <w:rPr>
          <w:rStyle w:val="ECCursiva"/>
        </w:rPr>
        <w:t>la suspensió del dret a la RGC durant un període mínim de 12 mesos i màxim de 18 mesos</w:t>
      </w:r>
      <w:r w:rsidRPr="00824CBB">
        <w:rPr>
          <w:rStyle w:val="ECNormal"/>
        </w:rPr>
        <w:t>, així com amb la impossibilitat d</w:t>
      </w:r>
      <w:r>
        <w:rPr>
          <w:rStyle w:val="ECNormal"/>
        </w:rPr>
        <w:t>’</w:t>
      </w:r>
      <w:r w:rsidRPr="00824CBB">
        <w:rPr>
          <w:rStyle w:val="ECNormal"/>
        </w:rPr>
        <w:t>accedir a la prestació o a les ajudes citades durant un període de fins a dos anys</w:t>
      </w:r>
      <w:r>
        <w:rPr>
          <w:rStyle w:val="ECNormal"/>
        </w:rPr>
        <w:t>.</w:t>
      </w:r>
    </w:p>
    <w:p w14:paraId="04FD21F0" w14:textId="77777777" w:rsidR="009A129E" w:rsidRPr="00FF41E3" w:rsidRDefault="009A129E" w:rsidP="009A129E">
      <w:pPr>
        <w:pStyle w:val="NNormal"/>
        <w:rPr>
          <w:rStyle w:val="ECNormal"/>
        </w:rPr>
      </w:pPr>
      <w:r w:rsidRPr="00824CBB">
        <w:rPr>
          <w:rStyle w:val="ECNormal"/>
        </w:rPr>
        <w:t xml:space="preserve">Si, dins dels </w:t>
      </w:r>
      <w:r w:rsidRPr="000C65E8">
        <w:rPr>
          <w:rStyle w:val="ECCursiva"/>
        </w:rPr>
        <w:t>tres</w:t>
      </w:r>
      <w:r w:rsidRPr="00824CBB">
        <w:rPr>
          <w:rStyle w:val="ECNormal"/>
        </w:rPr>
        <w:t xml:space="preserve"> anys anteriors a la comissió d</w:t>
      </w:r>
      <w:r>
        <w:rPr>
          <w:rStyle w:val="ECNormal"/>
        </w:rPr>
        <w:t>’</w:t>
      </w:r>
      <w:r w:rsidRPr="00824CBB">
        <w:rPr>
          <w:rStyle w:val="ECNormal"/>
        </w:rPr>
        <w:t xml:space="preserve">una infracció molt greu, la persona infractora hagués estat sancionada per una infracció molt greu que sigui ferma en via administrativa, </w:t>
      </w:r>
      <w:r w:rsidRPr="00FF41E3">
        <w:rPr>
          <w:rStyle w:val="ECNormal"/>
        </w:rPr>
        <w:t>s</w:t>
      </w:r>
      <w:r>
        <w:rPr>
          <w:rStyle w:val="ECNormal"/>
        </w:rPr>
        <w:t>’</w:t>
      </w:r>
      <w:r w:rsidRPr="00FF41E3">
        <w:rPr>
          <w:rStyle w:val="ECNormal"/>
        </w:rPr>
        <w:t>extingirà la renda garantida de ciutadania i es declararà la impossibilitat del seu cobrament, així com la impossibilitat d</w:t>
      </w:r>
      <w:r>
        <w:rPr>
          <w:rStyle w:val="ECNormal"/>
        </w:rPr>
        <w:t>’</w:t>
      </w:r>
      <w:r w:rsidRPr="00FF41E3">
        <w:rPr>
          <w:rStyle w:val="ECNormal"/>
        </w:rPr>
        <w:t xml:space="preserve">accedir a la prestació durant un període de </w:t>
      </w:r>
      <w:r w:rsidRPr="000C65E8">
        <w:rPr>
          <w:rStyle w:val="ECCursiva"/>
        </w:rPr>
        <w:t>tres</w:t>
      </w:r>
      <w:r w:rsidRPr="00FF41E3">
        <w:rPr>
          <w:rStyle w:val="ECNormal"/>
        </w:rPr>
        <w:t xml:space="preserve"> anys.</w:t>
      </w:r>
    </w:p>
    <w:p w14:paraId="7E0BB659" w14:textId="77777777" w:rsidR="00E96FBD" w:rsidRDefault="00E96FBD" w:rsidP="00E96FBD">
      <w:pPr>
        <w:pStyle w:val="E1Esmenanm"/>
      </w:pPr>
      <w:r>
        <w:t xml:space="preserve">Esmena </w:t>
      </w:r>
      <w:r w:rsidR="00E4523C">
        <w:t>396</w:t>
      </w:r>
    </w:p>
    <w:p w14:paraId="225F5D15" w14:textId="77777777" w:rsidR="00E96FBD" w:rsidRDefault="00E96FBD" w:rsidP="00E96FBD">
      <w:pPr>
        <w:pStyle w:val="E3Esmenagrup"/>
      </w:pPr>
      <w:r>
        <w:t>GP de la Candidatura d’Unitat Popular - Defensem la Terra (28)</w:t>
      </w:r>
    </w:p>
    <w:p w14:paraId="3F82C612" w14:textId="77777777" w:rsidR="00E96FBD" w:rsidRDefault="00E96FBD" w:rsidP="00E96FBD">
      <w:pPr>
        <w:pStyle w:val="E2Esmenatipus"/>
        <w:rPr>
          <w:rStyle w:val="ECNormal"/>
        </w:rPr>
      </w:pPr>
      <w:r w:rsidRPr="008217BD">
        <w:rPr>
          <w:rStyle w:val="ECCursiva"/>
        </w:rPr>
        <w:t>De modificació</w:t>
      </w:r>
      <w:r>
        <w:rPr>
          <w:rStyle w:val="ECNormal"/>
        </w:rPr>
        <w:t xml:space="preserve"> del punt 3 de l’article 48</w:t>
      </w:r>
    </w:p>
    <w:p w14:paraId="16F57968" w14:textId="77777777" w:rsidR="00E96FBD" w:rsidRDefault="00E96FBD" w:rsidP="00E96FBD">
      <w:pPr>
        <w:pStyle w:val="NNormal"/>
      </w:pPr>
      <w:r>
        <w:t xml:space="preserve">3. Les infraccions molt greus se sancionaran </w:t>
      </w:r>
      <w:r w:rsidRPr="008217BD">
        <w:rPr>
          <w:rStyle w:val="ECCursiva"/>
        </w:rPr>
        <w:t>amb la suspensió del dret a la RGC durant un període mínim de 12 mesos i un període màxim de</w:t>
      </w:r>
      <w:r>
        <w:rPr>
          <w:rStyle w:val="ECCursiva"/>
        </w:rPr>
        <w:t xml:space="preserve"> </w:t>
      </w:r>
      <w:r w:rsidRPr="008217BD">
        <w:rPr>
          <w:rStyle w:val="ECCursiva"/>
        </w:rPr>
        <w:t>18 mesos i</w:t>
      </w:r>
      <w:r w:rsidRPr="002D6A40">
        <w:t xml:space="preserve"> </w:t>
      </w:r>
      <w:r>
        <w:t xml:space="preserve">amb l’extinció de la renda garantida de ciutadania, segons </w:t>
      </w:r>
      <w:r w:rsidRPr="008217BD">
        <w:rPr>
          <w:rStyle w:val="ECCursiva"/>
        </w:rPr>
        <w:t>la sanció s’imposi en grau mínim, mitjà o màxim</w:t>
      </w:r>
      <w:r>
        <w:t xml:space="preserve"> </w:t>
      </w:r>
      <w:r w:rsidRPr="003F13C6">
        <w:rPr>
          <w:rStyle w:val="ECSupressi"/>
        </w:rPr>
        <w:t>sigui procedent</w:t>
      </w:r>
      <w:r>
        <w:t xml:space="preserve">, així com amb la impossibilitat d’accedir a la prestació </w:t>
      </w:r>
      <w:r w:rsidRPr="003F13C6">
        <w:rPr>
          <w:rStyle w:val="ECSupressi"/>
        </w:rPr>
        <w:t>o a les ajudes citades durant un període de fins a dos anys i sis mesos, quan la sanció s</w:t>
      </w:r>
      <w:r>
        <w:rPr>
          <w:rStyle w:val="ECSupressi"/>
        </w:rPr>
        <w:t>’</w:t>
      </w:r>
      <w:r w:rsidRPr="003F13C6">
        <w:rPr>
          <w:rStyle w:val="ECSupressi"/>
        </w:rPr>
        <w:t>imposés en el seu grau mínim</w:t>
      </w:r>
      <w:r>
        <w:rPr>
          <w:rStyle w:val="ECSupressi"/>
        </w:rPr>
        <w:t xml:space="preserve">; </w:t>
      </w:r>
      <w:r w:rsidRPr="003F13C6">
        <w:rPr>
          <w:rStyle w:val="ECSupressi"/>
        </w:rPr>
        <w:t>fins a dos anys i nou mesos, si s</w:t>
      </w:r>
      <w:r>
        <w:rPr>
          <w:rStyle w:val="ECSupressi"/>
        </w:rPr>
        <w:t>’</w:t>
      </w:r>
      <w:r w:rsidRPr="003F13C6">
        <w:rPr>
          <w:rStyle w:val="ECSupressi"/>
        </w:rPr>
        <w:t>imposés en el seu grau mitjà,</w:t>
      </w:r>
      <w:r>
        <w:t xml:space="preserve"> </w:t>
      </w:r>
      <w:r w:rsidRPr="003F13C6">
        <w:rPr>
          <w:rStyle w:val="ECSupressi"/>
        </w:rPr>
        <w:t>i fins a tres</w:t>
      </w:r>
      <w:r>
        <w:t xml:space="preserve"> </w:t>
      </w:r>
      <w:r w:rsidRPr="008217BD">
        <w:rPr>
          <w:rStyle w:val="ECCursiva"/>
        </w:rPr>
        <w:t>i durant dos</w:t>
      </w:r>
      <w:r>
        <w:t xml:space="preserve"> anys, si ho fos en el seu grau màxim.</w:t>
      </w:r>
    </w:p>
    <w:p w14:paraId="623F4E97" w14:textId="77777777" w:rsidR="00E96FBD" w:rsidRDefault="00E96FBD" w:rsidP="00E96FBD">
      <w:pPr>
        <w:pStyle w:val="NNormal"/>
      </w:pPr>
      <w:r w:rsidRPr="00111E69">
        <w:t xml:space="preserve">Si, dins dels </w:t>
      </w:r>
      <w:r w:rsidRPr="00111E69">
        <w:rPr>
          <w:rStyle w:val="ECSupressi"/>
        </w:rPr>
        <w:t>cinc</w:t>
      </w:r>
      <w:r w:rsidRPr="00111E69">
        <w:t xml:space="preserve"> </w:t>
      </w:r>
      <w:r w:rsidRPr="008217BD">
        <w:rPr>
          <w:rStyle w:val="ECCursiva"/>
        </w:rPr>
        <w:t>tres</w:t>
      </w:r>
      <w:r>
        <w:t xml:space="preserve"> </w:t>
      </w:r>
      <w:r w:rsidRPr="00111E69">
        <w:t>anys anteriors a la comissió d</w:t>
      </w:r>
      <w:r>
        <w:t>’</w:t>
      </w:r>
      <w:r w:rsidRPr="00111E69">
        <w:t>una infracció molt greu, la persona infractora hagués estat sancionada per una infracció molt greu que sigui ferma en via administrativa, s</w:t>
      </w:r>
      <w:r>
        <w:t>’</w:t>
      </w:r>
      <w:r w:rsidRPr="00111E69">
        <w:t>extingirà la renda garantida de ciutadania</w:t>
      </w:r>
      <w:r w:rsidRPr="00111E69">
        <w:rPr>
          <w:rStyle w:val="ECSupressi"/>
        </w:rPr>
        <w:t>,</w:t>
      </w:r>
      <w:r w:rsidRPr="00111E69">
        <w:t xml:space="preserve"> </w:t>
      </w:r>
      <w:r w:rsidRPr="00111E69">
        <w:rPr>
          <w:rStyle w:val="ECSupressi"/>
        </w:rPr>
        <w:t>segons sigui procedent,</w:t>
      </w:r>
      <w:r w:rsidRPr="00111E69">
        <w:t xml:space="preserve"> i es declararà la impossibilitat del seu cobrament, així com la impossibilitat d</w:t>
      </w:r>
      <w:r>
        <w:t>’</w:t>
      </w:r>
      <w:r w:rsidRPr="00111E69">
        <w:t xml:space="preserve">accedir a la prestació durant un període de </w:t>
      </w:r>
      <w:r w:rsidRPr="00111E69">
        <w:rPr>
          <w:rStyle w:val="ECSupressi"/>
        </w:rPr>
        <w:t>cinc</w:t>
      </w:r>
      <w:r w:rsidRPr="00111E69">
        <w:t xml:space="preserve"> </w:t>
      </w:r>
      <w:r w:rsidRPr="008217BD">
        <w:rPr>
          <w:rStyle w:val="ECCursiva"/>
        </w:rPr>
        <w:t xml:space="preserve">tres </w:t>
      </w:r>
      <w:r w:rsidRPr="00111E69">
        <w:t>anys.</w:t>
      </w:r>
    </w:p>
    <w:p w14:paraId="31B6DF75" w14:textId="77777777" w:rsidR="00A60988" w:rsidRPr="00A60988" w:rsidRDefault="00A60988" w:rsidP="00A60988">
      <w:pPr>
        <w:pStyle w:val="EPresentaciinformes"/>
        <w:spacing w:after="0"/>
        <w:rPr>
          <w:rStyle w:val="ECNormal"/>
        </w:rPr>
      </w:pPr>
      <w:r>
        <w:rPr>
          <w:rStyle w:val="ECNormal"/>
        </w:rPr>
        <w:t>Text presentat</w:t>
      </w:r>
    </w:p>
    <w:p w14:paraId="4FA754DC"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49.</w:t>
      </w:r>
      <w:r w:rsidR="00A60988">
        <w:rPr>
          <w:rStyle w:val="ECNormal"/>
        </w:rPr>
        <w:t xml:space="preserve"> </w:t>
      </w:r>
      <w:r w:rsidRPr="008E5566">
        <w:rPr>
          <w:rStyle w:val="ECNormal"/>
        </w:rPr>
        <w:t>Graduació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sancions</w:t>
      </w:r>
    </w:p>
    <w:p w14:paraId="616F4F1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imposició</w:t>
      </w:r>
      <w:r w:rsidR="00A60988">
        <w:rPr>
          <w:rStyle w:val="ECNormal"/>
        </w:rPr>
        <w:t xml:space="preserve"> </w:t>
      </w:r>
      <w:r w:rsidRPr="008E5566">
        <w:rPr>
          <w:rStyle w:val="ECNormal"/>
        </w:rPr>
        <w:t>de</w:t>
      </w:r>
      <w:r w:rsidR="00A60988">
        <w:rPr>
          <w:rStyle w:val="ECNormal"/>
        </w:rPr>
        <w:t xml:space="preserve"> </w:t>
      </w:r>
      <w:r w:rsidRPr="008E5566">
        <w:rPr>
          <w:rStyle w:val="ECNormal"/>
        </w:rPr>
        <w:t>sancions</w:t>
      </w:r>
      <w:r w:rsidR="00A60988">
        <w:rPr>
          <w:rStyle w:val="ECNormal"/>
        </w:rPr>
        <w:t xml:space="preserve"> </w:t>
      </w:r>
      <w:r w:rsidRPr="008E5566">
        <w:rPr>
          <w:rStyle w:val="ECNormal"/>
        </w:rPr>
        <w:t>s’atendrà</w:t>
      </w:r>
      <w:r w:rsidR="00A60988">
        <w:rPr>
          <w:rStyle w:val="ECNormal"/>
        </w:rPr>
        <w:t xml:space="preserve"> </w:t>
      </w:r>
      <w:r w:rsidRPr="008E5566">
        <w:rPr>
          <w:rStyle w:val="ECNormal"/>
        </w:rPr>
        <w:t>el</w:t>
      </w:r>
      <w:r w:rsidR="00A60988">
        <w:rPr>
          <w:rStyle w:val="ECNormal"/>
        </w:rPr>
        <w:t xml:space="preserve"> </w:t>
      </w:r>
      <w:r w:rsidRPr="008E5566">
        <w:rPr>
          <w:rStyle w:val="ECNormal"/>
        </w:rPr>
        <w:t>grau</w:t>
      </w:r>
      <w:r w:rsidR="00A60988">
        <w:rPr>
          <w:rStyle w:val="ECNormal"/>
        </w:rPr>
        <w:t xml:space="preserve"> </w:t>
      </w:r>
      <w:r w:rsidRPr="008E5566">
        <w:rPr>
          <w:rStyle w:val="ECNormal"/>
        </w:rPr>
        <w:t>de</w:t>
      </w:r>
      <w:r w:rsidR="00A60988">
        <w:rPr>
          <w:rStyle w:val="ECNormal"/>
        </w:rPr>
        <w:t xml:space="preserve"> </w:t>
      </w:r>
      <w:r w:rsidRPr="008E5566">
        <w:rPr>
          <w:rStyle w:val="ECNormal"/>
        </w:rPr>
        <w:t>culpabilitat</w:t>
      </w:r>
      <w:r w:rsidR="00A60988">
        <w:rPr>
          <w:rStyle w:val="ECNormal"/>
        </w:rPr>
        <w:t xml:space="preserve"> </w:t>
      </w:r>
      <w:r w:rsidRPr="008E5566">
        <w:rPr>
          <w:rStyle w:val="ECNormal"/>
        </w:rPr>
        <w:t>o</w:t>
      </w:r>
      <w:r w:rsidR="00A60988">
        <w:rPr>
          <w:rStyle w:val="ECNormal"/>
        </w:rPr>
        <w:t xml:space="preserve"> </w:t>
      </w:r>
      <w:r w:rsidRPr="008E5566">
        <w:rPr>
          <w:rStyle w:val="ECNormal"/>
        </w:rPr>
        <w:t>a</w:t>
      </w:r>
      <w:r w:rsidR="00A60988">
        <w:rPr>
          <w:rStyle w:val="ECNormal"/>
        </w:rPr>
        <w:t xml:space="preserve"> </w:t>
      </w:r>
      <w:r w:rsidRPr="008E5566">
        <w:rPr>
          <w:rStyle w:val="ECNormal"/>
        </w:rPr>
        <w:t>l’existència</w:t>
      </w:r>
      <w:r w:rsidR="00A60988">
        <w:rPr>
          <w:rStyle w:val="ECNormal"/>
        </w:rPr>
        <w:t xml:space="preserve"> </w:t>
      </w:r>
      <w:r w:rsidRPr="008E5566">
        <w:rPr>
          <w:rStyle w:val="ECNormal"/>
        </w:rPr>
        <w:t>d’intencionalitat,</w:t>
      </w:r>
      <w:r w:rsidR="00A60988">
        <w:rPr>
          <w:rStyle w:val="ECNormal"/>
        </w:rPr>
        <w:t xml:space="preserve"> </w:t>
      </w:r>
      <w:r w:rsidRPr="008E5566">
        <w:rPr>
          <w:rStyle w:val="ECNormal"/>
        </w:rPr>
        <w:t>al</w:t>
      </w:r>
      <w:r w:rsidR="00A60988">
        <w:rPr>
          <w:rStyle w:val="ECNormal"/>
        </w:rPr>
        <w:t xml:space="preserve"> </w:t>
      </w:r>
      <w:r w:rsidRPr="008E5566">
        <w:rPr>
          <w:rStyle w:val="ECNormal"/>
        </w:rPr>
        <w:t>benefici</w:t>
      </w:r>
      <w:r w:rsidR="00A60988">
        <w:rPr>
          <w:rStyle w:val="ECNormal"/>
        </w:rPr>
        <w:t xml:space="preserve"> </w:t>
      </w:r>
      <w:r w:rsidRPr="008E5566">
        <w:rPr>
          <w:rStyle w:val="ECNormal"/>
        </w:rPr>
        <w:t>obtingut</w:t>
      </w:r>
      <w:r w:rsidR="00A60988">
        <w:rPr>
          <w:rStyle w:val="ECNormal"/>
        </w:rPr>
        <w:t xml:space="preserve"> </w:t>
      </w:r>
      <w:r w:rsidRPr="008E5566">
        <w:rPr>
          <w:rStyle w:val="ECNormal"/>
        </w:rPr>
        <w:t>il·lícitament,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reincidència,</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responsable</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qual</w:t>
      </w:r>
      <w:r w:rsidR="00A60988">
        <w:rPr>
          <w:rStyle w:val="ECNormal"/>
        </w:rPr>
        <w:t xml:space="preserve"> </w:t>
      </w:r>
      <w:r w:rsidRPr="008E5566">
        <w:rPr>
          <w:rStyle w:val="ECNormal"/>
        </w:rPr>
        <w:t>s’integra</w:t>
      </w:r>
      <w:r w:rsidR="00A60988">
        <w:rPr>
          <w:rStyle w:val="ECNormal"/>
        </w:rPr>
        <w:t xml:space="preserve"> </w:t>
      </w:r>
      <w:r w:rsidRPr="008E5566">
        <w:rPr>
          <w:rStyle w:val="ECNormal"/>
        </w:rPr>
        <w:t>i</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repercussió</w:t>
      </w:r>
      <w:r w:rsidR="00A60988">
        <w:rPr>
          <w:rStyle w:val="ECNormal"/>
        </w:rPr>
        <w:t xml:space="preserve"> </w:t>
      </w:r>
      <w:r w:rsidRPr="008E5566">
        <w:rPr>
          <w:rStyle w:val="ECNormal"/>
        </w:rPr>
        <w:t>social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infracció</w:t>
      </w:r>
      <w:r w:rsidR="00A60988">
        <w:rPr>
          <w:rStyle w:val="ECNormal"/>
        </w:rPr>
        <w:t xml:space="preserve"> </w:t>
      </w:r>
      <w:r w:rsidRPr="008E5566">
        <w:rPr>
          <w:rStyle w:val="ECNormal"/>
        </w:rPr>
        <w:t>comesa.</w:t>
      </w:r>
    </w:p>
    <w:p w14:paraId="063A1707" w14:textId="77777777" w:rsid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Quan</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r w:rsidRPr="008E5566">
        <w:rPr>
          <w:rStyle w:val="ECNormal"/>
        </w:rPr>
        <w:t>d’una</w:t>
      </w:r>
      <w:r w:rsidR="00A60988">
        <w:rPr>
          <w:rStyle w:val="ECNormal"/>
        </w:rPr>
        <w:t xml:space="preserve"> </w:t>
      </w:r>
      <w:r w:rsidRPr="008E5566">
        <w:rPr>
          <w:rStyle w:val="ECNormal"/>
        </w:rPr>
        <w:t>infracció</w:t>
      </w:r>
      <w:r w:rsidR="00A60988">
        <w:rPr>
          <w:rStyle w:val="ECNormal"/>
        </w:rPr>
        <w:t xml:space="preserve"> </w:t>
      </w:r>
      <w:r w:rsidRPr="008E5566">
        <w:rPr>
          <w:rStyle w:val="ECNormal"/>
        </w:rPr>
        <w:t>derivi</w:t>
      </w:r>
      <w:r w:rsidR="00A60988">
        <w:rPr>
          <w:rStyle w:val="ECNormal"/>
        </w:rPr>
        <w:t xml:space="preserve"> </w:t>
      </w:r>
      <w:r w:rsidRPr="008E5566">
        <w:rPr>
          <w:rStyle w:val="ECNormal"/>
        </w:rPr>
        <w:t>necessàriament</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r w:rsidRPr="008E5566">
        <w:rPr>
          <w:rStyle w:val="ECNormal"/>
        </w:rPr>
        <w:t>d’una</w:t>
      </w:r>
      <w:r w:rsidR="00A60988">
        <w:rPr>
          <w:rStyle w:val="ECNormal"/>
        </w:rPr>
        <w:t xml:space="preserve"> </w:t>
      </w:r>
      <w:r w:rsidRPr="008E5566">
        <w:rPr>
          <w:rStyle w:val="ECNormal"/>
        </w:rPr>
        <w:t>altra</w:t>
      </w:r>
      <w:r w:rsidR="00A60988">
        <w:rPr>
          <w:rStyle w:val="ECNormal"/>
        </w:rPr>
        <w:t xml:space="preserve"> </w:t>
      </w:r>
      <w:r w:rsidRPr="008E5566">
        <w:rPr>
          <w:rStyle w:val="ECNormal"/>
        </w:rPr>
        <w:t>o</w:t>
      </w:r>
      <w:r w:rsidR="00A60988">
        <w:rPr>
          <w:rStyle w:val="ECNormal"/>
        </w:rPr>
        <w:t xml:space="preserve"> </w:t>
      </w:r>
      <w:r w:rsidRPr="008E5566">
        <w:rPr>
          <w:rStyle w:val="ECNormal"/>
        </w:rPr>
        <w:t>unes</w:t>
      </w:r>
      <w:r w:rsidR="00A60988">
        <w:rPr>
          <w:rStyle w:val="ECNormal"/>
        </w:rPr>
        <w:t xml:space="preserve"> </w:t>
      </w:r>
      <w:r w:rsidRPr="008E5566">
        <w:rPr>
          <w:rStyle w:val="ECNormal"/>
        </w:rPr>
        <w:t>altres,</w:t>
      </w:r>
      <w:r w:rsidR="00A60988">
        <w:rPr>
          <w:rStyle w:val="ECNormal"/>
        </w:rPr>
        <w:t xml:space="preserve"> </w:t>
      </w:r>
      <w:r w:rsidRPr="008E5566">
        <w:rPr>
          <w:rStyle w:val="ECNormal"/>
        </w:rPr>
        <w:t>s’imposarà</w:t>
      </w:r>
      <w:r w:rsidR="00A60988">
        <w:rPr>
          <w:rStyle w:val="ECNormal"/>
        </w:rPr>
        <w:t xml:space="preserve"> </w:t>
      </w:r>
      <w:r w:rsidRPr="008E5566">
        <w:rPr>
          <w:rStyle w:val="ECNormal"/>
        </w:rPr>
        <w:t>únicament</w:t>
      </w:r>
      <w:r w:rsidR="00A60988">
        <w:rPr>
          <w:rStyle w:val="ECNormal"/>
        </w:rPr>
        <w:t xml:space="preserve"> </w:t>
      </w:r>
      <w:r w:rsidRPr="008E5566">
        <w:rPr>
          <w:rStyle w:val="ECNormal"/>
        </w:rPr>
        <w:t>la</w:t>
      </w:r>
      <w:r w:rsidR="00A60988">
        <w:rPr>
          <w:rStyle w:val="ECNormal"/>
        </w:rPr>
        <w:t xml:space="preserve"> </w:t>
      </w:r>
      <w:r w:rsidRPr="008E5566">
        <w:rPr>
          <w:rStyle w:val="ECNormal"/>
        </w:rPr>
        <w:t>sanció</w:t>
      </w:r>
      <w:r w:rsidR="00A60988">
        <w:rPr>
          <w:rStyle w:val="ECNormal"/>
        </w:rPr>
        <w:t xml:space="preserve"> </w:t>
      </w:r>
      <w:r w:rsidRPr="008E5566">
        <w:rPr>
          <w:rStyle w:val="ECNormal"/>
        </w:rPr>
        <w:t>corresponent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infracció</w:t>
      </w:r>
      <w:r w:rsidR="00A60988">
        <w:rPr>
          <w:rStyle w:val="ECNormal"/>
        </w:rPr>
        <w:t xml:space="preserve"> </w:t>
      </w:r>
      <w:r w:rsidRPr="008E5566">
        <w:rPr>
          <w:rStyle w:val="ECNormal"/>
        </w:rPr>
        <w:t>comesa</w:t>
      </w:r>
      <w:r w:rsidR="00A60988">
        <w:rPr>
          <w:rStyle w:val="ECNormal"/>
        </w:rPr>
        <w:t xml:space="preserve"> </w:t>
      </w:r>
      <w:r w:rsidRPr="008E5566">
        <w:rPr>
          <w:rStyle w:val="ECNormal"/>
        </w:rPr>
        <w:t>més</w:t>
      </w:r>
      <w:r w:rsidR="00A60988">
        <w:rPr>
          <w:rStyle w:val="ECNormal"/>
        </w:rPr>
        <w:t xml:space="preserve"> </w:t>
      </w:r>
      <w:r w:rsidRPr="008E5566">
        <w:rPr>
          <w:rStyle w:val="ECNormal"/>
        </w:rPr>
        <w:t>greu.</w:t>
      </w:r>
    </w:p>
    <w:p w14:paraId="7D9209B5" w14:textId="77777777" w:rsidR="00A60988" w:rsidRDefault="00A60988" w:rsidP="00A60988">
      <w:pPr>
        <w:pStyle w:val="EPresentaciinformes"/>
        <w:rPr>
          <w:rStyle w:val="ECNormal"/>
        </w:rPr>
      </w:pPr>
      <w:r>
        <w:rPr>
          <w:rStyle w:val="ECNormal"/>
        </w:rPr>
        <w:t>Esmenes presentades</w:t>
      </w:r>
    </w:p>
    <w:p w14:paraId="668B5E5C" w14:textId="77777777" w:rsidR="003A484E" w:rsidRPr="003A484E" w:rsidRDefault="003A484E" w:rsidP="003A484E">
      <w:pPr>
        <w:pStyle w:val="NTtolsecundari"/>
      </w:pPr>
      <w:r>
        <w:t>General</w:t>
      </w:r>
    </w:p>
    <w:p w14:paraId="0BAFE823" w14:textId="77777777" w:rsidR="003A484E" w:rsidRDefault="003A484E" w:rsidP="003A484E">
      <w:pPr>
        <w:pStyle w:val="E1Esmenanm"/>
      </w:pPr>
      <w:r>
        <w:t xml:space="preserve">Esmena </w:t>
      </w:r>
      <w:r w:rsidR="00E4523C">
        <w:t>397</w:t>
      </w:r>
    </w:p>
    <w:p w14:paraId="76692BBA" w14:textId="77777777" w:rsidR="003A484E" w:rsidRDefault="003A484E" w:rsidP="003A484E">
      <w:pPr>
        <w:pStyle w:val="E3Esmenagrup"/>
      </w:pPr>
      <w:r>
        <w:t>GP de VOX en Cataluña (81)</w:t>
      </w:r>
    </w:p>
    <w:p w14:paraId="3BBF746F" w14:textId="77777777" w:rsidR="003A484E" w:rsidRDefault="003A484E" w:rsidP="003A484E">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FC307C">
        <w:rPr>
          <w:rStyle w:val="ECNormal"/>
        </w:rPr>
        <w:t>del article 49</w:t>
      </w:r>
    </w:p>
    <w:p w14:paraId="3AE29586" w14:textId="77777777" w:rsidR="003A484E" w:rsidRDefault="003A484E" w:rsidP="003A484E">
      <w:pPr>
        <w:pStyle w:val="NNormal"/>
      </w:pPr>
      <w:r>
        <w:t>Article 49. Graduació de les sancions</w:t>
      </w:r>
    </w:p>
    <w:p w14:paraId="218F0F4C" w14:textId="77777777" w:rsidR="003A484E" w:rsidRDefault="003A484E" w:rsidP="003A484E">
      <w:pPr>
        <w:pStyle w:val="NNormal"/>
      </w:pPr>
      <w:r>
        <w:t>1. En la imposició de sancions s’atendrà el grau de culpabilitat o a l’existència d’intencionalitat, al benefici obtingut il·lícitament, a la reincidència, a les circumstàncies de la persona responsable i de la unitat</w:t>
      </w:r>
      <w:r w:rsidRPr="005F07D2">
        <w:rPr>
          <w:rStyle w:val="ECCursivanegreta"/>
        </w:rPr>
        <w:t xml:space="preserve"> </w:t>
      </w:r>
      <w:r w:rsidRPr="00F30CA0">
        <w:rPr>
          <w:rStyle w:val="ECCursiva"/>
        </w:rPr>
        <w:t>familiar</w:t>
      </w:r>
      <w:r w:rsidRPr="005F07D2">
        <w:rPr>
          <w:rStyle w:val="ECCursivanegreta"/>
        </w:rPr>
        <w:t xml:space="preserve"> </w:t>
      </w:r>
      <w:r w:rsidRPr="005F07D2">
        <w:rPr>
          <w:rStyle w:val="ECSupressi"/>
        </w:rPr>
        <w:t>de convivència,</w:t>
      </w:r>
      <w:r>
        <w:t xml:space="preserve"> en la qual s’integra i a la repercussió social de la infracció comesa.</w:t>
      </w:r>
    </w:p>
    <w:p w14:paraId="084A9361" w14:textId="77777777" w:rsidR="003A484E" w:rsidRDefault="003A484E" w:rsidP="003A484E">
      <w:pPr>
        <w:pStyle w:val="NNormal"/>
      </w:pPr>
      <w:r>
        <w:t>2. Quan de la comissió d’una infracció derivi necessàriament la comissió d’una altra o unes altres, s’imposarà únicament la sanció corresponent a la infracció comesa més greu.</w:t>
      </w:r>
    </w:p>
    <w:p w14:paraId="3004AFA1" w14:textId="77777777" w:rsidR="009A129E" w:rsidRPr="004D05FC" w:rsidRDefault="009A129E" w:rsidP="009A129E">
      <w:pPr>
        <w:pStyle w:val="NTtolsecundari"/>
      </w:pPr>
      <w:r>
        <w:t>Apartat 1</w:t>
      </w:r>
    </w:p>
    <w:p w14:paraId="3ED28097" w14:textId="77777777" w:rsidR="009A129E" w:rsidRDefault="009A129E" w:rsidP="009A129E">
      <w:pPr>
        <w:pStyle w:val="E1Esmenanm"/>
      </w:pPr>
      <w:r>
        <w:t xml:space="preserve">Esmena </w:t>
      </w:r>
      <w:r w:rsidR="00E4523C">
        <w:t>398</w:t>
      </w:r>
    </w:p>
    <w:p w14:paraId="2C9BF72D" w14:textId="77777777" w:rsidR="009A129E" w:rsidRDefault="009A129E" w:rsidP="009A129E">
      <w:pPr>
        <w:pStyle w:val="E3Esmenagrup"/>
      </w:pPr>
      <w:r>
        <w:t>GP Comuns (92)</w:t>
      </w:r>
    </w:p>
    <w:p w14:paraId="76663669"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 xml:space="preserve">de </w:t>
      </w:r>
      <w:r w:rsidRPr="00CA0EF6">
        <w:rPr>
          <w:rStyle w:val="ECNormal"/>
        </w:rPr>
        <w:t>l</w:t>
      </w:r>
      <w:r>
        <w:rPr>
          <w:rStyle w:val="ECNormal"/>
        </w:rPr>
        <w:t>’</w:t>
      </w:r>
      <w:r w:rsidRPr="00CA0EF6">
        <w:rPr>
          <w:rStyle w:val="ECNormal"/>
        </w:rPr>
        <w:t xml:space="preserve">article </w:t>
      </w:r>
      <w:r>
        <w:rPr>
          <w:rStyle w:val="ECNormal"/>
        </w:rPr>
        <w:t>49.1</w:t>
      </w:r>
    </w:p>
    <w:p w14:paraId="4A425BC5" w14:textId="77777777" w:rsidR="009A129E" w:rsidRDefault="009A129E" w:rsidP="009A129E">
      <w:pPr>
        <w:pStyle w:val="NNormal"/>
        <w:rPr>
          <w:rStyle w:val="ECCursiva"/>
        </w:rPr>
      </w:pPr>
      <w:r w:rsidRPr="004269B1">
        <w:rPr>
          <w:rStyle w:val="ECNormal"/>
        </w:rPr>
        <w:t xml:space="preserve">1. En la imposició de sancions </w:t>
      </w:r>
      <w:r w:rsidRPr="000C65E8">
        <w:rPr>
          <w:rStyle w:val="ECCursiva"/>
        </w:rPr>
        <w:t>greus i molt greus</w:t>
      </w:r>
      <w:r w:rsidRPr="004269B1">
        <w:rPr>
          <w:rStyle w:val="ECNormal"/>
        </w:rPr>
        <w:t xml:space="preserve"> s</w:t>
      </w:r>
      <w:r>
        <w:rPr>
          <w:rStyle w:val="ECNormal"/>
        </w:rPr>
        <w:t>’</w:t>
      </w:r>
      <w:r w:rsidRPr="004269B1">
        <w:rPr>
          <w:rStyle w:val="ECNormal"/>
        </w:rPr>
        <w:t>atendrà el grau de culpabilitat o a l</w:t>
      </w:r>
      <w:r>
        <w:rPr>
          <w:rStyle w:val="ECNormal"/>
        </w:rPr>
        <w:t>’</w:t>
      </w:r>
      <w:r w:rsidRPr="004269B1">
        <w:rPr>
          <w:rStyle w:val="ECNormal"/>
        </w:rPr>
        <w:t>existència d</w:t>
      </w:r>
      <w:r>
        <w:rPr>
          <w:rStyle w:val="ECNormal"/>
        </w:rPr>
        <w:t>’</w:t>
      </w:r>
      <w:r w:rsidRPr="004269B1">
        <w:rPr>
          <w:rStyle w:val="ECNormal"/>
        </w:rPr>
        <w:t>intencionalitat, al benefici obtingut il·lícitament, a la reincidència, a les circumstàncies de la persona responsable i de la unitat de convivència en la qual s</w:t>
      </w:r>
      <w:r>
        <w:rPr>
          <w:rStyle w:val="ECNormal"/>
        </w:rPr>
        <w:t>’</w:t>
      </w:r>
      <w:r w:rsidRPr="004269B1">
        <w:rPr>
          <w:rStyle w:val="ECNormal"/>
        </w:rPr>
        <w:t xml:space="preserve">integra i a la repercussió social de la infracció comesa, </w:t>
      </w:r>
      <w:r w:rsidRPr="000C65E8">
        <w:rPr>
          <w:rStyle w:val="ECCursiva"/>
        </w:rPr>
        <w:t>a efectes de la seva classificació en sancions en grau mínim, mitjà i màxim</w:t>
      </w:r>
      <w:r>
        <w:rPr>
          <w:rStyle w:val="ECCursiva"/>
        </w:rPr>
        <w:t>.</w:t>
      </w:r>
    </w:p>
    <w:p w14:paraId="6EC777B2" w14:textId="77777777" w:rsidR="00E96FBD" w:rsidRPr="00B32107" w:rsidRDefault="00E96FBD" w:rsidP="00E96FBD">
      <w:pPr>
        <w:pStyle w:val="NTtolsecundari"/>
      </w:pPr>
      <w:r>
        <w:t>Addició de nous apartats</w:t>
      </w:r>
    </w:p>
    <w:p w14:paraId="7547CD6A" w14:textId="77777777" w:rsidR="00E96FBD" w:rsidRDefault="00E96FBD" w:rsidP="00E96FBD">
      <w:pPr>
        <w:pStyle w:val="E1Esmenanm"/>
      </w:pPr>
      <w:r>
        <w:t xml:space="preserve">Esmena </w:t>
      </w:r>
      <w:r w:rsidR="00E4523C">
        <w:t>399</w:t>
      </w:r>
    </w:p>
    <w:p w14:paraId="5EA04F1F" w14:textId="77777777" w:rsidR="00E96FBD" w:rsidRDefault="00E96FBD" w:rsidP="00E96FBD">
      <w:pPr>
        <w:pStyle w:val="E3Esmenagrup"/>
      </w:pPr>
      <w:r>
        <w:t>GP de la Candidatura d’Unitat Popular - Defensem la Terra (29)</w:t>
      </w:r>
    </w:p>
    <w:p w14:paraId="47083C97" w14:textId="77777777" w:rsidR="00E96FBD" w:rsidRDefault="00E96FBD" w:rsidP="00E96FBD">
      <w:pPr>
        <w:pStyle w:val="E2Esmenatipus"/>
        <w:rPr>
          <w:rStyle w:val="ECNormal"/>
        </w:rPr>
      </w:pPr>
      <w:r w:rsidRPr="008217BD">
        <w:rPr>
          <w:rStyle w:val="ECCursiva"/>
        </w:rPr>
        <w:t>D’addició</w:t>
      </w:r>
      <w:r>
        <w:rPr>
          <w:rStyle w:val="ECNormal"/>
        </w:rPr>
        <w:t xml:space="preserve"> d’un punt 1</w:t>
      </w:r>
      <w:r w:rsidRPr="00CB10A4">
        <w:rPr>
          <w:rStyle w:val="ECCursiva"/>
        </w:rPr>
        <w:t>bis</w:t>
      </w:r>
      <w:r>
        <w:rPr>
          <w:rStyle w:val="ECNormal"/>
        </w:rPr>
        <w:t xml:space="preserve"> a l’article 49</w:t>
      </w:r>
    </w:p>
    <w:p w14:paraId="22094F04" w14:textId="77777777" w:rsidR="00E96FBD" w:rsidRPr="008217BD" w:rsidRDefault="00E96FBD" w:rsidP="00E96FBD">
      <w:pPr>
        <w:pStyle w:val="NNormal"/>
        <w:rPr>
          <w:rStyle w:val="ECCursiva"/>
        </w:rPr>
      </w:pPr>
      <w:r w:rsidRPr="008217BD">
        <w:rPr>
          <w:rStyle w:val="ECCursiva"/>
        </w:rPr>
        <w:t>1bis. Les sancions per infraccions greus i molt greus es classifiquen, atenent als paràmetres de l’anterior apartat 1, en sancions en grau mínim, en grau mitjà i en grau màxim.</w:t>
      </w:r>
    </w:p>
    <w:p w14:paraId="5A28FDFB" w14:textId="77777777" w:rsidR="00A60988" w:rsidRPr="00A60988" w:rsidRDefault="00A60988" w:rsidP="00A60988">
      <w:pPr>
        <w:pStyle w:val="EPresentaciinformes"/>
        <w:spacing w:after="0"/>
        <w:rPr>
          <w:rStyle w:val="ECNormal"/>
        </w:rPr>
      </w:pPr>
      <w:r>
        <w:rPr>
          <w:rStyle w:val="ECNormal"/>
        </w:rPr>
        <w:t>Text presentat</w:t>
      </w:r>
    </w:p>
    <w:p w14:paraId="71A4627E"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50.</w:t>
      </w:r>
      <w:r w:rsidR="00A60988">
        <w:rPr>
          <w:rStyle w:val="ECNormal"/>
        </w:rPr>
        <w:t xml:space="preserve"> </w:t>
      </w:r>
      <w:r w:rsidRPr="008E5566">
        <w:rPr>
          <w:rStyle w:val="ECNormal"/>
        </w:rPr>
        <w:t>Prescripció</w:t>
      </w:r>
    </w:p>
    <w:p w14:paraId="4A63739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Les</w:t>
      </w:r>
      <w:r w:rsidR="00A60988">
        <w:rPr>
          <w:rStyle w:val="ECNormal"/>
        </w:rPr>
        <w:t xml:space="preserve"> </w:t>
      </w:r>
      <w:r w:rsidRPr="008E5566">
        <w:rPr>
          <w:rStyle w:val="ECNormal"/>
        </w:rPr>
        <w:t>infraccions</w:t>
      </w:r>
      <w:r w:rsidR="00A60988">
        <w:rPr>
          <w:rStyle w:val="ECNormal"/>
        </w:rPr>
        <w:t xml:space="preserve"> </w:t>
      </w:r>
      <w:r w:rsidRPr="008E5566">
        <w:rPr>
          <w:rStyle w:val="ECNormal"/>
        </w:rPr>
        <w:t>molt</w:t>
      </w:r>
      <w:r w:rsidR="00A60988">
        <w:rPr>
          <w:rStyle w:val="ECNormal"/>
        </w:rPr>
        <w:t xml:space="preserve"> </w:t>
      </w:r>
      <w:r w:rsidRPr="008E5566">
        <w:rPr>
          <w:rStyle w:val="ECNormal"/>
        </w:rPr>
        <w:t>greus</w:t>
      </w:r>
      <w:r w:rsidR="00A60988">
        <w:rPr>
          <w:rStyle w:val="ECNormal"/>
        </w:rPr>
        <w:t xml:space="preserve"> </w:t>
      </w:r>
      <w:r w:rsidRPr="008E5566">
        <w:rPr>
          <w:rStyle w:val="ECNormal"/>
        </w:rPr>
        <w:t>prescriuran</w:t>
      </w:r>
      <w:r w:rsidR="00A60988">
        <w:rPr>
          <w:rStyle w:val="ECNormal"/>
        </w:rPr>
        <w:t xml:space="preserve"> </w:t>
      </w:r>
      <w:r w:rsidRPr="008E5566">
        <w:rPr>
          <w:rStyle w:val="ECNormal"/>
        </w:rPr>
        <w:t>als</w:t>
      </w:r>
      <w:r w:rsidR="00A60988">
        <w:rPr>
          <w:rStyle w:val="ECNormal"/>
        </w:rPr>
        <w:t xml:space="preserve"> </w:t>
      </w:r>
      <w:r w:rsidRPr="008E5566">
        <w:rPr>
          <w:rStyle w:val="ECNormal"/>
        </w:rPr>
        <w:t>quatre</w:t>
      </w:r>
      <w:r w:rsidR="00A60988">
        <w:rPr>
          <w:rStyle w:val="ECNormal"/>
        </w:rPr>
        <w:t xml:space="preserve"> </w:t>
      </w:r>
      <w:r w:rsidRPr="008E5566">
        <w:rPr>
          <w:rStyle w:val="ECNormal"/>
        </w:rPr>
        <w:t>anys,</w:t>
      </w:r>
      <w:r w:rsidR="00A60988">
        <w:rPr>
          <w:rStyle w:val="ECNormal"/>
        </w:rPr>
        <w:t xml:space="preserve"> </w:t>
      </w:r>
      <w:r w:rsidRPr="008E5566">
        <w:rPr>
          <w:rStyle w:val="ECNormal"/>
        </w:rPr>
        <w:t>les</w:t>
      </w:r>
      <w:r w:rsidR="00A60988">
        <w:rPr>
          <w:rStyle w:val="ECNormal"/>
        </w:rPr>
        <w:t xml:space="preserve"> </w:t>
      </w:r>
      <w:r w:rsidRPr="008E5566">
        <w:rPr>
          <w:rStyle w:val="ECNormal"/>
        </w:rPr>
        <w:t>greus</w:t>
      </w:r>
      <w:r w:rsidR="00A60988">
        <w:rPr>
          <w:rStyle w:val="ECNormal"/>
        </w:rPr>
        <w:t xml:space="preserve"> </w:t>
      </w:r>
      <w:r w:rsidRPr="008E5566">
        <w:rPr>
          <w:rStyle w:val="ECNormal"/>
        </w:rPr>
        <w:t>als</w:t>
      </w:r>
      <w:r w:rsidR="00A60988">
        <w:rPr>
          <w:rStyle w:val="ECNormal"/>
        </w:rPr>
        <w:t xml:space="preserve"> </w:t>
      </w:r>
      <w:r w:rsidRPr="008E5566">
        <w:rPr>
          <w:rStyle w:val="ECNormal"/>
        </w:rPr>
        <w:t>tres</w:t>
      </w:r>
      <w:r w:rsidR="00A60988">
        <w:rPr>
          <w:rStyle w:val="ECNormal"/>
        </w:rPr>
        <w:t xml:space="preserve"> </w:t>
      </w:r>
      <w:r w:rsidRPr="008E5566">
        <w:rPr>
          <w:rStyle w:val="ECNormal"/>
        </w:rPr>
        <w:t>anys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lleus</w:t>
      </w:r>
      <w:r w:rsidR="00A60988">
        <w:rPr>
          <w:rStyle w:val="ECNormal"/>
        </w:rPr>
        <w:t xml:space="preserve"> </w:t>
      </w:r>
      <w:r w:rsidRPr="008E5566">
        <w:rPr>
          <w:rStyle w:val="ECNormal"/>
        </w:rPr>
        <w:t>a</w:t>
      </w:r>
      <w:r w:rsidR="00A60988">
        <w:rPr>
          <w:rStyle w:val="ECNormal"/>
        </w:rPr>
        <w:t xml:space="preserve"> </w:t>
      </w:r>
      <w:r w:rsidRPr="008E5566">
        <w:rPr>
          <w:rStyle w:val="ECNormal"/>
        </w:rPr>
        <w:t>l’any.</w:t>
      </w:r>
    </w:p>
    <w:p w14:paraId="6456060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de</w:t>
      </w:r>
      <w:r w:rsidR="00A60988">
        <w:rPr>
          <w:rStyle w:val="ECNormal"/>
        </w:rPr>
        <w:t xml:space="preserve"> </w:t>
      </w:r>
      <w:r w:rsidRPr="008E5566">
        <w:rPr>
          <w:rStyle w:val="ECNormal"/>
        </w:rPr>
        <w:t>prescripció</w:t>
      </w:r>
      <w:r w:rsidR="00A60988">
        <w:rPr>
          <w:rStyle w:val="ECNormal"/>
        </w:rPr>
        <w:t xml:space="preserve"> </w:t>
      </w:r>
      <w:r w:rsidRPr="008E5566">
        <w:rPr>
          <w:rStyle w:val="ECNormal"/>
        </w:rPr>
        <w:t>començarà</w:t>
      </w:r>
      <w:r w:rsidR="00A60988">
        <w:rPr>
          <w:rStyle w:val="ECNormal"/>
        </w:rPr>
        <w:t xml:space="preserve"> </w:t>
      </w:r>
      <w:r w:rsidRPr="008E5566">
        <w:rPr>
          <w:rStyle w:val="ECNormal"/>
        </w:rPr>
        <w:t>a</w:t>
      </w:r>
      <w:r w:rsidR="00A60988">
        <w:rPr>
          <w:rStyle w:val="ECNormal"/>
        </w:rPr>
        <w:t xml:space="preserve"> </w:t>
      </w:r>
      <w:r w:rsidRPr="008E5566">
        <w:rPr>
          <w:rStyle w:val="ECNormal"/>
        </w:rPr>
        <w:t>comptar</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l’endemà</w:t>
      </w:r>
      <w:r w:rsidR="00A60988">
        <w:rPr>
          <w:rStyle w:val="ECNormal"/>
        </w:rPr>
        <w:t xml:space="preserve"> </w:t>
      </w:r>
      <w:r w:rsidRPr="008E5566">
        <w:rPr>
          <w:rStyle w:val="ECNormal"/>
        </w:rPr>
        <w:t>del</w:t>
      </w:r>
      <w:r w:rsidR="00A60988">
        <w:rPr>
          <w:rStyle w:val="ECNormal"/>
        </w:rPr>
        <w:t xml:space="preserve"> </w:t>
      </w:r>
      <w:r w:rsidRPr="008E5566">
        <w:rPr>
          <w:rStyle w:val="ECNormal"/>
        </w:rPr>
        <w:t>dia</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s’ha</w:t>
      </w:r>
      <w:r w:rsidR="00A60988">
        <w:rPr>
          <w:rStyle w:val="ECNormal"/>
        </w:rPr>
        <w:t xml:space="preserve"> </w:t>
      </w:r>
      <w:r w:rsidRPr="008E5566">
        <w:rPr>
          <w:rStyle w:val="ECNormal"/>
        </w:rPr>
        <w:t>comès</w:t>
      </w:r>
      <w:r w:rsidR="00A60988">
        <w:rPr>
          <w:rStyle w:val="ECNormal"/>
        </w:rPr>
        <w:t xml:space="preserve"> </w:t>
      </w:r>
      <w:r w:rsidRPr="008E5566">
        <w:rPr>
          <w:rStyle w:val="ECNormal"/>
        </w:rPr>
        <w:t>la</w:t>
      </w:r>
      <w:r w:rsidR="00A60988">
        <w:rPr>
          <w:rStyle w:val="ECNormal"/>
        </w:rPr>
        <w:t xml:space="preserve"> </w:t>
      </w:r>
      <w:r w:rsidRPr="008E5566">
        <w:rPr>
          <w:rStyle w:val="ECNormal"/>
        </w:rPr>
        <w:t>infracció.</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casos</w:t>
      </w:r>
      <w:r w:rsidR="00A60988">
        <w:rPr>
          <w:rStyle w:val="ECNormal"/>
        </w:rPr>
        <w:t xml:space="preserve"> </w:t>
      </w:r>
      <w:r w:rsidRPr="008E5566">
        <w:rPr>
          <w:rStyle w:val="ECNormal"/>
        </w:rPr>
        <w:t>d’infracció</w:t>
      </w:r>
      <w:r w:rsidR="00A60988">
        <w:rPr>
          <w:rStyle w:val="ECNormal"/>
        </w:rPr>
        <w:t xml:space="preserve"> </w:t>
      </w:r>
      <w:r w:rsidRPr="008E5566">
        <w:rPr>
          <w:rStyle w:val="ECNormal"/>
        </w:rPr>
        <w:t>realitzada</w:t>
      </w:r>
      <w:r w:rsidR="00A60988">
        <w:rPr>
          <w:rStyle w:val="ECNormal"/>
        </w:rPr>
        <w:t xml:space="preserve"> </w:t>
      </w:r>
      <w:r w:rsidRPr="008E5566">
        <w:rPr>
          <w:rStyle w:val="ECNormal"/>
        </w:rPr>
        <w:t>de</w:t>
      </w:r>
      <w:r w:rsidR="00A60988">
        <w:rPr>
          <w:rStyle w:val="ECNormal"/>
        </w:rPr>
        <w:t xml:space="preserve"> </w:t>
      </w:r>
      <w:r w:rsidRPr="008E5566">
        <w:rPr>
          <w:rStyle w:val="ECNormal"/>
        </w:rPr>
        <w:t>forma</w:t>
      </w:r>
      <w:r w:rsidR="00A60988">
        <w:rPr>
          <w:rStyle w:val="ECNormal"/>
        </w:rPr>
        <w:t xml:space="preserve"> </w:t>
      </w:r>
      <w:r w:rsidRPr="008E5566">
        <w:rPr>
          <w:rStyle w:val="ECNormal"/>
        </w:rPr>
        <w:t>continuada</w:t>
      </w:r>
      <w:r w:rsidR="00A60988">
        <w:rPr>
          <w:rStyle w:val="ECNormal"/>
        </w:rPr>
        <w:t xml:space="preserve"> </w:t>
      </w:r>
      <w:r w:rsidRPr="008E5566">
        <w:rPr>
          <w:rStyle w:val="ECNormal"/>
        </w:rPr>
        <w:t>o</w:t>
      </w:r>
      <w:r w:rsidR="00A60988">
        <w:rPr>
          <w:rStyle w:val="ECNormal"/>
        </w:rPr>
        <w:t xml:space="preserve"> </w:t>
      </w:r>
      <w:r w:rsidRPr="008E5566">
        <w:rPr>
          <w:rStyle w:val="ECNormal"/>
        </w:rPr>
        <w:t>permanent,</w:t>
      </w:r>
      <w:r w:rsidR="00A60988">
        <w:rPr>
          <w:rStyle w:val="ECNormal"/>
        </w:rPr>
        <w:t xml:space="preserve"> </w:t>
      </w: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començarà</w:t>
      </w:r>
      <w:r w:rsidR="00A60988">
        <w:rPr>
          <w:rStyle w:val="ECNormal"/>
        </w:rPr>
        <w:t xml:space="preserve"> </w:t>
      </w:r>
      <w:r w:rsidRPr="008E5566">
        <w:rPr>
          <w:rStyle w:val="ECNormal"/>
        </w:rPr>
        <w:t>a</w:t>
      </w:r>
      <w:r w:rsidR="00A60988">
        <w:rPr>
          <w:rStyle w:val="ECNormal"/>
        </w:rPr>
        <w:t xml:space="preserve"> </w:t>
      </w:r>
      <w:r w:rsidRPr="008E5566">
        <w:rPr>
          <w:rStyle w:val="ECNormal"/>
        </w:rPr>
        <w:t>córrer</w:t>
      </w:r>
      <w:r w:rsidR="00A60988">
        <w:rPr>
          <w:rStyle w:val="ECNormal"/>
        </w:rPr>
        <w:t xml:space="preserve"> </w:t>
      </w:r>
      <w:r w:rsidRPr="008E5566">
        <w:rPr>
          <w:rStyle w:val="ECNormal"/>
        </w:rPr>
        <w:t>des</w:t>
      </w:r>
      <w:r w:rsidR="00A60988">
        <w:rPr>
          <w:rStyle w:val="ECNormal"/>
        </w:rPr>
        <w:t xml:space="preserve"> </w:t>
      </w:r>
      <w:r w:rsidRPr="008E5566">
        <w:rPr>
          <w:rStyle w:val="ECNormal"/>
        </w:rPr>
        <w:t>del</w:t>
      </w:r>
      <w:r w:rsidR="00A60988">
        <w:rPr>
          <w:rStyle w:val="ECNormal"/>
        </w:rPr>
        <w:t xml:space="preserve"> </w:t>
      </w:r>
      <w:r w:rsidRPr="008E5566">
        <w:rPr>
          <w:rStyle w:val="ECNormal"/>
        </w:rPr>
        <w:t>dia</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va</w:t>
      </w:r>
      <w:r w:rsidR="00A60988">
        <w:rPr>
          <w:rStyle w:val="ECNormal"/>
        </w:rPr>
        <w:t xml:space="preserve"> </w:t>
      </w:r>
      <w:r w:rsidRPr="008E5566">
        <w:rPr>
          <w:rStyle w:val="ECNormal"/>
        </w:rPr>
        <w:t>finalitzar</w:t>
      </w:r>
      <w:r w:rsidR="00A60988">
        <w:rPr>
          <w:rStyle w:val="ECNormal"/>
        </w:rPr>
        <w:t xml:space="preserve"> </w:t>
      </w:r>
      <w:r w:rsidRPr="008E5566">
        <w:rPr>
          <w:rStyle w:val="ECNormal"/>
        </w:rPr>
        <w:t>la</w:t>
      </w:r>
      <w:r w:rsidR="00A60988">
        <w:rPr>
          <w:rStyle w:val="ECNormal"/>
        </w:rPr>
        <w:t xml:space="preserve"> </w:t>
      </w:r>
      <w:r w:rsidRPr="008E5566">
        <w:rPr>
          <w:rStyle w:val="ECNormal"/>
        </w:rPr>
        <w:t>conducta</w:t>
      </w:r>
      <w:r w:rsidR="00A60988">
        <w:rPr>
          <w:rStyle w:val="ECNormal"/>
        </w:rPr>
        <w:t xml:space="preserve"> </w:t>
      </w:r>
      <w:r w:rsidRPr="008E5566">
        <w:rPr>
          <w:rStyle w:val="ECNormal"/>
        </w:rPr>
        <w:t>infractora.</w:t>
      </w:r>
    </w:p>
    <w:p w14:paraId="5333024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Interromprà</w:t>
      </w:r>
      <w:r w:rsidR="00A60988">
        <w:rPr>
          <w:rStyle w:val="ECNormal"/>
        </w:rPr>
        <w:t xml:space="preserve"> </w:t>
      </w:r>
      <w:r w:rsidRPr="008E5566">
        <w:rPr>
          <w:rStyle w:val="ECNormal"/>
        </w:rPr>
        <w:t>la</w:t>
      </w:r>
      <w:r w:rsidR="00A60988">
        <w:rPr>
          <w:rStyle w:val="ECNormal"/>
        </w:rPr>
        <w:t xml:space="preserve"> </w:t>
      </w:r>
      <w:r w:rsidRPr="008E5566">
        <w:rPr>
          <w:rStyle w:val="ECNormal"/>
        </w:rPr>
        <w:t>prescripció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infracció</w:t>
      </w:r>
      <w:r w:rsidR="00A60988">
        <w:rPr>
          <w:rStyle w:val="ECNormal"/>
        </w:rPr>
        <w:t xml:space="preserve"> </w:t>
      </w:r>
      <w:r w:rsidRPr="008E5566">
        <w:rPr>
          <w:rStyle w:val="ECNormal"/>
        </w:rPr>
        <w:t>la</w:t>
      </w:r>
      <w:r w:rsidR="00A60988">
        <w:rPr>
          <w:rStyle w:val="ECNormal"/>
        </w:rPr>
        <w:t xml:space="preserve"> </w:t>
      </w:r>
      <w:r w:rsidRPr="008E5566">
        <w:rPr>
          <w:rStyle w:val="ECNormal"/>
        </w:rPr>
        <w:t>iniciació,</w:t>
      </w:r>
      <w:r w:rsidR="00A60988">
        <w:rPr>
          <w:rStyle w:val="ECNormal"/>
        </w:rPr>
        <w:t xml:space="preserve"> </w:t>
      </w:r>
      <w:r w:rsidRPr="008E5566">
        <w:rPr>
          <w:rStyle w:val="ECNormal"/>
        </w:rPr>
        <w:t>amb</w:t>
      </w:r>
      <w:r w:rsidR="00A60988">
        <w:rPr>
          <w:rStyle w:val="ECNormal"/>
        </w:rPr>
        <w:t xml:space="preserve"> </w:t>
      </w:r>
      <w:r w:rsidRPr="008E5566">
        <w:rPr>
          <w:rStyle w:val="ECNormal"/>
        </w:rPr>
        <w:t>coneixement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presumptament</w:t>
      </w:r>
      <w:r w:rsidR="00A60988">
        <w:rPr>
          <w:rStyle w:val="ECNormal"/>
        </w:rPr>
        <w:t xml:space="preserve"> </w:t>
      </w:r>
      <w:r w:rsidRPr="008E5566">
        <w:rPr>
          <w:rStyle w:val="ECNormal"/>
        </w:rPr>
        <w:t>responsable,</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administratiu.</w:t>
      </w:r>
      <w:r w:rsidR="00A60988">
        <w:rPr>
          <w:rStyle w:val="ECNormal"/>
        </w:rPr>
        <w:t xml:space="preserve"> </w:t>
      </w:r>
      <w:r w:rsidRPr="008E5566">
        <w:rPr>
          <w:rStyle w:val="ECNormal"/>
        </w:rPr>
        <w:t>La</w:t>
      </w:r>
      <w:r w:rsidR="00A60988">
        <w:rPr>
          <w:rStyle w:val="ECNormal"/>
        </w:rPr>
        <w:t xml:space="preserve"> </w:t>
      </w:r>
      <w:r w:rsidRPr="008E5566">
        <w:rPr>
          <w:rStyle w:val="ECNormal"/>
        </w:rPr>
        <w:t>prescripció</w:t>
      </w:r>
      <w:r w:rsidR="00A60988">
        <w:rPr>
          <w:rStyle w:val="ECNormal"/>
        </w:rPr>
        <w:t xml:space="preserve"> </w:t>
      </w:r>
      <w:r w:rsidRPr="008E5566">
        <w:rPr>
          <w:rStyle w:val="ECNormal"/>
        </w:rPr>
        <w:t>es</w:t>
      </w:r>
      <w:r w:rsidR="00A60988">
        <w:rPr>
          <w:rStyle w:val="ECNormal"/>
        </w:rPr>
        <w:t xml:space="preserve"> </w:t>
      </w:r>
      <w:r w:rsidRPr="008E5566">
        <w:rPr>
          <w:rStyle w:val="ECNormal"/>
        </w:rPr>
        <w:t>reprendrà,</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totalitat</w:t>
      </w:r>
      <w:r w:rsidR="00A60988">
        <w:rPr>
          <w:rStyle w:val="ECNormal"/>
        </w:rPr>
        <w:t xml:space="preserve"> </w:t>
      </w:r>
      <w:r w:rsidRPr="008E5566">
        <w:rPr>
          <w:rStyle w:val="ECNormal"/>
        </w:rPr>
        <w:t>del</w:t>
      </w:r>
      <w:r w:rsidR="00A60988">
        <w:rPr>
          <w:rStyle w:val="ECNormal"/>
        </w:rPr>
        <w:t xml:space="preserve"> </w:t>
      </w:r>
      <w:r w:rsidRPr="008E5566">
        <w:rPr>
          <w:rStyle w:val="ECNormal"/>
        </w:rPr>
        <w:t>termini,</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l’endemà</w:t>
      </w:r>
      <w:r w:rsidR="00A60988">
        <w:rPr>
          <w:rStyle w:val="ECNormal"/>
        </w:rPr>
        <w:t xml:space="preserve"> </w:t>
      </w:r>
      <w:r w:rsidRPr="008E5566">
        <w:rPr>
          <w:rStyle w:val="ECNormal"/>
        </w:rPr>
        <w:t>a</w:t>
      </w:r>
      <w:r w:rsidR="00A60988">
        <w:rPr>
          <w:rStyle w:val="ECNormal"/>
        </w:rPr>
        <w:t xml:space="preserve"> </w:t>
      </w:r>
      <w:r w:rsidRPr="008E5566">
        <w:rPr>
          <w:rStyle w:val="ECNormal"/>
        </w:rPr>
        <w:t>aquell</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es</w:t>
      </w:r>
      <w:r w:rsidR="00A60988">
        <w:rPr>
          <w:rStyle w:val="ECNormal"/>
        </w:rPr>
        <w:t xml:space="preserve"> </w:t>
      </w:r>
      <w:r w:rsidRPr="008E5566">
        <w:rPr>
          <w:rStyle w:val="ECNormal"/>
        </w:rPr>
        <w:t>compleixi</w:t>
      </w:r>
      <w:r w:rsidR="00A60988">
        <w:rPr>
          <w:rStyle w:val="ECNormal"/>
        </w:rPr>
        <w:t xml:space="preserve"> </w:t>
      </w:r>
      <w:r w:rsidRPr="008E5566">
        <w:rPr>
          <w:rStyle w:val="ECNormal"/>
        </w:rPr>
        <w:t>un</w:t>
      </w:r>
      <w:r w:rsidR="00A60988">
        <w:rPr>
          <w:rStyle w:val="ECNormal"/>
        </w:rPr>
        <w:t xml:space="preserve"> </w:t>
      </w:r>
      <w:r w:rsidRPr="008E5566">
        <w:rPr>
          <w:rStyle w:val="ECNormal"/>
        </w:rPr>
        <w:t>mes</w:t>
      </w:r>
      <w:r w:rsidR="00A60988">
        <w:rPr>
          <w:rStyle w:val="ECNormal"/>
        </w:rPr>
        <w:t xml:space="preserve"> </w:t>
      </w:r>
      <w:r w:rsidRPr="008E5566">
        <w:rPr>
          <w:rStyle w:val="ECNormal"/>
        </w:rPr>
        <w:t>de</w:t>
      </w:r>
      <w:r w:rsidR="00A60988">
        <w:rPr>
          <w:rStyle w:val="ECNormal"/>
        </w:rPr>
        <w:t xml:space="preserve"> </w:t>
      </w:r>
      <w:r w:rsidRPr="008E5566">
        <w:rPr>
          <w:rStyle w:val="ECNormal"/>
        </w:rPr>
        <w:t>paralització</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per</w:t>
      </w:r>
      <w:r w:rsidR="00A60988">
        <w:rPr>
          <w:rStyle w:val="ECNormal"/>
        </w:rPr>
        <w:t xml:space="preserve"> </w:t>
      </w:r>
      <w:r w:rsidRPr="008E5566">
        <w:rPr>
          <w:rStyle w:val="ECNormal"/>
        </w:rPr>
        <w:t>causa</w:t>
      </w:r>
      <w:r w:rsidR="00A60988">
        <w:rPr>
          <w:rStyle w:val="ECNormal"/>
        </w:rPr>
        <w:t xml:space="preserve"> </w:t>
      </w:r>
      <w:r w:rsidRPr="008E5566">
        <w:rPr>
          <w:rStyle w:val="ECNormal"/>
        </w:rPr>
        <w:t>no</w:t>
      </w:r>
      <w:r w:rsidR="00A60988">
        <w:rPr>
          <w:rStyle w:val="ECNormal"/>
        </w:rPr>
        <w:t xml:space="preserve"> </w:t>
      </w:r>
      <w:r w:rsidRPr="008E5566">
        <w:rPr>
          <w:rStyle w:val="ECNormal"/>
        </w:rPr>
        <w:t>imputable</w:t>
      </w:r>
      <w:r w:rsidR="00A60988">
        <w:rPr>
          <w:rStyle w:val="ECNormal"/>
        </w:rPr>
        <w:t xml:space="preserve"> </w:t>
      </w:r>
      <w:r w:rsidRPr="008E5566">
        <w:rPr>
          <w:rStyle w:val="ECNormal"/>
        </w:rPr>
        <w:t>al</w:t>
      </w:r>
      <w:r w:rsidR="00A60988">
        <w:rPr>
          <w:rStyle w:val="ECNormal"/>
        </w:rPr>
        <w:t xml:space="preserve"> </w:t>
      </w:r>
      <w:r w:rsidRPr="008E5566">
        <w:rPr>
          <w:rStyle w:val="ECNormal"/>
        </w:rPr>
        <w:t>presumpte</w:t>
      </w:r>
      <w:r w:rsidR="00A60988">
        <w:rPr>
          <w:rStyle w:val="ECNormal"/>
        </w:rPr>
        <w:t xml:space="preserve"> </w:t>
      </w:r>
      <w:r w:rsidRPr="008E5566">
        <w:rPr>
          <w:rStyle w:val="ECNormal"/>
        </w:rPr>
        <w:t>responsable.</w:t>
      </w:r>
    </w:p>
    <w:p w14:paraId="66EB4AA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Així</w:t>
      </w:r>
      <w:r w:rsidR="00A60988">
        <w:rPr>
          <w:rStyle w:val="ECNormal"/>
        </w:rPr>
        <w:t xml:space="preserve"> </w:t>
      </w:r>
      <w:r w:rsidRPr="008E5566">
        <w:rPr>
          <w:rStyle w:val="ECNormal"/>
        </w:rPr>
        <w:t>mateix,</w:t>
      </w:r>
      <w:r w:rsidR="00A60988">
        <w:rPr>
          <w:rStyle w:val="ECNormal"/>
        </w:rPr>
        <w:t xml:space="preserve"> </w:t>
      </w:r>
      <w:r w:rsidRPr="008E5566">
        <w:rPr>
          <w:rStyle w:val="ECNormal"/>
        </w:rPr>
        <w:t>interromprà</w:t>
      </w:r>
      <w:r w:rsidR="00A60988">
        <w:rPr>
          <w:rStyle w:val="ECNormal"/>
        </w:rPr>
        <w:t xml:space="preserve"> </w:t>
      </w:r>
      <w:r w:rsidRPr="008E5566">
        <w:rPr>
          <w:rStyle w:val="ECNormal"/>
        </w:rPr>
        <w:t>la</w:t>
      </w:r>
      <w:r w:rsidR="00A60988">
        <w:rPr>
          <w:rStyle w:val="ECNormal"/>
        </w:rPr>
        <w:t xml:space="preserve"> </w:t>
      </w:r>
      <w:r w:rsidRPr="008E5566">
        <w:rPr>
          <w:rStyle w:val="ECNormal"/>
        </w:rPr>
        <w:t>prescripció</w:t>
      </w:r>
      <w:r w:rsidR="00A60988">
        <w:rPr>
          <w:rStyle w:val="ECNormal"/>
        </w:rPr>
        <w:t xml:space="preserve"> </w:t>
      </w:r>
      <w:r w:rsidRPr="008E5566">
        <w:rPr>
          <w:rStyle w:val="ECNormal"/>
        </w:rPr>
        <w:t>la</w:t>
      </w:r>
      <w:r w:rsidR="00A60988">
        <w:rPr>
          <w:rStyle w:val="ECNormal"/>
        </w:rPr>
        <w:t xml:space="preserve"> </w:t>
      </w:r>
      <w:r w:rsidRPr="008E5566">
        <w:rPr>
          <w:rStyle w:val="ECNormal"/>
        </w:rPr>
        <w:t>realització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qualsevol</w:t>
      </w:r>
      <w:r w:rsidR="00A60988">
        <w:rPr>
          <w:rStyle w:val="ECNormal"/>
        </w:rPr>
        <w:t xml:space="preserve"> </w:t>
      </w:r>
      <w:r w:rsidRPr="008E5566">
        <w:rPr>
          <w:rStyle w:val="ECNormal"/>
        </w:rPr>
        <w:t>actuació</w:t>
      </w:r>
      <w:r w:rsidR="00A60988">
        <w:rPr>
          <w:rStyle w:val="ECNormal"/>
        </w:rPr>
        <w:t xml:space="preserve"> </w:t>
      </w:r>
      <w:r w:rsidRPr="008E5566">
        <w:rPr>
          <w:rStyle w:val="ECNormal"/>
        </w:rPr>
        <w:t>encaminada</w:t>
      </w:r>
      <w:r w:rsidR="00A60988">
        <w:rPr>
          <w:rStyle w:val="ECNormal"/>
        </w:rPr>
        <w:t xml:space="preserve"> </w:t>
      </w:r>
      <w:r w:rsidRPr="008E5566">
        <w:rPr>
          <w:rStyle w:val="ECNormal"/>
        </w:rPr>
        <w:t>a</w:t>
      </w:r>
      <w:r w:rsidR="00A60988">
        <w:rPr>
          <w:rStyle w:val="ECNormal"/>
        </w:rPr>
        <w:t xml:space="preserve"> </w:t>
      </w:r>
      <w:r w:rsidRPr="008E5566">
        <w:rPr>
          <w:rStyle w:val="ECNormal"/>
        </w:rPr>
        <w:t>l’assoliment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finalitat</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la</w:t>
      </w:r>
      <w:r w:rsidR="00A60988">
        <w:rPr>
          <w:rStyle w:val="ECNormal"/>
        </w:rPr>
        <w:t xml:space="preserve"> </w:t>
      </w:r>
      <w:r w:rsidRPr="008E5566">
        <w:rPr>
          <w:rStyle w:val="ECNormal"/>
        </w:rPr>
        <w:t>mateixa</w:t>
      </w:r>
      <w:r w:rsidR="00A60988">
        <w:rPr>
          <w:rStyle w:val="ECNormal"/>
        </w:rPr>
        <w:t xml:space="preserve"> </w:t>
      </w:r>
      <w:r w:rsidRPr="008E5566">
        <w:rPr>
          <w:rStyle w:val="ECNormal"/>
        </w:rPr>
        <w:t>hagi</w:t>
      </w:r>
      <w:r w:rsidR="00A60988">
        <w:rPr>
          <w:rStyle w:val="ECNormal"/>
        </w:rPr>
        <w:t xml:space="preserve"> </w:t>
      </w:r>
      <w:r w:rsidRPr="008E5566">
        <w:rPr>
          <w:rStyle w:val="ECNormal"/>
        </w:rPr>
        <w:t>estat</w:t>
      </w:r>
      <w:r w:rsidR="00A60988">
        <w:rPr>
          <w:rStyle w:val="ECNormal"/>
        </w:rPr>
        <w:t xml:space="preserve"> </w:t>
      </w:r>
      <w:r w:rsidRPr="008E5566">
        <w:rPr>
          <w:rStyle w:val="ECNormal"/>
        </w:rPr>
        <w:t>acordada</w:t>
      </w:r>
      <w:r w:rsidR="00A60988">
        <w:rPr>
          <w:rStyle w:val="ECNormal"/>
        </w:rPr>
        <w:t xml:space="preserve"> </w:t>
      </w:r>
      <w:r w:rsidRPr="008E5566">
        <w:rPr>
          <w:rStyle w:val="ECNormal"/>
        </w:rPr>
        <w:t>per</w:t>
      </w:r>
      <w:r w:rsidR="00A60988">
        <w:rPr>
          <w:rStyle w:val="ECNormal"/>
        </w:rPr>
        <w:t xml:space="preserve"> </w:t>
      </w:r>
      <w:r w:rsidRPr="008E5566">
        <w:rPr>
          <w:rStyle w:val="ECNormal"/>
        </w:rPr>
        <w:t>l’òrgan</w:t>
      </w:r>
      <w:r w:rsidR="00A60988">
        <w:rPr>
          <w:rStyle w:val="ECNormal"/>
        </w:rPr>
        <w:t xml:space="preserve"> </w:t>
      </w:r>
      <w:r w:rsidRPr="008E5566">
        <w:rPr>
          <w:rStyle w:val="ECNormal"/>
        </w:rPr>
        <w:t>competent,</w:t>
      </w:r>
      <w:r w:rsidR="00A60988">
        <w:rPr>
          <w:rStyle w:val="ECNormal"/>
        </w:rPr>
        <w:t xml:space="preserve"> </w:t>
      </w:r>
      <w:r w:rsidRPr="008E5566">
        <w:rPr>
          <w:rStyle w:val="ECNormal"/>
        </w:rPr>
        <w:t>es</w:t>
      </w:r>
      <w:r w:rsidR="00A60988">
        <w:rPr>
          <w:rStyle w:val="ECNormal"/>
        </w:rPr>
        <w:t xml:space="preserve"> </w:t>
      </w:r>
      <w:r w:rsidRPr="008E5566">
        <w:rPr>
          <w:rStyle w:val="ECNormal"/>
        </w:rPr>
        <w:t>trobi</w:t>
      </w:r>
      <w:r w:rsidR="00A60988">
        <w:rPr>
          <w:rStyle w:val="ECNormal"/>
        </w:rPr>
        <w:t xml:space="preserve"> </w:t>
      </w:r>
      <w:r w:rsidRPr="008E5566">
        <w:rPr>
          <w:rStyle w:val="ECNormal"/>
        </w:rPr>
        <w:t>degudament</w:t>
      </w:r>
      <w:r w:rsidR="00A60988">
        <w:rPr>
          <w:rStyle w:val="ECNormal"/>
        </w:rPr>
        <w:t xml:space="preserve"> </w:t>
      </w:r>
      <w:r w:rsidRPr="008E5566">
        <w:rPr>
          <w:rStyle w:val="ECNormal"/>
        </w:rPr>
        <w:t>documentada</w:t>
      </w:r>
      <w:r w:rsidR="00A60988">
        <w:rPr>
          <w:rStyle w:val="ECNormal"/>
        </w:rPr>
        <w:t xml:space="preserve"> </w:t>
      </w:r>
      <w:r w:rsidRPr="008E5566">
        <w:rPr>
          <w:rStyle w:val="ECNormal"/>
        </w:rPr>
        <w:t>i</w:t>
      </w:r>
      <w:r w:rsidR="00A60988">
        <w:rPr>
          <w:rStyle w:val="ECNormal"/>
        </w:rPr>
        <w:t xml:space="preserve"> </w:t>
      </w:r>
      <w:r w:rsidRPr="008E5566">
        <w:rPr>
          <w:rStyle w:val="ECNormal"/>
        </w:rPr>
        <w:t>se’n</w:t>
      </w:r>
      <w:r w:rsidR="00A60988">
        <w:rPr>
          <w:rStyle w:val="ECNormal"/>
        </w:rPr>
        <w:t xml:space="preserve"> </w:t>
      </w:r>
      <w:r w:rsidRPr="008E5566">
        <w:rPr>
          <w:rStyle w:val="ECNormal"/>
        </w:rPr>
        <w:t>doni</w:t>
      </w:r>
      <w:r w:rsidR="00A60988">
        <w:rPr>
          <w:rStyle w:val="ECNormal"/>
        </w:rPr>
        <w:t xml:space="preserve"> </w:t>
      </w:r>
      <w:r w:rsidRPr="008E5566">
        <w:rPr>
          <w:rStyle w:val="ECNormal"/>
        </w:rPr>
        <w:t>coneixement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presumptament</w:t>
      </w:r>
      <w:r w:rsidR="00A60988">
        <w:rPr>
          <w:rStyle w:val="ECNormal"/>
        </w:rPr>
        <w:t xml:space="preserve"> </w:t>
      </w:r>
      <w:r w:rsidRPr="008E5566">
        <w:rPr>
          <w:rStyle w:val="ECNormal"/>
        </w:rPr>
        <w:t>responsable.</w:t>
      </w:r>
    </w:p>
    <w:p w14:paraId="6B9C32A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Les</w:t>
      </w:r>
      <w:r w:rsidR="00A60988">
        <w:rPr>
          <w:rStyle w:val="ECNormal"/>
        </w:rPr>
        <w:t xml:space="preserve"> </w:t>
      </w:r>
      <w:r w:rsidRPr="008E5566">
        <w:rPr>
          <w:rStyle w:val="ECNormal"/>
        </w:rPr>
        <w:t>sancions</w:t>
      </w:r>
      <w:r w:rsidR="00A60988">
        <w:rPr>
          <w:rStyle w:val="ECNormal"/>
        </w:rPr>
        <w:t xml:space="preserve"> </w:t>
      </w:r>
      <w:r w:rsidRPr="008E5566">
        <w:rPr>
          <w:rStyle w:val="ECNormal"/>
        </w:rPr>
        <w:t>imposades</w:t>
      </w:r>
      <w:r w:rsidR="00A60988">
        <w:rPr>
          <w:rStyle w:val="ECNormal"/>
        </w:rPr>
        <w:t xml:space="preserve"> </w:t>
      </w:r>
      <w:r w:rsidRPr="008E5566">
        <w:rPr>
          <w:rStyle w:val="ECNormal"/>
        </w:rPr>
        <w:t>per</w:t>
      </w:r>
      <w:r w:rsidR="00A60988">
        <w:rPr>
          <w:rStyle w:val="ECNormal"/>
        </w:rPr>
        <w:t xml:space="preserve"> </w:t>
      </w:r>
      <w:r w:rsidRPr="008E5566">
        <w:rPr>
          <w:rStyle w:val="ECNormal"/>
        </w:rPr>
        <w:t>infraccions</w:t>
      </w:r>
      <w:r w:rsidR="00A60988">
        <w:rPr>
          <w:rStyle w:val="ECNormal"/>
        </w:rPr>
        <w:t xml:space="preserve"> </w:t>
      </w:r>
      <w:r w:rsidRPr="008E5566">
        <w:rPr>
          <w:rStyle w:val="ECNormal"/>
        </w:rPr>
        <w:t>molt</w:t>
      </w:r>
      <w:r w:rsidR="00A60988">
        <w:rPr>
          <w:rStyle w:val="ECNormal"/>
        </w:rPr>
        <w:t xml:space="preserve"> </w:t>
      </w:r>
      <w:r w:rsidRPr="008E5566">
        <w:rPr>
          <w:rStyle w:val="ECNormal"/>
        </w:rPr>
        <w:t>greus</w:t>
      </w:r>
      <w:r w:rsidR="00A60988">
        <w:rPr>
          <w:rStyle w:val="ECNormal"/>
        </w:rPr>
        <w:t xml:space="preserve"> </w:t>
      </w:r>
      <w:r w:rsidRPr="008E5566">
        <w:rPr>
          <w:rStyle w:val="ECNormal"/>
        </w:rPr>
        <w:t>prescriuran</w:t>
      </w:r>
      <w:r w:rsidR="00A60988">
        <w:rPr>
          <w:rStyle w:val="ECNormal"/>
        </w:rPr>
        <w:t xml:space="preserve"> </w:t>
      </w:r>
      <w:r w:rsidRPr="008E5566">
        <w:rPr>
          <w:rStyle w:val="ECNormal"/>
        </w:rPr>
        <w:t>als</w:t>
      </w:r>
      <w:r w:rsidR="00A60988">
        <w:rPr>
          <w:rStyle w:val="ECNormal"/>
        </w:rPr>
        <w:t xml:space="preserve"> </w:t>
      </w:r>
      <w:r w:rsidRPr="008E5566">
        <w:rPr>
          <w:rStyle w:val="ECNormal"/>
        </w:rPr>
        <w:t>quatre</w:t>
      </w:r>
      <w:r w:rsidR="00A60988">
        <w:rPr>
          <w:rStyle w:val="ECNormal"/>
        </w:rPr>
        <w:t xml:space="preserve"> </w:t>
      </w:r>
      <w:r w:rsidRPr="008E5566">
        <w:rPr>
          <w:rStyle w:val="ECNormal"/>
        </w:rPr>
        <w:t>anys,</w:t>
      </w:r>
      <w:r w:rsidR="00A60988">
        <w:rPr>
          <w:rStyle w:val="ECNormal"/>
        </w:rPr>
        <w:t xml:space="preserve"> </w:t>
      </w:r>
      <w:r w:rsidRPr="008E5566">
        <w:rPr>
          <w:rStyle w:val="ECNormal"/>
        </w:rPr>
        <w:t>les</w:t>
      </w:r>
      <w:r w:rsidR="00A60988">
        <w:rPr>
          <w:rStyle w:val="ECNormal"/>
        </w:rPr>
        <w:t xml:space="preserve"> </w:t>
      </w:r>
      <w:r w:rsidRPr="008E5566">
        <w:rPr>
          <w:rStyle w:val="ECNormal"/>
        </w:rPr>
        <w:t>imposades</w:t>
      </w:r>
      <w:r w:rsidR="00A60988">
        <w:rPr>
          <w:rStyle w:val="ECNormal"/>
        </w:rPr>
        <w:t xml:space="preserve"> </w:t>
      </w:r>
      <w:r w:rsidRPr="008E5566">
        <w:rPr>
          <w:rStyle w:val="ECNormal"/>
        </w:rPr>
        <w:t>per</w:t>
      </w:r>
      <w:r w:rsidR="00A60988">
        <w:rPr>
          <w:rStyle w:val="ECNormal"/>
        </w:rPr>
        <w:t xml:space="preserve"> </w:t>
      </w:r>
      <w:r w:rsidRPr="008E5566">
        <w:rPr>
          <w:rStyle w:val="ECNormal"/>
        </w:rPr>
        <w:t>infraccions</w:t>
      </w:r>
      <w:r w:rsidR="00A60988">
        <w:rPr>
          <w:rStyle w:val="ECNormal"/>
        </w:rPr>
        <w:t xml:space="preserve"> </w:t>
      </w:r>
      <w:r w:rsidRPr="008E5566">
        <w:rPr>
          <w:rStyle w:val="ECNormal"/>
        </w:rPr>
        <w:t>greus</w:t>
      </w:r>
      <w:r w:rsidR="00A60988">
        <w:rPr>
          <w:rStyle w:val="ECNormal"/>
        </w:rPr>
        <w:t xml:space="preserve"> </w:t>
      </w:r>
      <w:r w:rsidRPr="008E5566">
        <w:rPr>
          <w:rStyle w:val="ECNormal"/>
        </w:rPr>
        <w:t>als</w:t>
      </w:r>
      <w:r w:rsidR="00A60988">
        <w:rPr>
          <w:rStyle w:val="ECNormal"/>
        </w:rPr>
        <w:t xml:space="preserve"> </w:t>
      </w:r>
      <w:r w:rsidRPr="008E5566">
        <w:rPr>
          <w:rStyle w:val="ECNormal"/>
        </w:rPr>
        <w:t>tres</w:t>
      </w:r>
      <w:r w:rsidR="00A60988">
        <w:rPr>
          <w:rStyle w:val="ECNormal"/>
        </w:rPr>
        <w:t xml:space="preserve"> </w:t>
      </w:r>
      <w:r w:rsidRPr="008E5566">
        <w:rPr>
          <w:rStyle w:val="ECNormal"/>
        </w:rPr>
        <w:t>anys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imposades</w:t>
      </w:r>
      <w:r w:rsidR="00A60988">
        <w:rPr>
          <w:rStyle w:val="ECNormal"/>
        </w:rPr>
        <w:t xml:space="preserve"> </w:t>
      </w:r>
      <w:r w:rsidRPr="008E5566">
        <w:rPr>
          <w:rStyle w:val="ECNormal"/>
        </w:rPr>
        <w:t>per</w:t>
      </w:r>
      <w:r w:rsidR="00A60988">
        <w:rPr>
          <w:rStyle w:val="ECNormal"/>
        </w:rPr>
        <w:t xml:space="preserve"> </w:t>
      </w:r>
      <w:r w:rsidRPr="008E5566">
        <w:rPr>
          <w:rStyle w:val="ECNormal"/>
        </w:rPr>
        <w:t>infraccions</w:t>
      </w:r>
      <w:r w:rsidR="00A60988">
        <w:rPr>
          <w:rStyle w:val="ECNormal"/>
        </w:rPr>
        <w:t xml:space="preserve"> </w:t>
      </w:r>
      <w:r w:rsidRPr="008E5566">
        <w:rPr>
          <w:rStyle w:val="ECNormal"/>
        </w:rPr>
        <w:t>lleus</w:t>
      </w:r>
      <w:r w:rsidR="00A60988">
        <w:rPr>
          <w:rStyle w:val="ECNormal"/>
        </w:rPr>
        <w:t xml:space="preserve"> </w:t>
      </w:r>
      <w:r w:rsidRPr="008E5566">
        <w:rPr>
          <w:rStyle w:val="ECNormal"/>
        </w:rPr>
        <w:t>a</w:t>
      </w:r>
      <w:r w:rsidR="00A60988">
        <w:rPr>
          <w:rStyle w:val="ECNormal"/>
        </w:rPr>
        <w:t xml:space="preserve"> </w:t>
      </w:r>
      <w:r w:rsidRPr="008E5566">
        <w:rPr>
          <w:rStyle w:val="ECNormal"/>
        </w:rPr>
        <w:t>l’any.</w:t>
      </w:r>
    </w:p>
    <w:p w14:paraId="6250E54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de</w:t>
      </w:r>
      <w:r w:rsidR="00A60988">
        <w:rPr>
          <w:rStyle w:val="ECNormal"/>
        </w:rPr>
        <w:t xml:space="preserve"> </w:t>
      </w:r>
      <w:r w:rsidRPr="008E5566">
        <w:rPr>
          <w:rStyle w:val="ECNormal"/>
        </w:rPr>
        <w:t>prescripció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sancions</w:t>
      </w:r>
      <w:r w:rsidR="00A60988">
        <w:rPr>
          <w:rStyle w:val="ECNormal"/>
        </w:rPr>
        <w:t xml:space="preserve"> </w:t>
      </w:r>
      <w:r w:rsidRPr="008E5566">
        <w:rPr>
          <w:rStyle w:val="ECNormal"/>
        </w:rPr>
        <w:t>començarà</w:t>
      </w:r>
      <w:r w:rsidR="00A60988">
        <w:rPr>
          <w:rStyle w:val="ECNormal"/>
        </w:rPr>
        <w:t xml:space="preserve"> </w:t>
      </w:r>
      <w:r w:rsidRPr="008E5566">
        <w:rPr>
          <w:rStyle w:val="ECNormal"/>
        </w:rPr>
        <w:t>a</w:t>
      </w:r>
      <w:r w:rsidR="00A60988">
        <w:rPr>
          <w:rStyle w:val="ECNormal"/>
        </w:rPr>
        <w:t xml:space="preserve"> </w:t>
      </w:r>
      <w:r w:rsidRPr="008E5566">
        <w:rPr>
          <w:rStyle w:val="ECNormal"/>
        </w:rPr>
        <w:t>computar</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l’endemà</w:t>
      </w:r>
      <w:r w:rsidR="00A60988">
        <w:rPr>
          <w:rStyle w:val="ECNormal"/>
        </w:rPr>
        <w:t xml:space="preserve"> </w:t>
      </w:r>
      <w:r w:rsidRPr="008E5566">
        <w:rPr>
          <w:rStyle w:val="ECNormal"/>
        </w:rPr>
        <w:t>del</w:t>
      </w:r>
      <w:r w:rsidR="00A60988">
        <w:rPr>
          <w:rStyle w:val="ECNormal"/>
        </w:rPr>
        <w:t xml:space="preserve"> </w:t>
      </w:r>
      <w:r w:rsidRPr="008E5566">
        <w:rPr>
          <w:rStyle w:val="ECNormal"/>
        </w:rPr>
        <w:t>dia</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adquireixi</w:t>
      </w:r>
      <w:r w:rsidR="00A60988">
        <w:rPr>
          <w:rStyle w:val="ECNormal"/>
        </w:rPr>
        <w:t xml:space="preserve"> </w:t>
      </w:r>
      <w:r w:rsidRPr="008E5566">
        <w:rPr>
          <w:rStyle w:val="ECNormal"/>
        </w:rPr>
        <w:t>fermesa</w:t>
      </w:r>
      <w:r w:rsidR="00A60988">
        <w:rPr>
          <w:rStyle w:val="ECNormal"/>
        </w:rPr>
        <w:t xml:space="preserve"> </w:t>
      </w:r>
      <w:r w:rsidRPr="008E5566">
        <w:rPr>
          <w:rStyle w:val="ECNormal"/>
        </w:rPr>
        <w:t>en</w:t>
      </w:r>
      <w:r w:rsidR="00A60988">
        <w:rPr>
          <w:rStyle w:val="ECNormal"/>
        </w:rPr>
        <w:t xml:space="preserve"> </w:t>
      </w:r>
      <w:r w:rsidRPr="008E5566">
        <w:rPr>
          <w:rStyle w:val="ECNormal"/>
        </w:rPr>
        <w:t>via</w:t>
      </w:r>
      <w:r w:rsidR="00A60988">
        <w:rPr>
          <w:rStyle w:val="ECNormal"/>
        </w:rPr>
        <w:t xml:space="preserve"> </w:t>
      </w:r>
      <w:r w:rsidRPr="008E5566">
        <w:rPr>
          <w:rStyle w:val="ECNormal"/>
        </w:rPr>
        <w:t>administrativa</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que</w:t>
      </w:r>
      <w:r w:rsidR="00A60988">
        <w:rPr>
          <w:rStyle w:val="ECNormal"/>
        </w:rPr>
        <w:t xml:space="preserve"> </w:t>
      </w:r>
      <w:r w:rsidRPr="008E5566">
        <w:rPr>
          <w:rStyle w:val="ECNormal"/>
        </w:rPr>
        <w:t>imposi</w:t>
      </w:r>
      <w:r w:rsidR="00A60988">
        <w:rPr>
          <w:rStyle w:val="ECNormal"/>
        </w:rPr>
        <w:t xml:space="preserve"> </w:t>
      </w:r>
      <w:r w:rsidRPr="008E5566">
        <w:rPr>
          <w:rStyle w:val="ECNormal"/>
        </w:rPr>
        <w:t>la</w:t>
      </w:r>
      <w:r w:rsidR="00A60988">
        <w:rPr>
          <w:rStyle w:val="ECNormal"/>
        </w:rPr>
        <w:t xml:space="preserve"> </w:t>
      </w:r>
      <w:r w:rsidRPr="008E5566">
        <w:rPr>
          <w:rStyle w:val="ECNormal"/>
        </w:rPr>
        <w:t>sanció.</w:t>
      </w:r>
    </w:p>
    <w:p w14:paraId="5479755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Interromprà</w:t>
      </w:r>
      <w:r w:rsidR="00A60988">
        <w:rPr>
          <w:rStyle w:val="ECNormal"/>
        </w:rPr>
        <w:t xml:space="preserve"> </w:t>
      </w:r>
      <w:r w:rsidRPr="008E5566">
        <w:rPr>
          <w:rStyle w:val="ECNormal"/>
        </w:rPr>
        <w:t>la</w:t>
      </w:r>
      <w:r w:rsidR="00A60988">
        <w:rPr>
          <w:rStyle w:val="ECNormal"/>
        </w:rPr>
        <w:t xml:space="preserve"> </w:t>
      </w:r>
      <w:r w:rsidRPr="008E5566">
        <w:rPr>
          <w:rStyle w:val="ECNormal"/>
        </w:rPr>
        <w:t>prescripció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sanció</w:t>
      </w:r>
      <w:r w:rsidR="00A60988">
        <w:rPr>
          <w:rStyle w:val="ECNormal"/>
        </w:rPr>
        <w:t xml:space="preserve"> </w:t>
      </w:r>
      <w:r w:rsidRPr="008E5566">
        <w:rPr>
          <w:rStyle w:val="ECNormal"/>
        </w:rPr>
        <w:t>la</w:t>
      </w:r>
      <w:r w:rsidR="00A60988">
        <w:rPr>
          <w:rStyle w:val="ECNormal"/>
        </w:rPr>
        <w:t xml:space="preserve"> </w:t>
      </w:r>
      <w:r w:rsidRPr="008E5566">
        <w:rPr>
          <w:rStyle w:val="ECNormal"/>
        </w:rPr>
        <w:t>iniciació,</w:t>
      </w:r>
      <w:r w:rsidR="00A60988">
        <w:rPr>
          <w:rStyle w:val="ECNormal"/>
        </w:rPr>
        <w:t xml:space="preserve"> </w:t>
      </w:r>
      <w:r w:rsidRPr="008E5566">
        <w:rPr>
          <w:rStyle w:val="ECNormal"/>
        </w:rPr>
        <w:t>amb</w:t>
      </w:r>
      <w:r w:rsidR="00A60988">
        <w:rPr>
          <w:rStyle w:val="ECNormal"/>
        </w:rPr>
        <w:t xml:space="preserve"> </w:t>
      </w:r>
      <w:r w:rsidRPr="008E5566">
        <w:rPr>
          <w:rStyle w:val="ECNormal"/>
        </w:rPr>
        <w:t>coneixement</w:t>
      </w:r>
      <w:r w:rsidR="00A60988">
        <w:rPr>
          <w:rStyle w:val="ECNormal"/>
        </w:rPr>
        <w:t xml:space="preserve"> </w:t>
      </w:r>
      <w:r w:rsidRPr="008E5566">
        <w:rPr>
          <w:rStyle w:val="ECNormal"/>
        </w:rPr>
        <w:t>del</w:t>
      </w:r>
      <w:r w:rsidR="00A60988">
        <w:rPr>
          <w:rStyle w:val="ECNormal"/>
        </w:rPr>
        <w:t xml:space="preserve"> </w:t>
      </w:r>
      <w:r w:rsidRPr="008E5566">
        <w:rPr>
          <w:rStyle w:val="ECNormal"/>
        </w:rPr>
        <w:t>sancionat,</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d’execució.</w:t>
      </w:r>
    </w:p>
    <w:p w14:paraId="5297778D"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Igualment,</w:t>
      </w:r>
      <w:r w:rsidR="00A60988">
        <w:rPr>
          <w:rStyle w:val="ECNormal"/>
        </w:rPr>
        <w:t xml:space="preserve"> </w:t>
      </w:r>
      <w:r w:rsidRPr="008E5566">
        <w:rPr>
          <w:rStyle w:val="ECNormal"/>
        </w:rPr>
        <w:t>interromprà</w:t>
      </w:r>
      <w:r w:rsidR="00A60988">
        <w:rPr>
          <w:rStyle w:val="ECNormal"/>
        </w:rPr>
        <w:t xml:space="preserve"> </w:t>
      </w:r>
      <w:r w:rsidRPr="008E5566">
        <w:rPr>
          <w:rStyle w:val="ECNormal"/>
        </w:rPr>
        <w:t>la</w:t>
      </w:r>
      <w:r w:rsidR="00A60988">
        <w:rPr>
          <w:rStyle w:val="ECNormal"/>
        </w:rPr>
        <w:t xml:space="preserve"> </w:t>
      </w:r>
      <w:r w:rsidRPr="008E5566">
        <w:rPr>
          <w:rStyle w:val="ECNormal"/>
        </w:rPr>
        <w:t>prescripció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sanció</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judicial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proofErr w:type="spellStart"/>
      <w:r w:rsidRPr="008E5566">
        <w:rPr>
          <w:rStyle w:val="ECNormal"/>
        </w:rPr>
        <w:t>executivitat</w:t>
      </w:r>
      <w:proofErr w:type="spellEnd"/>
      <w:r w:rsidRPr="008E5566">
        <w:rPr>
          <w:rStyle w:val="ECNormal"/>
        </w:rPr>
        <w:t>,</w:t>
      </w:r>
      <w:r w:rsidR="00A60988">
        <w:rPr>
          <w:rStyle w:val="ECNormal"/>
        </w:rPr>
        <w:t xml:space="preserve"> </w:t>
      </w:r>
      <w:r w:rsidRPr="008E5566">
        <w:rPr>
          <w:rStyle w:val="ECNormal"/>
        </w:rPr>
        <w:t>començant</w:t>
      </w:r>
      <w:r w:rsidR="00A60988">
        <w:rPr>
          <w:rStyle w:val="ECNormal"/>
        </w:rPr>
        <w:t xml:space="preserve"> </w:t>
      </w:r>
      <w:r w:rsidRPr="008E5566">
        <w:rPr>
          <w:rStyle w:val="ECNormal"/>
        </w:rPr>
        <w:t>a</w:t>
      </w:r>
      <w:r w:rsidR="00A60988">
        <w:rPr>
          <w:rStyle w:val="ECNormal"/>
        </w:rPr>
        <w:t xml:space="preserve"> </w:t>
      </w:r>
      <w:r w:rsidRPr="008E5566">
        <w:rPr>
          <w:rStyle w:val="ECNormal"/>
        </w:rPr>
        <w:t>comptar</w:t>
      </w:r>
      <w:r w:rsidR="00A60988">
        <w:rPr>
          <w:rStyle w:val="ECNormal"/>
        </w:rPr>
        <w:t xml:space="preserve"> </w:t>
      </w:r>
      <w:r w:rsidRPr="008E5566">
        <w:rPr>
          <w:rStyle w:val="ECNormal"/>
        </w:rPr>
        <w:t>de</w:t>
      </w:r>
      <w:r w:rsidR="00A60988">
        <w:rPr>
          <w:rStyle w:val="ECNormal"/>
        </w:rPr>
        <w:t xml:space="preserve"> </w:t>
      </w:r>
      <w:r w:rsidRPr="008E5566">
        <w:rPr>
          <w:rStyle w:val="ECNormal"/>
        </w:rPr>
        <w:t>nou</w:t>
      </w:r>
      <w:r w:rsidR="00A60988">
        <w:rPr>
          <w:rStyle w:val="ECNormal"/>
        </w:rPr>
        <w:t xml:space="preserve"> </w:t>
      </w:r>
      <w:r w:rsidRPr="008E5566">
        <w:rPr>
          <w:rStyle w:val="ECNormal"/>
        </w:rPr>
        <w:t>la</w:t>
      </w:r>
      <w:r w:rsidR="00A60988">
        <w:rPr>
          <w:rStyle w:val="ECNormal"/>
        </w:rPr>
        <w:t xml:space="preserve"> </w:t>
      </w:r>
      <w:r w:rsidRPr="008E5566">
        <w:rPr>
          <w:rStyle w:val="ECNormal"/>
        </w:rPr>
        <w:t>totalitat</w:t>
      </w:r>
      <w:r w:rsidR="00A60988">
        <w:rPr>
          <w:rStyle w:val="ECNormal"/>
        </w:rPr>
        <w:t xml:space="preserve"> </w:t>
      </w:r>
      <w:r w:rsidRPr="008E5566">
        <w:rPr>
          <w:rStyle w:val="ECNormal"/>
        </w:rPr>
        <w:t>del</w:t>
      </w:r>
      <w:r w:rsidR="00A60988">
        <w:rPr>
          <w:rStyle w:val="ECNormal"/>
        </w:rPr>
        <w:t xml:space="preserve"> </w:t>
      </w:r>
      <w:r w:rsidRPr="008E5566">
        <w:rPr>
          <w:rStyle w:val="ECNormal"/>
        </w:rPr>
        <w:t>termini</w:t>
      </w:r>
      <w:r w:rsidR="00A60988">
        <w:rPr>
          <w:rStyle w:val="ECNormal"/>
        </w:rPr>
        <w:t xml:space="preserve"> </w:t>
      </w:r>
      <w:r w:rsidRPr="008E5566">
        <w:rPr>
          <w:rStyle w:val="ECNormal"/>
        </w:rPr>
        <w:t>corresponent</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l’endemà</w:t>
      </w:r>
      <w:r w:rsidR="00A60988">
        <w:rPr>
          <w:rStyle w:val="ECNormal"/>
        </w:rPr>
        <w:t xml:space="preserve"> </w:t>
      </w:r>
      <w:r w:rsidRPr="008E5566">
        <w:rPr>
          <w:rStyle w:val="ECNormal"/>
        </w:rPr>
        <w:t>a</w:t>
      </w:r>
      <w:r w:rsidR="00A60988">
        <w:rPr>
          <w:rStyle w:val="ECNormal"/>
        </w:rPr>
        <w:t xml:space="preserve"> </w:t>
      </w:r>
      <w:r w:rsidRPr="008E5566">
        <w:rPr>
          <w:rStyle w:val="ECNormal"/>
        </w:rPr>
        <w:t>aquell</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judicial</w:t>
      </w:r>
      <w:r w:rsidR="00A60988">
        <w:rPr>
          <w:rStyle w:val="ECNormal"/>
        </w:rPr>
        <w:t xml:space="preserve"> </w:t>
      </w:r>
      <w:r w:rsidRPr="008E5566">
        <w:rPr>
          <w:rStyle w:val="ECNormal"/>
        </w:rPr>
        <w:t>quedi</w:t>
      </w:r>
      <w:r w:rsidR="00A60988">
        <w:rPr>
          <w:rStyle w:val="ECNormal"/>
        </w:rPr>
        <w:t xml:space="preserve"> </w:t>
      </w:r>
      <w:r w:rsidRPr="008E5566">
        <w:rPr>
          <w:rStyle w:val="ECNormal"/>
        </w:rPr>
        <w:t>alçada.</w:t>
      </w:r>
    </w:p>
    <w:p w14:paraId="17D23A1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La</w:t>
      </w:r>
      <w:r w:rsidR="00A60988">
        <w:rPr>
          <w:rStyle w:val="ECNormal"/>
        </w:rPr>
        <w:t xml:space="preserve"> </w:t>
      </w:r>
      <w:r w:rsidRPr="008E5566">
        <w:rPr>
          <w:rStyle w:val="ECNormal"/>
        </w:rPr>
        <w:t>prescripció</w:t>
      </w:r>
      <w:r w:rsidR="00A60988">
        <w:rPr>
          <w:rStyle w:val="ECNormal"/>
        </w:rPr>
        <w:t xml:space="preserve"> </w:t>
      </w:r>
      <w:r w:rsidRPr="008E5566">
        <w:rPr>
          <w:rStyle w:val="ECNormal"/>
        </w:rPr>
        <w:t>es</w:t>
      </w:r>
      <w:r w:rsidR="00A60988">
        <w:rPr>
          <w:rStyle w:val="ECNormal"/>
        </w:rPr>
        <w:t xml:space="preserve"> </w:t>
      </w:r>
      <w:r w:rsidRPr="008E5566">
        <w:rPr>
          <w:rStyle w:val="ECNormal"/>
        </w:rPr>
        <w:t>reprendrà,</w:t>
      </w:r>
      <w:r w:rsidR="00A60988">
        <w:rPr>
          <w:rStyle w:val="ECNormal"/>
        </w:rPr>
        <w:t xml:space="preserve"> </w:t>
      </w:r>
      <w:r w:rsidRPr="008E5566">
        <w:rPr>
          <w:rStyle w:val="ECNormal"/>
        </w:rPr>
        <w:t>per</w:t>
      </w:r>
      <w:r w:rsidR="00A60988">
        <w:rPr>
          <w:rStyle w:val="ECNormal"/>
        </w:rPr>
        <w:t xml:space="preserve"> </w:t>
      </w:r>
      <w:r w:rsidRPr="008E5566">
        <w:rPr>
          <w:rStyle w:val="ECNormal"/>
        </w:rPr>
        <w:t>la</w:t>
      </w:r>
      <w:r w:rsidR="00A60988">
        <w:rPr>
          <w:rStyle w:val="ECNormal"/>
        </w:rPr>
        <w:t xml:space="preserve"> </w:t>
      </w:r>
      <w:r w:rsidRPr="008E5566">
        <w:rPr>
          <w:rStyle w:val="ECNormal"/>
        </w:rPr>
        <w:t>totalitat</w:t>
      </w:r>
      <w:r w:rsidR="00A60988">
        <w:rPr>
          <w:rStyle w:val="ECNormal"/>
        </w:rPr>
        <w:t xml:space="preserve"> </w:t>
      </w:r>
      <w:r w:rsidRPr="008E5566">
        <w:rPr>
          <w:rStyle w:val="ECNormal"/>
        </w:rPr>
        <w:t>del</w:t>
      </w:r>
      <w:r w:rsidR="00A60988">
        <w:rPr>
          <w:rStyle w:val="ECNormal"/>
        </w:rPr>
        <w:t xml:space="preserve"> </w:t>
      </w:r>
      <w:r w:rsidRPr="008E5566">
        <w:rPr>
          <w:rStyle w:val="ECNormal"/>
        </w:rPr>
        <w:t>termini,</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l’endemà</w:t>
      </w:r>
      <w:r w:rsidR="00A60988">
        <w:rPr>
          <w:rStyle w:val="ECNormal"/>
        </w:rPr>
        <w:t xml:space="preserve"> </w:t>
      </w:r>
      <w:r w:rsidRPr="008E5566">
        <w:rPr>
          <w:rStyle w:val="ECNormal"/>
        </w:rPr>
        <w:t>a</w:t>
      </w:r>
      <w:r w:rsidR="00A60988">
        <w:rPr>
          <w:rStyle w:val="ECNormal"/>
        </w:rPr>
        <w:t xml:space="preserve"> </w:t>
      </w:r>
      <w:r w:rsidRPr="008E5566">
        <w:rPr>
          <w:rStyle w:val="ECNormal"/>
        </w:rPr>
        <w:t>aquell</w:t>
      </w:r>
      <w:r w:rsidR="00A60988">
        <w:rPr>
          <w:rStyle w:val="ECNormal"/>
        </w:rPr>
        <w:t xml:space="preserve"> </w:t>
      </w:r>
      <w:r w:rsidRPr="008E5566">
        <w:rPr>
          <w:rStyle w:val="ECNormal"/>
        </w:rPr>
        <w:t>en</w:t>
      </w:r>
      <w:r w:rsidR="00A60988">
        <w:rPr>
          <w:rStyle w:val="ECNormal"/>
        </w:rPr>
        <w:t xml:space="preserve"> </w:t>
      </w:r>
      <w:r w:rsidRPr="008E5566">
        <w:rPr>
          <w:rStyle w:val="ECNormal"/>
        </w:rPr>
        <w:t>què</w:t>
      </w:r>
      <w:r w:rsidR="00A60988">
        <w:rPr>
          <w:rStyle w:val="ECNormal"/>
        </w:rPr>
        <w:t xml:space="preserve"> </w:t>
      </w:r>
      <w:r w:rsidRPr="008E5566">
        <w:rPr>
          <w:rStyle w:val="ECNormal"/>
        </w:rPr>
        <w:t>es</w:t>
      </w:r>
      <w:r w:rsidR="00A60988">
        <w:rPr>
          <w:rStyle w:val="ECNormal"/>
        </w:rPr>
        <w:t xml:space="preserve"> </w:t>
      </w:r>
      <w:r w:rsidRPr="008E5566">
        <w:rPr>
          <w:rStyle w:val="ECNormal"/>
        </w:rPr>
        <w:t>compleixi</w:t>
      </w:r>
      <w:r w:rsidR="00A60988">
        <w:rPr>
          <w:rStyle w:val="ECNormal"/>
        </w:rPr>
        <w:t xml:space="preserve"> </w:t>
      </w:r>
      <w:r w:rsidRPr="008E5566">
        <w:rPr>
          <w:rStyle w:val="ECNormal"/>
        </w:rPr>
        <w:t>un</w:t>
      </w:r>
      <w:r w:rsidR="00A60988">
        <w:rPr>
          <w:rStyle w:val="ECNormal"/>
        </w:rPr>
        <w:t xml:space="preserve"> </w:t>
      </w:r>
      <w:r w:rsidRPr="008E5566">
        <w:rPr>
          <w:rStyle w:val="ECNormal"/>
        </w:rPr>
        <w:t>mes</w:t>
      </w:r>
      <w:r w:rsidR="00A60988">
        <w:rPr>
          <w:rStyle w:val="ECNormal"/>
        </w:rPr>
        <w:t xml:space="preserve"> </w:t>
      </w:r>
      <w:r w:rsidRPr="008E5566">
        <w:rPr>
          <w:rStyle w:val="ECNormal"/>
        </w:rPr>
        <w:t>de</w:t>
      </w:r>
      <w:r w:rsidR="00A60988">
        <w:rPr>
          <w:rStyle w:val="ECNormal"/>
        </w:rPr>
        <w:t xml:space="preserve"> </w:t>
      </w:r>
      <w:r w:rsidRPr="008E5566">
        <w:rPr>
          <w:rStyle w:val="ECNormal"/>
        </w:rPr>
        <w:t>paralització</w:t>
      </w:r>
      <w:r w:rsidR="00A60988">
        <w:rPr>
          <w:rStyle w:val="ECNormal"/>
        </w:rPr>
        <w:t xml:space="preserve"> </w:t>
      </w:r>
      <w:r w:rsidRPr="008E5566">
        <w:rPr>
          <w:rStyle w:val="ECNormal"/>
        </w:rPr>
        <w:t>del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d’execució</w:t>
      </w:r>
      <w:r w:rsidR="00A60988">
        <w:rPr>
          <w:rStyle w:val="ECNormal"/>
        </w:rPr>
        <w:t xml:space="preserve"> </w:t>
      </w:r>
      <w:r w:rsidRPr="008E5566">
        <w:rPr>
          <w:rStyle w:val="ECNormal"/>
        </w:rPr>
        <w:t>per</w:t>
      </w:r>
      <w:r w:rsidR="00A60988">
        <w:rPr>
          <w:rStyle w:val="ECNormal"/>
        </w:rPr>
        <w:t xml:space="preserve"> </w:t>
      </w:r>
      <w:r w:rsidRPr="008E5566">
        <w:rPr>
          <w:rStyle w:val="ECNormal"/>
        </w:rPr>
        <w:t>causa</w:t>
      </w:r>
      <w:r w:rsidR="00A60988">
        <w:rPr>
          <w:rStyle w:val="ECNormal"/>
        </w:rPr>
        <w:t xml:space="preserve"> </w:t>
      </w:r>
      <w:r w:rsidRPr="008E5566">
        <w:rPr>
          <w:rStyle w:val="ECNormal"/>
        </w:rPr>
        <w:t>no</w:t>
      </w:r>
      <w:r w:rsidR="00A60988">
        <w:rPr>
          <w:rStyle w:val="ECNormal"/>
        </w:rPr>
        <w:t xml:space="preserve"> </w:t>
      </w:r>
      <w:r w:rsidRPr="008E5566">
        <w:rPr>
          <w:rStyle w:val="ECNormal"/>
        </w:rPr>
        <w:t>imputable</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sancionada.</w:t>
      </w:r>
    </w:p>
    <w:p w14:paraId="770C0E7F" w14:textId="77777777" w:rsidR="00A60988" w:rsidRDefault="00A60988" w:rsidP="00A60988">
      <w:pPr>
        <w:pStyle w:val="EPresentaciinformes"/>
        <w:rPr>
          <w:rStyle w:val="ECNormal"/>
        </w:rPr>
      </w:pPr>
      <w:r>
        <w:rPr>
          <w:rStyle w:val="ECNormal"/>
        </w:rPr>
        <w:t>Esmenes presentades</w:t>
      </w:r>
    </w:p>
    <w:p w14:paraId="24952589" w14:textId="77777777" w:rsidR="003A484E" w:rsidRPr="003A484E" w:rsidRDefault="003A484E" w:rsidP="003A484E">
      <w:pPr>
        <w:pStyle w:val="NTtolsecundari"/>
      </w:pPr>
      <w:r>
        <w:t>General</w:t>
      </w:r>
    </w:p>
    <w:p w14:paraId="08CDB4F1" w14:textId="77777777" w:rsidR="003A484E" w:rsidRDefault="003A484E" w:rsidP="003A484E">
      <w:pPr>
        <w:pStyle w:val="E1Esmenanm"/>
      </w:pPr>
      <w:r>
        <w:t xml:space="preserve">Esmena </w:t>
      </w:r>
      <w:r w:rsidR="00E4523C">
        <w:t>400</w:t>
      </w:r>
    </w:p>
    <w:p w14:paraId="56A32F8E" w14:textId="77777777" w:rsidR="003A484E" w:rsidRDefault="003A484E" w:rsidP="003A484E">
      <w:pPr>
        <w:pStyle w:val="E3Esmenagrup"/>
      </w:pPr>
      <w:r>
        <w:t>GP de VOX en Cataluña (82)</w:t>
      </w:r>
    </w:p>
    <w:p w14:paraId="4D6448A8" w14:textId="77777777" w:rsidR="003A484E" w:rsidRDefault="003A484E" w:rsidP="003A484E">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5F07D2">
        <w:rPr>
          <w:rStyle w:val="ECNormal"/>
        </w:rPr>
        <w:t>del article 50</w:t>
      </w:r>
    </w:p>
    <w:p w14:paraId="1B44285B" w14:textId="77777777" w:rsidR="003A484E" w:rsidRDefault="003A484E" w:rsidP="003A484E">
      <w:pPr>
        <w:pStyle w:val="NNormal"/>
      </w:pPr>
      <w:r>
        <w:t>Article 50. Prescripció</w:t>
      </w:r>
    </w:p>
    <w:p w14:paraId="20CCDDF0" w14:textId="77777777" w:rsidR="003A484E" w:rsidRPr="005F07D2" w:rsidRDefault="003A484E" w:rsidP="003A484E">
      <w:pPr>
        <w:pStyle w:val="NNormal"/>
        <w:rPr>
          <w:rStyle w:val="ECSupressi"/>
        </w:rPr>
      </w:pPr>
      <w:r w:rsidRPr="005F07D2">
        <w:rPr>
          <w:rStyle w:val="ECNormal"/>
        </w:rPr>
        <w:t>1</w:t>
      </w:r>
      <w:r w:rsidRPr="005F07D2">
        <w:rPr>
          <w:rStyle w:val="ECSupressi"/>
        </w:rPr>
        <w:t>. Les infraccions molt greus prescriuran als quatre anys,</w:t>
      </w:r>
      <w:r>
        <w:rPr>
          <w:rStyle w:val="ECSupressi"/>
        </w:rPr>
        <w:t xml:space="preserve">– </w:t>
      </w:r>
      <w:r w:rsidRPr="005F07D2">
        <w:rPr>
          <w:rStyle w:val="ECSupressi"/>
        </w:rPr>
        <w:t>les greus als tres anys i les lleus</w:t>
      </w:r>
      <w:r>
        <w:rPr>
          <w:rStyle w:val="ECSupressi"/>
        </w:rPr>
        <w:t xml:space="preserve"> </w:t>
      </w:r>
      <w:r w:rsidRPr="005F07D2">
        <w:rPr>
          <w:rStyle w:val="ECSupressi"/>
        </w:rPr>
        <w:t>prescriuran al any. El termini de prescripció començarà a comptar des de l</w:t>
      </w:r>
      <w:r>
        <w:rPr>
          <w:rStyle w:val="ECSupressi"/>
        </w:rPr>
        <w:t>’</w:t>
      </w:r>
      <w:r w:rsidRPr="005F07D2">
        <w:rPr>
          <w:rStyle w:val="ECSupressi"/>
        </w:rPr>
        <w:t>endemà del dia en què s</w:t>
      </w:r>
      <w:r>
        <w:rPr>
          <w:rStyle w:val="ECSupressi"/>
        </w:rPr>
        <w:t>’</w:t>
      </w:r>
      <w:r w:rsidRPr="005F07D2">
        <w:rPr>
          <w:rStyle w:val="ECSupressi"/>
        </w:rPr>
        <w:t>ha comès la infracció. En els casos d</w:t>
      </w:r>
      <w:r>
        <w:rPr>
          <w:rStyle w:val="ECSupressi"/>
        </w:rPr>
        <w:t>’</w:t>
      </w:r>
      <w:r w:rsidRPr="005F07D2">
        <w:rPr>
          <w:rStyle w:val="ECSupressi"/>
        </w:rPr>
        <w:t xml:space="preserve">infracció realitzada de forma continuada o permanent, el termini començarà a córrer des del dia en què va finalitzar la </w:t>
      </w:r>
      <w:proofErr w:type="spellStart"/>
      <w:r w:rsidRPr="005F07D2">
        <w:rPr>
          <w:rStyle w:val="ECSupressi"/>
        </w:rPr>
        <w:t>conduc</w:t>
      </w:r>
      <w:proofErr w:type="spellEnd"/>
      <w:r>
        <w:rPr>
          <w:rStyle w:val="ECSupressi"/>
        </w:rPr>
        <w:t xml:space="preserve">– </w:t>
      </w:r>
      <w:r w:rsidRPr="005F07D2">
        <w:rPr>
          <w:rStyle w:val="ECSupressi"/>
        </w:rPr>
        <w:t>ta infractora.</w:t>
      </w:r>
    </w:p>
    <w:p w14:paraId="6E6B0079" w14:textId="77777777" w:rsidR="003A484E" w:rsidRPr="00F30CA0" w:rsidRDefault="003A484E" w:rsidP="003A484E">
      <w:pPr>
        <w:pStyle w:val="NNormal"/>
        <w:rPr>
          <w:rStyle w:val="ECCursiva"/>
        </w:rPr>
      </w:pPr>
      <w:r w:rsidRPr="00F30CA0">
        <w:rPr>
          <w:rStyle w:val="ECCursiva"/>
        </w:rPr>
        <w:t>Les infraccions lleus prescriuen al cap de tres anys, les infraccions greus al cap de quatre anys i les infraccions molt greus al cap de cinc anys.</w:t>
      </w:r>
    </w:p>
    <w:p w14:paraId="19FE1C51" w14:textId="77777777" w:rsidR="003A484E" w:rsidRPr="00F30CA0" w:rsidRDefault="003A484E" w:rsidP="003A484E">
      <w:pPr>
        <w:pStyle w:val="NNormal"/>
        <w:rPr>
          <w:rStyle w:val="ECCursiva"/>
        </w:rPr>
      </w:pPr>
      <w:r w:rsidRPr="00F30CA0">
        <w:rPr>
          <w:rStyle w:val="ECCursiva"/>
        </w:rPr>
        <w:t>El termini de prescripció començarà a comptar l’endemà del dia en què s’hagi comès la infracció o del dia en què aquesta hagi estat detectada per l’Administració, si aquesta data fos posterior.</w:t>
      </w:r>
    </w:p>
    <w:p w14:paraId="44911ABB" w14:textId="77777777" w:rsidR="003A484E" w:rsidRPr="00F30CA0" w:rsidRDefault="003A484E" w:rsidP="003A484E">
      <w:pPr>
        <w:pStyle w:val="NNormal"/>
        <w:rPr>
          <w:rStyle w:val="ECCursiva"/>
        </w:rPr>
      </w:pPr>
      <w:r w:rsidRPr="00F30CA0">
        <w:rPr>
          <w:rStyle w:val="ECCursiva"/>
        </w:rPr>
        <w:t>En el cas d’infraccions comeses de manera continuada o permanent, el termini de prescripció s’iniciarà el dia en què finalitzi la conducta infractora.</w:t>
      </w:r>
    </w:p>
    <w:p w14:paraId="0DBB4078" w14:textId="77777777" w:rsidR="003A484E" w:rsidRDefault="003A484E" w:rsidP="003A484E">
      <w:pPr>
        <w:pStyle w:val="NNormal"/>
      </w:pPr>
      <w:r>
        <w:t>2. Interromprà la prescripció de la infracció la iniciació, amb coneixement de la persona presumptament responsable, del procediment administratiu. La prescripció es reprendrà, per la totalitat del termini</w:t>
      </w:r>
      <w:r w:rsidRPr="005F07D2">
        <w:rPr>
          <w:rStyle w:val="ECSupressi"/>
        </w:rPr>
        <w:t>, des de l</w:t>
      </w:r>
      <w:r>
        <w:rPr>
          <w:rStyle w:val="ECSupressi"/>
        </w:rPr>
        <w:t>’endemà a aquell en què es com</w:t>
      </w:r>
      <w:r w:rsidRPr="005F07D2">
        <w:rPr>
          <w:rStyle w:val="ECSupressi"/>
        </w:rPr>
        <w:t>pleixi un mes de paralització del procediment per causa no imputable al presumpte responsable..</w:t>
      </w:r>
      <w:r>
        <w:t xml:space="preserve"> Així mateix, interromprà la prescripció la realització de qualsevol actuació encaminada a l’assoliment de la finalitat del procediment, sempre que la mateixa hagi estat acordada per l’òrgan competent, es trobi degudament documentada i se’n doni coneixement a la persona presumptament responsable.</w:t>
      </w:r>
    </w:p>
    <w:p w14:paraId="63A4E879" w14:textId="77777777" w:rsidR="003A484E" w:rsidRDefault="003A484E" w:rsidP="003A484E">
      <w:pPr>
        <w:pStyle w:val="NNormal"/>
      </w:pPr>
      <w:r>
        <w:t>3. Les sancions imposades per infraccions molt greus prescriuran als quatre anys, les imposades per infraccions greus als tres anys i les imposades per infraccions lleus a l’any. El termini de prescripció de les sancions començarà a computar des de l’endemà del dia en què adquireixi fermesa en via administrativa la resolució que imposi la sanció.</w:t>
      </w:r>
    </w:p>
    <w:p w14:paraId="48776297" w14:textId="77777777" w:rsidR="003A484E" w:rsidRPr="00BF649F" w:rsidRDefault="003A484E" w:rsidP="003A484E">
      <w:pPr>
        <w:pStyle w:val="NNormal"/>
      </w:pPr>
      <w:r w:rsidRPr="00BF649F">
        <w:t>4. Interromprà la prescripció de la sanció la iniciació, amb coneixement del sancionat, del procediment d’execució</w:t>
      </w:r>
      <w:r w:rsidRPr="00F30CA0">
        <w:rPr>
          <w:rFonts w:ascii="Times LT Std" w:hAnsi="Times LT Std" w:cs="Times-Parlament"/>
          <w:sz w:val="20"/>
          <w:szCs w:val="20"/>
        </w:rPr>
        <w:t>.</w:t>
      </w:r>
      <w:r>
        <w:rPr>
          <w:rFonts w:ascii="Arial" w:hAnsi="Arial" w:cs="Arial"/>
          <w:szCs w:val="22"/>
        </w:rPr>
        <w:t xml:space="preserve"> </w:t>
      </w:r>
      <w:r w:rsidRPr="00A95078">
        <w:rPr>
          <w:rStyle w:val="ECSupressi"/>
        </w:rPr>
        <w:t xml:space="preserve">Igualment, interromprà la prescripció de la sanció la suspensió judicial de la seva </w:t>
      </w:r>
      <w:proofErr w:type="spellStart"/>
      <w:r w:rsidRPr="00A95078">
        <w:rPr>
          <w:rStyle w:val="ECSupressi"/>
        </w:rPr>
        <w:t>executivitat</w:t>
      </w:r>
      <w:proofErr w:type="spellEnd"/>
      <w:r w:rsidRPr="00A95078">
        <w:rPr>
          <w:rStyle w:val="ECSupressi"/>
        </w:rPr>
        <w:t>, començant a comptar de nou la totalitat del termini corresponent des de l</w:t>
      </w:r>
      <w:r>
        <w:rPr>
          <w:rStyle w:val="ECSupressi"/>
        </w:rPr>
        <w:t>’</w:t>
      </w:r>
      <w:r w:rsidRPr="00A95078">
        <w:rPr>
          <w:rStyle w:val="ECSupressi"/>
        </w:rPr>
        <w:t>endemà a aquell en què la suspensió judicial quedi alçada..</w:t>
      </w:r>
      <w:r>
        <w:rPr>
          <w:rFonts w:ascii="Arial" w:hAnsi="Arial" w:cs="Arial"/>
          <w:szCs w:val="22"/>
        </w:rPr>
        <w:t xml:space="preserve"> </w:t>
      </w:r>
      <w:r w:rsidRPr="00BF649F">
        <w:t>La prescripció es reprendrà, per la totalitat del termini, des de l’endemà a aquell en què es compleixi un mes de paralització del procediment d’execució per causa no imputable a la persona sancionada.</w:t>
      </w:r>
    </w:p>
    <w:p w14:paraId="270E25A1" w14:textId="77777777" w:rsidR="009A129E" w:rsidRPr="0094241D" w:rsidRDefault="009A129E" w:rsidP="009A129E">
      <w:pPr>
        <w:pStyle w:val="NTtolsecundari"/>
      </w:pPr>
      <w:r>
        <w:t>Apartat 1</w:t>
      </w:r>
    </w:p>
    <w:p w14:paraId="64C6651B" w14:textId="77777777" w:rsidR="009A129E" w:rsidRDefault="009A129E" w:rsidP="009A129E">
      <w:pPr>
        <w:pStyle w:val="E1Esmenanm"/>
      </w:pPr>
      <w:r>
        <w:t xml:space="preserve">Esmena </w:t>
      </w:r>
      <w:r w:rsidR="00E4523C">
        <w:t>401</w:t>
      </w:r>
    </w:p>
    <w:p w14:paraId="2A21B1EC" w14:textId="77777777" w:rsidR="009A129E" w:rsidRDefault="009A129E" w:rsidP="009A129E">
      <w:pPr>
        <w:pStyle w:val="E3Esmenagrup"/>
      </w:pPr>
      <w:r>
        <w:t>GP Comuns (93)</w:t>
      </w:r>
    </w:p>
    <w:p w14:paraId="69B380E6"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 xml:space="preserve">de </w:t>
      </w:r>
      <w:r w:rsidRPr="00CA0EF6">
        <w:rPr>
          <w:rStyle w:val="ECNormal"/>
        </w:rPr>
        <w:t>l</w:t>
      </w:r>
      <w:r>
        <w:rPr>
          <w:rStyle w:val="ECNormal"/>
        </w:rPr>
        <w:t>’</w:t>
      </w:r>
      <w:r w:rsidRPr="00CA0EF6">
        <w:rPr>
          <w:rStyle w:val="ECNormal"/>
        </w:rPr>
        <w:t xml:space="preserve">article </w:t>
      </w:r>
      <w:r>
        <w:rPr>
          <w:rStyle w:val="ECNormal"/>
        </w:rPr>
        <w:t>50.1</w:t>
      </w:r>
    </w:p>
    <w:p w14:paraId="2664F36A" w14:textId="77777777" w:rsidR="009A129E" w:rsidRPr="004269B1" w:rsidRDefault="009A129E" w:rsidP="009A129E">
      <w:pPr>
        <w:pStyle w:val="NNormal"/>
        <w:rPr>
          <w:rStyle w:val="ECNormal"/>
        </w:rPr>
      </w:pPr>
      <w:r w:rsidRPr="004269B1">
        <w:rPr>
          <w:rStyle w:val="ECNormal"/>
        </w:rPr>
        <w:t xml:space="preserve">1. Les infraccions molt greus prescriuran </w:t>
      </w:r>
      <w:r w:rsidRPr="000C65E8">
        <w:rPr>
          <w:rStyle w:val="ECCursiva"/>
        </w:rPr>
        <w:t>als tres anys, les greus als dos anys</w:t>
      </w:r>
      <w:r w:rsidRPr="004269B1">
        <w:rPr>
          <w:rStyle w:val="ECNormal"/>
        </w:rPr>
        <w:t xml:space="preserve"> i les lleus a l</w:t>
      </w:r>
      <w:r>
        <w:rPr>
          <w:rStyle w:val="ECNormal"/>
        </w:rPr>
        <w:t>’</w:t>
      </w:r>
      <w:r w:rsidRPr="004269B1">
        <w:rPr>
          <w:rStyle w:val="ECNormal"/>
        </w:rPr>
        <w:t>any.</w:t>
      </w:r>
    </w:p>
    <w:p w14:paraId="09DAE6A7" w14:textId="77777777" w:rsidR="009A129E" w:rsidRPr="004269B1" w:rsidRDefault="009A129E" w:rsidP="009A129E">
      <w:pPr>
        <w:pStyle w:val="NNormal"/>
        <w:rPr>
          <w:rStyle w:val="ECNormal"/>
        </w:rPr>
      </w:pPr>
      <w:r w:rsidRPr="004269B1">
        <w:rPr>
          <w:rStyle w:val="ECNormal"/>
        </w:rPr>
        <w:t>El termini de prescripció començarà a comptar des de l</w:t>
      </w:r>
      <w:r>
        <w:rPr>
          <w:rStyle w:val="ECNormal"/>
        </w:rPr>
        <w:t>’</w:t>
      </w:r>
      <w:r w:rsidRPr="004269B1">
        <w:rPr>
          <w:rStyle w:val="ECNormal"/>
        </w:rPr>
        <w:t>endemà del dia en què s</w:t>
      </w:r>
      <w:r>
        <w:rPr>
          <w:rStyle w:val="ECNormal"/>
        </w:rPr>
        <w:t>’</w:t>
      </w:r>
      <w:r w:rsidRPr="004269B1">
        <w:rPr>
          <w:rStyle w:val="ECNormal"/>
        </w:rPr>
        <w:t>ha comès la infracció. En els casos d</w:t>
      </w:r>
      <w:r>
        <w:rPr>
          <w:rStyle w:val="ECNormal"/>
        </w:rPr>
        <w:t>’</w:t>
      </w:r>
      <w:r w:rsidRPr="004269B1">
        <w:rPr>
          <w:rStyle w:val="ECNormal"/>
        </w:rPr>
        <w:t>infracció realitzada de forma continuada o permanent, el termini començarà a córrer des del dia en què va finalitzar la conducta infractora.</w:t>
      </w:r>
    </w:p>
    <w:p w14:paraId="2DCF508A" w14:textId="77777777" w:rsidR="00E96FBD" w:rsidRDefault="00E96FBD" w:rsidP="00E96FBD">
      <w:pPr>
        <w:pStyle w:val="E1Esmenanm"/>
      </w:pPr>
      <w:r>
        <w:t xml:space="preserve">Esmena </w:t>
      </w:r>
      <w:r w:rsidR="00E4523C">
        <w:t>402</w:t>
      </w:r>
    </w:p>
    <w:p w14:paraId="055176A2" w14:textId="77777777" w:rsidR="00E96FBD" w:rsidRDefault="00E96FBD" w:rsidP="00E96FBD">
      <w:pPr>
        <w:pStyle w:val="E3Esmenagrup"/>
      </w:pPr>
      <w:r>
        <w:t>GP de la Candidatura d’Unitat Popular - Defensem la Terra (30)</w:t>
      </w:r>
    </w:p>
    <w:p w14:paraId="2140D6AE" w14:textId="77777777" w:rsidR="00E96FBD" w:rsidRDefault="00E96FBD" w:rsidP="00E96FBD">
      <w:pPr>
        <w:pStyle w:val="E2Esmenatipus"/>
        <w:rPr>
          <w:rStyle w:val="ECNormal"/>
        </w:rPr>
      </w:pPr>
      <w:r w:rsidRPr="008217BD">
        <w:rPr>
          <w:rStyle w:val="ECCursiva"/>
        </w:rPr>
        <w:t>De modificació</w:t>
      </w:r>
      <w:r>
        <w:rPr>
          <w:rStyle w:val="ECNormal"/>
        </w:rPr>
        <w:t xml:space="preserve"> del punt 1 de l’article 50</w:t>
      </w:r>
    </w:p>
    <w:p w14:paraId="4F78A308" w14:textId="77777777" w:rsidR="00E96FBD" w:rsidRDefault="00E96FBD" w:rsidP="00E96FBD">
      <w:pPr>
        <w:pStyle w:val="NNormal"/>
      </w:pPr>
      <w:r>
        <w:t xml:space="preserve">1. Les infraccions molt greus prescriuran als </w:t>
      </w:r>
      <w:r w:rsidRPr="00A52671">
        <w:rPr>
          <w:rStyle w:val="ECSupressi"/>
        </w:rPr>
        <w:t>quatre</w:t>
      </w:r>
      <w:r>
        <w:t xml:space="preserve"> </w:t>
      </w:r>
      <w:r w:rsidRPr="008217BD">
        <w:rPr>
          <w:rStyle w:val="ECCursiva"/>
        </w:rPr>
        <w:t>tres</w:t>
      </w:r>
      <w:r>
        <w:t xml:space="preserve"> anys, les greus als </w:t>
      </w:r>
      <w:r w:rsidRPr="00A52671">
        <w:rPr>
          <w:rStyle w:val="ECSupressi"/>
        </w:rPr>
        <w:t xml:space="preserve">tres </w:t>
      </w:r>
      <w:r w:rsidRPr="008217BD">
        <w:rPr>
          <w:rStyle w:val="ECCursiva"/>
        </w:rPr>
        <w:t>dos</w:t>
      </w:r>
      <w:r>
        <w:t xml:space="preserve"> anys i les lleus a l’any.</w:t>
      </w:r>
    </w:p>
    <w:p w14:paraId="6213513B" w14:textId="77777777" w:rsidR="00E96FBD" w:rsidRDefault="00E96FBD" w:rsidP="00E96FBD">
      <w:pPr>
        <w:pStyle w:val="NNormal"/>
      </w:pPr>
      <w:r>
        <w:t>El termini de prescripció començarà a comptar des de l’endemà del dia en què s’ha comès la infracció. En els casos d’infracció realitzada de forma continuada o permanent, el termini començarà a córrer des del dia en què va finalitzar la conducta infractora.</w:t>
      </w:r>
    </w:p>
    <w:p w14:paraId="1A2030C8" w14:textId="77777777" w:rsidR="009A129E" w:rsidRPr="0094241D" w:rsidRDefault="009A129E" w:rsidP="009A129E">
      <w:pPr>
        <w:pStyle w:val="NTtolsecundari"/>
      </w:pPr>
      <w:r>
        <w:t>Apartat 3</w:t>
      </w:r>
    </w:p>
    <w:p w14:paraId="5FFC3528" w14:textId="77777777" w:rsidR="009A129E" w:rsidRDefault="009A129E" w:rsidP="009A129E">
      <w:pPr>
        <w:pStyle w:val="E1Esmenanm"/>
      </w:pPr>
      <w:r>
        <w:t xml:space="preserve">Esmena </w:t>
      </w:r>
      <w:r w:rsidR="00E4523C">
        <w:t>403</w:t>
      </w:r>
    </w:p>
    <w:p w14:paraId="69902AD4" w14:textId="77777777" w:rsidR="009A129E" w:rsidRDefault="009A129E" w:rsidP="009A129E">
      <w:pPr>
        <w:pStyle w:val="E3Esmenagrup"/>
      </w:pPr>
      <w:r>
        <w:t>GP Comuns (94)</w:t>
      </w:r>
    </w:p>
    <w:p w14:paraId="5AC7E50D"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 xml:space="preserve">de </w:t>
      </w:r>
      <w:r w:rsidRPr="00CA0EF6">
        <w:rPr>
          <w:rStyle w:val="ECNormal"/>
        </w:rPr>
        <w:t>l</w:t>
      </w:r>
      <w:r>
        <w:rPr>
          <w:rStyle w:val="ECNormal"/>
        </w:rPr>
        <w:t>’</w:t>
      </w:r>
      <w:r w:rsidRPr="00CA0EF6">
        <w:rPr>
          <w:rStyle w:val="ECNormal"/>
        </w:rPr>
        <w:t xml:space="preserve">article </w:t>
      </w:r>
      <w:r>
        <w:rPr>
          <w:rStyle w:val="ECNormal"/>
        </w:rPr>
        <w:t>50.3</w:t>
      </w:r>
    </w:p>
    <w:p w14:paraId="41AAFBFD" w14:textId="77777777" w:rsidR="009A129E" w:rsidRPr="00577766" w:rsidRDefault="009A129E" w:rsidP="009A129E">
      <w:pPr>
        <w:pStyle w:val="NNormal"/>
        <w:rPr>
          <w:rStyle w:val="ECNormal"/>
        </w:rPr>
      </w:pPr>
      <w:r w:rsidRPr="00577766">
        <w:rPr>
          <w:rStyle w:val="ECNormal"/>
        </w:rPr>
        <w:t xml:space="preserve">3. Les sancions imposades per infraccions molt greus prescriuran </w:t>
      </w:r>
      <w:r w:rsidRPr="000C65E8">
        <w:rPr>
          <w:rStyle w:val="ECCursiva"/>
        </w:rPr>
        <w:t>als tres anys</w:t>
      </w:r>
      <w:r w:rsidRPr="00577766">
        <w:rPr>
          <w:rStyle w:val="ECNormal"/>
        </w:rPr>
        <w:t xml:space="preserve">, les imposades per infraccions greus </w:t>
      </w:r>
      <w:r w:rsidRPr="000C65E8">
        <w:rPr>
          <w:rStyle w:val="ECCursiva"/>
        </w:rPr>
        <w:t>als dos anys</w:t>
      </w:r>
      <w:r w:rsidRPr="00577766">
        <w:rPr>
          <w:rStyle w:val="ECNormal"/>
        </w:rPr>
        <w:t xml:space="preserve"> i les imposades per infraccions lleus a l</w:t>
      </w:r>
      <w:r>
        <w:rPr>
          <w:rStyle w:val="ECNormal"/>
        </w:rPr>
        <w:t>’</w:t>
      </w:r>
      <w:r w:rsidRPr="00577766">
        <w:rPr>
          <w:rStyle w:val="ECNormal"/>
        </w:rPr>
        <w:t>any.</w:t>
      </w:r>
    </w:p>
    <w:p w14:paraId="5791F1B3" w14:textId="77777777" w:rsidR="009A129E" w:rsidRPr="00577766" w:rsidRDefault="009A129E" w:rsidP="009A129E">
      <w:pPr>
        <w:pStyle w:val="NNormal"/>
        <w:rPr>
          <w:rStyle w:val="ECNormal"/>
        </w:rPr>
      </w:pPr>
      <w:r w:rsidRPr="00577766">
        <w:rPr>
          <w:rStyle w:val="ECNormal"/>
        </w:rPr>
        <w:t>El termini de prescripció de les sancions començarà a computar des de l</w:t>
      </w:r>
      <w:r>
        <w:rPr>
          <w:rStyle w:val="ECNormal"/>
        </w:rPr>
        <w:t>’</w:t>
      </w:r>
      <w:r w:rsidRPr="00577766">
        <w:rPr>
          <w:rStyle w:val="ECNormal"/>
        </w:rPr>
        <w:t>endemà del dia en què adquireixi fermesa en via administrativa la resolució que imposi la sanció.</w:t>
      </w:r>
    </w:p>
    <w:p w14:paraId="14F2433C" w14:textId="77777777" w:rsidR="00E96FBD" w:rsidRDefault="00E96FBD" w:rsidP="00E96FBD">
      <w:pPr>
        <w:pStyle w:val="E1Esmenanm"/>
      </w:pPr>
      <w:r>
        <w:t xml:space="preserve">Esmena </w:t>
      </w:r>
      <w:r w:rsidR="00E4523C">
        <w:t>404</w:t>
      </w:r>
    </w:p>
    <w:p w14:paraId="2D0A1B28" w14:textId="77777777" w:rsidR="00E96FBD" w:rsidRDefault="00E96FBD" w:rsidP="00E96FBD">
      <w:pPr>
        <w:pStyle w:val="E3Esmenagrup"/>
      </w:pPr>
      <w:r>
        <w:t>GP de la Candidatura d’Unitat Popular - Defensem la Terra (31)</w:t>
      </w:r>
    </w:p>
    <w:p w14:paraId="77C09682" w14:textId="77777777" w:rsidR="00E96FBD" w:rsidRDefault="00E96FBD" w:rsidP="00E96FBD">
      <w:pPr>
        <w:pStyle w:val="E2Esmenatipus"/>
        <w:rPr>
          <w:rStyle w:val="ECNormal"/>
        </w:rPr>
      </w:pPr>
      <w:r w:rsidRPr="008217BD">
        <w:rPr>
          <w:rStyle w:val="ECCursiva"/>
        </w:rPr>
        <w:t>De modificació</w:t>
      </w:r>
      <w:r>
        <w:rPr>
          <w:rStyle w:val="ECNormal"/>
        </w:rPr>
        <w:t xml:space="preserve"> del punt 3 de l’article 50</w:t>
      </w:r>
    </w:p>
    <w:p w14:paraId="325AF648" w14:textId="77777777" w:rsidR="00E96FBD" w:rsidRDefault="00E96FBD" w:rsidP="00E96FBD">
      <w:pPr>
        <w:pStyle w:val="NNormal"/>
      </w:pPr>
      <w:r>
        <w:t xml:space="preserve">3. Les sancions imposades per infraccions molt greus prescriuran als </w:t>
      </w:r>
      <w:r w:rsidRPr="00662288">
        <w:rPr>
          <w:rStyle w:val="ECSupressi"/>
        </w:rPr>
        <w:t>quatre</w:t>
      </w:r>
      <w:r>
        <w:rPr>
          <w:rStyle w:val="ECSupressi"/>
        </w:rPr>
        <w:t xml:space="preserve"> </w:t>
      </w:r>
      <w:r w:rsidRPr="008217BD">
        <w:rPr>
          <w:rStyle w:val="ECCursiva"/>
        </w:rPr>
        <w:t>tres</w:t>
      </w:r>
      <w:r>
        <w:t xml:space="preserve"> anys, les imposades per infraccions greus als </w:t>
      </w:r>
      <w:r w:rsidRPr="00662288">
        <w:rPr>
          <w:rStyle w:val="ECSupressi"/>
        </w:rPr>
        <w:t>tres</w:t>
      </w:r>
      <w:r>
        <w:t xml:space="preserve"> </w:t>
      </w:r>
      <w:r w:rsidRPr="008217BD">
        <w:rPr>
          <w:rStyle w:val="ECCursiva"/>
        </w:rPr>
        <w:t>dos</w:t>
      </w:r>
      <w:r>
        <w:t xml:space="preserve"> anys i les imposades per infraccions lleus a l’any.</w:t>
      </w:r>
    </w:p>
    <w:p w14:paraId="66A70823" w14:textId="77777777" w:rsidR="00E96FBD" w:rsidRDefault="00E96FBD" w:rsidP="00E96FBD">
      <w:pPr>
        <w:pStyle w:val="NNormal"/>
      </w:pPr>
      <w:r>
        <w:t>El termini de prescripció de les sancions començarà a computar des de l’endemà del dia en què adquireixi fermesa en via administrativa la resolució que imposi la sanció.</w:t>
      </w:r>
    </w:p>
    <w:p w14:paraId="30F01AB5" w14:textId="77777777" w:rsidR="00A60988" w:rsidRPr="00A60988" w:rsidRDefault="00A60988" w:rsidP="00A60988">
      <w:pPr>
        <w:pStyle w:val="EPresentaciinformes"/>
        <w:spacing w:after="0"/>
        <w:rPr>
          <w:rStyle w:val="ECNormal"/>
        </w:rPr>
      </w:pPr>
      <w:r>
        <w:rPr>
          <w:rStyle w:val="ECNormal"/>
        </w:rPr>
        <w:t>Text presentat</w:t>
      </w:r>
    </w:p>
    <w:p w14:paraId="063D4C20" w14:textId="77777777" w:rsidR="008E5566" w:rsidRDefault="008E5566" w:rsidP="00A60988">
      <w:pPr>
        <w:pStyle w:val="NTtolprincipal"/>
        <w:shd w:val="clear" w:color="auto" w:fill="D9D9D9" w:themeFill="background1" w:themeFillShade="D9"/>
        <w:rPr>
          <w:rStyle w:val="ECNormal"/>
        </w:rPr>
      </w:pPr>
      <w:r w:rsidRPr="008E5566">
        <w:rPr>
          <w:rStyle w:val="ECNormal"/>
        </w:rPr>
        <w:t>Títol</w:t>
      </w:r>
      <w:r w:rsidR="00A60988">
        <w:rPr>
          <w:rStyle w:val="ECNormal"/>
        </w:rPr>
        <w:t xml:space="preserve"> </w:t>
      </w:r>
      <w:r w:rsidRPr="008E5566">
        <w:rPr>
          <w:rStyle w:val="ECNormal"/>
        </w:rPr>
        <w:t>VII.</w:t>
      </w:r>
      <w:r w:rsidR="00A60988">
        <w:rPr>
          <w:rStyle w:val="ECNormal"/>
        </w:rPr>
        <w:t xml:space="preserve"> </w:t>
      </w:r>
      <w:r w:rsidRPr="008E5566">
        <w:rPr>
          <w:rStyle w:val="ECNormal"/>
        </w:rPr>
        <w:t>Cooperació,</w:t>
      </w:r>
      <w:r w:rsidR="00A60988">
        <w:rPr>
          <w:rStyle w:val="ECNormal"/>
        </w:rPr>
        <w:t xml:space="preserve"> </w:t>
      </w:r>
      <w:r w:rsidRPr="008E5566">
        <w:rPr>
          <w:rStyle w:val="ECNormal"/>
        </w:rPr>
        <w:t>coordinació</w:t>
      </w:r>
      <w:r w:rsidR="00A60988">
        <w:rPr>
          <w:rStyle w:val="ECNormal"/>
        </w:rPr>
        <w:t xml:space="preserve"> </w:t>
      </w:r>
      <w:r w:rsidRPr="008E5566">
        <w:rPr>
          <w:rStyle w:val="ECNormal"/>
        </w:rPr>
        <w:t>i</w:t>
      </w:r>
      <w:r w:rsidR="00A60988">
        <w:rPr>
          <w:rStyle w:val="ECNormal"/>
        </w:rPr>
        <w:t xml:space="preserve"> </w:t>
      </w:r>
      <w:r w:rsidRPr="008E5566">
        <w:rPr>
          <w:rStyle w:val="ECNormal"/>
        </w:rPr>
        <w:t>model</w:t>
      </w:r>
      <w:r w:rsidR="00A60988">
        <w:rPr>
          <w:rStyle w:val="ECNormal"/>
        </w:rPr>
        <w:t xml:space="preserve"> </w:t>
      </w:r>
      <w:r w:rsidRPr="008E5566">
        <w:rPr>
          <w:rStyle w:val="ECNormal"/>
        </w:rPr>
        <w:t>de</w:t>
      </w:r>
      <w:r w:rsidR="00A60988">
        <w:rPr>
          <w:rStyle w:val="ECNormal"/>
        </w:rPr>
        <w:t xml:space="preserve"> </w:t>
      </w:r>
      <w:r w:rsidRPr="008E5566">
        <w:rPr>
          <w:rStyle w:val="ECNormal"/>
        </w:rPr>
        <w:t>governança</w:t>
      </w:r>
    </w:p>
    <w:p w14:paraId="789E2E34" w14:textId="77777777" w:rsidR="00A60988" w:rsidRDefault="00A60988" w:rsidP="00A60988">
      <w:pPr>
        <w:pStyle w:val="EPresentaciinformes"/>
        <w:rPr>
          <w:rStyle w:val="ECNormal"/>
        </w:rPr>
      </w:pPr>
      <w:r>
        <w:rPr>
          <w:rStyle w:val="ECNormal"/>
        </w:rPr>
        <w:t>Esmenes presentades</w:t>
      </w:r>
    </w:p>
    <w:p w14:paraId="675F8523" w14:textId="77777777" w:rsidR="003A484E" w:rsidRPr="003A484E" w:rsidRDefault="003A484E" w:rsidP="003A484E">
      <w:pPr>
        <w:pStyle w:val="NNormal"/>
      </w:pPr>
      <w:r>
        <w:t>No hi ha cap esmena presentada.</w:t>
      </w:r>
    </w:p>
    <w:p w14:paraId="5683807B" w14:textId="77777777" w:rsidR="00A60988" w:rsidRPr="00A60988" w:rsidRDefault="00A60988" w:rsidP="00A60988">
      <w:pPr>
        <w:pStyle w:val="EPresentaciinformes"/>
        <w:spacing w:after="0"/>
        <w:rPr>
          <w:rStyle w:val="ECNormal"/>
        </w:rPr>
      </w:pPr>
      <w:r>
        <w:rPr>
          <w:rStyle w:val="ECNormal"/>
        </w:rPr>
        <w:t>Text presentat</w:t>
      </w:r>
    </w:p>
    <w:p w14:paraId="0DE4D6B0"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51.</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competents</w:t>
      </w:r>
    </w:p>
    <w:p w14:paraId="1F0CD5E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és</w:t>
      </w:r>
      <w:r w:rsidR="00A60988">
        <w:rPr>
          <w:rStyle w:val="ECNormal"/>
        </w:rPr>
        <w:t xml:space="preserve"> </w:t>
      </w:r>
      <w:r w:rsidRPr="008E5566">
        <w:rPr>
          <w:rStyle w:val="ECNormal"/>
        </w:rPr>
        <w:t>la</w:t>
      </w:r>
      <w:r w:rsidR="00A60988">
        <w:rPr>
          <w:rStyle w:val="ECNormal"/>
        </w:rPr>
        <w:t xml:space="preserve"> </w:t>
      </w:r>
      <w:r w:rsidRPr="008E5566">
        <w:rPr>
          <w:rStyle w:val="ECNormal"/>
        </w:rPr>
        <w:t>responsable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Poden</w:t>
      </w:r>
      <w:r w:rsidR="00A60988">
        <w:rPr>
          <w:rStyle w:val="ECNormal"/>
        </w:rPr>
        <w:t xml:space="preserve"> </w:t>
      </w:r>
      <w:r w:rsidRPr="008E5566">
        <w:rPr>
          <w:rStyle w:val="ECNormal"/>
        </w:rPr>
        <w:t>participar</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tramitació,</w:t>
      </w:r>
      <w:r w:rsidR="00A60988">
        <w:rPr>
          <w:rStyle w:val="ECNormal"/>
        </w:rPr>
        <w:t xml:space="preserve"> </w:t>
      </w:r>
      <w:r w:rsidRPr="008E5566">
        <w:rPr>
          <w:rStyle w:val="ECNormal"/>
        </w:rPr>
        <w:t>la</w:t>
      </w:r>
      <w:r w:rsidR="00A60988">
        <w:rPr>
          <w:rStyle w:val="ECNormal"/>
        </w:rPr>
        <w:t xml:space="preserve"> </w:t>
      </w:r>
      <w:r w:rsidRPr="008E5566">
        <w:rPr>
          <w:rStyle w:val="ECNormal"/>
        </w:rPr>
        <w:t>gestió,</w:t>
      </w:r>
      <w:r w:rsidR="00A60988">
        <w:rPr>
          <w:rStyle w:val="ECNormal"/>
        </w:rPr>
        <w:t xml:space="preserve"> </w:t>
      </w:r>
      <w:r w:rsidRPr="008E5566">
        <w:rPr>
          <w:rStyle w:val="ECNormal"/>
        </w:rPr>
        <w:t>l’execució</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seguiment</w:t>
      </w:r>
      <w:r w:rsidR="00A60988">
        <w:rPr>
          <w:rStyle w:val="ECNormal"/>
        </w:rPr>
        <w:t xml:space="preserve"> </w:t>
      </w:r>
      <w:r w:rsidRPr="008E5566">
        <w:rPr>
          <w:rStyle w:val="ECNormal"/>
        </w:rPr>
        <w:t>dels</w:t>
      </w:r>
      <w:r w:rsidR="00A60988">
        <w:rPr>
          <w:rStyle w:val="ECNormal"/>
        </w:rPr>
        <w:t xml:space="preserve"> </w:t>
      </w:r>
      <w:r w:rsidRPr="008E5566">
        <w:rPr>
          <w:rStyle w:val="ECNormal"/>
        </w:rPr>
        <w:t>plans</w:t>
      </w:r>
      <w:r w:rsidR="00A60988">
        <w:rPr>
          <w:rStyle w:val="ECNormal"/>
        </w:rPr>
        <w:t xml:space="preserve"> </w:t>
      </w:r>
      <w:r w:rsidRPr="008E5566">
        <w:rPr>
          <w:rStyle w:val="ECNormal"/>
        </w:rPr>
        <w:t>d’inserció</w:t>
      </w:r>
      <w:r w:rsidR="00A60988">
        <w:rPr>
          <w:rStyle w:val="ECNormal"/>
        </w:rPr>
        <w:t xml:space="preserve"> </w:t>
      </w:r>
      <w:r w:rsidRPr="008E5566">
        <w:rPr>
          <w:rStyle w:val="ECNormal"/>
        </w:rPr>
        <w:t>laboral</w:t>
      </w:r>
      <w:r w:rsidR="00A60988">
        <w:rPr>
          <w:rStyle w:val="ECNormal"/>
        </w:rPr>
        <w:t xml:space="preserve"> </w:t>
      </w:r>
      <w:r w:rsidRPr="008E5566">
        <w:rPr>
          <w:rStyle w:val="ECNormal"/>
        </w:rPr>
        <w:t>i</w:t>
      </w:r>
      <w:r w:rsidR="00A60988">
        <w:rPr>
          <w:rStyle w:val="ECNormal"/>
        </w:rPr>
        <w:t xml:space="preserve"> </w:t>
      </w:r>
      <w:r w:rsidRPr="008E5566">
        <w:rPr>
          <w:rStyle w:val="ECNormal"/>
        </w:rPr>
        <w:t>inclusió</w:t>
      </w:r>
      <w:r w:rsidR="00A60988">
        <w:rPr>
          <w:rStyle w:val="ECNormal"/>
        </w:rPr>
        <w:t xml:space="preserve"> </w:t>
      </w:r>
      <w:r w:rsidRPr="008E5566">
        <w:rPr>
          <w:rStyle w:val="ECNormal"/>
        </w:rPr>
        <w:t>social</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locals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entitats</w:t>
      </w:r>
      <w:r w:rsidR="00A60988">
        <w:rPr>
          <w:rStyle w:val="ECNormal"/>
        </w:rPr>
        <w:t xml:space="preserve"> </w:t>
      </w:r>
      <w:r w:rsidRPr="008E5566">
        <w:rPr>
          <w:rStyle w:val="ECNormal"/>
        </w:rPr>
        <w:t>del</w:t>
      </w:r>
      <w:r w:rsidR="00A60988">
        <w:rPr>
          <w:rStyle w:val="ECNormal"/>
        </w:rPr>
        <w:t xml:space="preserve"> </w:t>
      </w:r>
      <w:r w:rsidRPr="008E5566">
        <w:rPr>
          <w:rStyle w:val="ECNormal"/>
        </w:rPr>
        <w:t>tercer</w:t>
      </w:r>
      <w:r w:rsidR="00A60988">
        <w:rPr>
          <w:rStyle w:val="ECNormal"/>
        </w:rPr>
        <w:t xml:space="preserve"> </w:t>
      </w:r>
      <w:r w:rsidRPr="008E5566">
        <w:rPr>
          <w:rStyle w:val="ECNormal"/>
        </w:rPr>
        <w:t>sector,</w:t>
      </w:r>
      <w:r w:rsidR="00A60988">
        <w:rPr>
          <w:rStyle w:val="ECNormal"/>
        </w:rPr>
        <w:t xml:space="preserve"> </w:t>
      </w:r>
      <w:r w:rsidRPr="008E5566">
        <w:rPr>
          <w:rStyle w:val="ECNormal"/>
        </w:rPr>
        <w:t>degudament</w:t>
      </w:r>
      <w:r w:rsidR="00A60988">
        <w:rPr>
          <w:rStyle w:val="ECNormal"/>
        </w:rPr>
        <w:t xml:space="preserve"> </w:t>
      </w:r>
      <w:r w:rsidRPr="008E5566">
        <w:rPr>
          <w:rStyle w:val="ECNormal"/>
        </w:rPr>
        <w:t>acreditades,</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s’estableixi</w:t>
      </w:r>
      <w:r w:rsidR="00A60988">
        <w:rPr>
          <w:rStyle w:val="ECNormal"/>
        </w:rPr>
        <w:t xml:space="preserve"> </w:t>
      </w:r>
      <w:r w:rsidRPr="008E5566">
        <w:rPr>
          <w:rStyle w:val="ECNormal"/>
        </w:rPr>
        <w:t>per</w:t>
      </w:r>
      <w:r w:rsidR="00A60988">
        <w:rPr>
          <w:rStyle w:val="ECNormal"/>
        </w:rPr>
        <w:t xml:space="preserve"> </w:t>
      </w:r>
      <w:r w:rsidRPr="008E5566">
        <w:rPr>
          <w:rStyle w:val="ECNormal"/>
        </w:rPr>
        <w:t>reglament.</w:t>
      </w:r>
    </w:p>
    <w:p w14:paraId="4A77196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organitzacions</w:t>
      </w:r>
      <w:r w:rsidR="00A60988">
        <w:rPr>
          <w:rStyle w:val="ECNormal"/>
        </w:rPr>
        <w:t xml:space="preserve"> </w:t>
      </w:r>
      <w:r w:rsidRPr="008E5566">
        <w:rPr>
          <w:rStyle w:val="ECNormal"/>
        </w:rPr>
        <w:t>afectades</w:t>
      </w:r>
      <w:r w:rsidR="00A60988">
        <w:rPr>
          <w:rStyle w:val="ECNormal"/>
        </w:rPr>
        <w:t xml:space="preserve"> </w:t>
      </w:r>
      <w:r w:rsidRPr="008E5566">
        <w:rPr>
          <w:rStyle w:val="ECNormal"/>
        </w:rPr>
        <w:t>han</w:t>
      </w:r>
      <w:r w:rsidR="00A60988">
        <w:rPr>
          <w:rStyle w:val="ECNormal"/>
        </w:rPr>
        <w:t xml:space="preserve"> </w:t>
      </w:r>
      <w:r w:rsidRPr="008E5566">
        <w:rPr>
          <w:rStyle w:val="ECNormal"/>
        </w:rPr>
        <w:t>d’establir</w:t>
      </w:r>
      <w:r w:rsidR="00A60988">
        <w:rPr>
          <w:rStyle w:val="ECNormal"/>
        </w:rPr>
        <w:t xml:space="preserve"> </w:t>
      </w:r>
      <w:r w:rsidRPr="008E5566">
        <w:rPr>
          <w:rStyle w:val="ECNormal"/>
        </w:rPr>
        <w:t>els</w:t>
      </w:r>
      <w:r w:rsidR="00A60988">
        <w:rPr>
          <w:rStyle w:val="ECNormal"/>
        </w:rPr>
        <w:t xml:space="preserve"> </w:t>
      </w:r>
      <w:r w:rsidRPr="008E5566">
        <w:rPr>
          <w:rStyle w:val="ECNormal"/>
        </w:rPr>
        <w:t>mecanismes</w:t>
      </w:r>
      <w:r w:rsidR="00A60988">
        <w:rPr>
          <w:rStyle w:val="ECNormal"/>
        </w:rPr>
        <w:t xml:space="preserve"> </w:t>
      </w:r>
      <w:r w:rsidRPr="008E5566">
        <w:rPr>
          <w:rStyle w:val="ECNormal"/>
        </w:rPr>
        <w:t>de</w:t>
      </w:r>
      <w:r w:rsidR="00A60988">
        <w:rPr>
          <w:rStyle w:val="ECNormal"/>
        </w:rPr>
        <w:t xml:space="preserve"> </w:t>
      </w:r>
      <w:r w:rsidRPr="008E5566">
        <w:rPr>
          <w:rStyle w:val="ECNormal"/>
        </w:rPr>
        <w:t>coordinació</w:t>
      </w:r>
      <w:r w:rsidR="00A60988">
        <w:rPr>
          <w:rStyle w:val="ECNormal"/>
        </w:rPr>
        <w:t xml:space="preserve"> </w:t>
      </w:r>
      <w:r w:rsidRPr="008E5566">
        <w:rPr>
          <w:rStyle w:val="ECNormal"/>
        </w:rPr>
        <w:t>oportuns,</w:t>
      </w:r>
      <w:r w:rsidR="00A60988">
        <w:rPr>
          <w:rStyle w:val="ECNormal"/>
        </w:rPr>
        <w:t xml:space="preserve"> </w:t>
      </w:r>
      <w:r w:rsidRPr="008E5566">
        <w:rPr>
          <w:rStyle w:val="ECNormal"/>
        </w:rPr>
        <w:t>i</w:t>
      </w:r>
      <w:r w:rsidR="00A60988">
        <w:rPr>
          <w:rStyle w:val="ECNormal"/>
        </w:rPr>
        <w:t xml:space="preserve"> </w:t>
      </w:r>
      <w:r w:rsidRPr="008E5566">
        <w:rPr>
          <w:rStyle w:val="ECNormal"/>
        </w:rPr>
        <w:t>també</w:t>
      </w:r>
      <w:r w:rsidR="00A60988">
        <w:rPr>
          <w:rStyle w:val="ECNormal"/>
        </w:rPr>
        <w:t xml:space="preserve"> </w:t>
      </w:r>
      <w:r w:rsidRPr="008E5566">
        <w:rPr>
          <w:rStyle w:val="ECNormal"/>
        </w:rPr>
        <w:t>els</w:t>
      </w:r>
      <w:r w:rsidR="00A60988">
        <w:rPr>
          <w:rStyle w:val="ECNormal"/>
        </w:rPr>
        <w:t xml:space="preserve"> </w:t>
      </w:r>
      <w:r w:rsidRPr="008E5566">
        <w:rPr>
          <w:rStyle w:val="ECNormal"/>
        </w:rPr>
        <w:t>criteris</w:t>
      </w:r>
      <w:r w:rsidR="00A60988">
        <w:rPr>
          <w:rStyle w:val="ECNormal"/>
        </w:rPr>
        <w:t xml:space="preserve"> </w:t>
      </w:r>
      <w:r w:rsidRPr="008E5566">
        <w:rPr>
          <w:rStyle w:val="ECNormal"/>
        </w:rPr>
        <w:t>comuns</w:t>
      </w:r>
      <w:r w:rsidR="00A60988">
        <w:rPr>
          <w:rStyle w:val="ECNormal"/>
        </w:rPr>
        <w:t xml:space="preserve"> </w:t>
      </w:r>
      <w:r w:rsidRPr="008E5566">
        <w:rPr>
          <w:rStyle w:val="ECNormal"/>
        </w:rPr>
        <w:t>d’actuació</w:t>
      </w:r>
      <w:r w:rsidR="00A60988">
        <w:rPr>
          <w:rStyle w:val="ECNormal"/>
        </w:rPr>
        <w:t xml:space="preserve"> </w:t>
      </w:r>
      <w:r w:rsidRPr="008E5566">
        <w:rPr>
          <w:rStyle w:val="ECNormal"/>
        </w:rPr>
        <w:t>que</w:t>
      </w:r>
      <w:r w:rsidR="00A60988">
        <w:rPr>
          <w:rStyle w:val="ECNormal"/>
        </w:rPr>
        <w:t xml:space="preserve"> </w:t>
      </w:r>
      <w:r w:rsidRPr="008E5566">
        <w:rPr>
          <w:rStyle w:val="ECNormal"/>
        </w:rPr>
        <w:t>siguin</w:t>
      </w:r>
      <w:r w:rsidR="00A60988">
        <w:rPr>
          <w:rStyle w:val="ECNormal"/>
        </w:rPr>
        <w:t xml:space="preserve"> </w:t>
      </w:r>
      <w:r w:rsidRPr="008E5566">
        <w:rPr>
          <w:rStyle w:val="ECNormal"/>
        </w:rPr>
        <w:t>necessaris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l’efectivitat</w:t>
      </w:r>
      <w:r w:rsidR="00A60988">
        <w:rPr>
          <w:rStyle w:val="ECNormal"/>
        </w:rPr>
        <w:t xml:space="preserve"> </w:t>
      </w:r>
      <w:r w:rsidRPr="008E5566">
        <w:rPr>
          <w:rStyle w:val="ECNormal"/>
        </w:rPr>
        <w:t>d’aquesta</w:t>
      </w:r>
      <w:r w:rsidR="00A60988">
        <w:rPr>
          <w:rStyle w:val="ECNormal"/>
        </w:rPr>
        <w:t xml:space="preserve"> </w:t>
      </w:r>
      <w:r w:rsidRPr="008E5566">
        <w:rPr>
          <w:rStyle w:val="ECNormal"/>
        </w:rPr>
        <w:t>llei.</w:t>
      </w:r>
    </w:p>
    <w:p w14:paraId="56170C8A" w14:textId="77777777" w:rsid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El</w:t>
      </w:r>
      <w:r w:rsidR="00A60988">
        <w:rPr>
          <w:rStyle w:val="ECNormal"/>
        </w:rPr>
        <w:t xml:space="preserve"> </w:t>
      </w:r>
      <w:r w:rsidRPr="008E5566">
        <w:rPr>
          <w:rStyle w:val="ECNormal"/>
        </w:rPr>
        <w:t>Govern,</w:t>
      </w:r>
      <w:r w:rsidR="00A60988">
        <w:rPr>
          <w:rStyle w:val="ECNormal"/>
        </w:rPr>
        <w:t xml:space="preserve"> </w:t>
      </w:r>
      <w:r w:rsidRPr="008E5566">
        <w:rPr>
          <w:rStyle w:val="ECNormal"/>
        </w:rPr>
        <w:t>amb</w:t>
      </w:r>
      <w:r w:rsidR="00A60988">
        <w:rPr>
          <w:rStyle w:val="ECNormal"/>
        </w:rPr>
        <w:t xml:space="preserve"> </w:t>
      </w:r>
      <w:r w:rsidRPr="008E5566">
        <w:rPr>
          <w:rStyle w:val="ECNormal"/>
        </w:rPr>
        <w:t>l’objectiu</w:t>
      </w:r>
      <w:r w:rsidR="00A60988">
        <w:rPr>
          <w:rStyle w:val="ECNormal"/>
        </w:rPr>
        <w:t xml:space="preserve"> </w:t>
      </w:r>
      <w:r w:rsidRPr="008E5566">
        <w:rPr>
          <w:rStyle w:val="ECNormal"/>
        </w:rPr>
        <w:t>d’afavorir</w:t>
      </w:r>
      <w:r w:rsidR="00A60988">
        <w:rPr>
          <w:rStyle w:val="ECNormal"/>
        </w:rPr>
        <w:t xml:space="preserve"> </w:t>
      </w:r>
      <w:r w:rsidRPr="008E5566">
        <w:rPr>
          <w:rStyle w:val="ECNormal"/>
        </w:rPr>
        <w:t>la</w:t>
      </w:r>
      <w:r w:rsidR="00A60988">
        <w:rPr>
          <w:rStyle w:val="ECNormal"/>
        </w:rPr>
        <w:t xml:space="preserve"> </w:t>
      </w:r>
      <w:r w:rsidRPr="008E5566">
        <w:rPr>
          <w:rStyle w:val="ECNormal"/>
        </w:rPr>
        <w:t>inclusió</w:t>
      </w:r>
      <w:r w:rsidR="00A60988">
        <w:rPr>
          <w:rStyle w:val="ECNormal"/>
        </w:rPr>
        <w:t xml:space="preserve"> </w:t>
      </w:r>
      <w:r w:rsidRPr="008E5566">
        <w:rPr>
          <w:rStyle w:val="ECNormal"/>
        </w:rPr>
        <w:t>social</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inserció</w:t>
      </w:r>
      <w:r w:rsidR="00A60988">
        <w:rPr>
          <w:rStyle w:val="ECNormal"/>
        </w:rPr>
        <w:t xml:space="preserve"> </w:t>
      </w:r>
      <w:r w:rsidRPr="008E5566">
        <w:rPr>
          <w:rStyle w:val="ECNormal"/>
        </w:rPr>
        <w:t>laboral,</w:t>
      </w:r>
      <w:r w:rsidR="00A60988">
        <w:rPr>
          <w:rStyle w:val="ECNormal"/>
        </w:rPr>
        <w:t xml:space="preserve"> </w:t>
      </w:r>
      <w:r w:rsidRPr="008E5566">
        <w:rPr>
          <w:rStyle w:val="ECNormal"/>
        </w:rPr>
        <w:t>i</w:t>
      </w:r>
      <w:r w:rsidR="00A60988">
        <w:rPr>
          <w:rStyle w:val="ECNormal"/>
        </w:rPr>
        <w:t xml:space="preserve"> </w:t>
      </w:r>
      <w:r w:rsidRPr="008E5566">
        <w:rPr>
          <w:rStyle w:val="ECNormal"/>
        </w:rPr>
        <w:t>també</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facilitar</w:t>
      </w:r>
      <w:r w:rsidR="00A60988">
        <w:rPr>
          <w:rStyle w:val="ECNormal"/>
        </w:rPr>
        <w:t xml:space="preserve"> </w:t>
      </w:r>
      <w:r w:rsidRPr="008E5566">
        <w:rPr>
          <w:rStyle w:val="ECNormal"/>
        </w:rPr>
        <w:t>els</w:t>
      </w:r>
      <w:r w:rsidR="00A60988">
        <w:rPr>
          <w:rStyle w:val="ECNormal"/>
        </w:rPr>
        <w:t xml:space="preserve"> </w:t>
      </w:r>
      <w:r w:rsidRPr="008E5566">
        <w:rPr>
          <w:rStyle w:val="ECNormal"/>
        </w:rPr>
        <w:t>projectes</w:t>
      </w:r>
      <w:r w:rsidR="00A60988">
        <w:rPr>
          <w:rStyle w:val="ECNormal"/>
        </w:rPr>
        <w:t xml:space="preserve"> </w:t>
      </w:r>
      <w:r w:rsidRPr="008E5566">
        <w:rPr>
          <w:rStyle w:val="ECNormal"/>
        </w:rPr>
        <w:t>vitals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perceptores</w:t>
      </w:r>
      <w:r w:rsidR="00A60988">
        <w:rPr>
          <w:rStyle w:val="ECNormal"/>
        </w:rPr>
        <w:t xml:space="preserve"> </w:t>
      </w:r>
      <w:r w:rsidRPr="008E5566">
        <w:rPr>
          <w:rStyle w:val="ECNormal"/>
        </w:rPr>
        <w:t>reals</w:t>
      </w:r>
      <w:r w:rsidR="00A60988">
        <w:rPr>
          <w:rStyle w:val="ECNormal"/>
        </w:rPr>
        <w:t xml:space="preserve"> </w:t>
      </w:r>
      <w:r w:rsidRPr="008E5566">
        <w:rPr>
          <w:rStyle w:val="ECNormal"/>
        </w:rPr>
        <w:t>i</w:t>
      </w:r>
      <w:r w:rsidR="00A60988">
        <w:rPr>
          <w:rStyle w:val="ECNormal"/>
        </w:rPr>
        <w:t xml:space="preserve"> </w:t>
      </w:r>
      <w:r w:rsidRPr="008E5566">
        <w:rPr>
          <w:rStyle w:val="ECNormal"/>
        </w:rPr>
        <w:t>potencials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pot</w:t>
      </w:r>
      <w:r w:rsidR="00A60988">
        <w:rPr>
          <w:rStyle w:val="ECNormal"/>
        </w:rPr>
        <w:t xml:space="preserve"> </w:t>
      </w:r>
      <w:r w:rsidRPr="008E5566">
        <w:rPr>
          <w:rStyle w:val="ECNormal"/>
        </w:rPr>
        <w:t>establir</w:t>
      </w:r>
      <w:r w:rsidR="00A60988">
        <w:rPr>
          <w:rStyle w:val="ECNormal"/>
        </w:rPr>
        <w:t xml:space="preserve"> </w:t>
      </w:r>
      <w:r w:rsidRPr="008E5566">
        <w:rPr>
          <w:rStyle w:val="ECNormal"/>
        </w:rPr>
        <w:t>convenis</w:t>
      </w:r>
      <w:r w:rsidR="00A60988">
        <w:rPr>
          <w:rStyle w:val="ECNormal"/>
        </w:rPr>
        <w:t xml:space="preserve"> </w:t>
      </w:r>
      <w:r w:rsidRPr="008E5566">
        <w:rPr>
          <w:rStyle w:val="ECNormal"/>
        </w:rPr>
        <w:t>amb</w:t>
      </w:r>
      <w:r w:rsidR="00A60988">
        <w:rPr>
          <w:rStyle w:val="ECNormal"/>
        </w:rPr>
        <w:t xml:space="preserve"> </w:t>
      </w:r>
      <w:r w:rsidRPr="008E5566">
        <w:rPr>
          <w:rStyle w:val="ECNormal"/>
        </w:rPr>
        <w:t>altres</w:t>
      </w:r>
      <w:r w:rsidR="00A60988">
        <w:rPr>
          <w:rStyle w:val="ECNormal"/>
        </w:rPr>
        <w:t xml:space="preserve"> </w:t>
      </w:r>
      <w:r w:rsidRPr="008E5566">
        <w:rPr>
          <w:rStyle w:val="ECNormal"/>
        </w:rPr>
        <w:t>comunitats</w:t>
      </w:r>
      <w:r w:rsidR="00A60988">
        <w:rPr>
          <w:rStyle w:val="ECNormal"/>
        </w:rPr>
        <w:t xml:space="preserve"> </w:t>
      </w:r>
      <w:r w:rsidRPr="008E5566">
        <w:rPr>
          <w:rStyle w:val="ECNormal"/>
        </w:rPr>
        <w:t>autònomes</w:t>
      </w:r>
      <w:r w:rsidR="00A60988">
        <w:rPr>
          <w:rStyle w:val="ECNormal"/>
        </w:rPr>
        <w:t xml:space="preserve"> </w:t>
      </w:r>
      <w:r w:rsidRPr="008E5566">
        <w:rPr>
          <w:rStyle w:val="ECNormal"/>
        </w:rPr>
        <w:t>que</w:t>
      </w:r>
      <w:r w:rsidR="00A60988">
        <w:rPr>
          <w:rStyle w:val="ECNormal"/>
        </w:rPr>
        <w:t xml:space="preserve"> </w:t>
      </w:r>
      <w:r w:rsidRPr="008E5566">
        <w:rPr>
          <w:rStyle w:val="ECNormal"/>
        </w:rPr>
        <w:t>permetin</w:t>
      </w:r>
      <w:r w:rsidR="00A60988">
        <w:rPr>
          <w:rStyle w:val="ECNormal"/>
        </w:rPr>
        <w:t xml:space="preserve"> </w:t>
      </w:r>
      <w:r w:rsidRPr="008E5566">
        <w:rPr>
          <w:rStyle w:val="ECNormal"/>
        </w:rPr>
        <w:t>la</w:t>
      </w:r>
      <w:r w:rsidR="00A60988">
        <w:rPr>
          <w:rStyle w:val="ECNormal"/>
        </w:rPr>
        <w:t xml:space="preserve"> </w:t>
      </w:r>
      <w:r w:rsidRPr="008E5566">
        <w:rPr>
          <w:rStyle w:val="ECNormal"/>
        </w:rPr>
        <w:t>mobilitat</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entre</w:t>
      </w:r>
      <w:r w:rsidR="00A60988">
        <w:rPr>
          <w:rStyle w:val="ECNormal"/>
        </w:rPr>
        <w:t xml:space="preserve"> </w:t>
      </w:r>
      <w:r w:rsidRPr="008E5566">
        <w:rPr>
          <w:rStyle w:val="ECNormal"/>
        </w:rPr>
        <w:t>les</w:t>
      </w:r>
      <w:r w:rsidR="00A60988">
        <w:rPr>
          <w:rStyle w:val="ECNormal"/>
        </w:rPr>
        <w:t xml:space="preserve"> </w:t>
      </w:r>
      <w:r w:rsidRPr="008E5566">
        <w:rPr>
          <w:rStyle w:val="ECNormal"/>
        </w:rPr>
        <w:t>comunitats</w:t>
      </w:r>
      <w:r w:rsidR="00A60988">
        <w:rPr>
          <w:rStyle w:val="ECNormal"/>
        </w:rPr>
        <w:t xml:space="preserve"> </w:t>
      </w:r>
      <w:r w:rsidRPr="008E5566">
        <w:rPr>
          <w:rStyle w:val="ECNormal"/>
        </w:rPr>
        <w:t>respectives</w:t>
      </w:r>
      <w:r w:rsidR="00A60988">
        <w:rPr>
          <w:rStyle w:val="ECNormal"/>
        </w:rPr>
        <w:t xml:space="preserve"> </w:t>
      </w:r>
      <w:r w:rsidRPr="008E5566">
        <w:rPr>
          <w:rStyle w:val="ECNormal"/>
        </w:rPr>
        <w:t>sense</w:t>
      </w:r>
      <w:r w:rsidR="00A60988">
        <w:rPr>
          <w:rStyle w:val="ECNormal"/>
        </w:rPr>
        <w:t xml:space="preserve"> </w:t>
      </w:r>
      <w:r w:rsidRPr="008E5566">
        <w:rPr>
          <w:rStyle w:val="ECNormal"/>
        </w:rPr>
        <w:t>la</w:t>
      </w:r>
      <w:r w:rsidR="00A60988">
        <w:rPr>
          <w:rStyle w:val="ECNormal"/>
        </w:rPr>
        <w:t xml:space="preserve"> </w:t>
      </w:r>
      <w:r w:rsidRPr="008E5566">
        <w:rPr>
          <w:rStyle w:val="ECNormal"/>
        </w:rPr>
        <w:t>pèrdua</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garantia</w:t>
      </w:r>
      <w:r w:rsidR="00A60988">
        <w:rPr>
          <w:rStyle w:val="ECNormal"/>
        </w:rPr>
        <w:t xml:space="preserve"> </w:t>
      </w:r>
      <w:r w:rsidRPr="008E5566">
        <w:rPr>
          <w:rStyle w:val="ECNormal"/>
        </w:rPr>
        <w:t>d’uns</w:t>
      </w:r>
      <w:r w:rsidR="00A60988">
        <w:rPr>
          <w:rStyle w:val="ECNormal"/>
        </w:rPr>
        <w:t xml:space="preserve"> </w:t>
      </w:r>
      <w:r w:rsidRPr="008E5566">
        <w:rPr>
          <w:rStyle w:val="ECNormal"/>
        </w:rPr>
        <w:t>recursos</w:t>
      </w:r>
      <w:r w:rsidR="00A60988">
        <w:rPr>
          <w:rStyle w:val="ECNormal"/>
        </w:rPr>
        <w:t xml:space="preserve"> </w:t>
      </w:r>
      <w:r w:rsidRPr="008E5566">
        <w:rPr>
          <w:rStyle w:val="ECNormal"/>
        </w:rPr>
        <w:t>mínims,</w:t>
      </w:r>
      <w:r w:rsidR="00A60988">
        <w:rPr>
          <w:rStyle w:val="ECNormal"/>
        </w:rPr>
        <w:t xml:space="preserve"> </w:t>
      </w:r>
      <w:r w:rsidRPr="008E5566">
        <w:rPr>
          <w:rStyle w:val="ECNormal"/>
        </w:rPr>
        <w:t>en</w:t>
      </w:r>
      <w:r w:rsidR="00A60988">
        <w:rPr>
          <w:rStyle w:val="ECNormal"/>
        </w:rPr>
        <w:t xml:space="preserve"> </w:t>
      </w:r>
      <w:r w:rsidRPr="008E5566">
        <w:rPr>
          <w:rStyle w:val="ECNormal"/>
        </w:rPr>
        <w:t>virtut</w:t>
      </w:r>
      <w:r w:rsidR="00A60988">
        <w:rPr>
          <w:rStyle w:val="ECNormal"/>
        </w:rPr>
        <w:t xml:space="preserve"> </w:t>
      </w:r>
      <w:r w:rsidRPr="008E5566">
        <w:rPr>
          <w:rStyle w:val="ECNormal"/>
        </w:rPr>
        <w:t>del</w:t>
      </w:r>
      <w:r w:rsidR="00A60988">
        <w:rPr>
          <w:rStyle w:val="ECNormal"/>
        </w:rPr>
        <w:t xml:space="preserve"> </w:t>
      </w:r>
      <w:r w:rsidRPr="008E5566">
        <w:rPr>
          <w:rStyle w:val="ECNormal"/>
        </w:rPr>
        <w:t>principi</w:t>
      </w:r>
      <w:r w:rsidR="00A60988">
        <w:rPr>
          <w:rStyle w:val="ECNormal"/>
        </w:rPr>
        <w:t xml:space="preserve"> </w:t>
      </w:r>
      <w:r w:rsidRPr="008E5566">
        <w:rPr>
          <w:rStyle w:val="ECNormal"/>
        </w:rPr>
        <w:t>de</w:t>
      </w:r>
      <w:r w:rsidR="00A60988">
        <w:rPr>
          <w:rStyle w:val="ECNormal"/>
        </w:rPr>
        <w:t xml:space="preserve"> </w:t>
      </w:r>
      <w:r w:rsidRPr="008E5566">
        <w:rPr>
          <w:rStyle w:val="ECNormal"/>
        </w:rPr>
        <w:t>reciprocitat.</w:t>
      </w:r>
    </w:p>
    <w:p w14:paraId="4D48EED6" w14:textId="77777777" w:rsidR="00A60988" w:rsidRDefault="00A60988" w:rsidP="00A60988">
      <w:pPr>
        <w:pStyle w:val="EPresentaciinformes"/>
        <w:rPr>
          <w:rStyle w:val="ECNormal"/>
        </w:rPr>
      </w:pPr>
      <w:r>
        <w:rPr>
          <w:rStyle w:val="ECNormal"/>
        </w:rPr>
        <w:t>Esmenes presentades</w:t>
      </w:r>
    </w:p>
    <w:p w14:paraId="01FF6661" w14:textId="77777777" w:rsidR="00D93B21" w:rsidRPr="00D93B21" w:rsidRDefault="00D93B21" w:rsidP="00D93B21">
      <w:pPr>
        <w:pStyle w:val="NTtolsecundari"/>
      </w:pPr>
      <w:r>
        <w:t>General</w:t>
      </w:r>
    </w:p>
    <w:p w14:paraId="3E075A86" w14:textId="77777777" w:rsidR="00D93B21" w:rsidRDefault="00D93B21" w:rsidP="00D93B21">
      <w:pPr>
        <w:pStyle w:val="E1Esmenanm"/>
      </w:pPr>
      <w:r>
        <w:t xml:space="preserve">Esmena </w:t>
      </w:r>
      <w:r w:rsidR="00E4523C">
        <w:t>405</w:t>
      </w:r>
    </w:p>
    <w:p w14:paraId="3B28A4DE" w14:textId="77777777" w:rsidR="00D93B21" w:rsidRDefault="00D93B21" w:rsidP="00D93B21">
      <w:pPr>
        <w:pStyle w:val="E3Esmenagrup"/>
      </w:pPr>
      <w:r>
        <w:t>GP de VOX en Cataluña (83)</w:t>
      </w:r>
    </w:p>
    <w:p w14:paraId="2149AF7E" w14:textId="77777777" w:rsidR="00D93B21" w:rsidRDefault="00D93B21" w:rsidP="00D93B21">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A95078">
        <w:rPr>
          <w:rStyle w:val="ECNormal"/>
        </w:rPr>
        <w:t>del article 51</w:t>
      </w:r>
    </w:p>
    <w:p w14:paraId="22DE3C42" w14:textId="77777777" w:rsidR="00D93B21" w:rsidRDefault="00D93B21" w:rsidP="00D93B21">
      <w:pPr>
        <w:pStyle w:val="NNormal"/>
      </w:pPr>
      <w:r>
        <w:t>Article 51. Administracions públiques competents</w:t>
      </w:r>
    </w:p>
    <w:p w14:paraId="42BA6E64" w14:textId="77777777" w:rsidR="00D93B21" w:rsidRPr="00A95078" w:rsidRDefault="00D93B21" w:rsidP="00D93B21">
      <w:pPr>
        <w:pStyle w:val="NNormal"/>
        <w:rPr>
          <w:rStyle w:val="ECSupressi"/>
        </w:rPr>
      </w:pPr>
      <w:r>
        <w:t xml:space="preserve">1. L’Administració de la Generalitat és la responsable de la resolució del dret a la prestació econòmica de la renda garantida de ciutadania. Poden participar en la tramitació, la gestió, l’execució i el seguiment dels plans d’inserció laboral i inclusió social les administracions locals </w:t>
      </w:r>
      <w:r w:rsidRPr="00A95078">
        <w:rPr>
          <w:rStyle w:val="ECSupressi"/>
        </w:rPr>
        <w:t>i les entitats del te</w:t>
      </w:r>
      <w:r>
        <w:rPr>
          <w:rStyle w:val="ECSupressi"/>
        </w:rPr>
        <w:t>rcer sector, degudament acredi</w:t>
      </w:r>
      <w:r w:rsidRPr="00A95078">
        <w:rPr>
          <w:rStyle w:val="ECSupressi"/>
        </w:rPr>
        <w:t>tades, d</w:t>
      </w:r>
      <w:r>
        <w:rPr>
          <w:rStyle w:val="ECSupressi"/>
        </w:rPr>
        <w:t>’</w:t>
      </w:r>
      <w:r w:rsidRPr="00A95078">
        <w:rPr>
          <w:rStyle w:val="ECSupressi"/>
        </w:rPr>
        <w:t>acord amb el que s</w:t>
      </w:r>
      <w:r>
        <w:rPr>
          <w:rStyle w:val="ECSupressi"/>
        </w:rPr>
        <w:t>’</w:t>
      </w:r>
      <w:r w:rsidRPr="00A95078">
        <w:rPr>
          <w:rStyle w:val="ECSupressi"/>
        </w:rPr>
        <w:t>estableixi per reglament.</w:t>
      </w:r>
    </w:p>
    <w:p w14:paraId="0529D7EF" w14:textId="77777777" w:rsidR="00D93B21" w:rsidRDefault="00D93B21" w:rsidP="00D93B21">
      <w:pPr>
        <w:pStyle w:val="NNormal"/>
      </w:pPr>
      <w:r>
        <w:t>2. Les administracions i les organitzacions afectades han d’establir els mecanismes de coordinació oportuns, i també els criteris comuns d’actuació que siguin necessaris per a l’efectivitat d’aquesta llei.</w:t>
      </w:r>
    </w:p>
    <w:p w14:paraId="314DAAFD" w14:textId="77777777" w:rsidR="00D93B21" w:rsidRDefault="00D93B21" w:rsidP="00D93B21">
      <w:pPr>
        <w:pStyle w:val="NNormal"/>
        <w:rPr>
          <w:rStyle w:val="ECSupressi"/>
        </w:rPr>
      </w:pPr>
      <w:r w:rsidRPr="00A95078">
        <w:rPr>
          <w:rStyle w:val="ECSupressi"/>
        </w:rPr>
        <w:t>3. El Govern, amb l</w:t>
      </w:r>
      <w:r>
        <w:rPr>
          <w:rStyle w:val="ECSupressi"/>
        </w:rPr>
        <w:t>’</w:t>
      </w:r>
      <w:r w:rsidRPr="00A95078">
        <w:rPr>
          <w:rStyle w:val="ECSupressi"/>
        </w:rPr>
        <w:t>objectiu d</w:t>
      </w:r>
      <w:r>
        <w:rPr>
          <w:rStyle w:val="ECSupressi"/>
        </w:rPr>
        <w:t>’</w:t>
      </w:r>
      <w:r w:rsidRPr="00A95078">
        <w:rPr>
          <w:rStyle w:val="ECSupressi"/>
        </w:rPr>
        <w:t xml:space="preserve">afavorir la inclusió social i la inserció laboral, i també per a facilitar els projectes vitals de les persones perceptores reals i potencials de la renda garantida de ciutadania, pot establir convenis amb altres comunitats autònomes que permetin la mobilitat de les </w:t>
      </w:r>
      <w:proofErr w:type="spellStart"/>
      <w:r w:rsidRPr="00A95078">
        <w:rPr>
          <w:rStyle w:val="ECSupressi"/>
        </w:rPr>
        <w:t>persones.entre</w:t>
      </w:r>
      <w:proofErr w:type="spellEnd"/>
      <w:r w:rsidRPr="00A95078">
        <w:rPr>
          <w:rStyle w:val="ECSupressi"/>
        </w:rPr>
        <w:t xml:space="preserve"> les comunitats respecti</w:t>
      </w:r>
      <w:r>
        <w:rPr>
          <w:rStyle w:val="ECSupressi"/>
        </w:rPr>
        <w:t xml:space="preserve">– </w:t>
      </w:r>
      <w:r w:rsidRPr="00A95078">
        <w:rPr>
          <w:rStyle w:val="ECSupressi"/>
        </w:rPr>
        <w:t>ves sense la pèrdua del dret a la garantia d</w:t>
      </w:r>
      <w:r>
        <w:rPr>
          <w:rStyle w:val="ECSupressi"/>
        </w:rPr>
        <w:t>’</w:t>
      </w:r>
      <w:r w:rsidRPr="00A95078">
        <w:rPr>
          <w:rStyle w:val="ECSupressi"/>
        </w:rPr>
        <w:t>uns recursos mínims, en virtut del principi de reciprocitat.</w:t>
      </w:r>
    </w:p>
    <w:p w14:paraId="0BA58A79" w14:textId="77777777" w:rsidR="00C74AFC" w:rsidRPr="00AB58B5" w:rsidRDefault="00C74AFC" w:rsidP="00C74AFC">
      <w:pPr>
        <w:pStyle w:val="NTtolsecundari"/>
      </w:pPr>
      <w:r>
        <w:t>Apartat 1</w:t>
      </w:r>
    </w:p>
    <w:p w14:paraId="68BE0046" w14:textId="77777777" w:rsidR="00C74AFC" w:rsidRDefault="00C74AFC" w:rsidP="00C74AFC">
      <w:pPr>
        <w:pStyle w:val="E1Esmenanm"/>
      </w:pPr>
      <w:r>
        <w:t xml:space="preserve">Esmena </w:t>
      </w:r>
      <w:r w:rsidR="00E4523C">
        <w:t>406</w:t>
      </w:r>
    </w:p>
    <w:p w14:paraId="5C1D5FBC" w14:textId="77777777" w:rsidR="00C74AFC" w:rsidRDefault="00C74AFC" w:rsidP="00C74AFC">
      <w:pPr>
        <w:pStyle w:val="E3Esmenagrup"/>
      </w:pPr>
      <w:r>
        <w:t>GP de Junts (62)</w:t>
      </w:r>
    </w:p>
    <w:p w14:paraId="6DEE951F" w14:textId="77777777" w:rsidR="00C74AFC" w:rsidRDefault="00C74AFC" w:rsidP="00C74AFC">
      <w:pPr>
        <w:pStyle w:val="E2Esmenatipus"/>
        <w:rPr>
          <w:rStyle w:val="ECNormal"/>
        </w:rPr>
      </w:pPr>
      <w:r w:rsidRPr="00B90606">
        <w:rPr>
          <w:rStyle w:val="ECCursiva"/>
        </w:rPr>
        <w:t>D’addició</w:t>
      </w:r>
      <w:r w:rsidRPr="00163C18">
        <w:rPr>
          <w:rStyle w:val="ECNegreta"/>
        </w:rPr>
        <w:t xml:space="preserve"> </w:t>
      </w:r>
      <w:r>
        <w:rPr>
          <w:rStyle w:val="ECNormal"/>
        </w:rPr>
        <w:t>al primer apartat de l’article 51</w:t>
      </w:r>
    </w:p>
    <w:p w14:paraId="74DBC0B1" w14:textId="77777777" w:rsidR="00C74AFC" w:rsidRPr="004470F0" w:rsidRDefault="00C74AFC" w:rsidP="00C74AFC">
      <w:pPr>
        <w:pStyle w:val="NNormal"/>
      </w:pPr>
      <w:r>
        <w:t xml:space="preserve">1. </w:t>
      </w:r>
      <w:r w:rsidRPr="00D13CBD">
        <w:t>L</w:t>
      </w:r>
      <w:r>
        <w:t>’</w:t>
      </w:r>
      <w:r w:rsidRPr="00D13CBD">
        <w:t>Administració de la Generalitat és la responsable de la resolució del dret a la prestació econòmica de la renda garantida de ciutadania. Poden participar en la tramitació, la gestió, l</w:t>
      </w:r>
      <w:r>
        <w:t>’</w:t>
      </w:r>
      <w:r w:rsidRPr="00D13CBD">
        <w:t>execució i el seguiment dels plans d</w:t>
      </w:r>
      <w:r>
        <w:t>’</w:t>
      </w:r>
      <w:r w:rsidRPr="00D13CBD">
        <w:t>inserció laboral</w:t>
      </w:r>
      <w:r w:rsidRPr="00B90606">
        <w:rPr>
          <w:rStyle w:val="ECCursiva"/>
        </w:rPr>
        <w:t>, ocupació</w:t>
      </w:r>
      <w:r w:rsidRPr="00D13CBD">
        <w:t xml:space="preserve"> i inclusió social les administracions locals i les entitats del te</w:t>
      </w:r>
      <w:r>
        <w:t>rcer sector, degudament acredi</w:t>
      </w:r>
      <w:r w:rsidRPr="00D13CBD">
        <w:t>tades, d</w:t>
      </w:r>
      <w:r>
        <w:t>’</w:t>
      </w:r>
      <w:r w:rsidRPr="00D13CBD">
        <w:t>acord amb el que s</w:t>
      </w:r>
      <w:r>
        <w:t>’</w:t>
      </w:r>
      <w:r w:rsidRPr="00D13CBD">
        <w:t>estableixi per reglament.</w:t>
      </w:r>
    </w:p>
    <w:p w14:paraId="2D7C3F03" w14:textId="77777777" w:rsidR="00A60988" w:rsidRPr="00A60988" w:rsidRDefault="00A60988" w:rsidP="00A60988">
      <w:pPr>
        <w:pStyle w:val="EPresentaciinformes"/>
        <w:spacing w:after="0"/>
        <w:rPr>
          <w:rStyle w:val="ECNormal"/>
        </w:rPr>
      </w:pPr>
      <w:r>
        <w:rPr>
          <w:rStyle w:val="ECNormal"/>
        </w:rPr>
        <w:t>Text presentat</w:t>
      </w:r>
    </w:p>
    <w:p w14:paraId="128A218C"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52.</w:t>
      </w:r>
      <w:r w:rsidR="00A60988">
        <w:rPr>
          <w:rStyle w:val="ECNormal"/>
        </w:rPr>
        <w:t xml:space="preserve"> </w:t>
      </w:r>
      <w:r w:rsidRPr="008E5566">
        <w:rPr>
          <w:rStyle w:val="ECNormal"/>
        </w:rPr>
        <w:t>Òrgans</w:t>
      </w:r>
      <w:r w:rsidR="00A60988">
        <w:rPr>
          <w:rStyle w:val="ECNormal"/>
        </w:rPr>
        <w:t xml:space="preserve"> </w:t>
      </w:r>
      <w:r w:rsidRPr="008E5566">
        <w:rPr>
          <w:rStyle w:val="ECNormal"/>
        </w:rPr>
        <w:t>per</w:t>
      </w:r>
      <w:r w:rsidR="00A60988">
        <w:rPr>
          <w:rStyle w:val="ECNormal"/>
        </w:rPr>
        <w:t xml:space="preserve"> </w:t>
      </w:r>
      <w:r w:rsidRPr="008E5566">
        <w:rPr>
          <w:rStyle w:val="ECNormal"/>
        </w:rPr>
        <w:t>gestionar</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5835A7F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Correspon</w:t>
      </w:r>
      <w:r w:rsidR="00A60988">
        <w:rPr>
          <w:rStyle w:val="ECNormal"/>
        </w:rPr>
        <w:t xml:space="preserve"> </w:t>
      </w:r>
      <w:r w:rsidRPr="008E5566">
        <w:rPr>
          <w:rStyle w:val="ECNormal"/>
        </w:rPr>
        <w:t>al</w:t>
      </w:r>
      <w:r w:rsidR="00A60988">
        <w:rPr>
          <w:rStyle w:val="ECNormal"/>
        </w:rPr>
        <w:t xml:space="preserve"> </w:t>
      </w:r>
      <w:r w:rsidRPr="008E5566">
        <w:rPr>
          <w:rStyle w:val="ECNormal"/>
        </w:rPr>
        <w:t>departament</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socials</w:t>
      </w:r>
      <w:r w:rsidR="00A60988">
        <w:rPr>
          <w:rStyle w:val="ECNormal"/>
        </w:rPr>
        <w:t xml:space="preserve"> </w:t>
      </w:r>
      <w:r w:rsidRPr="008E5566">
        <w:rPr>
          <w:rStyle w:val="ECNormal"/>
        </w:rPr>
        <w:t>resoldre</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presentada</w:t>
      </w:r>
      <w:r w:rsidR="00A60988">
        <w:rPr>
          <w:rStyle w:val="ECNormal"/>
        </w:rPr>
        <w:t xml:space="preserve"> </w:t>
      </w:r>
      <w:r w:rsidRPr="008E5566">
        <w:rPr>
          <w:rStyle w:val="ECNormal"/>
        </w:rPr>
        <w:t>i,</w:t>
      </w:r>
      <w:r w:rsidR="00A60988">
        <w:rPr>
          <w:rStyle w:val="ECNormal"/>
        </w:rPr>
        <w:t xml:space="preserve"> </w:t>
      </w:r>
      <w:r w:rsidRPr="008E5566">
        <w:rPr>
          <w:rStyle w:val="ECNormal"/>
        </w:rPr>
        <w:t>si</w:t>
      </w:r>
      <w:r w:rsidR="00A60988">
        <w:rPr>
          <w:rStyle w:val="ECNormal"/>
        </w:rPr>
        <w:t xml:space="preserve"> </w:t>
      </w:r>
      <w:r w:rsidRPr="008E5566">
        <w:rPr>
          <w:rStyle w:val="ECNormal"/>
        </w:rPr>
        <w:t>s’escau,</w:t>
      </w:r>
      <w:r w:rsidR="00A60988">
        <w:rPr>
          <w:rStyle w:val="ECNormal"/>
        </w:rPr>
        <w:t xml:space="preserve"> </w:t>
      </w:r>
      <w:r w:rsidRPr="008E5566">
        <w:rPr>
          <w:rStyle w:val="ECNormal"/>
        </w:rPr>
        <w:t>pagar</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1D7979B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L’elaboració</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subscripció</w:t>
      </w:r>
      <w:r w:rsidR="00A60988">
        <w:rPr>
          <w:rStyle w:val="ECNormal"/>
        </w:rPr>
        <w:t xml:space="preserve"> </w:t>
      </w:r>
      <w:r w:rsidRPr="008E5566">
        <w:rPr>
          <w:rStyle w:val="ECNormal"/>
        </w:rPr>
        <w:t>del</w:t>
      </w:r>
      <w:r w:rsidR="00A60988">
        <w:rPr>
          <w:rStyle w:val="ECNormal"/>
        </w:rPr>
        <w:t xml:space="preserve"> </w:t>
      </w:r>
      <w:r w:rsidRPr="008E5566">
        <w:rPr>
          <w:rStyle w:val="ECNormal"/>
        </w:rPr>
        <w:t>pla</w:t>
      </w:r>
      <w:r w:rsidR="00A60988">
        <w:rPr>
          <w:rStyle w:val="ECNormal"/>
        </w:rPr>
        <w:t xml:space="preserve"> </w:t>
      </w:r>
      <w:r w:rsidRPr="008E5566">
        <w:rPr>
          <w:rStyle w:val="ECNormal"/>
        </w:rPr>
        <w:t>d’inclusió</w:t>
      </w:r>
      <w:r w:rsidR="00A60988">
        <w:rPr>
          <w:rStyle w:val="ECNormal"/>
        </w:rPr>
        <w:t xml:space="preserve"> </w:t>
      </w:r>
      <w:r w:rsidRPr="008E5566">
        <w:rPr>
          <w:rStyle w:val="ECNormal"/>
        </w:rPr>
        <w:t>social</w:t>
      </w:r>
      <w:r w:rsidR="00A60988">
        <w:rPr>
          <w:rStyle w:val="ECNormal"/>
        </w:rPr>
        <w:t xml:space="preserve"> </w:t>
      </w:r>
      <w:r w:rsidRPr="008E5566">
        <w:rPr>
          <w:rStyle w:val="ECNormal"/>
        </w:rPr>
        <w:t>i</w:t>
      </w:r>
      <w:r w:rsidR="00A60988">
        <w:rPr>
          <w:rStyle w:val="ECNormal"/>
        </w:rPr>
        <w:t xml:space="preserve"> </w:t>
      </w:r>
      <w:r w:rsidRPr="008E5566">
        <w:rPr>
          <w:rStyle w:val="ECNormal"/>
        </w:rPr>
        <w:t>l’orientació,</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seguiment</w:t>
      </w:r>
      <w:r w:rsidR="00A60988">
        <w:rPr>
          <w:rStyle w:val="ECNormal"/>
        </w:rPr>
        <w:t xml:space="preserve"> </w:t>
      </w:r>
      <w:r w:rsidRPr="008E5566">
        <w:rPr>
          <w:rStyle w:val="ECNormal"/>
        </w:rPr>
        <w:t>correspon</w:t>
      </w:r>
      <w:r w:rsidR="00A60988">
        <w:rPr>
          <w:rStyle w:val="ECNormal"/>
        </w:rPr>
        <w:t xml:space="preserve"> </w:t>
      </w:r>
      <w:r w:rsidRPr="008E5566">
        <w:rPr>
          <w:rStyle w:val="ECNormal"/>
        </w:rPr>
        <w:t>als</w:t>
      </w:r>
      <w:r w:rsidR="00A60988">
        <w:rPr>
          <w:rStyle w:val="ECNormal"/>
        </w:rPr>
        <w:t xml:space="preserve"> </w:t>
      </w:r>
      <w:r w:rsidRPr="008E5566">
        <w:rPr>
          <w:rStyle w:val="ECNormal"/>
        </w:rPr>
        <w:t>serveis</w:t>
      </w:r>
      <w:r w:rsidR="00A60988">
        <w:rPr>
          <w:rStyle w:val="ECNormal"/>
        </w:rPr>
        <w:t xml:space="preserve"> </w:t>
      </w:r>
      <w:r w:rsidRPr="008E5566">
        <w:rPr>
          <w:rStyle w:val="ECNormal"/>
        </w:rPr>
        <w:t>públics</w:t>
      </w:r>
      <w:r w:rsidR="00A60988">
        <w:rPr>
          <w:rStyle w:val="ECNormal"/>
        </w:rPr>
        <w:t xml:space="preserve"> </w:t>
      </w:r>
      <w:r w:rsidRPr="008E5566">
        <w:rPr>
          <w:rStyle w:val="ECNormal"/>
        </w:rPr>
        <w:t>dels</w:t>
      </w:r>
      <w:r w:rsidR="00A60988">
        <w:rPr>
          <w:rStyle w:val="ECNormal"/>
        </w:rPr>
        <w:t xml:space="preserve"> </w:t>
      </w:r>
      <w:r w:rsidRPr="008E5566">
        <w:rPr>
          <w:rStyle w:val="ECNormal"/>
        </w:rPr>
        <w:t>ens</w:t>
      </w:r>
      <w:r w:rsidR="00A60988">
        <w:rPr>
          <w:rStyle w:val="ECNormal"/>
        </w:rPr>
        <w:t xml:space="preserve"> </w:t>
      </w:r>
      <w:r w:rsidRPr="008E5566">
        <w:rPr>
          <w:rStyle w:val="ECNormal"/>
        </w:rPr>
        <w:t>locals</w:t>
      </w:r>
      <w:r w:rsidR="00A60988">
        <w:rPr>
          <w:rStyle w:val="ECNormal"/>
        </w:rPr>
        <w:t xml:space="preserve"> </w:t>
      </w:r>
      <w:r w:rsidRPr="008E5566">
        <w:rPr>
          <w:rStyle w:val="ECNormal"/>
        </w:rPr>
        <w:t>competents</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serveis</w:t>
      </w:r>
      <w:r w:rsidR="00A60988">
        <w:rPr>
          <w:rStyle w:val="ECNormal"/>
        </w:rPr>
        <w:t xml:space="preserve"> </w:t>
      </w:r>
      <w:r w:rsidRPr="008E5566">
        <w:rPr>
          <w:rStyle w:val="ECNormal"/>
        </w:rPr>
        <w:t>socials.</w:t>
      </w:r>
    </w:p>
    <w:p w14:paraId="583FF45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L’elaboració</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subscripció</w:t>
      </w:r>
      <w:r w:rsidR="00A60988">
        <w:rPr>
          <w:rStyle w:val="ECNormal"/>
        </w:rPr>
        <w:t xml:space="preserve"> </w:t>
      </w:r>
      <w:r w:rsidRPr="008E5566">
        <w:rPr>
          <w:rStyle w:val="ECNormal"/>
        </w:rPr>
        <w:t>del</w:t>
      </w:r>
      <w:r w:rsidR="00A60988">
        <w:rPr>
          <w:rStyle w:val="ECNormal"/>
        </w:rPr>
        <w:t xml:space="preserve"> </w:t>
      </w:r>
      <w:r w:rsidRPr="008E5566">
        <w:rPr>
          <w:rStyle w:val="ECNormal"/>
        </w:rPr>
        <w:t>pla</w:t>
      </w:r>
      <w:r w:rsidR="00A60988">
        <w:rPr>
          <w:rStyle w:val="ECNormal"/>
        </w:rPr>
        <w:t xml:space="preserve"> </w:t>
      </w:r>
      <w:r w:rsidRPr="008E5566">
        <w:rPr>
          <w:rStyle w:val="ECNormal"/>
        </w:rPr>
        <w:t>d’inserció</w:t>
      </w:r>
      <w:r w:rsidR="00A60988">
        <w:rPr>
          <w:rStyle w:val="ECNormal"/>
        </w:rPr>
        <w:t xml:space="preserve"> </w:t>
      </w:r>
      <w:r w:rsidRPr="008E5566">
        <w:rPr>
          <w:rStyle w:val="ECNormal"/>
        </w:rPr>
        <w:t>laboral</w:t>
      </w:r>
      <w:r w:rsidR="00A60988">
        <w:rPr>
          <w:rStyle w:val="ECNormal"/>
        </w:rPr>
        <w:t xml:space="preserve"> </w:t>
      </w:r>
      <w:r w:rsidRPr="008E5566">
        <w:rPr>
          <w:rStyle w:val="ECNormal"/>
        </w:rPr>
        <w:t>i</w:t>
      </w:r>
      <w:r w:rsidR="00A60988">
        <w:rPr>
          <w:rStyle w:val="ECNormal"/>
        </w:rPr>
        <w:t xml:space="preserve"> </w:t>
      </w:r>
      <w:r w:rsidRPr="008E5566">
        <w:rPr>
          <w:rStyle w:val="ECNormal"/>
        </w:rPr>
        <w:t>l’orientació,</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el</w:t>
      </w:r>
      <w:r w:rsidR="00A60988">
        <w:rPr>
          <w:rStyle w:val="ECNormal"/>
        </w:rPr>
        <w:t xml:space="preserve"> </w:t>
      </w:r>
      <w:r w:rsidRPr="008E5566">
        <w:rPr>
          <w:rStyle w:val="ECNormal"/>
        </w:rPr>
        <w:t>seu</w:t>
      </w:r>
      <w:r w:rsidR="00A60988">
        <w:rPr>
          <w:rStyle w:val="ECNormal"/>
        </w:rPr>
        <w:t xml:space="preserve"> </w:t>
      </w:r>
      <w:r w:rsidRPr="008E5566">
        <w:rPr>
          <w:rStyle w:val="ECNormal"/>
        </w:rPr>
        <w:t>seguiment</w:t>
      </w:r>
      <w:r w:rsidR="00A60988">
        <w:rPr>
          <w:rStyle w:val="ECNormal"/>
        </w:rPr>
        <w:t xml:space="preserve"> </w:t>
      </w:r>
      <w:r w:rsidRPr="008E5566">
        <w:rPr>
          <w:rStyle w:val="ECNormal"/>
        </w:rPr>
        <w:t>correspon</w:t>
      </w:r>
      <w:r w:rsidR="00A60988">
        <w:rPr>
          <w:rStyle w:val="ECNormal"/>
        </w:rPr>
        <w:t xml:space="preserve"> </w:t>
      </w:r>
      <w:r w:rsidRPr="008E5566">
        <w:rPr>
          <w:rStyle w:val="ECNormal"/>
        </w:rPr>
        <w:t>al</w:t>
      </w:r>
      <w:r w:rsidR="00A60988">
        <w:rPr>
          <w:rStyle w:val="ECNormal"/>
        </w:rPr>
        <w:t xml:space="preserve"> </w:t>
      </w:r>
      <w:r w:rsidRPr="008E5566">
        <w:rPr>
          <w:rStyle w:val="ECNormal"/>
        </w:rPr>
        <w:t>servei</w:t>
      </w:r>
      <w:r w:rsidR="00A60988">
        <w:rPr>
          <w:rStyle w:val="ECNormal"/>
        </w:rPr>
        <w:t xml:space="preserve"> </w:t>
      </w:r>
      <w:r w:rsidRPr="008E5566">
        <w:rPr>
          <w:rStyle w:val="ECNormal"/>
        </w:rPr>
        <w:t>públic</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d’ocupació.</w:t>
      </w:r>
    </w:p>
    <w:p w14:paraId="288CAB28"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4.</w:t>
      </w:r>
      <w:r w:rsidR="00A60988">
        <w:rPr>
          <w:rStyle w:val="ECNormal"/>
        </w:rPr>
        <w:t xml:space="preserve"> </w:t>
      </w:r>
      <w:r w:rsidRPr="008E5566">
        <w:rPr>
          <w:rStyle w:val="ECNormal"/>
        </w:rPr>
        <w:t>La</w:t>
      </w:r>
      <w:r w:rsidR="00A60988">
        <w:rPr>
          <w:rStyle w:val="ECNormal"/>
        </w:rPr>
        <w:t xml:space="preserve"> </w:t>
      </w:r>
      <w:r w:rsidRPr="008E5566">
        <w:rPr>
          <w:rStyle w:val="ECNormal"/>
        </w:rPr>
        <w:t>gestió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i</w:t>
      </w:r>
      <w:r w:rsidR="00A60988">
        <w:rPr>
          <w:rStyle w:val="ECNormal"/>
        </w:rPr>
        <w:t xml:space="preserve"> </w:t>
      </w:r>
      <w:r w:rsidRPr="008E5566">
        <w:rPr>
          <w:rStyle w:val="ECNormal"/>
        </w:rPr>
        <w:t>l’administrativa,</w:t>
      </w:r>
      <w:r w:rsidR="00A60988">
        <w:rPr>
          <w:rStyle w:val="ECNormal"/>
        </w:rPr>
        <w:t xml:space="preserve"> </w:t>
      </w:r>
      <w:r w:rsidRPr="008E5566">
        <w:rPr>
          <w:rStyle w:val="ECNormal"/>
        </w:rPr>
        <w:t>la</w:t>
      </w:r>
      <w:r w:rsidR="00A60988">
        <w:rPr>
          <w:rStyle w:val="ECNormal"/>
        </w:rPr>
        <w:t xml:space="preserve"> </w:t>
      </w:r>
      <w:r w:rsidRPr="008E5566">
        <w:rPr>
          <w:rStyle w:val="ECNormal"/>
        </w:rPr>
        <w:t>resolució,</w:t>
      </w:r>
      <w:r w:rsidR="00A60988">
        <w:rPr>
          <w:rStyle w:val="ECNormal"/>
        </w:rPr>
        <w:t xml:space="preserve"> </w:t>
      </w:r>
      <w:r w:rsidRPr="008E5566">
        <w:rPr>
          <w:rStyle w:val="ECNormal"/>
        </w:rPr>
        <w:t>la</w:t>
      </w:r>
      <w:r w:rsidR="00A60988">
        <w:rPr>
          <w:rStyle w:val="ECNormal"/>
        </w:rPr>
        <w:t xml:space="preserve"> </w:t>
      </w:r>
      <w:r w:rsidRPr="008E5566">
        <w:rPr>
          <w:rStyle w:val="ECNormal"/>
        </w:rPr>
        <w:t>suspensió,</w:t>
      </w:r>
      <w:r w:rsidR="00A60988">
        <w:rPr>
          <w:rStyle w:val="ECNormal"/>
        </w:rPr>
        <w:t xml:space="preserve"> </w:t>
      </w:r>
      <w:r w:rsidRPr="008E5566">
        <w:rPr>
          <w:rStyle w:val="ECNormal"/>
        </w:rPr>
        <w:t>la</w:t>
      </w:r>
      <w:r w:rsidR="00A60988">
        <w:rPr>
          <w:rStyle w:val="ECNormal"/>
        </w:rPr>
        <w:t xml:space="preserve"> </w:t>
      </w:r>
      <w:r w:rsidRPr="008E5566">
        <w:rPr>
          <w:rStyle w:val="ECNormal"/>
        </w:rPr>
        <w:t>retirada</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pagament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corresponen</w:t>
      </w:r>
      <w:r w:rsidR="00A60988">
        <w:rPr>
          <w:rStyle w:val="ECNormal"/>
        </w:rPr>
        <w:t xml:space="preserve"> </w:t>
      </w:r>
      <w:r w:rsidRPr="008E5566">
        <w:rPr>
          <w:rStyle w:val="ECNormal"/>
        </w:rPr>
        <w:t>al</w:t>
      </w:r>
      <w:r w:rsidR="00A60988">
        <w:rPr>
          <w:rStyle w:val="ECNormal"/>
        </w:rPr>
        <w:t xml:space="preserve"> </w:t>
      </w:r>
      <w:r w:rsidRPr="008E5566">
        <w:rPr>
          <w:rStyle w:val="ECNormal"/>
        </w:rPr>
        <w:t>departament</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socials.</w:t>
      </w:r>
    </w:p>
    <w:p w14:paraId="378EEE4E"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5.</w:t>
      </w:r>
      <w:r w:rsidR="00A60988">
        <w:rPr>
          <w:rStyle w:val="ECNormal"/>
        </w:rPr>
        <w:t xml:space="preserve"> </w:t>
      </w:r>
      <w:r w:rsidRPr="008E5566">
        <w:rPr>
          <w:rStyle w:val="ECNormal"/>
        </w:rPr>
        <w:t>La</w:t>
      </w:r>
      <w:r w:rsidR="00A60988">
        <w:rPr>
          <w:rStyle w:val="ECNormal"/>
        </w:rPr>
        <w:t xml:space="preserve"> </w:t>
      </w:r>
      <w:r w:rsidRPr="008E5566">
        <w:rPr>
          <w:rStyle w:val="ECNormal"/>
        </w:rPr>
        <w:t>gestió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planificació,</w:t>
      </w:r>
      <w:r w:rsidR="00A60988">
        <w:rPr>
          <w:rStyle w:val="ECNormal"/>
        </w:rPr>
        <w:t xml:space="preserve"> </w:t>
      </w:r>
      <w:r w:rsidRPr="008E5566">
        <w:rPr>
          <w:rStyle w:val="ECNormal"/>
        </w:rPr>
        <w:t>l’avaluació</w:t>
      </w:r>
      <w:r w:rsidR="00A60988">
        <w:rPr>
          <w:rStyle w:val="ECNormal"/>
        </w:rPr>
        <w:t xml:space="preserve"> </w:t>
      </w:r>
      <w:r w:rsidRPr="008E5566">
        <w:rPr>
          <w:rStyle w:val="ECNormal"/>
        </w:rPr>
        <w:t>i</w:t>
      </w:r>
      <w:r w:rsidR="00A60988">
        <w:rPr>
          <w:rStyle w:val="ECNormal"/>
        </w:rPr>
        <w:t xml:space="preserve"> </w:t>
      </w:r>
      <w:r w:rsidRPr="008E5566">
        <w:rPr>
          <w:rStyle w:val="ECNormal"/>
        </w:rPr>
        <w:t>l’orientació</w:t>
      </w:r>
      <w:r w:rsidR="00A60988">
        <w:rPr>
          <w:rStyle w:val="ECNormal"/>
        </w:rPr>
        <w:t xml:space="preserve"> </w:t>
      </w:r>
      <w:r w:rsidRPr="008E5566">
        <w:rPr>
          <w:rStyle w:val="ECNormal"/>
        </w:rPr>
        <w:t>es</w:t>
      </w:r>
      <w:r w:rsidR="00A60988">
        <w:rPr>
          <w:rStyle w:val="ECNormal"/>
        </w:rPr>
        <w:t xml:space="preserve"> </w:t>
      </w:r>
      <w:r w:rsidRPr="008E5566">
        <w:rPr>
          <w:rStyle w:val="ECNormal"/>
        </w:rPr>
        <w:t>fa</w:t>
      </w:r>
      <w:r w:rsidR="00A60988">
        <w:rPr>
          <w:rStyle w:val="ECNormal"/>
        </w:rPr>
        <w:t xml:space="preserve"> </w:t>
      </w:r>
      <w:r w:rsidRPr="008E5566">
        <w:rPr>
          <w:rStyle w:val="ECNormal"/>
        </w:rPr>
        <w:t>per</w:t>
      </w:r>
      <w:r w:rsidR="00A60988">
        <w:rPr>
          <w:rStyle w:val="ECNormal"/>
        </w:rPr>
        <w:t xml:space="preserve"> </w:t>
      </w:r>
      <w:r w:rsidRPr="008E5566">
        <w:rPr>
          <w:rStyle w:val="ECNormal"/>
        </w:rPr>
        <w:t>mitjà</w:t>
      </w:r>
      <w:r w:rsidR="00A60988">
        <w:rPr>
          <w:rStyle w:val="ECNormal"/>
        </w:rPr>
        <w:t xml:space="preserve"> </w:t>
      </w:r>
      <w:r w:rsidRPr="008E5566">
        <w:rPr>
          <w:rStyle w:val="ECNormal"/>
        </w:rPr>
        <w:t>d’una</w:t>
      </w:r>
      <w:r w:rsidR="00A60988">
        <w:rPr>
          <w:rStyle w:val="ECNormal"/>
        </w:rPr>
        <w:t xml:space="preserve"> </w:t>
      </w:r>
      <w:r w:rsidRPr="008E5566">
        <w:rPr>
          <w:rStyle w:val="ECNormal"/>
        </w:rPr>
        <w:t>comissió</w:t>
      </w:r>
      <w:r w:rsidR="00A60988">
        <w:rPr>
          <w:rStyle w:val="ECNormal"/>
        </w:rPr>
        <w:t xml:space="preserve"> </w:t>
      </w:r>
      <w:proofErr w:type="spellStart"/>
      <w:r w:rsidRPr="008E5566">
        <w:rPr>
          <w:rStyle w:val="ECNormal"/>
        </w:rPr>
        <w:t>interdepartamental</w:t>
      </w:r>
      <w:proofErr w:type="spellEnd"/>
      <w:r w:rsidR="00A60988">
        <w:rPr>
          <w:rStyle w:val="ECNormal"/>
        </w:rPr>
        <w:t xml:space="preserve"> </w:t>
      </w:r>
      <w:r w:rsidRPr="008E5566">
        <w:rPr>
          <w:rStyle w:val="ECNormal"/>
        </w:rPr>
        <w:t>creada</w:t>
      </w:r>
      <w:r w:rsidR="00A60988">
        <w:rPr>
          <w:rStyle w:val="ECNormal"/>
        </w:rPr>
        <w:t xml:space="preserve"> </w:t>
      </w:r>
      <w:r w:rsidRPr="008E5566">
        <w:rPr>
          <w:rStyle w:val="ECNormal"/>
        </w:rPr>
        <w:t>pel</w:t>
      </w:r>
      <w:r w:rsidR="00A60988">
        <w:rPr>
          <w:rStyle w:val="ECNormal"/>
        </w:rPr>
        <w:t xml:space="preserve"> </w:t>
      </w:r>
      <w:r w:rsidRPr="008E5566">
        <w:rPr>
          <w:rStyle w:val="ECNormal"/>
        </w:rPr>
        <w:t>Govern.</w:t>
      </w:r>
    </w:p>
    <w:p w14:paraId="0158F8D6" w14:textId="77777777" w:rsidR="00A60988" w:rsidRDefault="008E5566" w:rsidP="00A60988">
      <w:pPr>
        <w:pStyle w:val="NNormal"/>
        <w:shd w:val="clear" w:color="auto" w:fill="D9D9D9" w:themeFill="background1" w:themeFillShade="D9"/>
        <w:rPr>
          <w:rStyle w:val="ECNormal"/>
        </w:rPr>
      </w:pPr>
      <w:r w:rsidRPr="008E5566">
        <w:rPr>
          <w:rStyle w:val="ECNormal"/>
        </w:rPr>
        <w:t>6.</w:t>
      </w:r>
      <w:r w:rsidR="00A60988">
        <w:rPr>
          <w:rStyle w:val="ECNormal"/>
        </w:rPr>
        <w:t xml:space="preserve"> </w:t>
      </w:r>
      <w:r w:rsidRPr="008E5566">
        <w:rPr>
          <w:rStyle w:val="ECNormal"/>
        </w:rPr>
        <w:t>L’òrgan</w:t>
      </w:r>
      <w:r w:rsidR="00A60988">
        <w:rPr>
          <w:rStyle w:val="ECNormal"/>
        </w:rPr>
        <w:t xml:space="preserve"> </w:t>
      </w:r>
      <w:r w:rsidRPr="008E5566">
        <w:rPr>
          <w:rStyle w:val="ECNormal"/>
        </w:rPr>
        <w:t>tècnic</w:t>
      </w:r>
      <w:r w:rsidR="00A60988">
        <w:rPr>
          <w:rStyle w:val="ECNormal"/>
        </w:rPr>
        <w:t xml:space="preserve"> </w:t>
      </w:r>
      <w:r w:rsidRPr="008E5566">
        <w:rPr>
          <w:rStyle w:val="ECNormal"/>
        </w:rPr>
        <w:t>del</w:t>
      </w:r>
      <w:r w:rsidR="00A60988">
        <w:rPr>
          <w:rStyle w:val="ECNormal"/>
        </w:rPr>
        <w:t xml:space="preserve"> </w:t>
      </w:r>
      <w:r w:rsidRPr="008E5566">
        <w:rPr>
          <w:rStyle w:val="ECNormal"/>
        </w:rPr>
        <w:t>departament</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socials</w:t>
      </w:r>
      <w:r w:rsidR="00A60988">
        <w:rPr>
          <w:rStyle w:val="ECNormal"/>
        </w:rPr>
        <w:t xml:space="preserve"> </w:t>
      </w:r>
      <w:r w:rsidRPr="008E5566">
        <w:rPr>
          <w:rStyle w:val="ECNormal"/>
        </w:rPr>
        <w:t>executa</w:t>
      </w:r>
      <w:r w:rsidR="00A60988">
        <w:rPr>
          <w:rStyle w:val="ECNormal"/>
        </w:rPr>
        <w:t xml:space="preserve"> </w:t>
      </w:r>
      <w:r w:rsidRPr="008E5566">
        <w:rPr>
          <w:rStyle w:val="ECNormal"/>
        </w:rPr>
        <w:t>els</w:t>
      </w:r>
      <w:r w:rsidR="00A60988">
        <w:rPr>
          <w:rStyle w:val="ECNormal"/>
        </w:rPr>
        <w:t xml:space="preserve"> </w:t>
      </w:r>
      <w:r w:rsidRPr="008E5566">
        <w:rPr>
          <w:rStyle w:val="ECNormal"/>
        </w:rPr>
        <w:t>acords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proofErr w:type="spellStart"/>
      <w:r w:rsidRPr="008E5566">
        <w:rPr>
          <w:rStyle w:val="ECNormal"/>
        </w:rPr>
        <w:t>interdepartamental</w:t>
      </w:r>
      <w:proofErr w:type="spellEnd"/>
      <w:r w:rsidR="00A60988">
        <w:rPr>
          <w:rStyle w:val="ECNormal"/>
        </w:rPr>
        <w:t xml:space="preserve"> </w:t>
      </w:r>
      <w:r w:rsidRPr="008E5566">
        <w:rPr>
          <w:rStyle w:val="ECNormal"/>
        </w:rPr>
        <w:t>a</w:t>
      </w:r>
      <w:r w:rsidR="00A60988">
        <w:rPr>
          <w:rStyle w:val="ECNormal"/>
        </w:rPr>
        <w:t xml:space="preserve"> </w:t>
      </w:r>
      <w:r w:rsidRPr="008E5566">
        <w:rPr>
          <w:rStyle w:val="ECNormal"/>
        </w:rPr>
        <w:t>què</w:t>
      </w:r>
      <w:r w:rsidR="00A60988">
        <w:rPr>
          <w:rStyle w:val="ECNormal"/>
        </w:rPr>
        <w:t xml:space="preserve"> </w:t>
      </w:r>
      <w:r w:rsidRPr="008E5566">
        <w:rPr>
          <w:rStyle w:val="ECNormal"/>
        </w:rPr>
        <w:t>fan</w:t>
      </w:r>
      <w:r w:rsidR="00A60988">
        <w:rPr>
          <w:rStyle w:val="ECNormal"/>
        </w:rPr>
        <w:t xml:space="preserve"> </w:t>
      </w:r>
      <w:r w:rsidRPr="008E5566">
        <w:rPr>
          <w:rStyle w:val="ECNormal"/>
        </w:rPr>
        <w:t>referència</w:t>
      </w:r>
      <w:r w:rsidR="00A60988">
        <w:rPr>
          <w:rStyle w:val="ECNormal"/>
        </w:rPr>
        <w:t xml:space="preserve"> </w:t>
      </w:r>
      <w:r w:rsidRPr="008E5566">
        <w:rPr>
          <w:rStyle w:val="ECNormal"/>
        </w:rPr>
        <w:t>l’apartat</w:t>
      </w:r>
      <w:r w:rsidR="00A60988">
        <w:rPr>
          <w:rStyle w:val="ECNormal"/>
        </w:rPr>
        <w:t xml:space="preserve"> </w:t>
      </w:r>
      <w:r w:rsidRPr="008E5566">
        <w:rPr>
          <w:rStyle w:val="ECNormal"/>
        </w:rPr>
        <w:t>5</w:t>
      </w:r>
      <w:r w:rsidR="00A60988">
        <w:rPr>
          <w:rStyle w:val="ECNormal"/>
        </w:rPr>
        <w:t xml:space="preserve"> </w:t>
      </w:r>
      <w:r w:rsidRPr="008E5566">
        <w:rPr>
          <w:rStyle w:val="ECNormal"/>
        </w:rPr>
        <w:t>i</w:t>
      </w:r>
      <w:r w:rsidR="00A60988">
        <w:rPr>
          <w:rStyle w:val="ECNormal"/>
        </w:rPr>
        <w:t xml:space="preserve"> </w:t>
      </w:r>
      <w:r w:rsidRPr="008E5566">
        <w:rPr>
          <w:rStyle w:val="ECNormal"/>
        </w:rPr>
        <w:t>actua</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òrgan</w:t>
      </w:r>
      <w:r w:rsidR="00A60988">
        <w:rPr>
          <w:rStyle w:val="ECNormal"/>
        </w:rPr>
        <w:t xml:space="preserve"> </w:t>
      </w:r>
      <w:r w:rsidRPr="008E5566">
        <w:rPr>
          <w:rStyle w:val="ECNormal"/>
        </w:rPr>
        <w:t>de</w:t>
      </w:r>
      <w:r w:rsidR="00A60988">
        <w:rPr>
          <w:rStyle w:val="ECNormal"/>
        </w:rPr>
        <w:t xml:space="preserve"> </w:t>
      </w:r>
      <w:r w:rsidRPr="008E5566">
        <w:rPr>
          <w:rStyle w:val="ECNormal"/>
        </w:rPr>
        <w:t>suport</w:t>
      </w:r>
      <w:r w:rsidR="00A60988">
        <w:rPr>
          <w:rStyle w:val="ECNormal"/>
        </w:rPr>
        <w:t xml:space="preserve"> </w:t>
      </w:r>
      <w:r w:rsidRPr="008E5566">
        <w:rPr>
          <w:rStyle w:val="ECNormal"/>
        </w:rPr>
        <w:t>d’aquesta</w:t>
      </w:r>
      <w:r w:rsidR="00A60988">
        <w:rPr>
          <w:rStyle w:val="ECNormal"/>
        </w:rPr>
        <w:t xml:space="preserve"> </w:t>
      </w:r>
      <w:r w:rsidRPr="008E5566">
        <w:rPr>
          <w:rStyle w:val="ECNormal"/>
        </w:rPr>
        <w:t>en</w:t>
      </w:r>
      <w:r w:rsidR="00A60988">
        <w:rPr>
          <w:rStyle w:val="ECNormal"/>
        </w:rPr>
        <w:t xml:space="preserve"> </w:t>
      </w:r>
      <w:r w:rsidRPr="008E5566">
        <w:rPr>
          <w:rStyle w:val="ECNormal"/>
        </w:rPr>
        <w:t>l’exercici</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seves</w:t>
      </w:r>
      <w:r w:rsidR="00A60988">
        <w:rPr>
          <w:rStyle w:val="ECNormal"/>
        </w:rPr>
        <w:t xml:space="preserve"> </w:t>
      </w:r>
      <w:r w:rsidRPr="008E5566">
        <w:rPr>
          <w:rStyle w:val="ECNormal"/>
        </w:rPr>
        <w:t>funcions</w:t>
      </w:r>
      <w:r w:rsidR="00A60988">
        <w:rPr>
          <w:rStyle w:val="ECNormal"/>
        </w:rPr>
        <w:t xml:space="preserve"> </w:t>
      </w:r>
      <w:r w:rsidRPr="008E5566">
        <w:rPr>
          <w:rStyle w:val="ECNormal"/>
        </w:rPr>
        <w:t>de</w:t>
      </w:r>
      <w:r w:rsidR="00A60988">
        <w:rPr>
          <w:rStyle w:val="ECNormal"/>
        </w:rPr>
        <w:t xml:space="preserve"> </w:t>
      </w:r>
      <w:r w:rsidRPr="008E5566">
        <w:rPr>
          <w:rStyle w:val="ECNormal"/>
        </w:rPr>
        <w:t>coordinació,</w:t>
      </w:r>
      <w:r w:rsidR="00A60988">
        <w:rPr>
          <w:rStyle w:val="ECNormal"/>
        </w:rPr>
        <w:t xml:space="preserve"> </w:t>
      </w:r>
      <w:r w:rsidRPr="008E5566">
        <w:rPr>
          <w:rStyle w:val="ECNormal"/>
        </w:rPr>
        <w:t>de</w:t>
      </w:r>
      <w:r w:rsidR="00A60988">
        <w:rPr>
          <w:rStyle w:val="ECNormal"/>
        </w:rPr>
        <w:t xml:space="preserve"> </w:t>
      </w:r>
      <w:r w:rsidRPr="008E5566">
        <w:rPr>
          <w:rStyle w:val="ECNormal"/>
        </w:rPr>
        <w:t>gestió</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seguiment.</w:t>
      </w:r>
      <w:r w:rsidR="00A60988">
        <w:rPr>
          <w:rStyle w:val="ECNormal"/>
        </w:rPr>
        <w:t xml:space="preserve"> </w:t>
      </w:r>
      <w:r w:rsidRPr="008E5566">
        <w:rPr>
          <w:rStyle w:val="ECNormal"/>
        </w:rPr>
        <w:t>Aquest</w:t>
      </w:r>
      <w:r w:rsidR="00A60988">
        <w:rPr>
          <w:rStyle w:val="ECNormal"/>
        </w:rPr>
        <w:t xml:space="preserve"> </w:t>
      </w:r>
      <w:r w:rsidRPr="008E5566">
        <w:rPr>
          <w:rStyle w:val="ECNormal"/>
        </w:rPr>
        <w:t>òrgan</w:t>
      </w:r>
      <w:r w:rsidR="00A60988">
        <w:rPr>
          <w:rStyle w:val="ECNormal"/>
        </w:rPr>
        <w:t xml:space="preserve"> </w:t>
      </w:r>
      <w:r w:rsidRPr="008E5566">
        <w:rPr>
          <w:rStyle w:val="ECNormal"/>
        </w:rPr>
        <w:t>és</w:t>
      </w:r>
      <w:r w:rsidR="00A60988">
        <w:rPr>
          <w:rStyle w:val="ECNormal"/>
        </w:rPr>
        <w:t xml:space="preserve"> </w:t>
      </w:r>
      <w:r w:rsidRPr="008E5566">
        <w:rPr>
          <w:rStyle w:val="ECNormal"/>
        </w:rPr>
        <w:t>dotat</w:t>
      </w:r>
      <w:r w:rsidR="00A60988">
        <w:rPr>
          <w:rStyle w:val="ECNormal"/>
        </w:rPr>
        <w:t xml:space="preserve"> </w:t>
      </w:r>
      <w:r w:rsidRPr="008E5566">
        <w:rPr>
          <w:rStyle w:val="ECNormal"/>
        </w:rPr>
        <w:t>d’un</w:t>
      </w:r>
      <w:r w:rsidR="00A60988">
        <w:rPr>
          <w:rStyle w:val="ECNormal"/>
        </w:rPr>
        <w:t xml:space="preserve"> </w:t>
      </w:r>
      <w:r w:rsidRPr="008E5566">
        <w:rPr>
          <w:rStyle w:val="ECNormal"/>
        </w:rPr>
        <w:t>equip</w:t>
      </w:r>
      <w:r w:rsidR="00A60988">
        <w:rPr>
          <w:rStyle w:val="ECNormal"/>
        </w:rPr>
        <w:t xml:space="preserve"> </w:t>
      </w:r>
      <w:r w:rsidRPr="008E5566">
        <w:rPr>
          <w:rStyle w:val="ECNormal"/>
        </w:rPr>
        <w:t>tècnic</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multidisciplinari</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funcions</w:t>
      </w:r>
      <w:r w:rsidR="00A60988">
        <w:rPr>
          <w:rStyle w:val="ECNormal"/>
        </w:rPr>
        <w:t xml:space="preserve"> </w:t>
      </w:r>
      <w:r w:rsidRPr="008E5566">
        <w:rPr>
          <w:rStyle w:val="ECNormal"/>
        </w:rPr>
        <w:t>següents:</w:t>
      </w:r>
    </w:p>
    <w:p w14:paraId="4D4EDCB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Fer</w:t>
      </w:r>
      <w:r w:rsidR="00A60988">
        <w:rPr>
          <w:rStyle w:val="ECNormal"/>
        </w:rPr>
        <w:t xml:space="preserve"> </w:t>
      </w:r>
      <w:r w:rsidRPr="008E5566">
        <w:rPr>
          <w:rStyle w:val="ECNormal"/>
        </w:rPr>
        <w:t>el</w:t>
      </w:r>
      <w:r w:rsidR="00A60988">
        <w:rPr>
          <w:rStyle w:val="ECNormal"/>
        </w:rPr>
        <w:t xml:space="preserve"> </w:t>
      </w:r>
      <w:r w:rsidRPr="008E5566">
        <w:rPr>
          <w:rStyle w:val="ECNormal"/>
        </w:rPr>
        <w:t>seguiment</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valoració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polítiques</w:t>
      </w:r>
      <w:r w:rsidR="00A60988">
        <w:rPr>
          <w:rStyle w:val="ECNormal"/>
        </w:rPr>
        <w:t xml:space="preserve"> </w:t>
      </w:r>
      <w:r w:rsidRPr="008E5566">
        <w:rPr>
          <w:rStyle w:val="ECNormal"/>
        </w:rPr>
        <w:t>actives</w:t>
      </w:r>
      <w:r w:rsidR="00A60988">
        <w:rPr>
          <w:rStyle w:val="ECNormal"/>
        </w:rPr>
        <w:t xml:space="preserve"> </w:t>
      </w:r>
      <w:r w:rsidRPr="008E5566">
        <w:rPr>
          <w:rStyle w:val="ECNormal"/>
        </w:rPr>
        <w:t>i</w:t>
      </w:r>
      <w:r w:rsidR="00A60988">
        <w:rPr>
          <w:rStyle w:val="ECNormal"/>
        </w:rPr>
        <w:t xml:space="preserve"> </w:t>
      </w:r>
      <w:r w:rsidRPr="008E5566">
        <w:rPr>
          <w:rStyle w:val="ECNormal"/>
        </w:rPr>
        <w:t>els</w:t>
      </w:r>
      <w:r w:rsidR="00A60988">
        <w:rPr>
          <w:rStyle w:val="ECNormal"/>
        </w:rPr>
        <w:t xml:space="preserve"> </w:t>
      </w:r>
      <w:r w:rsidRPr="008E5566">
        <w:rPr>
          <w:rStyle w:val="ECNormal"/>
        </w:rPr>
        <w:t>serveis</w:t>
      </w:r>
      <w:r w:rsidR="00A60988">
        <w:rPr>
          <w:rStyle w:val="ECNormal"/>
        </w:rPr>
        <w:t xml:space="preserve"> </w:t>
      </w:r>
      <w:r w:rsidRPr="008E5566">
        <w:rPr>
          <w:rStyle w:val="ECNormal"/>
        </w:rPr>
        <w:t>d’inclusió</w:t>
      </w:r>
      <w:r w:rsidR="00A60988">
        <w:rPr>
          <w:rStyle w:val="ECNormal"/>
        </w:rPr>
        <w:t xml:space="preserve"> </w:t>
      </w:r>
      <w:r w:rsidRPr="008E5566">
        <w:rPr>
          <w:rStyle w:val="ECNormal"/>
        </w:rPr>
        <w:t>oferts</w:t>
      </w:r>
      <w:r w:rsidR="00A60988">
        <w:rPr>
          <w:rStyle w:val="ECNormal"/>
        </w:rPr>
        <w:t xml:space="preserve"> </w:t>
      </w:r>
      <w:r w:rsidRPr="008E5566">
        <w:rPr>
          <w:rStyle w:val="ECNormal"/>
        </w:rPr>
        <w:t>als</w:t>
      </w:r>
      <w:r w:rsidR="00A60988">
        <w:rPr>
          <w:rStyle w:val="ECNormal"/>
        </w:rPr>
        <w:t xml:space="preserve"> </w:t>
      </w:r>
      <w:r w:rsidRPr="008E5566">
        <w:rPr>
          <w:rStyle w:val="ECNormal"/>
        </w:rPr>
        <w:t>receptors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65755FE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Actuar</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equip</w:t>
      </w:r>
      <w:r w:rsidR="00A60988">
        <w:rPr>
          <w:rStyle w:val="ECNormal"/>
        </w:rPr>
        <w:t xml:space="preserve"> </w:t>
      </w:r>
      <w:r w:rsidRPr="008E5566">
        <w:rPr>
          <w:rStyle w:val="ECNormal"/>
        </w:rPr>
        <w:t>responsable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coordinació</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millorament</w:t>
      </w:r>
      <w:r w:rsidR="00A60988">
        <w:rPr>
          <w:rStyle w:val="ECNormal"/>
        </w:rPr>
        <w:t xml:space="preserve"> </w:t>
      </w:r>
      <w:r w:rsidRPr="008E5566">
        <w:rPr>
          <w:rStyle w:val="ECNormal"/>
        </w:rPr>
        <w:t>funcional</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diferents</w:t>
      </w:r>
      <w:r w:rsidR="00A60988">
        <w:rPr>
          <w:rStyle w:val="ECNormal"/>
        </w:rPr>
        <w:t xml:space="preserve"> </w:t>
      </w:r>
      <w:r w:rsidRPr="008E5566">
        <w:rPr>
          <w:rStyle w:val="ECNormal"/>
        </w:rPr>
        <w:t>unitats</w:t>
      </w:r>
      <w:r w:rsidR="00A60988">
        <w:rPr>
          <w:rStyle w:val="ECNormal"/>
        </w:rPr>
        <w:t xml:space="preserve"> </w:t>
      </w:r>
      <w:r w:rsidRPr="008E5566">
        <w:rPr>
          <w:rStyle w:val="ECNormal"/>
        </w:rPr>
        <w:t>que</w:t>
      </w:r>
      <w:r w:rsidR="00A60988">
        <w:rPr>
          <w:rStyle w:val="ECNormal"/>
        </w:rPr>
        <w:t xml:space="preserve"> </w:t>
      </w:r>
      <w:r w:rsidRPr="008E5566">
        <w:rPr>
          <w:rStyle w:val="ECNormal"/>
        </w:rPr>
        <w:t>intervenen</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62EDBC1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Emissió</w:t>
      </w:r>
      <w:r w:rsidR="00A60988">
        <w:rPr>
          <w:rStyle w:val="ECNormal"/>
        </w:rPr>
        <w:t xml:space="preserve"> </w:t>
      </w:r>
      <w:r w:rsidRPr="008E5566">
        <w:rPr>
          <w:rStyle w:val="ECNormal"/>
        </w:rPr>
        <w:t>dels</w:t>
      </w:r>
      <w:r w:rsidR="00A60988">
        <w:rPr>
          <w:rStyle w:val="ECNormal"/>
        </w:rPr>
        <w:t xml:space="preserve"> </w:t>
      </w:r>
      <w:r w:rsidRPr="008E5566">
        <w:rPr>
          <w:rStyle w:val="ECNormal"/>
        </w:rPr>
        <w:t>informes</w:t>
      </w:r>
      <w:r w:rsidR="00A60988">
        <w:rPr>
          <w:rStyle w:val="ECNormal"/>
        </w:rPr>
        <w:t xml:space="preserve"> </w:t>
      </w:r>
      <w:r w:rsidRPr="008E5566">
        <w:rPr>
          <w:rStyle w:val="ECNormal"/>
        </w:rPr>
        <w:t>tècnics</w:t>
      </w:r>
      <w:r w:rsidR="00A60988">
        <w:rPr>
          <w:rStyle w:val="ECNormal"/>
        </w:rPr>
        <w:t xml:space="preserve"> </w:t>
      </w:r>
      <w:r w:rsidRPr="008E5566">
        <w:rPr>
          <w:rStyle w:val="ECNormal"/>
        </w:rPr>
        <w:t>previs</w:t>
      </w:r>
      <w:r w:rsidR="00A60988">
        <w:rPr>
          <w:rStyle w:val="ECNormal"/>
        </w:rPr>
        <w:t xml:space="preserve"> </w:t>
      </w:r>
      <w:r w:rsidRPr="008E5566">
        <w:rPr>
          <w:rStyle w:val="ECNormal"/>
        </w:rPr>
        <w:t>o</w:t>
      </w:r>
      <w:r w:rsidR="00A60988">
        <w:rPr>
          <w:rStyle w:val="ECNormal"/>
        </w:rPr>
        <w:t xml:space="preserve"> </w:t>
      </w:r>
      <w:r w:rsidRPr="008E5566">
        <w:rPr>
          <w:rStyle w:val="ECNormal"/>
        </w:rPr>
        <w:t>preceptius</w:t>
      </w:r>
      <w:r w:rsidR="00A60988">
        <w:rPr>
          <w:rStyle w:val="ECNormal"/>
        </w:rPr>
        <w:t xml:space="preserve"> </w:t>
      </w:r>
      <w:r w:rsidRPr="008E5566">
        <w:rPr>
          <w:rStyle w:val="ECNormal"/>
        </w:rPr>
        <w:t>favorables</w:t>
      </w:r>
      <w:r w:rsidR="00A60988">
        <w:rPr>
          <w:rStyle w:val="ECNormal"/>
        </w:rPr>
        <w:t xml:space="preserve"> </w:t>
      </w:r>
      <w:r w:rsidRPr="008E5566">
        <w:rPr>
          <w:rStyle w:val="ECNormal"/>
        </w:rPr>
        <w:t>per</w:t>
      </w:r>
      <w:r w:rsidR="00A60988">
        <w:rPr>
          <w:rStyle w:val="ECNormal"/>
        </w:rPr>
        <w:t xml:space="preserve"> </w:t>
      </w:r>
      <w:r w:rsidRPr="008E5566">
        <w:rPr>
          <w:rStyle w:val="ECNormal"/>
        </w:rPr>
        <w:t>autoritzar</w:t>
      </w:r>
      <w:r w:rsidR="00A60988">
        <w:rPr>
          <w:rStyle w:val="ECNormal"/>
        </w:rPr>
        <w:t xml:space="preserve"> </w:t>
      </w:r>
      <w:r w:rsidRPr="008E5566">
        <w:rPr>
          <w:rStyle w:val="ECNormal"/>
        </w:rPr>
        <w:t>les</w:t>
      </w:r>
      <w:r w:rsidR="00A60988">
        <w:rPr>
          <w:rStyle w:val="ECNormal"/>
        </w:rPr>
        <w:t xml:space="preserve"> </w:t>
      </w:r>
      <w:r w:rsidRPr="008E5566">
        <w:rPr>
          <w:rStyle w:val="ECNormal"/>
        </w:rPr>
        <w:t>excepcionalitats</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o</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puguin</w:t>
      </w:r>
      <w:r w:rsidR="00A60988">
        <w:rPr>
          <w:rStyle w:val="ECNormal"/>
        </w:rPr>
        <w:t xml:space="preserve"> </w:t>
      </w:r>
      <w:r w:rsidRPr="008E5566">
        <w:rPr>
          <w:rStyle w:val="ECNormal"/>
        </w:rPr>
        <w:t>regular</w:t>
      </w:r>
      <w:r w:rsidR="00A60988">
        <w:rPr>
          <w:rStyle w:val="ECNormal"/>
        </w:rPr>
        <w:t xml:space="preserve"> </w:t>
      </w:r>
      <w:r w:rsidRPr="008E5566">
        <w:rPr>
          <w:rStyle w:val="ECNormal"/>
        </w:rPr>
        <w:t>per</w:t>
      </w:r>
      <w:r w:rsidR="00A60988">
        <w:rPr>
          <w:rStyle w:val="ECNormal"/>
        </w:rPr>
        <w:t xml:space="preserve"> </w:t>
      </w:r>
      <w:r w:rsidRPr="008E5566">
        <w:rPr>
          <w:rStyle w:val="ECNormal"/>
        </w:rPr>
        <w:t>reglament.</w:t>
      </w:r>
    </w:p>
    <w:p w14:paraId="5554E87D" w14:textId="77777777" w:rsid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Proposa</w:t>
      </w:r>
      <w:r w:rsidR="00A60988">
        <w:rPr>
          <w:rStyle w:val="ECNormal"/>
        </w:rPr>
        <w:t xml:space="preserve"> </w:t>
      </w:r>
      <w:r w:rsidRPr="008E5566">
        <w:rPr>
          <w:rStyle w:val="ECNormal"/>
        </w:rPr>
        <w:t>l’inici</w:t>
      </w:r>
      <w:r w:rsidR="00A60988">
        <w:rPr>
          <w:rStyle w:val="ECNormal"/>
        </w:rPr>
        <w:t xml:space="preserve"> </w:t>
      </w:r>
      <w:r w:rsidRPr="008E5566">
        <w:rPr>
          <w:rStyle w:val="ECNormal"/>
        </w:rPr>
        <w:t>d’actuacions</w:t>
      </w:r>
      <w:r w:rsidR="00A60988">
        <w:rPr>
          <w:rStyle w:val="ECNormal"/>
        </w:rPr>
        <w:t xml:space="preserve"> </w:t>
      </w:r>
      <w:r w:rsidRPr="008E5566">
        <w:rPr>
          <w:rStyle w:val="ECNormal"/>
        </w:rPr>
        <w:t>de</w:t>
      </w:r>
      <w:r w:rsidR="00A60988">
        <w:rPr>
          <w:rStyle w:val="ECNormal"/>
        </w:rPr>
        <w:t xml:space="preserve"> </w:t>
      </w:r>
      <w:r w:rsidRPr="008E5566">
        <w:rPr>
          <w:rStyle w:val="ECNormal"/>
        </w:rPr>
        <w:t>reintegrament</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indegudes,</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la</w:t>
      </w:r>
      <w:r w:rsidR="00A60988">
        <w:rPr>
          <w:rStyle w:val="ECNormal"/>
        </w:rPr>
        <w:t xml:space="preserve"> </w:t>
      </w:r>
      <w:r w:rsidRPr="008E5566">
        <w:rPr>
          <w:rStyle w:val="ECNormal"/>
        </w:rPr>
        <w:t>compensació</w:t>
      </w:r>
      <w:r w:rsidR="00A60988">
        <w:rPr>
          <w:rStyle w:val="ECNormal"/>
        </w:rPr>
        <w:t xml:space="preserve"> </w:t>
      </w:r>
      <w:r w:rsidRPr="008E5566">
        <w:rPr>
          <w:rStyle w:val="ECNormal"/>
        </w:rPr>
        <w:t>d’ofici</w:t>
      </w:r>
      <w:r w:rsidR="00A60988">
        <w:rPr>
          <w:rStyle w:val="ECNormal"/>
        </w:rPr>
        <w:t xml:space="preserve"> </w:t>
      </w:r>
      <w:r w:rsidRPr="008E5566">
        <w:rPr>
          <w:rStyle w:val="ECNormal"/>
        </w:rPr>
        <w:t>o</w:t>
      </w:r>
      <w:r w:rsidR="00A60988">
        <w:rPr>
          <w:rStyle w:val="ECNormal"/>
        </w:rPr>
        <w:t xml:space="preserve"> </w:t>
      </w:r>
      <w:r w:rsidRPr="008E5566">
        <w:rPr>
          <w:rStyle w:val="ECNormal"/>
        </w:rPr>
        <w:t>el</w:t>
      </w:r>
      <w:r w:rsidR="00A60988">
        <w:rPr>
          <w:rStyle w:val="ECNormal"/>
        </w:rPr>
        <w:t xml:space="preserve"> </w:t>
      </w:r>
      <w:r w:rsidRPr="008E5566">
        <w:rPr>
          <w:rStyle w:val="ECNormal"/>
        </w:rPr>
        <w:t>descompte</w:t>
      </w:r>
      <w:r w:rsidR="00A60988">
        <w:rPr>
          <w:rStyle w:val="ECNormal"/>
        </w:rPr>
        <w:t xml:space="preserve"> </w:t>
      </w:r>
      <w:r w:rsidRPr="008E5566">
        <w:rPr>
          <w:rStyle w:val="ECNormal"/>
        </w:rPr>
        <w:t>mensual</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en</w:t>
      </w:r>
      <w:r w:rsidR="00A60988">
        <w:rPr>
          <w:rStyle w:val="ECNormal"/>
        </w:rPr>
        <w:t xml:space="preserve"> </w:t>
      </w:r>
      <w:r w:rsidRPr="008E5566">
        <w:rPr>
          <w:rStyle w:val="ECNormal"/>
        </w:rPr>
        <w:t>vigor.</w:t>
      </w:r>
    </w:p>
    <w:p w14:paraId="3567D71B" w14:textId="77777777" w:rsidR="00A60988" w:rsidRDefault="00A60988" w:rsidP="00A60988">
      <w:pPr>
        <w:pStyle w:val="EPresentaciinformes"/>
        <w:rPr>
          <w:rStyle w:val="ECNormal"/>
        </w:rPr>
      </w:pPr>
      <w:r>
        <w:rPr>
          <w:rStyle w:val="ECNormal"/>
        </w:rPr>
        <w:t>Esmenes presentades</w:t>
      </w:r>
    </w:p>
    <w:p w14:paraId="6BB3FC86" w14:textId="77777777" w:rsidR="007F1852" w:rsidRPr="00A27441" w:rsidRDefault="007F1852" w:rsidP="007F1852">
      <w:pPr>
        <w:pStyle w:val="NTtolsecundari"/>
      </w:pPr>
      <w:r>
        <w:t>Apartat 2</w:t>
      </w:r>
    </w:p>
    <w:p w14:paraId="72EB9916" w14:textId="77777777" w:rsidR="007F1852" w:rsidRDefault="007F1852" w:rsidP="007F1852">
      <w:pPr>
        <w:pStyle w:val="E1Esmenanm"/>
      </w:pPr>
      <w:r>
        <w:t xml:space="preserve">Esmena </w:t>
      </w:r>
      <w:r w:rsidR="00E4523C">
        <w:t>407</w:t>
      </w:r>
    </w:p>
    <w:p w14:paraId="535CDD4C" w14:textId="77777777" w:rsidR="007F1852" w:rsidRDefault="007F1852" w:rsidP="007F1852">
      <w:pPr>
        <w:pStyle w:val="E3Esmenagrup"/>
      </w:pPr>
      <w:r>
        <w:t>GP Socialistes i Units per Avançar (48)</w:t>
      </w:r>
    </w:p>
    <w:p w14:paraId="2CA293A3" w14:textId="77777777" w:rsidR="007F1852" w:rsidRDefault="007F1852" w:rsidP="007F1852">
      <w:pPr>
        <w:pStyle w:val="E2Esmenatipus"/>
        <w:rPr>
          <w:rStyle w:val="ECNormal"/>
        </w:rPr>
      </w:pPr>
      <w:r>
        <w:rPr>
          <w:rStyle w:val="ECCursiva"/>
        </w:rPr>
        <w:t>D’addició</w:t>
      </w:r>
      <w:r w:rsidRPr="00F70436">
        <w:rPr>
          <w:rStyle w:val="ECCursiva"/>
        </w:rPr>
        <w:t xml:space="preserve"> </w:t>
      </w:r>
      <w:r>
        <w:rPr>
          <w:rStyle w:val="ECNormal"/>
        </w:rPr>
        <w:t>de l’apartat 2 de l’article 52</w:t>
      </w:r>
    </w:p>
    <w:p w14:paraId="7406A4AF" w14:textId="77777777" w:rsidR="007F1852" w:rsidRDefault="007F1852" w:rsidP="007F1852">
      <w:pPr>
        <w:pStyle w:val="NNormal"/>
        <w:rPr>
          <w:rStyle w:val="ECNormal"/>
        </w:rPr>
      </w:pPr>
      <w:r>
        <w:t>«</w:t>
      </w:r>
      <w:r w:rsidRPr="00831C65">
        <w:t>2. L</w:t>
      </w:r>
      <w:r>
        <w:t>’</w:t>
      </w:r>
      <w:r w:rsidRPr="00831C65">
        <w:t>elaboració i la subscripció del pla d</w:t>
      </w:r>
      <w:r>
        <w:t>’</w:t>
      </w:r>
      <w:r w:rsidRPr="00831C65">
        <w:t>inclusió social i l</w:t>
      </w:r>
      <w:r>
        <w:t>’</w:t>
      </w:r>
      <w:r w:rsidRPr="00831C65">
        <w:t xml:space="preserve">orientació, així com el seu seguiment correspon als serveis públics dels ens locals competents en matèria de serveis socials. </w:t>
      </w:r>
      <w:r w:rsidRPr="00F70436">
        <w:rPr>
          <w:rStyle w:val="ECCursiva"/>
        </w:rPr>
        <w:t>En el cas que el titular de la prestació sigui un jove ex-tutelat, el seguiment del pla i les actuacions pertinents vinculades al mateix es durà a terme per l’organisme competent en matèria de protecció de la infància i adolescència</w:t>
      </w:r>
      <w:r w:rsidRPr="00831C65">
        <w:t>.</w:t>
      </w:r>
      <w:r>
        <w:t>»</w:t>
      </w:r>
    </w:p>
    <w:p w14:paraId="3DE8D0ED" w14:textId="77777777" w:rsidR="007F1852" w:rsidRPr="004F752D" w:rsidRDefault="007F1852" w:rsidP="007F1852">
      <w:pPr>
        <w:pStyle w:val="NTtolsecundari"/>
      </w:pPr>
      <w:r>
        <w:t>Apartat 6</w:t>
      </w:r>
    </w:p>
    <w:p w14:paraId="27A3D79C" w14:textId="77777777" w:rsidR="007F1852" w:rsidRDefault="007F1852" w:rsidP="007F1852">
      <w:pPr>
        <w:pStyle w:val="E1Esmenanm"/>
      </w:pPr>
      <w:r>
        <w:t xml:space="preserve">Esmena </w:t>
      </w:r>
      <w:r w:rsidR="00E4523C">
        <w:t>408</w:t>
      </w:r>
    </w:p>
    <w:p w14:paraId="53934866" w14:textId="77777777" w:rsidR="007F1852" w:rsidRDefault="007F1852" w:rsidP="007F1852">
      <w:pPr>
        <w:pStyle w:val="E3Esmenagrup"/>
      </w:pPr>
      <w:r>
        <w:t>GP Socialistes i Units per Avançar (49)</w:t>
      </w:r>
    </w:p>
    <w:p w14:paraId="544D4AE5" w14:textId="77777777" w:rsidR="007F1852" w:rsidRDefault="007F1852" w:rsidP="007F1852">
      <w:pPr>
        <w:pStyle w:val="E2Esmenatipus"/>
        <w:rPr>
          <w:rStyle w:val="ECNormal"/>
        </w:rPr>
      </w:pPr>
      <w:r w:rsidRPr="00976113">
        <w:rPr>
          <w:rStyle w:val="ECCursiva"/>
          <w:highlight w:val="yellow"/>
        </w:rPr>
        <w:t>De modificació</w:t>
      </w:r>
      <w:r w:rsidRPr="00F70436">
        <w:rPr>
          <w:rStyle w:val="ECCursiva"/>
        </w:rPr>
        <w:t xml:space="preserve"> </w:t>
      </w:r>
      <w:r>
        <w:rPr>
          <w:rStyle w:val="ECNormal"/>
        </w:rPr>
        <w:t>a l’apartat 6 de l’article 52</w:t>
      </w:r>
    </w:p>
    <w:p w14:paraId="343F04DD" w14:textId="77777777" w:rsidR="007F1852" w:rsidRDefault="007F1852" w:rsidP="007F1852">
      <w:pPr>
        <w:pStyle w:val="NNormal"/>
        <w:rPr>
          <w:rStyle w:val="ECNormal"/>
        </w:rPr>
      </w:pPr>
      <w:r>
        <w:t>«</w:t>
      </w:r>
      <w:r w:rsidRPr="00831C65">
        <w:rPr>
          <w:rStyle w:val="ECNormal"/>
        </w:rPr>
        <w:t>6. L</w:t>
      </w:r>
      <w:r>
        <w:rPr>
          <w:rStyle w:val="ECNormal"/>
        </w:rPr>
        <w:t>’</w:t>
      </w:r>
      <w:r w:rsidRPr="00831C65">
        <w:rPr>
          <w:rStyle w:val="ECNormal"/>
        </w:rPr>
        <w:t xml:space="preserve">òrgan tècnic del departament competent en matèria de prestacions socials executa els acords de la comissió </w:t>
      </w:r>
      <w:proofErr w:type="spellStart"/>
      <w:r w:rsidRPr="00831C65">
        <w:rPr>
          <w:rStyle w:val="ECNormal"/>
        </w:rPr>
        <w:t>interdepartamental</w:t>
      </w:r>
      <w:proofErr w:type="spellEnd"/>
      <w:r w:rsidRPr="00831C65">
        <w:rPr>
          <w:rStyle w:val="ECNormal"/>
        </w:rPr>
        <w:t xml:space="preserve"> a què fan referència l</w:t>
      </w:r>
      <w:r>
        <w:rPr>
          <w:rStyle w:val="ECNormal"/>
        </w:rPr>
        <w:t>’</w:t>
      </w:r>
      <w:r w:rsidRPr="00831C65">
        <w:rPr>
          <w:rStyle w:val="ECNormal"/>
        </w:rPr>
        <w:t>apartat 5 i actua com a òrgan de suport d</w:t>
      </w:r>
      <w:r>
        <w:rPr>
          <w:rStyle w:val="ECNormal"/>
        </w:rPr>
        <w:t>’</w:t>
      </w:r>
      <w:r w:rsidRPr="00831C65">
        <w:rPr>
          <w:rStyle w:val="ECNormal"/>
        </w:rPr>
        <w:t>aquesta en l</w:t>
      </w:r>
      <w:r>
        <w:rPr>
          <w:rStyle w:val="ECNormal"/>
        </w:rPr>
        <w:t>’</w:t>
      </w:r>
      <w:r w:rsidRPr="00831C65">
        <w:rPr>
          <w:rStyle w:val="ECNormal"/>
        </w:rPr>
        <w:t>exercici de les seves funcions de coordinació, de gestió i de seguiment. Aquest òrgan és dotat d</w:t>
      </w:r>
      <w:r>
        <w:rPr>
          <w:rStyle w:val="ECNormal"/>
        </w:rPr>
        <w:t>’</w:t>
      </w:r>
      <w:r w:rsidRPr="00831C65">
        <w:rPr>
          <w:rStyle w:val="ECNormal"/>
        </w:rPr>
        <w:t>un equip tècnic de caràcter multidisciplinari amb les funcions següents</w:t>
      </w:r>
      <w:r>
        <w:rPr>
          <w:rStyle w:val="ECNormal"/>
        </w:rPr>
        <w:t>: [...]</w:t>
      </w:r>
    </w:p>
    <w:p w14:paraId="70AA6BAC" w14:textId="77777777" w:rsidR="007F1852" w:rsidRDefault="007F1852" w:rsidP="007F1852">
      <w:pPr>
        <w:pStyle w:val="NNormal"/>
        <w:rPr>
          <w:rStyle w:val="ECNormal"/>
        </w:rPr>
      </w:pPr>
      <w:r w:rsidRPr="00976113">
        <w:rPr>
          <w:rStyle w:val="ECCursiva"/>
          <w:highlight w:val="yellow"/>
        </w:rPr>
        <w:t>d) Fer el seguiment de les actuacions de reintegrament de prestacions indegudes, així com de la compensació d’ofici o el descompte mensual de prestacions de la renda garantida de ciutadania en vigor.</w:t>
      </w:r>
      <w:r w:rsidRPr="00976113">
        <w:rPr>
          <w:highlight w:val="yellow"/>
        </w:rPr>
        <w:t>»</w:t>
      </w:r>
    </w:p>
    <w:p w14:paraId="54F19A12" w14:textId="77777777" w:rsidR="00E96FBD" w:rsidRPr="00D93B21" w:rsidRDefault="00D93B21" w:rsidP="00E96FBD">
      <w:pPr>
        <w:pStyle w:val="NTtolsecundari"/>
        <w:rPr>
          <w:rStyle w:val="ECCursiva"/>
        </w:rPr>
      </w:pPr>
      <w:r>
        <w:t>L</w:t>
      </w:r>
      <w:r w:rsidR="00E96FBD">
        <w:t>letra</w:t>
      </w:r>
      <w:r w:rsidR="00E96FBD" w:rsidRPr="00D93B21">
        <w:rPr>
          <w:rStyle w:val="ECCursiva"/>
        </w:rPr>
        <w:t xml:space="preserve"> c</w:t>
      </w:r>
    </w:p>
    <w:p w14:paraId="53B096A7" w14:textId="77777777" w:rsidR="00E96FBD" w:rsidRDefault="00E96FBD" w:rsidP="00E96FBD">
      <w:pPr>
        <w:pStyle w:val="E1Esmenanm"/>
      </w:pPr>
      <w:r>
        <w:t xml:space="preserve">Esmena </w:t>
      </w:r>
      <w:r w:rsidR="00E4523C">
        <w:t>409</w:t>
      </w:r>
    </w:p>
    <w:p w14:paraId="38907702" w14:textId="77777777" w:rsidR="00E96FBD" w:rsidRDefault="00E96FBD" w:rsidP="00E96FBD">
      <w:pPr>
        <w:pStyle w:val="E3Esmenagrup"/>
      </w:pPr>
      <w:r>
        <w:t>GP de la Candidatura d’Unitat Popular - Defensem la Terra (32)</w:t>
      </w:r>
    </w:p>
    <w:p w14:paraId="1932689D" w14:textId="77777777" w:rsidR="00E96FBD" w:rsidRDefault="00E96FBD" w:rsidP="00E96FBD">
      <w:pPr>
        <w:pStyle w:val="E2Esmenatipus"/>
        <w:rPr>
          <w:rStyle w:val="ECNormal"/>
        </w:rPr>
      </w:pPr>
      <w:r>
        <w:rPr>
          <w:rStyle w:val="ECSupressi"/>
        </w:rPr>
        <w:t>De supressió</w:t>
      </w:r>
      <w:r>
        <w:rPr>
          <w:rStyle w:val="ECNormal"/>
        </w:rPr>
        <w:t xml:space="preserve"> de la lletra </w:t>
      </w:r>
      <w:r w:rsidRPr="00CB10A4">
        <w:rPr>
          <w:rStyle w:val="ECCursiva"/>
        </w:rPr>
        <w:t>c</w:t>
      </w:r>
      <w:r>
        <w:rPr>
          <w:rStyle w:val="ECNormal"/>
        </w:rPr>
        <w:t>) del punt 6 de l’article 52</w:t>
      </w:r>
    </w:p>
    <w:p w14:paraId="3DE3FD31" w14:textId="77777777" w:rsidR="00A60988" w:rsidRPr="00A60988" w:rsidRDefault="00A60988" w:rsidP="00A60988">
      <w:pPr>
        <w:pStyle w:val="EPresentaciinformes"/>
        <w:spacing w:after="0"/>
        <w:rPr>
          <w:rStyle w:val="ECNormal"/>
        </w:rPr>
      </w:pPr>
      <w:r>
        <w:rPr>
          <w:rStyle w:val="ECNormal"/>
        </w:rPr>
        <w:t>Text presentat</w:t>
      </w:r>
    </w:p>
    <w:p w14:paraId="6E751671"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53.</w:t>
      </w:r>
      <w:r w:rsidR="00A60988">
        <w:rPr>
          <w:rStyle w:val="ECNormal"/>
        </w:rPr>
        <w:t xml:space="preserve"> </w:t>
      </w:r>
      <w:r w:rsidRPr="008E5566">
        <w:rPr>
          <w:rStyle w:val="ECNormal"/>
        </w:rPr>
        <w:t>Comissió</w:t>
      </w:r>
      <w:r w:rsidR="00A60988">
        <w:rPr>
          <w:rStyle w:val="ECNormal"/>
        </w:rPr>
        <w:t xml:space="preserve"> </w:t>
      </w:r>
      <w:r w:rsidRPr="008E5566">
        <w:rPr>
          <w:rStyle w:val="ECNormal"/>
        </w:rPr>
        <w:t>de</w:t>
      </w:r>
      <w:r w:rsidR="00A60988">
        <w:rPr>
          <w:rStyle w:val="ECNormal"/>
        </w:rPr>
        <w:t xml:space="preserve"> </w:t>
      </w:r>
      <w:r w:rsidRPr="008E5566">
        <w:rPr>
          <w:rStyle w:val="ECNormal"/>
        </w:rPr>
        <w:t>Govern</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1CEADE7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r w:rsidRPr="008E5566">
        <w:rPr>
          <w:rStyle w:val="ECNormal"/>
        </w:rPr>
        <w:t>de</w:t>
      </w:r>
      <w:r w:rsidR="00A60988">
        <w:rPr>
          <w:rStyle w:val="ECNormal"/>
        </w:rPr>
        <w:t xml:space="preserve"> </w:t>
      </w:r>
      <w:r w:rsidRPr="008E5566">
        <w:rPr>
          <w:rStyle w:val="ECNormal"/>
        </w:rPr>
        <w:t>govern</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està</w:t>
      </w:r>
      <w:r w:rsidR="00A60988">
        <w:rPr>
          <w:rStyle w:val="ECNormal"/>
        </w:rPr>
        <w:t xml:space="preserve"> </w:t>
      </w:r>
      <w:r w:rsidRPr="008E5566">
        <w:rPr>
          <w:rStyle w:val="ECNormal"/>
        </w:rPr>
        <w:t>integrada</w:t>
      </w:r>
      <w:r w:rsidR="00A60988">
        <w:rPr>
          <w:rStyle w:val="ECNormal"/>
        </w:rPr>
        <w:t xml:space="preserve"> </w:t>
      </w:r>
      <w:r w:rsidRPr="008E5566">
        <w:rPr>
          <w:rStyle w:val="ECNormal"/>
        </w:rPr>
        <w:t>per</w:t>
      </w:r>
      <w:r w:rsidR="00A60988">
        <w:rPr>
          <w:rStyle w:val="ECNormal"/>
        </w:rPr>
        <w:t xml:space="preserve"> </w:t>
      </w:r>
      <w:r w:rsidRPr="008E5566">
        <w:rPr>
          <w:rStyle w:val="ECNormal"/>
        </w:rPr>
        <w:t>representants</w:t>
      </w:r>
      <w:r w:rsidR="00A60988">
        <w:rPr>
          <w:rStyle w:val="ECNormal"/>
        </w:rPr>
        <w:t xml:space="preserve"> </w:t>
      </w:r>
      <w:r w:rsidRPr="008E5566">
        <w:rPr>
          <w:rStyle w:val="ECNormal"/>
        </w:rPr>
        <w:t>de</w:t>
      </w:r>
      <w:r w:rsidR="00A60988">
        <w:rPr>
          <w:rStyle w:val="ECNormal"/>
        </w:rPr>
        <w:t xml:space="preserve"> </w:t>
      </w:r>
      <w:r w:rsidRPr="008E5566">
        <w:rPr>
          <w:rStyle w:val="ECNormal"/>
        </w:rPr>
        <w:t>l’Administració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i</w:t>
      </w:r>
      <w:r w:rsidR="00A60988">
        <w:rPr>
          <w:rStyle w:val="ECNormal"/>
        </w:rPr>
        <w:t xml:space="preserve"> </w:t>
      </w:r>
      <w:r w:rsidRPr="008E5566">
        <w:rPr>
          <w:rStyle w:val="ECNormal"/>
        </w:rPr>
        <w:t>per</w:t>
      </w:r>
      <w:r w:rsidR="00A60988">
        <w:rPr>
          <w:rStyle w:val="ECNormal"/>
        </w:rPr>
        <w:t xml:space="preserve"> </w:t>
      </w:r>
      <w:r w:rsidRPr="008E5566">
        <w:rPr>
          <w:rStyle w:val="ECNormal"/>
        </w:rPr>
        <w:t>les</w:t>
      </w:r>
      <w:r w:rsidR="00A60988">
        <w:rPr>
          <w:rStyle w:val="ECNormal"/>
        </w:rPr>
        <w:t xml:space="preserve"> </w:t>
      </w:r>
      <w:r w:rsidRPr="008E5566">
        <w:rPr>
          <w:rStyle w:val="ECNormal"/>
        </w:rPr>
        <w:t>organitzacions</w:t>
      </w:r>
      <w:r w:rsidR="00A60988">
        <w:rPr>
          <w:rStyle w:val="ECNormal"/>
        </w:rPr>
        <w:t xml:space="preserve"> </w:t>
      </w:r>
      <w:r w:rsidRPr="008E5566">
        <w:rPr>
          <w:rStyle w:val="ECNormal"/>
        </w:rPr>
        <w:t>sindicals</w:t>
      </w:r>
      <w:r w:rsidR="00A60988">
        <w:rPr>
          <w:rStyle w:val="ECNormal"/>
        </w:rPr>
        <w:t xml:space="preserve"> </w:t>
      </w:r>
      <w:r w:rsidRPr="008E5566">
        <w:rPr>
          <w:rStyle w:val="ECNormal"/>
        </w:rPr>
        <w:t>i</w:t>
      </w:r>
      <w:r w:rsidR="00A60988">
        <w:rPr>
          <w:rStyle w:val="ECNormal"/>
        </w:rPr>
        <w:t xml:space="preserve"> </w:t>
      </w:r>
      <w:r w:rsidRPr="008E5566">
        <w:rPr>
          <w:rStyle w:val="ECNormal"/>
        </w:rPr>
        <w:t>empresarials</w:t>
      </w:r>
      <w:r w:rsidR="00A60988">
        <w:rPr>
          <w:rStyle w:val="ECNormal"/>
        </w:rPr>
        <w:t xml:space="preserve"> </w:t>
      </w:r>
      <w:r w:rsidRPr="008E5566">
        <w:rPr>
          <w:rStyle w:val="ECNormal"/>
        </w:rPr>
        <w:t>més</w:t>
      </w:r>
      <w:r w:rsidR="00A60988">
        <w:rPr>
          <w:rStyle w:val="ECNormal"/>
        </w:rPr>
        <w:t xml:space="preserve"> </w:t>
      </w:r>
      <w:r w:rsidRPr="008E5566">
        <w:rPr>
          <w:rStyle w:val="ECNormal"/>
        </w:rPr>
        <w:t>representatives</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entitats</w:t>
      </w:r>
      <w:r w:rsidR="00A60988">
        <w:rPr>
          <w:rStyle w:val="ECNormal"/>
        </w:rPr>
        <w:t xml:space="preserve"> </w:t>
      </w:r>
      <w:r w:rsidRPr="008E5566">
        <w:rPr>
          <w:rStyle w:val="ECNormal"/>
        </w:rPr>
        <w:t>del</w:t>
      </w:r>
      <w:r w:rsidR="00A60988">
        <w:rPr>
          <w:rStyle w:val="ECNormal"/>
        </w:rPr>
        <w:t xml:space="preserve"> </w:t>
      </w:r>
      <w:r w:rsidRPr="008E5566">
        <w:rPr>
          <w:rStyle w:val="ECNormal"/>
        </w:rPr>
        <w:t>tercer</w:t>
      </w:r>
      <w:r w:rsidR="00A60988">
        <w:rPr>
          <w:rStyle w:val="ECNormal"/>
        </w:rPr>
        <w:t xml:space="preserve"> </w:t>
      </w:r>
      <w:r w:rsidRPr="008E5566">
        <w:rPr>
          <w:rStyle w:val="ECNormal"/>
        </w:rPr>
        <w:t>sector,</w:t>
      </w:r>
      <w:r w:rsidR="00A60988">
        <w:rPr>
          <w:rStyle w:val="ECNormal"/>
        </w:rPr>
        <w:t xml:space="preserve"> </w:t>
      </w:r>
      <w:r w:rsidRPr="008E5566">
        <w:rPr>
          <w:rStyle w:val="ECNormal"/>
        </w:rPr>
        <w:t>entitats</w:t>
      </w:r>
      <w:r w:rsidR="00A60988">
        <w:rPr>
          <w:rStyle w:val="ECNormal"/>
        </w:rPr>
        <w:t xml:space="preserve"> </w:t>
      </w:r>
      <w:r w:rsidRPr="008E5566">
        <w:rPr>
          <w:rStyle w:val="ECNormal"/>
        </w:rPr>
        <w:t>representatives</w:t>
      </w:r>
      <w:r w:rsidR="00A60988">
        <w:rPr>
          <w:rStyle w:val="ECNormal"/>
        </w:rPr>
        <w:t xml:space="preserve"> </w:t>
      </w:r>
      <w:r w:rsidRPr="008E5566">
        <w:rPr>
          <w:rStyle w:val="ECNormal"/>
        </w:rPr>
        <w:t>del</w:t>
      </w:r>
      <w:r w:rsidR="00A60988">
        <w:rPr>
          <w:rStyle w:val="ECNormal"/>
        </w:rPr>
        <w:t xml:space="preserve"> </w:t>
      </w:r>
      <w:r w:rsidRPr="008E5566">
        <w:rPr>
          <w:rStyle w:val="ECNormal"/>
        </w:rPr>
        <w:t>treball</w:t>
      </w:r>
      <w:r w:rsidR="00A60988">
        <w:rPr>
          <w:rStyle w:val="ECNormal"/>
        </w:rPr>
        <w:t xml:space="preserve"> </w:t>
      </w:r>
      <w:r w:rsidRPr="008E5566">
        <w:rPr>
          <w:rStyle w:val="ECNormal"/>
        </w:rPr>
        <w:t>social</w:t>
      </w:r>
      <w:r w:rsidR="00A60988">
        <w:rPr>
          <w:rStyle w:val="ECNormal"/>
        </w:rPr>
        <w:t xml:space="preserve"> </w:t>
      </w:r>
      <w:r w:rsidRPr="008E5566">
        <w:rPr>
          <w:rStyle w:val="ECNormal"/>
        </w:rPr>
        <w:t>i</w:t>
      </w:r>
      <w:r w:rsidR="00A60988">
        <w:rPr>
          <w:rStyle w:val="ECNormal"/>
        </w:rPr>
        <w:t xml:space="preserve"> </w:t>
      </w:r>
      <w:r w:rsidRPr="008E5566">
        <w:rPr>
          <w:rStyle w:val="ECNormal"/>
        </w:rPr>
        <w:t>entitats</w:t>
      </w:r>
      <w:r w:rsidR="00A60988">
        <w:rPr>
          <w:rStyle w:val="ECNormal"/>
        </w:rPr>
        <w:t xml:space="preserve"> </w:t>
      </w:r>
      <w:r w:rsidRPr="008E5566">
        <w:rPr>
          <w:rStyle w:val="ECNormal"/>
        </w:rPr>
        <w:t>representatives</w:t>
      </w:r>
      <w:r w:rsidR="00A60988">
        <w:rPr>
          <w:rStyle w:val="ECNormal"/>
        </w:rPr>
        <w:t xml:space="preserve"> </w:t>
      </w:r>
      <w:r w:rsidRPr="008E5566">
        <w:rPr>
          <w:rStyle w:val="ECNormal"/>
        </w:rPr>
        <w:t>del</w:t>
      </w:r>
      <w:r w:rsidR="00A60988">
        <w:rPr>
          <w:rStyle w:val="ECNormal"/>
        </w:rPr>
        <w:t xml:space="preserve"> </w:t>
      </w:r>
      <w:r w:rsidRPr="008E5566">
        <w:rPr>
          <w:rStyle w:val="ECNormal"/>
        </w:rPr>
        <w:t>món</w:t>
      </w:r>
      <w:r w:rsidR="00A60988">
        <w:rPr>
          <w:rStyle w:val="ECNormal"/>
        </w:rPr>
        <w:t xml:space="preserve"> </w:t>
      </w:r>
      <w:r w:rsidRPr="008E5566">
        <w:rPr>
          <w:rStyle w:val="ECNormal"/>
        </w:rPr>
        <w:t>local,</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vot</w:t>
      </w:r>
      <w:r w:rsidR="00A60988">
        <w:rPr>
          <w:rStyle w:val="ECNormal"/>
        </w:rPr>
        <w:t xml:space="preserve"> </w:t>
      </w:r>
      <w:r w:rsidRPr="008E5566">
        <w:rPr>
          <w:rStyle w:val="ECNormal"/>
        </w:rPr>
        <w:t>de</w:t>
      </w:r>
      <w:r w:rsidR="00A60988">
        <w:rPr>
          <w:rStyle w:val="ECNormal"/>
        </w:rPr>
        <w:t xml:space="preserve"> </w:t>
      </w:r>
      <w:r w:rsidRPr="008E5566">
        <w:rPr>
          <w:rStyle w:val="ECNormal"/>
        </w:rPr>
        <w:t>qualitat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titular</w:t>
      </w:r>
      <w:r w:rsidR="00A60988">
        <w:rPr>
          <w:rStyle w:val="ECNormal"/>
        </w:rPr>
        <w:t xml:space="preserve"> </w:t>
      </w:r>
      <w:r w:rsidRPr="008E5566">
        <w:rPr>
          <w:rStyle w:val="ECNormal"/>
        </w:rPr>
        <w:t>del</w:t>
      </w:r>
      <w:r w:rsidR="00A60988">
        <w:rPr>
          <w:rStyle w:val="ECNormal"/>
        </w:rPr>
        <w:t xml:space="preserve"> </w:t>
      </w:r>
      <w:r w:rsidRPr="008E5566">
        <w:rPr>
          <w:rStyle w:val="ECNormal"/>
        </w:rPr>
        <w:t>departament</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matèria.</w:t>
      </w:r>
      <w:r w:rsidR="00A60988">
        <w:rPr>
          <w:rStyle w:val="ECNormal"/>
        </w:rPr>
        <w:t xml:space="preserve"> </w:t>
      </w:r>
      <w:r w:rsidRPr="008E5566">
        <w:rPr>
          <w:rStyle w:val="ECNormal"/>
        </w:rPr>
        <w:t>Aquesta</w:t>
      </w:r>
      <w:r w:rsidR="00A60988">
        <w:rPr>
          <w:rStyle w:val="ECNormal"/>
        </w:rPr>
        <w:t xml:space="preserve"> </w:t>
      </w:r>
      <w:r w:rsidRPr="008E5566">
        <w:rPr>
          <w:rStyle w:val="ECNormal"/>
        </w:rPr>
        <w:t>comissió</w:t>
      </w:r>
      <w:r w:rsidR="00A60988">
        <w:rPr>
          <w:rStyle w:val="ECNormal"/>
        </w:rPr>
        <w:t xml:space="preserve"> </w:t>
      </w:r>
      <w:r w:rsidRPr="008E5566">
        <w:rPr>
          <w:rStyle w:val="ECNormal"/>
        </w:rPr>
        <w:t>s’ha</w:t>
      </w:r>
      <w:r w:rsidR="00A60988">
        <w:rPr>
          <w:rStyle w:val="ECNormal"/>
        </w:rPr>
        <w:t xml:space="preserve"> </w:t>
      </w:r>
      <w:r w:rsidRPr="008E5566">
        <w:rPr>
          <w:rStyle w:val="ECNormal"/>
        </w:rPr>
        <w:t>de</w:t>
      </w:r>
      <w:r w:rsidR="00A60988">
        <w:rPr>
          <w:rStyle w:val="ECNormal"/>
        </w:rPr>
        <w:t xml:space="preserve"> </w:t>
      </w:r>
      <w:r w:rsidRPr="008E5566">
        <w:rPr>
          <w:rStyle w:val="ECNormal"/>
        </w:rPr>
        <w:t>reunir</w:t>
      </w:r>
      <w:r w:rsidR="00A60988">
        <w:rPr>
          <w:rStyle w:val="ECNormal"/>
        </w:rPr>
        <w:t xml:space="preserve"> </w:t>
      </w:r>
      <w:r w:rsidRPr="008E5566">
        <w:rPr>
          <w:rStyle w:val="ECNormal"/>
        </w:rPr>
        <w:t>trimestralment.</w:t>
      </w:r>
    </w:p>
    <w:p w14:paraId="796661E9" w14:textId="77777777" w:rsidR="00A60988"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La</w:t>
      </w:r>
      <w:r w:rsidR="00A60988">
        <w:rPr>
          <w:rStyle w:val="ECNormal"/>
        </w:rPr>
        <w:t xml:space="preserve"> </w:t>
      </w:r>
      <w:r w:rsidRPr="008E5566">
        <w:rPr>
          <w:rStyle w:val="ECNormal"/>
        </w:rPr>
        <w:t>Comissió</w:t>
      </w:r>
      <w:r w:rsidR="00A60988">
        <w:rPr>
          <w:rStyle w:val="ECNormal"/>
        </w:rPr>
        <w:t xml:space="preserve"> </w:t>
      </w:r>
      <w:r w:rsidRPr="008E5566">
        <w:rPr>
          <w:rStyle w:val="ECNormal"/>
        </w:rPr>
        <w:t>de</w:t>
      </w:r>
      <w:r w:rsidR="00A60988">
        <w:rPr>
          <w:rStyle w:val="ECNormal"/>
        </w:rPr>
        <w:t xml:space="preserve"> </w:t>
      </w:r>
      <w:r w:rsidRPr="008E5566">
        <w:rPr>
          <w:rStyle w:val="ECNormal"/>
        </w:rPr>
        <w:t>govern</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ha</w:t>
      </w:r>
      <w:r w:rsidR="00A60988">
        <w:rPr>
          <w:rStyle w:val="ECNormal"/>
        </w:rPr>
        <w:t xml:space="preserve"> </w:t>
      </w:r>
      <w:r w:rsidRPr="008E5566">
        <w:rPr>
          <w:rStyle w:val="ECNormal"/>
        </w:rPr>
        <w:t>d’elaborar</w:t>
      </w:r>
      <w:r w:rsidR="00A60988">
        <w:rPr>
          <w:rStyle w:val="ECNormal"/>
        </w:rPr>
        <w:t xml:space="preserve"> </w:t>
      </w:r>
      <w:r w:rsidRPr="008E5566">
        <w:rPr>
          <w:rStyle w:val="ECNormal"/>
        </w:rPr>
        <w:t>anualment</w:t>
      </w:r>
      <w:r w:rsidR="00A60988">
        <w:rPr>
          <w:rStyle w:val="ECNormal"/>
        </w:rPr>
        <w:t xml:space="preserve"> </w:t>
      </w:r>
      <w:r w:rsidRPr="008E5566">
        <w:rPr>
          <w:rStyle w:val="ECNormal"/>
        </w:rPr>
        <w:t>un</w:t>
      </w:r>
      <w:r w:rsidR="00A60988">
        <w:rPr>
          <w:rStyle w:val="ECNormal"/>
        </w:rPr>
        <w:t xml:space="preserve"> </w:t>
      </w:r>
      <w:r w:rsidRPr="008E5566">
        <w:rPr>
          <w:rStyle w:val="ECNormal"/>
        </w:rPr>
        <w:t>informe</w:t>
      </w:r>
      <w:r w:rsidR="00A60988">
        <w:rPr>
          <w:rStyle w:val="ECNormal"/>
        </w:rPr>
        <w:t xml:space="preserve"> </w:t>
      </w:r>
      <w:r w:rsidRPr="008E5566">
        <w:rPr>
          <w:rStyle w:val="ECNormal"/>
        </w:rPr>
        <w:t>general</w:t>
      </w:r>
      <w:r w:rsidR="00A60988">
        <w:rPr>
          <w:rStyle w:val="ECNormal"/>
        </w:rPr>
        <w:t xml:space="preserve"> </w:t>
      </w:r>
      <w:r w:rsidRPr="008E5566">
        <w:rPr>
          <w:rStyle w:val="ECNormal"/>
        </w:rPr>
        <w:t>d’avaluació</w:t>
      </w:r>
      <w:r w:rsidR="00A60988">
        <w:rPr>
          <w:rStyle w:val="ECNormal"/>
        </w:rPr>
        <w:t xml:space="preserve"> </w:t>
      </w:r>
      <w:r w:rsidRPr="008E5566">
        <w:rPr>
          <w:rStyle w:val="ECNormal"/>
        </w:rPr>
        <w:t>d’aplicació</w:t>
      </w:r>
      <w:r w:rsidR="00A60988">
        <w:rPr>
          <w:rStyle w:val="ECNormal"/>
        </w:rPr>
        <w:t xml:space="preserve"> </w:t>
      </w:r>
      <w:r w:rsidRPr="008E5566">
        <w:rPr>
          <w:rStyle w:val="ECNormal"/>
        </w:rPr>
        <w:t>d’aqueta</w:t>
      </w:r>
      <w:r w:rsidR="00A60988">
        <w:rPr>
          <w:rStyle w:val="ECNormal"/>
        </w:rPr>
        <w:t xml:space="preserve"> </w:t>
      </w:r>
      <w:r w:rsidRPr="008E5566">
        <w:rPr>
          <w:rStyle w:val="ECNormal"/>
        </w:rPr>
        <w:t>llei.</w:t>
      </w:r>
      <w:r w:rsidR="00A60988">
        <w:rPr>
          <w:rStyle w:val="ECNormal"/>
        </w:rPr>
        <w:t xml:space="preserve"> </w:t>
      </w:r>
      <w:r w:rsidRPr="008E5566">
        <w:rPr>
          <w:rStyle w:val="ECNormal"/>
        </w:rPr>
        <w:t>L’informe</w:t>
      </w:r>
      <w:r w:rsidR="00A60988">
        <w:rPr>
          <w:rStyle w:val="ECNormal"/>
        </w:rPr>
        <w:t xml:space="preserve"> </w:t>
      </w:r>
      <w:r w:rsidRPr="008E5566">
        <w:rPr>
          <w:rStyle w:val="ECNormal"/>
        </w:rPr>
        <w:t>ha</w:t>
      </w:r>
      <w:r w:rsidR="00A60988">
        <w:rPr>
          <w:rStyle w:val="ECNormal"/>
        </w:rPr>
        <w:t xml:space="preserve"> </w:t>
      </w:r>
      <w:r w:rsidRPr="008E5566">
        <w:rPr>
          <w:rStyle w:val="ECNormal"/>
        </w:rPr>
        <w:t>d’avaluar:</w:t>
      </w:r>
    </w:p>
    <w:p w14:paraId="67C7153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taxa</w:t>
      </w:r>
      <w:r w:rsidR="00A60988">
        <w:rPr>
          <w:rStyle w:val="ECNormal"/>
        </w:rPr>
        <w:t xml:space="preserve"> </w:t>
      </w:r>
      <w:r w:rsidRPr="008E5566">
        <w:rPr>
          <w:rStyle w:val="ECNormal"/>
        </w:rPr>
        <w:t>de</w:t>
      </w:r>
      <w:r w:rsidR="00A60988">
        <w:rPr>
          <w:rStyle w:val="ECNormal"/>
        </w:rPr>
        <w:t xml:space="preserve"> </w:t>
      </w:r>
      <w:r w:rsidRPr="008E5566">
        <w:rPr>
          <w:rStyle w:val="ECNormal"/>
        </w:rPr>
        <w:t>cobertura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econòmica,</w:t>
      </w:r>
      <w:r w:rsidR="00A60988">
        <w:rPr>
          <w:rStyle w:val="ECNormal"/>
        </w:rPr>
        <w:t xml:space="preserve"> </w:t>
      </w:r>
      <w:r w:rsidRPr="008E5566">
        <w:rPr>
          <w:rStyle w:val="ECNormal"/>
        </w:rPr>
        <w:t>així</w:t>
      </w:r>
      <w:r w:rsidR="00A60988">
        <w:rPr>
          <w:rStyle w:val="ECNormal"/>
        </w:rPr>
        <w:t xml:space="preserve"> </w:t>
      </w:r>
      <w:r w:rsidRPr="008E5566">
        <w:rPr>
          <w:rStyle w:val="ECNormal"/>
        </w:rPr>
        <w:t>com</w:t>
      </w:r>
      <w:r w:rsidR="00A60988">
        <w:rPr>
          <w:rStyle w:val="ECNormal"/>
        </w:rPr>
        <w:t xml:space="preserve"> </w:t>
      </w:r>
      <w:r w:rsidRPr="008E5566">
        <w:rPr>
          <w:rStyle w:val="ECNormal"/>
        </w:rPr>
        <w:t>altres</w:t>
      </w:r>
      <w:r w:rsidR="00A60988">
        <w:rPr>
          <w:rStyle w:val="ECNormal"/>
        </w:rPr>
        <w:t xml:space="preserve"> </w:t>
      </w:r>
      <w:r w:rsidRPr="008E5566">
        <w:rPr>
          <w:rStyle w:val="ECNormal"/>
        </w:rPr>
        <w:t>aspectes</w:t>
      </w:r>
      <w:r w:rsidR="00A60988">
        <w:rPr>
          <w:rStyle w:val="ECNormal"/>
        </w:rPr>
        <w:t xml:space="preserve"> </w:t>
      </w:r>
      <w:r w:rsidRPr="008E5566">
        <w:rPr>
          <w:rStyle w:val="ECNormal"/>
        </w:rPr>
        <w:t>que</w:t>
      </w:r>
      <w:r w:rsidR="00A60988">
        <w:rPr>
          <w:rStyle w:val="ECNormal"/>
        </w:rPr>
        <w:t xml:space="preserve"> </w:t>
      </w:r>
      <w:r w:rsidRPr="008E5566">
        <w:rPr>
          <w:rStyle w:val="ECNormal"/>
        </w:rPr>
        <w:t>aportin</w:t>
      </w:r>
      <w:r w:rsidR="00A60988">
        <w:rPr>
          <w:rStyle w:val="ECNormal"/>
        </w:rPr>
        <w:t xml:space="preserve"> </w:t>
      </w:r>
      <w:r w:rsidRPr="008E5566">
        <w:rPr>
          <w:rStyle w:val="ECNormal"/>
        </w:rPr>
        <w:t>informació</w:t>
      </w:r>
      <w:r w:rsidR="00A60988">
        <w:rPr>
          <w:rStyle w:val="ECNormal"/>
        </w:rPr>
        <w:t xml:space="preserve"> </w:t>
      </w:r>
      <w:r w:rsidRPr="008E5566">
        <w:rPr>
          <w:rStyle w:val="ECNormal"/>
        </w:rPr>
        <w:t>rellevant</w:t>
      </w:r>
      <w:r w:rsidR="00A60988">
        <w:rPr>
          <w:rStyle w:val="ECNormal"/>
        </w:rPr>
        <w:t xml:space="preserve"> </w:t>
      </w:r>
      <w:r w:rsidRPr="008E5566">
        <w:rPr>
          <w:rStyle w:val="ECNormal"/>
        </w:rPr>
        <w:t>sobre</w:t>
      </w:r>
      <w:r w:rsidR="00A60988">
        <w:rPr>
          <w:rStyle w:val="ECNormal"/>
        </w:rPr>
        <w:t xml:space="preserve"> </w:t>
      </w:r>
      <w:r w:rsidRPr="008E5566">
        <w:rPr>
          <w:rStyle w:val="ECNormal"/>
        </w:rPr>
        <w:t>l’adequació</w:t>
      </w:r>
      <w:r w:rsidR="00A60988">
        <w:rPr>
          <w:rStyle w:val="ECNormal"/>
        </w:rPr>
        <w:t xml:space="preserve"> </w:t>
      </w:r>
      <w:r w:rsidRPr="008E5566">
        <w:rPr>
          <w:rStyle w:val="ECNormal"/>
        </w:rPr>
        <w:t>del</w:t>
      </w:r>
      <w:r w:rsidR="00A60988">
        <w:rPr>
          <w:rStyle w:val="ECNormal"/>
        </w:rPr>
        <w:t xml:space="preserve"> </w:t>
      </w:r>
      <w:r w:rsidRPr="008E5566">
        <w:rPr>
          <w:rStyle w:val="ECNormal"/>
        </w:rPr>
        <w:t>disseny,</w:t>
      </w:r>
      <w:r w:rsidR="00A60988">
        <w:rPr>
          <w:rStyle w:val="ECNormal"/>
        </w:rPr>
        <w:t xml:space="preserve"> </w:t>
      </w:r>
      <w:r w:rsidRPr="008E5566">
        <w:rPr>
          <w:rStyle w:val="ECNormal"/>
        </w:rPr>
        <w:t>la</w:t>
      </w:r>
      <w:r w:rsidR="00A60988">
        <w:rPr>
          <w:rStyle w:val="ECNormal"/>
        </w:rPr>
        <w:t xml:space="preserve"> </w:t>
      </w:r>
      <w:r w:rsidRPr="008E5566">
        <w:rPr>
          <w:rStyle w:val="ECNormal"/>
        </w:rPr>
        <w:t>implementació</w:t>
      </w:r>
      <w:r w:rsidR="00A60988">
        <w:rPr>
          <w:rStyle w:val="ECNormal"/>
        </w:rPr>
        <w:t xml:space="preserve"> </w:t>
      </w:r>
      <w:r w:rsidRPr="008E5566">
        <w:rPr>
          <w:rStyle w:val="ECNormal"/>
        </w:rPr>
        <w:t>i</w:t>
      </w:r>
      <w:r w:rsidR="00A60988">
        <w:rPr>
          <w:rStyle w:val="ECNormal"/>
        </w:rPr>
        <w:t xml:space="preserve"> </w:t>
      </w:r>
      <w:r w:rsidRPr="008E5566">
        <w:rPr>
          <w:rStyle w:val="ECNormal"/>
        </w:rPr>
        <w:t>l’impacte</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i</w:t>
      </w:r>
      <w:r w:rsidR="00A60988">
        <w:rPr>
          <w:rStyle w:val="ECNormal"/>
        </w:rPr>
        <w:t xml:space="preserve"> </w:t>
      </w:r>
      <w:r w:rsidRPr="008E5566">
        <w:rPr>
          <w:rStyle w:val="ECNormal"/>
        </w:rPr>
        <w:t>dels</w:t>
      </w:r>
      <w:r w:rsidR="00A60988">
        <w:rPr>
          <w:rStyle w:val="ECNormal"/>
        </w:rPr>
        <w:t xml:space="preserve"> </w:t>
      </w:r>
      <w:r w:rsidRPr="008E5566">
        <w:rPr>
          <w:rStyle w:val="ECNormal"/>
        </w:rPr>
        <w:t>plans</w:t>
      </w:r>
      <w:r w:rsidR="00A60988">
        <w:rPr>
          <w:rStyle w:val="ECNormal"/>
        </w:rPr>
        <w:t xml:space="preserve"> </w:t>
      </w:r>
      <w:r w:rsidRPr="008E5566">
        <w:rPr>
          <w:rStyle w:val="ECNormal"/>
        </w:rPr>
        <w:t>d’inclusió</w:t>
      </w:r>
      <w:r w:rsidR="00A60988">
        <w:rPr>
          <w:rStyle w:val="ECNormal"/>
        </w:rPr>
        <w:t xml:space="preserve"> </w:t>
      </w:r>
      <w:r w:rsidRPr="008E5566">
        <w:rPr>
          <w:rStyle w:val="ECNormal"/>
        </w:rPr>
        <w:t>social</w:t>
      </w:r>
      <w:r w:rsidR="00A60988">
        <w:rPr>
          <w:rStyle w:val="ECNormal"/>
        </w:rPr>
        <w:t xml:space="preserve"> </w:t>
      </w:r>
      <w:r w:rsidRPr="008E5566">
        <w:rPr>
          <w:rStyle w:val="ECNormal"/>
        </w:rPr>
        <w:t>i</w:t>
      </w:r>
      <w:r w:rsidR="00A60988">
        <w:rPr>
          <w:rStyle w:val="ECNormal"/>
        </w:rPr>
        <w:t xml:space="preserve"> </w:t>
      </w:r>
      <w:r w:rsidRPr="008E5566">
        <w:rPr>
          <w:rStyle w:val="ECNormal"/>
        </w:rPr>
        <w:t>activació</w:t>
      </w:r>
      <w:r w:rsidR="00A60988">
        <w:rPr>
          <w:rStyle w:val="ECNormal"/>
        </w:rPr>
        <w:t xml:space="preserve"> </w:t>
      </w:r>
      <w:r w:rsidRPr="008E5566">
        <w:rPr>
          <w:rStyle w:val="ECNormal"/>
        </w:rPr>
        <w:t>laboral.</w:t>
      </w:r>
    </w:p>
    <w:p w14:paraId="5B84C1D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Analitzar</w:t>
      </w:r>
      <w:r w:rsidR="00A60988">
        <w:rPr>
          <w:rStyle w:val="ECNormal"/>
        </w:rPr>
        <w:t xml:space="preserve"> </w:t>
      </w:r>
      <w:r w:rsidRPr="008E5566">
        <w:rPr>
          <w:rStyle w:val="ECNormal"/>
        </w:rPr>
        <w:t>l’evolució</w:t>
      </w:r>
      <w:r w:rsidR="00A60988">
        <w:rPr>
          <w:rStyle w:val="ECNormal"/>
        </w:rPr>
        <w:t xml:space="preserve"> </w:t>
      </w:r>
      <w:r w:rsidRPr="008E5566">
        <w:rPr>
          <w:rStyle w:val="ECNormal"/>
        </w:rPr>
        <w:t>dels</w:t>
      </w:r>
      <w:r w:rsidR="00A60988">
        <w:rPr>
          <w:rStyle w:val="ECNormal"/>
        </w:rPr>
        <w:t xml:space="preserve"> </w:t>
      </w:r>
      <w:r w:rsidRPr="008E5566">
        <w:rPr>
          <w:rStyle w:val="ECNormal"/>
        </w:rPr>
        <w:t>expedients,</w:t>
      </w:r>
      <w:r w:rsidR="00A60988">
        <w:rPr>
          <w:rStyle w:val="ECNormal"/>
        </w:rPr>
        <w:t xml:space="preserve"> </w:t>
      </w:r>
      <w:r w:rsidRPr="008E5566">
        <w:rPr>
          <w:rStyle w:val="ECNormal"/>
        </w:rPr>
        <w:t>el</w:t>
      </w:r>
      <w:r w:rsidR="00A60988">
        <w:rPr>
          <w:rStyle w:val="ECNormal"/>
        </w:rPr>
        <w:t xml:space="preserve"> </w:t>
      </w:r>
      <w:r w:rsidRPr="008E5566">
        <w:rPr>
          <w:rStyle w:val="ECNormal"/>
        </w:rPr>
        <w:t>comportament</w:t>
      </w:r>
      <w:r w:rsidR="00A60988">
        <w:rPr>
          <w:rStyle w:val="ECNormal"/>
        </w:rPr>
        <w:t xml:space="preserve"> </w:t>
      </w:r>
      <w:r w:rsidRPr="008E5566">
        <w:rPr>
          <w:rStyle w:val="ECNormal"/>
        </w:rPr>
        <w:t>en</w:t>
      </w:r>
      <w:r w:rsidR="00A60988">
        <w:rPr>
          <w:rStyle w:val="ECNormal"/>
        </w:rPr>
        <w:t xml:space="preserve"> </w:t>
      </w:r>
      <w:r w:rsidRPr="008E5566">
        <w:rPr>
          <w:rStyle w:val="ECNormal"/>
        </w:rPr>
        <w:t>la</w:t>
      </w:r>
      <w:r w:rsidR="00A60988">
        <w:rPr>
          <w:rStyle w:val="ECNormal"/>
        </w:rPr>
        <w:t xml:space="preserve"> </w:t>
      </w:r>
      <w:r w:rsidRPr="008E5566">
        <w:rPr>
          <w:rStyle w:val="ECNormal"/>
        </w:rPr>
        <w:t>demanda</w:t>
      </w:r>
      <w:r w:rsidR="00A60988">
        <w:rPr>
          <w:rStyle w:val="ECNormal"/>
        </w:rPr>
        <w:t xml:space="preserve"> </w:t>
      </w:r>
      <w:r w:rsidRPr="008E5566">
        <w:rPr>
          <w:rStyle w:val="ECNormal"/>
        </w:rPr>
        <w:t>i</w:t>
      </w:r>
      <w:r w:rsidR="00A60988">
        <w:rPr>
          <w:rStyle w:val="ECNormal"/>
        </w:rPr>
        <w:t xml:space="preserve"> </w:t>
      </w:r>
      <w:r w:rsidRPr="008E5566">
        <w:rPr>
          <w:rStyle w:val="ECNormal"/>
        </w:rPr>
        <w:t>els</w:t>
      </w:r>
      <w:r w:rsidR="00A60988">
        <w:rPr>
          <w:rStyle w:val="ECNormal"/>
        </w:rPr>
        <w:t xml:space="preserve"> </w:t>
      </w:r>
      <w:r w:rsidRPr="008E5566">
        <w:rPr>
          <w:rStyle w:val="ECNormal"/>
        </w:rPr>
        <w:t>efectes</w:t>
      </w:r>
      <w:r w:rsidR="00A60988">
        <w:rPr>
          <w:rStyle w:val="ECNormal"/>
        </w:rPr>
        <w:t xml:space="preserve"> </w:t>
      </w:r>
      <w:r w:rsidRPr="008E5566">
        <w:rPr>
          <w:rStyle w:val="ECNormal"/>
        </w:rPr>
        <w:t>sobre</w:t>
      </w:r>
      <w:r w:rsidR="00A60988">
        <w:rPr>
          <w:rStyle w:val="ECNormal"/>
        </w:rPr>
        <w:t xml:space="preserve"> </w:t>
      </w:r>
      <w:r w:rsidRPr="008E5566">
        <w:rPr>
          <w:rStyle w:val="ECNormal"/>
        </w:rPr>
        <w:t>el</w:t>
      </w:r>
      <w:r w:rsidR="00A60988">
        <w:rPr>
          <w:rStyle w:val="ECNormal"/>
        </w:rPr>
        <w:t xml:space="preserve"> </w:t>
      </w:r>
      <w:r w:rsidRPr="008E5566">
        <w:rPr>
          <w:rStyle w:val="ECNormal"/>
        </w:rPr>
        <w:t>mercat</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r w:rsidR="00A60988">
        <w:rPr>
          <w:rStyle w:val="ECNormal"/>
        </w:rPr>
        <w:t xml:space="preserve"> </w:t>
      </w:r>
      <w:r w:rsidRPr="008E5566">
        <w:rPr>
          <w:rStyle w:val="ECNormal"/>
        </w:rPr>
        <w:t>i,</w:t>
      </w:r>
      <w:r w:rsidR="00A60988">
        <w:rPr>
          <w:rStyle w:val="ECNormal"/>
        </w:rPr>
        <w:t xml:space="preserve"> </w:t>
      </w:r>
      <w:r w:rsidRPr="008E5566">
        <w:rPr>
          <w:rStyle w:val="ECNormal"/>
        </w:rPr>
        <w:t>específicament,</w:t>
      </w:r>
      <w:r w:rsidR="00A60988">
        <w:rPr>
          <w:rStyle w:val="ECNormal"/>
        </w:rPr>
        <w:t xml:space="preserve"> </w:t>
      </w:r>
      <w:r w:rsidRPr="008E5566">
        <w:rPr>
          <w:rStyle w:val="ECNormal"/>
        </w:rPr>
        <w:t>la</w:t>
      </w:r>
      <w:r w:rsidR="00A60988">
        <w:rPr>
          <w:rStyle w:val="ECNormal"/>
        </w:rPr>
        <w:t xml:space="preserve"> </w:t>
      </w:r>
      <w:r w:rsidRPr="008E5566">
        <w:rPr>
          <w:rStyle w:val="ECNormal"/>
        </w:rPr>
        <w:t>compatibilitat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rendes</w:t>
      </w:r>
      <w:r w:rsidR="00A60988">
        <w:rPr>
          <w:rStyle w:val="ECNormal"/>
        </w:rPr>
        <w:t xml:space="preserve"> </w:t>
      </w:r>
      <w:r w:rsidRPr="008E5566">
        <w:rPr>
          <w:rStyle w:val="ECNormal"/>
        </w:rPr>
        <w:t>del</w:t>
      </w:r>
      <w:r w:rsidR="00A60988">
        <w:rPr>
          <w:rStyle w:val="ECNormal"/>
        </w:rPr>
        <w:t xml:space="preserve"> </w:t>
      </w:r>
      <w:r w:rsidRPr="008E5566">
        <w:rPr>
          <w:rStyle w:val="ECNormal"/>
        </w:rPr>
        <w:t>treball,</w:t>
      </w:r>
      <w:r w:rsidR="00A60988">
        <w:rPr>
          <w:rStyle w:val="ECNormal"/>
        </w:rPr>
        <w:t xml:space="preserve"> </w:t>
      </w:r>
      <w:r w:rsidRPr="008E5566">
        <w:rPr>
          <w:rStyle w:val="ECNormal"/>
        </w:rPr>
        <w:t>per</w:t>
      </w:r>
      <w:r w:rsidR="00A60988">
        <w:rPr>
          <w:rStyle w:val="ECNormal"/>
        </w:rPr>
        <w:t xml:space="preserve"> </w:t>
      </w:r>
      <w:r w:rsidRPr="008E5566">
        <w:rPr>
          <w:rStyle w:val="ECNormal"/>
        </w:rPr>
        <w:t>tal</w:t>
      </w:r>
      <w:r w:rsidR="00A60988">
        <w:rPr>
          <w:rStyle w:val="ECNormal"/>
        </w:rPr>
        <w:t xml:space="preserve"> </w:t>
      </w:r>
      <w:r w:rsidRPr="008E5566">
        <w:rPr>
          <w:rStyle w:val="ECNormal"/>
        </w:rPr>
        <w:t>d’informar</w:t>
      </w:r>
      <w:r w:rsidR="00A60988">
        <w:rPr>
          <w:rStyle w:val="ECNormal"/>
        </w:rPr>
        <w:t xml:space="preserve"> </w:t>
      </w:r>
      <w:r w:rsidRPr="008E5566">
        <w:rPr>
          <w:rStyle w:val="ECNormal"/>
        </w:rPr>
        <w:t>sobre</w:t>
      </w:r>
      <w:r w:rsidR="00A60988">
        <w:rPr>
          <w:rStyle w:val="ECNormal"/>
        </w:rPr>
        <w:t xml:space="preserve"> </w:t>
      </w:r>
      <w:r w:rsidRPr="008E5566">
        <w:rPr>
          <w:rStyle w:val="ECNormal"/>
        </w:rPr>
        <w:t>el</w:t>
      </w:r>
      <w:r w:rsidR="00A60988">
        <w:rPr>
          <w:rStyle w:val="ECNormal"/>
        </w:rPr>
        <w:t xml:space="preserve"> </w:t>
      </w:r>
      <w:r w:rsidRPr="008E5566">
        <w:rPr>
          <w:rStyle w:val="ECNormal"/>
        </w:rPr>
        <w:t>procés</w:t>
      </w:r>
      <w:r w:rsidR="00A60988">
        <w:rPr>
          <w:rStyle w:val="ECNormal"/>
        </w:rPr>
        <w:t xml:space="preserve"> </w:t>
      </w:r>
      <w:r w:rsidRPr="008E5566">
        <w:rPr>
          <w:rStyle w:val="ECNormal"/>
        </w:rPr>
        <w:t>de</w:t>
      </w:r>
      <w:r w:rsidR="00A60988">
        <w:rPr>
          <w:rStyle w:val="ECNormal"/>
        </w:rPr>
        <w:t xml:space="preserve"> </w:t>
      </w:r>
      <w:proofErr w:type="spellStart"/>
      <w:r w:rsidRPr="008E5566">
        <w:rPr>
          <w:rStyle w:val="ECNormal"/>
        </w:rPr>
        <w:t>compatibilització</w:t>
      </w:r>
      <w:proofErr w:type="spellEnd"/>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rendes</w:t>
      </w:r>
      <w:r w:rsidR="00A60988">
        <w:rPr>
          <w:rStyle w:val="ECNormal"/>
        </w:rPr>
        <w:t xml:space="preserve"> </w:t>
      </w:r>
      <w:r w:rsidRPr="008E5566">
        <w:rPr>
          <w:rStyle w:val="ECNormal"/>
        </w:rPr>
        <w:t>de</w:t>
      </w:r>
      <w:r w:rsidR="00A60988">
        <w:rPr>
          <w:rStyle w:val="ECNormal"/>
        </w:rPr>
        <w:t xml:space="preserve"> </w:t>
      </w:r>
      <w:r w:rsidRPr="008E5566">
        <w:rPr>
          <w:rStyle w:val="ECNormal"/>
        </w:rPr>
        <w:t>treball.</w:t>
      </w:r>
    </w:p>
    <w:p w14:paraId="0F0DCC39" w14:textId="77777777" w:rsidR="008E5566" w:rsidRPr="00532224" w:rsidRDefault="008E5566">
      <w:pPr>
        <w:pStyle w:val="NNormalsagnat2"/>
        <w:ind w:left="0" w:right="0"/>
        <w:rPr>
          <w:rStyle w:val="ECNormal"/>
        </w:rPr>
      </w:pPr>
      <w:r w:rsidRPr="00532224">
        <w:rPr>
          <w:rStyle w:val="ECNormal"/>
        </w:rPr>
        <w:t>b</w:t>
      </w:r>
      <w:r w:rsidR="00A60988">
        <w:rPr>
          <w:rStyle w:val="ECNormal"/>
        </w:rPr>
        <w:t xml:space="preserve"> </w:t>
      </w:r>
      <w:r w:rsidRPr="00DB26C3">
        <w:rPr>
          <w:rStyle w:val="ECCursiva"/>
        </w:rPr>
        <w:t>bis</w:t>
      </w:r>
      <w:r w:rsidRPr="00532224">
        <w:rPr>
          <w:rStyle w:val="ECNormal"/>
        </w:rPr>
        <w:t>)</w:t>
      </w:r>
      <w:r w:rsidR="00A60988">
        <w:rPr>
          <w:rStyle w:val="ECNormal"/>
        </w:rPr>
        <w:t xml:space="preserve"> </w:t>
      </w:r>
      <w:r w:rsidRPr="00532224">
        <w:rPr>
          <w:rStyle w:val="ECNormal"/>
        </w:rPr>
        <w:t>Analitzar</w:t>
      </w:r>
      <w:r w:rsidR="00A60988">
        <w:rPr>
          <w:rStyle w:val="ECNormal"/>
        </w:rPr>
        <w:t xml:space="preserve"> </w:t>
      </w:r>
      <w:r w:rsidRPr="00532224">
        <w:rPr>
          <w:rStyle w:val="ECNormal"/>
        </w:rPr>
        <w:t>l’evolució</w:t>
      </w:r>
      <w:r w:rsidR="00A60988">
        <w:rPr>
          <w:rStyle w:val="ECNormal"/>
        </w:rPr>
        <w:t xml:space="preserve"> </w:t>
      </w:r>
      <w:r w:rsidRPr="00532224">
        <w:rPr>
          <w:rStyle w:val="ECNormal"/>
        </w:rPr>
        <w:t>dels</w:t>
      </w:r>
      <w:r w:rsidR="00A60988">
        <w:rPr>
          <w:rStyle w:val="ECNormal"/>
        </w:rPr>
        <w:t xml:space="preserve"> </w:t>
      </w:r>
      <w:r w:rsidRPr="00532224">
        <w:rPr>
          <w:rStyle w:val="ECNormal"/>
        </w:rPr>
        <w:t>expedients,</w:t>
      </w:r>
      <w:r w:rsidR="00A60988">
        <w:rPr>
          <w:rStyle w:val="ECNormal"/>
        </w:rPr>
        <w:t xml:space="preserve"> </w:t>
      </w:r>
      <w:r w:rsidRPr="00532224">
        <w:rPr>
          <w:rStyle w:val="ECNormal"/>
        </w:rPr>
        <w:t>el</w:t>
      </w:r>
      <w:r w:rsidR="00A60988">
        <w:rPr>
          <w:rStyle w:val="ECNormal"/>
        </w:rPr>
        <w:t xml:space="preserve"> </w:t>
      </w:r>
      <w:r w:rsidRPr="00532224">
        <w:rPr>
          <w:rStyle w:val="ECNormal"/>
        </w:rPr>
        <w:t>comportament</w:t>
      </w:r>
      <w:r w:rsidR="00A60988">
        <w:rPr>
          <w:rStyle w:val="ECNormal"/>
        </w:rPr>
        <w:t xml:space="preserve"> </w:t>
      </w:r>
      <w:r w:rsidRPr="00532224">
        <w:rPr>
          <w:rStyle w:val="ECNormal"/>
        </w:rPr>
        <w:t>en</w:t>
      </w:r>
      <w:r w:rsidR="00A60988">
        <w:rPr>
          <w:rStyle w:val="ECNormal"/>
        </w:rPr>
        <w:t xml:space="preserve"> </w:t>
      </w:r>
      <w:r w:rsidRPr="00532224">
        <w:rPr>
          <w:rStyle w:val="ECNormal"/>
        </w:rPr>
        <w:t>la</w:t>
      </w:r>
      <w:r w:rsidR="00A60988">
        <w:rPr>
          <w:rStyle w:val="ECNormal"/>
        </w:rPr>
        <w:t xml:space="preserve"> </w:t>
      </w:r>
      <w:r w:rsidRPr="00532224">
        <w:rPr>
          <w:rStyle w:val="ECNormal"/>
        </w:rPr>
        <w:t>demanda</w:t>
      </w:r>
      <w:r w:rsidR="00A60988">
        <w:rPr>
          <w:rStyle w:val="ECNormal"/>
        </w:rPr>
        <w:t xml:space="preserve"> </w:t>
      </w:r>
      <w:r w:rsidRPr="00532224">
        <w:rPr>
          <w:rStyle w:val="ECNormal"/>
        </w:rPr>
        <w:t>i</w:t>
      </w:r>
      <w:r w:rsidR="00A60988">
        <w:rPr>
          <w:rStyle w:val="ECNormal"/>
        </w:rPr>
        <w:t xml:space="preserve"> </w:t>
      </w:r>
      <w:r w:rsidRPr="00532224">
        <w:rPr>
          <w:rStyle w:val="ECNormal"/>
        </w:rPr>
        <w:t>els</w:t>
      </w:r>
      <w:r w:rsidR="00A60988">
        <w:rPr>
          <w:rStyle w:val="ECNormal"/>
        </w:rPr>
        <w:t xml:space="preserve"> </w:t>
      </w:r>
      <w:r w:rsidRPr="00532224">
        <w:rPr>
          <w:rStyle w:val="ECNormal"/>
        </w:rPr>
        <w:t>efectes</w:t>
      </w:r>
      <w:r w:rsidR="00A60988">
        <w:rPr>
          <w:rStyle w:val="ECNormal"/>
        </w:rPr>
        <w:t xml:space="preserve"> </w:t>
      </w:r>
      <w:r w:rsidRPr="00532224">
        <w:rPr>
          <w:rStyle w:val="ECNormal"/>
        </w:rPr>
        <w:t>sobre</w:t>
      </w:r>
      <w:r w:rsidR="00A60988">
        <w:rPr>
          <w:rStyle w:val="ECNormal"/>
        </w:rPr>
        <w:t xml:space="preserve"> </w:t>
      </w:r>
      <w:r w:rsidRPr="00532224">
        <w:rPr>
          <w:rStyle w:val="ECNormal"/>
        </w:rPr>
        <w:t>el</w:t>
      </w:r>
      <w:r w:rsidR="00A60988">
        <w:rPr>
          <w:rStyle w:val="ECNormal"/>
        </w:rPr>
        <w:t xml:space="preserve"> </w:t>
      </w:r>
      <w:r w:rsidRPr="00532224">
        <w:rPr>
          <w:rStyle w:val="ECNormal"/>
        </w:rPr>
        <w:t>mercat</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i,</w:t>
      </w:r>
      <w:r w:rsidR="00A60988">
        <w:rPr>
          <w:rStyle w:val="ECNormal"/>
        </w:rPr>
        <w:t xml:space="preserve"> </w:t>
      </w:r>
      <w:r w:rsidRPr="00532224">
        <w:rPr>
          <w:rStyle w:val="ECNormal"/>
        </w:rPr>
        <w:t>específicament,</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a</w:t>
      </w:r>
      <w:r w:rsidR="00A60988">
        <w:rPr>
          <w:rStyle w:val="ECNormal"/>
        </w:rPr>
        <w:t xml:space="preserve"> </w:t>
      </w:r>
      <w:r w:rsidRPr="00532224">
        <w:rPr>
          <w:rStyle w:val="ECNormal"/>
        </w:rPr>
        <w:t>temps</w:t>
      </w:r>
      <w:r w:rsidR="00A60988">
        <w:rPr>
          <w:rStyle w:val="ECNormal"/>
        </w:rPr>
        <w:t xml:space="preserve"> </w:t>
      </w:r>
      <w:r w:rsidRPr="00532224">
        <w:rPr>
          <w:rStyle w:val="ECNormal"/>
        </w:rPr>
        <w:t>complert,</w:t>
      </w:r>
      <w:r w:rsidR="00A60988">
        <w:rPr>
          <w:rStyle w:val="ECNormal"/>
        </w:rPr>
        <w:t xml:space="preserve"> </w:t>
      </w:r>
      <w:r w:rsidRPr="00532224">
        <w:rPr>
          <w:rStyle w:val="ECNormal"/>
        </w:rPr>
        <w:t>per</w:t>
      </w:r>
      <w:r w:rsidR="00A60988">
        <w:rPr>
          <w:rStyle w:val="ECNormal"/>
        </w:rPr>
        <w:t xml:space="preserve"> </w:t>
      </w:r>
      <w:r w:rsidRPr="00532224">
        <w:rPr>
          <w:rStyle w:val="ECNormal"/>
        </w:rPr>
        <w:t>tal</w:t>
      </w:r>
      <w:r w:rsidR="00A60988">
        <w:rPr>
          <w:rStyle w:val="ECNormal"/>
        </w:rPr>
        <w:t xml:space="preserve"> </w:t>
      </w:r>
      <w:r w:rsidRPr="00532224">
        <w:rPr>
          <w:rStyle w:val="ECNormal"/>
        </w:rPr>
        <w:t>d’informar</w:t>
      </w:r>
      <w:r w:rsidR="00A60988">
        <w:rPr>
          <w:rStyle w:val="ECNormal"/>
        </w:rPr>
        <w:t xml:space="preserve"> </w:t>
      </w:r>
      <w:r w:rsidRPr="00532224">
        <w:rPr>
          <w:rStyle w:val="ECNormal"/>
        </w:rPr>
        <w:t>sobre</w:t>
      </w:r>
      <w:r w:rsidR="00A60988">
        <w:rPr>
          <w:rStyle w:val="ECNormal"/>
        </w:rPr>
        <w:t xml:space="preserve"> </w:t>
      </w:r>
      <w:r w:rsidRPr="00532224">
        <w:rPr>
          <w:rStyle w:val="ECNormal"/>
        </w:rPr>
        <w:t>el</w:t>
      </w:r>
      <w:r w:rsidR="00A60988">
        <w:rPr>
          <w:rStyle w:val="ECNormal"/>
        </w:rPr>
        <w:t xml:space="preserve"> </w:t>
      </w:r>
      <w:r w:rsidRPr="00532224">
        <w:rPr>
          <w:rStyle w:val="ECNormal"/>
        </w:rPr>
        <w:t>procés</w:t>
      </w:r>
      <w:r w:rsidR="00A60988">
        <w:rPr>
          <w:rStyle w:val="ECNormal"/>
        </w:rPr>
        <w:t xml:space="preserve"> </w:t>
      </w:r>
      <w:r w:rsidRPr="00532224">
        <w:rPr>
          <w:rStyle w:val="ECNormal"/>
        </w:rPr>
        <w:t>de</w:t>
      </w:r>
      <w:r w:rsidR="00A60988">
        <w:rPr>
          <w:rStyle w:val="ECNormal"/>
        </w:rPr>
        <w:t xml:space="preserve"> </w:t>
      </w:r>
      <w:r w:rsidRPr="00532224">
        <w:rPr>
          <w:rStyle w:val="ECNormal"/>
        </w:rPr>
        <w:t>generalització</w:t>
      </w:r>
      <w:r w:rsidR="00A60988">
        <w:rPr>
          <w:rStyle w:val="ECNormal"/>
        </w:rPr>
        <w:t xml:space="preserve"> </w:t>
      </w:r>
      <w:r w:rsidRPr="00532224">
        <w:rPr>
          <w:rStyle w:val="ECNormal"/>
        </w:rPr>
        <w:t>amb</w:t>
      </w:r>
      <w:r w:rsidR="00A60988">
        <w:rPr>
          <w:rStyle w:val="ECNormal"/>
        </w:rPr>
        <w:t xml:space="preserve"> </w:t>
      </w:r>
      <w:r w:rsidRPr="00532224">
        <w:rPr>
          <w:rStyle w:val="ECNormal"/>
        </w:rPr>
        <w:t>totes</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derivades</w:t>
      </w:r>
      <w:r w:rsidR="00A60988">
        <w:rPr>
          <w:rStyle w:val="ECNormal"/>
        </w:rPr>
        <w:t xml:space="preserve"> </w:t>
      </w:r>
      <w:r w:rsidRPr="00532224">
        <w:rPr>
          <w:rStyle w:val="ECNormal"/>
        </w:rPr>
        <w:t>de</w:t>
      </w:r>
      <w:r w:rsidR="00A60988">
        <w:rPr>
          <w:rStyle w:val="ECNormal"/>
        </w:rPr>
        <w:t xml:space="preserve"> </w:t>
      </w:r>
      <w:r w:rsidRPr="00532224">
        <w:rPr>
          <w:rStyle w:val="ECNormal"/>
        </w:rPr>
        <w:t>contractes</w:t>
      </w:r>
      <w:r w:rsidR="00A60988">
        <w:rPr>
          <w:rStyle w:val="ECNormal"/>
        </w:rPr>
        <w:t xml:space="preserve"> </w:t>
      </w:r>
      <w:r w:rsidRPr="00532224">
        <w:rPr>
          <w:rStyle w:val="ECNormal"/>
        </w:rPr>
        <w:t>a</w:t>
      </w:r>
      <w:r w:rsidR="00A60988">
        <w:rPr>
          <w:rStyle w:val="ECNormal"/>
        </w:rPr>
        <w:t xml:space="preserve"> </w:t>
      </w:r>
      <w:r w:rsidRPr="00532224">
        <w:rPr>
          <w:rStyle w:val="ECNormal"/>
        </w:rPr>
        <w:t>temps</w:t>
      </w:r>
      <w:r w:rsidR="00A60988">
        <w:rPr>
          <w:rStyle w:val="ECNormal"/>
        </w:rPr>
        <w:t xml:space="preserve"> </w:t>
      </w:r>
      <w:r w:rsidRPr="00532224">
        <w:rPr>
          <w:rStyle w:val="ECNormal"/>
        </w:rPr>
        <w:t>complert,</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marc</w:t>
      </w:r>
      <w:r w:rsidR="00A60988">
        <w:rPr>
          <w:rStyle w:val="ECNormal"/>
        </w:rPr>
        <w:t xml:space="preserve"> </w:t>
      </w:r>
      <w:r w:rsidRPr="00532224">
        <w:rPr>
          <w:rStyle w:val="ECNormal"/>
        </w:rPr>
        <w:t>dels</w:t>
      </w:r>
      <w:r w:rsidR="00A60988">
        <w:rPr>
          <w:rStyle w:val="ECNormal"/>
        </w:rPr>
        <w:t xml:space="preserve"> </w:t>
      </w:r>
      <w:r w:rsidRPr="00532224">
        <w:rPr>
          <w:rStyle w:val="ECNormal"/>
        </w:rPr>
        <w:t>treballs</w:t>
      </w:r>
      <w:r w:rsidR="00A60988">
        <w:rPr>
          <w:rStyle w:val="ECNormal"/>
        </w:rPr>
        <w:t xml:space="preserve"> </w:t>
      </w:r>
      <w:r w:rsidRPr="00532224">
        <w:rPr>
          <w:rStyle w:val="ECNormal"/>
        </w:rPr>
        <w:t>parlamentaris</w:t>
      </w:r>
      <w:r w:rsidR="00A60988">
        <w:rPr>
          <w:rStyle w:val="ECNormal"/>
        </w:rPr>
        <w:t xml:space="preserve"> </w:t>
      </w:r>
      <w:r w:rsidRPr="00532224">
        <w:rPr>
          <w:rStyle w:val="ECNormal"/>
        </w:rPr>
        <w:t>a</w:t>
      </w:r>
      <w:r w:rsidR="00A60988">
        <w:rPr>
          <w:rStyle w:val="ECNormal"/>
        </w:rPr>
        <w:t xml:space="preserve"> </w:t>
      </w:r>
      <w:r w:rsidRPr="00532224">
        <w:rPr>
          <w:rStyle w:val="ECNormal"/>
        </w:rPr>
        <w:t>que</w:t>
      </w:r>
      <w:r w:rsidR="00A60988">
        <w:rPr>
          <w:rStyle w:val="ECNormal"/>
        </w:rPr>
        <w:t xml:space="preserve"> </w:t>
      </w:r>
      <w:r w:rsidRPr="00532224">
        <w:rPr>
          <w:rStyle w:val="ECNormal"/>
        </w:rPr>
        <w:t>fa</w:t>
      </w:r>
      <w:r w:rsidR="00A60988">
        <w:rPr>
          <w:rStyle w:val="ECNormal"/>
        </w:rPr>
        <w:t xml:space="preserve"> </w:t>
      </w:r>
      <w:r w:rsidRPr="00532224">
        <w:rPr>
          <w:rStyle w:val="ECNormal"/>
        </w:rPr>
        <w:t>referència</w:t>
      </w:r>
      <w:r w:rsidR="00A60988">
        <w:rPr>
          <w:rStyle w:val="ECNormal"/>
        </w:rPr>
        <w:t xml:space="preserve"> </w:t>
      </w:r>
      <w:r w:rsidRPr="00532224">
        <w:rPr>
          <w:rStyle w:val="ECNormal"/>
        </w:rPr>
        <w:t>la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transitòria</w:t>
      </w:r>
      <w:r w:rsidR="00A60988">
        <w:rPr>
          <w:rStyle w:val="ECNormal"/>
        </w:rPr>
        <w:t xml:space="preserve"> </w:t>
      </w:r>
      <w:r w:rsidRPr="00532224">
        <w:rPr>
          <w:rStyle w:val="ECNormal"/>
        </w:rPr>
        <w:t>tercera</w:t>
      </w:r>
      <w:r w:rsidR="00A60988">
        <w:rPr>
          <w:rStyle w:val="ECNormal"/>
        </w:rPr>
        <w:t xml:space="preserve"> </w:t>
      </w:r>
      <w:r w:rsidRPr="00532224">
        <w:rPr>
          <w:rStyle w:val="ECNormal"/>
        </w:rPr>
        <w:t>apartat</w:t>
      </w:r>
      <w:r w:rsidR="00A60988">
        <w:rPr>
          <w:rStyle w:val="ECNormal"/>
        </w:rPr>
        <w:t xml:space="preserve"> </w:t>
      </w:r>
      <w:r w:rsidRPr="00532224">
        <w:rPr>
          <w:rStyle w:val="ECNormal"/>
        </w:rPr>
        <w:t>2</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1F605C2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c)</w:t>
      </w:r>
      <w:r w:rsidR="00A60988">
        <w:rPr>
          <w:rStyle w:val="ECNormal"/>
        </w:rPr>
        <w:t xml:space="preserve"> </w:t>
      </w:r>
      <w:r w:rsidRPr="008E5566">
        <w:rPr>
          <w:rStyle w:val="ECNormal"/>
        </w:rPr>
        <w:t>Avaluar</w:t>
      </w:r>
      <w:r w:rsidR="00A60988">
        <w:rPr>
          <w:rStyle w:val="ECNormal"/>
        </w:rPr>
        <w:t xml:space="preserve"> </w:t>
      </w:r>
      <w:r w:rsidRPr="008E5566">
        <w:rPr>
          <w:rStyle w:val="ECNormal"/>
        </w:rPr>
        <w:t>periòdicament</w:t>
      </w:r>
      <w:r w:rsidR="00A60988">
        <w:rPr>
          <w:rStyle w:val="ECNormal"/>
        </w:rPr>
        <w:t xml:space="preserve"> </w:t>
      </w:r>
      <w:r w:rsidRPr="008E5566">
        <w:rPr>
          <w:rStyle w:val="ECNormal"/>
        </w:rPr>
        <w:t>l’impacte</w:t>
      </w:r>
      <w:r w:rsidR="00A60988">
        <w:rPr>
          <w:rStyle w:val="ECNormal"/>
        </w:rPr>
        <w:t xml:space="preserve"> </w:t>
      </w:r>
      <w:r w:rsidRPr="008E5566">
        <w:rPr>
          <w:rStyle w:val="ECNormal"/>
        </w:rPr>
        <w:t>dels</w:t>
      </w:r>
      <w:r w:rsidR="00A60988">
        <w:rPr>
          <w:rStyle w:val="ECNormal"/>
        </w:rPr>
        <w:t xml:space="preserve"> </w:t>
      </w:r>
      <w:r w:rsidRPr="008E5566">
        <w:rPr>
          <w:rStyle w:val="ECNormal"/>
        </w:rPr>
        <w:t>canvis</w:t>
      </w:r>
      <w:r w:rsidR="00A60988">
        <w:rPr>
          <w:rStyle w:val="ECNormal"/>
        </w:rPr>
        <w:t xml:space="preserve"> </w:t>
      </w:r>
      <w:r w:rsidRPr="008E5566">
        <w:rPr>
          <w:rStyle w:val="ECNormal"/>
        </w:rPr>
        <w:t>normatius</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d’accés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Quan</w:t>
      </w:r>
      <w:r w:rsidR="00A60988">
        <w:rPr>
          <w:rStyle w:val="ECNormal"/>
        </w:rPr>
        <w:t xml:space="preserve"> </w:t>
      </w:r>
      <w:r w:rsidRPr="008E5566">
        <w:rPr>
          <w:rStyle w:val="ECNormal"/>
        </w:rPr>
        <w:t>es</w:t>
      </w:r>
      <w:r w:rsidR="00A60988">
        <w:rPr>
          <w:rStyle w:val="ECNormal"/>
        </w:rPr>
        <w:t xml:space="preserve"> </w:t>
      </w:r>
      <w:r w:rsidRPr="008E5566">
        <w:rPr>
          <w:rStyle w:val="ECNormal"/>
        </w:rPr>
        <w:t>constati</w:t>
      </w:r>
      <w:r w:rsidR="00A60988">
        <w:rPr>
          <w:rStyle w:val="ECNormal"/>
        </w:rPr>
        <w:t xml:space="preserve"> </w:t>
      </w:r>
      <w:r w:rsidRPr="008E5566">
        <w:rPr>
          <w:rStyle w:val="ECNormal"/>
        </w:rPr>
        <w:t>que</w:t>
      </w:r>
      <w:r w:rsidR="00A60988">
        <w:rPr>
          <w:rStyle w:val="ECNormal"/>
        </w:rPr>
        <w:t xml:space="preserve"> </w:t>
      </w:r>
      <w:r w:rsidRPr="008E5566">
        <w:rPr>
          <w:rStyle w:val="ECNormal"/>
        </w:rPr>
        <w:t>s’ha</w:t>
      </w:r>
      <w:r w:rsidR="00A60988">
        <w:rPr>
          <w:rStyle w:val="ECNormal"/>
        </w:rPr>
        <w:t xml:space="preserve"> </w:t>
      </w:r>
      <w:r w:rsidRPr="008E5566">
        <w:rPr>
          <w:rStyle w:val="ECNormal"/>
        </w:rPr>
        <w:t>produït</w:t>
      </w:r>
      <w:r w:rsidR="00A60988">
        <w:rPr>
          <w:rStyle w:val="ECNormal"/>
        </w:rPr>
        <w:t xml:space="preserve"> </w:t>
      </w:r>
      <w:r w:rsidRPr="008E5566">
        <w:rPr>
          <w:rStyle w:val="ECNormal"/>
        </w:rPr>
        <w:t>un</w:t>
      </w:r>
      <w:r w:rsidR="00A60988">
        <w:rPr>
          <w:rStyle w:val="ECNormal"/>
        </w:rPr>
        <w:t xml:space="preserve"> </w:t>
      </w:r>
      <w:r w:rsidRPr="008E5566">
        <w:rPr>
          <w:rStyle w:val="ECNormal"/>
        </w:rPr>
        <w:t>increment</w:t>
      </w:r>
      <w:r w:rsidR="00A60988">
        <w:rPr>
          <w:rStyle w:val="ECNormal"/>
        </w:rPr>
        <w:t xml:space="preserve"> </w:t>
      </w:r>
      <w:r w:rsidRPr="008E5566">
        <w:rPr>
          <w:rStyle w:val="ECNormal"/>
        </w:rPr>
        <w:t>de</w:t>
      </w:r>
      <w:r w:rsidR="00A60988">
        <w:rPr>
          <w:rStyle w:val="ECNormal"/>
        </w:rPr>
        <w:t xml:space="preserve"> </w:t>
      </w:r>
      <w:r w:rsidRPr="008E5566">
        <w:rPr>
          <w:rStyle w:val="ECNormal"/>
        </w:rPr>
        <w:t>com</w:t>
      </w:r>
      <w:r w:rsidR="00A60988">
        <w:rPr>
          <w:rStyle w:val="ECNormal"/>
        </w:rPr>
        <w:t xml:space="preserve"> </w:t>
      </w:r>
      <w:r w:rsidRPr="008E5566">
        <w:rPr>
          <w:rStyle w:val="ECNormal"/>
        </w:rPr>
        <w:t>a</w:t>
      </w:r>
      <w:r w:rsidR="00A60988">
        <w:rPr>
          <w:rStyle w:val="ECNormal"/>
        </w:rPr>
        <w:t xml:space="preserve"> </w:t>
      </w:r>
      <w:r w:rsidRPr="008E5566">
        <w:rPr>
          <w:rStyle w:val="ECNormal"/>
        </w:rPr>
        <w:t>mínim</w:t>
      </w:r>
      <w:r w:rsidR="00A60988">
        <w:rPr>
          <w:rStyle w:val="ECNormal"/>
        </w:rPr>
        <w:t xml:space="preserve"> </w:t>
      </w:r>
      <w:r w:rsidRPr="008E5566">
        <w:rPr>
          <w:rStyle w:val="ECNormal"/>
        </w:rPr>
        <w:t>un</w:t>
      </w:r>
      <w:r w:rsidR="00A60988">
        <w:rPr>
          <w:rStyle w:val="ECNormal"/>
        </w:rPr>
        <w:t xml:space="preserve"> </w:t>
      </w:r>
      <w:r w:rsidRPr="008E5566">
        <w:rPr>
          <w:rStyle w:val="ECNormal"/>
        </w:rPr>
        <w:t>10%</w:t>
      </w:r>
      <w:r w:rsidR="00A60988">
        <w:rPr>
          <w:rStyle w:val="ECNormal"/>
        </w:rPr>
        <w:t xml:space="preserve"> </w:t>
      </w:r>
      <w:r w:rsidRPr="008E5566">
        <w:rPr>
          <w:rStyle w:val="ECNormal"/>
        </w:rPr>
        <w:t>de</w:t>
      </w:r>
      <w:r w:rsidR="00A60988">
        <w:rPr>
          <w:rStyle w:val="ECNormal"/>
        </w:rPr>
        <w:t xml:space="preserve"> </w:t>
      </w:r>
      <w:r w:rsidRPr="008E5566">
        <w:rPr>
          <w:rStyle w:val="ECNormal"/>
        </w:rPr>
        <w:t>noves</w:t>
      </w:r>
      <w:r w:rsidR="00A60988">
        <w:rPr>
          <w:rStyle w:val="ECNormal"/>
        </w:rPr>
        <w:t xml:space="preserve"> </w:t>
      </w:r>
      <w:r w:rsidRPr="008E5566">
        <w:rPr>
          <w:rStyle w:val="ECNormal"/>
        </w:rPr>
        <w:t>sol·licituds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de</w:t>
      </w:r>
      <w:r w:rsidR="00A60988">
        <w:rPr>
          <w:rStyle w:val="ECNormal"/>
        </w:rPr>
        <w:t xml:space="preserve"> </w:t>
      </w:r>
      <w:r w:rsidRPr="008E5566">
        <w:rPr>
          <w:rStyle w:val="ECNormal"/>
        </w:rPr>
        <w:t>persones</w:t>
      </w:r>
      <w:r w:rsidR="00A60988">
        <w:rPr>
          <w:rStyle w:val="ECNormal"/>
        </w:rPr>
        <w:t xml:space="preserve"> </w:t>
      </w:r>
      <w:r w:rsidRPr="008E5566">
        <w:rPr>
          <w:rStyle w:val="ECNormal"/>
        </w:rPr>
        <w:t>acabades</w:t>
      </w:r>
      <w:r w:rsidR="00A60988">
        <w:rPr>
          <w:rStyle w:val="ECNormal"/>
        </w:rPr>
        <w:t xml:space="preserve"> </w:t>
      </w:r>
      <w:r w:rsidRPr="008E5566">
        <w:rPr>
          <w:rStyle w:val="ECNormal"/>
        </w:rPr>
        <w:t>de</w:t>
      </w:r>
      <w:r w:rsidR="00A60988">
        <w:rPr>
          <w:rStyle w:val="ECNormal"/>
        </w:rPr>
        <w:t xml:space="preserve"> </w:t>
      </w:r>
      <w:r w:rsidRPr="008E5566">
        <w:rPr>
          <w:rStyle w:val="ECNormal"/>
        </w:rPr>
        <w:t>censar</w:t>
      </w:r>
      <w:r w:rsidR="00A60988">
        <w:rPr>
          <w:rStyle w:val="ECNormal"/>
        </w:rPr>
        <w:t xml:space="preserve"> </w:t>
      </w:r>
      <w:r w:rsidRPr="008E5566">
        <w:rPr>
          <w:rStyle w:val="ECNormal"/>
        </w:rPr>
        <w:t>a</w:t>
      </w:r>
      <w:r w:rsidR="00A60988">
        <w:rPr>
          <w:rStyle w:val="ECNormal"/>
        </w:rPr>
        <w:t xml:space="preserve"> </w:t>
      </w:r>
      <w:r w:rsidRPr="008E5566">
        <w:rPr>
          <w:rStyle w:val="ECNormal"/>
        </w:rPr>
        <w:t>Catalunya</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darrers</w:t>
      </w:r>
      <w:r w:rsidR="00A60988">
        <w:rPr>
          <w:rStyle w:val="ECNormal"/>
        </w:rPr>
        <w:t xml:space="preserve"> </w:t>
      </w:r>
      <w:r w:rsidRPr="008E5566">
        <w:rPr>
          <w:rStyle w:val="ECNormal"/>
        </w:rPr>
        <w:t>dotze</w:t>
      </w:r>
      <w:r w:rsidR="00A60988">
        <w:rPr>
          <w:rStyle w:val="ECNormal"/>
        </w:rPr>
        <w:t xml:space="preserve"> </w:t>
      </w:r>
      <w:r w:rsidRPr="008E5566">
        <w:rPr>
          <w:rStyle w:val="ECNormal"/>
        </w:rPr>
        <w:t>mesos</w:t>
      </w:r>
      <w:r w:rsidR="00A60988">
        <w:rPr>
          <w:rStyle w:val="ECNormal"/>
        </w:rPr>
        <w:t xml:space="preserve"> </w:t>
      </w:r>
      <w:r w:rsidRPr="008E5566">
        <w:rPr>
          <w:rStyle w:val="ECNormal"/>
        </w:rPr>
        <w:t>pot</w:t>
      </w:r>
      <w:r w:rsidR="00A60988">
        <w:rPr>
          <w:rStyle w:val="ECNormal"/>
        </w:rPr>
        <w:t xml:space="preserve"> </w:t>
      </w:r>
      <w:r w:rsidRPr="008E5566">
        <w:rPr>
          <w:rStyle w:val="ECNormal"/>
        </w:rPr>
        <w:t>proposar</w:t>
      </w:r>
      <w:r w:rsidR="00A60988">
        <w:rPr>
          <w:rStyle w:val="ECNormal"/>
        </w:rPr>
        <w:t xml:space="preserve"> </w:t>
      </w:r>
      <w:r w:rsidRPr="008E5566">
        <w:rPr>
          <w:rStyle w:val="ECNormal"/>
        </w:rPr>
        <w:t>que</w:t>
      </w:r>
      <w:r w:rsidR="00A60988">
        <w:rPr>
          <w:rStyle w:val="ECNormal"/>
        </w:rPr>
        <w:t xml:space="preserve"> </w:t>
      </w:r>
      <w:r w:rsidRPr="008E5566">
        <w:rPr>
          <w:rStyle w:val="ECNormal"/>
        </w:rPr>
        <w:t>s’ampliï</w:t>
      </w:r>
      <w:r w:rsidR="00A60988">
        <w:rPr>
          <w:rStyle w:val="ECNormal"/>
        </w:rPr>
        <w:t xml:space="preserve"> </w:t>
      </w:r>
      <w:r w:rsidRPr="008E5566">
        <w:rPr>
          <w:rStyle w:val="ECNormal"/>
        </w:rPr>
        <w:t>el</w:t>
      </w:r>
      <w:r w:rsidR="00A60988">
        <w:rPr>
          <w:rStyle w:val="ECNormal"/>
        </w:rPr>
        <w:t xml:space="preserve"> </w:t>
      </w:r>
      <w:r w:rsidRPr="008E5566">
        <w:rPr>
          <w:rStyle w:val="ECNormal"/>
        </w:rPr>
        <w:t>requisit</w:t>
      </w:r>
      <w:r w:rsidR="00A60988">
        <w:rPr>
          <w:rStyle w:val="ECNormal"/>
        </w:rPr>
        <w:t xml:space="preserve"> </w:t>
      </w:r>
      <w:r w:rsidRPr="008E5566">
        <w:rPr>
          <w:rStyle w:val="ECNormal"/>
        </w:rPr>
        <w:t>de</w:t>
      </w:r>
      <w:r w:rsidR="00A60988">
        <w:rPr>
          <w:rStyle w:val="ECNormal"/>
        </w:rPr>
        <w:t xml:space="preserve"> </w:t>
      </w:r>
      <w:r w:rsidRPr="008E5566">
        <w:rPr>
          <w:rStyle w:val="ECNormal"/>
        </w:rPr>
        <w:t>residència</w:t>
      </w:r>
      <w:r w:rsidR="00A60988">
        <w:rPr>
          <w:rStyle w:val="ECNormal"/>
        </w:rPr>
        <w:t xml:space="preserve"> </w:t>
      </w:r>
      <w:r w:rsidRPr="008E5566">
        <w:rPr>
          <w:rStyle w:val="ECNormal"/>
        </w:rPr>
        <w:t>prèvia</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màxim</w:t>
      </w:r>
      <w:r w:rsidR="00A60988">
        <w:rPr>
          <w:rStyle w:val="ECNormal"/>
        </w:rPr>
        <w:t xml:space="preserve"> </w:t>
      </w:r>
      <w:r w:rsidRPr="008E5566">
        <w:rPr>
          <w:rStyle w:val="ECNormal"/>
        </w:rPr>
        <w:t>de</w:t>
      </w:r>
      <w:r w:rsidR="00A60988">
        <w:rPr>
          <w:rStyle w:val="ECNormal"/>
        </w:rPr>
        <w:t xml:space="preserve"> </w:t>
      </w:r>
      <w:r w:rsidRPr="008E5566">
        <w:rPr>
          <w:rStyle w:val="ECNormal"/>
        </w:rPr>
        <w:t>vint-i-quatre</w:t>
      </w:r>
      <w:r w:rsidR="00A60988">
        <w:rPr>
          <w:rStyle w:val="ECNormal"/>
        </w:rPr>
        <w:t xml:space="preserve"> </w:t>
      </w:r>
      <w:r w:rsidRPr="008E5566">
        <w:rPr>
          <w:rStyle w:val="ECNormal"/>
        </w:rPr>
        <w:t>mesos.</w:t>
      </w:r>
    </w:p>
    <w:p w14:paraId="4EBB4B6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d)</w:t>
      </w:r>
      <w:r w:rsidR="00A60988">
        <w:rPr>
          <w:rStyle w:val="ECNormal"/>
        </w:rPr>
        <w:t xml:space="preserve"> </w:t>
      </w:r>
      <w:r w:rsidRPr="008E5566">
        <w:rPr>
          <w:rStyle w:val="ECNormal"/>
        </w:rPr>
        <w:t>Avaluar</w:t>
      </w:r>
      <w:r w:rsidR="00A60988">
        <w:rPr>
          <w:rStyle w:val="ECNormal"/>
        </w:rPr>
        <w:t xml:space="preserve"> </w:t>
      </w:r>
      <w:r w:rsidRPr="008E5566">
        <w:rPr>
          <w:rStyle w:val="ECNormal"/>
        </w:rPr>
        <w:t>la</w:t>
      </w:r>
      <w:r w:rsidR="00A60988">
        <w:rPr>
          <w:rStyle w:val="ECNormal"/>
        </w:rPr>
        <w:t xml:space="preserve"> </w:t>
      </w:r>
      <w:r w:rsidRPr="008E5566">
        <w:rPr>
          <w:rStyle w:val="ECNormal"/>
        </w:rPr>
        <w:t>taxa</w:t>
      </w:r>
      <w:r w:rsidR="00A60988">
        <w:rPr>
          <w:rStyle w:val="ECNormal"/>
        </w:rPr>
        <w:t xml:space="preserve"> </w:t>
      </w:r>
      <w:r w:rsidRPr="008E5566">
        <w:rPr>
          <w:rStyle w:val="ECNormal"/>
        </w:rPr>
        <w:t>de</w:t>
      </w:r>
      <w:r w:rsidR="00A60988">
        <w:rPr>
          <w:rStyle w:val="ECNormal"/>
        </w:rPr>
        <w:t xml:space="preserve"> </w:t>
      </w:r>
      <w:r w:rsidRPr="008E5566">
        <w:rPr>
          <w:rStyle w:val="ECNormal"/>
        </w:rPr>
        <w:t>cobertura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sobre</w:t>
      </w:r>
      <w:r w:rsidR="00A60988">
        <w:rPr>
          <w:rStyle w:val="ECNormal"/>
        </w:rPr>
        <w:t xml:space="preserve"> </w:t>
      </w:r>
      <w:r w:rsidRPr="008E5566">
        <w:rPr>
          <w:rStyle w:val="ECNormal"/>
        </w:rPr>
        <w:t>el</w:t>
      </w:r>
      <w:r w:rsidR="00A60988">
        <w:rPr>
          <w:rStyle w:val="ECNormal"/>
        </w:rPr>
        <w:t xml:space="preserve"> </w:t>
      </w:r>
      <w:r w:rsidRPr="008E5566">
        <w:rPr>
          <w:rStyle w:val="ECNormal"/>
        </w:rPr>
        <w:t>conjunt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població</w:t>
      </w:r>
      <w:r w:rsidR="00A60988">
        <w:rPr>
          <w:rStyle w:val="ECNormal"/>
        </w:rPr>
        <w:t xml:space="preserve"> </w:t>
      </w:r>
      <w:r w:rsidRPr="008E5566">
        <w:rPr>
          <w:rStyle w:val="ECNormal"/>
        </w:rPr>
        <w:t>i</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suficiència</w:t>
      </w:r>
      <w:r w:rsidR="00A60988">
        <w:rPr>
          <w:rStyle w:val="ECNormal"/>
        </w:rPr>
        <w:t xml:space="preserve"> </w:t>
      </w:r>
      <w:r w:rsidRPr="008E5566">
        <w:rPr>
          <w:rStyle w:val="ECNormal"/>
        </w:rPr>
        <w:t>econòmica.</w:t>
      </w:r>
    </w:p>
    <w:p w14:paraId="0247CFF0"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w:t>
      </w:r>
      <w:r w:rsidR="00A60988">
        <w:rPr>
          <w:rStyle w:val="ECNormal"/>
        </w:rPr>
        <w:t xml:space="preserve"> </w:t>
      </w:r>
      <w:r w:rsidRPr="008E5566">
        <w:rPr>
          <w:rStyle w:val="ECNormal"/>
        </w:rPr>
        <w:t>Revisar,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vista</w:t>
      </w:r>
      <w:r w:rsidR="00A60988">
        <w:rPr>
          <w:rStyle w:val="ECNormal"/>
        </w:rPr>
        <w:t xml:space="preserve"> </w:t>
      </w:r>
      <w:r w:rsidRPr="008E5566">
        <w:rPr>
          <w:rStyle w:val="ECNormal"/>
        </w:rPr>
        <w:t>del</w:t>
      </w:r>
      <w:r w:rsidR="00A60988">
        <w:rPr>
          <w:rStyle w:val="ECNormal"/>
        </w:rPr>
        <w:t xml:space="preserve"> </w:t>
      </w:r>
      <w:r w:rsidRPr="008E5566">
        <w:rPr>
          <w:rStyle w:val="ECNormal"/>
        </w:rPr>
        <w:t>Mapa</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socials</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el</w:t>
      </w:r>
      <w:r w:rsidR="00A60988">
        <w:rPr>
          <w:rStyle w:val="ECNormal"/>
        </w:rPr>
        <w:t xml:space="preserve"> </w:t>
      </w:r>
      <w:r w:rsidRPr="008E5566">
        <w:rPr>
          <w:rStyle w:val="ECNormal"/>
        </w:rPr>
        <w:t>conjunt</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serveis</w:t>
      </w:r>
      <w:r w:rsidR="00A60988">
        <w:rPr>
          <w:rStyle w:val="ECNormal"/>
        </w:rPr>
        <w:t xml:space="preserve"> </w:t>
      </w:r>
      <w:r w:rsidRPr="008E5566">
        <w:rPr>
          <w:rStyle w:val="ECNormal"/>
        </w:rPr>
        <w:t>existents</w:t>
      </w:r>
      <w:r w:rsidR="00A60988">
        <w:rPr>
          <w:rStyle w:val="ECNormal"/>
        </w:rPr>
        <w:t xml:space="preserve"> </w:t>
      </w:r>
      <w:r w:rsidRPr="008E5566">
        <w:rPr>
          <w:rStyle w:val="ECNormal"/>
        </w:rPr>
        <w:t>per</w:t>
      </w:r>
      <w:r w:rsidR="00A60988">
        <w:rPr>
          <w:rStyle w:val="ECNormal"/>
        </w:rPr>
        <w:t xml:space="preserve"> </w:t>
      </w:r>
      <w:r w:rsidRPr="008E5566">
        <w:rPr>
          <w:rStyle w:val="ECNormal"/>
        </w:rPr>
        <w:t>tal</w:t>
      </w:r>
      <w:r w:rsidR="00A60988">
        <w:rPr>
          <w:rStyle w:val="ECNormal"/>
        </w:rPr>
        <w:t xml:space="preserve"> </w:t>
      </w:r>
      <w:r w:rsidRPr="008E5566">
        <w:rPr>
          <w:rStyle w:val="ECNormal"/>
        </w:rPr>
        <w:t>de</w:t>
      </w:r>
      <w:r w:rsidR="00A60988">
        <w:rPr>
          <w:rStyle w:val="ECNormal"/>
        </w:rPr>
        <w:t xml:space="preserve"> </w:t>
      </w:r>
      <w:r w:rsidRPr="008E5566">
        <w:rPr>
          <w:rStyle w:val="ECNormal"/>
        </w:rPr>
        <w:t>portar</w:t>
      </w:r>
      <w:r w:rsidR="00A60988">
        <w:rPr>
          <w:rStyle w:val="ECNormal"/>
        </w:rPr>
        <w:t xml:space="preserve"> </w:t>
      </w:r>
      <w:r w:rsidRPr="008E5566">
        <w:rPr>
          <w:rStyle w:val="ECNormal"/>
        </w:rPr>
        <w:t>a</w:t>
      </w:r>
      <w:r w:rsidR="00A60988">
        <w:rPr>
          <w:rStyle w:val="ECNormal"/>
        </w:rPr>
        <w:t xml:space="preserve"> </w:t>
      </w:r>
      <w:r w:rsidRPr="008E5566">
        <w:rPr>
          <w:rStyle w:val="ECNormal"/>
        </w:rPr>
        <w:t>terme</w:t>
      </w:r>
      <w:r w:rsidR="00A60988">
        <w:rPr>
          <w:rStyle w:val="ECNormal"/>
        </w:rPr>
        <w:t xml:space="preserve"> </w:t>
      </w:r>
      <w:r w:rsidRPr="008E5566">
        <w:rPr>
          <w:rStyle w:val="ECNormal"/>
        </w:rPr>
        <w:t>la</w:t>
      </w:r>
      <w:r w:rsidR="00A60988">
        <w:rPr>
          <w:rStyle w:val="ECNormal"/>
        </w:rPr>
        <w:t xml:space="preserve"> </w:t>
      </w:r>
      <w:r w:rsidRPr="008E5566">
        <w:rPr>
          <w:rStyle w:val="ECNormal"/>
        </w:rPr>
        <w:t>necessària</w:t>
      </w:r>
      <w:r w:rsidR="00A60988">
        <w:rPr>
          <w:rStyle w:val="ECNormal"/>
        </w:rPr>
        <w:t xml:space="preserve"> </w:t>
      </w:r>
      <w:r w:rsidRPr="008E5566">
        <w:rPr>
          <w:rStyle w:val="ECNormal"/>
        </w:rPr>
        <w:t>racionalització</w:t>
      </w:r>
      <w:r w:rsidR="00A60988">
        <w:rPr>
          <w:rStyle w:val="ECNormal"/>
        </w:rPr>
        <w:t xml:space="preserve"> </w:t>
      </w:r>
      <w:r w:rsidRPr="008E5566">
        <w:rPr>
          <w:rStyle w:val="ECNormal"/>
        </w:rPr>
        <w:t>i</w:t>
      </w:r>
      <w:r w:rsidR="00A60988">
        <w:rPr>
          <w:rStyle w:val="ECNormal"/>
        </w:rPr>
        <w:t xml:space="preserve"> </w:t>
      </w:r>
      <w:r w:rsidRPr="008E5566">
        <w:rPr>
          <w:rStyle w:val="ECNormal"/>
        </w:rPr>
        <w:t>simplificació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existents,</w:t>
      </w:r>
      <w:r w:rsidR="00A60988">
        <w:rPr>
          <w:rStyle w:val="ECNormal"/>
        </w:rPr>
        <w:t xml:space="preserve"> </w:t>
      </w:r>
      <w:r w:rsidRPr="008E5566">
        <w:rPr>
          <w:rStyle w:val="ECNormal"/>
        </w:rPr>
        <w:t>i,</w:t>
      </w:r>
      <w:r w:rsidR="00A60988">
        <w:rPr>
          <w:rStyle w:val="ECNormal"/>
        </w:rPr>
        <w:t xml:space="preserve"> </w:t>
      </w:r>
      <w:r w:rsidRPr="008E5566">
        <w:rPr>
          <w:rStyle w:val="ECNormal"/>
        </w:rPr>
        <w:t>si</w:t>
      </w:r>
      <w:r w:rsidR="00A60988">
        <w:rPr>
          <w:rStyle w:val="ECNormal"/>
        </w:rPr>
        <w:t xml:space="preserve"> </w:t>
      </w:r>
      <w:r w:rsidRPr="008E5566">
        <w:rPr>
          <w:rStyle w:val="ECNormal"/>
        </w:rPr>
        <w:t>s’escau,</w:t>
      </w:r>
      <w:r w:rsidR="00A60988">
        <w:rPr>
          <w:rStyle w:val="ECNormal"/>
        </w:rPr>
        <w:t xml:space="preserve"> </w:t>
      </w:r>
      <w:r w:rsidRPr="008E5566">
        <w:rPr>
          <w:rStyle w:val="ECNormal"/>
        </w:rPr>
        <w:t>fer</w:t>
      </w:r>
      <w:r w:rsidR="00A60988">
        <w:rPr>
          <w:rStyle w:val="ECNormal"/>
        </w:rPr>
        <w:t xml:space="preserve"> </w:t>
      </w:r>
      <w:r w:rsidRPr="008E5566">
        <w:rPr>
          <w:rStyle w:val="ECNormal"/>
        </w:rPr>
        <w:t>els</w:t>
      </w:r>
      <w:r w:rsidR="00A60988">
        <w:rPr>
          <w:rStyle w:val="ECNormal"/>
        </w:rPr>
        <w:t xml:space="preserve"> </w:t>
      </w:r>
      <w:r w:rsidRPr="008E5566">
        <w:rPr>
          <w:rStyle w:val="ECNormal"/>
        </w:rPr>
        <w:t>informes</w:t>
      </w:r>
      <w:r w:rsidR="00A60988">
        <w:rPr>
          <w:rStyle w:val="ECNormal"/>
        </w:rPr>
        <w:t xml:space="preserve"> </w:t>
      </w:r>
      <w:r w:rsidRPr="008E5566">
        <w:rPr>
          <w:rStyle w:val="ECNormal"/>
        </w:rPr>
        <w:t>que</w:t>
      </w:r>
      <w:r w:rsidR="00A60988">
        <w:rPr>
          <w:rStyle w:val="ECNormal"/>
        </w:rPr>
        <w:t xml:space="preserve"> </w:t>
      </w:r>
      <w:r w:rsidRPr="008E5566">
        <w:rPr>
          <w:rStyle w:val="ECNormal"/>
        </w:rPr>
        <w:t>consideri</w:t>
      </w:r>
      <w:r w:rsidR="00A60988">
        <w:rPr>
          <w:rStyle w:val="ECNormal"/>
        </w:rPr>
        <w:t xml:space="preserve"> </w:t>
      </w:r>
      <w:r w:rsidRPr="008E5566">
        <w:rPr>
          <w:rStyle w:val="ECNormal"/>
        </w:rPr>
        <w:t>pertinents.</w:t>
      </w:r>
    </w:p>
    <w:p w14:paraId="1800DBCB" w14:textId="77777777" w:rsidR="008E5566"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L’Administració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ha</w:t>
      </w:r>
      <w:r w:rsidR="00A60988">
        <w:rPr>
          <w:rStyle w:val="ECNormal"/>
        </w:rPr>
        <w:t xml:space="preserve"> </w:t>
      </w:r>
      <w:r w:rsidRPr="00532224">
        <w:rPr>
          <w:rStyle w:val="ECNormal"/>
        </w:rPr>
        <w:t>d’elaborar</w:t>
      </w:r>
      <w:r w:rsidR="00A60988">
        <w:rPr>
          <w:rStyle w:val="ECNormal"/>
        </w:rPr>
        <w:t xml:space="preserve"> </w:t>
      </w:r>
      <w:r w:rsidRPr="00532224">
        <w:rPr>
          <w:rStyle w:val="ECNormal"/>
        </w:rPr>
        <w:t>anualment</w:t>
      </w:r>
      <w:r w:rsidR="00A60988">
        <w:rPr>
          <w:rStyle w:val="ECNormal"/>
        </w:rPr>
        <w:t xml:space="preserve"> </w:t>
      </w:r>
      <w:r w:rsidRPr="00532224">
        <w:rPr>
          <w:rStyle w:val="ECNormal"/>
        </w:rPr>
        <w:t>un</w:t>
      </w:r>
      <w:r w:rsidR="00A60988">
        <w:rPr>
          <w:rStyle w:val="ECNormal"/>
        </w:rPr>
        <w:t xml:space="preserve"> </w:t>
      </w:r>
      <w:r w:rsidRPr="00532224">
        <w:rPr>
          <w:rStyle w:val="ECNormal"/>
        </w:rPr>
        <w:t>informe</w:t>
      </w:r>
      <w:r w:rsidR="00A60988">
        <w:rPr>
          <w:rStyle w:val="ECNormal"/>
        </w:rPr>
        <w:t xml:space="preserve"> </w:t>
      </w:r>
      <w:r w:rsidRPr="00532224">
        <w:rPr>
          <w:rStyle w:val="ECNormal"/>
        </w:rPr>
        <w:t>general</w:t>
      </w:r>
      <w:r w:rsidR="00A60988">
        <w:rPr>
          <w:rStyle w:val="ECNormal"/>
        </w:rPr>
        <w:t xml:space="preserve"> </w:t>
      </w:r>
      <w:r w:rsidRPr="00532224">
        <w:rPr>
          <w:rStyle w:val="ECNormal"/>
        </w:rPr>
        <w:t>d’avaluació</w:t>
      </w:r>
      <w:r w:rsidR="00A60988">
        <w:rPr>
          <w:rStyle w:val="ECNormal"/>
        </w:rPr>
        <w:t xml:space="preserve"> </w:t>
      </w:r>
      <w:r w:rsidRPr="00532224">
        <w:rPr>
          <w:rStyle w:val="ECNormal"/>
        </w:rPr>
        <w:t>de</w:t>
      </w:r>
      <w:r w:rsidR="00A60988">
        <w:rPr>
          <w:rStyle w:val="ECNormal"/>
        </w:rPr>
        <w:t xml:space="preserve"> </w:t>
      </w:r>
      <w:r w:rsidRPr="00532224">
        <w:rPr>
          <w:rStyle w:val="ECNormal"/>
        </w:rPr>
        <w:t>l’aplicació</w:t>
      </w:r>
      <w:r w:rsidR="00A60988">
        <w:rPr>
          <w:rStyle w:val="ECNormal"/>
        </w:rPr>
        <w:t xml:space="preserve"> </w:t>
      </w:r>
      <w:r w:rsidRPr="00532224">
        <w:rPr>
          <w:rStyle w:val="ECNormal"/>
        </w:rPr>
        <w:t>d’aquesta</w:t>
      </w:r>
      <w:r w:rsidR="00A60988">
        <w:rPr>
          <w:rStyle w:val="ECNormal"/>
        </w:rPr>
        <w:t xml:space="preserve"> </w:t>
      </w:r>
      <w:r w:rsidRPr="00532224">
        <w:rPr>
          <w:rStyle w:val="ECNormal"/>
        </w:rPr>
        <w:t>llei</w:t>
      </w:r>
      <w:r w:rsidR="00A60988">
        <w:rPr>
          <w:rStyle w:val="ECNormal"/>
        </w:rPr>
        <w:t xml:space="preserve"> </w:t>
      </w:r>
      <w:r w:rsidRPr="00532224">
        <w:rPr>
          <w:rStyle w:val="ECNormal"/>
        </w:rPr>
        <w:t>i</w:t>
      </w:r>
      <w:r w:rsidR="00A60988">
        <w:rPr>
          <w:rStyle w:val="ECNormal"/>
        </w:rPr>
        <w:t xml:space="preserve"> </w:t>
      </w:r>
      <w:r w:rsidRPr="00532224">
        <w:rPr>
          <w:rStyle w:val="ECNormal"/>
        </w:rPr>
        <w:t>presentar-lo</w:t>
      </w:r>
      <w:r w:rsidR="00A60988">
        <w:rPr>
          <w:rStyle w:val="ECNormal"/>
        </w:rPr>
        <w:t xml:space="preserve"> </w:t>
      </w:r>
      <w:r w:rsidRPr="00532224">
        <w:rPr>
          <w:rStyle w:val="ECNormal"/>
        </w:rPr>
        <w:t>al</w:t>
      </w:r>
      <w:r w:rsidR="00A60988">
        <w:rPr>
          <w:rStyle w:val="ECNormal"/>
        </w:rPr>
        <w:t xml:space="preserve"> </w:t>
      </w:r>
      <w:r w:rsidRPr="00532224">
        <w:rPr>
          <w:rStyle w:val="ECNormal"/>
        </w:rPr>
        <w:t>Parlament</w:t>
      </w:r>
      <w:r w:rsidR="00A60988">
        <w:rPr>
          <w:rStyle w:val="ECNormal"/>
        </w:rPr>
        <w:t xml:space="preserve"> </w:t>
      </w:r>
      <w:r w:rsidRPr="00532224">
        <w:rPr>
          <w:rStyle w:val="ECNormal"/>
        </w:rPr>
        <w:t>per</w:t>
      </w:r>
      <w:r w:rsidR="00A60988">
        <w:rPr>
          <w:rStyle w:val="ECNormal"/>
        </w:rPr>
        <w:t xml:space="preserve"> </w:t>
      </w:r>
      <w:r w:rsidRPr="00532224">
        <w:rPr>
          <w:rStyle w:val="ECNormal"/>
        </w:rPr>
        <w:t>la</w:t>
      </w:r>
      <w:r w:rsidR="00A60988">
        <w:rPr>
          <w:rStyle w:val="ECNormal"/>
        </w:rPr>
        <w:t xml:space="preserve"> </w:t>
      </w:r>
      <w:r w:rsidRPr="00532224">
        <w:rPr>
          <w:rStyle w:val="ECNormal"/>
        </w:rPr>
        <w:t>seva</w:t>
      </w:r>
      <w:r w:rsidR="00A60988">
        <w:rPr>
          <w:rStyle w:val="ECNormal"/>
        </w:rPr>
        <w:t xml:space="preserve"> </w:t>
      </w:r>
      <w:r w:rsidRPr="00532224">
        <w:rPr>
          <w:rStyle w:val="ECNormal"/>
        </w:rPr>
        <w:t>discussió.</w:t>
      </w:r>
      <w:r w:rsidR="00A60988">
        <w:rPr>
          <w:rStyle w:val="ECNormal"/>
        </w:rPr>
        <w:t xml:space="preserve"> </w:t>
      </w:r>
      <w:r w:rsidRPr="00532224">
        <w:rPr>
          <w:rStyle w:val="ECNormal"/>
        </w:rPr>
        <w:t>Aquest</w:t>
      </w:r>
      <w:r w:rsidR="00A60988">
        <w:rPr>
          <w:rStyle w:val="ECNormal"/>
        </w:rPr>
        <w:t xml:space="preserve"> </w:t>
      </w:r>
      <w:r w:rsidRPr="00532224">
        <w:rPr>
          <w:rStyle w:val="ECNormal"/>
        </w:rPr>
        <w:t>informe</w:t>
      </w:r>
      <w:r w:rsidR="00A60988">
        <w:rPr>
          <w:rStyle w:val="ECNormal"/>
        </w:rPr>
        <w:t xml:space="preserve"> </w:t>
      </w:r>
      <w:r w:rsidRPr="00532224">
        <w:rPr>
          <w:rStyle w:val="ECNormal"/>
        </w:rPr>
        <w:t>ha</w:t>
      </w:r>
      <w:r w:rsidR="00A60988">
        <w:rPr>
          <w:rStyle w:val="ECNormal"/>
        </w:rPr>
        <w:t xml:space="preserve"> </w:t>
      </w:r>
      <w:r w:rsidRPr="00532224">
        <w:rPr>
          <w:rStyle w:val="ECNormal"/>
        </w:rPr>
        <w:t>de</w:t>
      </w:r>
      <w:r w:rsidR="00A60988">
        <w:rPr>
          <w:rStyle w:val="ECNormal"/>
        </w:rPr>
        <w:t xml:space="preserve"> </w:t>
      </w:r>
      <w:r w:rsidRPr="00532224">
        <w:rPr>
          <w:rStyle w:val="ECNormal"/>
        </w:rPr>
        <w:t>permetre</w:t>
      </w:r>
      <w:r w:rsidR="00A60988">
        <w:rPr>
          <w:rStyle w:val="ECNormal"/>
        </w:rPr>
        <w:t xml:space="preserve"> </w:t>
      </w:r>
      <w:r w:rsidRPr="00532224">
        <w:rPr>
          <w:rStyle w:val="ECNormal"/>
        </w:rPr>
        <w:t>avaluar</w:t>
      </w:r>
      <w:r w:rsidR="00A60988">
        <w:rPr>
          <w:rStyle w:val="ECNormal"/>
        </w:rPr>
        <w:t xml:space="preserve"> </w:t>
      </w:r>
      <w:r w:rsidRPr="00532224">
        <w:rPr>
          <w:rStyle w:val="ECNormal"/>
        </w:rPr>
        <w:t>la</w:t>
      </w:r>
      <w:r w:rsidR="00A60988">
        <w:rPr>
          <w:rStyle w:val="ECNormal"/>
        </w:rPr>
        <w:t xml:space="preserve"> </w:t>
      </w:r>
      <w:r w:rsidRPr="00532224">
        <w:rPr>
          <w:rStyle w:val="ECNormal"/>
        </w:rPr>
        <w:t>taxa</w:t>
      </w:r>
      <w:r w:rsidR="00A60988">
        <w:rPr>
          <w:rStyle w:val="ECNormal"/>
        </w:rPr>
        <w:t xml:space="preserve"> </w:t>
      </w:r>
      <w:r w:rsidRPr="00532224">
        <w:rPr>
          <w:rStyle w:val="ECNormal"/>
        </w:rPr>
        <w:t>de</w:t>
      </w:r>
      <w:r w:rsidR="00A60988">
        <w:rPr>
          <w:rStyle w:val="ECNormal"/>
        </w:rPr>
        <w:t xml:space="preserve"> </w:t>
      </w:r>
      <w:r w:rsidRPr="00532224">
        <w:rPr>
          <w:rStyle w:val="ECNormal"/>
        </w:rPr>
        <w:t>cobertura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i</w:t>
      </w:r>
      <w:r w:rsidR="00A60988">
        <w:rPr>
          <w:rStyle w:val="ECNormal"/>
        </w:rPr>
        <w:t xml:space="preserve"> </w:t>
      </w:r>
      <w:r w:rsidRPr="00532224">
        <w:rPr>
          <w:rStyle w:val="ECNormal"/>
        </w:rPr>
        <w:t>la</w:t>
      </w:r>
      <w:r w:rsidR="00A60988">
        <w:rPr>
          <w:rStyle w:val="ECNormal"/>
        </w:rPr>
        <w:t xml:space="preserve"> </w:t>
      </w:r>
      <w:r w:rsidRPr="00532224">
        <w:rPr>
          <w:rStyle w:val="ECNormal"/>
        </w:rPr>
        <w:t>seva</w:t>
      </w:r>
      <w:r w:rsidR="00A60988">
        <w:rPr>
          <w:rStyle w:val="ECNormal"/>
        </w:rPr>
        <w:t xml:space="preserve"> </w:t>
      </w:r>
      <w:r w:rsidRPr="00532224">
        <w:rPr>
          <w:rStyle w:val="ECNormal"/>
        </w:rPr>
        <w:t>suficiència</w:t>
      </w:r>
      <w:r w:rsidR="00A60988">
        <w:rPr>
          <w:rStyle w:val="ECNormal"/>
        </w:rPr>
        <w:t xml:space="preserve"> </w:t>
      </w:r>
      <w:r w:rsidRPr="00532224">
        <w:rPr>
          <w:rStyle w:val="ECNormal"/>
        </w:rPr>
        <w:t>econòmica</w:t>
      </w:r>
      <w:r w:rsidR="00A60988">
        <w:rPr>
          <w:rStyle w:val="ECNormal"/>
        </w:rPr>
        <w:t xml:space="preserve"> </w:t>
      </w:r>
      <w:r w:rsidRPr="00532224">
        <w:rPr>
          <w:rStyle w:val="ECNormal"/>
        </w:rPr>
        <w:t>i,</w:t>
      </w:r>
      <w:r w:rsidR="00A60988">
        <w:rPr>
          <w:rStyle w:val="ECNormal"/>
        </w:rPr>
        <w:t xml:space="preserve"> </w:t>
      </w:r>
      <w:r w:rsidRPr="00532224">
        <w:rPr>
          <w:rStyle w:val="ECNormal"/>
        </w:rPr>
        <w:t>si</w:t>
      </w:r>
      <w:r w:rsidR="00A60988">
        <w:rPr>
          <w:rStyle w:val="ECNormal"/>
        </w:rPr>
        <w:t xml:space="preserve"> </w:t>
      </w:r>
      <w:r w:rsidRPr="00532224">
        <w:rPr>
          <w:rStyle w:val="ECNormal"/>
        </w:rPr>
        <w:t>és</w:t>
      </w:r>
      <w:r w:rsidR="00A60988">
        <w:rPr>
          <w:rStyle w:val="ECNormal"/>
        </w:rPr>
        <w:t xml:space="preserve"> </w:t>
      </w:r>
      <w:r w:rsidRPr="00532224">
        <w:rPr>
          <w:rStyle w:val="ECNormal"/>
        </w:rPr>
        <w:t>el</w:t>
      </w:r>
      <w:r w:rsidR="00A60988">
        <w:rPr>
          <w:rStyle w:val="ECNormal"/>
        </w:rPr>
        <w:t xml:space="preserve"> </w:t>
      </w:r>
      <w:r w:rsidRPr="00532224">
        <w:rPr>
          <w:rStyle w:val="ECNormal"/>
        </w:rPr>
        <w:t>cas,</w:t>
      </w:r>
      <w:r w:rsidR="00A60988">
        <w:rPr>
          <w:rStyle w:val="ECNormal"/>
        </w:rPr>
        <w:t xml:space="preserve"> </w:t>
      </w:r>
      <w:r w:rsidRPr="00532224">
        <w:rPr>
          <w:rStyle w:val="ECNormal"/>
        </w:rPr>
        <w:t>fer</w:t>
      </w:r>
      <w:r w:rsidR="00A60988">
        <w:rPr>
          <w:rStyle w:val="ECNormal"/>
        </w:rPr>
        <w:t xml:space="preserve"> </w:t>
      </w:r>
      <w:r w:rsidRPr="00532224">
        <w:rPr>
          <w:rStyle w:val="ECNormal"/>
        </w:rPr>
        <w:t>les</w:t>
      </w:r>
      <w:r w:rsidR="00A60988">
        <w:rPr>
          <w:rStyle w:val="ECNormal"/>
        </w:rPr>
        <w:t xml:space="preserve"> </w:t>
      </w:r>
      <w:r w:rsidRPr="00532224">
        <w:rPr>
          <w:rStyle w:val="ECNormal"/>
        </w:rPr>
        <w:t>modificacions</w:t>
      </w:r>
      <w:r w:rsidR="00A60988">
        <w:rPr>
          <w:rStyle w:val="ECNormal"/>
        </w:rPr>
        <w:t xml:space="preserve"> </w:t>
      </w:r>
      <w:r w:rsidRPr="00532224">
        <w:rPr>
          <w:rStyle w:val="ECNormal"/>
        </w:rPr>
        <w:t>normatives</w:t>
      </w:r>
      <w:r w:rsidR="00A60988">
        <w:rPr>
          <w:rStyle w:val="ECNormal"/>
        </w:rPr>
        <w:t xml:space="preserve"> </w:t>
      </w:r>
      <w:r w:rsidRPr="00532224">
        <w:rPr>
          <w:rStyle w:val="ECNormal"/>
        </w:rPr>
        <w:t>necessàries</w:t>
      </w:r>
      <w:r w:rsidR="00A60988">
        <w:rPr>
          <w:rStyle w:val="ECNormal"/>
        </w:rPr>
        <w:t xml:space="preserve"> </w:t>
      </w:r>
      <w:r w:rsidRPr="00532224">
        <w:rPr>
          <w:rStyle w:val="ECNormal"/>
        </w:rPr>
        <w:t>per</w:t>
      </w:r>
      <w:r w:rsidR="00A60988">
        <w:rPr>
          <w:rStyle w:val="ECNormal"/>
        </w:rPr>
        <w:t xml:space="preserve"> </w:t>
      </w:r>
      <w:r w:rsidRPr="00532224">
        <w:rPr>
          <w:rStyle w:val="ECNormal"/>
        </w:rPr>
        <w:t>garantir</w:t>
      </w:r>
      <w:r w:rsidR="00A60988">
        <w:rPr>
          <w:rStyle w:val="ECNormal"/>
        </w:rPr>
        <w:t xml:space="preserve"> </w:t>
      </w:r>
      <w:r w:rsidRPr="00532224">
        <w:rPr>
          <w:rStyle w:val="ECNormal"/>
        </w:rPr>
        <w:t>l’efectivitat</w:t>
      </w:r>
      <w:r w:rsidR="00A60988">
        <w:rPr>
          <w:rStyle w:val="ECNormal"/>
        </w:rPr>
        <w:t xml:space="preserve"> </w:t>
      </w:r>
      <w:r w:rsidRPr="00532224">
        <w:rPr>
          <w:rStyle w:val="ECNormal"/>
        </w:rPr>
        <w:t>de</w:t>
      </w:r>
      <w:r w:rsidR="00A60988">
        <w:rPr>
          <w:rStyle w:val="ECNormal"/>
        </w:rPr>
        <w:t xml:space="preserve"> </w:t>
      </w:r>
      <w:r w:rsidRPr="00532224">
        <w:rPr>
          <w:rStyle w:val="ECNormal"/>
        </w:rPr>
        <w:t>l’objecte</w:t>
      </w:r>
      <w:r w:rsidR="00A60988">
        <w:rPr>
          <w:rStyle w:val="ECNormal"/>
        </w:rPr>
        <w:t xml:space="preserve"> </w:t>
      </w:r>
      <w:r w:rsidRPr="00532224">
        <w:rPr>
          <w:rStyle w:val="ECNormal"/>
        </w:rPr>
        <w:t>i</w:t>
      </w:r>
      <w:r w:rsidR="00A60988">
        <w:rPr>
          <w:rStyle w:val="ECNormal"/>
        </w:rPr>
        <w:t xml:space="preserve"> </w:t>
      </w:r>
      <w:r w:rsidRPr="00532224">
        <w:rPr>
          <w:rStyle w:val="ECNormal"/>
        </w:rPr>
        <w:t>finalitats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73FCB7AA" w14:textId="77777777" w:rsidR="00A60988" w:rsidRDefault="00A60988" w:rsidP="00A60988">
      <w:pPr>
        <w:pStyle w:val="EPresentaciinformes"/>
        <w:rPr>
          <w:rStyle w:val="ECNormal"/>
        </w:rPr>
      </w:pPr>
      <w:r>
        <w:rPr>
          <w:rStyle w:val="ECNormal"/>
        </w:rPr>
        <w:t>Esmenes presentades</w:t>
      </w:r>
    </w:p>
    <w:p w14:paraId="411ED916" w14:textId="77777777" w:rsidR="003F4DB8" w:rsidRPr="003F4DB8" w:rsidRDefault="003F4DB8" w:rsidP="003F4DB8">
      <w:pPr>
        <w:pStyle w:val="NTtolsecundari"/>
      </w:pPr>
      <w:r>
        <w:t>General</w:t>
      </w:r>
    </w:p>
    <w:p w14:paraId="577B0339" w14:textId="77777777" w:rsidR="003F4DB8" w:rsidRDefault="003F4DB8" w:rsidP="003F4DB8">
      <w:pPr>
        <w:pStyle w:val="E1Esmenanm"/>
      </w:pPr>
      <w:r>
        <w:t xml:space="preserve">Esmena </w:t>
      </w:r>
      <w:r w:rsidR="00E4523C">
        <w:t>410</w:t>
      </w:r>
    </w:p>
    <w:p w14:paraId="25378091" w14:textId="77777777" w:rsidR="003F4DB8" w:rsidRDefault="003F4DB8" w:rsidP="003F4DB8">
      <w:pPr>
        <w:pStyle w:val="E3Esmenagrup"/>
      </w:pPr>
      <w:r>
        <w:t>GP de VOX en Cataluña (84)</w:t>
      </w:r>
    </w:p>
    <w:p w14:paraId="5D4C12DD" w14:textId="77777777" w:rsidR="003F4DB8" w:rsidRDefault="003F4DB8" w:rsidP="003F4DB8">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4C7C03">
        <w:rPr>
          <w:rStyle w:val="ECNormal"/>
        </w:rPr>
        <w:t>del article 53</w:t>
      </w:r>
    </w:p>
    <w:p w14:paraId="4A7CA078" w14:textId="77777777" w:rsidR="009A129E" w:rsidRPr="0094241D" w:rsidRDefault="009A129E" w:rsidP="009A129E">
      <w:pPr>
        <w:pStyle w:val="NTtolsecundari"/>
      </w:pPr>
      <w:r>
        <w:t>Apartat 1</w:t>
      </w:r>
    </w:p>
    <w:p w14:paraId="2A2502EC" w14:textId="77777777" w:rsidR="009A129E" w:rsidRDefault="009A129E" w:rsidP="009A129E">
      <w:pPr>
        <w:pStyle w:val="E1Esmenanm"/>
      </w:pPr>
      <w:r>
        <w:t xml:space="preserve">Esmena </w:t>
      </w:r>
      <w:r w:rsidR="00E4523C">
        <w:t>411</w:t>
      </w:r>
    </w:p>
    <w:p w14:paraId="68EDDDB7" w14:textId="77777777" w:rsidR="009A129E" w:rsidRDefault="009A129E" w:rsidP="009A129E">
      <w:pPr>
        <w:pStyle w:val="E3Esmenagrup"/>
      </w:pPr>
      <w:r>
        <w:t>GP Comuns (95)</w:t>
      </w:r>
    </w:p>
    <w:p w14:paraId="085FA859" w14:textId="77777777" w:rsidR="009A129E" w:rsidRDefault="009A129E" w:rsidP="009A129E">
      <w:pPr>
        <w:pStyle w:val="E2Esmenatipus"/>
        <w:rPr>
          <w:rStyle w:val="ECNormal"/>
        </w:rPr>
      </w:pPr>
      <w:r w:rsidRPr="000C65E8">
        <w:rPr>
          <w:rStyle w:val="ECCursiva"/>
        </w:rPr>
        <w:t>D’addició a</w:t>
      </w:r>
      <w:r>
        <w:rPr>
          <w:rStyle w:val="ECNormal"/>
        </w:rPr>
        <w:t xml:space="preserve"> </w:t>
      </w:r>
      <w:r w:rsidRPr="00CA0EF6">
        <w:rPr>
          <w:rStyle w:val="ECNormal"/>
        </w:rPr>
        <w:t>l</w:t>
      </w:r>
      <w:r>
        <w:rPr>
          <w:rStyle w:val="ECNormal"/>
        </w:rPr>
        <w:t>’</w:t>
      </w:r>
      <w:r w:rsidRPr="00CA0EF6">
        <w:rPr>
          <w:rStyle w:val="ECNormal"/>
        </w:rPr>
        <w:t xml:space="preserve">article </w:t>
      </w:r>
      <w:r>
        <w:rPr>
          <w:rStyle w:val="ECNormal"/>
        </w:rPr>
        <w:t>53.1</w:t>
      </w:r>
    </w:p>
    <w:p w14:paraId="58CA2344" w14:textId="77777777" w:rsidR="009A129E" w:rsidRDefault="0072531C" w:rsidP="0072531C">
      <w:pPr>
        <w:pStyle w:val="NNormal"/>
        <w:rPr>
          <w:rStyle w:val="ECNormal"/>
        </w:rPr>
      </w:pPr>
      <w:r w:rsidRPr="0072531C">
        <w:rPr>
          <w:rStyle w:val="ECNormal"/>
        </w:rPr>
        <w:t>1.</w:t>
      </w:r>
      <w:r>
        <w:rPr>
          <w:rStyle w:val="ECNormal"/>
        </w:rPr>
        <w:t xml:space="preserve"> </w:t>
      </w:r>
      <w:r w:rsidR="009A129E" w:rsidRPr="00192A78">
        <w:rPr>
          <w:rStyle w:val="ECNormal"/>
        </w:rPr>
        <w:t>La comissió de govern de la renda garantida de ciutadania està integrada per representants de l</w:t>
      </w:r>
      <w:r w:rsidR="009A129E">
        <w:rPr>
          <w:rStyle w:val="ECNormal"/>
        </w:rPr>
        <w:t>’</w:t>
      </w:r>
      <w:r w:rsidR="009A129E" w:rsidRPr="00192A78">
        <w:rPr>
          <w:rStyle w:val="ECNormal"/>
        </w:rPr>
        <w:t>Administració de la Generalitat i per les organitzacions sindicals i empresarials més representatives de Catalunya, entitats del tercer sector, entitats representatives del treball social i entitats representatives del món local,</w:t>
      </w:r>
      <w:r w:rsidR="009A129E">
        <w:rPr>
          <w:rStyle w:val="ECNormal"/>
        </w:rPr>
        <w:t xml:space="preserve"> </w:t>
      </w:r>
      <w:r w:rsidR="009A129E" w:rsidRPr="000C65E8">
        <w:rPr>
          <w:rStyle w:val="ECCursiva"/>
        </w:rPr>
        <w:t>entitats representatives de la gent gran</w:t>
      </w:r>
      <w:r w:rsidR="009A129E" w:rsidRPr="00192A78">
        <w:rPr>
          <w:rStyle w:val="ECNormal"/>
        </w:rPr>
        <w:t xml:space="preserve"> amb el vot de qualitat de la persona titular del departament competent en la matèria. Aquesta comissió s</w:t>
      </w:r>
      <w:r w:rsidR="009A129E">
        <w:rPr>
          <w:rStyle w:val="ECNormal"/>
        </w:rPr>
        <w:t>’</w:t>
      </w:r>
      <w:r w:rsidR="009A129E" w:rsidRPr="00192A78">
        <w:rPr>
          <w:rStyle w:val="ECNormal"/>
        </w:rPr>
        <w:t>ha de reunir trimestralment.</w:t>
      </w:r>
    </w:p>
    <w:p w14:paraId="5DB7C5BD" w14:textId="77777777" w:rsidR="0072531C" w:rsidRDefault="0072531C" w:rsidP="0072531C">
      <w:pPr>
        <w:pStyle w:val="NTtolsecundari"/>
      </w:pPr>
      <w:r>
        <w:t>Apartat 2</w:t>
      </w:r>
    </w:p>
    <w:p w14:paraId="6E29BBEC" w14:textId="77777777" w:rsidR="00566C0F" w:rsidRPr="00566C0F" w:rsidRDefault="00566C0F" w:rsidP="00566C0F">
      <w:pPr>
        <w:pStyle w:val="NTtolsecundari"/>
        <w:rPr>
          <w:rStyle w:val="ECCursiva"/>
        </w:rPr>
      </w:pPr>
      <w:r w:rsidRPr="00566C0F">
        <w:rPr>
          <w:rStyle w:val="ECNormal"/>
        </w:rPr>
        <w:t xml:space="preserve">Lletra </w:t>
      </w:r>
      <w:r w:rsidRPr="00566C0F">
        <w:rPr>
          <w:rStyle w:val="ECCursiva"/>
        </w:rPr>
        <w:t>b</w:t>
      </w:r>
    </w:p>
    <w:p w14:paraId="521B4BE3" w14:textId="77777777" w:rsidR="003F4DB8" w:rsidRDefault="003F4DB8" w:rsidP="003F4DB8">
      <w:pPr>
        <w:pStyle w:val="E1Esmenanm"/>
      </w:pPr>
      <w:r>
        <w:t xml:space="preserve">Esmena </w:t>
      </w:r>
      <w:r w:rsidR="00E4523C">
        <w:t>412</w:t>
      </w:r>
    </w:p>
    <w:p w14:paraId="7C3B26BE" w14:textId="77777777" w:rsidR="003F4DB8" w:rsidRDefault="003F4DB8" w:rsidP="003F4DB8">
      <w:pPr>
        <w:pStyle w:val="E3Esmenagrup"/>
      </w:pPr>
      <w:r>
        <w:t>GP Comuns (96)</w:t>
      </w:r>
    </w:p>
    <w:p w14:paraId="044A3AB7" w14:textId="77777777" w:rsidR="003F4DB8" w:rsidRDefault="003F4DB8" w:rsidP="003F4DB8">
      <w:pPr>
        <w:pStyle w:val="E2Esmenatipus"/>
        <w:rPr>
          <w:rStyle w:val="ECNormal"/>
        </w:rPr>
      </w:pPr>
      <w:r w:rsidRPr="00192A78">
        <w:rPr>
          <w:rStyle w:val="ECSupressi"/>
        </w:rPr>
        <w:t>De supressió</w:t>
      </w:r>
      <w:r>
        <w:rPr>
          <w:rStyle w:val="ECCursiva"/>
        </w:rPr>
        <w:t xml:space="preserve"> </w:t>
      </w:r>
      <w:r>
        <w:rPr>
          <w:rStyle w:val="ECNormal"/>
        </w:rPr>
        <w:t xml:space="preserve">de </w:t>
      </w:r>
      <w:r w:rsidRPr="00CA0EF6">
        <w:rPr>
          <w:rStyle w:val="ECNormal"/>
        </w:rPr>
        <w:t>l</w:t>
      </w:r>
      <w:r>
        <w:rPr>
          <w:rStyle w:val="ECNormal"/>
        </w:rPr>
        <w:t>’</w:t>
      </w:r>
      <w:r w:rsidRPr="00CA0EF6">
        <w:rPr>
          <w:rStyle w:val="ECNormal"/>
        </w:rPr>
        <w:t xml:space="preserve">article </w:t>
      </w:r>
      <w:r>
        <w:rPr>
          <w:rStyle w:val="ECNormal"/>
        </w:rPr>
        <w:t>53.2.</w:t>
      </w:r>
      <w:r w:rsidRPr="003C6F80">
        <w:rPr>
          <w:rStyle w:val="ECCursiva"/>
        </w:rPr>
        <w:t>b</w:t>
      </w:r>
      <w:r>
        <w:rPr>
          <w:rStyle w:val="ECNormal"/>
        </w:rPr>
        <w:t>)</w:t>
      </w:r>
    </w:p>
    <w:p w14:paraId="2EBB4357" w14:textId="77777777" w:rsidR="007F1852" w:rsidRPr="004F752D" w:rsidRDefault="0072531C" w:rsidP="007F1852">
      <w:pPr>
        <w:pStyle w:val="NTtolsecundari"/>
      </w:pPr>
      <w:r>
        <w:t>L</w:t>
      </w:r>
      <w:r w:rsidR="007F1852">
        <w:t>letra b</w:t>
      </w:r>
      <w:r w:rsidR="007F1852" w:rsidRPr="0072531C">
        <w:rPr>
          <w:rStyle w:val="ECCursiva"/>
        </w:rPr>
        <w:t xml:space="preserve"> bis</w:t>
      </w:r>
    </w:p>
    <w:p w14:paraId="611337AC" w14:textId="77777777" w:rsidR="007F1852" w:rsidRDefault="007F1852" w:rsidP="007F1852">
      <w:pPr>
        <w:pStyle w:val="E1Esmenanm"/>
      </w:pPr>
      <w:r>
        <w:t xml:space="preserve">Esmena </w:t>
      </w:r>
      <w:r w:rsidR="00E4523C">
        <w:t>413</w:t>
      </w:r>
    </w:p>
    <w:p w14:paraId="394B9DDF" w14:textId="77777777" w:rsidR="007F1852" w:rsidRDefault="007F1852" w:rsidP="007F1852">
      <w:pPr>
        <w:pStyle w:val="E3Esmenagrup"/>
      </w:pPr>
      <w:r>
        <w:t>GP Socialistes i Units per Avançar (50)</w:t>
      </w:r>
    </w:p>
    <w:p w14:paraId="24F44C6E" w14:textId="77777777" w:rsidR="007F1852" w:rsidRDefault="007F1852" w:rsidP="007F1852">
      <w:pPr>
        <w:pStyle w:val="E2Esmenatipus"/>
      </w:pPr>
      <w:r w:rsidRPr="00942F86">
        <w:rPr>
          <w:rStyle w:val="ECSupressi"/>
        </w:rPr>
        <w:t>De supressió</w:t>
      </w:r>
      <w:r>
        <w:rPr>
          <w:rStyle w:val="ECNegreta"/>
        </w:rPr>
        <w:t xml:space="preserve"> </w:t>
      </w:r>
      <w:r>
        <w:rPr>
          <w:rStyle w:val="ECNormal"/>
        </w:rPr>
        <w:t xml:space="preserve">de la lletra </w:t>
      </w:r>
      <w:r w:rsidRPr="00E23343">
        <w:rPr>
          <w:rStyle w:val="ECCursiva"/>
        </w:rPr>
        <w:t>b bis</w:t>
      </w:r>
      <w:r>
        <w:rPr>
          <w:rStyle w:val="ECNormal"/>
        </w:rPr>
        <w:t>) l’apartat 2 de l’article 53</w:t>
      </w:r>
    </w:p>
    <w:p w14:paraId="4B24D853" w14:textId="77777777" w:rsidR="00135F0D" w:rsidRDefault="00135F0D" w:rsidP="00135F0D">
      <w:pPr>
        <w:pStyle w:val="E1Esmenanm"/>
      </w:pPr>
      <w:r>
        <w:t xml:space="preserve">Esmena </w:t>
      </w:r>
      <w:r w:rsidR="00E4523C">
        <w:t>414</w:t>
      </w:r>
    </w:p>
    <w:p w14:paraId="5F8BC31D" w14:textId="77777777" w:rsidR="00135F0D" w:rsidRDefault="00135F0D" w:rsidP="00135F0D">
      <w:pPr>
        <w:pStyle w:val="E3Esmenagrup"/>
      </w:pPr>
      <w:r>
        <w:t>GP del Partit Popular de Catalunya (77)</w:t>
      </w:r>
    </w:p>
    <w:p w14:paraId="0FC91D02" w14:textId="77777777" w:rsidR="00135F0D" w:rsidRDefault="00135F0D" w:rsidP="00135F0D">
      <w:pPr>
        <w:pStyle w:val="E2Esmenatipus"/>
        <w:rPr>
          <w:rStyle w:val="ECNormal"/>
        </w:rPr>
      </w:pPr>
      <w:r>
        <w:rPr>
          <w:rStyle w:val="ECSupressi"/>
        </w:rPr>
        <w:t>De supressió</w:t>
      </w:r>
      <w:r>
        <w:rPr>
          <w:rStyle w:val="ECNormal"/>
        </w:rPr>
        <w:t xml:space="preserve"> de tota la lletra </w:t>
      </w:r>
      <w:r w:rsidRPr="00EB72B7">
        <w:rPr>
          <w:rStyle w:val="ECCursiva"/>
        </w:rPr>
        <w:t>b bis</w:t>
      </w:r>
      <w:r>
        <w:rPr>
          <w:rStyle w:val="ECNormal"/>
        </w:rPr>
        <w:t xml:space="preserve"> de l’apartat 2 de l’article 53</w:t>
      </w:r>
    </w:p>
    <w:p w14:paraId="316A97AA" w14:textId="77777777" w:rsidR="007F1852" w:rsidRPr="004F752D" w:rsidRDefault="001F10B5" w:rsidP="007F1852">
      <w:pPr>
        <w:pStyle w:val="NTtolsecundari"/>
      </w:pPr>
      <w:r>
        <w:t>L</w:t>
      </w:r>
      <w:r w:rsidR="007F1852">
        <w:t xml:space="preserve">letra </w:t>
      </w:r>
      <w:r w:rsidR="007F1852" w:rsidRPr="001F10B5">
        <w:rPr>
          <w:rStyle w:val="ECCursiva"/>
        </w:rPr>
        <w:t>c</w:t>
      </w:r>
    </w:p>
    <w:p w14:paraId="6149289A" w14:textId="77777777" w:rsidR="007F1852" w:rsidRDefault="007F1852" w:rsidP="007F1852">
      <w:pPr>
        <w:pStyle w:val="E1Esmenanm"/>
      </w:pPr>
      <w:r>
        <w:t xml:space="preserve">Esmena </w:t>
      </w:r>
      <w:r w:rsidR="00E4523C">
        <w:t>415</w:t>
      </w:r>
    </w:p>
    <w:p w14:paraId="4EA77F99" w14:textId="77777777" w:rsidR="007F1852" w:rsidRDefault="007F1852" w:rsidP="007F1852">
      <w:pPr>
        <w:pStyle w:val="E3Esmenagrup"/>
      </w:pPr>
      <w:r>
        <w:t>GP Socialistes i Units per Avançar (51)</w:t>
      </w:r>
    </w:p>
    <w:p w14:paraId="0AD700C1" w14:textId="77777777" w:rsidR="007F1852" w:rsidRDefault="007F1852" w:rsidP="007F1852">
      <w:pPr>
        <w:pStyle w:val="E2Esmenatipus"/>
        <w:rPr>
          <w:rStyle w:val="ECNormal"/>
        </w:rPr>
      </w:pPr>
      <w:r>
        <w:rPr>
          <w:rStyle w:val="ECSupressi"/>
        </w:rPr>
        <w:t>De supressió</w:t>
      </w:r>
      <w:r w:rsidRPr="00F70436">
        <w:rPr>
          <w:rStyle w:val="ECCursiva"/>
        </w:rPr>
        <w:t xml:space="preserve"> </w:t>
      </w:r>
      <w:r>
        <w:rPr>
          <w:rStyle w:val="ECNormal"/>
        </w:rPr>
        <w:t xml:space="preserve">a la lletra </w:t>
      </w:r>
      <w:r w:rsidRPr="00E23343">
        <w:rPr>
          <w:rStyle w:val="ECCursiva"/>
        </w:rPr>
        <w:t>c</w:t>
      </w:r>
      <w:r>
        <w:rPr>
          <w:rStyle w:val="ECNormal"/>
        </w:rPr>
        <w:t>) de l’apartat 2 de l’article 53</w:t>
      </w:r>
    </w:p>
    <w:p w14:paraId="75449C5D" w14:textId="77777777" w:rsidR="007F1852" w:rsidRDefault="007F1852" w:rsidP="007F1852">
      <w:pPr>
        <w:pStyle w:val="NNormal"/>
        <w:rPr>
          <w:rStyle w:val="ECNormal"/>
        </w:rPr>
      </w:pPr>
      <w:r>
        <w:t>«</w:t>
      </w:r>
      <w:r w:rsidRPr="00831C65">
        <w:rPr>
          <w:rStyle w:val="ECNormal"/>
        </w:rPr>
        <w:t>c) Avaluar periòdicament l</w:t>
      </w:r>
      <w:r>
        <w:rPr>
          <w:rStyle w:val="ECNormal"/>
        </w:rPr>
        <w:t>’</w:t>
      </w:r>
      <w:r w:rsidRPr="00831C65">
        <w:rPr>
          <w:rStyle w:val="ECNormal"/>
        </w:rPr>
        <w:t>impacte dels canvis normatius en els requisits d</w:t>
      </w:r>
      <w:r>
        <w:rPr>
          <w:rStyle w:val="ECNormal"/>
        </w:rPr>
        <w:t>’</w:t>
      </w:r>
      <w:r w:rsidRPr="00831C65">
        <w:rPr>
          <w:rStyle w:val="ECNormal"/>
        </w:rPr>
        <w:t xml:space="preserve">accés a la prestació. </w:t>
      </w:r>
      <w:r w:rsidRPr="00831C65">
        <w:rPr>
          <w:rStyle w:val="ECSupressi"/>
        </w:rPr>
        <w:t>Quan es constati que s</w:t>
      </w:r>
      <w:r>
        <w:rPr>
          <w:rStyle w:val="ECSupressi"/>
        </w:rPr>
        <w:t>’</w:t>
      </w:r>
      <w:r w:rsidRPr="00831C65">
        <w:rPr>
          <w:rStyle w:val="ECSupressi"/>
        </w:rPr>
        <w:t>ha produït un increment de com a mínim un 10% de noves sol·licituds de la renda garantida de ciutadania de persones acabades de censar a Catalunya en els darrers dotze mesos pot proposar que s</w:t>
      </w:r>
      <w:r>
        <w:rPr>
          <w:rStyle w:val="ECSupressi"/>
        </w:rPr>
        <w:t>’</w:t>
      </w:r>
      <w:r w:rsidRPr="00831C65">
        <w:rPr>
          <w:rStyle w:val="ECSupressi"/>
        </w:rPr>
        <w:t>ampliï el requisit de residència prèvia fins a un màxim de vint-i-quatre mesos.</w:t>
      </w:r>
      <w:r>
        <w:t>»</w:t>
      </w:r>
    </w:p>
    <w:p w14:paraId="642F9B16" w14:textId="77777777" w:rsidR="009A129E" w:rsidRDefault="009A129E" w:rsidP="009A129E">
      <w:pPr>
        <w:pStyle w:val="E1Esmenanm"/>
      </w:pPr>
      <w:r>
        <w:t xml:space="preserve">Esmena </w:t>
      </w:r>
      <w:r w:rsidR="00E4523C">
        <w:t>416</w:t>
      </w:r>
    </w:p>
    <w:p w14:paraId="115D8C36" w14:textId="77777777" w:rsidR="009A129E" w:rsidRDefault="009A129E" w:rsidP="009A129E">
      <w:pPr>
        <w:pStyle w:val="E3Esmenagrup"/>
      </w:pPr>
      <w:r>
        <w:t>GP Comuns (97)</w:t>
      </w:r>
    </w:p>
    <w:p w14:paraId="4CD8B8B3" w14:textId="77777777" w:rsidR="009A129E" w:rsidRDefault="009A129E" w:rsidP="009A129E">
      <w:pPr>
        <w:pStyle w:val="E2Esmenatipus"/>
        <w:rPr>
          <w:rStyle w:val="ECNormal"/>
        </w:rPr>
      </w:pPr>
      <w:r w:rsidRPr="000C65E8">
        <w:rPr>
          <w:rStyle w:val="ECCursiva"/>
        </w:rPr>
        <w:t>De modificació</w:t>
      </w:r>
      <w:r>
        <w:rPr>
          <w:rStyle w:val="ECCursiva"/>
        </w:rPr>
        <w:t xml:space="preserve"> </w:t>
      </w:r>
      <w:r>
        <w:rPr>
          <w:rStyle w:val="ECNormal"/>
        </w:rPr>
        <w:t xml:space="preserve">de </w:t>
      </w:r>
      <w:r w:rsidRPr="00CA0EF6">
        <w:rPr>
          <w:rStyle w:val="ECNormal"/>
        </w:rPr>
        <w:t>l</w:t>
      </w:r>
      <w:r>
        <w:rPr>
          <w:rStyle w:val="ECNormal"/>
        </w:rPr>
        <w:t>’</w:t>
      </w:r>
      <w:r w:rsidRPr="00CA0EF6">
        <w:rPr>
          <w:rStyle w:val="ECNormal"/>
        </w:rPr>
        <w:t xml:space="preserve">article </w:t>
      </w:r>
      <w:r>
        <w:rPr>
          <w:rStyle w:val="ECNormal"/>
        </w:rPr>
        <w:t>53.2.</w:t>
      </w:r>
      <w:r w:rsidRPr="003C6F80">
        <w:rPr>
          <w:rStyle w:val="ECCursiva"/>
        </w:rPr>
        <w:t>c</w:t>
      </w:r>
      <w:r>
        <w:rPr>
          <w:rStyle w:val="ECNormal"/>
        </w:rPr>
        <w:t>)</w:t>
      </w:r>
    </w:p>
    <w:p w14:paraId="31329700" w14:textId="77777777" w:rsidR="009A129E" w:rsidRDefault="009A129E" w:rsidP="009A129E">
      <w:pPr>
        <w:pStyle w:val="NNormal"/>
        <w:rPr>
          <w:rStyle w:val="ECCursiva"/>
        </w:rPr>
      </w:pPr>
      <w:r w:rsidRPr="000C65E8">
        <w:rPr>
          <w:rStyle w:val="ECCursiva"/>
        </w:rPr>
        <w:t>c) Avaluar periòdicament l’impacte dels canvis normatius en els requisits d’accés a la prestació</w:t>
      </w:r>
      <w:r>
        <w:rPr>
          <w:rStyle w:val="ECCursiva"/>
        </w:rPr>
        <w:t>.</w:t>
      </w:r>
    </w:p>
    <w:p w14:paraId="7CD7AB05" w14:textId="77777777" w:rsidR="009A129E" w:rsidRPr="00BB4E2B" w:rsidRDefault="009A129E" w:rsidP="009A129E">
      <w:pPr>
        <w:pStyle w:val="NTtolsecundari"/>
      </w:pPr>
      <w:r>
        <w:t xml:space="preserve">Addició </w:t>
      </w:r>
      <w:r w:rsidR="00A867C5">
        <w:t>de noves lletres</w:t>
      </w:r>
    </w:p>
    <w:p w14:paraId="78C8DEB7" w14:textId="77777777" w:rsidR="009A129E" w:rsidRDefault="009A129E" w:rsidP="009A129E">
      <w:pPr>
        <w:pStyle w:val="E1Esmenanm"/>
      </w:pPr>
      <w:r>
        <w:t xml:space="preserve">Esmena </w:t>
      </w:r>
      <w:r w:rsidR="00E4523C">
        <w:t>417</w:t>
      </w:r>
    </w:p>
    <w:p w14:paraId="4D151514" w14:textId="77777777" w:rsidR="009A129E" w:rsidRDefault="009A129E" w:rsidP="009A129E">
      <w:pPr>
        <w:pStyle w:val="E3Esmenagrup"/>
      </w:pPr>
      <w:r>
        <w:t>GP Comuns (98)</w:t>
      </w:r>
    </w:p>
    <w:p w14:paraId="3CD6912F" w14:textId="77777777" w:rsidR="009A129E" w:rsidRDefault="009A129E" w:rsidP="009A129E">
      <w:pPr>
        <w:pStyle w:val="E2Esmenatipus"/>
        <w:rPr>
          <w:rStyle w:val="ECNormal"/>
        </w:rPr>
      </w:pPr>
      <w:r w:rsidRPr="000C65E8">
        <w:rPr>
          <w:rStyle w:val="ECCursiva"/>
        </w:rPr>
        <w:t>D’addició a</w:t>
      </w:r>
      <w:r>
        <w:rPr>
          <w:rStyle w:val="ECNormal"/>
        </w:rPr>
        <w:t xml:space="preserve"> </w:t>
      </w:r>
      <w:r w:rsidRPr="00CA0EF6">
        <w:rPr>
          <w:rStyle w:val="ECNormal"/>
        </w:rPr>
        <w:t>l</w:t>
      </w:r>
      <w:r>
        <w:rPr>
          <w:rStyle w:val="ECNormal"/>
        </w:rPr>
        <w:t>’</w:t>
      </w:r>
      <w:r w:rsidRPr="00CA0EF6">
        <w:rPr>
          <w:rStyle w:val="ECNormal"/>
        </w:rPr>
        <w:t xml:space="preserve">article </w:t>
      </w:r>
      <w:r>
        <w:rPr>
          <w:rStyle w:val="ECNormal"/>
        </w:rPr>
        <w:t xml:space="preserve">53.2. d’un nou epígraf </w:t>
      </w:r>
      <w:r w:rsidRPr="003C6F80">
        <w:rPr>
          <w:rStyle w:val="ECCursiva"/>
        </w:rPr>
        <w:t>f</w:t>
      </w:r>
      <w:r>
        <w:rPr>
          <w:rStyle w:val="ECNormal"/>
        </w:rPr>
        <w:t>)</w:t>
      </w:r>
    </w:p>
    <w:p w14:paraId="0E8C87A7" w14:textId="77777777" w:rsidR="009A129E" w:rsidRDefault="009A129E" w:rsidP="009A129E">
      <w:pPr>
        <w:pStyle w:val="NNormal"/>
        <w:rPr>
          <w:rStyle w:val="ECCursiva"/>
        </w:rPr>
      </w:pPr>
      <w:r w:rsidRPr="000C65E8">
        <w:rPr>
          <w:rStyle w:val="ECCursiva"/>
        </w:rPr>
        <w:t>f) Correspon a la Comissió de Govern aprovar l’ús de sistemes d’intel·ligència artificial</w:t>
      </w:r>
      <w:r>
        <w:rPr>
          <w:rStyle w:val="ECCursiva"/>
        </w:rPr>
        <w:t>.</w:t>
      </w:r>
    </w:p>
    <w:p w14:paraId="403CC166" w14:textId="77777777" w:rsidR="00A867C5" w:rsidRDefault="00A867C5" w:rsidP="00A867C5">
      <w:pPr>
        <w:pStyle w:val="E1Esmenanm"/>
      </w:pPr>
      <w:r>
        <w:t xml:space="preserve">Esmena </w:t>
      </w:r>
      <w:r w:rsidR="00E4523C">
        <w:t>418</w:t>
      </w:r>
    </w:p>
    <w:p w14:paraId="75D43494" w14:textId="77777777" w:rsidR="00A867C5" w:rsidRDefault="00A867C5" w:rsidP="00A867C5">
      <w:pPr>
        <w:pStyle w:val="E3Esmenagrup"/>
      </w:pPr>
      <w:r>
        <w:t>GP de la Candidatura d’Unitat Popular - Defensem la Terra (33)</w:t>
      </w:r>
    </w:p>
    <w:p w14:paraId="68F1F964" w14:textId="77777777" w:rsidR="00A867C5" w:rsidRDefault="00A867C5" w:rsidP="00A867C5">
      <w:pPr>
        <w:pStyle w:val="E2Esmenatipus"/>
        <w:rPr>
          <w:rStyle w:val="ECNormal"/>
        </w:rPr>
      </w:pPr>
      <w:r w:rsidRPr="008217BD">
        <w:rPr>
          <w:rStyle w:val="ECCursiva"/>
        </w:rPr>
        <w:t>D’addició</w:t>
      </w:r>
      <w:r>
        <w:rPr>
          <w:rStyle w:val="ECNormal"/>
        </w:rPr>
        <w:t xml:space="preserve"> d’una lletra </w:t>
      </w:r>
      <w:r w:rsidRPr="00CB10A4">
        <w:rPr>
          <w:rStyle w:val="ECCursiva"/>
        </w:rPr>
        <w:t>f</w:t>
      </w:r>
      <w:r>
        <w:rPr>
          <w:rStyle w:val="ECNormal"/>
        </w:rPr>
        <w:t xml:space="preserve"> al punt 2 de l’article 53</w:t>
      </w:r>
    </w:p>
    <w:p w14:paraId="25F95343" w14:textId="77777777" w:rsidR="00A867C5" w:rsidRDefault="00A867C5" w:rsidP="00A867C5">
      <w:pPr>
        <w:pStyle w:val="NNormal"/>
        <w:rPr>
          <w:rStyle w:val="ECCursiva"/>
        </w:rPr>
      </w:pPr>
      <w:r w:rsidRPr="008217BD">
        <w:rPr>
          <w:rStyle w:val="ECCursiva"/>
        </w:rPr>
        <w:t>f) Correspon a la Comissió de Govern aprovar l’ús de sistemes d’intel·ligència artificial.</w:t>
      </w:r>
    </w:p>
    <w:p w14:paraId="68FBF453" w14:textId="77777777" w:rsidR="009A129E" w:rsidRDefault="009A129E" w:rsidP="009A129E">
      <w:pPr>
        <w:pStyle w:val="NTtolsecundari"/>
        <w:rPr>
          <w:rStyle w:val="ECCursiva"/>
        </w:rPr>
      </w:pPr>
      <w:r>
        <w:t xml:space="preserve">Apartat 2 </w:t>
      </w:r>
      <w:r w:rsidRPr="001F10B5">
        <w:rPr>
          <w:rStyle w:val="ECCursiva"/>
        </w:rPr>
        <w:t>bis</w:t>
      </w:r>
    </w:p>
    <w:p w14:paraId="24D8FCD4" w14:textId="77777777" w:rsidR="00A867C5" w:rsidRDefault="00A867C5" w:rsidP="00A867C5">
      <w:pPr>
        <w:pStyle w:val="E1Esmenanm"/>
      </w:pPr>
      <w:r>
        <w:t xml:space="preserve">Esmena </w:t>
      </w:r>
      <w:r w:rsidR="00E4523C">
        <w:t>419</w:t>
      </w:r>
    </w:p>
    <w:p w14:paraId="33682157" w14:textId="77777777" w:rsidR="00A867C5" w:rsidRDefault="00A867C5" w:rsidP="00A867C5">
      <w:pPr>
        <w:pStyle w:val="E3Esmenagrup"/>
      </w:pPr>
      <w:r>
        <w:t>GP Socialistes i Units per Avançar (52)</w:t>
      </w:r>
    </w:p>
    <w:p w14:paraId="3CD3D5A8" w14:textId="77777777" w:rsidR="00A867C5" w:rsidRDefault="00A867C5" w:rsidP="00A867C5">
      <w:pPr>
        <w:pStyle w:val="E2Esmenatipus"/>
        <w:rPr>
          <w:rStyle w:val="ECNormal"/>
        </w:rPr>
      </w:pPr>
      <w:r w:rsidRPr="00942F86">
        <w:rPr>
          <w:rStyle w:val="ECSupressi"/>
        </w:rPr>
        <w:t>De supressió</w:t>
      </w:r>
      <w:r>
        <w:rPr>
          <w:rStyle w:val="ECNegreta"/>
        </w:rPr>
        <w:t xml:space="preserve"> </w:t>
      </w:r>
      <w:r>
        <w:rPr>
          <w:rStyle w:val="ECNormal"/>
        </w:rPr>
        <w:t xml:space="preserve">de l’apartat 2 </w:t>
      </w:r>
      <w:r w:rsidRPr="00E23343">
        <w:rPr>
          <w:rStyle w:val="ECCursiva"/>
        </w:rPr>
        <w:t>bis</w:t>
      </w:r>
      <w:r>
        <w:rPr>
          <w:rStyle w:val="ECNormal"/>
        </w:rPr>
        <w:t>) de l’article 53</w:t>
      </w:r>
    </w:p>
    <w:p w14:paraId="25B859B6" w14:textId="77777777" w:rsidR="009A129E" w:rsidRDefault="009A129E" w:rsidP="009A129E">
      <w:pPr>
        <w:pStyle w:val="E1Esmenanm"/>
      </w:pPr>
      <w:r>
        <w:t xml:space="preserve">Esmena </w:t>
      </w:r>
      <w:r w:rsidR="00E4523C">
        <w:t>420</w:t>
      </w:r>
    </w:p>
    <w:p w14:paraId="2C566021" w14:textId="77777777" w:rsidR="009A129E" w:rsidRDefault="009A129E" w:rsidP="009A129E">
      <w:pPr>
        <w:pStyle w:val="E3Esmenagrup"/>
      </w:pPr>
      <w:r>
        <w:t>GP Comuns (99)</w:t>
      </w:r>
    </w:p>
    <w:p w14:paraId="08B290A2" w14:textId="77777777" w:rsidR="009A129E" w:rsidRDefault="009A129E" w:rsidP="009A129E">
      <w:pPr>
        <w:pStyle w:val="E2Esmenatipus"/>
        <w:rPr>
          <w:rStyle w:val="ECNormal"/>
        </w:rPr>
      </w:pPr>
      <w:r w:rsidRPr="000C65E8">
        <w:rPr>
          <w:rStyle w:val="ECCursiva"/>
        </w:rPr>
        <w:t>D’addició a</w:t>
      </w:r>
      <w:r>
        <w:rPr>
          <w:rStyle w:val="ECNormal"/>
        </w:rPr>
        <w:t xml:space="preserve"> </w:t>
      </w:r>
      <w:r w:rsidRPr="00CA0EF6">
        <w:rPr>
          <w:rStyle w:val="ECNormal"/>
        </w:rPr>
        <w:t>l</w:t>
      </w:r>
      <w:r>
        <w:rPr>
          <w:rStyle w:val="ECNormal"/>
        </w:rPr>
        <w:t>’</w:t>
      </w:r>
      <w:r w:rsidRPr="00CA0EF6">
        <w:rPr>
          <w:rStyle w:val="ECNormal"/>
        </w:rPr>
        <w:t xml:space="preserve">article </w:t>
      </w:r>
      <w:r>
        <w:rPr>
          <w:rStyle w:val="ECNormal"/>
        </w:rPr>
        <w:t xml:space="preserve">53.2 </w:t>
      </w:r>
      <w:r w:rsidRPr="003C6F80">
        <w:rPr>
          <w:rStyle w:val="ECCursiva"/>
        </w:rPr>
        <w:t>bis</w:t>
      </w:r>
      <w:r>
        <w:rPr>
          <w:rStyle w:val="ECNormal"/>
        </w:rPr>
        <w:t>)</w:t>
      </w:r>
    </w:p>
    <w:p w14:paraId="456344A2" w14:textId="77777777" w:rsidR="009A129E" w:rsidRDefault="009A129E" w:rsidP="009A129E">
      <w:pPr>
        <w:pStyle w:val="NNormal"/>
        <w:rPr>
          <w:rStyle w:val="ECCursiva"/>
        </w:rPr>
      </w:pPr>
      <w:r w:rsidRPr="00365D2E">
        <w:rPr>
          <w:rStyle w:val="ECNormal"/>
        </w:rPr>
        <w:t>2 bis) L</w:t>
      </w:r>
      <w:r>
        <w:rPr>
          <w:rStyle w:val="ECNormal"/>
        </w:rPr>
        <w:t>’</w:t>
      </w:r>
      <w:r w:rsidRPr="00365D2E">
        <w:rPr>
          <w:rStyle w:val="ECNormal"/>
        </w:rPr>
        <w:t>Administració de la Generalitat ha d</w:t>
      </w:r>
      <w:r>
        <w:rPr>
          <w:rStyle w:val="ECNormal"/>
        </w:rPr>
        <w:t>’</w:t>
      </w:r>
      <w:r w:rsidRPr="00365D2E">
        <w:rPr>
          <w:rStyle w:val="ECNormal"/>
        </w:rPr>
        <w:t>elaborar anualment un informe general d</w:t>
      </w:r>
      <w:r>
        <w:rPr>
          <w:rStyle w:val="ECNormal"/>
        </w:rPr>
        <w:t>’</w:t>
      </w:r>
      <w:r w:rsidRPr="00365D2E">
        <w:rPr>
          <w:rStyle w:val="ECNormal"/>
        </w:rPr>
        <w:t>avaluació de l</w:t>
      </w:r>
      <w:r>
        <w:rPr>
          <w:rStyle w:val="ECNormal"/>
        </w:rPr>
        <w:t>’</w:t>
      </w:r>
      <w:r w:rsidRPr="00365D2E">
        <w:rPr>
          <w:rStyle w:val="ECNormal"/>
        </w:rPr>
        <w:t>aplicació d</w:t>
      </w:r>
      <w:r>
        <w:rPr>
          <w:rStyle w:val="ECNormal"/>
        </w:rPr>
        <w:t>’</w:t>
      </w:r>
      <w:r w:rsidRPr="00365D2E">
        <w:rPr>
          <w:rStyle w:val="ECNormal"/>
        </w:rPr>
        <w:t>aquesta llei i presentar-lo al Parlament per la seva discussió. Aquest informe ha de permetre avaluar la taxa de cobertura de la prestació i la seva suficiència econòmica i, si és el cas, fer les modificacions normatives necessàries per garantir l</w:t>
      </w:r>
      <w:r>
        <w:rPr>
          <w:rStyle w:val="ECNormal"/>
        </w:rPr>
        <w:t>’</w:t>
      </w:r>
      <w:r w:rsidRPr="00365D2E">
        <w:rPr>
          <w:rStyle w:val="ECNormal"/>
        </w:rPr>
        <w:t>efectivitat de l</w:t>
      </w:r>
      <w:r>
        <w:rPr>
          <w:rStyle w:val="ECNormal"/>
        </w:rPr>
        <w:t>’</w:t>
      </w:r>
      <w:r w:rsidRPr="00365D2E">
        <w:rPr>
          <w:rStyle w:val="ECNormal"/>
        </w:rPr>
        <w:t xml:space="preserve">objecte i finalitats de la renda garantida de ciutadania. </w:t>
      </w:r>
      <w:r w:rsidRPr="000C65E8">
        <w:rPr>
          <w:rStyle w:val="ECCursiva"/>
        </w:rPr>
        <w:t>L’informe anual, que serà realitzat per IVÀLUA, es presentarà davant de la Comissió del Parlament competent en matèria de renda garantida de ciutadania</w:t>
      </w:r>
      <w:r>
        <w:rPr>
          <w:rStyle w:val="ECCursiva"/>
        </w:rPr>
        <w:t>.</w:t>
      </w:r>
    </w:p>
    <w:p w14:paraId="0C4CD405" w14:textId="77777777" w:rsidR="00A60988" w:rsidRPr="00A60988" w:rsidRDefault="00A60988" w:rsidP="00A60988">
      <w:pPr>
        <w:pStyle w:val="EPresentaciinformes"/>
        <w:spacing w:after="0"/>
        <w:rPr>
          <w:rStyle w:val="ECNormal"/>
        </w:rPr>
      </w:pPr>
      <w:r>
        <w:rPr>
          <w:rStyle w:val="ECNormal"/>
        </w:rPr>
        <w:t>Text presentat</w:t>
      </w:r>
    </w:p>
    <w:p w14:paraId="7A6E7D22"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Article</w:t>
      </w:r>
      <w:r w:rsidR="00A60988">
        <w:rPr>
          <w:rStyle w:val="ECNormal"/>
        </w:rPr>
        <w:t xml:space="preserve"> </w:t>
      </w:r>
      <w:r w:rsidRPr="008E5566">
        <w:rPr>
          <w:rStyle w:val="ECNormal"/>
        </w:rPr>
        <w:t>54.</w:t>
      </w:r>
      <w:r w:rsidR="00A60988">
        <w:rPr>
          <w:rStyle w:val="ECNormal"/>
        </w:rPr>
        <w:t xml:space="preserve"> </w:t>
      </w:r>
      <w:r w:rsidRPr="008E5566">
        <w:rPr>
          <w:rStyle w:val="ECNormal"/>
        </w:rPr>
        <w:t>Coordinació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actuacions</w:t>
      </w:r>
    </w:p>
    <w:p w14:paraId="7BC37FD4"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coordinar</w:t>
      </w:r>
      <w:r w:rsidR="00A60988">
        <w:rPr>
          <w:rStyle w:val="ECNormal"/>
        </w:rPr>
        <w:t xml:space="preserve"> </w:t>
      </w:r>
      <w:r w:rsidRPr="008E5566">
        <w:rPr>
          <w:rStyle w:val="ECNormal"/>
        </w:rPr>
        <w:t>i</w:t>
      </w:r>
      <w:r w:rsidR="00A60988">
        <w:rPr>
          <w:rStyle w:val="ECNormal"/>
        </w:rPr>
        <w:t xml:space="preserve"> </w:t>
      </w:r>
      <w:r w:rsidRPr="008E5566">
        <w:rPr>
          <w:rStyle w:val="ECNormal"/>
        </w:rPr>
        <w:t>racionalitzar</w:t>
      </w:r>
      <w:r w:rsidR="00A60988">
        <w:rPr>
          <w:rStyle w:val="ECNormal"/>
        </w:rPr>
        <w:t xml:space="preserve"> </w:t>
      </w:r>
      <w:r w:rsidRPr="008E5566">
        <w:rPr>
          <w:rStyle w:val="ECNormal"/>
        </w:rPr>
        <w:t>totes</w:t>
      </w:r>
      <w:r w:rsidR="00A60988">
        <w:rPr>
          <w:rStyle w:val="ECNormal"/>
        </w:rPr>
        <w:t xml:space="preserve"> </w:t>
      </w:r>
      <w:r w:rsidRPr="008E5566">
        <w:rPr>
          <w:rStyle w:val="ECNormal"/>
        </w:rPr>
        <w:t>les</w:t>
      </w:r>
      <w:r w:rsidR="00A60988">
        <w:rPr>
          <w:rStyle w:val="ECNormal"/>
        </w:rPr>
        <w:t xml:space="preserve"> </w:t>
      </w:r>
      <w:r w:rsidRPr="008E5566">
        <w:rPr>
          <w:rStyle w:val="ECNormal"/>
        </w:rPr>
        <w:t>actuacions</w:t>
      </w:r>
      <w:r w:rsidR="00A60988">
        <w:rPr>
          <w:rStyle w:val="ECNormal"/>
        </w:rPr>
        <w:t xml:space="preserve"> </w:t>
      </w:r>
      <w:r w:rsidRPr="008E5566">
        <w:rPr>
          <w:rStyle w:val="ECNormal"/>
        </w:rPr>
        <w:t>que</w:t>
      </w:r>
      <w:r w:rsidR="00A60988">
        <w:rPr>
          <w:rStyle w:val="ECNormal"/>
        </w:rPr>
        <w:t xml:space="preserve"> </w:t>
      </w:r>
      <w:r w:rsidRPr="008E5566">
        <w:rPr>
          <w:rStyle w:val="ECNormal"/>
        </w:rPr>
        <w:t>deriven</w:t>
      </w:r>
      <w:r w:rsidR="00A60988">
        <w:rPr>
          <w:rStyle w:val="ECNormal"/>
        </w:rPr>
        <w:t xml:space="preserve"> </w:t>
      </w:r>
      <w:r w:rsidRPr="008E5566">
        <w:rPr>
          <w:rStyle w:val="ECNormal"/>
        </w:rPr>
        <w:t>de</w:t>
      </w:r>
      <w:r w:rsidR="00A60988">
        <w:rPr>
          <w:rStyle w:val="ECNormal"/>
        </w:rPr>
        <w:t xml:space="preserve"> </w:t>
      </w:r>
      <w:r w:rsidRPr="008E5566">
        <w:rPr>
          <w:rStyle w:val="ECNormal"/>
        </w:rPr>
        <w:t>l’aplicació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en</w:t>
      </w:r>
      <w:r w:rsidR="00A60988">
        <w:rPr>
          <w:rStyle w:val="ECNormal"/>
        </w:rPr>
        <w:t xml:space="preserve"> </w:t>
      </w:r>
      <w:r w:rsidRPr="008E5566">
        <w:rPr>
          <w:rStyle w:val="ECNormal"/>
        </w:rPr>
        <w:t>l’atenció</w:t>
      </w:r>
      <w:r w:rsidR="00A60988">
        <w:rPr>
          <w:rStyle w:val="ECNormal"/>
        </w:rPr>
        <w:t xml:space="preserve"> </w:t>
      </w:r>
      <w:r w:rsidRPr="008E5566">
        <w:rPr>
          <w:rStyle w:val="ECNormal"/>
        </w:rPr>
        <w:t>social</w:t>
      </w:r>
      <w:r w:rsidR="00A60988">
        <w:rPr>
          <w:rStyle w:val="ECNormal"/>
        </w:rPr>
        <w:t xml:space="preserve"> </w:t>
      </w:r>
      <w:r w:rsidRPr="008E5566">
        <w:rPr>
          <w:rStyle w:val="ECNormal"/>
        </w:rPr>
        <w:t>primària</w:t>
      </w:r>
      <w:r w:rsidR="00A60988">
        <w:rPr>
          <w:rStyle w:val="ECNormal"/>
        </w:rPr>
        <w:t xml:space="preserve"> </w:t>
      </w:r>
      <w:r w:rsidRPr="008E5566">
        <w:rPr>
          <w:rStyle w:val="ECNormal"/>
        </w:rPr>
        <w:t>es</w:t>
      </w:r>
      <w:r w:rsidR="00A60988">
        <w:rPr>
          <w:rStyle w:val="ECNormal"/>
        </w:rPr>
        <w:t xml:space="preserve"> </w:t>
      </w:r>
      <w:r w:rsidRPr="008E5566">
        <w:rPr>
          <w:rStyle w:val="ECNormal"/>
        </w:rPr>
        <w:t>poden</w:t>
      </w:r>
      <w:r w:rsidR="00A60988">
        <w:rPr>
          <w:rStyle w:val="ECNormal"/>
        </w:rPr>
        <w:t xml:space="preserve"> </w:t>
      </w:r>
      <w:r w:rsidRPr="008E5566">
        <w:rPr>
          <w:rStyle w:val="ECNormal"/>
        </w:rPr>
        <w:t>constituir</w:t>
      </w:r>
      <w:r w:rsidR="00A60988">
        <w:rPr>
          <w:rStyle w:val="ECNormal"/>
        </w:rPr>
        <w:t xml:space="preserve"> </w:t>
      </w:r>
      <w:r w:rsidRPr="008E5566">
        <w:rPr>
          <w:rStyle w:val="ECNormal"/>
        </w:rPr>
        <w:t>organismes</w:t>
      </w:r>
      <w:r w:rsidR="00A60988">
        <w:rPr>
          <w:rStyle w:val="ECNormal"/>
        </w:rPr>
        <w:t xml:space="preserve"> </w:t>
      </w:r>
      <w:r w:rsidRPr="008E5566">
        <w:rPr>
          <w:rStyle w:val="ECNormal"/>
        </w:rPr>
        <w:t>de</w:t>
      </w:r>
      <w:r w:rsidR="00A60988">
        <w:rPr>
          <w:rStyle w:val="ECNormal"/>
        </w:rPr>
        <w:t xml:space="preserve"> </w:t>
      </w:r>
      <w:r w:rsidRPr="008E5566">
        <w:rPr>
          <w:rStyle w:val="ECNormal"/>
        </w:rPr>
        <w:t>coordinació,</w:t>
      </w:r>
      <w:r w:rsidR="00A60988">
        <w:rPr>
          <w:rStyle w:val="ECNormal"/>
        </w:rPr>
        <w:t xml:space="preserve"> </w:t>
      </w:r>
      <w:r w:rsidRPr="008E5566">
        <w:rPr>
          <w:rStyle w:val="ECNormal"/>
        </w:rPr>
        <w:t>d’àmbit</w:t>
      </w:r>
      <w:r w:rsidR="00A60988">
        <w:rPr>
          <w:rStyle w:val="ECNormal"/>
        </w:rPr>
        <w:t xml:space="preserve"> </w:t>
      </w:r>
      <w:r w:rsidRPr="008E5566">
        <w:rPr>
          <w:rStyle w:val="ECNormal"/>
        </w:rPr>
        <w:t>municipal,</w:t>
      </w:r>
      <w:r w:rsidR="00A60988">
        <w:rPr>
          <w:rStyle w:val="ECNormal"/>
        </w:rPr>
        <w:t xml:space="preserve"> </w:t>
      </w:r>
      <w:r w:rsidRPr="008E5566">
        <w:rPr>
          <w:rStyle w:val="ECNormal"/>
        </w:rPr>
        <w:t>comarcal</w:t>
      </w:r>
      <w:r w:rsidR="00A60988">
        <w:rPr>
          <w:rStyle w:val="ECNormal"/>
        </w:rPr>
        <w:t xml:space="preserve"> </w:t>
      </w:r>
      <w:r w:rsidRPr="008E5566">
        <w:rPr>
          <w:rStyle w:val="ECNormal"/>
        </w:rPr>
        <w:t>o</w:t>
      </w:r>
      <w:r w:rsidR="00A60988">
        <w:rPr>
          <w:rStyle w:val="ECNormal"/>
        </w:rPr>
        <w:t xml:space="preserve"> </w:t>
      </w:r>
      <w:r w:rsidRPr="008E5566">
        <w:rPr>
          <w:rStyle w:val="ECNormal"/>
        </w:rPr>
        <w:t>regional,</w:t>
      </w:r>
      <w:r w:rsidR="00A60988">
        <w:rPr>
          <w:rStyle w:val="ECNormal"/>
        </w:rPr>
        <w:t xml:space="preserve"> </w:t>
      </w:r>
      <w:r w:rsidRPr="008E5566">
        <w:rPr>
          <w:rStyle w:val="ECNormal"/>
        </w:rPr>
        <w:t>la</w:t>
      </w:r>
      <w:r w:rsidR="00A60988">
        <w:rPr>
          <w:rStyle w:val="ECNormal"/>
        </w:rPr>
        <w:t xml:space="preserve"> </w:t>
      </w:r>
      <w:r w:rsidRPr="008E5566">
        <w:rPr>
          <w:rStyle w:val="ECNormal"/>
        </w:rPr>
        <w:t>composició</w:t>
      </w:r>
      <w:r w:rsidR="00A60988">
        <w:rPr>
          <w:rStyle w:val="ECNormal"/>
        </w:rPr>
        <w:t xml:space="preserve"> </w:t>
      </w:r>
      <w:r w:rsidRPr="008E5566">
        <w:rPr>
          <w:rStyle w:val="ECNormal"/>
        </w:rPr>
        <w:t>i</w:t>
      </w:r>
      <w:r w:rsidR="00A60988">
        <w:rPr>
          <w:rStyle w:val="ECNormal"/>
        </w:rPr>
        <w:t xml:space="preserve"> </w:t>
      </w:r>
      <w:r w:rsidRPr="008E5566">
        <w:rPr>
          <w:rStyle w:val="ECNormal"/>
        </w:rPr>
        <w:t>el</w:t>
      </w:r>
      <w:r w:rsidR="00A60988">
        <w:rPr>
          <w:rStyle w:val="ECNormal"/>
        </w:rPr>
        <w:t xml:space="preserve"> </w:t>
      </w:r>
      <w:r w:rsidRPr="008E5566">
        <w:rPr>
          <w:rStyle w:val="ECNormal"/>
        </w:rPr>
        <w:t>funcionament</w:t>
      </w:r>
      <w:r w:rsidR="00A60988">
        <w:rPr>
          <w:rStyle w:val="ECNormal"/>
        </w:rPr>
        <w:t xml:space="preserve"> </w:t>
      </w:r>
      <w:r w:rsidRPr="008E5566">
        <w:rPr>
          <w:rStyle w:val="ECNormal"/>
        </w:rPr>
        <w:t>dels</w:t>
      </w:r>
      <w:r w:rsidR="00A60988">
        <w:rPr>
          <w:rStyle w:val="ECNormal"/>
        </w:rPr>
        <w:t xml:space="preserve"> </w:t>
      </w:r>
      <w:r w:rsidRPr="008E5566">
        <w:rPr>
          <w:rStyle w:val="ECNormal"/>
        </w:rPr>
        <w:t>quals</w:t>
      </w:r>
      <w:r w:rsidR="00A60988">
        <w:rPr>
          <w:rStyle w:val="ECNormal"/>
        </w:rPr>
        <w:t xml:space="preserve"> </w:t>
      </w:r>
      <w:r w:rsidRPr="008E5566">
        <w:rPr>
          <w:rStyle w:val="ECNormal"/>
        </w:rPr>
        <w:t>s’han</w:t>
      </w:r>
      <w:r w:rsidR="00A60988">
        <w:rPr>
          <w:rStyle w:val="ECNormal"/>
        </w:rPr>
        <w:t xml:space="preserve"> </w:t>
      </w:r>
      <w:r w:rsidRPr="008E5566">
        <w:rPr>
          <w:rStyle w:val="ECNormal"/>
        </w:rPr>
        <w:t>de</w:t>
      </w:r>
      <w:r w:rsidR="00A60988">
        <w:rPr>
          <w:rStyle w:val="ECNormal"/>
        </w:rPr>
        <w:t xml:space="preserve"> </w:t>
      </w:r>
      <w:r w:rsidRPr="008E5566">
        <w:rPr>
          <w:rStyle w:val="ECNormal"/>
        </w:rPr>
        <w:t>fixar</w:t>
      </w:r>
      <w:r w:rsidR="00A60988">
        <w:rPr>
          <w:rStyle w:val="ECNormal"/>
        </w:rPr>
        <w:t xml:space="preserve"> </w:t>
      </w:r>
      <w:r w:rsidRPr="008E5566">
        <w:rPr>
          <w:rStyle w:val="ECNormal"/>
        </w:rPr>
        <w:t>per</w:t>
      </w:r>
      <w:r w:rsidR="00A60988">
        <w:rPr>
          <w:rStyle w:val="ECNormal"/>
        </w:rPr>
        <w:t xml:space="preserve"> </w:t>
      </w:r>
      <w:r w:rsidRPr="008E5566">
        <w:rPr>
          <w:rStyle w:val="ECNormal"/>
        </w:rPr>
        <w:t>reglament.</w:t>
      </w:r>
      <w:r w:rsidR="00A60988">
        <w:rPr>
          <w:rStyle w:val="ECNormal"/>
        </w:rPr>
        <w:t xml:space="preserve"> </w:t>
      </w:r>
      <w:r w:rsidRPr="008E5566">
        <w:rPr>
          <w:rStyle w:val="ECNormal"/>
        </w:rPr>
        <w:t>Aquests</w:t>
      </w:r>
      <w:r w:rsidR="00A60988">
        <w:rPr>
          <w:rStyle w:val="ECNormal"/>
        </w:rPr>
        <w:t xml:space="preserve"> </w:t>
      </w:r>
      <w:r w:rsidRPr="008E5566">
        <w:rPr>
          <w:rStyle w:val="ECNormal"/>
        </w:rPr>
        <w:t>organismes</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disposar</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informació</w:t>
      </w:r>
      <w:r w:rsidR="00A60988">
        <w:rPr>
          <w:rStyle w:val="ECNormal"/>
        </w:rPr>
        <w:t xml:space="preserve"> </w:t>
      </w:r>
      <w:r w:rsidRPr="008E5566">
        <w:rPr>
          <w:rStyle w:val="ECNormal"/>
        </w:rPr>
        <w:t>necessària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gestionar</w:t>
      </w:r>
      <w:r w:rsidR="00A60988">
        <w:rPr>
          <w:rStyle w:val="ECNormal"/>
        </w:rPr>
        <w:t xml:space="preserve"> </w:t>
      </w:r>
      <w:r w:rsidRPr="008E5566">
        <w:rPr>
          <w:rStyle w:val="ECNormal"/>
        </w:rPr>
        <w:t>adequadament</w:t>
      </w:r>
      <w:r w:rsidR="00A60988">
        <w:rPr>
          <w:rStyle w:val="ECNormal"/>
        </w:rPr>
        <w:t xml:space="preserve"> </w:t>
      </w:r>
      <w:r w:rsidRPr="008E5566">
        <w:rPr>
          <w:rStyle w:val="ECNormal"/>
        </w:rPr>
        <w:t>la</w:t>
      </w:r>
      <w:r w:rsidR="00A60988">
        <w:rPr>
          <w:rStyle w:val="ECNormal"/>
        </w:rPr>
        <w:t xml:space="preserve"> </w:t>
      </w:r>
      <w:r w:rsidRPr="008E5566">
        <w:rPr>
          <w:rStyle w:val="ECNormal"/>
        </w:rPr>
        <w:t>coordinació</w:t>
      </w:r>
      <w:r w:rsidR="00A60988">
        <w:rPr>
          <w:rStyle w:val="ECNormal"/>
        </w:rPr>
        <w:t xml:space="preserve"> </w:t>
      </w:r>
      <w:r w:rsidRPr="008E5566">
        <w:rPr>
          <w:rStyle w:val="ECNormal"/>
        </w:rPr>
        <w:t>i</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afavorir</w:t>
      </w:r>
      <w:r w:rsidR="00A60988">
        <w:rPr>
          <w:rStyle w:val="ECNormal"/>
        </w:rPr>
        <w:t xml:space="preserve"> </w:t>
      </w:r>
      <w:r w:rsidRPr="008E5566">
        <w:rPr>
          <w:rStyle w:val="ECNormal"/>
        </w:rPr>
        <w:t>la</w:t>
      </w:r>
      <w:r w:rsidR="00A60988">
        <w:rPr>
          <w:rStyle w:val="ECNormal"/>
        </w:rPr>
        <w:t xml:space="preserve"> </w:t>
      </w:r>
      <w:r w:rsidRPr="008E5566">
        <w:rPr>
          <w:rStyle w:val="ECNormal"/>
        </w:rPr>
        <w:t>racionalització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en</w:t>
      </w:r>
      <w:r w:rsidR="00A60988">
        <w:rPr>
          <w:rStyle w:val="ECNormal"/>
        </w:rPr>
        <w:t xml:space="preserve"> </w:t>
      </w:r>
      <w:r w:rsidRPr="008E5566">
        <w:rPr>
          <w:rStyle w:val="ECNormal"/>
        </w:rPr>
        <w:t>l’àmbit</w:t>
      </w:r>
      <w:r w:rsidR="00A60988">
        <w:rPr>
          <w:rStyle w:val="ECNormal"/>
        </w:rPr>
        <w:t xml:space="preserve"> </w:t>
      </w:r>
      <w:r w:rsidRPr="008E5566">
        <w:rPr>
          <w:rStyle w:val="ECNormal"/>
        </w:rPr>
        <w:t>dels</w:t>
      </w:r>
      <w:r w:rsidR="00A60988">
        <w:rPr>
          <w:rStyle w:val="ECNormal"/>
        </w:rPr>
        <w:t xml:space="preserve"> </w:t>
      </w:r>
      <w:r w:rsidRPr="008E5566">
        <w:rPr>
          <w:rStyle w:val="ECNormal"/>
        </w:rPr>
        <w:t>serveis</w:t>
      </w:r>
      <w:r w:rsidR="00A60988">
        <w:rPr>
          <w:rStyle w:val="ECNormal"/>
        </w:rPr>
        <w:t xml:space="preserve"> </w:t>
      </w:r>
      <w:r w:rsidRPr="008E5566">
        <w:rPr>
          <w:rStyle w:val="ECNormal"/>
        </w:rPr>
        <w:t>socials</w:t>
      </w:r>
      <w:r w:rsidR="00A60988">
        <w:rPr>
          <w:rStyle w:val="ECNormal"/>
        </w:rPr>
        <w:t xml:space="preserve"> </w:t>
      </w:r>
      <w:r w:rsidRPr="008E5566">
        <w:rPr>
          <w:rStyle w:val="ECNormal"/>
        </w:rPr>
        <w:t>d’atenció</w:t>
      </w:r>
      <w:r w:rsidR="00A60988">
        <w:rPr>
          <w:rStyle w:val="ECNormal"/>
        </w:rPr>
        <w:t xml:space="preserve"> </w:t>
      </w:r>
      <w:r w:rsidRPr="008E5566">
        <w:rPr>
          <w:rStyle w:val="ECNormal"/>
        </w:rPr>
        <w:t>primària.</w:t>
      </w:r>
    </w:p>
    <w:p w14:paraId="160BD93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entitats</w:t>
      </w:r>
      <w:r w:rsidR="00A60988">
        <w:rPr>
          <w:rStyle w:val="ECNormal"/>
        </w:rPr>
        <w:t xml:space="preserve"> </w:t>
      </w:r>
      <w:r w:rsidRPr="008E5566">
        <w:rPr>
          <w:rStyle w:val="ECNormal"/>
        </w:rPr>
        <w:t>d’iniciativa</w:t>
      </w:r>
      <w:r w:rsidR="00A60988">
        <w:rPr>
          <w:rStyle w:val="ECNormal"/>
        </w:rPr>
        <w:t xml:space="preserve"> </w:t>
      </w:r>
      <w:r w:rsidRPr="008E5566">
        <w:rPr>
          <w:rStyle w:val="ECNormal"/>
        </w:rPr>
        <w:t>social</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quals</w:t>
      </w:r>
      <w:r w:rsidR="00A60988">
        <w:rPr>
          <w:rStyle w:val="ECNormal"/>
        </w:rPr>
        <w:t xml:space="preserve"> </w:t>
      </w:r>
      <w:r w:rsidRPr="008E5566">
        <w:rPr>
          <w:rStyle w:val="ECNormal"/>
        </w:rPr>
        <w:t>s’estableixi</w:t>
      </w:r>
      <w:r w:rsidR="00A60988">
        <w:rPr>
          <w:rStyle w:val="ECNormal"/>
        </w:rPr>
        <w:t xml:space="preserve"> </w:t>
      </w:r>
      <w:r w:rsidRPr="008E5566">
        <w:rPr>
          <w:rStyle w:val="ECNormal"/>
        </w:rPr>
        <w:t>un</w:t>
      </w:r>
      <w:r w:rsidR="00A60988">
        <w:rPr>
          <w:rStyle w:val="ECNormal"/>
        </w:rPr>
        <w:t xml:space="preserve"> </w:t>
      </w:r>
      <w:r w:rsidRPr="008E5566">
        <w:rPr>
          <w:rStyle w:val="ECNormal"/>
        </w:rPr>
        <w:t>conveni</w:t>
      </w:r>
      <w:r w:rsidR="00A60988">
        <w:rPr>
          <w:rStyle w:val="ECNormal"/>
        </w:rPr>
        <w:t xml:space="preserve"> </w:t>
      </w:r>
      <w:r w:rsidRPr="008E5566">
        <w:rPr>
          <w:rStyle w:val="ECNormal"/>
        </w:rPr>
        <w:t>o</w:t>
      </w:r>
      <w:r w:rsidR="00A60988">
        <w:rPr>
          <w:rStyle w:val="ECNormal"/>
        </w:rPr>
        <w:t xml:space="preserve"> </w:t>
      </w:r>
      <w:r w:rsidRPr="008E5566">
        <w:rPr>
          <w:rStyle w:val="ECNormal"/>
        </w:rPr>
        <w:t>d’altres</w:t>
      </w:r>
      <w:r w:rsidR="00A60988">
        <w:rPr>
          <w:rStyle w:val="ECNormal"/>
        </w:rPr>
        <w:t xml:space="preserve"> </w:t>
      </w:r>
      <w:r w:rsidRPr="008E5566">
        <w:rPr>
          <w:rStyle w:val="ECNormal"/>
        </w:rPr>
        <w:t>instruments</w:t>
      </w:r>
      <w:r w:rsidR="00A60988">
        <w:rPr>
          <w:rStyle w:val="ECNormal"/>
        </w:rPr>
        <w:t xml:space="preserve"> </w:t>
      </w:r>
      <w:r w:rsidRPr="008E5566">
        <w:rPr>
          <w:rStyle w:val="ECNormal"/>
        </w:rPr>
        <w:t>per</w:t>
      </w:r>
      <w:r w:rsidR="00A60988">
        <w:rPr>
          <w:rStyle w:val="ECNormal"/>
        </w:rPr>
        <w:t xml:space="preserve"> </w:t>
      </w:r>
      <w:r w:rsidRPr="008E5566">
        <w:rPr>
          <w:rStyle w:val="ECNormal"/>
        </w:rPr>
        <w:t>dur</w:t>
      </w:r>
      <w:r w:rsidR="00A60988">
        <w:rPr>
          <w:rStyle w:val="ECNormal"/>
        </w:rPr>
        <w:t xml:space="preserve"> </w:t>
      </w:r>
      <w:r w:rsidRPr="008E5566">
        <w:rPr>
          <w:rStyle w:val="ECNormal"/>
        </w:rPr>
        <w:t>a</w:t>
      </w:r>
      <w:r w:rsidR="00A60988">
        <w:rPr>
          <w:rStyle w:val="ECNormal"/>
        </w:rPr>
        <w:t xml:space="preserve"> </w:t>
      </w:r>
      <w:r w:rsidRPr="008E5566">
        <w:rPr>
          <w:rStyle w:val="ECNormal"/>
        </w:rPr>
        <w:t>terme</w:t>
      </w:r>
      <w:r w:rsidR="00A60988">
        <w:rPr>
          <w:rStyle w:val="ECNormal"/>
        </w:rPr>
        <w:t xml:space="preserve"> </w:t>
      </w:r>
      <w:r w:rsidRPr="008E5566">
        <w:rPr>
          <w:rStyle w:val="ECNormal"/>
        </w:rPr>
        <w:t>actuacions</w:t>
      </w:r>
      <w:r w:rsidR="00A60988">
        <w:rPr>
          <w:rStyle w:val="ECNormal"/>
        </w:rPr>
        <w:t xml:space="preserve"> </w:t>
      </w:r>
      <w:r w:rsidRPr="008E5566">
        <w:rPr>
          <w:rStyle w:val="ECNormal"/>
        </w:rPr>
        <w:t>de</w:t>
      </w:r>
      <w:r w:rsidR="00A60988">
        <w:rPr>
          <w:rStyle w:val="ECNormal"/>
        </w:rPr>
        <w:t xml:space="preserve"> </w:t>
      </w:r>
      <w:r w:rsidRPr="008E5566">
        <w:rPr>
          <w:rStyle w:val="ECNormal"/>
        </w:rPr>
        <w:t>reinserció,</w:t>
      </w:r>
      <w:r w:rsidR="00A60988">
        <w:rPr>
          <w:rStyle w:val="ECNormal"/>
        </w:rPr>
        <w:t xml:space="preserve"> </w:t>
      </w:r>
      <w:r w:rsidRPr="008E5566">
        <w:rPr>
          <w:rStyle w:val="ECNormal"/>
        </w:rPr>
        <w:t>han</w:t>
      </w:r>
      <w:r w:rsidR="00A60988">
        <w:rPr>
          <w:rStyle w:val="ECNormal"/>
        </w:rPr>
        <w:t xml:space="preserve"> </w:t>
      </w:r>
      <w:r w:rsidRPr="008E5566">
        <w:rPr>
          <w:rStyle w:val="ECNormal"/>
        </w:rPr>
        <w:t>de</w:t>
      </w:r>
      <w:r w:rsidR="00A60988">
        <w:rPr>
          <w:rStyle w:val="ECNormal"/>
        </w:rPr>
        <w:t xml:space="preserve"> </w:t>
      </w:r>
      <w:r w:rsidRPr="008E5566">
        <w:rPr>
          <w:rStyle w:val="ECNormal"/>
        </w:rPr>
        <w:t>facilitar</w:t>
      </w:r>
      <w:r w:rsidR="00A60988">
        <w:rPr>
          <w:rStyle w:val="ECNormal"/>
        </w:rPr>
        <w:t xml:space="preserve"> </w:t>
      </w:r>
      <w:r w:rsidRPr="008E5566">
        <w:rPr>
          <w:rStyle w:val="ECNormal"/>
        </w:rPr>
        <w:t>a</w:t>
      </w:r>
      <w:r w:rsidR="00A60988">
        <w:rPr>
          <w:rStyle w:val="ECNormal"/>
        </w:rPr>
        <w:t xml:space="preserve"> </w:t>
      </w:r>
      <w:r w:rsidRPr="008E5566">
        <w:rPr>
          <w:rStyle w:val="ECNormal"/>
        </w:rPr>
        <w:t>l’òrgan</w:t>
      </w:r>
      <w:r w:rsidR="00A60988">
        <w:rPr>
          <w:rStyle w:val="ECNormal"/>
        </w:rPr>
        <w:t xml:space="preserve"> </w:t>
      </w:r>
      <w:r w:rsidRPr="008E5566">
        <w:rPr>
          <w:rStyle w:val="ECNormal"/>
        </w:rPr>
        <w:t>de</w:t>
      </w:r>
      <w:r w:rsidR="00A60988">
        <w:rPr>
          <w:rStyle w:val="ECNormal"/>
        </w:rPr>
        <w:t xml:space="preserve"> </w:t>
      </w:r>
      <w:r w:rsidRPr="008E5566">
        <w:rPr>
          <w:rStyle w:val="ECNormal"/>
        </w:rPr>
        <w:t>gestió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la</w:t>
      </w:r>
      <w:r w:rsidR="00A60988">
        <w:rPr>
          <w:rStyle w:val="ECNormal"/>
        </w:rPr>
        <w:t xml:space="preserve"> </w:t>
      </w:r>
      <w:r w:rsidRPr="008E5566">
        <w:rPr>
          <w:rStyle w:val="ECNormal"/>
        </w:rPr>
        <w:t>informació</w:t>
      </w:r>
      <w:r w:rsidR="00A60988">
        <w:rPr>
          <w:rStyle w:val="ECNormal"/>
        </w:rPr>
        <w:t xml:space="preserve"> </w:t>
      </w:r>
      <w:r w:rsidRPr="008E5566">
        <w:rPr>
          <w:rStyle w:val="ECNormal"/>
        </w:rPr>
        <w:t>necessària</w:t>
      </w:r>
      <w:r w:rsidR="00A60988">
        <w:rPr>
          <w:rStyle w:val="ECNormal"/>
        </w:rPr>
        <w:t xml:space="preserve"> </w:t>
      </w:r>
      <w:r w:rsidRPr="008E5566">
        <w:rPr>
          <w:rStyle w:val="ECNormal"/>
        </w:rPr>
        <w:t>a</w:t>
      </w:r>
      <w:r w:rsidR="00A60988">
        <w:rPr>
          <w:rStyle w:val="ECNormal"/>
        </w:rPr>
        <w:t xml:space="preserve"> </w:t>
      </w:r>
      <w:r w:rsidRPr="008E5566">
        <w:rPr>
          <w:rStyle w:val="ECNormal"/>
        </w:rPr>
        <w:t>fi</w:t>
      </w:r>
      <w:r w:rsidR="00A60988">
        <w:rPr>
          <w:rStyle w:val="ECNormal"/>
        </w:rPr>
        <w:t xml:space="preserve"> </w:t>
      </w:r>
      <w:r w:rsidRPr="008E5566">
        <w:rPr>
          <w:rStyle w:val="ECNormal"/>
        </w:rPr>
        <w:t>que</w:t>
      </w:r>
      <w:r w:rsidR="00A60988">
        <w:rPr>
          <w:rStyle w:val="ECNormal"/>
        </w:rPr>
        <w:t xml:space="preserve"> </w:t>
      </w:r>
      <w:r w:rsidRPr="008E5566">
        <w:rPr>
          <w:rStyle w:val="ECNormal"/>
        </w:rPr>
        <w:t>en</w:t>
      </w:r>
      <w:r w:rsidR="00A60988">
        <w:rPr>
          <w:rStyle w:val="ECNormal"/>
        </w:rPr>
        <w:t xml:space="preserve"> </w:t>
      </w:r>
      <w:r w:rsidRPr="008E5566">
        <w:rPr>
          <w:rStyle w:val="ECNormal"/>
        </w:rPr>
        <w:t>qualsevol</w:t>
      </w:r>
      <w:r w:rsidR="00A60988">
        <w:rPr>
          <w:rStyle w:val="ECNormal"/>
        </w:rPr>
        <w:t xml:space="preserve"> </w:t>
      </w:r>
      <w:r w:rsidRPr="008E5566">
        <w:rPr>
          <w:rStyle w:val="ECNormal"/>
        </w:rPr>
        <w:t>moment</w:t>
      </w:r>
      <w:r w:rsidR="00A60988">
        <w:rPr>
          <w:rStyle w:val="ECNormal"/>
        </w:rPr>
        <w:t xml:space="preserve"> </w:t>
      </w:r>
      <w:r w:rsidRPr="008E5566">
        <w:rPr>
          <w:rStyle w:val="ECNormal"/>
        </w:rPr>
        <w:t>es</w:t>
      </w:r>
      <w:r w:rsidR="00A60988">
        <w:rPr>
          <w:rStyle w:val="ECNormal"/>
        </w:rPr>
        <w:t xml:space="preserve"> </w:t>
      </w:r>
      <w:r w:rsidRPr="008E5566">
        <w:rPr>
          <w:rStyle w:val="ECNormal"/>
        </w:rPr>
        <w:t>puguin</w:t>
      </w:r>
      <w:r w:rsidR="00A60988">
        <w:rPr>
          <w:rStyle w:val="ECNormal"/>
        </w:rPr>
        <w:t xml:space="preserve"> </w:t>
      </w:r>
      <w:r w:rsidRPr="008E5566">
        <w:rPr>
          <w:rStyle w:val="ECNormal"/>
        </w:rPr>
        <w:t>fer</w:t>
      </w:r>
      <w:r w:rsidR="00A60988">
        <w:rPr>
          <w:rStyle w:val="ECNormal"/>
        </w:rPr>
        <w:t xml:space="preserve"> </w:t>
      </w:r>
      <w:r w:rsidRPr="008E5566">
        <w:rPr>
          <w:rStyle w:val="ECNormal"/>
        </w:rPr>
        <w:t>les</w:t>
      </w:r>
      <w:r w:rsidR="00A60988">
        <w:rPr>
          <w:rStyle w:val="ECNormal"/>
        </w:rPr>
        <w:t xml:space="preserve"> </w:t>
      </w:r>
      <w:r w:rsidRPr="008E5566">
        <w:rPr>
          <w:rStyle w:val="ECNormal"/>
        </w:rPr>
        <w:t>comprovacions</w:t>
      </w:r>
      <w:r w:rsidR="00A60988">
        <w:rPr>
          <w:rStyle w:val="ECNormal"/>
        </w:rPr>
        <w:t xml:space="preserve"> </w:t>
      </w:r>
      <w:r w:rsidRPr="008E5566">
        <w:rPr>
          <w:rStyle w:val="ECNormal"/>
        </w:rPr>
        <w:t>que</w:t>
      </w:r>
      <w:r w:rsidR="00A60988">
        <w:rPr>
          <w:rStyle w:val="ECNormal"/>
        </w:rPr>
        <w:t xml:space="preserve"> </w:t>
      </w:r>
      <w:r w:rsidRPr="008E5566">
        <w:rPr>
          <w:rStyle w:val="ECNormal"/>
        </w:rPr>
        <w:t>l’òrgan</w:t>
      </w:r>
      <w:r w:rsidR="00A60988">
        <w:rPr>
          <w:rStyle w:val="ECNormal"/>
        </w:rPr>
        <w:t xml:space="preserve"> </w:t>
      </w:r>
      <w:r w:rsidRPr="008E5566">
        <w:rPr>
          <w:rStyle w:val="ECNormal"/>
        </w:rPr>
        <w:t>consideri</w:t>
      </w:r>
      <w:r w:rsidR="00A60988">
        <w:rPr>
          <w:rStyle w:val="ECNormal"/>
        </w:rPr>
        <w:t xml:space="preserve"> </w:t>
      </w:r>
      <w:r w:rsidRPr="008E5566">
        <w:rPr>
          <w:rStyle w:val="ECNormal"/>
        </w:rPr>
        <w:t>convenients,</w:t>
      </w:r>
      <w:r w:rsidR="00A60988">
        <w:rPr>
          <w:rStyle w:val="ECNormal"/>
        </w:rPr>
        <w:t xml:space="preserve"> </w:t>
      </w:r>
      <w:r w:rsidRPr="008E5566">
        <w:rPr>
          <w:rStyle w:val="ECNormal"/>
        </w:rPr>
        <w:t>per</w:t>
      </w:r>
      <w:r w:rsidR="00A60988">
        <w:rPr>
          <w:rStyle w:val="ECNormal"/>
        </w:rPr>
        <w:t xml:space="preserve"> </w:t>
      </w:r>
      <w:r w:rsidRPr="008E5566">
        <w:rPr>
          <w:rStyle w:val="ECNormal"/>
        </w:rPr>
        <w:t>tal</w:t>
      </w:r>
      <w:r w:rsidR="00A60988">
        <w:rPr>
          <w:rStyle w:val="ECNormal"/>
        </w:rPr>
        <w:t xml:space="preserve"> </w:t>
      </w:r>
      <w:r w:rsidRPr="008E5566">
        <w:rPr>
          <w:rStyle w:val="ECNormal"/>
        </w:rPr>
        <w:t>de</w:t>
      </w:r>
      <w:r w:rsidR="00A60988">
        <w:rPr>
          <w:rStyle w:val="ECNormal"/>
        </w:rPr>
        <w:t xml:space="preserve"> </w:t>
      </w:r>
      <w:r w:rsidRPr="008E5566">
        <w:rPr>
          <w:rStyle w:val="ECNormal"/>
        </w:rPr>
        <w:t>verificar</w:t>
      </w:r>
      <w:r w:rsidR="00A60988">
        <w:rPr>
          <w:rStyle w:val="ECNormal"/>
        </w:rPr>
        <w:t xml:space="preserve"> </w:t>
      </w:r>
      <w:r w:rsidRPr="008E5566">
        <w:rPr>
          <w:rStyle w:val="ECNormal"/>
        </w:rPr>
        <w:t>el</w:t>
      </w:r>
      <w:r w:rsidR="00A60988">
        <w:rPr>
          <w:rStyle w:val="ECNormal"/>
        </w:rPr>
        <w:t xml:space="preserve"> </w:t>
      </w:r>
      <w:r w:rsidRPr="008E5566">
        <w:rPr>
          <w:rStyle w:val="ECNormal"/>
        </w:rPr>
        <w:t>compliment</w:t>
      </w:r>
      <w:r w:rsidR="00A60988">
        <w:rPr>
          <w:rStyle w:val="ECNormal"/>
        </w:rPr>
        <w:t xml:space="preserve"> </w:t>
      </w:r>
      <w:r w:rsidRPr="008E5566">
        <w:rPr>
          <w:rStyle w:val="ECNormal"/>
        </w:rPr>
        <w:t>dels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i</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condicions</w:t>
      </w:r>
      <w:r w:rsidR="00A60988">
        <w:rPr>
          <w:rStyle w:val="ECNormal"/>
        </w:rPr>
        <w:t xml:space="preserve"> </w:t>
      </w:r>
      <w:r w:rsidRPr="008E5566">
        <w:rPr>
          <w:rStyle w:val="ECNormal"/>
        </w:rPr>
        <w:t>establerts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rebre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p>
    <w:p w14:paraId="5F9997F4" w14:textId="77777777" w:rsidR="00A60988" w:rsidRDefault="00A60988" w:rsidP="00A60988">
      <w:pPr>
        <w:pStyle w:val="EPresentaciinformes"/>
        <w:rPr>
          <w:rStyle w:val="ECNormal"/>
        </w:rPr>
      </w:pPr>
      <w:r>
        <w:rPr>
          <w:rStyle w:val="ECNormal"/>
        </w:rPr>
        <w:t>Esmenes presentades</w:t>
      </w:r>
    </w:p>
    <w:p w14:paraId="22675E95" w14:textId="77777777" w:rsidR="00363FA4" w:rsidRDefault="00B13480" w:rsidP="00363FA4">
      <w:pPr>
        <w:pStyle w:val="E1Esmenanm"/>
      </w:pPr>
      <w:r>
        <w:t xml:space="preserve">Esmena </w:t>
      </w:r>
      <w:r w:rsidR="00E4523C">
        <w:t>421</w:t>
      </w:r>
    </w:p>
    <w:p w14:paraId="72A44607" w14:textId="77777777" w:rsidR="00363FA4" w:rsidRDefault="00363FA4" w:rsidP="00363FA4">
      <w:pPr>
        <w:pStyle w:val="E3Esmenagrup"/>
      </w:pPr>
      <w:r>
        <w:t>GP de VOX en Cataluña (85)</w:t>
      </w:r>
    </w:p>
    <w:p w14:paraId="231F7AD3" w14:textId="77777777" w:rsidR="00363FA4" w:rsidRDefault="00363FA4" w:rsidP="00363FA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4C7C03">
        <w:rPr>
          <w:rStyle w:val="ECNormal"/>
        </w:rPr>
        <w:t>del article 54</w:t>
      </w:r>
    </w:p>
    <w:p w14:paraId="09B7A2EF" w14:textId="77777777" w:rsidR="00363FA4" w:rsidRPr="000123F1" w:rsidRDefault="00363FA4" w:rsidP="00363FA4">
      <w:pPr>
        <w:pStyle w:val="NNormal"/>
        <w:rPr>
          <w:rStyle w:val="ECSupressi"/>
        </w:rPr>
      </w:pPr>
      <w:r w:rsidRPr="000123F1">
        <w:rPr>
          <w:rStyle w:val="ECSupressi"/>
        </w:rPr>
        <w:t>Article 54. Coordinació de les actuacions</w:t>
      </w:r>
    </w:p>
    <w:p w14:paraId="64F259BA" w14:textId="77777777" w:rsidR="00363FA4" w:rsidRPr="000123F1" w:rsidRDefault="00363FA4" w:rsidP="00363FA4">
      <w:pPr>
        <w:pStyle w:val="NNormal"/>
        <w:rPr>
          <w:rStyle w:val="ECSupressi"/>
        </w:rPr>
      </w:pPr>
      <w:r w:rsidRPr="000123F1">
        <w:rPr>
          <w:rStyle w:val="ECSupressi"/>
        </w:rPr>
        <w:t>1</w:t>
      </w:r>
      <w:r>
        <w:rPr>
          <w:rStyle w:val="ECSupressi"/>
        </w:rPr>
        <w:t xml:space="preserve">. </w:t>
      </w:r>
      <w:r w:rsidRPr="000123F1">
        <w:rPr>
          <w:rStyle w:val="ECSupressi"/>
        </w:rPr>
        <w:t>Per a coordinar i racionalitzar totes les actuacions que deriven de l</w:t>
      </w:r>
      <w:r>
        <w:rPr>
          <w:rStyle w:val="ECSupressi"/>
        </w:rPr>
        <w:t>’</w:t>
      </w:r>
      <w:r w:rsidRPr="000123F1">
        <w:rPr>
          <w:rStyle w:val="ECSupressi"/>
        </w:rPr>
        <w:t>aplicació de la renda garantida de ciutadania en l</w:t>
      </w:r>
      <w:r>
        <w:rPr>
          <w:rStyle w:val="ECSupressi"/>
        </w:rPr>
        <w:t>’</w:t>
      </w:r>
      <w:r w:rsidRPr="000123F1">
        <w:rPr>
          <w:rStyle w:val="ECSupressi"/>
        </w:rPr>
        <w:t>atenció social primària es poden constituir organismes de coordinació, d</w:t>
      </w:r>
      <w:r>
        <w:rPr>
          <w:rStyle w:val="ECSupressi"/>
        </w:rPr>
        <w:t>’</w:t>
      </w:r>
      <w:r w:rsidRPr="000123F1">
        <w:rPr>
          <w:rStyle w:val="ECSupressi"/>
        </w:rPr>
        <w:t>àmbit municipal, comarcal o regional, la composició i el funcionament dels quals s</w:t>
      </w:r>
      <w:r>
        <w:rPr>
          <w:rStyle w:val="ECSupressi"/>
        </w:rPr>
        <w:t>’</w:t>
      </w:r>
      <w:r w:rsidRPr="000123F1">
        <w:rPr>
          <w:rStyle w:val="ECSupressi"/>
        </w:rPr>
        <w:t>han de fixar per reglament. Aquests organismes han de disposar de la informació necessària per a gestionar adequadament la coordinació i per a afavorir la racionalització de la renda garantida de ciutadania en l</w:t>
      </w:r>
      <w:r>
        <w:rPr>
          <w:rStyle w:val="ECSupressi"/>
        </w:rPr>
        <w:t>’</w:t>
      </w:r>
      <w:r w:rsidRPr="000123F1">
        <w:rPr>
          <w:rStyle w:val="ECSupressi"/>
        </w:rPr>
        <w:t>àmbit dels serveis socials d</w:t>
      </w:r>
      <w:r>
        <w:rPr>
          <w:rStyle w:val="ECSupressi"/>
        </w:rPr>
        <w:t>’</w:t>
      </w:r>
      <w:r w:rsidRPr="000123F1">
        <w:rPr>
          <w:rStyle w:val="ECSupressi"/>
        </w:rPr>
        <w:t>atenció primària.</w:t>
      </w:r>
    </w:p>
    <w:p w14:paraId="40692989" w14:textId="77777777" w:rsidR="00363FA4" w:rsidRDefault="00363FA4" w:rsidP="00363FA4">
      <w:pPr>
        <w:pStyle w:val="NNormal"/>
        <w:rPr>
          <w:rStyle w:val="ECSupressi"/>
        </w:rPr>
      </w:pPr>
      <w:r>
        <w:rPr>
          <w:rStyle w:val="ECSupressi"/>
        </w:rPr>
        <w:t xml:space="preserve">2. </w:t>
      </w:r>
      <w:r w:rsidRPr="000123F1">
        <w:rPr>
          <w:rStyle w:val="ECSupressi"/>
        </w:rPr>
        <w:t>Les administracions públiques i les entitats d</w:t>
      </w:r>
      <w:r>
        <w:rPr>
          <w:rStyle w:val="ECSupressi"/>
        </w:rPr>
        <w:t>’</w:t>
      </w:r>
      <w:r w:rsidRPr="000123F1">
        <w:rPr>
          <w:rStyle w:val="ECSupressi"/>
        </w:rPr>
        <w:t>iniciativa social amb les quals s</w:t>
      </w:r>
      <w:r>
        <w:rPr>
          <w:rStyle w:val="ECSupressi"/>
        </w:rPr>
        <w:t>’</w:t>
      </w:r>
      <w:r w:rsidRPr="000123F1">
        <w:rPr>
          <w:rStyle w:val="ECSupressi"/>
        </w:rPr>
        <w:t>estableixi un conveni o d</w:t>
      </w:r>
      <w:r>
        <w:rPr>
          <w:rStyle w:val="ECSupressi"/>
        </w:rPr>
        <w:t>’</w:t>
      </w:r>
      <w:r w:rsidRPr="000123F1">
        <w:rPr>
          <w:rStyle w:val="ECSupressi"/>
        </w:rPr>
        <w:t xml:space="preserve">altres instruments per dur a terme actuacions de </w:t>
      </w:r>
      <w:proofErr w:type="spellStart"/>
      <w:r w:rsidRPr="000123F1">
        <w:rPr>
          <w:rStyle w:val="ECSupressi"/>
        </w:rPr>
        <w:t>reinser</w:t>
      </w:r>
      <w:proofErr w:type="spellEnd"/>
      <w:r>
        <w:rPr>
          <w:rStyle w:val="ECSupressi"/>
        </w:rPr>
        <w:t xml:space="preserve">– </w:t>
      </w:r>
      <w:proofErr w:type="spellStart"/>
      <w:r w:rsidRPr="000123F1">
        <w:rPr>
          <w:rStyle w:val="ECSupressi"/>
        </w:rPr>
        <w:t>ció</w:t>
      </w:r>
      <w:proofErr w:type="spellEnd"/>
      <w:r w:rsidRPr="000123F1">
        <w:rPr>
          <w:rStyle w:val="ECSupressi"/>
        </w:rPr>
        <w:t>, han de facilitar a l</w:t>
      </w:r>
      <w:r>
        <w:rPr>
          <w:rStyle w:val="ECSupressi"/>
        </w:rPr>
        <w:t>’</w:t>
      </w:r>
      <w:r w:rsidRPr="000123F1">
        <w:rPr>
          <w:rStyle w:val="ECSupressi"/>
        </w:rPr>
        <w:t xml:space="preserve">òrgan de gestió de la renda garantida de ciutadania la </w:t>
      </w:r>
      <w:proofErr w:type="spellStart"/>
      <w:r w:rsidRPr="000123F1">
        <w:rPr>
          <w:rStyle w:val="ECSupressi"/>
        </w:rPr>
        <w:t>infor</w:t>
      </w:r>
      <w:proofErr w:type="spellEnd"/>
      <w:r>
        <w:rPr>
          <w:rStyle w:val="ECSupressi"/>
        </w:rPr>
        <w:t xml:space="preserve">– </w:t>
      </w:r>
      <w:proofErr w:type="spellStart"/>
      <w:r w:rsidRPr="000123F1">
        <w:rPr>
          <w:rStyle w:val="ECSupressi"/>
        </w:rPr>
        <w:t>mació</w:t>
      </w:r>
      <w:proofErr w:type="spellEnd"/>
      <w:r w:rsidRPr="000123F1">
        <w:rPr>
          <w:rStyle w:val="ECSupressi"/>
        </w:rPr>
        <w:t xml:space="preserve"> necessària a fi que en qualsevol moment es puguin fer les comprovacions que l</w:t>
      </w:r>
      <w:r>
        <w:rPr>
          <w:rStyle w:val="ECSupressi"/>
        </w:rPr>
        <w:t>’</w:t>
      </w:r>
      <w:r w:rsidRPr="000123F1">
        <w:rPr>
          <w:rStyle w:val="ECSupressi"/>
        </w:rPr>
        <w:t>òrgan consideri convenients, per tal de verificar el compliment dels requisits i de les condicions establerts per a rebre la prestació econòmica</w:t>
      </w:r>
    </w:p>
    <w:p w14:paraId="1D6B3501" w14:textId="77777777" w:rsidR="00A60988" w:rsidRPr="00A60988" w:rsidRDefault="00A60988" w:rsidP="00A60988">
      <w:pPr>
        <w:pStyle w:val="EPresentaciinformes"/>
        <w:spacing w:after="0"/>
        <w:rPr>
          <w:rStyle w:val="ECNormal"/>
        </w:rPr>
      </w:pPr>
      <w:r>
        <w:rPr>
          <w:rStyle w:val="ECNormal"/>
        </w:rPr>
        <w:t>Text presentat</w:t>
      </w:r>
    </w:p>
    <w:p w14:paraId="34DD1EBC" w14:textId="77777777" w:rsidR="008E5566" w:rsidRDefault="008E5566" w:rsidP="00A60988">
      <w:pPr>
        <w:pStyle w:val="NTtolprincipal"/>
        <w:shd w:val="clear" w:color="auto" w:fill="D9D9D9" w:themeFill="background1" w:themeFillShade="D9"/>
        <w:rPr>
          <w:rStyle w:val="ECNormal"/>
        </w:rPr>
      </w:pPr>
      <w:r w:rsidRPr="008E5566">
        <w:rPr>
          <w:rStyle w:val="ECNormal"/>
        </w:rPr>
        <w:t>Disposicions</w:t>
      </w:r>
      <w:r w:rsidR="00A60988">
        <w:rPr>
          <w:rStyle w:val="ECNormal"/>
        </w:rPr>
        <w:t xml:space="preserve"> </w:t>
      </w:r>
      <w:r w:rsidRPr="008E5566">
        <w:rPr>
          <w:rStyle w:val="ECNormal"/>
        </w:rPr>
        <w:t>addicionals</w:t>
      </w:r>
    </w:p>
    <w:p w14:paraId="21F0F50E" w14:textId="77777777" w:rsidR="00A60988" w:rsidRDefault="00A60988" w:rsidP="00A60988">
      <w:pPr>
        <w:pStyle w:val="EPresentaciinformes"/>
        <w:rPr>
          <w:rStyle w:val="ECNormal"/>
        </w:rPr>
      </w:pPr>
      <w:r w:rsidRPr="00E3145A">
        <w:rPr>
          <w:rStyle w:val="ECNormal"/>
        </w:rPr>
        <w:t>Esmenes presentades</w:t>
      </w:r>
    </w:p>
    <w:p w14:paraId="33F5DCFF" w14:textId="77777777" w:rsidR="0045368E" w:rsidRPr="0045368E" w:rsidRDefault="0045368E" w:rsidP="0045368E">
      <w:pPr>
        <w:pStyle w:val="NNormal"/>
      </w:pPr>
      <w:r>
        <w:t>No hi ha cap esmena presentada.</w:t>
      </w:r>
    </w:p>
    <w:p w14:paraId="7A2C0457" w14:textId="77777777" w:rsidR="00A60988" w:rsidRPr="00A60988" w:rsidRDefault="00A60988" w:rsidP="00A60988">
      <w:pPr>
        <w:pStyle w:val="EPresentaciinformes"/>
        <w:spacing w:after="0"/>
        <w:rPr>
          <w:rStyle w:val="ECNormal"/>
        </w:rPr>
      </w:pPr>
      <w:r>
        <w:rPr>
          <w:rStyle w:val="ECNormal"/>
        </w:rPr>
        <w:t>Text presentat</w:t>
      </w:r>
    </w:p>
    <w:p w14:paraId="05AF786B" w14:textId="77777777" w:rsidR="00A60988" w:rsidRDefault="008E5566" w:rsidP="00A60988">
      <w:pPr>
        <w:pStyle w:val="NTtolsecundari"/>
        <w:shd w:val="clear" w:color="auto" w:fill="D9D9D9" w:themeFill="background1" w:themeFillShade="D9"/>
        <w:spacing w:before="120"/>
        <w:rPr>
          <w:rStyle w:val="ECNormal"/>
        </w:rPr>
      </w:pPr>
      <w:r w:rsidRPr="008E5566">
        <w:rPr>
          <w:rStyle w:val="ECNormal"/>
        </w:rPr>
        <w:t>Disposició</w:t>
      </w:r>
      <w:r w:rsidR="00A60988">
        <w:rPr>
          <w:rStyle w:val="ECNormal"/>
        </w:rPr>
        <w:t xml:space="preserve"> </w:t>
      </w:r>
      <w:r w:rsidRPr="008E5566">
        <w:rPr>
          <w:rStyle w:val="ECNormal"/>
        </w:rPr>
        <w:t>addicional</w:t>
      </w:r>
      <w:r w:rsidR="00A60988">
        <w:rPr>
          <w:rStyle w:val="ECNormal"/>
        </w:rPr>
        <w:t xml:space="preserve"> </w:t>
      </w:r>
      <w:r w:rsidRPr="008E5566">
        <w:rPr>
          <w:rStyle w:val="ECNormal"/>
        </w:rPr>
        <w:t>primera.</w:t>
      </w:r>
      <w:r w:rsidR="00A60988">
        <w:rPr>
          <w:rStyle w:val="ECNormal"/>
        </w:rPr>
        <w:t xml:space="preserve"> </w:t>
      </w:r>
      <w:r w:rsidRPr="008E5566">
        <w:rPr>
          <w:rStyle w:val="ECNormal"/>
        </w:rPr>
        <w:t>Cessió</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p>
    <w:p w14:paraId="37AB4942"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Les</w:t>
      </w:r>
      <w:r w:rsidR="00A60988">
        <w:rPr>
          <w:rStyle w:val="ECNormal"/>
        </w:rPr>
        <w:t xml:space="preserve"> </w:t>
      </w:r>
      <w:r w:rsidRPr="008E5566">
        <w:rPr>
          <w:rStyle w:val="ECNormal"/>
        </w:rPr>
        <w:t>administracions</w:t>
      </w:r>
      <w:r w:rsidR="00A60988">
        <w:rPr>
          <w:rStyle w:val="ECNormal"/>
        </w:rPr>
        <w:t xml:space="preserve"> </w:t>
      </w:r>
      <w:r w:rsidRPr="008E5566">
        <w:rPr>
          <w:rStyle w:val="ECNormal"/>
        </w:rPr>
        <w:t>públiques,</w:t>
      </w:r>
      <w:r w:rsidR="00A60988">
        <w:rPr>
          <w:rStyle w:val="ECNormal"/>
        </w:rPr>
        <w:t xml:space="preserve"> </w:t>
      </w:r>
      <w:r w:rsidRPr="008E5566">
        <w:rPr>
          <w:rStyle w:val="ECNormal"/>
        </w:rPr>
        <w:t>entitats</w:t>
      </w:r>
      <w:r w:rsidR="00A60988">
        <w:rPr>
          <w:rStyle w:val="ECNormal"/>
        </w:rPr>
        <w:t xml:space="preserve"> </w:t>
      </w:r>
      <w:r w:rsidRPr="008E5566">
        <w:rPr>
          <w:rStyle w:val="ECNormal"/>
        </w:rPr>
        <w:t>del</w:t>
      </w:r>
      <w:r w:rsidR="00A60988">
        <w:rPr>
          <w:rStyle w:val="ECNormal"/>
        </w:rPr>
        <w:t xml:space="preserve"> </w:t>
      </w:r>
      <w:r w:rsidRPr="008E5566">
        <w:rPr>
          <w:rStyle w:val="ECNormal"/>
        </w:rPr>
        <w:t>tercer</w:t>
      </w:r>
      <w:r w:rsidR="00A60988">
        <w:rPr>
          <w:rStyle w:val="ECNormal"/>
        </w:rPr>
        <w:t xml:space="preserve"> </w:t>
      </w:r>
      <w:r w:rsidRPr="008E5566">
        <w:rPr>
          <w:rStyle w:val="ECNormal"/>
        </w:rPr>
        <w:t>sector</w:t>
      </w:r>
      <w:r w:rsidR="00A60988">
        <w:rPr>
          <w:rStyle w:val="ECNormal"/>
        </w:rPr>
        <w:t xml:space="preserve"> </w:t>
      </w:r>
      <w:r w:rsidRPr="008E5566">
        <w:rPr>
          <w:rStyle w:val="ECNormal"/>
        </w:rPr>
        <w:t>d’acció</w:t>
      </w:r>
      <w:r w:rsidR="00A60988">
        <w:rPr>
          <w:rStyle w:val="ECNormal"/>
        </w:rPr>
        <w:t xml:space="preserve"> </w:t>
      </w:r>
      <w:r w:rsidRPr="008E5566">
        <w:rPr>
          <w:rStyle w:val="ECNormal"/>
        </w:rPr>
        <w:t>social</w:t>
      </w:r>
      <w:r w:rsidR="00A60988">
        <w:rPr>
          <w:rStyle w:val="ECNormal"/>
        </w:rPr>
        <w:t xml:space="preserve"> </w:t>
      </w:r>
      <w:r w:rsidRPr="008E5566">
        <w:rPr>
          <w:rStyle w:val="ECNormal"/>
        </w:rPr>
        <w:t>i</w:t>
      </w:r>
      <w:r w:rsidR="00A60988">
        <w:rPr>
          <w:rStyle w:val="ECNormal"/>
        </w:rPr>
        <w:t xml:space="preserve"> </w:t>
      </w:r>
      <w:r w:rsidRPr="008E5566">
        <w:rPr>
          <w:rStyle w:val="ECNormal"/>
        </w:rPr>
        <w:t>agents</w:t>
      </w:r>
      <w:r w:rsidR="00A60988">
        <w:rPr>
          <w:rStyle w:val="ECNormal"/>
        </w:rPr>
        <w:t xml:space="preserve"> </w:t>
      </w:r>
      <w:r w:rsidRPr="008E5566">
        <w:rPr>
          <w:rStyle w:val="ECNormal"/>
        </w:rPr>
        <w:t>socials</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quals</w:t>
      </w:r>
      <w:r w:rsidR="00A60988">
        <w:rPr>
          <w:rStyle w:val="ECNormal"/>
        </w:rPr>
        <w:t xml:space="preserve"> </w:t>
      </w:r>
      <w:r w:rsidRPr="008E5566">
        <w:rPr>
          <w:rStyle w:val="ECNormal"/>
        </w:rPr>
        <w:t>el</w:t>
      </w:r>
      <w:r w:rsidR="00A60988">
        <w:rPr>
          <w:rStyle w:val="ECNormal"/>
        </w:rPr>
        <w:t xml:space="preserve"> </w:t>
      </w:r>
      <w:r w:rsidRPr="008E5566">
        <w:rPr>
          <w:rStyle w:val="ECNormal"/>
        </w:rPr>
        <w:t>departament</w:t>
      </w:r>
      <w:r w:rsidR="00A60988">
        <w:rPr>
          <w:rStyle w:val="ECNormal"/>
        </w:rPr>
        <w:t xml:space="preserve"> </w:t>
      </w:r>
      <w:r w:rsidRPr="008E5566">
        <w:rPr>
          <w:rStyle w:val="ECNormal"/>
        </w:rPr>
        <w:t>competent</w:t>
      </w:r>
      <w:r w:rsidR="00A60988">
        <w:rPr>
          <w:rStyle w:val="ECNormal"/>
        </w:rPr>
        <w:t xml:space="preserve"> </w:t>
      </w:r>
      <w:r w:rsidRPr="008E5566">
        <w:rPr>
          <w:rStyle w:val="ECNormal"/>
        </w:rPr>
        <w:t>en</w:t>
      </w:r>
      <w:r w:rsidR="00A60988">
        <w:rPr>
          <w:rStyle w:val="ECNormal"/>
        </w:rPr>
        <w:t xml:space="preserve"> </w:t>
      </w:r>
      <w:r w:rsidRPr="008E5566">
        <w:rPr>
          <w:rStyle w:val="ECNormal"/>
        </w:rPr>
        <w:t>matèria</w:t>
      </w:r>
      <w:r w:rsidR="00A60988">
        <w:rPr>
          <w:rStyle w:val="ECNormal"/>
        </w:rPr>
        <w:t xml:space="preserve"> </w:t>
      </w:r>
      <w:r w:rsidRPr="008E5566">
        <w:rPr>
          <w:rStyle w:val="ECNormal"/>
        </w:rPr>
        <w:t>de</w:t>
      </w:r>
      <w:r w:rsidR="00A60988">
        <w:rPr>
          <w:rStyle w:val="ECNormal"/>
        </w:rPr>
        <w:t xml:space="preserve"> </w:t>
      </w:r>
      <w:r w:rsidRPr="008E5566">
        <w:rPr>
          <w:rStyle w:val="ECNormal"/>
        </w:rPr>
        <w:t>drets</w:t>
      </w:r>
      <w:r w:rsidR="00A60988">
        <w:rPr>
          <w:rStyle w:val="ECNormal"/>
        </w:rPr>
        <w:t xml:space="preserve"> </w:t>
      </w:r>
      <w:r w:rsidRPr="008E5566">
        <w:rPr>
          <w:rStyle w:val="ECNormal"/>
        </w:rPr>
        <w:t>socials</w:t>
      </w:r>
      <w:r w:rsidR="00A60988">
        <w:rPr>
          <w:rStyle w:val="ECNormal"/>
        </w:rPr>
        <w:t xml:space="preserve"> </w:t>
      </w:r>
      <w:r w:rsidRPr="008E5566">
        <w:rPr>
          <w:rStyle w:val="ECNormal"/>
        </w:rPr>
        <w:t>i</w:t>
      </w:r>
      <w:r w:rsidR="00A60988">
        <w:rPr>
          <w:rStyle w:val="ECNormal"/>
        </w:rPr>
        <w:t xml:space="preserve"> </w:t>
      </w:r>
      <w:r w:rsidRPr="008E5566">
        <w:rPr>
          <w:rStyle w:val="ECNormal"/>
        </w:rPr>
        <w:t>inclusió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de</w:t>
      </w:r>
      <w:r w:rsidR="00A60988">
        <w:rPr>
          <w:rStyle w:val="ECNormal"/>
        </w:rPr>
        <w:t xml:space="preserve"> </w:t>
      </w:r>
      <w:r w:rsidRPr="008E5566">
        <w:rPr>
          <w:rStyle w:val="ECNormal"/>
        </w:rPr>
        <w:t>Catalunya</w:t>
      </w:r>
      <w:r w:rsidR="00A60988">
        <w:rPr>
          <w:rStyle w:val="ECNormal"/>
        </w:rPr>
        <w:t xml:space="preserve"> </w:t>
      </w:r>
      <w:r w:rsidRPr="008E5566">
        <w:rPr>
          <w:rStyle w:val="ECNormal"/>
        </w:rPr>
        <w:t>subscrigui</w:t>
      </w:r>
      <w:r w:rsidR="00A60988">
        <w:rPr>
          <w:rStyle w:val="ECNormal"/>
        </w:rPr>
        <w:t xml:space="preserve"> </w:t>
      </w:r>
      <w:r w:rsidRPr="008E5566">
        <w:rPr>
          <w:rStyle w:val="ECNormal"/>
        </w:rPr>
        <w:t>acords</w:t>
      </w:r>
      <w:r w:rsidR="00A60988">
        <w:rPr>
          <w:rStyle w:val="ECNormal"/>
        </w:rPr>
        <w:t xml:space="preserve"> </w:t>
      </w:r>
      <w:r w:rsidRPr="008E5566">
        <w:rPr>
          <w:rStyle w:val="ECNormal"/>
        </w:rPr>
        <w:t>o</w:t>
      </w:r>
      <w:r w:rsidR="00A60988">
        <w:rPr>
          <w:rStyle w:val="ECNormal"/>
        </w:rPr>
        <w:t xml:space="preserve"> </w:t>
      </w:r>
      <w:r w:rsidRPr="008E5566">
        <w:rPr>
          <w:rStyle w:val="ECNormal"/>
        </w:rPr>
        <w:t>convenis</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desenvolupament</w:t>
      </w:r>
      <w:r w:rsidR="00A60988">
        <w:rPr>
          <w:rStyle w:val="ECNormal"/>
        </w:rPr>
        <w:t xml:space="preserve"> </w:t>
      </w:r>
      <w:r w:rsidRPr="008E5566">
        <w:rPr>
          <w:rStyle w:val="ECNormal"/>
        </w:rPr>
        <w:t>i</w:t>
      </w:r>
      <w:r w:rsidR="00A60988">
        <w:rPr>
          <w:rStyle w:val="ECNormal"/>
        </w:rPr>
        <w:t xml:space="preserve"> </w:t>
      </w:r>
      <w:r w:rsidRPr="008E5566">
        <w:rPr>
          <w:rStyle w:val="ECNormal"/>
        </w:rPr>
        <w:t>avaluació</w:t>
      </w:r>
      <w:r w:rsidR="00A60988">
        <w:rPr>
          <w:rStyle w:val="ECNormal"/>
        </w:rPr>
        <w:t xml:space="preserve"> </w:t>
      </w:r>
      <w:r w:rsidRPr="008E5566">
        <w:rPr>
          <w:rStyle w:val="ECNormal"/>
        </w:rPr>
        <w:t>d’estratègies</w:t>
      </w:r>
      <w:r w:rsidR="00A60988">
        <w:rPr>
          <w:rStyle w:val="ECNormal"/>
        </w:rPr>
        <w:t xml:space="preserve"> </w:t>
      </w:r>
      <w:r w:rsidRPr="008E5566">
        <w:rPr>
          <w:rStyle w:val="ECNormal"/>
        </w:rPr>
        <w:t>d’inclusió,</w:t>
      </w:r>
      <w:r w:rsidR="00A60988">
        <w:rPr>
          <w:rStyle w:val="ECNormal"/>
        </w:rPr>
        <w:t xml:space="preserve"> </w:t>
      </w:r>
      <w:r w:rsidRPr="008E5566">
        <w:rPr>
          <w:rStyle w:val="ECNormal"/>
        </w:rPr>
        <w:t>podran</w:t>
      </w:r>
      <w:r w:rsidR="00A60988">
        <w:rPr>
          <w:rStyle w:val="ECNormal"/>
        </w:rPr>
        <w:t xml:space="preserve"> </w:t>
      </w:r>
      <w:r w:rsidRPr="008E5566">
        <w:rPr>
          <w:rStyle w:val="ECNormal"/>
        </w:rPr>
        <w:t>subministrar</w:t>
      </w:r>
      <w:r w:rsidR="00A60988">
        <w:rPr>
          <w:rStyle w:val="ECNormal"/>
        </w:rPr>
        <w:t xml:space="preserve"> </w:t>
      </w:r>
      <w:r w:rsidRPr="008E5566">
        <w:rPr>
          <w:rStyle w:val="ECNormal"/>
        </w:rPr>
        <w:t>les</w:t>
      </w:r>
      <w:r w:rsidR="00A60988">
        <w:rPr>
          <w:rStyle w:val="ECNormal"/>
        </w:rPr>
        <w:t xml:space="preserve"> </w:t>
      </w:r>
      <w:r w:rsidRPr="008E5566">
        <w:rPr>
          <w:rStyle w:val="ECNormal"/>
        </w:rPr>
        <w:t>dades</w:t>
      </w:r>
      <w:r w:rsidR="00A60988">
        <w:rPr>
          <w:rStyle w:val="ECNormal"/>
        </w:rPr>
        <w:t xml:space="preserve"> </w:t>
      </w:r>
      <w:r w:rsidRPr="008E5566">
        <w:rPr>
          <w:rStyle w:val="ECNormal"/>
        </w:rPr>
        <w:t>necessàries</w:t>
      </w:r>
      <w:r w:rsidR="00A60988">
        <w:rPr>
          <w:rStyle w:val="ECNormal"/>
        </w:rPr>
        <w:t xml:space="preserve"> </w:t>
      </w:r>
      <w:r w:rsidRPr="008E5566">
        <w:rPr>
          <w:rStyle w:val="ECNormal"/>
        </w:rPr>
        <w:t>dels</w:t>
      </w:r>
      <w:r w:rsidR="00A60988">
        <w:rPr>
          <w:rStyle w:val="ECNormal"/>
        </w:rPr>
        <w:t xml:space="preserve"> </w:t>
      </w:r>
      <w:r w:rsidRPr="008E5566">
        <w:rPr>
          <w:rStyle w:val="ECNormal"/>
        </w:rPr>
        <w:t>participants</w:t>
      </w:r>
      <w:r w:rsidR="00A60988">
        <w:rPr>
          <w:rStyle w:val="ECNormal"/>
        </w:rPr>
        <w:t xml:space="preserve"> </w:t>
      </w:r>
      <w:r w:rsidRPr="008E5566">
        <w:rPr>
          <w:rStyle w:val="ECNormal"/>
        </w:rPr>
        <w:t>en</w:t>
      </w:r>
      <w:r w:rsidR="00A60988">
        <w:rPr>
          <w:rStyle w:val="ECNormal"/>
        </w:rPr>
        <w:t xml:space="preserve"> </w:t>
      </w:r>
      <w:r w:rsidRPr="008E5566">
        <w:rPr>
          <w:rStyle w:val="ECNormal"/>
        </w:rPr>
        <w:t>les</w:t>
      </w:r>
      <w:r w:rsidR="00A60988">
        <w:rPr>
          <w:rStyle w:val="ECNormal"/>
        </w:rPr>
        <w:t xml:space="preserve"> </w:t>
      </w:r>
      <w:r w:rsidRPr="008E5566">
        <w:rPr>
          <w:rStyle w:val="ECNormal"/>
        </w:rPr>
        <w:t>estratègies</w:t>
      </w:r>
      <w:r w:rsidR="00A60988">
        <w:rPr>
          <w:rStyle w:val="ECNormal"/>
        </w:rPr>
        <w:t xml:space="preserve"> </w:t>
      </w:r>
      <w:r w:rsidRPr="008E5566">
        <w:rPr>
          <w:rStyle w:val="ECNormal"/>
        </w:rPr>
        <w:t>d’inclusió</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disseny,</w:t>
      </w:r>
      <w:r w:rsidR="00A60988">
        <w:rPr>
          <w:rStyle w:val="ECNormal"/>
        </w:rPr>
        <w:t xml:space="preserve"> </w:t>
      </w:r>
      <w:r w:rsidRPr="008E5566">
        <w:rPr>
          <w:rStyle w:val="ECNormal"/>
        </w:rPr>
        <w:t>seguiment</w:t>
      </w:r>
      <w:r w:rsidR="00A60988">
        <w:rPr>
          <w:rStyle w:val="ECNormal"/>
        </w:rPr>
        <w:t xml:space="preserve"> </w:t>
      </w:r>
      <w:r w:rsidRPr="008E5566">
        <w:rPr>
          <w:rStyle w:val="ECNormal"/>
        </w:rPr>
        <w:t>i</w:t>
      </w:r>
      <w:r w:rsidR="00A60988">
        <w:rPr>
          <w:rStyle w:val="ECNormal"/>
        </w:rPr>
        <w:t xml:space="preserve"> </w:t>
      </w:r>
      <w:r w:rsidRPr="008E5566">
        <w:rPr>
          <w:rStyle w:val="ECNormal"/>
        </w:rPr>
        <w:t>l’avaluació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actuacions,</w:t>
      </w:r>
      <w:r w:rsidR="00A60988">
        <w:rPr>
          <w:rStyle w:val="ECNormal"/>
        </w:rPr>
        <w:t xml:space="preserve"> </w:t>
      </w:r>
      <w:r w:rsidRPr="008E5566">
        <w:rPr>
          <w:rStyle w:val="ECNormal"/>
        </w:rPr>
        <w:t>sense</w:t>
      </w:r>
      <w:r w:rsidR="00A60988">
        <w:rPr>
          <w:rStyle w:val="ECNormal"/>
        </w:rPr>
        <w:t xml:space="preserve"> </w:t>
      </w:r>
      <w:r w:rsidRPr="008E5566">
        <w:rPr>
          <w:rStyle w:val="ECNormal"/>
        </w:rPr>
        <w:t>que</w:t>
      </w:r>
      <w:r w:rsidR="00A60988">
        <w:rPr>
          <w:rStyle w:val="ECNormal"/>
        </w:rPr>
        <w:t xml:space="preserve"> </w:t>
      </w:r>
      <w:r w:rsidRPr="008E5566">
        <w:rPr>
          <w:rStyle w:val="ECNormal"/>
        </w:rPr>
        <w:t>requereixi</w:t>
      </w:r>
      <w:r w:rsidR="00A60988">
        <w:rPr>
          <w:rStyle w:val="ECNormal"/>
        </w:rPr>
        <w:t xml:space="preserve"> </w:t>
      </w:r>
      <w:r w:rsidRPr="008E5566">
        <w:rPr>
          <w:rStyle w:val="ECNormal"/>
        </w:rPr>
        <w:t>el</w:t>
      </w:r>
      <w:r w:rsidR="00A60988">
        <w:rPr>
          <w:rStyle w:val="ECNormal"/>
        </w:rPr>
        <w:t xml:space="preserve"> </w:t>
      </w:r>
      <w:r w:rsidRPr="008E5566">
        <w:rPr>
          <w:rStyle w:val="ECNormal"/>
        </w:rPr>
        <w:t>consentiment</w:t>
      </w:r>
      <w:r w:rsidR="00A60988">
        <w:rPr>
          <w:rStyle w:val="ECNormal"/>
        </w:rPr>
        <w:t xml:space="preserve"> </w:t>
      </w:r>
      <w:r w:rsidRPr="008E5566">
        <w:rPr>
          <w:rStyle w:val="ECNormal"/>
        </w:rPr>
        <w:t>previ</w:t>
      </w:r>
      <w:r w:rsidR="00A60988">
        <w:rPr>
          <w:rStyle w:val="ECNormal"/>
        </w:rPr>
        <w:t xml:space="preserve"> </w:t>
      </w:r>
      <w:r w:rsidRPr="008E5566">
        <w:rPr>
          <w:rStyle w:val="ECNormal"/>
        </w:rPr>
        <w:t>de</w:t>
      </w:r>
      <w:r w:rsidR="00A60988">
        <w:rPr>
          <w:rStyle w:val="ECNormal"/>
        </w:rPr>
        <w:t xml:space="preserve"> </w:t>
      </w:r>
      <w:r w:rsidRPr="008E5566">
        <w:rPr>
          <w:rStyle w:val="ECNormal"/>
        </w:rPr>
        <w:t>l’interessat,</w:t>
      </w:r>
      <w:r w:rsidR="00A60988">
        <w:rPr>
          <w:rStyle w:val="ECNormal"/>
        </w:rPr>
        <w:t xml:space="preserve"> </w:t>
      </w:r>
      <w:r w:rsidRPr="008E5566">
        <w:rPr>
          <w:rStyle w:val="ECNormal"/>
        </w:rPr>
        <w:t>per</w:t>
      </w:r>
      <w:r w:rsidR="00A60988">
        <w:rPr>
          <w:rStyle w:val="ECNormal"/>
        </w:rPr>
        <w:t xml:space="preserve"> </w:t>
      </w:r>
      <w:r w:rsidRPr="008E5566">
        <w:rPr>
          <w:rStyle w:val="ECNormal"/>
        </w:rPr>
        <w:t>ser</w:t>
      </w:r>
      <w:r w:rsidR="00A60988">
        <w:rPr>
          <w:rStyle w:val="ECNormal"/>
        </w:rPr>
        <w:t xml:space="preserve"> </w:t>
      </w:r>
      <w:r w:rsidRPr="008E5566">
        <w:rPr>
          <w:rStyle w:val="ECNormal"/>
        </w:rPr>
        <w:t>igualment</w:t>
      </w:r>
      <w:r w:rsidR="00A60988">
        <w:rPr>
          <w:rStyle w:val="ECNormal"/>
        </w:rPr>
        <w:t xml:space="preserve"> </w:t>
      </w:r>
      <w:r w:rsidRPr="008E5566">
        <w:rPr>
          <w:rStyle w:val="ECNormal"/>
        </w:rPr>
        <w:t>un</w:t>
      </w:r>
      <w:r w:rsidR="00A60988">
        <w:rPr>
          <w:rStyle w:val="ECNormal"/>
        </w:rPr>
        <w:t xml:space="preserve"> </w:t>
      </w:r>
      <w:r w:rsidRPr="008E5566">
        <w:rPr>
          <w:rStyle w:val="ECNormal"/>
        </w:rPr>
        <w:t>tractament</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dels</w:t>
      </w:r>
      <w:r w:rsidR="00A60988">
        <w:rPr>
          <w:rStyle w:val="ECNormal"/>
        </w:rPr>
        <w:t xml:space="preserve"> </w:t>
      </w:r>
      <w:r w:rsidRPr="008E5566">
        <w:rPr>
          <w:rStyle w:val="ECNormal"/>
        </w:rPr>
        <w:t>referits</w:t>
      </w:r>
      <w:r w:rsidR="00A60988">
        <w:rPr>
          <w:rStyle w:val="ECNormal"/>
        </w:rPr>
        <w:t xml:space="preserve"> </w:t>
      </w:r>
      <w:r w:rsidRPr="008E5566">
        <w:rPr>
          <w:rStyle w:val="ECNormal"/>
        </w:rPr>
        <w:t>en</w:t>
      </w:r>
      <w:r w:rsidR="00A60988">
        <w:rPr>
          <w:rStyle w:val="ECNormal"/>
        </w:rPr>
        <w:t xml:space="preserve"> </w:t>
      </w:r>
      <w:r w:rsidRPr="008E5566">
        <w:rPr>
          <w:rStyle w:val="ECNormal"/>
        </w:rPr>
        <w:t>els</w:t>
      </w:r>
      <w:r w:rsidR="00A60988">
        <w:rPr>
          <w:rStyle w:val="ECNormal"/>
        </w:rPr>
        <w:t xml:space="preserve"> </w:t>
      </w:r>
      <w:r w:rsidRPr="008E5566">
        <w:rPr>
          <w:rStyle w:val="ECNormal"/>
        </w:rPr>
        <w:t>articles</w:t>
      </w:r>
      <w:r w:rsidR="00A60988">
        <w:rPr>
          <w:rStyle w:val="ECNormal"/>
        </w:rPr>
        <w:t xml:space="preserve"> </w:t>
      </w:r>
      <w:r w:rsidRPr="008E5566">
        <w:rPr>
          <w:rStyle w:val="ECNormal"/>
        </w:rPr>
        <w:t>6.1.</w:t>
      </w:r>
      <w:r w:rsidRPr="008E5566">
        <w:rPr>
          <w:rStyle w:val="ECCursiva"/>
        </w:rPr>
        <w:t>e</w:t>
      </w:r>
      <w:r w:rsidRPr="008E5566">
        <w:rPr>
          <w:rStyle w:val="ECNormal"/>
        </w:rPr>
        <w:t>),</w:t>
      </w:r>
      <w:r w:rsidR="00A60988">
        <w:rPr>
          <w:rStyle w:val="ECNormal"/>
        </w:rPr>
        <w:t xml:space="preserve"> </w:t>
      </w:r>
      <w:r w:rsidRPr="008E5566">
        <w:rPr>
          <w:rStyle w:val="ECNormal"/>
        </w:rPr>
        <w:t>9.2.</w:t>
      </w:r>
      <w:r w:rsidRPr="008E5566">
        <w:rPr>
          <w:rStyle w:val="ECCursiva"/>
        </w:rPr>
        <w:t>b</w:t>
      </w:r>
      <w:r w:rsidRPr="008E5566">
        <w:rPr>
          <w:rStyle w:val="ECNormal"/>
        </w:rPr>
        <w:t>),</w:t>
      </w:r>
      <w:r w:rsidR="00A60988">
        <w:rPr>
          <w:rStyle w:val="ECNormal"/>
        </w:rPr>
        <w:t xml:space="preserve"> </w:t>
      </w:r>
      <w:r w:rsidRPr="008E5566">
        <w:rPr>
          <w:rStyle w:val="ECNormal"/>
        </w:rPr>
        <w:t>9.2.</w:t>
      </w:r>
      <w:r w:rsidRPr="008E5566">
        <w:rPr>
          <w:rStyle w:val="ECCursiva"/>
        </w:rPr>
        <w:t>h</w:t>
      </w:r>
      <w:r w:rsidRPr="008E5566">
        <w:rPr>
          <w:rStyle w:val="ECNormal"/>
        </w:rPr>
        <w:t>)</w:t>
      </w:r>
      <w:r w:rsidR="00A60988">
        <w:rPr>
          <w:rStyle w:val="ECNormal"/>
        </w:rPr>
        <w:t xml:space="preserve"> </w:t>
      </w:r>
      <w:r w:rsidRPr="008E5566">
        <w:rPr>
          <w:rStyle w:val="ECNormal"/>
        </w:rPr>
        <w:t>i</w:t>
      </w:r>
      <w:r w:rsidR="00A60988">
        <w:rPr>
          <w:rStyle w:val="ECNormal"/>
        </w:rPr>
        <w:t xml:space="preserve"> </w:t>
      </w:r>
      <w:r w:rsidRPr="008E5566">
        <w:rPr>
          <w:rStyle w:val="ECNormal"/>
        </w:rPr>
        <w:t>9.2.</w:t>
      </w:r>
      <w:r w:rsidRPr="008E5566">
        <w:rPr>
          <w:rStyle w:val="ECCursiva"/>
        </w:rPr>
        <w:t>j</w:t>
      </w:r>
      <w:r w:rsidRPr="008E5566">
        <w:rPr>
          <w:rStyle w:val="ECNormal"/>
        </w:rPr>
        <w:t>)</w:t>
      </w:r>
      <w:r w:rsidR="00A60988">
        <w:rPr>
          <w:rStyle w:val="ECNormal"/>
        </w:rPr>
        <w:t xml:space="preserve"> </w:t>
      </w:r>
      <w:r w:rsidRPr="008E5566">
        <w:rPr>
          <w:rStyle w:val="ECNormal"/>
        </w:rPr>
        <w:t>del</w:t>
      </w:r>
      <w:r w:rsidR="00A60988">
        <w:rPr>
          <w:rStyle w:val="ECNormal"/>
        </w:rPr>
        <w:t xml:space="preserve"> </w:t>
      </w:r>
      <w:r w:rsidRPr="008E5566">
        <w:rPr>
          <w:rStyle w:val="ECNormal"/>
        </w:rPr>
        <w:t>Reglament</w:t>
      </w:r>
      <w:r w:rsidR="00A60988">
        <w:rPr>
          <w:rStyle w:val="ECNormal"/>
        </w:rPr>
        <w:t xml:space="preserve"> </w:t>
      </w:r>
      <w:r w:rsidRPr="008E5566">
        <w:rPr>
          <w:rStyle w:val="ECNormal"/>
        </w:rPr>
        <w:t>(UE)</w:t>
      </w:r>
      <w:r w:rsidR="00A60988">
        <w:rPr>
          <w:rStyle w:val="ECNormal"/>
        </w:rPr>
        <w:t xml:space="preserve"> </w:t>
      </w:r>
      <w:r w:rsidRPr="008E5566">
        <w:rPr>
          <w:rStyle w:val="ECNormal"/>
        </w:rPr>
        <w:t>2016/679</w:t>
      </w:r>
      <w:r w:rsidR="00A60988">
        <w:rPr>
          <w:rStyle w:val="ECNormal"/>
        </w:rPr>
        <w:t xml:space="preserve"> </w:t>
      </w:r>
      <w:r w:rsidRPr="008E5566">
        <w:rPr>
          <w:rStyle w:val="ECNormal"/>
        </w:rPr>
        <w:t>del</w:t>
      </w:r>
      <w:r w:rsidR="00A60988">
        <w:rPr>
          <w:rStyle w:val="ECNormal"/>
        </w:rPr>
        <w:t xml:space="preserve"> </w:t>
      </w:r>
      <w:r w:rsidRPr="008E5566">
        <w:rPr>
          <w:rStyle w:val="ECNormal"/>
        </w:rPr>
        <w:t>Parlament</w:t>
      </w:r>
      <w:r w:rsidR="00A60988">
        <w:rPr>
          <w:rStyle w:val="ECNormal"/>
        </w:rPr>
        <w:t xml:space="preserve"> </w:t>
      </w:r>
      <w:r w:rsidRPr="008E5566">
        <w:rPr>
          <w:rStyle w:val="ECNormal"/>
        </w:rPr>
        <w:t>Europeu</w:t>
      </w:r>
      <w:r w:rsidR="00A60988">
        <w:rPr>
          <w:rStyle w:val="ECNormal"/>
        </w:rPr>
        <w:t xml:space="preserve"> </w:t>
      </w:r>
      <w:r w:rsidRPr="008E5566">
        <w:rPr>
          <w:rStyle w:val="ECNormal"/>
        </w:rPr>
        <w:t>i</w:t>
      </w:r>
      <w:r w:rsidR="00A60988">
        <w:rPr>
          <w:rStyle w:val="ECNormal"/>
        </w:rPr>
        <w:t xml:space="preserve"> </w:t>
      </w:r>
      <w:r w:rsidRPr="008E5566">
        <w:rPr>
          <w:rStyle w:val="ECNormal"/>
        </w:rPr>
        <w:t>del</w:t>
      </w:r>
      <w:r w:rsidR="00A60988">
        <w:rPr>
          <w:rStyle w:val="ECNormal"/>
        </w:rPr>
        <w:t xml:space="preserve"> </w:t>
      </w:r>
      <w:r w:rsidRPr="008E5566">
        <w:rPr>
          <w:rStyle w:val="ECNormal"/>
        </w:rPr>
        <w:t>Consell,</w:t>
      </w:r>
      <w:r w:rsidR="00A60988">
        <w:rPr>
          <w:rStyle w:val="ECNormal"/>
        </w:rPr>
        <w:t xml:space="preserve"> </w:t>
      </w:r>
      <w:r w:rsidRPr="008E5566">
        <w:rPr>
          <w:rStyle w:val="ECNormal"/>
        </w:rPr>
        <w:t>de</w:t>
      </w:r>
      <w:r w:rsidR="00A60988">
        <w:rPr>
          <w:rStyle w:val="ECNormal"/>
        </w:rPr>
        <w:t xml:space="preserve"> </w:t>
      </w:r>
      <w:r w:rsidRPr="008E5566">
        <w:rPr>
          <w:rStyle w:val="ECNormal"/>
        </w:rPr>
        <w:t>27</w:t>
      </w:r>
      <w:r w:rsidR="00A60988">
        <w:rPr>
          <w:rStyle w:val="ECNormal"/>
        </w:rPr>
        <w:t xml:space="preserve"> </w:t>
      </w:r>
      <w:r w:rsidRPr="008E5566">
        <w:rPr>
          <w:rStyle w:val="ECNormal"/>
        </w:rPr>
        <w:t>d’abril</w:t>
      </w:r>
      <w:r w:rsidR="00A60988">
        <w:rPr>
          <w:rStyle w:val="ECNormal"/>
        </w:rPr>
        <w:t xml:space="preserve"> </w:t>
      </w:r>
      <w:r w:rsidRPr="008E5566">
        <w:rPr>
          <w:rStyle w:val="ECNormal"/>
        </w:rPr>
        <w:t>de</w:t>
      </w:r>
      <w:r w:rsidR="00A60988">
        <w:rPr>
          <w:rStyle w:val="ECNormal"/>
        </w:rPr>
        <w:t xml:space="preserve"> </w:t>
      </w:r>
      <w:r w:rsidRPr="008E5566">
        <w:rPr>
          <w:rStyle w:val="ECNormal"/>
        </w:rPr>
        <w:t>2016,</w:t>
      </w:r>
      <w:r w:rsidR="00A60988">
        <w:rPr>
          <w:rStyle w:val="ECNormal"/>
        </w:rPr>
        <w:t xml:space="preserve"> </w:t>
      </w:r>
      <w:r w:rsidRPr="008E5566">
        <w:rPr>
          <w:rStyle w:val="ECNormal"/>
        </w:rPr>
        <w:t>relatiu</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protecció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físiques</w:t>
      </w:r>
      <w:r w:rsidR="00A60988">
        <w:rPr>
          <w:rStyle w:val="ECNormal"/>
        </w:rPr>
        <w:t xml:space="preserve"> </w:t>
      </w:r>
      <w:r w:rsidRPr="008E5566">
        <w:rPr>
          <w:rStyle w:val="ECNormal"/>
        </w:rPr>
        <w:t>pel</w:t>
      </w:r>
      <w:r w:rsidR="00A60988">
        <w:rPr>
          <w:rStyle w:val="ECNormal"/>
        </w:rPr>
        <w:t xml:space="preserve"> </w:t>
      </w:r>
      <w:r w:rsidRPr="008E5566">
        <w:rPr>
          <w:rStyle w:val="ECNormal"/>
        </w:rPr>
        <w:t>que</w:t>
      </w:r>
      <w:r w:rsidR="00A60988">
        <w:rPr>
          <w:rStyle w:val="ECNormal"/>
        </w:rPr>
        <w:t xml:space="preserve"> </w:t>
      </w:r>
      <w:r w:rsidRPr="008E5566">
        <w:rPr>
          <w:rStyle w:val="ECNormal"/>
        </w:rPr>
        <w:t>fa</w:t>
      </w:r>
      <w:r w:rsidR="00A60988">
        <w:rPr>
          <w:rStyle w:val="ECNormal"/>
        </w:rPr>
        <w:t xml:space="preserve"> </w:t>
      </w:r>
      <w:r w:rsidRPr="008E5566">
        <w:rPr>
          <w:rStyle w:val="ECNormal"/>
        </w:rPr>
        <w:t>al</w:t>
      </w:r>
      <w:r w:rsidR="00A60988">
        <w:rPr>
          <w:rStyle w:val="ECNormal"/>
        </w:rPr>
        <w:t xml:space="preserve"> </w:t>
      </w:r>
      <w:r w:rsidRPr="008E5566">
        <w:rPr>
          <w:rStyle w:val="ECNormal"/>
        </w:rPr>
        <w:t>tractament</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personals</w:t>
      </w:r>
      <w:r w:rsidR="00A60988">
        <w:rPr>
          <w:rStyle w:val="ECNormal"/>
        </w:rPr>
        <w:t xml:space="preserve"> </w:t>
      </w:r>
      <w:r w:rsidRPr="008E5566">
        <w:rPr>
          <w:rStyle w:val="ECNormal"/>
        </w:rPr>
        <w:t>i</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lliure</w:t>
      </w:r>
      <w:r w:rsidR="00A60988">
        <w:rPr>
          <w:rStyle w:val="ECNormal"/>
        </w:rPr>
        <w:t xml:space="preserve"> </w:t>
      </w:r>
      <w:r w:rsidRPr="008E5566">
        <w:rPr>
          <w:rStyle w:val="ECNormal"/>
        </w:rPr>
        <w:t>circulació</w:t>
      </w:r>
      <w:r w:rsidR="00A60988">
        <w:rPr>
          <w:rStyle w:val="ECNormal"/>
        </w:rPr>
        <w:t xml:space="preserve"> </w:t>
      </w:r>
      <w:r w:rsidRPr="008E5566">
        <w:rPr>
          <w:rStyle w:val="ECNormal"/>
        </w:rPr>
        <w:t>d’aquestes</w:t>
      </w:r>
      <w:r w:rsidR="00A60988">
        <w:rPr>
          <w:rStyle w:val="ECNormal"/>
        </w:rPr>
        <w:t xml:space="preserve"> </w:t>
      </w:r>
      <w:r w:rsidRPr="008E5566">
        <w:rPr>
          <w:rStyle w:val="ECNormal"/>
        </w:rPr>
        <w:t>dades</w:t>
      </w:r>
      <w:r w:rsidR="00A60988">
        <w:rPr>
          <w:rStyle w:val="ECNormal"/>
        </w:rPr>
        <w:t xml:space="preserve"> </w:t>
      </w:r>
      <w:r w:rsidRPr="008E5566">
        <w:rPr>
          <w:rStyle w:val="ECNormal"/>
        </w:rPr>
        <w:t>i</w:t>
      </w:r>
      <w:r w:rsidR="00A60988">
        <w:rPr>
          <w:rStyle w:val="ECNormal"/>
        </w:rPr>
        <w:t xml:space="preserve"> </w:t>
      </w:r>
      <w:r w:rsidRPr="008E5566">
        <w:rPr>
          <w:rStyle w:val="ECNormal"/>
        </w:rPr>
        <w:t>pel</w:t>
      </w:r>
      <w:r w:rsidR="00A60988">
        <w:rPr>
          <w:rStyle w:val="ECNormal"/>
        </w:rPr>
        <w:t xml:space="preserve"> </w:t>
      </w:r>
      <w:r w:rsidRPr="008E5566">
        <w:rPr>
          <w:rStyle w:val="ECNormal"/>
        </w:rPr>
        <w:t>qual</w:t>
      </w:r>
      <w:r w:rsidR="00A60988">
        <w:rPr>
          <w:rStyle w:val="ECNormal"/>
        </w:rPr>
        <w:t xml:space="preserve"> </w:t>
      </w:r>
      <w:r w:rsidRPr="008E5566">
        <w:rPr>
          <w:rStyle w:val="ECNormal"/>
        </w:rPr>
        <w:t>es</w:t>
      </w:r>
      <w:r w:rsidR="00A60988">
        <w:rPr>
          <w:rStyle w:val="ECNormal"/>
        </w:rPr>
        <w:t xml:space="preserve"> </w:t>
      </w:r>
      <w:r w:rsidRPr="008E5566">
        <w:rPr>
          <w:rStyle w:val="ECNormal"/>
        </w:rPr>
        <w:t>deroga</w:t>
      </w:r>
      <w:r w:rsidR="00A60988">
        <w:rPr>
          <w:rStyle w:val="ECNormal"/>
        </w:rPr>
        <w:t xml:space="preserve"> </w:t>
      </w:r>
      <w:r w:rsidRPr="008E5566">
        <w:rPr>
          <w:rStyle w:val="ECNormal"/>
        </w:rPr>
        <w:t>la</w:t>
      </w:r>
      <w:r w:rsidR="00A60988">
        <w:rPr>
          <w:rStyle w:val="ECNormal"/>
        </w:rPr>
        <w:t xml:space="preserve"> </w:t>
      </w:r>
      <w:r w:rsidRPr="008E5566">
        <w:rPr>
          <w:rStyle w:val="ECNormal"/>
        </w:rPr>
        <w:t>Directiva</w:t>
      </w:r>
      <w:r w:rsidR="00A60988">
        <w:rPr>
          <w:rStyle w:val="ECNormal"/>
        </w:rPr>
        <w:t xml:space="preserve"> </w:t>
      </w:r>
      <w:r w:rsidRPr="008E5566">
        <w:rPr>
          <w:rStyle w:val="ECNormal"/>
        </w:rPr>
        <w:t>95/46/CE.</w:t>
      </w:r>
    </w:p>
    <w:p w14:paraId="41263F2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recollida</w:t>
      </w:r>
      <w:r w:rsidR="00A60988">
        <w:rPr>
          <w:rStyle w:val="ECNormal"/>
        </w:rPr>
        <w:t xml:space="preserve"> </w:t>
      </w:r>
      <w:r w:rsidRPr="008E5566">
        <w:rPr>
          <w:rStyle w:val="ECNormal"/>
        </w:rPr>
        <w:t>i</w:t>
      </w:r>
      <w:r w:rsidR="00A60988">
        <w:rPr>
          <w:rStyle w:val="ECNormal"/>
        </w:rPr>
        <w:t xml:space="preserve"> </w:t>
      </w:r>
      <w:r w:rsidRPr="008E5566">
        <w:rPr>
          <w:rStyle w:val="ECNormal"/>
        </w:rPr>
        <w:t>cessió</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especialment</w:t>
      </w:r>
      <w:r w:rsidR="00A60988">
        <w:rPr>
          <w:rStyle w:val="ECNormal"/>
        </w:rPr>
        <w:t xml:space="preserve"> </w:t>
      </w:r>
      <w:r w:rsidRPr="008E5566">
        <w:rPr>
          <w:rStyle w:val="ECNormal"/>
        </w:rPr>
        <w:t>protegides</w:t>
      </w:r>
      <w:r w:rsidR="00A60988">
        <w:rPr>
          <w:rStyle w:val="ECNormal"/>
        </w:rPr>
        <w:t xml:space="preserve"> </w:t>
      </w:r>
      <w:r w:rsidRPr="008E5566">
        <w:rPr>
          <w:rStyle w:val="ECNormal"/>
        </w:rPr>
        <w:t>i</w:t>
      </w:r>
      <w:r w:rsidR="00A60988">
        <w:rPr>
          <w:rStyle w:val="ECNormal"/>
        </w:rPr>
        <w:t xml:space="preserve"> </w:t>
      </w:r>
      <w:r w:rsidRPr="008E5566">
        <w:rPr>
          <w:rStyle w:val="ECNormal"/>
        </w:rPr>
        <w:t>recollits</w:t>
      </w:r>
      <w:r w:rsidR="00A60988">
        <w:rPr>
          <w:rStyle w:val="ECNormal"/>
        </w:rPr>
        <w:t xml:space="preserve"> </w:t>
      </w:r>
      <w:r w:rsidRPr="008E5566">
        <w:rPr>
          <w:rStyle w:val="ECNormal"/>
        </w:rPr>
        <w:t>en</w:t>
      </w:r>
      <w:r w:rsidR="00A60988">
        <w:rPr>
          <w:rStyle w:val="ECNormal"/>
        </w:rPr>
        <w:t xml:space="preserve"> </w:t>
      </w:r>
      <w:r w:rsidRPr="008E5566">
        <w:rPr>
          <w:rStyle w:val="ECNormal"/>
        </w:rPr>
        <w:t>l’article</w:t>
      </w:r>
      <w:r w:rsidR="00A60988">
        <w:rPr>
          <w:rStyle w:val="ECNormal"/>
        </w:rPr>
        <w:t xml:space="preserve"> </w:t>
      </w:r>
      <w:r w:rsidRPr="008E5566">
        <w:rPr>
          <w:rStyle w:val="ECNormal"/>
        </w:rPr>
        <w:t>9.1</w:t>
      </w:r>
      <w:r w:rsidR="00A60988">
        <w:rPr>
          <w:rStyle w:val="ECNormal"/>
        </w:rPr>
        <w:t xml:space="preserve"> </w:t>
      </w:r>
      <w:r w:rsidRPr="008E5566">
        <w:rPr>
          <w:rStyle w:val="ECNormal"/>
        </w:rPr>
        <w:t>del</w:t>
      </w:r>
      <w:r w:rsidR="00A60988">
        <w:rPr>
          <w:rStyle w:val="ECNormal"/>
        </w:rPr>
        <w:t xml:space="preserve"> </w:t>
      </w:r>
      <w:r w:rsidRPr="008E5566">
        <w:rPr>
          <w:rStyle w:val="ECNormal"/>
        </w:rPr>
        <w:t>Reglament</w:t>
      </w:r>
      <w:r w:rsidR="00A60988">
        <w:rPr>
          <w:rStyle w:val="ECNormal"/>
        </w:rPr>
        <w:t xml:space="preserve"> </w:t>
      </w:r>
      <w:r w:rsidRPr="008E5566">
        <w:rPr>
          <w:rStyle w:val="ECNormal"/>
        </w:rPr>
        <w:t>(UE)</w:t>
      </w:r>
      <w:r w:rsidR="00A60988">
        <w:rPr>
          <w:rStyle w:val="ECNormal"/>
        </w:rPr>
        <w:t xml:space="preserve"> </w:t>
      </w:r>
      <w:r w:rsidRPr="008E5566">
        <w:rPr>
          <w:rStyle w:val="ECNormal"/>
        </w:rPr>
        <w:t>2016/679</w:t>
      </w:r>
      <w:r w:rsidR="00A60988">
        <w:rPr>
          <w:rStyle w:val="ECNormal"/>
        </w:rPr>
        <w:t xml:space="preserve"> </w:t>
      </w:r>
      <w:r w:rsidRPr="008E5566">
        <w:rPr>
          <w:rStyle w:val="ECNormal"/>
        </w:rPr>
        <w:t>del</w:t>
      </w:r>
      <w:r w:rsidR="00A60988">
        <w:rPr>
          <w:rStyle w:val="ECNormal"/>
        </w:rPr>
        <w:t xml:space="preserve"> </w:t>
      </w:r>
      <w:r w:rsidRPr="008E5566">
        <w:rPr>
          <w:rStyle w:val="ECNormal"/>
        </w:rPr>
        <w:t>Parlament</w:t>
      </w:r>
      <w:r w:rsidR="00A60988">
        <w:rPr>
          <w:rStyle w:val="ECNormal"/>
        </w:rPr>
        <w:t xml:space="preserve"> </w:t>
      </w:r>
      <w:r w:rsidRPr="008E5566">
        <w:rPr>
          <w:rStyle w:val="ECNormal"/>
        </w:rPr>
        <w:t>Europeu</w:t>
      </w:r>
      <w:r w:rsidR="00A60988">
        <w:rPr>
          <w:rStyle w:val="ECNormal"/>
        </w:rPr>
        <w:t xml:space="preserve"> </w:t>
      </w:r>
      <w:r w:rsidRPr="008E5566">
        <w:rPr>
          <w:rStyle w:val="ECNormal"/>
        </w:rPr>
        <w:t>i</w:t>
      </w:r>
      <w:r w:rsidR="00A60988">
        <w:rPr>
          <w:rStyle w:val="ECNormal"/>
        </w:rPr>
        <w:t xml:space="preserve"> </w:t>
      </w:r>
      <w:r w:rsidRPr="008E5566">
        <w:rPr>
          <w:rStyle w:val="ECNormal"/>
        </w:rPr>
        <w:t>del</w:t>
      </w:r>
      <w:r w:rsidR="00A60988">
        <w:rPr>
          <w:rStyle w:val="ECNormal"/>
        </w:rPr>
        <w:t xml:space="preserve"> </w:t>
      </w:r>
      <w:r w:rsidRPr="008E5566">
        <w:rPr>
          <w:rStyle w:val="ECNormal"/>
        </w:rPr>
        <w:t>Consell,</w:t>
      </w:r>
      <w:r w:rsidR="00A60988">
        <w:rPr>
          <w:rStyle w:val="ECNormal"/>
        </w:rPr>
        <w:t xml:space="preserve"> </w:t>
      </w:r>
      <w:r w:rsidRPr="008E5566">
        <w:rPr>
          <w:rStyle w:val="ECNormal"/>
        </w:rPr>
        <w:t>de</w:t>
      </w:r>
      <w:r w:rsidR="00A60988">
        <w:rPr>
          <w:rStyle w:val="ECNormal"/>
        </w:rPr>
        <w:t xml:space="preserve"> </w:t>
      </w:r>
      <w:r w:rsidRPr="008E5566">
        <w:rPr>
          <w:rStyle w:val="ECNormal"/>
        </w:rPr>
        <w:t>27</w:t>
      </w:r>
      <w:r w:rsidR="00A60988">
        <w:rPr>
          <w:rStyle w:val="ECNormal"/>
        </w:rPr>
        <w:t xml:space="preserve"> </w:t>
      </w:r>
      <w:r w:rsidRPr="008E5566">
        <w:rPr>
          <w:rStyle w:val="ECNormal"/>
        </w:rPr>
        <w:t>d’abril</w:t>
      </w:r>
      <w:r w:rsidR="00A60988">
        <w:rPr>
          <w:rStyle w:val="ECNormal"/>
        </w:rPr>
        <w:t xml:space="preserve"> </w:t>
      </w:r>
      <w:r w:rsidRPr="008E5566">
        <w:rPr>
          <w:rStyle w:val="ECNormal"/>
        </w:rPr>
        <w:t>de</w:t>
      </w:r>
      <w:r w:rsidR="00A60988">
        <w:rPr>
          <w:rStyle w:val="ECNormal"/>
        </w:rPr>
        <w:t xml:space="preserve"> </w:t>
      </w:r>
      <w:r w:rsidRPr="008E5566">
        <w:rPr>
          <w:rStyle w:val="ECNormal"/>
        </w:rPr>
        <w:t>2016,</w:t>
      </w:r>
      <w:r w:rsidR="00A60988">
        <w:rPr>
          <w:rStyle w:val="ECNormal"/>
        </w:rPr>
        <w:t xml:space="preserve"> </w:t>
      </w:r>
      <w:r w:rsidRPr="008E5566">
        <w:rPr>
          <w:rStyle w:val="ECNormal"/>
        </w:rPr>
        <w:t>relatiu</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protecció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persones</w:t>
      </w:r>
      <w:r w:rsidR="00A60988">
        <w:rPr>
          <w:rStyle w:val="ECNormal"/>
        </w:rPr>
        <w:t xml:space="preserve"> </w:t>
      </w:r>
      <w:r w:rsidRPr="008E5566">
        <w:rPr>
          <w:rStyle w:val="ECNormal"/>
        </w:rPr>
        <w:t>físiques</w:t>
      </w:r>
      <w:r w:rsidR="00A60988">
        <w:rPr>
          <w:rStyle w:val="ECNormal"/>
        </w:rPr>
        <w:t xml:space="preserve"> </w:t>
      </w:r>
      <w:r w:rsidRPr="008E5566">
        <w:rPr>
          <w:rStyle w:val="ECNormal"/>
        </w:rPr>
        <w:t>pel</w:t>
      </w:r>
      <w:r w:rsidR="00A60988">
        <w:rPr>
          <w:rStyle w:val="ECNormal"/>
        </w:rPr>
        <w:t xml:space="preserve"> </w:t>
      </w:r>
      <w:r w:rsidRPr="008E5566">
        <w:rPr>
          <w:rStyle w:val="ECNormal"/>
        </w:rPr>
        <w:t>que</w:t>
      </w:r>
      <w:r w:rsidR="00A60988">
        <w:rPr>
          <w:rStyle w:val="ECNormal"/>
        </w:rPr>
        <w:t xml:space="preserve"> </w:t>
      </w:r>
      <w:r w:rsidRPr="008E5566">
        <w:rPr>
          <w:rStyle w:val="ECNormal"/>
        </w:rPr>
        <w:t>fa</w:t>
      </w:r>
      <w:r w:rsidR="00A60988">
        <w:rPr>
          <w:rStyle w:val="ECNormal"/>
        </w:rPr>
        <w:t xml:space="preserve"> </w:t>
      </w:r>
      <w:r w:rsidRPr="008E5566">
        <w:rPr>
          <w:rStyle w:val="ECNormal"/>
        </w:rPr>
        <w:t>al</w:t>
      </w:r>
      <w:r w:rsidR="00A60988">
        <w:rPr>
          <w:rStyle w:val="ECNormal"/>
        </w:rPr>
        <w:t xml:space="preserve"> </w:t>
      </w:r>
      <w:r w:rsidRPr="008E5566">
        <w:rPr>
          <w:rStyle w:val="ECNormal"/>
        </w:rPr>
        <w:t>tractament</w:t>
      </w:r>
      <w:r w:rsidR="00A60988">
        <w:rPr>
          <w:rStyle w:val="ECNormal"/>
        </w:rPr>
        <w:t xml:space="preserve"> </w:t>
      </w:r>
      <w:r w:rsidRPr="008E5566">
        <w:rPr>
          <w:rStyle w:val="ECNormal"/>
        </w:rPr>
        <w:t>de</w:t>
      </w:r>
      <w:r w:rsidR="00A60988">
        <w:rPr>
          <w:rStyle w:val="ECNormal"/>
        </w:rPr>
        <w:t xml:space="preserve"> </w:t>
      </w:r>
      <w:r w:rsidRPr="008E5566">
        <w:rPr>
          <w:rStyle w:val="ECNormal"/>
        </w:rPr>
        <w:t>dades</w:t>
      </w:r>
      <w:r w:rsidR="00A60988">
        <w:rPr>
          <w:rStyle w:val="ECNormal"/>
        </w:rPr>
        <w:t xml:space="preserve"> </w:t>
      </w:r>
      <w:r w:rsidRPr="008E5566">
        <w:rPr>
          <w:rStyle w:val="ECNormal"/>
        </w:rPr>
        <w:t>personals</w:t>
      </w:r>
      <w:r w:rsidR="00A60988">
        <w:rPr>
          <w:rStyle w:val="ECNormal"/>
        </w:rPr>
        <w:t xml:space="preserve"> </w:t>
      </w:r>
      <w:r w:rsidRPr="008E5566">
        <w:rPr>
          <w:rStyle w:val="ECNormal"/>
        </w:rPr>
        <w:t>i</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lliure</w:t>
      </w:r>
      <w:r w:rsidR="00A60988">
        <w:rPr>
          <w:rStyle w:val="ECNormal"/>
        </w:rPr>
        <w:t xml:space="preserve"> </w:t>
      </w:r>
      <w:r w:rsidRPr="008E5566">
        <w:rPr>
          <w:rStyle w:val="ECNormal"/>
        </w:rPr>
        <w:t>circulació</w:t>
      </w:r>
      <w:r w:rsidR="00A60988">
        <w:rPr>
          <w:rStyle w:val="ECNormal"/>
        </w:rPr>
        <w:t xml:space="preserve"> </w:t>
      </w:r>
      <w:r w:rsidRPr="008E5566">
        <w:rPr>
          <w:rStyle w:val="ECNormal"/>
        </w:rPr>
        <w:t>d’aquestes</w:t>
      </w:r>
      <w:r w:rsidR="00A60988">
        <w:rPr>
          <w:rStyle w:val="ECNormal"/>
        </w:rPr>
        <w:t xml:space="preserve"> </w:t>
      </w:r>
      <w:r w:rsidRPr="008E5566">
        <w:rPr>
          <w:rStyle w:val="ECNormal"/>
        </w:rPr>
        <w:t>dades</w:t>
      </w:r>
      <w:r w:rsidR="00A60988">
        <w:rPr>
          <w:rStyle w:val="ECNormal"/>
        </w:rPr>
        <w:t xml:space="preserve"> </w:t>
      </w:r>
      <w:r w:rsidRPr="008E5566">
        <w:rPr>
          <w:rStyle w:val="ECNormal"/>
        </w:rPr>
        <w:t>i</w:t>
      </w:r>
      <w:r w:rsidR="00A60988">
        <w:rPr>
          <w:rStyle w:val="ECNormal"/>
        </w:rPr>
        <w:t xml:space="preserve"> </w:t>
      </w:r>
      <w:r w:rsidRPr="008E5566">
        <w:rPr>
          <w:rStyle w:val="ECNormal"/>
        </w:rPr>
        <w:t>pel</w:t>
      </w:r>
      <w:r w:rsidR="00A60988">
        <w:rPr>
          <w:rStyle w:val="ECNormal"/>
        </w:rPr>
        <w:t xml:space="preserve"> </w:t>
      </w:r>
      <w:r w:rsidRPr="008E5566">
        <w:rPr>
          <w:rStyle w:val="ECNormal"/>
        </w:rPr>
        <w:t>qual</w:t>
      </w:r>
      <w:r w:rsidR="00A60988">
        <w:rPr>
          <w:rStyle w:val="ECNormal"/>
        </w:rPr>
        <w:t xml:space="preserve"> </w:t>
      </w:r>
      <w:r w:rsidRPr="008E5566">
        <w:rPr>
          <w:rStyle w:val="ECNormal"/>
        </w:rPr>
        <w:t>es</w:t>
      </w:r>
      <w:r w:rsidR="00A60988">
        <w:rPr>
          <w:rStyle w:val="ECNormal"/>
        </w:rPr>
        <w:t xml:space="preserve"> </w:t>
      </w:r>
      <w:r w:rsidRPr="008E5566">
        <w:rPr>
          <w:rStyle w:val="ECNormal"/>
        </w:rPr>
        <w:t>deroga</w:t>
      </w:r>
      <w:r w:rsidR="00A60988">
        <w:rPr>
          <w:rStyle w:val="ECNormal"/>
        </w:rPr>
        <w:t xml:space="preserve"> </w:t>
      </w:r>
      <w:r w:rsidRPr="008E5566">
        <w:rPr>
          <w:rStyle w:val="ECNormal"/>
        </w:rPr>
        <w:t>la</w:t>
      </w:r>
      <w:r w:rsidR="00A60988">
        <w:rPr>
          <w:rStyle w:val="ECNormal"/>
        </w:rPr>
        <w:t xml:space="preserve"> </w:t>
      </w:r>
      <w:r w:rsidRPr="008E5566">
        <w:rPr>
          <w:rStyle w:val="ECNormal"/>
        </w:rPr>
        <w:t>Directiva</w:t>
      </w:r>
      <w:r w:rsidR="00A60988">
        <w:rPr>
          <w:rStyle w:val="ECNormal"/>
        </w:rPr>
        <w:t xml:space="preserve"> </w:t>
      </w:r>
      <w:r w:rsidRPr="008E5566">
        <w:rPr>
          <w:rStyle w:val="ECNormal"/>
        </w:rPr>
        <w:t>95/46/CE,</w:t>
      </w:r>
      <w:r w:rsidR="001E7435">
        <w:rPr>
          <w:rStyle w:val="ECNormal"/>
        </w:rPr>
        <w:t xml:space="preserve"> </w:t>
      </w:r>
      <w:r w:rsidRPr="008E5566">
        <w:rPr>
          <w:rStyle w:val="ECNormal"/>
        </w:rPr>
        <w:t>serà</w:t>
      </w:r>
      <w:r w:rsidR="00A60988">
        <w:rPr>
          <w:rStyle w:val="ECNormal"/>
        </w:rPr>
        <w:t xml:space="preserve"> </w:t>
      </w:r>
      <w:r w:rsidRPr="008E5566">
        <w:rPr>
          <w:rStyle w:val="ECNormal"/>
        </w:rPr>
        <w:t>necessària</w:t>
      </w:r>
      <w:r w:rsidR="00A60988">
        <w:rPr>
          <w:rStyle w:val="ECNormal"/>
        </w:rPr>
        <w:t xml:space="preserve"> </w:t>
      </w:r>
      <w:r w:rsidRPr="008E5566">
        <w:rPr>
          <w:rStyle w:val="ECNormal"/>
        </w:rPr>
        <w:t>l’autorització</w:t>
      </w:r>
      <w:r w:rsidR="00A60988">
        <w:rPr>
          <w:rStyle w:val="ECNormal"/>
        </w:rPr>
        <w:t xml:space="preserve"> </w:t>
      </w:r>
      <w:r w:rsidRPr="008E5566">
        <w:rPr>
          <w:rStyle w:val="ECNormal"/>
        </w:rPr>
        <w:t>expressa</w:t>
      </w:r>
      <w:r w:rsidR="00A60988">
        <w:rPr>
          <w:rStyle w:val="ECNormal"/>
        </w:rPr>
        <w:t xml:space="preserve"> </w:t>
      </w:r>
      <w:r w:rsidRPr="008E5566">
        <w:rPr>
          <w:rStyle w:val="ECNormal"/>
        </w:rPr>
        <w:t>i</w:t>
      </w:r>
      <w:r w:rsidR="00A60988">
        <w:rPr>
          <w:rStyle w:val="ECNormal"/>
        </w:rPr>
        <w:t xml:space="preserve"> </w:t>
      </w:r>
      <w:r w:rsidRPr="008E5566">
        <w:rPr>
          <w:rStyle w:val="ECNormal"/>
        </w:rPr>
        <w:t>informada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persona</w:t>
      </w:r>
      <w:r w:rsidR="00A60988">
        <w:rPr>
          <w:rStyle w:val="ECNormal"/>
        </w:rPr>
        <w:t xml:space="preserve"> </w:t>
      </w:r>
      <w:r w:rsidRPr="008E5566">
        <w:rPr>
          <w:rStyle w:val="ECNormal"/>
        </w:rPr>
        <w:t>beneficiària.</w:t>
      </w:r>
    </w:p>
    <w:p w14:paraId="735143EF" w14:textId="77777777" w:rsidR="00A60988" w:rsidRDefault="00A60988" w:rsidP="00A60988">
      <w:pPr>
        <w:pStyle w:val="EPresentaciinformes"/>
        <w:rPr>
          <w:rStyle w:val="ECNormal"/>
        </w:rPr>
      </w:pPr>
      <w:r>
        <w:rPr>
          <w:rStyle w:val="ECNormal"/>
        </w:rPr>
        <w:t>Esmenes presentades</w:t>
      </w:r>
    </w:p>
    <w:p w14:paraId="0FA80B55" w14:textId="77777777" w:rsidR="00E666FE" w:rsidRPr="00E666FE" w:rsidRDefault="00E666FE" w:rsidP="00E666FE">
      <w:pPr>
        <w:pStyle w:val="NNormal"/>
      </w:pPr>
      <w:r>
        <w:t>No hi ha cap esmena presentada.</w:t>
      </w:r>
    </w:p>
    <w:p w14:paraId="3CC777BF" w14:textId="77777777" w:rsidR="00A60988" w:rsidRPr="00A60988" w:rsidRDefault="00A60988" w:rsidP="00A60988">
      <w:pPr>
        <w:pStyle w:val="EPresentaciinformes"/>
        <w:spacing w:after="0"/>
        <w:rPr>
          <w:rStyle w:val="ECNormal"/>
        </w:rPr>
      </w:pPr>
      <w:r>
        <w:rPr>
          <w:rStyle w:val="ECNormal"/>
        </w:rPr>
        <w:t>Text presentat</w:t>
      </w:r>
    </w:p>
    <w:p w14:paraId="4B49B93F" w14:textId="77777777" w:rsidR="008E5566" w:rsidRPr="008E5566" w:rsidRDefault="008E5566" w:rsidP="00A60988">
      <w:pPr>
        <w:pStyle w:val="NTtolprincipal"/>
        <w:shd w:val="clear" w:color="auto" w:fill="D9D9D9" w:themeFill="background1" w:themeFillShade="D9"/>
        <w:rPr>
          <w:rStyle w:val="ECNormal"/>
        </w:rPr>
      </w:pPr>
      <w:r w:rsidRPr="008E5566">
        <w:rPr>
          <w:rStyle w:val="ECNormal"/>
        </w:rPr>
        <w:t>Disposició</w:t>
      </w:r>
      <w:r w:rsidR="00A60988">
        <w:rPr>
          <w:rStyle w:val="ECNormal"/>
        </w:rPr>
        <w:t xml:space="preserve"> </w:t>
      </w:r>
      <w:r w:rsidRPr="008E5566">
        <w:rPr>
          <w:rStyle w:val="ECNormal"/>
        </w:rPr>
        <w:t>addicional</w:t>
      </w:r>
      <w:r w:rsidR="00A60988">
        <w:rPr>
          <w:rStyle w:val="ECNormal"/>
        </w:rPr>
        <w:t xml:space="preserve"> </w:t>
      </w:r>
      <w:r w:rsidRPr="008E5566">
        <w:rPr>
          <w:rStyle w:val="ECNormal"/>
        </w:rPr>
        <w:t>segona.</w:t>
      </w:r>
      <w:r w:rsidR="00A60988">
        <w:rPr>
          <w:rStyle w:val="ECNormal"/>
        </w:rPr>
        <w:t xml:space="preserve"> </w:t>
      </w:r>
      <w:r w:rsidRPr="008E5566">
        <w:rPr>
          <w:rStyle w:val="ECNormal"/>
        </w:rPr>
        <w:t>Mesures</w:t>
      </w:r>
      <w:r w:rsidR="00A60988">
        <w:rPr>
          <w:rStyle w:val="ECNormal"/>
        </w:rPr>
        <w:t xml:space="preserve"> </w:t>
      </w:r>
      <w:r w:rsidRPr="008E5566">
        <w:rPr>
          <w:rStyle w:val="ECNormal"/>
        </w:rPr>
        <w:t>de</w:t>
      </w:r>
      <w:r w:rsidR="00A60988">
        <w:rPr>
          <w:rStyle w:val="ECNormal"/>
        </w:rPr>
        <w:t xml:space="preserve"> </w:t>
      </w:r>
      <w:r w:rsidRPr="008E5566">
        <w:rPr>
          <w:rStyle w:val="ECNormal"/>
        </w:rPr>
        <w:t>desplegament</w:t>
      </w:r>
      <w:r w:rsidR="00A60988">
        <w:rPr>
          <w:rStyle w:val="ECNormal"/>
        </w:rPr>
        <w:t xml:space="preserve"> </w:t>
      </w:r>
      <w:r w:rsidRPr="008E5566">
        <w:rPr>
          <w:rStyle w:val="ECNormal"/>
        </w:rPr>
        <w:t>i</w:t>
      </w:r>
      <w:r w:rsidR="00A60988">
        <w:rPr>
          <w:rStyle w:val="ECNormal"/>
        </w:rPr>
        <w:t xml:space="preserve"> </w:t>
      </w:r>
      <w:r w:rsidRPr="008E5566">
        <w:rPr>
          <w:rStyle w:val="ECNormal"/>
        </w:rPr>
        <w:t>cobertura</w:t>
      </w:r>
    </w:p>
    <w:p w14:paraId="66547E1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w:t>
      </w:r>
      <w:r w:rsidR="00A60988">
        <w:rPr>
          <w:rStyle w:val="ECNormal"/>
        </w:rPr>
        <w:t xml:space="preserve"> </w:t>
      </w:r>
      <w:r w:rsidRPr="008E5566">
        <w:rPr>
          <w:rStyle w:val="ECNormal"/>
        </w:rPr>
        <w:t>Govern</w:t>
      </w:r>
      <w:r w:rsidR="00A60988">
        <w:rPr>
          <w:rStyle w:val="ECNormal"/>
        </w:rPr>
        <w:t xml:space="preserve"> </w:t>
      </w:r>
      <w:r w:rsidRPr="008E5566">
        <w:rPr>
          <w:rStyle w:val="ECNormal"/>
        </w:rPr>
        <w:t>ha</w:t>
      </w:r>
      <w:r w:rsidR="00A60988">
        <w:rPr>
          <w:rStyle w:val="ECNormal"/>
        </w:rPr>
        <w:t xml:space="preserve"> </w:t>
      </w:r>
      <w:r w:rsidRPr="008E5566">
        <w:rPr>
          <w:rStyle w:val="ECNormal"/>
        </w:rPr>
        <w:t>d’analitzar,</w:t>
      </w:r>
      <w:r w:rsidR="00A60988">
        <w:rPr>
          <w:rStyle w:val="ECNormal"/>
        </w:rPr>
        <w:t xml:space="preserve"> </w:t>
      </w:r>
      <w:r w:rsidRPr="008E5566">
        <w:rPr>
          <w:rStyle w:val="ECNormal"/>
        </w:rPr>
        <w:t>conjuntament</w:t>
      </w:r>
      <w:r w:rsidR="00A60988">
        <w:rPr>
          <w:rStyle w:val="ECNormal"/>
        </w:rPr>
        <w:t xml:space="preserve"> </w:t>
      </w:r>
      <w:r w:rsidRPr="008E5566">
        <w:rPr>
          <w:rStyle w:val="ECNormal"/>
        </w:rPr>
        <w:t>amb</w:t>
      </w:r>
      <w:r w:rsidR="00A60988">
        <w:rPr>
          <w:rStyle w:val="ECNormal"/>
        </w:rPr>
        <w:t xml:space="preserve"> </w:t>
      </w:r>
      <w:r w:rsidRPr="008E5566">
        <w:rPr>
          <w:rStyle w:val="ECNormal"/>
        </w:rPr>
        <w:t>les</w:t>
      </w:r>
      <w:r w:rsidR="00A60988">
        <w:rPr>
          <w:rStyle w:val="ECNormal"/>
        </w:rPr>
        <w:t xml:space="preserve"> </w:t>
      </w:r>
      <w:r w:rsidRPr="008E5566">
        <w:rPr>
          <w:rStyle w:val="ECNormal"/>
        </w:rPr>
        <w:t>entitats</w:t>
      </w:r>
      <w:r w:rsidR="00A60988">
        <w:rPr>
          <w:rStyle w:val="ECNormal"/>
        </w:rPr>
        <w:t xml:space="preserve"> </w:t>
      </w:r>
      <w:r w:rsidRPr="008E5566">
        <w:rPr>
          <w:rStyle w:val="ECNormal"/>
        </w:rPr>
        <w:t>municipalistes</w:t>
      </w:r>
      <w:r w:rsidR="00A60988">
        <w:rPr>
          <w:rStyle w:val="ECNormal"/>
        </w:rPr>
        <w:t xml:space="preserve"> </w:t>
      </w:r>
      <w:r w:rsidRPr="008E5566">
        <w:rPr>
          <w:rStyle w:val="ECNormal"/>
        </w:rPr>
        <w:t>representatives</w:t>
      </w:r>
      <w:r w:rsidR="00A60988">
        <w:rPr>
          <w:rStyle w:val="ECNormal"/>
        </w:rPr>
        <w:t xml:space="preserve"> </w:t>
      </w:r>
      <w:r w:rsidRPr="008E5566">
        <w:rPr>
          <w:rStyle w:val="ECNormal"/>
        </w:rPr>
        <w:t>del</w:t>
      </w:r>
      <w:r w:rsidR="00A60988">
        <w:rPr>
          <w:rStyle w:val="ECNormal"/>
        </w:rPr>
        <w:t xml:space="preserve"> </w:t>
      </w:r>
      <w:r w:rsidRPr="008E5566">
        <w:rPr>
          <w:rStyle w:val="ECNormal"/>
        </w:rPr>
        <w:t>món</w:t>
      </w:r>
      <w:r w:rsidR="00A60988">
        <w:rPr>
          <w:rStyle w:val="ECNormal"/>
        </w:rPr>
        <w:t xml:space="preserve"> </w:t>
      </w:r>
      <w:r w:rsidRPr="008E5566">
        <w:rPr>
          <w:rStyle w:val="ECNormal"/>
        </w:rPr>
        <w:t>local,</w:t>
      </w:r>
      <w:r w:rsidR="00A60988">
        <w:rPr>
          <w:rStyle w:val="ECNormal"/>
        </w:rPr>
        <w:t xml:space="preserve"> </w:t>
      </w:r>
      <w:r w:rsidRPr="008E5566">
        <w:rPr>
          <w:rStyle w:val="ECNormal"/>
        </w:rPr>
        <w:t>les</w:t>
      </w:r>
      <w:r w:rsidR="00A60988">
        <w:rPr>
          <w:rStyle w:val="ECNormal"/>
        </w:rPr>
        <w:t xml:space="preserve"> </w:t>
      </w:r>
      <w:r w:rsidRPr="008E5566">
        <w:rPr>
          <w:rStyle w:val="ECNormal"/>
        </w:rPr>
        <w:t>necessitats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tècniques</w:t>
      </w:r>
      <w:r w:rsidR="00A60988">
        <w:rPr>
          <w:rStyle w:val="ECNormal"/>
        </w:rPr>
        <w:t xml:space="preserve"> </w:t>
      </w:r>
      <w:r w:rsidRPr="008E5566">
        <w:rPr>
          <w:rStyle w:val="ECNormal"/>
        </w:rPr>
        <w:t>i</w:t>
      </w:r>
      <w:r w:rsidR="00A60988">
        <w:rPr>
          <w:rStyle w:val="ECNormal"/>
        </w:rPr>
        <w:t xml:space="preserve"> </w:t>
      </w:r>
      <w:r w:rsidRPr="008E5566">
        <w:rPr>
          <w:rStyle w:val="ECNormal"/>
        </w:rPr>
        <w:t>humanes</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desprenen</w:t>
      </w:r>
      <w:r w:rsidR="00A60988">
        <w:rPr>
          <w:rStyle w:val="ECNormal"/>
        </w:rPr>
        <w:t xml:space="preserve"> </w:t>
      </w:r>
      <w:r w:rsidRPr="008E5566">
        <w:rPr>
          <w:rStyle w:val="ECNormal"/>
        </w:rPr>
        <w:t>del</w:t>
      </w:r>
      <w:r w:rsidR="00A60988">
        <w:rPr>
          <w:rStyle w:val="ECNormal"/>
        </w:rPr>
        <w:t xml:space="preserve"> </w:t>
      </w:r>
      <w:r w:rsidRPr="008E5566">
        <w:rPr>
          <w:rStyle w:val="ECNormal"/>
        </w:rPr>
        <w:t>ple</w:t>
      </w:r>
      <w:r w:rsidR="00A60988">
        <w:rPr>
          <w:rStyle w:val="ECNormal"/>
        </w:rPr>
        <w:t xml:space="preserve"> </w:t>
      </w:r>
      <w:r w:rsidRPr="008E5566">
        <w:rPr>
          <w:rStyle w:val="ECNormal"/>
        </w:rPr>
        <w:t>desplegament</w:t>
      </w:r>
      <w:r w:rsidR="00A60988">
        <w:rPr>
          <w:rStyle w:val="ECNormal"/>
        </w:rPr>
        <w:t xml:space="preserve"> </w:t>
      </w:r>
      <w:r w:rsidRPr="008E5566">
        <w:rPr>
          <w:rStyle w:val="ECNormal"/>
        </w:rPr>
        <w:t>d’aquesta</w:t>
      </w:r>
      <w:r w:rsidR="00A60988">
        <w:rPr>
          <w:rStyle w:val="ECNormal"/>
        </w:rPr>
        <w:t xml:space="preserve"> </w:t>
      </w:r>
      <w:r w:rsidRPr="008E5566">
        <w:rPr>
          <w:rStyle w:val="ECNormal"/>
        </w:rPr>
        <w:t>llei</w:t>
      </w:r>
      <w:r w:rsidR="00A60988">
        <w:rPr>
          <w:rStyle w:val="ECNormal"/>
        </w:rPr>
        <w:t xml:space="preserve"> </w:t>
      </w:r>
      <w:r w:rsidRPr="008E5566">
        <w:rPr>
          <w:rStyle w:val="ECNormal"/>
        </w:rPr>
        <w:t>i</w:t>
      </w:r>
      <w:r w:rsidR="00A60988">
        <w:rPr>
          <w:rStyle w:val="ECNormal"/>
        </w:rPr>
        <w:t xml:space="preserve"> </w:t>
      </w:r>
      <w:r w:rsidRPr="008E5566">
        <w:rPr>
          <w:rStyle w:val="ECNormal"/>
        </w:rPr>
        <w:t>ha</w:t>
      </w:r>
      <w:r w:rsidR="00A60988">
        <w:rPr>
          <w:rStyle w:val="ECNormal"/>
        </w:rPr>
        <w:t xml:space="preserve"> </w:t>
      </w:r>
      <w:r w:rsidRPr="008E5566">
        <w:rPr>
          <w:rStyle w:val="ECNormal"/>
        </w:rPr>
        <w:t>d’adoptar,</w:t>
      </w:r>
      <w:r w:rsidR="00A60988">
        <w:rPr>
          <w:rStyle w:val="ECNormal"/>
        </w:rPr>
        <w:t xml:space="preserve"> </w:t>
      </w:r>
      <w:r w:rsidRPr="008E5566">
        <w:rPr>
          <w:rStyle w:val="ECNormal"/>
        </w:rPr>
        <w:t>de</w:t>
      </w:r>
      <w:r w:rsidR="00A60988">
        <w:rPr>
          <w:rStyle w:val="ECNormal"/>
        </w:rPr>
        <w:t xml:space="preserve"> </w:t>
      </w:r>
      <w:r w:rsidRPr="008E5566">
        <w:rPr>
          <w:rStyle w:val="ECNormal"/>
        </w:rPr>
        <w:t>manera</w:t>
      </w:r>
      <w:r w:rsidR="00A60988">
        <w:rPr>
          <w:rStyle w:val="ECNormal"/>
        </w:rPr>
        <w:t xml:space="preserve"> </w:t>
      </w:r>
      <w:r w:rsidRPr="008E5566">
        <w:rPr>
          <w:rStyle w:val="ECNormal"/>
        </w:rPr>
        <w:t>consensuada,</w:t>
      </w:r>
      <w:r w:rsidR="00A60988">
        <w:rPr>
          <w:rStyle w:val="ECNormal"/>
        </w:rPr>
        <w:t xml:space="preserve"> </w:t>
      </w:r>
      <w:r w:rsidRPr="008E5566">
        <w:rPr>
          <w:rStyle w:val="ECNormal"/>
        </w:rPr>
        <w:t>les</w:t>
      </w:r>
      <w:r w:rsidR="00A60988">
        <w:rPr>
          <w:rStyle w:val="ECNormal"/>
        </w:rPr>
        <w:t xml:space="preserve"> </w:t>
      </w:r>
      <w:r w:rsidRPr="008E5566">
        <w:rPr>
          <w:rStyle w:val="ECNormal"/>
        </w:rPr>
        <w:t>mesures</w:t>
      </w:r>
      <w:r w:rsidR="00A60988">
        <w:rPr>
          <w:rStyle w:val="ECNormal"/>
        </w:rPr>
        <w:t xml:space="preserve"> </w:t>
      </w:r>
      <w:r w:rsidRPr="008E5566">
        <w:rPr>
          <w:rStyle w:val="ECNormal"/>
        </w:rPr>
        <w:t>polítiques</w:t>
      </w:r>
      <w:r w:rsidR="00A60988">
        <w:rPr>
          <w:rStyle w:val="ECNormal"/>
        </w:rPr>
        <w:t xml:space="preserve"> </w:t>
      </w:r>
      <w:r w:rsidRPr="008E5566">
        <w:rPr>
          <w:rStyle w:val="ECNormal"/>
        </w:rPr>
        <w:t>i</w:t>
      </w:r>
      <w:r w:rsidR="00A60988">
        <w:rPr>
          <w:rStyle w:val="ECNormal"/>
        </w:rPr>
        <w:t xml:space="preserve"> </w:t>
      </w:r>
      <w:r w:rsidRPr="008E5566">
        <w:rPr>
          <w:rStyle w:val="ECNormal"/>
        </w:rPr>
        <w:t>pressupostàries,</w:t>
      </w:r>
      <w:r w:rsidR="00A60988">
        <w:rPr>
          <w:rStyle w:val="ECNormal"/>
        </w:rPr>
        <w:t xml:space="preserve"> </w:t>
      </w:r>
      <w:r w:rsidRPr="008E5566">
        <w:rPr>
          <w:rStyle w:val="ECNormal"/>
        </w:rPr>
        <w:t>si</w:t>
      </w:r>
      <w:r w:rsidR="00A60988">
        <w:rPr>
          <w:rStyle w:val="ECNormal"/>
        </w:rPr>
        <w:t xml:space="preserve"> </w:t>
      </w:r>
      <w:r w:rsidRPr="008E5566">
        <w:rPr>
          <w:rStyle w:val="ECNormal"/>
        </w:rPr>
        <w:t>s’escau,</w:t>
      </w:r>
      <w:r w:rsidR="00A60988">
        <w:rPr>
          <w:rStyle w:val="ECNormal"/>
        </w:rPr>
        <w:t xml:space="preserve"> </w:t>
      </w:r>
      <w:r w:rsidRPr="008E5566">
        <w:rPr>
          <w:rStyle w:val="ECNormal"/>
        </w:rPr>
        <w:t>necessàries</w:t>
      </w:r>
      <w:r w:rsidR="00A60988">
        <w:rPr>
          <w:rStyle w:val="ECNormal"/>
        </w:rPr>
        <w:t xml:space="preserve"> </w:t>
      </w:r>
      <w:r w:rsidRPr="008E5566">
        <w:rPr>
          <w:rStyle w:val="ECNormal"/>
        </w:rPr>
        <w:t>per</w:t>
      </w:r>
      <w:r w:rsidR="00A60988">
        <w:rPr>
          <w:rStyle w:val="ECNormal"/>
        </w:rPr>
        <w:t xml:space="preserve"> </w:t>
      </w:r>
      <w:r w:rsidRPr="008E5566">
        <w:rPr>
          <w:rStyle w:val="ECNormal"/>
        </w:rPr>
        <w:t>cobrir-les.</w:t>
      </w:r>
    </w:p>
    <w:p w14:paraId="52759716" w14:textId="77777777" w:rsidR="00A60988" w:rsidRDefault="00A60988" w:rsidP="00A60988">
      <w:pPr>
        <w:pStyle w:val="EPresentaciinformes"/>
        <w:rPr>
          <w:rStyle w:val="ECNormal"/>
        </w:rPr>
      </w:pPr>
      <w:r>
        <w:rPr>
          <w:rStyle w:val="ECNormal"/>
        </w:rPr>
        <w:t>Esmenes presentades</w:t>
      </w:r>
    </w:p>
    <w:p w14:paraId="04320E53" w14:textId="77777777" w:rsidR="00E666FE" w:rsidRPr="00E666FE" w:rsidRDefault="00E666FE" w:rsidP="00E666FE">
      <w:pPr>
        <w:pStyle w:val="NNormal"/>
      </w:pPr>
      <w:r>
        <w:t>No hi ha cap esmena presentada.</w:t>
      </w:r>
    </w:p>
    <w:p w14:paraId="0F5C25C6" w14:textId="77777777" w:rsidR="00A60988" w:rsidRPr="00A60988" w:rsidRDefault="00A60988" w:rsidP="00A60988">
      <w:pPr>
        <w:pStyle w:val="EPresentaciinformes"/>
        <w:spacing w:after="0"/>
        <w:rPr>
          <w:rStyle w:val="ECNormal"/>
        </w:rPr>
      </w:pPr>
      <w:r>
        <w:rPr>
          <w:rStyle w:val="ECNormal"/>
        </w:rPr>
        <w:t>Text presentat</w:t>
      </w:r>
    </w:p>
    <w:p w14:paraId="5D21E96E" w14:textId="77777777" w:rsidR="008E5566" w:rsidRPr="00532224" w:rsidRDefault="008E5566" w:rsidP="00A60988">
      <w:pPr>
        <w:pStyle w:val="NTtolprincipal"/>
        <w:shd w:val="clear" w:color="auto" w:fill="D9D9D9" w:themeFill="background1" w:themeFillShade="D9"/>
        <w:rPr>
          <w:rStyle w:val="ECNormal"/>
        </w:rPr>
      </w:pPr>
      <w:r w:rsidRPr="00532224">
        <w:rPr>
          <w:rStyle w:val="ECNormal"/>
        </w:rPr>
        <w:t>Disposició</w:t>
      </w:r>
      <w:r w:rsidR="00A60988">
        <w:rPr>
          <w:rStyle w:val="ECNormal"/>
        </w:rPr>
        <w:t xml:space="preserve"> </w:t>
      </w:r>
      <w:r w:rsidRPr="00532224">
        <w:rPr>
          <w:rStyle w:val="ECNormal"/>
        </w:rPr>
        <w:t>addicional</w:t>
      </w:r>
      <w:r w:rsidR="00A60988">
        <w:rPr>
          <w:rStyle w:val="ECNormal"/>
        </w:rPr>
        <w:t xml:space="preserve"> </w:t>
      </w:r>
      <w:r w:rsidRPr="00532224">
        <w:rPr>
          <w:rStyle w:val="ECNormal"/>
        </w:rPr>
        <w:t>tercera.</w:t>
      </w:r>
      <w:r w:rsidR="00A60988">
        <w:rPr>
          <w:rStyle w:val="ECNormal"/>
        </w:rPr>
        <w:t xml:space="preserve"> </w:t>
      </w:r>
      <w:r w:rsidRPr="00532224">
        <w:rPr>
          <w:rStyle w:val="ECNormal"/>
        </w:rPr>
        <w:t>Complementació</w:t>
      </w:r>
      <w:r w:rsidR="00A60988">
        <w:rPr>
          <w:rStyle w:val="ECNormal"/>
        </w:rPr>
        <w:t xml:space="preserve"> </w:t>
      </w:r>
      <w:r w:rsidRPr="00532224">
        <w:rPr>
          <w:rStyle w:val="ECNormal"/>
        </w:rPr>
        <w:t>i</w:t>
      </w:r>
      <w:r w:rsidR="00A60988">
        <w:rPr>
          <w:rStyle w:val="ECNormal"/>
        </w:rPr>
        <w:t xml:space="preserve"> </w:t>
      </w:r>
      <w:r w:rsidRPr="00532224">
        <w:rPr>
          <w:rStyle w:val="ECNormal"/>
        </w:rPr>
        <w:t>articulació</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del</w:t>
      </w:r>
      <w:r w:rsidR="00A60988">
        <w:rPr>
          <w:rStyle w:val="ECNormal"/>
        </w:rPr>
        <w:t xml:space="preserve"> </w:t>
      </w:r>
      <w:r w:rsidRPr="00532224">
        <w:rPr>
          <w:rStyle w:val="ECNormal"/>
        </w:rPr>
        <w:t>sistema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Seguretat</w:t>
      </w:r>
      <w:r w:rsidR="00A60988">
        <w:rPr>
          <w:rStyle w:val="ECNormal"/>
        </w:rPr>
        <w:t xml:space="preserve"> </w:t>
      </w:r>
      <w:r w:rsidRPr="00532224">
        <w:rPr>
          <w:rStyle w:val="ECNormal"/>
        </w:rPr>
        <w:t>Social</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79050C4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econòmiques,</w:t>
      </w:r>
      <w:r w:rsidR="00A60988">
        <w:rPr>
          <w:rStyle w:val="ECNormal"/>
        </w:rPr>
        <w:t xml:space="preserve"> </w:t>
      </w:r>
      <w:r w:rsidRPr="00532224">
        <w:rPr>
          <w:rStyle w:val="ECNormal"/>
        </w:rPr>
        <w:t>contributives</w:t>
      </w:r>
      <w:r w:rsidR="00A60988">
        <w:rPr>
          <w:rStyle w:val="ECNormal"/>
        </w:rPr>
        <w:t xml:space="preserve"> </w:t>
      </w:r>
      <w:r w:rsidRPr="00532224">
        <w:rPr>
          <w:rStyle w:val="ECNormal"/>
        </w:rPr>
        <w:t>i</w:t>
      </w:r>
      <w:r w:rsidR="00A60988">
        <w:rPr>
          <w:rStyle w:val="ECNormal"/>
        </w:rPr>
        <w:t xml:space="preserve"> </w:t>
      </w:r>
      <w:r w:rsidRPr="00532224">
        <w:rPr>
          <w:rStyle w:val="ECNormal"/>
        </w:rPr>
        <w:t>no</w:t>
      </w:r>
      <w:r w:rsidR="00A60988">
        <w:rPr>
          <w:rStyle w:val="ECNormal"/>
        </w:rPr>
        <w:t xml:space="preserve"> </w:t>
      </w:r>
      <w:r w:rsidRPr="00532224">
        <w:rPr>
          <w:rStyle w:val="ECNormal"/>
        </w:rPr>
        <w:t>contributives,</w:t>
      </w:r>
      <w:r w:rsidR="00A60988">
        <w:rPr>
          <w:rStyle w:val="ECNormal"/>
        </w:rPr>
        <w:t xml:space="preserve"> </w:t>
      </w:r>
      <w:r w:rsidRPr="00532224">
        <w:rPr>
          <w:rStyle w:val="ECNormal"/>
        </w:rPr>
        <w:t>de</w:t>
      </w:r>
      <w:r w:rsidR="00A60988">
        <w:rPr>
          <w:rStyle w:val="ECNormal"/>
        </w:rPr>
        <w:t xml:space="preserve"> </w:t>
      </w:r>
      <w:r w:rsidRPr="00532224">
        <w:rPr>
          <w:rStyle w:val="ECNormal"/>
        </w:rPr>
        <w:t>protecció</w:t>
      </w:r>
      <w:r w:rsidR="00A60988">
        <w:rPr>
          <w:rStyle w:val="ECNormal"/>
        </w:rPr>
        <w:t xml:space="preserve"> </w:t>
      </w:r>
      <w:r w:rsidRPr="00532224">
        <w:rPr>
          <w:rStyle w:val="ECNormal"/>
        </w:rPr>
        <w:t>social</w:t>
      </w:r>
      <w:r w:rsidR="00A60988">
        <w:rPr>
          <w:rStyle w:val="ECNormal"/>
        </w:rPr>
        <w:t xml:space="preserve"> </w:t>
      </w:r>
      <w:r w:rsidRPr="00532224">
        <w:rPr>
          <w:rStyle w:val="ECNormal"/>
        </w:rPr>
        <w:t>de</w:t>
      </w:r>
      <w:r w:rsidR="00A60988">
        <w:rPr>
          <w:rStyle w:val="ECNormal"/>
        </w:rPr>
        <w:t xml:space="preserve"> </w:t>
      </w:r>
      <w:r w:rsidRPr="00532224">
        <w:rPr>
          <w:rStyle w:val="ECNormal"/>
        </w:rPr>
        <w:t>l’Administració</w:t>
      </w:r>
      <w:r w:rsidR="00A60988">
        <w:rPr>
          <w:rStyle w:val="ECNormal"/>
        </w:rPr>
        <w:t xml:space="preserve"> </w:t>
      </w:r>
      <w:r w:rsidRPr="00532224">
        <w:rPr>
          <w:rStyle w:val="ECNormal"/>
        </w:rPr>
        <w:t>de</w:t>
      </w:r>
      <w:r w:rsidR="00A60988">
        <w:rPr>
          <w:rStyle w:val="ECNormal"/>
        </w:rPr>
        <w:t xml:space="preserve"> </w:t>
      </w:r>
      <w:r w:rsidRPr="00532224">
        <w:rPr>
          <w:rStyle w:val="ECNormal"/>
        </w:rPr>
        <w:t>l’Estat</w:t>
      </w:r>
      <w:r w:rsidR="00A60988">
        <w:rPr>
          <w:rStyle w:val="ECNormal"/>
        </w:rPr>
        <w:t xml:space="preserve"> </w:t>
      </w:r>
      <w:r w:rsidRPr="00532224">
        <w:rPr>
          <w:rStyle w:val="ECNormal"/>
        </w:rPr>
        <w:t>són</w:t>
      </w:r>
      <w:r w:rsidR="00A60988">
        <w:rPr>
          <w:rStyle w:val="ECNormal"/>
        </w:rPr>
        <w:t xml:space="preserve"> </w:t>
      </w:r>
      <w:r w:rsidRPr="00532224">
        <w:rPr>
          <w:rStyle w:val="ECNormal"/>
        </w:rPr>
        <w:t>complementades</w:t>
      </w:r>
      <w:r w:rsidR="00A60988">
        <w:rPr>
          <w:rStyle w:val="ECNormal"/>
        </w:rPr>
        <w:t xml:space="preserve"> </w:t>
      </w:r>
      <w:r w:rsidRPr="00532224">
        <w:rPr>
          <w:rStyle w:val="ECNormal"/>
        </w:rPr>
        <w:t>per</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en</w:t>
      </w:r>
      <w:r w:rsidR="00A60988">
        <w:rPr>
          <w:rStyle w:val="ECNormal"/>
        </w:rPr>
        <w:t xml:space="preserve"> </w:t>
      </w:r>
      <w:r w:rsidRPr="00532224">
        <w:rPr>
          <w:rStyle w:val="ECNormal"/>
        </w:rPr>
        <w:t>les</w:t>
      </w:r>
      <w:r w:rsidR="00A60988">
        <w:rPr>
          <w:rStyle w:val="ECNormal"/>
        </w:rPr>
        <w:t xml:space="preserve"> </w:t>
      </w:r>
      <w:r w:rsidRPr="00532224">
        <w:rPr>
          <w:rStyle w:val="ECNormal"/>
        </w:rPr>
        <w:t>condicions</w:t>
      </w:r>
      <w:r w:rsidR="00A60988">
        <w:rPr>
          <w:rStyle w:val="ECNormal"/>
        </w:rPr>
        <w:t xml:space="preserve"> </w:t>
      </w:r>
      <w:r w:rsidRPr="00532224">
        <w:rPr>
          <w:rStyle w:val="ECNormal"/>
        </w:rPr>
        <w:t>regulades</w:t>
      </w:r>
      <w:r w:rsidR="00A60988">
        <w:rPr>
          <w:rStyle w:val="ECNormal"/>
        </w:rPr>
        <w:t xml:space="preserve"> </w:t>
      </w:r>
      <w:r w:rsidRPr="00532224">
        <w:rPr>
          <w:rStyle w:val="ECNormal"/>
        </w:rPr>
        <w:t>per</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51B41E0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del</w:t>
      </w:r>
      <w:r w:rsidR="00A60988">
        <w:rPr>
          <w:rStyle w:val="ECNormal"/>
        </w:rPr>
        <w:t xml:space="preserve"> </w:t>
      </w:r>
      <w:r w:rsidRPr="00532224">
        <w:rPr>
          <w:rStyle w:val="ECNormal"/>
        </w:rPr>
        <w:t>sistema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Seguretat</w:t>
      </w:r>
      <w:r w:rsidR="00A60988">
        <w:rPr>
          <w:rStyle w:val="ECNormal"/>
        </w:rPr>
        <w:t xml:space="preserve"> </w:t>
      </w:r>
      <w:r w:rsidRPr="00532224">
        <w:rPr>
          <w:rStyle w:val="ECNormal"/>
        </w:rPr>
        <w:t>Social</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una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sempre</w:t>
      </w:r>
      <w:r w:rsidR="00A60988">
        <w:rPr>
          <w:rStyle w:val="ECNormal"/>
        </w:rPr>
        <w:t xml:space="preserve"> </w:t>
      </w:r>
      <w:r w:rsidRPr="00532224">
        <w:rPr>
          <w:rStyle w:val="ECNormal"/>
        </w:rPr>
        <w:t>que</w:t>
      </w:r>
      <w:r w:rsidR="00A60988">
        <w:rPr>
          <w:rStyle w:val="ECNormal"/>
        </w:rPr>
        <w:t xml:space="preserve"> </w:t>
      </w:r>
      <w:r w:rsidRPr="00532224">
        <w:rPr>
          <w:rStyle w:val="ECNormal"/>
        </w:rPr>
        <w:t>compleixin</w:t>
      </w:r>
      <w:r w:rsidR="00A60988">
        <w:rPr>
          <w:rStyle w:val="ECNormal"/>
        </w:rPr>
        <w:t xml:space="preserve"> </w:t>
      </w:r>
      <w:r w:rsidRPr="00532224">
        <w:rPr>
          <w:rStyle w:val="ECNormal"/>
        </w:rPr>
        <w:t>la</w:t>
      </w:r>
      <w:r w:rsidR="00A60988">
        <w:rPr>
          <w:rStyle w:val="ECNormal"/>
        </w:rPr>
        <w:t xml:space="preserve"> </w:t>
      </w:r>
      <w:r w:rsidRPr="00532224">
        <w:rPr>
          <w:rStyle w:val="ECNormal"/>
        </w:rPr>
        <w:t>resta</w:t>
      </w:r>
      <w:r w:rsidR="00A60988">
        <w:rPr>
          <w:rStyle w:val="ECNormal"/>
        </w:rPr>
        <w:t xml:space="preserve"> </w:t>
      </w:r>
      <w:r w:rsidRPr="00532224">
        <w:rPr>
          <w:rStyle w:val="ECNormal"/>
        </w:rPr>
        <w:t>de</w:t>
      </w:r>
      <w:r w:rsidR="00A60988">
        <w:rPr>
          <w:rStyle w:val="ECNormal"/>
        </w:rPr>
        <w:t xml:space="preserve"> </w:t>
      </w:r>
      <w:r w:rsidRPr="00532224">
        <w:rPr>
          <w:rStyle w:val="ECNormal"/>
        </w:rPr>
        <w:t>requisits</w:t>
      </w:r>
      <w:r w:rsidR="00A60988">
        <w:rPr>
          <w:rStyle w:val="ECNormal"/>
        </w:rPr>
        <w:t xml:space="preserve"> </w:t>
      </w:r>
      <w:r w:rsidRPr="00532224">
        <w:rPr>
          <w:rStyle w:val="ECNormal"/>
        </w:rPr>
        <w:t>que</w:t>
      </w:r>
      <w:r w:rsidR="00A60988">
        <w:rPr>
          <w:rStyle w:val="ECNormal"/>
        </w:rPr>
        <w:t xml:space="preserve"> </w:t>
      </w:r>
      <w:r w:rsidRPr="00532224">
        <w:rPr>
          <w:rStyle w:val="ECNormal"/>
        </w:rPr>
        <w:t>marca</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és</w:t>
      </w:r>
      <w:r w:rsidR="00A60988">
        <w:rPr>
          <w:rStyle w:val="ECNormal"/>
        </w:rPr>
        <w:t xml:space="preserve"> </w:t>
      </w:r>
      <w:r w:rsidRPr="00532224">
        <w:rPr>
          <w:rStyle w:val="ECNormal"/>
        </w:rPr>
        <w:t>la</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derivi</w:t>
      </w:r>
      <w:r w:rsidR="00A60988">
        <w:rPr>
          <w:rStyle w:val="ECNormal"/>
        </w:rPr>
        <w:t xml:space="preserve"> </w:t>
      </w:r>
      <w:r w:rsidRPr="00532224">
        <w:rPr>
          <w:rStyle w:val="ECNormal"/>
        </w:rPr>
        <w:t>de</w:t>
      </w:r>
      <w:r w:rsidR="00A60988">
        <w:rPr>
          <w:rStyle w:val="ECNormal"/>
        </w:rPr>
        <w:t xml:space="preserve"> </w:t>
      </w:r>
      <w:r w:rsidRPr="00532224">
        <w:rPr>
          <w:rStyle w:val="ECNormal"/>
        </w:rPr>
        <w:t>l’aplicació</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condicions,</w:t>
      </w:r>
      <w:r w:rsidR="00A60988">
        <w:rPr>
          <w:rStyle w:val="ECNormal"/>
        </w:rPr>
        <w:t xml:space="preserve"> </w:t>
      </w:r>
      <w:r w:rsidRPr="00532224">
        <w:rPr>
          <w:rStyle w:val="ECNormal"/>
        </w:rPr>
        <w:t>circumstàncies</w:t>
      </w:r>
      <w:r w:rsidR="00A60988">
        <w:rPr>
          <w:rStyle w:val="ECNormal"/>
        </w:rPr>
        <w:t xml:space="preserve"> </w:t>
      </w:r>
      <w:r w:rsidRPr="00532224">
        <w:rPr>
          <w:rStyle w:val="ECNormal"/>
        </w:rPr>
        <w:t>i</w:t>
      </w:r>
      <w:r w:rsidR="00A60988">
        <w:rPr>
          <w:rStyle w:val="ECNormal"/>
        </w:rPr>
        <w:t xml:space="preserve"> </w:t>
      </w:r>
      <w:r w:rsidRPr="00532224">
        <w:rPr>
          <w:rStyle w:val="ECNormal"/>
        </w:rPr>
        <w:t>quanties</w:t>
      </w:r>
      <w:r w:rsidR="00A60988">
        <w:rPr>
          <w:rStyle w:val="ECNormal"/>
        </w:rPr>
        <w:t xml:space="preserve"> </w:t>
      </w:r>
      <w:r w:rsidRPr="00532224">
        <w:rPr>
          <w:rStyle w:val="ECNormal"/>
        </w:rPr>
        <w:t>que</w:t>
      </w:r>
      <w:r w:rsidR="00A60988">
        <w:rPr>
          <w:rStyle w:val="ECNormal"/>
        </w:rPr>
        <w:t xml:space="preserve"> </w:t>
      </w:r>
      <w:r w:rsidRPr="00532224">
        <w:rPr>
          <w:rStyle w:val="ECNormal"/>
        </w:rPr>
        <w:t>estableix</w:t>
      </w:r>
      <w:r w:rsidR="00A60988">
        <w:rPr>
          <w:rStyle w:val="ECNormal"/>
        </w:rPr>
        <w:t xml:space="preserve"> </w:t>
      </w:r>
      <w:r w:rsidRPr="00532224">
        <w:rPr>
          <w:rStyle w:val="ECNormal"/>
        </w:rPr>
        <w:t>aquesta</w:t>
      </w:r>
      <w:r w:rsidR="00A60988">
        <w:rPr>
          <w:rStyle w:val="ECNormal"/>
        </w:rPr>
        <w:t xml:space="preserve"> </w:t>
      </w:r>
      <w:r w:rsidRPr="00532224">
        <w:rPr>
          <w:rStyle w:val="ECNormal"/>
        </w:rPr>
        <w:t>Llei,</w:t>
      </w:r>
      <w:r w:rsidR="00A60988">
        <w:rPr>
          <w:rStyle w:val="ECNormal"/>
        </w:rPr>
        <w:t xml:space="preserve"> </w:t>
      </w:r>
      <w:r w:rsidRPr="00532224">
        <w:rPr>
          <w:rStyle w:val="ECNormal"/>
        </w:rPr>
        <w:t>i</w:t>
      </w:r>
      <w:r w:rsidR="00A60988">
        <w:rPr>
          <w:rStyle w:val="ECNormal"/>
        </w:rPr>
        <w:t xml:space="preserve"> </w:t>
      </w:r>
      <w:r w:rsidRPr="00532224">
        <w:rPr>
          <w:rStyle w:val="ECNormal"/>
        </w:rPr>
        <w:t>ha</w:t>
      </w:r>
      <w:r w:rsidR="00A60988">
        <w:rPr>
          <w:rStyle w:val="ECNormal"/>
        </w:rPr>
        <w:t xml:space="preserve"> </w:t>
      </w:r>
      <w:r w:rsidRPr="00532224">
        <w:rPr>
          <w:rStyle w:val="ECNormal"/>
        </w:rPr>
        <w:t>d’ésser</w:t>
      </w:r>
      <w:r w:rsidR="00A60988">
        <w:rPr>
          <w:rStyle w:val="ECNormal"/>
        </w:rPr>
        <w:t xml:space="preserve"> </w:t>
      </w:r>
      <w:r w:rsidRPr="00532224">
        <w:rPr>
          <w:rStyle w:val="ECNormal"/>
        </w:rPr>
        <w:t>la</w:t>
      </w:r>
      <w:r w:rsidR="00A60988">
        <w:rPr>
          <w:rStyle w:val="ECNormal"/>
        </w:rPr>
        <w:t xml:space="preserve"> </w:t>
      </w:r>
      <w:r w:rsidRPr="00532224">
        <w:rPr>
          <w:rStyle w:val="ECNormal"/>
        </w:rPr>
        <w:t>necessària</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arribar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vigent</w:t>
      </w:r>
      <w:r w:rsidR="00A60988">
        <w:rPr>
          <w:rStyle w:val="ECNormal"/>
        </w:rPr>
        <w:t xml:space="preserve"> </w:t>
      </w:r>
      <w:r w:rsidRPr="00532224">
        <w:rPr>
          <w:rStyle w:val="ECNormal"/>
        </w:rPr>
        <w:t>en</w:t>
      </w:r>
      <w:r w:rsidR="00A60988">
        <w:rPr>
          <w:rStyle w:val="ECNormal"/>
        </w:rPr>
        <w:t xml:space="preserve"> </w:t>
      </w:r>
      <w:r w:rsidRPr="00532224">
        <w:rPr>
          <w:rStyle w:val="ECNormal"/>
        </w:rPr>
        <w:t>cada</w:t>
      </w:r>
      <w:r w:rsidR="00A60988">
        <w:rPr>
          <w:rStyle w:val="ECNormal"/>
        </w:rPr>
        <w:t xml:space="preserve"> </w:t>
      </w:r>
      <w:r w:rsidRPr="00532224">
        <w:rPr>
          <w:rStyle w:val="ECNormal"/>
        </w:rPr>
        <w:t>moment,</w:t>
      </w:r>
      <w:r w:rsidR="00A60988">
        <w:rPr>
          <w:rStyle w:val="ECNormal"/>
        </w:rPr>
        <w:t xml:space="preserve"> </w:t>
      </w:r>
      <w:r w:rsidRPr="00532224">
        <w:rPr>
          <w:rStyle w:val="ECNormal"/>
        </w:rPr>
        <w:t>inclosa,</w:t>
      </w:r>
      <w:r w:rsidR="00A60988">
        <w:rPr>
          <w:rStyle w:val="ECNormal"/>
        </w:rPr>
        <w:t xml:space="preserve"> </w:t>
      </w:r>
      <w:r w:rsidRPr="00532224">
        <w:rPr>
          <w:rStyle w:val="ECNormal"/>
        </w:rPr>
        <w:t>si</w:t>
      </w:r>
      <w:r w:rsidR="00A60988">
        <w:rPr>
          <w:rStyle w:val="ECNormal"/>
        </w:rPr>
        <w:t xml:space="preserve"> </w:t>
      </w:r>
      <w:r w:rsidRPr="00532224">
        <w:rPr>
          <w:rStyle w:val="ECNormal"/>
        </w:rPr>
        <w:t>s’escau,</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p>
    <w:p w14:paraId="05F0316F"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3.</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que,</w:t>
      </w:r>
      <w:r w:rsidR="00A60988">
        <w:rPr>
          <w:rStyle w:val="ECNormal"/>
        </w:rPr>
        <w:t xml:space="preserve"> </w:t>
      </w:r>
      <w:r w:rsidRPr="00532224">
        <w:rPr>
          <w:rStyle w:val="ECNormal"/>
        </w:rPr>
        <w:t>amb</w:t>
      </w:r>
      <w:r w:rsidR="00A60988">
        <w:rPr>
          <w:rStyle w:val="ECNormal"/>
        </w:rPr>
        <w:t xml:space="preserve"> </w:t>
      </w:r>
      <w:r w:rsidRPr="00532224">
        <w:rPr>
          <w:rStyle w:val="ECNormal"/>
        </w:rPr>
        <w:t>efectes</w:t>
      </w:r>
      <w:r w:rsidR="00A60988">
        <w:rPr>
          <w:rStyle w:val="ECNormal"/>
        </w:rPr>
        <w:t xml:space="preserve"> </w:t>
      </w:r>
      <w:r w:rsidRPr="00532224">
        <w:rPr>
          <w:rStyle w:val="ECNormal"/>
        </w:rPr>
        <w:t>de</w:t>
      </w:r>
      <w:r w:rsidR="00A60988">
        <w:rPr>
          <w:rStyle w:val="ECNormal"/>
        </w:rPr>
        <w:t xml:space="preserve"> </w:t>
      </w:r>
      <w:r w:rsidRPr="00532224">
        <w:rPr>
          <w:rStyle w:val="ECNormal"/>
        </w:rPr>
        <w:t>1</w:t>
      </w:r>
      <w:r w:rsidR="00A60988">
        <w:rPr>
          <w:rStyle w:val="ECNormal"/>
        </w:rPr>
        <w:t xml:space="preserve"> </w:t>
      </w:r>
      <w:r w:rsidRPr="00532224">
        <w:rPr>
          <w:rStyle w:val="ECNormal"/>
        </w:rPr>
        <w:t>de</w:t>
      </w:r>
      <w:r w:rsidR="00A60988">
        <w:rPr>
          <w:rStyle w:val="ECNormal"/>
        </w:rPr>
        <w:t xml:space="preserve"> </w:t>
      </w:r>
      <w:r w:rsidRPr="00532224">
        <w:rPr>
          <w:rStyle w:val="ECNormal"/>
        </w:rPr>
        <w:t>juny</w:t>
      </w:r>
      <w:r w:rsidR="00A60988">
        <w:rPr>
          <w:rStyle w:val="ECNormal"/>
        </w:rPr>
        <w:t xml:space="preserve"> </w:t>
      </w:r>
      <w:r w:rsidRPr="00532224">
        <w:rPr>
          <w:rStyle w:val="ECNormal"/>
        </w:rPr>
        <w:t>de</w:t>
      </w:r>
      <w:r w:rsidR="00A60988">
        <w:rPr>
          <w:rStyle w:val="ECNormal"/>
        </w:rPr>
        <w:t xml:space="preserve"> </w:t>
      </w:r>
      <w:r w:rsidRPr="00532224">
        <w:rPr>
          <w:rStyle w:val="ECNormal"/>
        </w:rPr>
        <w:t>2020,</w:t>
      </w:r>
      <w:r w:rsidR="00A60988">
        <w:rPr>
          <w:rStyle w:val="ECNormal"/>
        </w:rPr>
        <w:t xml:space="preserve"> </w:t>
      </w:r>
      <w:r w:rsidRPr="00532224">
        <w:rPr>
          <w:rStyle w:val="ECNormal"/>
        </w:rPr>
        <w:t>hagin</w:t>
      </w:r>
      <w:r w:rsidR="00A60988">
        <w:rPr>
          <w:rStyle w:val="ECNormal"/>
        </w:rPr>
        <w:t xml:space="preserve"> </w:t>
      </w:r>
      <w:r w:rsidRPr="00532224">
        <w:rPr>
          <w:rStyle w:val="ECNormal"/>
        </w:rPr>
        <w:t>accedit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en</w:t>
      </w:r>
      <w:r w:rsidR="00A60988">
        <w:rPr>
          <w:rStyle w:val="ECNormal"/>
        </w:rPr>
        <w:t xml:space="preserve"> </w:t>
      </w:r>
      <w:r w:rsidRPr="00532224">
        <w:rPr>
          <w:rStyle w:val="ECNormal"/>
        </w:rPr>
        <w:t>aplicació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transitòria</w:t>
      </w:r>
      <w:r w:rsidR="00A60988">
        <w:rPr>
          <w:rStyle w:val="ECNormal"/>
        </w:rPr>
        <w:t xml:space="preserve"> </w:t>
      </w:r>
      <w:r w:rsidRPr="00532224">
        <w:rPr>
          <w:rStyle w:val="ECNormal"/>
        </w:rPr>
        <w:t>primera</w:t>
      </w:r>
      <w:r w:rsidR="00A60988">
        <w:rPr>
          <w:rStyle w:val="ECNormal"/>
        </w:rPr>
        <w:t xml:space="preserve"> </w:t>
      </w:r>
      <w:r w:rsidRPr="00532224">
        <w:rPr>
          <w:rStyle w:val="ECNormal"/>
        </w:rPr>
        <w:t>apartat</w:t>
      </w:r>
      <w:r w:rsidR="00A60988">
        <w:rPr>
          <w:rStyle w:val="ECNormal"/>
        </w:rPr>
        <w:t xml:space="preserve"> </w:t>
      </w:r>
      <w:r w:rsidRPr="00532224">
        <w:rPr>
          <w:rStyle w:val="ECNormal"/>
        </w:rPr>
        <w:t>1</w:t>
      </w:r>
      <w:r w:rsidR="00A60988">
        <w:rPr>
          <w:rStyle w:val="ECNormal"/>
        </w:rPr>
        <w:t xml:space="preserve"> </w:t>
      </w:r>
      <w:r w:rsidRPr="00532224">
        <w:rPr>
          <w:rStyle w:val="ECNormal"/>
        </w:rPr>
        <w:t>del</w:t>
      </w:r>
      <w:r w:rsidR="00A60988">
        <w:rPr>
          <w:rStyle w:val="ECNormal"/>
        </w:rPr>
        <w:t xml:space="preserve"> </w:t>
      </w:r>
      <w:r w:rsidRPr="00532224">
        <w:rPr>
          <w:rStyle w:val="ECNormal"/>
        </w:rPr>
        <w:t>Reial</w:t>
      </w:r>
      <w:r w:rsidR="00A60988">
        <w:rPr>
          <w:rStyle w:val="ECNormal"/>
        </w:rPr>
        <w:t xml:space="preserve"> </w:t>
      </w:r>
      <w:r w:rsidRPr="00532224">
        <w:rPr>
          <w:rStyle w:val="ECNormal"/>
        </w:rPr>
        <w:t>Decret</w:t>
      </w:r>
      <w:r w:rsidR="00A60988">
        <w:rPr>
          <w:rStyle w:val="ECNormal"/>
        </w:rPr>
        <w:t xml:space="preserve"> </w:t>
      </w:r>
      <w:r w:rsidRPr="00532224">
        <w:rPr>
          <w:rStyle w:val="ECNormal"/>
        </w:rPr>
        <w:t>Llei</w:t>
      </w:r>
      <w:r w:rsidR="00A60988">
        <w:rPr>
          <w:rStyle w:val="ECNormal"/>
        </w:rPr>
        <w:t xml:space="preserve"> </w:t>
      </w:r>
      <w:r w:rsidRPr="00532224">
        <w:rPr>
          <w:rStyle w:val="ECNormal"/>
        </w:rPr>
        <w:t>20/2020,</w:t>
      </w:r>
      <w:r w:rsidR="00A60988">
        <w:rPr>
          <w:rStyle w:val="ECNormal"/>
        </w:rPr>
        <w:t xml:space="preserve"> </w:t>
      </w:r>
      <w:r w:rsidRPr="00532224">
        <w:rPr>
          <w:rStyle w:val="ECNormal"/>
        </w:rPr>
        <w:t>de</w:t>
      </w:r>
      <w:r w:rsidR="00A60988">
        <w:rPr>
          <w:rStyle w:val="ECNormal"/>
        </w:rPr>
        <w:t xml:space="preserve"> </w:t>
      </w:r>
      <w:r w:rsidRPr="00532224">
        <w:rPr>
          <w:rStyle w:val="ECNormal"/>
        </w:rPr>
        <w:t>29</w:t>
      </w:r>
      <w:r w:rsidR="00A60988">
        <w:rPr>
          <w:rStyle w:val="ECNormal"/>
        </w:rPr>
        <w:t xml:space="preserve"> </w:t>
      </w:r>
      <w:r w:rsidRPr="00532224">
        <w:rPr>
          <w:rStyle w:val="ECNormal"/>
        </w:rPr>
        <w:t>de</w:t>
      </w:r>
      <w:r w:rsidR="00A60988">
        <w:rPr>
          <w:rStyle w:val="ECNormal"/>
        </w:rPr>
        <w:t xml:space="preserve"> </w:t>
      </w:r>
      <w:r w:rsidRPr="00532224">
        <w:rPr>
          <w:rStyle w:val="ECNormal"/>
        </w:rPr>
        <w:t>maig,</w:t>
      </w:r>
      <w:r w:rsidR="00A60988">
        <w:rPr>
          <w:rStyle w:val="ECNormal"/>
        </w:rPr>
        <w:t xml:space="preserve"> </w:t>
      </w:r>
      <w:r w:rsidRPr="00532224">
        <w:rPr>
          <w:rStyle w:val="ECNormal"/>
        </w:rPr>
        <w:t>i</w:t>
      </w:r>
      <w:r w:rsidR="00A60988">
        <w:rPr>
          <w:rStyle w:val="ECNormal"/>
        </w:rPr>
        <w:t xml:space="preserve"> </w:t>
      </w:r>
      <w:r w:rsidRPr="00532224">
        <w:rPr>
          <w:rStyle w:val="ECNormal"/>
        </w:rPr>
        <w:t>que</w:t>
      </w:r>
      <w:r w:rsidR="00A60988">
        <w:rPr>
          <w:rStyle w:val="ECNormal"/>
        </w:rPr>
        <w:t xml:space="preserve"> </w:t>
      </w:r>
      <w:r w:rsidRPr="00532224">
        <w:rPr>
          <w:rStyle w:val="ECNormal"/>
        </w:rPr>
        <w:t>ja</w:t>
      </w:r>
      <w:r w:rsidR="00A60988">
        <w:rPr>
          <w:rStyle w:val="ECNormal"/>
        </w:rPr>
        <w:t xml:space="preserve"> </w:t>
      </w:r>
      <w:r w:rsidRPr="00532224">
        <w:rPr>
          <w:rStyle w:val="ECNormal"/>
        </w:rPr>
        <w:t>siguin</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que</w:t>
      </w:r>
      <w:r w:rsidR="00A60988">
        <w:rPr>
          <w:rStyle w:val="ECNormal"/>
        </w:rPr>
        <w:t xml:space="preserve"> </w:t>
      </w:r>
      <w:r w:rsidRPr="00532224">
        <w:rPr>
          <w:rStyle w:val="ECNormal"/>
        </w:rPr>
        <w:t>l’Administració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d’ofici,</w:t>
      </w:r>
      <w:r w:rsidR="00A60988">
        <w:rPr>
          <w:rStyle w:val="ECNormal"/>
        </w:rPr>
        <w:t xml:space="preserve"> </w:t>
      </w:r>
      <w:r w:rsidRPr="00532224">
        <w:rPr>
          <w:rStyle w:val="ECNormal"/>
        </w:rPr>
        <w:t>els</w:t>
      </w:r>
      <w:r w:rsidR="00A60988">
        <w:rPr>
          <w:rStyle w:val="ECNormal"/>
        </w:rPr>
        <w:t xml:space="preserve"> </w:t>
      </w:r>
      <w:r w:rsidRPr="00532224">
        <w:rPr>
          <w:rStyle w:val="ECNormal"/>
        </w:rPr>
        <w:t>hi</w:t>
      </w:r>
      <w:r w:rsidR="00A60988">
        <w:rPr>
          <w:rStyle w:val="ECNormal"/>
        </w:rPr>
        <w:t xml:space="preserve"> </w:t>
      </w:r>
      <w:r w:rsidRPr="00532224">
        <w:rPr>
          <w:rStyle w:val="ECNormal"/>
        </w:rPr>
        <w:t>modifiqui</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per</w:t>
      </w:r>
      <w:r w:rsidR="00A60988">
        <w:rPr>
          <w:rStyle w:val="ECNormal"/>
        </w:rPr>
        <w:t xml:space="preserve"> </w:t>
      </w:r>
      <w:r w:rsidRPr="00532224">
        <w:rPr>
          <w:rStyle w:val="ECNormal"/>
        </w:rPr>
        <w:t>adaptar-la</w:t>
      </w:r>
      <w:r w:rsidR="00A60988">
        <w:rPr>
          <w:rStyle w:val="ECNormal"/>
        </w:rPr>
        <w:t xml:space="preserve"> </w:t>
      </w:r>
      <w:r w:rsidRPr="00532224">
        <w:rPr>
          <w:rStyle w:val="ECNormal"/>
        </w:rPr>
        <w:t>a</w:t>
      </w:r>
      <w:r w:rsidR="00A60988">
        <w:rPr>
          <w:rStyle w:val="ECNormal"/>
        </w:rPr>
        <w:t xml:space="preserve"> </w:t>
      </w:r>
      <w:r w:rsidRPr="00532224">
        <w:rPr>
          <w:rStyle w:val="ECNormal"/>
        </w:rPr>
        <w:t>allò</w:t>
      </w:r>
      <w:r w:rsidR="00A60988">
        <w:rPr>
          <w:rStyle w:val="ECNormal"/>
        </w:rPr>
        <w:t xml:space="preserve"> </w:t>
      </w:r>
      <w:r w:rsidRPr="00532224">
        <w:rPr>
          <w:rStyle w:val="ECNormal"/>
        </w:rPr>
        <w:t>que</w:t>
      </w:r>
      <w:r w:rsidR="00A60988">
        <w:rPr>
          <w:rStyle w:val="ECNormal"/>
        </w:rPr>
        <w:t xml:space="preserve"> </w:t>
      </w:r>
      <w:r w:rsidRPr="00532224">
        <w:rPr>
          <w:rStyle w:val="ECNormal"/>
        </w:rPr>
        <w:t>preveu</w:t>
      </w:r>
      <w:r w:rsidR="00A60988">
        <w:rPr>
          <w:rStyle w:val="ECNormal"/>
        </w:rPr>
        <w:t xml:space="preserve"> </w:t>
      </w:r>
      <w:r w:rsidRPr="00532224">
        <w:rPr>
          <w:rStyle w:val="ECNormal"/>
        </w:rPr>
        <w:t>l’apartat</w:t>
      </w:r>
      <w:r w:rsidR="00A60988">
        <w:rPr>
          <w:rStyle w:val="ECNormal"/>
        </w:rPr>
        <w:t xml:space="preserve"> </w:t>
      </w:r>
      <w:r w:rsidRPr="00532224">
        <w:rPr>
          <w:rStyle w:val="ECNormal"/>
        </w:rPr>
        <w:t>2.</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Disposició</w:t>
      </w:r>
      <w:r w:rsidR="00A60988">
        <w:rPr>
          <w:rStyle w:val="ECNormal"/>
        </w:rPr>
        <w:t xml:space="preserve"> </w:t>
      </w:r>
      <w:r w:rsidRPr="00532224">
        <w:rPr>
          <w:rStyle w:val="ECNormal"/>
        </w:rPr>
        <w:t>addicional.</w:t>
      </w:r>
    </w:p>
    <w:p w14:paraId="6AA528B8"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4.</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que,</w:t>
      </w:r>
      <w:r w:rsidR="00A60988">
        <w:rPr>
          <w:rStyle w:val="ECNormal"/>
        </w:rPr>
        <w:t xml:space="preserve"> </w:t>
      </w:r>
      <w:r w:rsidRPr="00532224">
        <w:rPr>
          <w:rStyle w:val="ECNormal"/>
        </w:rPr>
        <w:t>amb</w:t>
      </w:r>
      <w:r w:rsidR="00A60988">
        <w:rPr>
          <w:rStyle w:val="ECNormal"/>
        </w:rPr>
        <w:t xml:space="preserve"> </w:t>
      </w:r>
      <w:r w:rsidRPr="00532224">
        <w:rPr>
          <w:rStyle w:val="ECNormal"/>
        </w:rPr>
        <w:t>efectes</w:t>
      </w:r>
      <w:r w:rsidR="00A60988">
        <w:rPr>
          <w:rStyle w:val="ECNormal"/>
        </w:rPr>
        <w:t xml:space="preserve"> </w:t>
      </w:r>
      <w:r w:rsidRPr="00532224">
        <w:rPr>
          <w:rStyle w:val="ECNormal"/>
        </w:rPr>
        <w:t>de</w:t>
      </w:r>
      <w:r w:rsidR="00A60988">
        <w:rPr>
          <w:rStyle w:val="ECNormal"/>
        </w:rPr>
        <w:t xml:space="preserve"> </w:t>
      </w:r>
      <w:r w:rsidRPr="00532224">
        <w:rPr>
          <w:rStyle w:val="ECNormal"/>
        </w:rPr>
        <w:t>1</w:t>
      </w:r>
      <w:r w:rsidR="00A60988">
        <w:rPr>
          <w:rStyle w:val="ECNormal"/>
        </w:rPr>
        <w:t xml:space="preserve"> </w:t>
      </w:r>
      <w:r w:rsidRPr="00532224">
        <w:rPr>
          <w:rStyle w:val="ECNormal"/>
        </w:rPr>
        <w:t>de</w:t>
      </w:r>
      <w:r w:rsidR="00A60988">
        <w:rPr>
          <w:rStyle w:val="ECNormal"/>
        </w:rPr>
        <w:t xml:space="preserve"> </w:t>
      </w:r>
      <w:r w:rsidRPr="00532224">
        <w:rPr>
          <w:rStyle w:val="ECNormal"/>
        </w:rPr>
        <w:t>juny</w:t>
      </w:r>
      <w:r w:rsidR="00A60988">
        <w:rPr>
          <w:rStyle w:val="ECNormal"/>
        </w:rPr>
        <w:t xml:space="preserve"> </w:t>
      </w:r>
      <w:r w:rsidRPr="00532224">
        <w:rPr>
          <w:rStyle w:val="ECNormal"/>
        </w:rPr>
        <w:t>de</w:t>
      </w:r>
      <w:r w:rsidR="00A60988">
        <w:rPr>
          <w:rStyle w:val="ECNormal"/>
        </w:rPr>
        <w:t xml:space="preserve"> </w:t>
      </w:r>
      <w:r w:rsidRPr="00532224">
        <w:rPr>
          <w:rStyle w:val="ECNormal"/>
        </w:rPr>
        <w:t>2020,</w:t>
      </w:r>
      <w:r w:rsidR="00A60988">
        <w:rPr>
          <w:rStyle w:val="ECNormal"/>
        </w:rPr>
        <w:t xml:space="preserve"> </w:t>
      </w:r>
      <w:r w:rsidRPr="00532224">
        <w:rPr>
          <w:rStyle w:val="ECNormal"/>
        </w:rPr>
        <w:t>hagin</w:t>
      </w:r>
      <w:r w:rsidR="00A60988">
        <w:rPr>
          <w:rStyle w:val="ECNormal"/>
        </w:rPr>
        <w:t xml:space="preserve"> </w:t>
      </w:r>
      <w:r w:rsidRPr="00532224">
        <w:rPr>
          <w:rStyle w:val="ECNormal"/>
        </w:rPr>
        <w:t>accedit</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en</w:t>
      </w:r>
      <w:r w:rsidR="00A60988">
        <w:rPr>
          <w:rStyle w:val="ECNormal"/>
        </w:rPr>
        <w:t xml:space="preserve"> </w:t>
      </w:r>
      <w:r w:rsidRPr="00532224">
        <w:rPr>
          <w:rStyle w:val="ECNormal"/>
        </w:rPr>
        <w:t>aplicació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transitòria</w:t>
      </w:r>
      <w:r w:rsidR="00A60988">
        <w:rPr>
          <w:rStyle w:val="ECNormal"/>
        </w:rPr>
        <w:t xml:space="preserve"> </w:t>
      </w:r>
      <w:r w:rsidRPr="00532224">
        <w:rPr>
          <w:rStyle w:val="ECNormal"/>
        </w:rPr>
        <w:t>Primera</w:t>
      </w:r>
      <w:r w:rsidR="00A60988">
        <w:rPr>
          <w:rStyle w:val="ECNormal"/>
        </w:rPr>
        <w:t xml:space="preserve"> </w:t>
      </w:r>
      <w:r w:rsidRPr="00532224">
        <w:rPr>
          <w:rStyle w:val="ECNormal"/>
        </w:rPr>
        <w:t>apartat</w:t>
      </w:r>
      <w:r w:rsidR="00A60988">
        <w:rPr>
          <w:rStyle w:val="ECNormal"/>
        </w:rPr>
        <w:t xml:space="preserve"> </w:t>
      </w:r>
      <w:r w:rsidRPr="00532224">
        <w:rPr>
          <w:rStyle w:val="ECNormal"/>
        </w:rPr>
        <w:t>1</w:t>
      </w:r>
      <w:r w:rsidR="00A60988">
        <w:rPr>
          <w:rStyle w:val="ECNormal"/>
        </w:rPr>
        <w:t xml:space="preserve"> </w:t>
      </w:r>
      <w:r w:rsidRPr="00532224">
        <w:rPr>
          <w:rStyle w:val="ECNormal"/>
        </w:rPr>
        <w:t>del</w:t>
      </w:r>
      <w:r w:rsidR="00A60988">
        <w:rPr>
          <w:rStyle w:val="ECNormal"/>
        </w:rPr>
        <w:t xml:space="preserve"> </w:t>
      </w:r>
      <w:r w:rsidRPr="00532224">
        <w:rPr>
          <w:rStyle w:val="ECNormal"/>
        </w:rPr>
        <w:t>Reial</w:t>
      </w:r>
      <w:r w:rsidR="00A60988">
        <w:rPr>
          <w:rStyle w:val="ECNormal"/>
        </w:rPr>
        <w:t xml:space="preserve"> </w:t>
      </w:r>
      <w:r w:rsidRPr="00532224">
        <w:rPr>
          <w:rStyle w:val="ECNormal"/>
        </w:rPr>
        <w:t>Decret</w:t>
      </w:r>
      <w:r w:rsidR="00A60988">
        <w:rPr>
          <w:rStyle w:val="ECNormal"/>
        </w:rPr>
        <w:t xml:space="preserve"> </w:t>
      </w:r>
      <w:r w:rsidRPr="00532224">
        <w:rPr>
          <w:rStyle w:val="ECNormal"/>
        </w:rPr>
        <w:t>Llei</w:t>
      </w:r>
      <w:r w:rsidR="00A60988">
        <w:rPr>
          <w:rStyle w:val="ECNormal"/>
        </w:rPr>
        <w:t xml:space="preserve"> </w:t>
      </w:r>
      <w:r w:rsidRPr="00532224">
        <w:rPr>
          <w:rStyle w:val="ECNormal"/>
        </w:rPr>
        <w:t>20/2020,</w:t>
      </w:r>
      <w:r w:rsidR="00A60988">
        <w:rPr>
          <w:rStyle w:val="ECNormal"/>
        </w:rPr>
        <w:t xml:space="preserve"> </w:t>
      </w:r>
      <w:r w:rsidRPr="00532224">
        <w:rPr>
          <w:rStyle w:val="ECNormal"/>
        </w:rPr>
        <w:t>de</w:t>
      </w:r>
      <w:r w:rsidR="00A60988">
        <w:rPr>
          <w:rStyle w:val="ECNormal"/>
        </w:rPr>
        <w:t xml:space="preserve"> </w:t>
      </w:r>
      <w:r w:rsidRPr="00532224">
        <w:rPr>
          <w:rStyle w:val="ECNormal"/>
        </w:rPr>
        <w:t>29</w:t>
      </w:r>
      <w:r w:rsidR="00A60988">
        <w:rPr>
          <w:rStyle w:val="ECNormal"/>
        </w:rPr>
        <w:t xml:space="preserve"> </w:t>
      </w:r>
      <w:r w:rsidRPr="00532224">
        <w:rPr>
          <w:rStyle w:val="ECNormal"/>
        </w:rPr>
        <w:t>de</w:t>
      </w:r>
      <w:r w:rsidR="00A60988">
        <w:rPr>
          <w:rStyle w:val="ECNormal"/>
        </w:rPr>
        <w:t xml:space="preserve"> </w:t>
      </w:r>
      <w:r w:rsidRPr="00532224">
        <w:rPr>
          <w:rStyle w:val="ECNormal"/>
        </w:rPr>
        <w:t>maig,</w:t>
      </w:r>
      <w:r w:rsidR="00A60988">
        <w:rPr>
          <w:rStyle w:val="ECNormal"/>
        </w:rPr>
        <w:t xml:space="preserve"> </w:t>
      </w:r>
      <w:r w:rsidRPr="00532224">
        <w:rPr>
          <w:rStyle w:val="ECNormal"/>
        </w:rPr>
        <w:t>i</w:t>
      </w:r>
      <w:r w:rsidR="00A60988">
        <w:rPr>
          <w:rStyle w:val="ECNormal"/>
        </w:rPr>
        <w:t xml:space="preserve"> </w:t>
      </w:r>
      <w:r w:rsidRPr="00532224">
        <w:rPr>
          <w:rStyle w:val="ECNormal"/>
        </w:rPr>
        <w:t>que</w:t>
      </w:r>
      <w:r w:rsidR="00A60988">
        <w:rPr>
          <w:rStyle w:val="ECNormal"/>
        </w:rPr>
        <w:t xml:space="preserve"> </w:t>
      </w:r>
      <w:r w:rsidRPr="00532224">
        <w:rPr>
          <w:rStyle w:val="ECNormal"/>
        </w:rPr>
        <w:t>no</w:t>
      </w:r>
      <w:r w:rsidR="00A60988">
        <w:rPr>
          <w:rStyle w:val="ECNormal"/>
        </w:rPr>
        <w:t xml:space="preserve"> </w:t>
      </w:r>
      <w:r w:rsidRPr="00532224">
        <w:rPr>
          <w:rStyle w:val="ECNormal"/>
        </w:rPr>
        <w:t>siguin</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presentar</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per</w:t>
      </w:r>
      <w:r w:rsidR="00A60988">
        <w:rPr>
          <w:rStyle w:val="ECNormal"/>
        </w:rPr>
        <w:t xml:space="preserve"> </w:t>
      </w:r>
      <w:r w:rsidRPr="00532224">
        <w:rPr>
          <w:rStyle w:val="ECNormal"/>
        </w:rPr>
        <w:t>accedir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regulada</w:t>
      </w:r>
      <w:r w:rsidR="00A60988">
        <w:rPr>
          <w:rStyle w:val="ECNormal"/>
        </w:rPr>
        <w:t xml:space="preserve"> </w:t>
      </w:r>
      <w:r w:rsidRPr="00532224">
        <w:rPr>
          <w:rStyle w:val="ECNormal"/>
        </w:rPr>
        <w:t>a</w:t>
      </w:r>
      <w:r w:rsidR="00A60988">
        <w:rPr>
          <w:rStyle w:val="ECNormal"/>
        </w:rPr>
        <w:t xml:space="preserve"> </w:t>
      </w:r>
      <w:r w:rsidRPr="00532224">
        <w:rPr>
          <w:rStyle w:val="ECNormal"/>
        </w:rPr>
        <w:t>l’apartat</w:t>
      </w:r>
      <w:r w:rsidR="00A60988">
        <w:rPr>
          <w:rStyle w:val="ECNormal"/>
        </w:rPr>
        <w:t xml:space="preserve"> </w:t>
      </w:r>
      <w:r w:rsidRPr="00532224">
        <w:rPr>
          <w:rStyle w:val="ECNormal"/>
        </w:rPr>
        <w:t>2</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Disposició</w:t>
      </w:r>
      <w:r w:rsidR="00A60988">
        <w:rPr>
          <w:rStyle w:val="ECNormal"/>
        </w:rPr>
        <w:t xml:space="preserve"> </w:t>
      </w:r>
      <w:r w:rsidRPr="00532224">
        <w:rPr>
          <w:rStyle w:val="ECNormal"/>
        </w:rPr>
        <w:t>addicional.</w:t>
      </w:r>
    </w:p>
    <w:p w14:paraId="5D17F9ED"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5.</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que,</w:t>
      </w:r>
      <w:r w:rsidR="00A60988">
        <w:rPr>
          <w:rStyle w:val="ECNormal"/>
        </w:rPr>
        <w:t xml:space="preserve"> </w:t>
      </w:r>
      <w:r w:rsidRPr="00532224">
        <w:rPr>
          <w:rStyle w:val="ECNormal"/>
        </w:rPr>
        <w:t>a</w:t>
      </w:r>
      <w:r w:rsidR="00A60988">
        <w:rPr>
          <w:rStyle w:val="ECNormal"/>
        </w:rPr>
        <w:t xml:space="preserve"> </w:t>
      </w:r>
      <w:r w:rsidRPr="00532224">
        <w:rPr>
          <w:rStyle w:val="ECNormal"/>
        </w:rPr>
        <w:t>1</w:t>
      </w:r>
      <w:r w:rsidR="00A60988">
        <w:rPr>
          <w:rStyle w:val="ECNormal"/>
        </w:rPr>
        <w:t xml:space="preserve"> </w:t>
      </w:r>
      <w:r w:rsidRPr="00532224">
        <w:rPr>
          <w:rStyle w:val="ECNormal"/>
        </w:rPr>
        <w:t>de</w:t>
      </w:r>
      <w:r w:rsidR="00A60988">
        <w:rPr>
          <w:rStyle w:val="ECNormal"/>
        </w:rPr>
        <w:t xml:space="preserve"> </w:t>
      </w:r>
      <w:r w:rsidRPr="00532224">
        <w:rPr>
          <w:rStyle w:val="ECNormal"/>
        </w:rPr>
        <w:t>juny</w:t>
      </w:r>
      <w:r w:rsidR="00A60988">
        <w:rPr>
          <w:rStyle w:val="ECNormal"/>
        </w:rPr>
        <w:t xml:space="preserve"> </w:t>
      </w:r>
      <w:r w:rsidRPr="00532224">
        <w:rPr>
          <w:rStyle w:val="ECNormal"/>
        </w:rPr>
        <w:t>de</w:t>
      </w:r>
      <w:r w:rsidR="00A60988">
        <w:rPr>
          <w:rStyle w:val="ECNormal"/>
        </w:rPr>
        <w:t xml:space="preserve"> </w:t>
      </w:r>
      <w:r w:rsidRPr="00532224">
        <w:rPr>
          <w:rStyle w:val="ECNormal"/>
        </w:rPr>
        <w:t>2020,</w:t>
      </w:r>
      <w:r w:rsidR="00A60988">
        <w:rPr>
          <w:rStyle w:val="ECNormal"/>
        </w:rPr>
        <w:t xml:space="preserve"> </w:t>
      </w:r>
      <w:r w:rsidRPr="00532224">
        <w:rPr>
          <w:rStyle w:val="ECNormal"/>
        </w:rPr>
        <w:t>ja</w:t>
      </w:r>
      <w:r w:rsidR="00A60988">
        <w:rPr>
          <w:rStyle w:val="ECNormal"/>
        </w:rPr>
        <w:t xml:space="preserve"> </w:t>
      </w:r>
      <w:r w:rsidRPr="00532224">
        <w:rPr>
          <w:rStyle w:val="ECNormal"/>
        </w:rPr>
        <w:t>siguin</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d’una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no</w:t>
      </w:r>
      <w:r w:rsidR="00A60988">
        <w:rPr>
          <w:rStyle w:val="ECNormal"/>
        </w:rPr>
        <w:t xml:space="preserve"> </w:t>
      </w:r>
      <w:r w:rsidRPr="00532224">
        <w:rPr>
          <w:rStyle w:val="ECNormal"/>
        </w:rPr>
        <w:t>han</w:t>
      </w:r>
      <w:r w:rsidR="00A60988">
        <w:rPr>
          <w:rStyle w:val="ECNormal"/>
        </w:rPr>
        <w:t xml:space="preserve"> </w:t>
      </w:r>
      <w:r w:rsidRPr="00532224">
        <w:rPr>
          <w:rStyle w:val="ECNormal"/>
        </w:rPr>
        <w:t>de</w:t>
      </w:r>
      <w:r w:rsidR="00A60988">
        <w:rPr>
          <w:rStyle w:val="ECNormal"/>
        </w:rPr>
        <w:t xml:space="preserve"> </w:t>
      </w:r>
      <w:r w:rsidRPr="00532224">
        <w:rPr>
          <w:rStyle w:val="ECNormal"/>
        </w:rPr>
        <w:t>sol·licitar</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sens</w:t>
      </w:r>
      <w:r w:rsidR="00A60988">
        <w:rPr>
          <w:rStyle w:val="ECNormal"/>
        </w:rPr>
        <w:t xml:space="preserve"> </w:t>
      </w:r>
      <w:r w:rsidRPr="00532224">
        <w:rPr>
          <w:rStyle w:val="ECNormal"/>
        </w:rPr>
        <w:t>perjudici</w:t>
      </w:r>
      <w:r w:rsidR="00A60988">
        <w:rPr>
          <w:rStyle w:val="ECNormal"/>
        </w:rPr>
        <w:t xml:space="preserve"> </w:t>
      </w:r>
      <w:r w:rsidRPr="00532224">
        <w:rPr>
          <w:rStyle w:val="ECNormal"/>
        </w:rPr>
        <w:t>de</w:t>
      </w:r>
      <w:r w:rsidR="00A60988">
        <w:rPr>
          <w:rStyle w:val="ECNormal"/>
        </w:rPr>
        <w:t xml:space="preserve"> </w:t>
      </w:r>
      <w:r w:rsidRPr="00532224">
        <w:rPr>
          <w:rStyle w:val="ECNormal"/>
        </w:rPr>
        <w:t>que</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pugui</w:t>
      </w:r>
      <w:r w:rsidR="00A60988">
        <w:rPr>
          <w:rStyle w:val="ECNormal"/>
        </w:rPr>
        <w:t xml:space="preserve"> </w:t>
      </w:r>
      <w:r w:rsidRPr="00532224">
        <w:rPr>
          <w:rStyle w:val="ECNormal"/>
        </w:rPr>
        <w:t>remetre</w:t>
      </w:r>
      <w:r w:rsidR="00A60988">
        <w:rPr>
          <w:rStyle w:val="ECNormal"/>
        </w:rPr>
        <w:t xml:space="preserve"> </w:t>
      </w:r>
      <w:r w:rsidRPr="00532224">
        <w:rPr>
          <w:rStyle w:val="ECNormal"/>
        </w:rPr>
        <w:t>a</w:t>
      </w:r>
      <w:r w:rsidR="00A60988">
        <w:rPr>
          <w:rStyle w:val="ECNormal"/>
        </w:rPr>
        <w:t xml:space="preserve"> </w:t>
      </w:r>
      <w:r w:rsidRPr="00532224">
        <w:rPr>
          <w:rStyle w:val="ECNormal"/>
        </w:rPr>
        <w:t>l’Institut</w:t>
      </w:r>
      <w:r w:rsidR="00A60988">
        <w:rPr>
          <w:rStyle w:val="ECNormal"/>
        </w:rPr>
        <w:t xml:space="preserve"> </w:t>
      </w:r>
      <w:r w:rsidRPr="00532224">
        <w:rPr>
          <w:rStyle w:val="ECNormal"/>
        </w:rPr>
        <w:t>Nacional</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Seguretat</w:t>
      </w:r>
      <w:r w:rsidR="00A60988">
        <w:rPr>
          <w:rStyle w:val="ECNormal"/>
        </w:rPr>
        <w:t xml:space="preserve"> </w:t>
      </w:r>
      <w:r w:rsidRPr="00532224">
        <w:rPr>
          <w:rStyle w:val="ECNormal"/>
        </w:rPr>
        <w:t>Social,</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transitòria</w:t>
      </w:r>
      <w:r w:rsidR="00A60988">
        <w:rPr>
          <w:rStyle w:val="ECNormal"/>
        </w:rPr>
        <w:t xml:space="preserve"> </w:t>
      </w:r>
      <w:r w:rsidRPr="00532224">
        <w:rPr>
          <w:rStyle w:val="ECNormal"/>
        </w:rPr>
        <w:t>Primera</w:t>
      </w:r>
      <w:r w:rsidR="00A60988">
        <w:rPr>
          <w:rStyle w:val="ECNormal"/>
        </w:rPr>
        <w:t xml:space="preserve"> </w:t>
      </w:r>
      <w:r w:rsidRPr="00532224">
        <w:rPr>
          <w:rStyle w:val="ECNormal"/>
        </w:rPr>
        <w:t>apartat</w:t>
      </w:r>
      <w:r w:rsidR="00A60988">
        <w:rPr>
          <w:rStyle w:val="ECNormal"/>
        </w:rPr>
        <w:t xml:space="preserve"> </w:t>
      </w:r>
      <w:r w:rsidRPr="00532224">
        <w:rPr>
          <w:rStyle w:val="ECNormal"/>
        </w:rPr>
        <w:t>10</w:t>
      </w:r>
      <w:r w:rsidR="00A60988">
        <w:rPr>
          <w:rStyle w:val="ECNormal"/>
        </w:rPr>
        <w:t xml:space="preserve"> </w:t>
      </w:r>
      <w:r w:rsidRPr="00532224">
        <w:rPr>
          <w:rStyle w:val="ECNormal"/>
        </w:rPr>
        <w:t>del</w:t>
      </w:r>
      <w:r w:rsidR="00A60988">
        <w:rPr>
          <w:rStyle w:val="ECNormal"/>
        </w:rPr>
        <w:t xml:space="preserve"> </w:t>
      </w:r>
      <w:r w:rsidRPr="00532224">
        <w:rPr>
          <w:rStyle w:val="ECNormal"/>
        </w:rPr>
        <w:t>Reial</w:t>
      </w:r>
      <w:r w:rsidR="00A60988">
        <w:rPr>
          <w:rStyle w:val="ECNormal"/>
        </w:rPr>
        <w:t xml:space="preserve"> </w:t>
      </w:r>
      <w:r w:rsidRPr="00532224">
        <w:rPr>
          <w:rStyle w:val="ECNormal"/>
        </w:rPr>
        <w:t>Decret</w:t>
      </w:r>
      <w:r w:rsidR="00A60988">
        <w:rPr>
          <w:rStyle w:val="ECNormal"/>
        </w:rPr>
        <w:t xml:space="preserve"> </w:t>
      </w:r>
      <w:r w:rsidRPr="00532224">
        <w:rPr>
          <w:rStyle w:val="ECNormal"/>
        </w:rPr>
        <w:t>Llei</w:t>
      </w:r>
      <w:r w:rsidR="00A60988">
        <w:rPr>
          <w:rStyle w:val="ECNormal"/>
        </w:rPr>
        <w:t xml:space="preserve"> </w:t>
      </w:r>
      <w:r w:rsidRPr="00532224">
        <w:rPr>
          <w:rStyle w:val="ECNormal"/>
        </w:rPr>
        <w:t>20/2020,</w:t>
      </w:r>
      <w:r w:rsidR="00A60988">
        <w:rPr>
          <w:rStyle w:val="ECNormal"/>
        </w:rPr>
        <w:t xml:space="preserve"> </w:t>
      </w:r>
      <w:r w:rsidRPr="00532224">
        <w:rPr>
          <w:rStyle w:val="ECNormal"/>
        </w:rPr>
        <w:t>de</w:t>
      </w:r>
      <w:r w:rsidR="00A60988">
        <w:rPr>
          <w:rStyle w:val="ECNormal"/>
        </w:rPr>
        <w:t xml:space="preserve"> </w:t>
      </w:r>
      <w:r w:rsidRPr="00532224">
        <w:rPr>
          <w:rStyle w:val="ECNormal"/>
        </w:rPr>
        <w:t>29</w:t>
      </w:r>
      <w:r w:rsidR="00A60988">
        <w:rPr>
          <w:rStyle w:val="ECNormal"/>
        </w:rPr>
        <w:t xml:space="preserve"> </w:t>
      </w:r>
      <w:r w:rsidRPr="00532224">
        <w:rPr>
          <w:rStyle w:val="ECNormal"/>
        </w:rPr>
        <w:t>de</w:t>
      </w:r>
      <w:r w:rsidR="00A60988">
        <w:rPr>
          <w:rStyle w:val="ECNormal"/>
        </w:rPr>
        <w:t xml:space="preserve"> </w:t>
      </w:r>
      <w:r w:rsidRPr="00532224">
        <w:rPr>
          <w:rStyle w:val="ECNormal"/>
        </w:rPr>
        <w:t>maig,</w:t>
      </w:r>
      <w:r w:rsidR="00A60988">
        <w:rPr>
          <w:rStyle w:val="ECNormal"/>
        </w:rPr>
        <w:t xml:space="preserve"> </w:t>
      </w:r>
      <w:r w:rsidRPr="00532224">
        <w:rPr>
          <w:rStyle w:val="ECNormal"/>
        </w:rPr>
        <w:t>les</w:t>
      </w:r>
      <w:r w:rsidR="00A60988">
        <w:rPr>
          <w:rStyle w:val="ECNormal"/>
        </w:rPr>
        <w:t xml:space="preserve"> </w:t>
      </w:r>
      <w:r w:rsidRPr="00532224">
        <w:rPr>
          <w:rStyle w:val="ECNormal"/>
        </w:rPr>
        <w:t>dades</w:t>
      </w:r>
      <w:r w:rsidR="00A60988">
        <w:rPr>
          <w:rStyle w:val="ECNormal"/>
        </w:rPr>
        <w:t xml:space="preserve"> </w:t>
      </w:r>
      <w:r w:rsidRPr="00532224">
        <w:rPr>
          <w:rStyle w:val="ECNormal"/>
        </w:rPr>
        <w:t>necessàries</w:t>
      </w:r>
      <w:r w:rsidR="00A60988">
        <w:rPr>
          <w:rStyle w:val="ECNormal"/>
        </w:rPr>
        <w:t xml:space="preserve"> </w:t>
      </w:r>
      <w:r w:rsidRPr="00532224">
        <w:rPr>
          <w:rStyle w:val="ECNormal"/>
        </w:rPr>
        <w:t>per</w:t>
      </w:r>
      <w:r w:rsidR="00A60988">
        <w:rPr>
          <w:rStyle w:val="ECNormal"/>
        </w:rPr>
        <w:t xml:space="preserve"> </w:t>
      </w:r>
      <w:r w:rsidRPr="00532224">
        <w:rPr>
          <w:rStyle w:val="ECNormal"/>
        </w:rPr>
        <w:t>que</w:t>
      </w:r>
      <w:r w:rsidR="00A60988">
        <w:rPr>
          <w:rStyle w:val="ECNormal"/>
        </w:rPr>
        <w:t xml:space="preserve"> </w:t>
      </w:r>
      <w:r w:rsidRPr="00532224">
        <w:rPr>
          <w:rStyle w:val="ECNormal"/>
        </w:rPr>
        <w:t>pugui</w:t>
      </w:r>
      <w:r w:rsidR="00A60988">
        <w:rPr>
          <w:rStyle w:val="ECNormal"/>
        </w:rPr>
        <w:t xml:space="preserve"> </w:t>
      </w:r>
      <w:r w:rsidRPr="00532224">
        <w:rPr>
          <w:rStyle w:val="ECNormal"/>
        </w:rPr>
        <w:t>determinar</w:t>
      </w:r>
      <w:r w:rsidR="00A60988">
        <w:rPr>
          <w:rStyle w:val="ECNormal"/>
        </w:rPr>
        <w:t xml:space="preserve"> </w:t>
      </w:r>
      <w:r w:rsidRPr="00532224">
        <w:rPr>
          <w:rStyle w:val="ECNormal"/>
        </w:rPr>
        <w:t>si</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i</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continuar</w:t>
      </w:r>
      <w:r w:rsidR="00A60988">
        <w:rPr>
          <w:rStyle w:val="ECNormal"/>
        </w:rPr>
        <w:t xml:space="preserve"> </w:t>
      </w:r>
      <w:r w:rsidRPr="00532224">
        <w:rPr>
          <w:rStyle w:val="ECNormal"/>
        </w:rPr>
        <w:t>cobrant</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econòmiques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podrà</w:t>
      </w:r>
      <w:r w:rsidR="00A60988">
        <w:rPr>
          <w:rStyle w:val="ECNormal"/>
        </w:rPr>
        <w:t xml:space="preserve"> </w:t>
      </w:r>
      <w:r w:rsidRPr="00532224">
        <w:rPr>
          <w:rStyle w:val="ECNormal"/>
        </w:rPr>
        <w:t>remetre,</w:t>
      </w:r>
      <w:r w:rsidR="00A60988">
        <w:rPr>
          <w:rStyle w:val="ECNormal"/>
        </w:rPr>
        <w:t xml:space="preserve"> </w:t>
      </w:r>
      <w:r w:rsidRPr="00532224">
        <w:rPr>
          <w:rStyle w:val="ECNormal"/>
        </w:rPr>
        <w:t>a</w:t>
      </w:r>
      <w:r w:rsidR="00A60988">
        <w:rPr>
          <w:rStyle w:val="ECNormal"/>
        </w:rPr>
        <w:t xml:space="preserve"> </w:t>
      </w:r>
      <w:r w:rsidRPr="00532224">
        <w:rPr>
          <w:rStyle w:val="ECNormal"/>
        </w:rPr>
        <w:t>aquests</w:t>
      </w:r>
      <w:r w:rsidR="00A60988">
        <w:rPr>
          <w:rStyle w:val="ECNormal"/>
        </w:rPr>
        <w:t xml:space="preserve"> </w:t>
      </w:r>
      <w:r w:rsidRPr="00532224">
        <w:rPr>
          <w:rStyle w:val="ECNormal"/>
        </w:rPr>
        <w:t>sols</w:t>
      </w:r>
      <w:r w:rsidR="00A60988">
        <w:rPr>
          <w:rStyle w:val="ECNormal"/>
        </w:rPr>
        <w:t xml:space="preserve"> </w:t>
      </w:r>
      <w:r w:rsidRPr="00532224">
        <w:rPr>
          <w:rStyle w:val="ECNormal"/>
        </w:rPr>
        <w:t>efectes,</w:t>
      </w:r>
      <w:r w:rsidR="00A60988">
        <w:rPr>
          <w:rStyle w:val="ECNormal"/>
        </w:rPr>
        <w:t xml:space="preserve"> </w:t>
      </w:r>
      <w:r w:rsidRPr="00532224">
        <w:rPr>
          <w:rStyle w:val="ECNormal"/>
        </w:rPr>
        <w:t>aquestes</w:t>
      </w:r>
      <w:r w:rsidR="00A60988">
        <w:rPr>
          <w:rStyle w:val="ECNormal"/>
        </w:rPr>
        <w:t xml:space="preserve"> </w:t>
      </w:r>
      <w:r w:rsidRPr="00532224">
        <w:rPr>
          <w:rStyle w:val="ECNormal"/>
        </w:rPr>
        <w:t>dades</w:t>
      </w:r>
      <w:r w:rsidR="00A60988">
        <w:rPr>
          <w:rStyle w:val="ECNormal"/>
        </w:rPr>
        <w:t xml:space="preserve"> </w:t>
      </w:r>
      <w:r w:rsidRPr="00532224">
        <w:rPr>
          <w:rStyle w:val="ECNormal"/>
        </w:rPr>
        <w:t>sense</w:t>
      </w:r>
      <w:r w:rsidR="00A60988">
        <w:rPr>
          <w:rStyle w:val="ECNormal"/>
        </w:rPr>
        <w:t xml:space="preserve"> </w:t>
      </w:r>
      <w:r w:rsidRPr="00532224">
        <w:rPr>
          <w:rStyle w:val="ECNormal"/>
        </w:rPr>
        <w:t>autorització</w:t>
      </w:r>
      <w:r w:rsidR="00A60988">
        <w:rPr>
          <w:rStyle w:val="ECNormal"/>
        </w:rPr>
        <w:t xml:space="preserve"> </w:t>
      </w:r>
      <w:r w:rsidRPr="00532224">
        <w:rPr>
          <w:rStyle w:val="ECNormal"/>
        </w:rPr>
        <w:t>expressa</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beneficiàries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de</w:t>
      </w:r>
      <w:r w:rsidR="00A60988">
        <w:rPr>
          <w:rStyle w:val="ECNormal"/>
        </w:rPr>
        <w:t xml:space="preserve"> </w:t>
      </w:r>
      <w:r w:rsidRPr="00532224">
        <w:rPr>
          <w:rStyle w:val="ECNormal"/>
        </w:rPr>
        <w:t>garantia</w:t>
      </w:r>
      <w:r w:rsidR="00A60988">
        <w:rPr>
          <w:rStyle w:val="ECNormal"/>
        </w:rPr>
        <w:t xml:space="preserve"> </w:t>
      </w:r>
      <w:r w:rsidRPr="00532224">
        <w:rPr>
          <w:rStyle w:val="ECNormal"/>
        </w:rPr>
        <w:t>ciutadana.</w:t>
      </w:r>
    </w:p>
    <w:p w14:paraId="7BDBE63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6.</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i</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que</w:t>
      </w:r>
      <w:r w:rsidR="00A60988">
        <w:rPr>
          <w:rStyle w:val="ECNormal"/>
        </w:rPr>
        <w:t xml:space="preserve"> </w:t>
      </w:r>
      <w:r w:rsidRPr="00532224">
        <w:rPr>
          <w:rStyle w:val="ECNormal"/>
        </w:rPr>
        <w:t>vulguin</w:t>
      </w:r>
      <w:r w:rsidR="00A60988">
        <w:rPr>
          <w:rStyle w:val="ECNormal"/>
        </w:rPr>
        <w:t xml:space="preserve"> </w:t>
      </w:r>
      <w:r w:rsidRPr="00532224">
        <w:rPr>
          <w:rStyle w:val="ECNormal"/>
        </w:rPr>
        <w:t>accedir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hauran</w:t>
      </w:r>
      <w:r w:rsidR="00A60988">
        <w:rPr>
          <w:rStyle w:val="ECNormal"/>
        </w:rPr>
        <w:t xml:space="preserve"> </w:t>
      </w:r>
      <w:r w:rsidRPr="00532224">
        <w:rPr>
          <w:rStyle w:val="ECNormal"/>
        </w:rPr>
        <w:t>d’acreditar</w:t>
      </w:r>
      <w:r w:rsidR="00A60988">
        <w:rPr>
          <w:rStyle w:val="ECNormal"/>
        </w:rPr>
        <w:t xml:space="preserve"> </w:t>
      </w:r>
      <w:r w:rsidRPr="00532224">
        <w:rPr>
          <w:rStyle w:val="ECNormal"/>
        </w:rPr>
        <w:t>suficientment</w:t>
      </w:r>
      <w:r w:rsidR="00A60988">
        <w:rPr>
          <w:rStyle w:val="ECNormal"/>
        </w:rPr>
        <w:t xml:space="preserve"> </w:t>
      </w:r>
      <w:r w:rsidRPr="00532224">
        <w:rPr>
          <w:rStyle w:val="ECNormal"/>
        </w:rPr>
        <w:t>haver</w:t>
      </w:r>
      <w:r w:rsidR="00A60988">
        <w:rPr>
          <w:rStyle w:val="ECNormal"/>
        </w:rPr>
        <w:t xml:space="preserve"> </w:t>
      </w:r>
      <w:r w:rsidRPr="00532224">
        <w:rPr>
          <w:rStyle w:val="ECNormal"/>
        </w:rPr>
        <w:t>fet</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L’Administració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podrà</w:t>
      </w:r>
      <w:r w:rsidR="00A60988">
        <w:rPr>
          <w:rStyle w:val="ECNormal"/>
        </w:rPr>
        <w:t xml:space="preserve"> </w:t>
      </w:r>
      <w:r w:rsidRPr="00532224">
        <w:rPr>
          <w:rStyle w:val="ECNormal"/>
        </w:rPr>
        <w:t>requerir</w:t>
      </w:r>
      <w:r w:rsidR="00A60988">
        <w:rPr>
          <w:rStyle w:val="ECNormal"/>
        </w:rPr>
        <w:t xml:space="preserve"> </w:t>
      </w:r>
      <w:r w:rsidRPr="00532224">
        <w:rPr>
          <w:rStyle w:val="ECNormal"/>
        </w:rPr>
        <w:t>a</w:t>
      </w:r>
      <w:r w:rsidR="00A60988">
        <w:rPr>
          <w:rStyle w:val="ECNormal"/>
        </w:rPr>
        <w:t xml:space="preserve"> </w:t>
      </w:r>
      <w:r w:rsidRPr="00532224">
        <w:rPr>
          <w:rStyle w:val="ECNormal"/>
        </w:rPr>
        <w:t>l’Institut</w:t>
      </w:r>
      <w:r w:rsidR="00A60988">
        <w:rPr>
          <w:rStyle w:val="ECNormal"/>
        </w:rPr>
        <w:t xml:space="preserve"> </w:t>
      </w:r>
      <w:r w:rsidRPr="00532224">
        <w:rPr>
          <w:rStyle w:val="ECNormal"/>
        </w:rPr>
        <w:t>Nacional</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Seguretat</w:t>
      </w:r>
      <w:r w:rsidR="00A60988">
        <w:rPr>
          <w:rStyle w:val="ECNormal"/>
        </w:rPr>
        <w:t xml:space="preserve"> </w:t>
      </w:r>
      <w:r w:rsidRPr="00532224">
        <w:rPr>
          <w:rStyle w:val="ECNormal"/>
        </w:rPr>
        <w:t>Social</w:t>
      </w:r>
      <w:r w:rsidR="00A60988">
        <w:rPr>
          <w:rStyle w:val="ECNormal"/>
        </w:rPr>
        <w:t xml:space="preserve"> </w:t>
      </w:r>
      <w:r w:rsidRPr="00532224">
        <w:rPr>
          <w:rStyle w:val="ECNormal"/>
        </w:rPr>
        <w:t>si</w:t>
      </w:r>
      <w:r w:rsidR="00A60988">
        <w:rPr>
          <w:rStyle w:val="ECNormal"/>
        </w:rPr>
        <w:t xml:space="preserve"> </w:t>
      </w:r>
      <w:r w:rsidRPr="00532224">
        <w:rPr>
          <w:rStyle w:val="ECNormal"/>
        </w:rPr>
        <w:t>la</w:t>
      </w:r>
      <w:r w:rsidR="00A60988">
        <w:rPr>
          <w:rStyle w:val="ECNormal"/>
        </w:rPr>
        <w:t xml:space="preserve"> </w:t>
      </w:r>
      <w:r w:rsidRPr="00532224">
        <w:rPr>
          <w:rStyle w:val="ECNormal"/>
        </w:rPr>
        <w:t>persona</w:t>
      </w:r>
      <w:r w:rsidR="00A60988">
        <w:rPr>
          <w:rStyle w:val="ECNormal"/>
        </w:rPr>
        <w:t xml:space="preserve"> </w:t>
      </w:r>
      <w:r w:rsidRPr="00532224">
        <w:rPr>
          <w:rStyle w:val="ECNormal"/>
        </w:rPr>
        <w:t>que</w:t>
      </w:r>
      <w:r w:rsidR="00A60988">
        <w:rPr>
          <w:rStyle w:val="ECNormal"/>
        </w:rPr>
        <w:t xml:space="preserve"> </w:t>
      </w:r>
      <w:r w:rsidRPr="00532224">
        <w:rPr>
          <w:rStyle w:val="ECNormal"/>
        </w:rPr>
        <w:t>sol·licita</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ha</w:t>
      </w:r>
      <w:r w:rsidR="00A60988">
        <w:rPr>
          <w:rStyle w:val="ECNormal"/>
        </w:rPr>
        <w:t xml:space="preserve"> </w:t>
      </w:r>
      <w:r w:rsidRPr="00532224">
        <w:rPr>
          <w:rStyle w:val="ECNormal"/>
        </w:rPr>
        <w:t>presentat</w:t>
      </w:r>
      <w:r w:rsidR="00A60988">
        <w:rPr>
          <w:rStyle w:val="ECNormal"/>
        </w:rPr>
        <w:t xml:space="preserve"> </w:t>
      </w:r>
      <w:r w:rsidRPr="00532224">
        <w:rPr>
          <w:rStyle w:val="ECNormal"/>
        </w:rPr>
        <w:t>o</w:t>
      </w:r>
      <w:r w:rsidR="00A60988">
        <w:rPr>
          <w:rStyle w:val="ECNormal"/>
        </w:rPr>
        <w:t xml:space="preserve"> </w:t>
      </w:r>
      <w:r w:rsidRPr="00532224">
        <w:rPr>
          <w:rStyle w:val="ECNormal"/>
        </w:rPr>
        <w:t>no</w:t>
      </w:r>
      <w:r w:rsidR="00A60988">
        <w:rPr>
          <w:rStyle w:val="ECNormal"/>
        </w:rPr>
        <w:t xml:space="preserve"> </w:t>
      </w:r>
      <w:r w:rsidRPr="00532224">
        <w:rPr>
          <w:rStyle w:val="ECNormal"/>
        </w:rPr>
        <w:t>una</w:t>
      </w:r>
      <w:r w:rsidR="00A60988">
        <w:rPr>
          <w:rStyle w:val="ECNormal"/>
        </w:rPr>
        <w:t xml:space="preserve"> </w:t>
      </w:r>
      <w:r w:rsidRPr="00532224">
        <w:rPr>
          <w:rStyle w:val="ECNormal"/>
        </w:rPr>
        <w:t>sol·licitud</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munim</w:t>
      </w:r>
      <w:r w:rsidR="00A60988">
        <w:rPr>
          <w:rStyle w:val="ECNormal"/>
        </w:rPr>
        <w:t xml:space="preserve"> </w:t>
      </w:r>
      <w:r w:rsidRPr="00532224">
        <w:rPr>
          <w:rStyle w:val="ECNormal"/>
        </w:rPr>
        <w:t>vital.</w:t>
      </w:r>
    </w:p>
    <w:p w14:paraId="3E1AD19F"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a)</w:t>
      </w:r>
      <w:r w:rsidR="00A60988">
        <w:rPr>
          <w:rStyle w:val="ECNormal"/>
        </w:rPr>
        <w:t xml:space="preserve"> </w:t>
      </w:r>
      <w:r w:rsidRPr="00532224">
        <w:rPr>
          <w:rStyle w:val="ECNormal"/>
        </w:rPr>
        <w:t>L’Administració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tramitarà</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i,</w:t>
      </w:r>
      <w:r w:rsidR="00A60988">
        <w:rPr>
          <w:rStyle w:val="ECNormal"/>
        </w:rPr>
        <w:t xml:space="preserve"> </w:t>
      </w:r>
      <w:r w:rsidRPr="00532224">
        <w:rPr>
          <w:rStyle w:val="ECNormal"/>
        </w:rPr>
        <w:t>en</w:t>
      </w:r>
      <w:r w:rsidR="00A60988">
        <w:rPr>
          <w:rStyle w:val="ECNormal"/>
        </w:rPr>
        <w:t xml:space="preserve"> </w:t>
      </w:r>
      <w:r w:rsidRPr="00532224">
        <w:rPr>
          <w:rStyle w:val="ECNormal"/>
        </w:rPr>
        <w:t>cas</w:t>
      </w:r>
      <w:r w:rsidR="00A60988">
        <w:rPr>
          <w:rStyle w:val="ECNormal"/>
        </w:rPr>
        <w:t xml:space="preserve"> </w:t>
      </w:r>
      <w:r w:rsidRPr="00532224">
        <w:rPr>
          <w:rStyle w:val="ECNormal"/>
        </w:rPr>
        <w:t>de</w:t>
      </w:r>
      <w:r w:rsidR="00A60988">
        <w:rPr>
          <w:rStyle w:val="ECNormal"/>
        </w:rPr>
        <w:t xml:space="preserve"> </w:t>
      </w:r>
      <w:r w:rsidRPr="00532224">
        <w:rPr>
          <w:rStyle w:val="ECNormal"/>
        </w:rPr>
        <w:t>complir</w:t>
      </w:r>
      <w:r w:rsidR="00A60988">
        <w:rPr>
          <w:rStyle w:val="ECNormal"/>
        </w:rPr>
        <w:t xml:space="preserve"> </w:t>
      </w:r>
      <w:r w:rsidRPr="00532224">
        <w:rPr>
          <w:rStyle w:val="ECNormal"/>
        </w:rPr>
        <w:t>els</w:t>
      </w:r>
      <w:r w:rsidR="00A60988">
        <w:rPr>
          <w:rStyle w:val="ECNormal"/>
        </w:rPr>
        <w:t xml:space="preserve"> </w:t>
      </w:r>
      <w:r w:rsidRPr="00532224">
        <w:rPr>
          <w:rStyle w:val="ECNormal"/>
        </w:rPr>
        <w:t>requisits</w:t>
      </w:r>
      <w:r w:rsidR="00A60988">
        <w:rPr>
          <w:rStyle w:val="ECNormal"/>
        </w:rPr>
        <w:t xml:space="preserve"> </w:t>
      </w:r>
      <w:r w:rsidRPr="00532224">
        <w:rPr>
          <w:rStyle w:val="ECNormal"/>
        </w:rPr>
        <w:t>per</w:t>
      </w:r>
      <w:r w:rsidR="00A60988">
        <w:rPr>
          <w:rStyle w:val="ECNormal"/>
        </w:rPr>
        <w:t xml:space="preserve"> </w:t>
      </w:r>
      <w:r w:rsidRPr="00532224">
        <w:rPr>
          <w:rStyle w:val="ECNormal"/>
        </w:rPr>
        <w:t>accedir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dictarà</w:t>
      </w:r>
      <w:r w:rsidR="00A60988">
        <w:rPr>
          <w:rStyle w:val="ECNormal"/>
        </w:rPr>
        <w:t xml:space="preserve"> </w:t>
      </w:r>
      <w:r w:rsidRPr="00532224">
        <w:rPr>
          <w:rStyle w:val="ECNormal"/>
        </w:rPr>
        <w:t>resolució</w:t>
      </w:r>
      <w:r w:rsidR="00A60988">
        <w:rPr>
          <w:rStyle w:val="ECNormal"/>
        </w:rPr>
        <w:t xml:space="preserve"> </w:t>
      </w:r>
      <w:r w:rsidRPr="00532224">
        <w:rPr>
          <w:rStyle w:val="ECNormal"/>
        </w:rPr>
        <w:t>administrativa,</w:t>
      </w:r>
      <w:r w:rsidR="00A60988">
        <w:rPr>
          <w:rStyle w:val="ECNormal"/>
        </w:rPr>
        <w:t xml:space="preserve"> </w:t>
      </w:r>
      <w:r w:rsidRPr="00532224">
        <w:rPr>
          <w:rStyle w:val="ECNormal"/>
        </w:rPr>
        <w:t>i</w:t>
      </w:r>
      <w:r w:rsidR="00A60988">
        <w:rPr>
          <w:rStyle w:val="ECNormal"/>
        </w:rPr>
        <w:t xml:space="preserve"> </w:t>
      </w:r>
      <w:r w:rsidRPr="00532224">
        <w:rPr>
          <w:rStyle w:val="ECNormal"/>
        </w:rPr>
        <w:t>en</w:t>
      </w:r>
      <w:r w:rsidR="00A60988">
        <w:rPr>
          <w:rStyle w:val="ECNormal"/>
        </w:rPr>
        <w:t xml:space="preserve"> </w:t>
      </w:r>
      <w:r w:rsidRPr="00532224">
        <w:rPr>
          <w:rStyle w:val="ECNormal"/>
        </w:rPr>
        <w:t>cas</w:t>
      </w:r>
      <w:r w:rsidR="00A60988">
        <w:rPr>
          <w:rStyle w:val="ECNormal"/>
        </w:rPr>
        <w:t xml:space="preserve"> </w:t>
      </w:r>
      <w:r w:rsidRPr="00532224">
        <w:rPr>
          <w:rStyle w:val="ECNormal"/>
        </w:rPr>
        <w:t>de</w:t>
      </w:r>
      <w:r w:rsidR="00A60988">
        <w:rPr>
          <w:rStyle w:val="ECNormal"/>
        </w:rPr>
        <w:t xml:space="preserve"> </w:t>
      </w:r>
      <w:r w:rsidRPr="00532224">
        <w:rPr>
          <w:rStyle w:val="ECNormal"/>
        </w:rPr>
        <w:t>no</w:t>
      </w:r>
      <w:r w:rsidR="00A60988">
        <w:rPr>
          <w:rStyle w:val="ECNormal"/>
        </w:rPr>
        <w:t xml:space="preserve"> </w:t>
      </w:r>
      <w:r w:rsidRPr="00532224">
        <w:rPr>
          <w:rStyle w:val="ECNormal"/>
        </w:rPr>
        <w:t>complir-los</w:t>
      </w:r>
      <w:r w:rsidR="00A60988">
        <w:rPr>
          <w:rStyle w:val="ECNormal"/>
        </w:rPr>
        <w:t xml:space="preserve"> </w:t>
      </w:r>
      <w:r w:rsidRPr="00532224">
        <w:rPr>
          <w:rStyle w:val="ECNormal"/>
        </w:rPr>
        <w:t>en</w:t>
      </w:r>
      <w:r w:rsidR="00A60988">
        <w:rPr>
          <w:rStyle w:val="ECNormal"/>
        </w:rPr>
        <w:t xml:space="preserve"> </w:t>
      </w:r>
      <w:r w:rsidRPr="00532224">
        <w:rPr>
          <w:rStyle w:val="ECNormal"/>
        </w:rPr>
        <w:t>dictarà</w:t>
      </w:r>
      <w:r w:rsidR="00A60988">
        <w:rPr>
          <w:rStyle w:val="ECNormal"/>
        </w:rPr>
        <w:t xml:space="preserve"> </w:t>
      </w:r>
      <w:r w:rsidRPr="00532224">
        <w:rPr>
          <w:rStyle w:val="ECNormal"/>
        </w:rPr>
        <w:t>una</w:t>
      </w:r>
      <w:r w:rsidR="00A60988">
        <w:rPr>
          <w:rStyle w:val="ECNormal"/>
        </w:rPr>
        <w:t xml:space="preserve"> </w:t>
      </w:r>
      <w:r w:rsidRPr="00532224">
        <w:rPr>
          <w:rStyle w:val="ECNormal"/>
        </w:rPr>
        <w:t>de</w:t>
      </w:r>
      <w:r w:rsidR="00A60988">
        <w:rPr>
          <w:rStyle w:val="ECNormal"/>
        </w:rPr>
        <w:t xml:space="preserve"> </w:t>
      </w:r>
      <w:r w:rsidRPr="00532224">
        <w:rPr>
          <w:rStyle w:val="ECNormal"/>
        </w:rPr>
        <w:t>denegatòria.</w:t>
      </w:r>
    </w:p>
    <w:p w14:paraId="25E8A94A"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b)</w:t>
      </w:r>
      <w:r w:rsidR="00A60988">
        <w:rPr>
          <w:rStyle w:val="ECNormal"/>
        </w:rPr>
        <w:t xml:space="preserve"> </w:t>
      </w:r>
      <w:r w:rsidRPr="00532224">
        <w:rPr>
          <w:rStyle w:val="ECNormal"/>
        </w:rPr>
        <w:t>Si</w:t>
      </w:r>
      <w:r w:rsidR="00A60988">
        <w:rPr>
          <w:rStyle w:val="ECNormal"/>
        </w:rPr>
        <w:t xml:space="preserve"> </w:t>
      </w:r>
      <w:r w:rsidRPr="00532224">
        <w:rPr>
          <w:rStyle w:val="ECNormal"/>
        </w:rPr>
        <w:t>els</w:t>
      </w:r>
      <w:r w:rsidR="00A60988">
        <w:rPr>
          <w:rStyle w:val="ECNormal"/>
        </w:rPr>
        <w:t xml:space="preserve"> </w:t>
      </w:r>
      <w:r w:rsidRPr="00532224">
        <w:rPr>
          <w:rStyle w:val="ECNormal"/>
        </w:rPr>
        <w:t>hi</w:t>
      </w:r>
      <w:r w:rsidR="00A60988">
        <w:rPr>
          <w:rStyle w:val="ECNormal"/>
        </w:rPr>
        <w:t xml:space="preserve"> </w:t>
      </w:r>
      <w:r w:rsidRPr="00532224">
        <w:rPr>
          <w:rStyle w:val="ECNormal"/>
        </w:rPr>
        <w:t>és</w:t>
      </w:r>
      <w:r w:rsidR="00A60988">
        <w:rPr>
          <w:rStyle w:val="ECNormal"/>
        </w:rPr>
        <w:t xml:space="preserve"> </w:t>
      </w:r>
      <w:r w:rsidRPr="00532224">
        <w:rPr>
          <w:rStyle w:val="ECNormal"/>
        </w:rPr>
        <w:t>reconegut</w:t>
      </w:r>
      <w:r w:rsidR="00A60988">
        <w:rPr>
          <w:rStyle w:val="ECNormal"/>
        </w:rPr>
        <w:t xml:space="preserve"> </w:t>
      </w:r>
      <w:r w:rsidRPr="00532224">
        <w:rPr>
          <w:rStyle w:val="ECNormal"/>
        </w:rPr>
        <w:t>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accediran</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l’apartat</w:t>
      </w:r>
      <w:r w:rsidR="00A60988">
        <w:rPr>
          <w:rStyle w:val="ECNormal"/>
        </w:rPr>
        <w:t xml:space="preserve"> </w:t>
      </w:r>
      <w:r w:rsidRPr="00532224">
        <w:rPr>
          <w:rStyle w:val="ECNormal"/>
        </w:rPr>
        <w:t>2</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Disposició</w:t>
      </w:r>
      <w:r w:rsidR="00A60988">
        <w:rPr>
          <w:rStyle w:val="ECNormal"/>
        </w:rPr>
        <w:t xml:space="preserve"> </w:t>
      </w:r>
      <w:r w:rsidRPr="00532224">
        <w:rPr>
          <w:rStyle w:val="ECNormal"/>
        </w:rPr>
        <w:t>addicional.</w:t>
      </w:r>
    </w:p>
    <w:p w14:paraId="69B33E44"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c)</w:t>
      </w:r>
      <w:r w:rsidR="00A60988">
        <w:rPr>
          <w:rStyle w:val="ECNormal"/>
        </w:rPr>
        <w:t xml:space="preserve"> </w:t>
      </w:r>
      <w:r w:rsidRPr="00532224">
        <w:rPr>
          <w:rStyle w:val="ECNormal"/>
        </w:rPr>
        <w:t>Si</w:t>
      </w:r>
      <w:r w:rsidR="00A60988">
        <w:rPr>
          <w:rStyle w:val="ECNormal"/>
        </w:rPr>
        <w:t xml:space="preserve"> </w:t>
      </w:r>
      <w:r w:rsidRPr="00532224">
        <w:rPr>
          <w:rStyle w:val="ECNormal"/>
        </w:rPr>
        <w:t>els</w:t>
      </w:r>
      <w:r w:rsidR="00A60988">
        <w:rPr>
          <w:rStyle w:val="ECNormal"/>
        </w:rPr>
        <w:t xml:space="preserve"> </w:t>
      </w:r>
      <w:r w:rsidRPr="00532224">
        <w:rPr>
          <w:rStyle w:val="ECNormal"/>
        </w:rPr>
        <w:t>hi</w:t>
      </w:r>
      <w:r w:rsidR="00A60988">
        <w:rPr>
          <w:rStyle w:val="ECNormal"/>
        </w:rPr>
        <w:t xml:space="preserve"> </w:t>
      </w:r>
      <w:r w:rsidRPr="00532224">
        <w:rPr>
          <w:rStyle w:val="ECNormal"/>
        </w:rPr>
        <w:t>és</w:t>
      </w:r>
      <w:r w:rsidR="00A60988">
        <w:rPr>
          <w:rStyle w:val="ECNormal"/>
        </w:rPr>
        <w:t xml:space="preserve"> </w:t>
      </w:r>
      <w:r w:rsidRPr="00532224">
        <w:rPr>
          <w:rStyle w:val="ECNormal"/>
        </w:rPr>
        <w:t>denegada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podran</w:t>
      </w:r>
      <w:r w:rsidR="00A60988">
        <w:rPr>
          <w:rStyle w:val="ECNormal"/>
        </w:rPr>
        <w:t xml:space="preserve"> </w:t>
      </w:r>
      <w:r w:rsidRPr="00532224">
        <w:rPr>
          <w:rStyle w:val="ECNormal"/>
        </w:rPr>
        <w:t>accedir,</w:t>
      </w:r>
      <w:r w:rsidR="00A60988">
        <w:rPr>
          <w:rStyle w:val="ECNormal"/>
        </w:rPr>
        <w:t xml:space="preserve"> </w:t>
      </w:r>
      <w:r w:rsidRPr="00532224">
        <w:rPr>
          <w:rStyle w:val="ECNormal"/>
        </w:rPr>
        <w:t>prèvia</w:t>
      </w:r>
      <w:r w:rsidR="00A60988">
        <w:rPr>
          <w:rStyle w:val="ECNormal"/>
        </w:rPr>
        <w:t xml:space="preserve"> </w:t>
      </w:r>
      <w:r w:rsidRPr="00532224">
        <w:rPr>
          <w:rStyle w:val="ECNormal"/>
        </w:rPr>
        <w:t>sol·licitud,</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si</w:t>
      </w:r>
      <w:r w:rsidR="00A60988">
        <w:rPr>
          <w:rStyle w:val="ECNormal"/>
        </w:rPr>
        <w:t xml:space="preserve"> </w:t>
      </w:r>
      <w:r w:rsidRPr="00532224">
        <w:rPr>
          <w:rStyle w:val="ECNormal"/>
        </w:rPr>
        <w:t>compleixen</w:t>
      </w:r>
      <w:r w:rsidR="00A60988">
        <w:rPr>
          <w:rStyle w:val="ECNormal"/>
        </w:rPr>
        <w:t xml:space="preserve"> </w:t>
      </w:r>
      <w:r w:rsidRPr="00532224">
        <w:rPr>
          <w:rStyle w:val="ECNormal"/>
        </w:rPr>
        <w:t>els</w:t>
      </w:r>
      <w:r w:rsidR="00A60988">
        <w:rPr>
          <w:rStyle w:val="ECNormal"/>
        </w:rPr>
        <w:t xml:space="preserve"> </w:t>
      </w:r>
      <w:r w:rsidRPr="00532224">
        <w:rPr>
          <w:rStyle w:val="ECNormal"/>
        </w:rPr>
        <w:t>requisits</w:t>
      </w:r>
      <w:r w:rsidR="00A60988">
        <w:rPr>
          <w:rStyle w:val="ECNormal"/>
        </w:rPr>
        <w:t xml:space="preserve"> </w:t>
      </w:r>
      <w:r w:rsidRPr="00532224">
        <w:rPr>
          <w:rStyle w:val="ECNormal"/>
        </w:rPr>
        <w:t>regulats</w:t>
      </w:r>
      <w:r w:rsidR="00A60988">
        <w:rPr>
          <w:rStyle w:val="ECNormal"/>
        </w:rPr>
        <w:t xml:space="preserve"> </w:t>
      </w:r>
      <w:r w:rsidRPr="00532224">
        <w:rPr>
          <w:rStyle w:val="ECNormal"/>
        </w:rPr>
        <w:t>a</w:t>
      </w:r>
      <w:r w:rsidR="00A60988">
        <w:rPr>
          <w:rStyle w:val="ECNormal"/>
        </w:rPr>
        <w:t xml:space="preserve"> </w:t>
      </w:r>
      <w:r w:rsidRPr="00532224">
        <w:rPr>
          <w:rStyle w:val="ECNormal"/>
        </w:rPr>
        <w:t>aquesta</w:t>
      </w:r>
      <w:r w:rsidR="00A60988">
        <w:rPr>
          <w:rStyle w:val="ECNormal"/>
        </w:rPr>
        <w:t xml:space="preserve"> </w:t>
      </w:r>
      <w:r w:rsidRPr="00532224">
        <w:rPr>
          <w:rStyle w:val="ECNormal"/>
        </w:rPr>
        <w:t>Llei.</w:t>
      </w:r>
    </w:p>
    <w:p w14:paraId="1C68B45C"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7.</w:t>
      </w:r>
      <w:r w:rsidR="00A60988">
        <w:rPr>
          <w:rStyle w:val="ECNormal"/>
        </w:rPr>
        <w:t xml:space="preserve"> </w:t>
      </w:r>
      <w:r w:rsidRPr="00532224">
        <w:rPr>
          <w:rStyle w:val="ECNormal"/>
        </w:rPr>
        <w:t>La</w:t>
      </w:r>
      <w:r w:rsidR="00A60988">
        <w:rPr>
          <w:rStyle w:val="ECNormal"/>
        </w:rPr>
        <w:t xml:space="preserve"> </w:t>
      </w:r>
      <w:r w:rsidRPr="00532224">
        <w:rPr>
          <w:rStyle w:val="ECNormal"/>
        </w:rPr>
        <w:t>gestió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correspon</w:t>
      </w:r>
      <w:r w:rsidR="00A60988">
        <w:rPr>
          <w:rStyle w:val="ECNormal"/>
        </w:rPr>
        <w:t xml:space="preserve"> </w:t>
      </w:r>
      <w:r w:rsidRPr="00532224">
        <w:rPr>
          <w:rStyle w:val="ECNormal"/>
        </w:rPr>
        <w:t>a</w:t>
      </w:r>
      <w:r w:rsidR="00A60988">
        <w:rPr>
          <w:rStyle w:val="ECNormal"/>
        </w:rPr>
        <w:t xml:space="preserve"> </w:t>
      </w:r>
      <w:r w:rsidRPr="00532224">
        <w:rPr>
          <w:rStyle w:val="ECNormal"/>
        </w:rPr>
        <w:t>l’Agència</w:t>
      </w:r>
      <w:r w:rsidR="00A60988">
        <w:rPr>
          <w:rStyle w:val="ECNormal"/>
        </w:rPr>
        <w:t xml:space="preserve"> </w:t>
      </w:r>
      <w:r w:rsidRPr="00532224">
        <w:rPr>
          <w:rStyle w:val="ECNormal"/>
        </w:rPr>
        <w:t>Catalana</w:t>
      </w:r>
      <w:r w:rsidR="00A60988">
        <w:rPr>
          <w:rStyle w:val="ECNormal"/>
        </w:rPr>
        <w:t xml:space="preserve"> </w:t>
      </w:r>
      <w:r w:rsidRPr="00532224">
        <w:rPr>
          <w:rStyle w:val="ECNormal"/>
        </w:rPr>
        <w:t>de</w:t>
      </w:r>
      <w:r w:rsidR="00A60988">
        <w:rPr>
          <w:rStyle w:val="ECNormal"/>
        </w:rPr>
        <w:t xml:space="preserve"> </w:t>
      </w:r>
      <w:r w:rsidRPr="00532224">
        <w:rPr>
          <w:rStyle w:val="ECNormal"/>
        </w:rPr>
        <w:t>Protecció</w:t>
      </w:r>
      <w:r w:rsidR="00A60988">
        <w:rPr>
          <w:rStyle w:val="ECNormal"/>
        </w:rPr>
        <w:t xml:space="preserve"> </w:t>
      </w:r>
      <w:r w:rsidRPr="00532224">
        <w:rPr>
          <w:rStyle w:val="ECNormal"/>
        </w:rPr>
        <w:t>social,</w:t>
      </w:r>
      <w:r w:rsidR="00A60988">
        <w:rPr>
          <w:rStyle w:val="ECNormal"/>
        </w:rPr>
        <w:t xml:space="preserve"> </w:t>
      </w:r>
      <w:r w:rsidRPr="00532224">
        <w:rPr>
          <w:rStyle w:val="ECNormal"/>
        </w:rPr>
        <w:t>creada</w:t>
      </w:r>
      <w:r w:rsidR="00A60988">
        <w:rPr>
          <w:rStyle w:val="ECNormal"/>
        </w:rPr>
        <w:t xml:space="preserve"> </w:t>
      </w:r>
      <w:r w:rsidRPr="00532224">
        <w:rPr>
          <w:rStyle w:val="ECNormal"/>
        </w:rPr>
        <w:t>per</w:t>
      </w:r>
      <w:r w:rsidR="00A60988">
        <w:rPr>
          <w:rStyle w:val="ECNormal"/>
        </w:rPr>
        <w:t xml:space="preserve"> </w:t>
      </w:r>
      <w:r w:rsidRPr="00532224">
        <w:rPr>
          <w:rStyle w:val="ECNormal"/>
        </w:rPr>
        <w:t>Llei</w:t>
      </w:r>
      <w:r w:rsidR="00A60988">
        <w:rPr>
          <w:rStyle w:val="ECNormal"/>
        </w:rPr>
        <w:t xml:space="preserve"> </w:t>
      </w:r>
      <w:r w:rsidRPr="00532224">
        <w:rPr>
          <w:rStyle w:val="ECNormal"/>
        </w:rPr>
        <w:t>21/2017,</w:t>
      </w:r>
      <w:r w:rsidR="00A60988">
        <w:rPr>
          <w:rStyle w:val="ECNormal"/>
        </w:rPr>
        <w:t xml:space="preserve"> </w:t>
      </w:r>
      <w:r w:rsidRPr="00532224">
        <w:rPr>
          <w:rStyle w:val="ECNormal"/>
        </w:rPr>
        <w:t>del</w:t>
      </w:r>
      <w:r w:rsidR="00A60988">
        <w:rPr>
          <w:rStyle w:val="ECNormal"/>
        </w:rPr>
        <w:t xml:space="preserve"> </w:t>
      </w:r>
      <w:r w:rsidRPr="00532224">
        <w:rPr>
          <w:rStyle w:val="ECNormal"/>
        </w:rPr>
        <w:t>20</w:t>
      </w:r>
      <w:r w:rsidR="00A60988">
        <w:rPr>
          <w:rStyle w:val="ECNormal"/>
        </w:rPr>
        <w:t xml:space="preserve"> </w:t>
      </w:r>
      <w:r w:rsidRPr="00532224">
        <w:rPr>
          <w:rStyle w:val="ECNormal"/>
        </w:rPr>
        <w:t>de</w:t>
      </w:r>
      <w:r w:rsidR="00A60988">
        <w:rPr>
          <w:rStyle w:val="ECNormal"/>
        </w:rPr>
        <w:t xml:space="preserve"> </w:t>
      </w:r>
      <w:r w:rsidRPr="00532224">
        <w:rPr>
          <w:rStyle w:val="ECNormal"/>
        </w:rPr>
        <w:t>setembre,</w:t>
      </w:r>
      <w:r w:rsidR="00A60988">
        <w:rPr>
          <w:rStyle w:val="ECNormal"/>
        </w:rPr>
        <w:t xml:space="preserve"> </w:t>
      </w:r>
      <w:r w:rsidRPr="00532224">
        <w:rPr>
          <w:rStyle w:val="ECNormal"/>
        </w:rPr>
        <w:t>de</w:t>
      </w:r>
      <w:r w:rsidR="00A60988">
        <w:rPr>
          <w:rStyle w:val="ECNormal"/>
        </w:rPr>
        <w:t xml:space="preserve"> </w:t>
      </w:r>
      <w:r w:rsidRPr="00532224">
        <w:rPr>
          <w:rStyle w:val="ECNormal"/>
        </w:rPr>
        <w:t>l’Agència</w:t>
      </w:r>
      <w:r w:rsidR="00A60988">
        <w:rPr>
          <w:rStyle w:val="ECNormal"/>
        </w:rPr>
        <w:t xml:space="preserve"> </w:t>
      </w:r>
      <w:r w:rsidRPr="00532224">
        <w:rPr>
          <w:rStyle w:val="ECNormal"/>
        </w:rPr>
        <w:t>catalana</w:t>
      </w:r>
      <w:r w:rsidR="00A60988">
        <w:rPr>
          <w:rStyle w:val="ECNormal"/>
        </w:rPr>
        <w:t xml:space="preserve"> </w:t>
      </w:r>
      <w:r w:rsidRPr="00532224">
        <w:rPr>
          <w:rStyle w:val="ECNormal"/>
        </w:rPr>
        <w:t>de</w:t>
      </w:r>
      <w:r w:rsidR="00A60988">
        <w:rPr>
          <w:rStyle w:val="ECNormal"/>
        </w:rPr>
        <w:t xml:space="preserve"> </w:t>
      </w:r>
      <w:r w:rsidRPr="00532224">
        <w:rPr>
          <w:rStyle w:val="ECNormal"/>
        </w:rPr>
        <w:t>protecció</w:t>
      </w:r>
      <w:r w:rsidR="00A60988">
        <w:rPr>
          <w:rStyle w:val="ECNormal"/>
        </w:rPr>
        <w:t xml:space="preserve"> </w:t>
      </w:r>
      <w:r w:rsidRPr="00532224">
        <w:rPr>
          <w:rStyle w:val="ECNormal"/>
        </w:rPr>
        <w:t>social.</w:t>
      </w:r>
    </w:p>
    <w:p w14:paraId="77DBF859" w14:textId="77777777" w:rsidR="00A60988" w:rsidRDefault="00A60988" w:rsidP="00A60988">
      <w:pPr>
        <w:pStyle w:val="EPresentaciinformes"/>
        <w:rPr>
          <w:rStyle w:val="ECNormal"/>
        </w:rPr>
      </w:pPr>
      <w:r>
        <w:rPr>
          <w:rStyle w:val="ECNormal"/>
        </w:rPr>
        <w:t>Esmenes presentades</w:t>
      </w:r>
    </w:p>
    <w:p w14:paraId="4CD360BF" w14:textId="77777777" w:rsidR="00E666FE" w:rsidRDefault="00E666FE" w:rsidP="00E666FE">
      <w:pPr>
        <w:pStyle w:val="E1Esmenanm"/>
      </w:pPr>
      <w:r>
        <w:t xml:space="preserve">Esmena </w:t>
      </w:r>
      <w:r w:rsidR="00E4523C">
        <w:t>422</w:t>
      </w:r>
    </w:p>
    <w:p w14:paraId="6433674F" w14:textId="77777777" w:rsidR="00E666FE" w:rsidRDefault="00E666FE" w:rsidP="00E666FE">
      <w:pPr>
        <w:pStyle w:val="E3Esmenagrup"/>
      </w:pPr>
      <w:r>
        <w:t>GP Socialistes i Units per Avançar (54)</w:t>
      </w:r>
    </w:p>
    <w:p w14:paraId="230F3F6E" w14:textId="77777777" w:rsidR="00E666FE" w:rsidRDefault="00E666FE" w:rsidP="00E666FE">
      <w:pPr>
        <w:pStyle w:val="E2Esmenatipus"/>
        <w:rPr>
          <w:rStyle w:val="ECNormal"/>
        </w:rPr>
      </w:pPr>
      <w:r w:rsidRPr="00942F86">
        <w:rPr>
          <w:rStyle w:val="ECSupressi"/>
        </w:rPr>
        <w:t>De supressió</w:t>
      </w:r>
      <w:r>
        <w:rPr>
          <w:rStyle w:val="ECNegreta"/>
        </w:rPr>
        <w:t xml:space="preserve"> </w:t>
      </w:r>
      <w:r>
        <w:rPr>
          <w:rStyle w:val="ECNormal"/>
        </w:rPr>
        <w:t>de la Disposició addicional tercera</w:t>
      </w:r>
    </w:p>
    <w:p w14:paraId="1B0130DC" w14:textId="77777777" w:rsidR="00E666FE" w:rsidRDefault="00E666FE" w:rsidP="00E666FE">
      <w:pPr>
        <w:pStyle w:val="E1Esmenanm"/>
      </w:pPr>
      <w:r>
        <w:t xml:space="preserve">Esmena </w:t>
      </w:r>
      <w:r w:rsidR="00E4523C">
        <w:t>423</w:t>
      </w:r>
    </w:p>
    <w:p w14:paraId="17BC2FDB" w14:textId="77777777" w:rsidR="00E666FE" w:rsidRDefault="00E666FE" w:rsidP="00E666FE">
      <w:pPr>
        <w:pStyle w:val="E3Esmenagrup"/>
      </w:pPr>
      <w:r>
        <w:t>GP de VOX en Cataluña (86)</w:t>
      </w:r>
    </w:p>
    <w:p w14:paraId="2984A66C" w14:textId="77777777" w:rsidR="00E666FE" w:rsidRDefault="00E666FE" w:rsidP="00E666FE">
      <w:pPr>
        <w:pStyle w:val="E2Esmenatipus"/>
        <w:rPr>
          <w:rStyle w:val="ECSupressi"/>
        </w:rPr>
      </w:pPr>
      <w:r>
        <w:rPr>
          <w:rStyle w:val="ECSupressi"/>
        </w:rPr>
        <w:t xml:space="preserve">De </w:t>
      </w:r>
      <w:proofErr w:type="spellStart"/>
      <w:r>
        <w:rPr>
          <w:rStyle w:val="ECSupressi"/>
        </w:rPr>
        <w:t>supresión</w:t>
      </w:r>
      <w:proofErr w:type="spellEnd"/>
      <w:r>
        <w:rPr>
          <w:rStyle w:val="ECSupressi"/>
        </w:rPr>
        <w:t xml:space="preserve"> </w:t>
      </w:r>
      <w:r w:rsidRPr="000123F1">
        <w:rPr>
          <w:rStyle w:val="ECNormal"/>
        </w:rPr>
        <w:t xml:space="preserve">de la disposició </w:t>
      </w:r>
      <w:proofErr w:type="spellStart"/>
      <w:r w:rsidRPr="000123F1">
        <w:rPr>
          <w:rStyle w:val="ECNormal"/>
        </w:rPr>
        <w:t>adicional</w:t>
      </w:r>
      <w:proofErr w:type="spellEnd"/>
      <w:r w:rsidRPr="000123F1">
        <w:rPr>
          <w:rStyle w:val="ECNormal"/>
        </w:rPr>
        <w:t xml:space="preserve"> tercera</w:t>
      </w:r>
    </w:p>
    <w:p w14:paraId="60F14A1C" w14:textId="77777777" w:rsidR="009A129E" w:rsidRPr="00D376C8" w:rsidRDefault="009A129E" w:rsidP="009A129E">
      <w:pPr>
        <w:pStyle w:val="NTtolsecundari"/>
      </w:pPr>
      <w:r>
        <w:t>Apartat 2</w:t>
      </w:r>
    </w:p>
    <w:p w14:paraId="23B4FBF3" w14:textId="77777777" w:rsidR="009A129E" w:rsidRDefault="009A129E" w:rsidP="009A129E">
      <w:pPr>
        <w:pStyle w:val="E1Esmenanm"/>
      </w:pPr>
      <w:r>
        <w:t xml:space="preserve">Esmena </w:t>
      </w:r>
      <w:r w:rsidR="00E4523C">
        <w:t>424</w:t>
      </w:r>
    </w:p>
    <w:p w14:paraId="713262B4" w14:textId="77777777" w:rsidR="009A129E" w:rsidRDefault="009A129E" w:rsidP="009A129E">
      <w:pPr>
        <w:pStyle w:val="E3Esmenagrup"/>
      </w:pPr>
      <w:r>
        <w:t>GP Comuns (100)</w:t>
      </w:r>
    </w:p>
    <w:p w14:paraId="350193E5" w14:textId="77777777" w:rsidR="009A129E" w:rsidRPr="000C65E8" w:rsidRDefault="009A129E" w:rsidP="009A129E">
      <w:pPr>
        <w:pStyle w:val="E2Esmenatipus"/>
        <w:rPr>
          <w:rStyle w:val="ECCursiva"/>
        </w:rPr>
      </w:pPr>
      <w:r w:rsidRPr="000C65E8">
        <w:rPr>
          <w:rStyle w:val="ECCursiva"/>
        </w:rPr>
        <w:t xml:space="preserve">De modificació </w:t>
      </w:r>
      <w:r w:rsidRPr="00E63818">
        <w:rPr>
          <w:rStyle w:val="ECNormal"/>
        </w:rPr>
        <w:t>del punt 2. De la Disposició addicional tercera</w:t>
      </w:r>
    </w:p>
    <w:p w14:paraId="18937F73" w14:textId="77777777" w:rsidR="009A129E" w:rsidRDefault="009A129E" w:rsidP="009A129E">
      <w:pPr>
        <w:pStyle w:val="NNormal"/>
        <w:rPr>
          <w:rStyle w:val="ECCursiva"/>
        </w:rPr>
      </w:pPr>
      <w:r w:rsidRPr="00322094">
        <w:rPr>
          <w:rStyle w:val="ECNormal"/>
        </w:rPr>
        <w:t>2. Les persones i unitats de convivència beneficiàries de la prestació econòmica d</w:t>
      </w:r>
      <w:r>
        <w:rPr>
          <w:rStyle w:val="ECNormal"/>
        </w:rPr>
        <w:t>’</w:t>
      </w:r>
      <w:r w:rsidRPr="00322094">
        <w:rPr>
          <w:rStyle w:val="ECNormal"/>
        </w:rPr>
        <w:t>ingrés mínim vital del sistema de la Seguretat Social tenen dret a una prestació complementària de la</w:t>
      </w:r>
      <w:r>
        <w:rPr>
          <w:rStyle w:val="ECNormal"/>
        </w:rPr>
        <w:t xml:space="preserve"> renda garantida de ciutadania. </w:t>
      </w:r>
      <w:r w:rsidRPr="00322094">
        <w:rPr>
          <w:rStyle w:val="ECNormal"/>
        </w:rPr>
        <w:t>La quantia de la prestació complementària de la renda garantida de ciutadania és la que es derivi de l</w:t>
      </w:r>
      <w:r>
        <w:rPr>
          <w:rStyle w:val="ECNormal"/>
        </w:rPr>
        <w:t>’</w:t>
      </w:r>
      <w:r w:rsidRPr="00322094">
        <w:rPr>
          <w:rStyle w:val="ECNormal"/>
        </w:rPr>
        <w:t>aplicació de les condicions, circumstàncies i quanties que estableix aquesta Llei, i ha d</w:t>
      </w:r>
      <w:r>
        <w:rPr>
          <w:rStyle w:val="ECNormal"/>
        </w:rPr>
        <w:t>’</w:t>
      </w:r>
      <w:r w:rsidRPr="00322094">
        <w:rPr>
          <w:rStyle w:val="ECNormal"/>
        </w:rPr>
        <w:t xml:space="preserve">ésser la necessària per a arribar a la quantia de la renda garantida de ciutadania vigent en cada moment, </w:t>
      </w:r>
      <w:r w:rsidRPr="000C65E8">
        <w:rPr>
          <w:rStyle w:val="ECCursiva"/>
        </w:rPr>
        <w:t xml:space="preserve">incloses si s’escau, les prestacions econòmiques complementàries per infància, habitatge, discapacitat i </w:t>
      </w:r>
      <w:proofErr w:type="spellStart"/>
      <w:r w:rsidRPr="000C65E8">
        <w:rPr>
          <w:rStyle w:val="ECCursiva"/>
        </w:rPr>
        <w:t>monomarentalitat</w:t>
      </w:r>
      <w:proofErr w:type="spellEnd"/>
      <w:r>
        <w:rPr>
          <w:rStyle w:val="ECCursiva"/>
        </w:rPr>
        <w:t>.</w:t>
      </w:r>
    </w:p>
    <w:p w14:paraId="6D8D2EA6" w14:textId="77777777" w:rsidR="00E96FBD" w:rsidRDefault="00E96FBD" w:rsidP="00E96FBD">
      <w:pPr>
        <w:pStyle w:val="E1Esmenanm"/>
      </w:pPr>
      <w:r>
        <w:t xml:space="preserve">Esmena </w:t>
      </w:r>
      <w:r w:rsidR="00E4523C">
        <w:t>425</w:t>
      </w:r>
    </w:p>
    <w:p w14:paraId="5C438845" w14:textId="77777777" w:rsidR="00E96FBD" w:rsidRDefault="00E96FBD" w:rsidP="00E96FBD">
      <w:pPr>
        <w:pStyle w:val="E3Esmenagrup"/>
      </w:pPr>
      <w:r>
        <w:t>GP de la Candidatura d’Unitat Popular - Defensem la Terra (34)</w:t>
      </w:r>
    </w:p>
    <w:p w14:paraId="25CFA38C" w14:textId="77777777" w:rsidR="00E96FBD" w:rsidRDefault="00E96FBD" w:rsidP="00E96FBD">
      <w:pPr>
        <w:pStyle w:val="E2Esmenatipus"/>
        <w:rPr>
          <w:rStyle w:val="ECNormal"/>
        </w:rPr>
      </w:pPr>
      <w:r w:rsidRPr="008217BD">
        <w:rPr>
          <w:rStyle w:val="ECCursiva"/>
        </w:rPr>
        <w:t>De modificació</w:t>
      </w:r>
      <w:r>
        <w:rPr>
          <w:rStyle w:val="ECNormal"/>
        </w:rPr>
        <w:t xml:space="preserve"> del punt 2 de la Disposició addicional tercera</w:t>
      </w:r>
    </w:p>
    <w:p w14:paraId="29C1FB97" w14:textId="77777777" w:rsidR="00E96FBD" w:rsidRDefault="00E96FBD" w:rsidP="00E96FBD">
      <w:pPr>
        <w:pStyle w:val="NNormal"/>
      </w:pPr>
      <w:r>
        <w:t>2. Les persones i unitats de convivència beneficiàries de la prestació econòmica d’ingrés mínim vital del sistema de la Seguretat Social tenen dret a una prestació complementària de la renda garantida de ciutadania</w:t>
      </w:r>
      <w:r w:rsidRPr="00871DCC">
        <w:rPr>
          <w:rStyle w:val="ECSupressi"/>
        </w:rPr>
        <w:t>, sempre que compleixin la resta de requisits que marca la present llei</w:t>
      </w:r>
      <w:r>
        <w:t xml:space="preserve">. La quantia de la prestació complementària de la renda garantida de ciutadania és la que es derivi de l’aplicació de les condicions, circumstàncies i quanties que estableix aquesta Llei, i ha d’ésser la necessària per a arribar a la quantia de la renda garantida de ciutadania vigent en cada moment, </w:t>
      </w:r>
      <w:proofErr w:type="spellStart"/>
      <w:r>
        <w:t>inclos</w:t>
      </w:r>
      <w:r w:rsidRPr="00871DCC">
        <w:rPr>
          <w:rStyle w:val="ECSupressi"/>
        </w:rPr>
        <w:t>a</w:t>
      </w:r>
      <w:r w:rsidRPr="008217BD">
        <w:rPr>
          <w:rStyle w:val="ECCursiva"/>
        </w:rPr>
        <w:t>es</w:t>
      </w:r>
      <w:proofErr w:type="spellEnd"/>
      <w:r>
        <w:t>, si s’escau,</w:t>
      </w:r>
      <w:r w:rsidRPr="00871DCC">
        <w:rPr>
          <w:rStyle w:val="ECSupressi"/>
        </w:rPr>
        <w:t xml:space="preserve"> la prestació complementària</w:t>
      </w:r>
      <w:r w:rsidRPr="008217BD">
        <w:rPr>
          <w:rStyle w:val="ECCursiva"/>
        </w:rPr>
        <w:t xml:space="preserve"> les prestacions complementàries per infància, </w:t>
      </w:r>
      <w:r>
        <w:t>per habitatge</w:t>
      </w:r>
      <w:r w:rsidRPr="008217BD">
        <w:rPr>
          <w:rStyle w:val="ECCursiva"/>
        </w:rPr>
        <w:t xml:space="preserve">, per discapacitat i </w:t>
      </w:r>
      <w:proofErr w:type="spellStart"/>
      <w:r w:rsidRPr="008217BD">
        <w:rPr>
          <w:rStyle w:val="ECCursiva"/>
        </w:rPr>
        <w:t>monoparentalitat</w:t>
      </w:r>
      <w:proofErr w:type="spellEnd"/>
      <w:r>
        <w:t>.</w:t>
      </w:r>
    </w:p>
    <w:p w14:paraId="11DD9F82" w14:textId="77777777" w:rsidR="00A60988" w:rsidRPr="00A60988" w:rsidRDefault="00A60988" w:rsidP="00A60988">
      <w:pPr>
        <w:pStyle w:val="EPresentaciinformes"/>
        <w:spacing w:after="0"/>
        <w:rPr>
          <w:rStyle w:val="ECNormal"/>
        </w:rPr>
      </w:pPr>
      <w:r>
        <w:rPr>
          <w:rStyle w:val="ECNormal"/>
        </w:rPr>
        <w:t>Text presentat</w:t>
      </w:r>
    </w:p>
    <w:p w14:paraId="7E3CF4EC" w14:textId="77777777" w:rsidR="00A60988" w:rsidRDefault="008E5566" w:rsidP="00A60988">
      <w:pPr>
        <w:pStyle w:val="NTtolprincipal"/>
        <w:shd w:val="clear" w:color="auto" w:fill="D9D9D9" w:themeFill="background1" w:themeFillShade="D9"/>
        <w:rPr>
          <w:rStyle w:val="ECNormal"/>
        </w:rPr>
      </w:pPr>
      <w:r w:rsidRPr="00532224">
        <w:rPr>
          <w:rStyle w:val="ECNormal"/>
        </w:rPr>
        <w:t>Disposició</w:t>
      </w:r>
      <w:r w:rsidR="00A60988">
        <w:rPr>
          <w:rStyle w:val="ECNormal"/>
        </w:rPr>
        <w:t xml:space="preserve"> </w:t>
      </w:r>
      <w:r w:rsidRPr="00532224">
        <w:rPr>
          <w:rStyle w:val="ECNormal"/>
        </w:rPr>
        <w:t>addicional</w:t>
      </w:r>
      <w:r w:rsidR="00A60988">
        <w:rPr>
          <w:rStyle w:val="ECNormal"/>
        </w:rPr>
        <w:t xml:space="preserve"> </w:t>
      </w:r>
      <w:r w:rsidRPr="00532224">
        <w:rPr>
          <w:rStyle w:val="ECNormal"/>
        </w:rPr>
        <w:t>quarta</w:t>
      </w:r>
    </w:p>
    <w:p w14:paraId="038CF281"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El</w:t>
      </w:r>
      <w:r w:rsidR="00A60988">
        <w:rPr>
          <w:rStyle w:val="ECNormal"/>
        </w:rPr>
        <w:t xml:space="preserve"> </w:t>
      </w:r>
      <w:r w:rsidRPr="00532224">
        <w:rPr>
          <w:rStyle w:val="ECNormal"/>
        </w:rPr>
        <w:t>Govern</w:t>
      </w:r>
      <w:r w:rsidR="00A60988">
        <w:rPr>
          <w:rStyle w:val="ECNormal"/>
        </w:rPr>
        <w:t xml:space="preserve"> </w:t>
      </w:r>
      <w:r w:rsidRPr="00532224">
        <w:rPr>
          <w:rStyle w:val="ECNormal"/>
        </w:rPr>
        <w:t>pot</w:t>
      </w:r>
      <w:r w:rsidR="00A60988">
        <w:rPr>
          <w:rStyle w:val="ECNormal"/>
        </w:rPr>
        <w:t xml:space="preserve"> </w:t>
      </w:r>
      <w:r w:rsidRPr="00532224">
        <w:rPr>
          <w:rStyle w:val="ECNormal"/>
        </w:rPr>
        <w:t>acordar</w:t>
      </w:r>
      <w:r w:rsidR="00A60988">
        <w:rPr>
          <w:rStyle w:val="ECNormal"/>
        </w:rPr>
        <w:t xml:space="preserve"> </w:t>
      </w:r>
      <w:r w:rsidRPr="00532224">
        <w:rPr>
          <w:rStyle w:val="ECNormal"/>
        </w:rPr>
        <w:t>la</w:t>
      </w:r>
      <w:r w:rsidR="00A60988">
        <w:rPr>
          <w:rStyle w:val="ECNormal"/>
        </w:rPr>
        <w:t xml:space="preserve"> </w:t>
      </w:r>
      <w:r w:rsidRPr="00532224">
        <w:rPr>
          <w:rStyle w:val="ECNormal"/>
        </w:rPr>
        <w:t>delegació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gestió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en</w:t>
      </w:r>
      <w:r w:rsidR="00A60988">
        <w:rPr>
          <w:rStyle w:val="ECNormal"/>
        </w:rPr>
        <w:t xml:space="preserve"> </w:t>
      </w:r>
      <w:r w:rsidRPr="00532224">
        <w:rPr>
          <w:rStyle w:val="ECNormal"/>
        </w:rPr>
        <w:t>un</w:t>
      </w:r>
      <w:r w:rsidR="00A60988">
        <w:rPr>
          <w:rStyle w:val="ECNormal"/>
        </w:rPr>
        <w:t xml:space="preserve"> </w:t>
      </w:r>
      <w:r w:rsidRPr="00532224">
        <w:rPr>
          <w:rStyle w:val="ECNormal"/>
        </w:rPr>
        <w:t>altre</w:t>
      </w:r>
      <w:r w:rsidR="00A60988">
        <w:rPr>
          <w:rStyle w:val="ECNormal"/>
        </w:rPr>
        <w:t xml:space="preserve"> </w:t>
      </w:r>
      <w:r w:rsidRPr="00532224">
        <w:rPr>
          <w:rStyle w:val="ECNormal"/>
        </w:rPr>
        <w:t>servei</w:t>
      </w:r>
      <w:r w:rsidR="00A60988">
        <w:rPr>
          <w:rStyle w:val="ECNormal"/>
        </w:rPr>
        <w:t xml:space="preserve"> </w:t>
      </w:r>
      <w:r w:rsidRPr="00532224">
        <w:rPr>
          <w:rStyle w:val="ECNormal"/>
        </w:rPr>
        <w:t>públic,</w:t>
      </w:r>
      <w:r w:rsidR="00A60988">
        <w:rPr>
          <w:rStyle w:val="ECNormal"/>
        </w:rPr>
        <w:t xml:space="preserve"> </w:t>
      </w:r>
      <w:r w:rsidRPr="00532224">
        <w:rPr>
          <w:rStyle w:val="ECNormal"/>
        </w:rPr>
        <w:t>prèvia</w:t>
      </w:r>
      <w:r w:rsidR="00A60988">
        <w:rPr>
          <w:rStyle w:val="ECNormal"/>
        </w:rPr>
        <w:t xml:space="preserve"> </w:t>
      </w:r>
      <w:r w:rsidRPr="00532224">
        <w:rPr>
          <w:rStyle w:val="ECNormal"/>
        </w:rPr>
        <w:t>justificació</w:t>
      </w:r>
      <w:r w:rsidR="00A60988">
        <w:rPr>
          <w:rStyle w:val="ECNormal"/>
        </w:rPr>
        <w:t xml:space="preserve"> </w:t>
      </w:r>
      <w:r w:rsidRPr="00532224">
        <w:rPr>
          <w:rStyle w:val="ECNormal"/>
        </w:rPr>
        <w:t>argumentada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oportunitat</w:t>
      </w:r>
      <w:r w:rsidR="00A60988">
        <w:rPr>
          <w:rStyle w:val="ECNormal"/>
        </w:rPr>
        <w:t xml:space="preserve"> </w:t>
      </w:r>
      <w:r w:rsidRPr="00532224">
        <w:rPr>
          <w:rStyle w:val="ECNormal"/>
        </w:rPr>
        <w:t>i</w:t>
      </w:r>
      <w:r w:rsidR="00A60988">
        <w:rPr>
          <w:rStyle w:val="ECNormal"/>
        </w:rPr>
        <w:t xml:space="preserve"> </w:t>
      </w:r>
      <w:r w:rsidRPr="00532224">
        <w:rPr>
          <w:rStyle w:val="ECNormal"/>
        </w:rPr>
        <w:t>capacitat,</w:t>
      </w:r>
      <w:r w:rsidR="00A60988">
        <w:rPr>
          <w:rStyle w:val="ECNormal"/>
        </w:rPr>
        <w:t xml:space="preserve"> </w:t>
      </w:r>
      <w:r w:rsidRPr="00532224">
        <w:rPr>
          <w:rStyle w:val="ECNormal"/>
        </w:rPr>
        <w:t>davant</w:t>
      </w:r>
      <w:r w:rsidR="00A60988">
        <w:rPr>
          <w:rStyle w:val="ECNormal"/>
        </w:rPr>
        <w:t xml:space="preserve"> </w:t>
      </w:r>
      <w:r w:rsidRPr="00532224">
        <w:rPr>
          <w:rStyle w:val="ECNormal"/>
        </w:rPr>
        <w:t>la</w:t>
      </w:r>
      <w:r w:rsidR="00A60988">
        <w:rPr>
          <w:rStyle w:val="ECNormal"/>
        </w:rPr>
        <w:t xml:space="preserve"> </w:t>
      </w:r>
      <w:r w:rsidRPr="00532224">
        <w:rPr>
          <w:rStyle w:val="ECNormal"/>
        </w:rPr>
        <w:t>Comissió</w:t>
      </w:r>
      <w:r w:rsidR="00A60988">
        <w:rPr>
          <w:rStyle w:val="ECNormal"/>
        </w:rPr>
        <w:t xml:space="preserve"> </w:t>
      </w:r>
      <w:r w:rsidRPr="00532224">
        <w:rPr>
          <w:rStyle w:val="ECNormal"/>
        </w:rPr>
        <w:t>de</w:t>
      </w:r>
      <w:r w:rsidR="00A60988">
        <w:rPr>
          <w:rStyle w:val="ECNormal"/>
        </w:rPr>
        <w:t xml:space="preserve"> </w:t>
      </w:r>
      <w:r w:rsidRPr="00532224">
        <w:rPr>
          <w:rStyle w:val="ECNormal"/>
        </w:rPr>
        <w:t>Govern</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51400093" w14:textId="77777777" w:rsidR="00A60988" w:rsidRDefault="00A60988" w:rsidP="00A60988">
      <w:pPr>
        <w:pStyle w:val="EPresentaciinformes"/>
        <w:rPr>
          <w:rStyle w:val="ECNormal"/>
        </w:rPr>
      </w:pPr>
      <w:r>
        <w:rPr>
          <w:rStyle w:val="ECNormal"/>
        </w:rPr>
        <w:t>Esmenes presentades</w:t>
      </w:r>
    </w:p>
    <w:p w14:paraId="1F62ECB5" w14:textId="77777777" w:rsidR="007F1852" w:rsidRDefault="007F1852" w:rsidP="007F1852">
      <w:pPr>
        <w:pStyle w:val="E1Esmenanm"/>
      </w:pPr>
      <w:r>
        <w:t xml:space="preserve">Esmena </w:t>
      </w:r>
      <w:r w:rsidR="00E4523C">
        <w:t>426</w:t>
      </w:r>
    </w:p>
    <w:p w14:paraId="311FA569" w14:textId="77777777" w:rsidR="007F1852" w:rsidRDefault="007F1852" w:rsidP="007F1852">
      <w:pPr>
        <w:pStyle w:val="E3Esmenagrup"/>
      </w:pPr>
      <w:r>
        <w:t>GP Socialistes i Units per Avançar (55)</w:t>
      </w:r>
    </w:p>
    <w:p w14:paraId="261975D4"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de la Disposició addicional quarta</w:t>
      </w:r>
    </w:p>
    <w:p w14:paraId="39CA00D6" w14:textId="77777777" w:rsidR="005E6C24" w:rsidRDefault="005E6C24" w:rsidP="005E6C24">
      <w:pPr>
        <w:pStyle w:val="E1Esmenanm"/>
      </w:pPr>
      <w:r>
        <w:t xml:space="preserve">Esmena </w:t>
      </w:r>
      <w:r w:rsidR="00E4523C">
        <w:t>427</w:t>
      </w:r>
    </w:p>
    <w:p w14:paraId="158EDBC6" w14:textId="77777777" w:rsidR="005E6C24" w:rsidRDefault="005E6C24" w:rsidP="005E6C24">
      <w:pPr>
        <w:pStyle w:val="E3Esmenagrup"/>
      </w:pPr>
      <w:r>
        <w:t>GP de VOX en Cataluña (87)</w:t>
      </w:r>
    </w:p>
    <w:p w14:paraId="24920017" w14:textId="77777777" w:rsidR="005E6C24" w:rsidRDefault="005E6C24" w:rsidP="005E6C2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0123F1">
        <w:rPr>
          <w:rStyle w:val="ECNormal"/>
        </w:rPr>
        <w:t xml:space="preserve">disposició </w:t>
      </w:r>
      <w:proofErr w:type="spellStart"/>
      <w:r w:rsidRPr="000123F1">
        <w:rPr>
          <w:rStyle w:val="ECNormal"/>
        </w:rPr>
        <w:t>adicional</w:t>
      </w:r>
      <w:proofErr w:type="spellEnd"/>
      <w:r w:rsidRPr="000123F1">
        <w:rPr>
          <w:rStyle w:val="ECNormal"/>
        </w:rPr>
        <w:t xml:space="preserve"> quarta</w:t>
      </w:r>
    </w:p>
    <w:p w14:paraId="101A3EEF" w14:textId="77777777" w:rsidR="009A129E" w:rsidRDefault="009A129E" w:rsidP="009A129E">
      <w:pPr>
        <w:pStyle w:val="NTtolsecundari"/>
      </w:pPr>
      <w:r>
        <w:t xml:space="preserve">Addició </w:t>
      </w:r>
      <w:r w:rsidR="005E6C24">
        <w:t>de noves disposicions</w:t>
      </w:r>
      <w:r>
        <w:t xml:space="preserve"> addicional</w:t>
      </w:r>
      <w:r w:rsidR="005E6C24">
        <w:t>s</w:t>
      </w:r>
    </w:p>
    <w:p w14:paraId="59ED22BA" w14:textId="77777777" w:rsidR="00435F64" w:rsidRDefault="00435F64" w:rsidP="00435F64">
      <w:pPr>
        <w:pStyle w:val="E1Esmenanm"/>
      </w:pPr>
      <w:r>
        <w:t xml:space="preserve">Esmena </w:t>
      </w:r>
      <w:r w:rsidR="00E4523C">
        <w:t>428</w:t>
      </w:r>
    </w:p>
    <w:p w14:paraId="795A137B" w14:textId="77777777" w:rsidR="00435F64" w:rsidRDefault="00435F64" w:rsidP="00435F64">
      <w:pPr>
        <w:pStyle w:val="E3Esmenagrup"/>
      </w:pPr>
      <w:r>
        <w:t>GP del Partit Popular de Catalunya (78)</w:t>
      </w:r>
    </w:p>
    <w:p w14:paraId="0FAA54B1" w14:textId="77777777" w:rsidR="00435F64" w:rsidRDefault="00435F64" w:rsidP="00435F64">
      <w:pPr>
        <w:pStyle w:val="E2Esmenatipus"/>
        <w:rPr>
          <w:rStyle w:val="ECNormal"/>
        </w:rPr>
      </w:pPr>
      <w:r w:rsidRPr="00B74B8A">
        <w:rPr>
          <w:rStyle w:val="ECCursiva"/>
        </w:rPr>
        <w:t>D’addició</w:t>
      </w:r>
      <w:r>
        <w:rPr>
          <w:rStyle w:val="ECNormal"/>
        </w:rPr>
        <w:t xml:space="preserve"> d’una nova disposició addicional tercera </w:t>
      </w:r>
      <w:r w:rsidRPr="00EB72B7">
        <w:rPr>
          <w:rStyle w:val="ECCursiva"/>
        </w:rPr>
        <w:t>bis</w:t>
      </w:r>
    </w:p>
    <w:p w14:paraId="147FB949" w14:textId="77777777" w:rsidR="00435F64" w:rsidRPr="00B74B8A" w:rsidRDefault="00435F64" w:rsidP="00435F64">
      <w:pPr>
        <w:pStyle w:val="NNormal"/>
        <w:rPr>
          <w:rStyle w:val="ECCursiva"/>
        </w:rPr>
      </w:pPr>
      <w:r w:rsidRPr="00B74B8A">
        <w:rPr>
          <w:rStyle w:val="ECCursiva"/>
        </w:rPr>
        <w:t>Disposició addicional tercera bis. Gestió conjunta i simplificada de l’ingrés mínim vital i de la renda garantida de ciutadania</w:t>
      </w:r>
    </w:p>
    <w:p w14:paraId="02F3D4BA" w14:textId="77777777" w:rsidR="00435F64" w:rsidRPr="00B74B8A" w:rsidRDefault="00435F64" w:rsidP="00435F64">
      <w:pPr>
        <w:pStyle w:val="NNormal"/>
        <w:rPr>
          <w:rStyle w:val="ECCursiva"/>
        </w:rPr>
      </w:pPr>
      <w:r w:rsidRPr="00B74B8A">
        <w:rPr>
          <w:rStyle w:val="ECCursiva"/>
        </w:rPr>
        <w:t>1. A partir de l’entrada en vigor de la present Llei, i en desplegament i efectivitat del Conveni signat per l’Estat i la Generalitat de Catalunya pel traspàs a la Generalitat de la gestió de l’ingrés mínim vital (IMV), l’òrgan de gestió de la renda garantida de ciutadania (RGC) serà l’encarregat de la gestió de l’IMV.</w:t>
      </w:r>
    </w:p>
    <w:p w14:paraId="5F34A7AE" w14:textId="77777777" w:rsidR="00435F64" w:rsidRPr="00B74B8A" w:rsidRDefault="00435F64" w:rsidP="00435F64">
      <w:pPr>
        <w:pStyle w:val="NNormal"/>
        <w:rPr>
          <w:rStyle w:val="ECCursiva"/>
        </w:rPr>
      </w:pPr>
      <w:r w:rsidRPr="00B74B8A">
        <w:rPr>
          <w:rStyle w:val="ECCursiva"/>
        </w:rPr>
        <w:t xml:space="preserve">2. Les sol·licituds de l’IMV i de la RGC s’han de presentar davant del mateix òrgan de gestió, en el mateix moment, i a ser possible, en unitat d’acte, i hauran </w:t>
      </w:r>
      <w:r>
        <w:rPr>
          <w:rStyle w:val="ECCursiva"/>
        </w:rPr>
        <w:t>d’</w:t>
      </w:r>
      <w:r w:rsidRPr="00B74B8A">
        <w:rPr>
          <w:rStyle w:val="ECCursiva"/>
        </w:rPr>
        <w:t>aportar, exclusivament, aquells documents acreditatius del compliment dels requisits als que no pugui accedir d’ofici l’Administració de la Generalitat.</w:t>
      </w:r>
    </w:p>
    <w:p w14:paraId="02119C54" w14:textId="77777777" w:rsidR="00435F64" w:rsidRPr="00B74B8A" w:rsidRDefault="00435F64" w:rsidP="00435F64">
      <w:pPr>
        <w:pStyle w:val="NNormal"/>
        <w:rPr>
          <w:rStyle w:val="ECCursiva"/>
        </w:rPr>
      </w:pPr>
      <w:r w:rsidRPr="00B74B8A">
        <w:rPr>
          <w:rStyle w:val="ECCursiva"/>
        </w:rPr>
        <w:t>3. L’òrgan competent de la gestió conjunta de l’IMV i de la RGC iniciarà la tramitació per la sol·licitud de l’IMV que haurà de resoldre en el termini màxim de dos mesos.</w:t>
      </w:r>
    </w:p>
    <w:p w14:paraId="78A6EC06" w14:textId="77777777" w:rsidR="00435F64" w:rsidRPr="00B74B8A" w:rsidRDefault="00435F64" w:rsidP="00435F64">
      <w:pPr>
        <w:pStyle w:val="NNormal"/>
        <w:rPr>
          <w:rStyle w:val="ECCursiva"/>
        </w:rPr>
      </w:pPr>
      <w:r w:rsidRPr="00B74B8A">
        <w:rPr>
          <w:rStyle w:val="ECCursiva"/>
        </w:rPr>
        <w:t>4. Els fets que es considerin acreditats en qualsevol dels dos procediments vincularan a l’òrgan competent en la resolució d’ambdues sol·licituds.</w:t>
      </w:r>
    </w:p>
    <w:p w14:paraId="36B99426" w14:textId="77777777" w:rsidR="00435F64" w:rsidRPr="00B74B8A" w:rsidRDefault="00435F64" w:rsidP="00435F64">
      <w:pPr>
        <w:pStyle w:val="NNormal"/>
        <w:rPr>
          <w:rStyle w:val="ECCursiva"/>
        </w:rPr>
      </w:pPr>
      <w:r w:rsidRPr="00B74B8A">
        <w:rPr>
          <w:rStyle w:val="ECCursiva"/>
        </w:rPr>
        <w:t xml:space="preserve">5. En el cas de resolució estimatòria de la sol·licitud de l’IMV, simultàniament el mateix òrgan de gestió dictarà resolució estimatòria de la sol·licitud de la RGC, que donarà dret a una prestació econòmica complementària de la RGC en la quantitat necessària per arribar a la quantia de la renda garantida de ciutadania vigent en cada moment, incloses, si </w:t>
      </w:r>
      <w:r>
        <w:rPr>
          <w:rStyle w:val="ECCursiva"/>
        </w:rPr>
        <w:t>s’</w:t>
      </w:r>
      <w:r w:rsidRPr="00B74B8A">
        <w:rPr>
          <w:rStyle w:val="ECCursiva"/>
        </w:rPr>
        <w:t xml:space="preserve">escau, les prestacions econòmiques complementaries per infància, habitatge, discapacitat i </w:t>
      </w:r>
      <w:proofErr w:type="spellStart"/>
      <w:r w:rsidRPr="00B74B8A">
        <w:rPr>
          <w:rStyle w:val="ECCursiva"/>
        </w:rPr>
        <w:t>monoparentalitat</w:t>
      </w:r>
      <w:proofErr w:type="spellEnd"/>
      <w:r w:rsidRPr="00B74B8A">
        <w:rPr>
          <w:rStyle w:val="ECCursiva"/>
        </w:rPr>
        <w:t xml:space="preserve">. En cas que la prestació de la RGC no tingui prestacions complementàries, les prestacions complementàries de </w:t>
      </w:r>
      <w:r>
        <w:rPr>
          <w:rStyle w:val="ECCursiva"/>
        </w:rPr>
        <w:t>l’</w:t>
      </w:r>
      <w:r w:rsidRPr="00B74B8A">
        <w:rPr>
          <w:rStyle w:val="ECCursiva"/>
        </w:rPr>
        <w:t xml:space="preserve">IMV no es tindran en compte a </w:t>
      </w:r>
      <w:r>
        <w:rPr>
          <w:rStyle w:val="ECCursiva"/>
        </w:rPr>
        <w:t>l’</w:t>
      </w:r>
      <w:r w:rsidRPr="00B74B8A">
        <w:rPr>
          <w:rStyle w:val="ECCursiva"/>
        </w:rPr>
        <w:t>hora de calcular la prestació econòmica complementària de la RGC indicada al paràgraf anterior.</w:t>
      </w:r>
    </w:p>
    <w:p w14:paraId="08754ADA" w14:textId="77777777" w:rsidR="00435F64" w:rsidRPr="00B74B8A" w:rsidRDefault="00435F64" w:rsidP="00435F64">
      <w:pPr>
        <w:pStyle w:val="NNormal"/>
        <w:rPr>
          <w:rStyle w:val="ECCursiva"/>
        </w:rPr>
      </w:pPr>
      <w:r w:rsidRPr="00B74B8A">
        <w:rPr>
          <w:rStyle w:val="ECCursiva"/>
        </w:rPr>
        <w:t xml:space="preserve">6. La resolució estimatòria de la sol·licitud de la RGC, en el sentit indicat a l’anterior apartat, indicarà, d’acord amb les equivalències d’unitat de convivència i de quanties de la RGC contingudes a </w:t>
      </w:r>
      <w:r>
        <w:rPr>
          <w:rStyle w:val="ECCursiva"/>
        </w:rPr>
        <w:t>l’</w:t>
      </w:r>
      <w:r w:rsidRPr="00B74B8A">
        <w:rPr>
          <w:rStyle w:val="ECCursiva"/>
        </w:rPr>
        <w:t>Annex 1 d’aquesta Llei, la quantia del complement de la RGC que correspongui.</w:t>
      </w:r>
    </w:p>
    <w:p w14:paraId="16C546E5" w14:textId="77777777" w:rsidR="00435F64" w:rsidRPr="00B74B8A" w:rsidRDefault="00435F64" w:rsidP="00435F64">
      <w:pPr>
        <w:pStyle w:val="NNormal"/>
        <w:rPr>
          <w:rStyle w:val="ECCursiva"/>
        </w:rPr>
      </w:pPr>
      <w:r w:rsidRPr="00B74B8A">
        <w:rPr>
          <w:rStyle w:val="ECCursiva"/>
        </w:rPr>
        <w:t xml:space="preserve">7. En cas de resolució </w:t>
      </w:r>
      <w:proofErr w:type="spellStart"/>
      <w:r w:rsidRPr="00B74B8A">
        <w:rPr>
          <w:rStyle w:val="ECCursiva"/>
        </w:rPr>
        <w:t>desestimatòria</w:t>
      </w:r>
      <w:proofErr w:type="spellEnd"/>
      <w:r w:rsidRPr="00B74B8A">
        <w:rPr>
          <w:rStyle w:val="ECCursiva"/>
        </w:rPr>
        <w:t xml:space="preserve"> de la sol·licitud de l’IMV, el mateix òrgan de gestió iniciarà la tramitació de la sol·licitud de la RGC, que haurà de resoldre en el termini de 2 mesos des de la denegació de la sol·licitud de </w:t>
      </w:r>
      <w:r>
        <w:rPr>
          <w:rStyle w:val="ECCursiva"/>
        </w:rPr>
        <w:t>l’</w:t>
      </w:r>
      <w:r w:rsidRPr="00B74B8A">
        <w:rPr>
          <w:rStyle w:val="ECCursiva"/>
        </w:rPr>
        <w:t>IMV.</w:t>
      </w:r>
    </w:p>
    <w:p w14:paraId="293D6D6D" w14:textId="77777777" w:rsidR="00435F64" w:rsidRDefault="00435F64" w:rsidP="00435F64">
      <w:pPr>
        <w:pStyle w:val="NNormal"/>
        <w:rPr>
          <w:rStyle w:val="ECCursiva"/>
        </w:rPr>
      </w:pPr>
      <w:r w:rsidRPr="00B74B8A">
        <w:rPr>
          <w:rStyle w:val="ECCursiva"/>
        </w:rPr>
        <w:t xml:space="preserve">8. En cas que, </w:t>
      </w:r>
      <w:r>
        <w:rPr>
          <w:rStyle w:val="ECCursiva"/>
        </w:rPr>
        <w:t>d’</w:t>
      </w:r>
      <w:r w:rsidRPr="00B74B8A">
        <w:rPr>
          <w:rStyle w:val="ECCursiva"/>
        </w:rPr>
        <w:t xml:space="preserve">acord amb </w:t>
      </w:r>
      <w:r>
        <w:rPr>
          <w:rStyle w:val="ECCursiva"/>
        </w:rPr>
        <w:t>l’</w:t>
      </w:r>
      <w:r w:rsidRPr="00B74B8A">
        <w:rPr>
          <w:rStyle w:val="ECCursiva"/>
        </w:rPr>
        <w:t xml:space="preserve">anterior apartat anterior, amb posterioritat al reconeixement de la RGC es produís el reconeixement del dret a cobrar l’ingrés mínim vital amb efectes retroactius anteriors a la data de reconeixement de la RGC, es pot produir una duplicitat de prestacions de la RGC i de l’IMV en un mateix període de temps. Si fos així, es produirà una indeguda percepció de prestacions que caldrà regularitzar </w:t>
      </w:r>
      <w:r>
        <w:rPr>
          <w:rStyle w:val="ECCursiva"/>
        </w:rPr>
        <w:t>d’</w:t>
      </w:r>
      <w:r w:rsidRPr="00B74B8A">
        <w:rPr>
          <w:rStyle w:val="ECCursiva"/>
        </w:rPr>
        <w:t>acord amb les següent regles</w:t>
      </w:r>
      <w:r>
        <w:rPr>
          <w:rStyle w:val="ECCursiva"/>
        </w:rPr>
        <w:t>:</w:t>
      </w:r>
    </w:p>
    <w:p w14:paraId="349BA4D9" w14:textId="77777777" w:rsidR="00435F64" w:rsidRPr="00B74B8A" w:rsidRDefault="00435F64" w:rsidP="00435F64">
      <w:pPr>
        <w:pStyle w:val="NNormal"/>
        <w:rPr>
          <w:rStyle w:val="ECCursiva"/>
        </w:rPr>
      </w:pPr>
      <w:r w:rsidRPr="00B74B8A">
        <w:rPr>
          <w:rStyle w:val="ECCursiva"/>
        </w:rPr>
        <w:t>a) Les prestacions indegudament cobrades es corresponen amb la prestació econòmica ja cobrada de la RGC.</w:t>
      </w:r>
    </w:p>
    <w:p w14:paraId="520FDFCA" w14:textId="77777777" w:rsidR="00435F64" w:rsidRPr="00B74B8A" w:rsidRDefault="00435F64" w:rsidP="00435F64">
      <w:pPr>
        <w:pStyle w:val="NNormal"/>
        <w:rPr>
          <w:rStyle w:val="ECCursiva"/>
        </w:rPr>
      </w:pPr>
      <w:r w:rsidRPr="00B74B8A">
        <w:rPr>
          <w:rStyle w:val="ECCursiva"/>
        </w:rPr>
        <w:t xml:space="preserve">b) L’Administració, en el termini màxim de 2 mesos, dictarà nova resolució administrativa indicant la quantia correcta del complement de la RGC en el sentit ja indicat a </w:t>
      </w:r>
      <w:r>
        <w:rPr>
          <w:rStyle w:val="ECCursiva"/>
        </w:rPr>
        <w:t>l’</w:t>
      </w:r>
      <w:r w:rsidRPr="00B74B8A">
        <w:rPr>
          <w:rStyle w:val="ECCursiva"/>
        </w:rPr>
        <w:t>anterior apartat 5, requerint la devolució de les prestacions indegudament cobrades a la persona titular de la prestació.</w:t>
      </w:r>
    </w:p>
    <w:p w14:paraId="460922BF" w14:textId="77777777" w:rsidR="00435F64" w:rsidRPr="00B74B8A" w:rsidRDefault="00435F64" w:rsidP="00435F64">
      <w:pPr>
        <w:pStyle w:val="NNormal"/>
        <w:rPr>
          <w:rStyle w:val="ECCursiva"/>
        </w:rPr>
      </w:pPr>
      <w:r w:rsidRPr="00B74B8A">
        <w:rPr>
          <w:rStyle w:val="ECCursiva"/>
        </w:rPr>
        <w:t>c) La persona beneficiària que ha cobrat prestacions de forma indeguda està obligada a retornar-les a l’Administració en el termini màxim de 2 mesos des de la recepció del requeriment.</w:t>
      </w:r>
    </w:p>
    <w:p w14:paraId="6786D579" w14:textId="77777777" w:rsidR="00435F64" w:rsidRPr="00B74B8A" w:rsidRDefault="00435F64" w:rsidP="00435F64">
      <w:pPr>
        <w:pStyle w:val="NNormal"/>
        <w:rPr>
          <w:rStyle w:val="ECCursiva"/>
        </w:rPr>
      </w:pPr>
      <w:r w:rsidRPr="00B74B8A">
        <w:rPr>
          <w:rStyle w:val="ECCursiva"/>
        </w:rPr>
        <w:t xml:space="preserve">d) Si la persona beneficiària no retorna la quantia total de les prestacions indegudament cobrades en </w:t>
      </w:r>
      <w:r>
        <w:rPr>
          <w:rStyle w:val="ECCursiva"/>
        </w:rPr>
        <w:t>l’</w:t>
      </w:r>
      <w:r w:rsidRPr="00B74B8A">
        <w:rPr>
          <w:rStyle w:val="ECCursiva"/>
        </w:rPr>
        <w:t xml:space="preserve">indicat termini de 2 mesos, l’Administració podrà deduir la quantia total indegudament cobrada de les prestacions pendents de pagament i ho podrà fer a raó de deduir el 50% de </w:t>
      </w:r>
      <w:r>
        <w:rPr>
          <w:rStyle w:val="ECCursiva"/>
        </w:rPr>
        <w:t>l’</w:t>
      </w:r>
      <w:r w:rsidRPr="00B74B8A">
        <w:rPr>
          <w:rStyle w:val="ECCursiva"/>
        </w:rPr>
        <w:t>import mensual del complement de la RGC fins que hagi recuperar íntegrament les prestacions indegudament pagades.</w:t>
      </w:r>
    </w:p>
    <w:p w14:paraId="3AB865DD" w14:textId="77777777" w:rsidR="009A129E" w:rsidRDefault="009A129E" w:rsidP="009A129E">
      <w:pPr>
        <w:pStyle w:val="E1Esmenanm"/>
      </w:pPr>
      <w:r>
        <w:t xml:space="preserve">Esmena </w:t>
      </w:r>
      <w:r w:rsidR="00E4523C">
        <w:t>429</w:t>
      </w:r>
    </w:p>
    <w:p w14:paraId="4F28A022" w14:textId="77777777" w:rsidR="009A129E" w:rsidRDefault="009A129E" w:rsidP="009A129E">
      <w:pPr>
        <w:pStyle w:val="E3Esmenagrup"/>
      </w:pPr>
      <w:r>
        <w:t>GP Comuns (101)</w:t>
      </w:r>
    </w:p>
    <w:p w14:paraId="649411D0" w14:textId="77777777" w:rsidR="009A129E" w:rsidRDefault="009A129E" w:rsidP="009A129E">
      <w:pPr>
        <w:pStyle w:val="E2Esmenatipus"/>
        <w:rPr>
          <w:rStyle w:val="ECNormal"/>
        </w:rPr>
      </w:pPr>
      <w:r w:rsidRPr="000C65E8">
        <w:rPr>
          <w:rStyle w:val="ECCursiva"/>
        </w:rPr>
        <w:t xml:space="preserve">D’addició </w:t>
      </w:r>
      <w:r w:rsidRPr="00996E8C">
        <w:rPr>
          <w:rStyle w:val="ECNormal"/>
        </w:rPr>
        <w:t>d</w:t>
      </w:r>
      <w:r>
        <w:rPr>
          <w:rStyle w:val="ECNormal"/>
        </w:rPr>
        <w:t>’</w:t>
      </w:r>
      <w:r w:rsidRPr="00996E8C">
        <w:rPr>
          <w:rStyle w:val="ECNormal"/>
        </w:rPr>
        <w:t>una nova Disposició addicional cinquena</w:t>
      </w:r>
      <w:r>
        <w:rPr>
          <w:rStyle w:val="ECNormal"/>
        </w:rPr>
        <w:t>.</w:t>
      </w:r>
    </w:p>
    <w:p w14:paraId="1F7C541F" w14:textId="77777777" w:rsidR="001E7435" w:rsidRDefault="009A129E" w:rsidP="009A129E">
      <w:pPr>
        <w:pStyle w:val="NTtolsecundari"/>
        <w:rPr>
          <w:rStyle w:val="ECCursiva"/>
        </w:rPr>
      </w:pPr>
      <w:r w:rsidRPr="000C65E8">
        <w:rPr>
          <w:rStyle w:val="ECCursiva"/>
        </w:rPr>
        <w:t xml:space="preserve">Disposició addicional cinquena. Gestió conjunta i simplificada de </w:t>
      </w:r>
      <w:r>
        <w:rPr>
          <w:rStyle w:val="ECCursiva"/>
        </w:rPr>
        <w:t>l’</w:t>
      </w:r>
      <w:r w:rsidRPr="000C65E8">
        <w:rPr>
          <w:rStyle w:val="ECCursiva"/>
        </w:rPr>
        <w:t>ingrés mínim vital i de la renda garantida de ciutadania, que queda redactada així</w:t>
      </w:r>
      <w:r>
        <w:rPr>
          <w:rStyle w:val="ECCursiva"/>
        </w:rPr>
        <w:t>:</w:t>
      </w:r>
    </w:p>
    <w:p w14:paraId="7FB3F0E4" w14:textId="77777777" w:rsidR="009A129E" w:rsidRDefault="009A129E" w:rsidP="009A129E">
      <w:pPr>
        <w:pStyle w:val="NNormal"/>
        <w:rPr>
          <w:rStyle w:val="ECCursiva"/>
        </w:rPr>
      </w:pPr>
      <w:r w:rsidRPr="000C65E8">
        <w:rPr>
          <w:rStyle w:val="ECCursiva"/>
        </w:rPr>
        <w:t>1. A partir de l’entrada en vigor de la present Llei, i en desplegament i efectivitat del Conveni signat per l’Estat i la Generalitat de Catalunya pel traspàs a la Generalitat de la gestió de l’ingrés mínim vital, l’òrgan de gestió de la RGC serà l’encarregat de la gestió de l’IMV</w:t>
      </w:r>
      <w:r>
        <w:rPr>
          <w:rStyle w:val="ECCursiva"/>
        </w:rPr>
        <w:t>.</w:t>
      </w:r>
    </w:p>
    <w:p w14:paraId="352D4D8B" w14:textId="77777777" w:rsidR="009A129E" w:rsidRDefault="009A129E" w:rsidP="009A129E">
      <w:pPr>
        <w:pStyle w:val="NNormal"/>
        <w:rPr>
          <w:rStyle w:val="ECCursiva"/>
        </w:rPr>
      </w:pPr>
      <w:r w:rsidRPr="000C65E8">
        <w:rPr>
          <w:rStyle w:val="ECCursiva"/>
        </w:rPr>
        <w:t xml:space="preserve">2. Les sol·licituds de l’IMV i de la RGC s’han de presentar davant del mateix òrgan de gestió, en el mateix moment, i, a ser possible, en unitat d’acte i hauran d’aportar, exclusivament, aquells documents acreditatius del compliment dels requisits als que no pugui accedir d’ofici </w:t>
      </w:r>
      <w:r>
        <w:rPr>
          <w:rStyle w:val="ECCursiva"/>
        </w:rPr>
        <w:t>l’</w:t>
      </w:r>
      <w:r w:rsidRPr="000C65E8">
        <w:rPr>
          <w:rStyle w:val="ECCursiva"/>
        </w:rPr>
        <w:t>administració de la Generalitat</w:t>
      </w:r>
      <w:r>
        <w:rPr>
          <w:rStyle w:val="ECCursiva"/>
        </w:rPr>
        <w:t>.</w:t>
      </w:r>
    </w:p>
    <w:p w14:paraId="2604AAEF" w14:textId="77777777" w:rsidR="009A129E" w:rsidRDefault="009A129E" w:rsidP="009A129E">
      <w:pPr>
        <w:pStyle w:val="NNormal"/>
        <w:rPr>
          <w:rStyle w:val="ECCursiva"/>
        </w:rPr>
      </w:pPr>
      <w:r w:rsidRPr="000C65E8">
        <w:rPr>
          <w:rStyle w:val="ECCursiva"/>
        </w:rPr>
        <w:t xml:space="preserve">3. </w:t>
      </w:r>
      <w:r>
        <w:rPr>
          <w:rStyle w:val="ECCursiva"/>
        </w:rPr>
        <w:t>L’</w:t>
      </w:r>
      <w:r w:rsidRPr="000C65E8">
        <w:rPr>
          <w:rStyle w:val="ECCursiva"/>
        </w:rPr>
        <w:t>òrgan competent de la gestió conjunta de l’IMV i de la RGC iniciarà la tramitació per la sol·licitud de l’IMV que haurà de resoldre en el termini màxim de dos mesos</w:t>
      </w:r>
      <w:r>
        <w:rPr>
          <w:rStyle w:val="ECCursiva"/>
        </w:rPr>
        <w:t>.</w:t>
      </w:r>
    </w:p>
    <w:p w14:paraId="1C1E59B5" w14:textId="77777777" w:rsidR="009A129E" w:rsidRDefault="009A129E" w:rsidP="009A129E">
      <w:pPr>
        <w:pStyle w:val="NNormal"/>
        <w:rPr>
          <w:rStyle w:val="ECCursiva"/>
        </w:rPr>
      </w:pPr>
      <w:r w:rsidRPr="000C65E8">
        <w:rPr>
          <w:rStyle w:val="ECCursiva"/>
        </w:rPr>
        <w:t>4. Els fets que es considerin acreditats en qualsevol dels dos procediments vincularan a l’òrgan competent en la resolució d’ambdues sol·licituds</w:t>
      </w:r>
      <w:r>
        <w:rPr>
          <w:rStyle w:val="ECCursiva"/>
        </w:rPr>
        <w:t>.</w:t>
      </w:r>
    </w:p>
    <w:p w14:paraId="53644826" w14:textId="77777777" w:rsidR="009A129E" w:rsidRDefault="009A129E" w:rsidP="009A129E">
      <w:pPr>
        <w:pStyle w:val="NNormal"/>
        <w:rPr>
          <w:rStyle w:val="ECCursiva"/>
        </w:rPr>
      </w:pPr>
      <w:r w:rsidRPr="000C65E8">
        <w:rPr>
          <w:rStyle w:val="ECCursiva"/>
        </w:rPr>
        <w:t xml:space="preserve">5. En el cas de resolució estimatòria de la sol·licitud de l’IMV, simultàniament el mateix òrgan de gestió dictarà resolució estimatòria de la sol·licitud de la RGC, que donarà dret a una prestació econòmica complementària de la RGC en la quantitat necessària per arribar a la quantia de la renda garantida de ciutadania vigent en cada moment, incloses, si s’escauen, les prestacions econòmiques complementaries per infància, habitatge, discapacitat i </w:t>
      </w:r>
      <w:proofErr w:type="spellStart"/>
      <w:r w:rsidRPr="000C65E8">
        <w:rPr>
          <w:rStyle w:val="ECCursiva"/>
        </w:rPr>
        <w:t>monoparentalitat</w:t>
      </w:r>
      <w:proofErr w:type="spellEnd"/>
      <w:r>
        <w:rPr>
          <w:rStyle w:val="ECCursiva"/>
        </w:rPr>
        <w:t>.</w:t>
      </w:r>
    </w:p>
    <w:p w14:paraId="4930BA03" w14:textId="77777777" w:rsidR="009A129E" w:rsidRDefault="009A129E" w:rsidP="009A129E">
      <w:pPr>
        <w:pStyle w:val="NNormal"/>
        <w:rPr>
          <w:rStyle w:val="ECCursiva"/>
        </w:rPr>
      </w:pPr>
      <w:r w:rsidRPr="000C65E8">
        <w:rPr>
          <w:rStyle w:val="ECCursiva"/>
        </w:rPr>
        <w:t>En cas que la prestació de la RGC no tingui prestacions complementàries, les prestacions complementàries de l’IMV no es tindran en compte a l’hora de calcular la prestació econòmica complementària de la RGC indicada al paràgraf anterior</w:t>
      </w:r>
      <w:r>
        <w:rPr>
          <w:rStyle w:val="ECCursiva"/>
        </w:rPr>
        <w:t>.</w:t>
      </w:r>
    </w:p>
    <w:p w14:paraId="6D5CE79E" w14:textId="77777777" w:rsidR="009A129E" w:rsidRDefault="009A129E" w:rsidP="009A129E">
      <w:pPr>
        <w:pStyle w:val="NNormal"/>
        <w:rPr>
          <w:rStyle w:val="ECCursiva"/>
        </w:rPr>
      </w:pPr>
      <w:r w:rsidRPr="000C65E8">
        <w:rPr>
          <w:rStyle w:val="ECCursiva"/>
        </w:rPr>
        <w:t>6. La resolució estimatòria de la sol·licitud de la RGC, en el sentit indicat a l’anterior apartat 5, indicarà, d’acord amb les equivalències d’unitat de convivència i de quanties de la RGC contingudes a l’Annex 1 posterior, la quantia del complement de la RGC que correspongui</w:t>
      </w:r>
      <w:r>
        <w:rPr>
          <w:rStyle w:val="ECCursiva"/>
        </w:rPr>
        <w:t>.</w:t>
      </w:r>
    </w:p>
    <w:p w14:paraId="202E9322" w14:textId="77777777" w:rsidR="009A129E" w:rsidRDefault="009A129E" w:rsidP="009A129E">
      <w:pPr>
        <w:pStyle w:val="NNormal"/>
        <w:rPr>
          <w:rStyle w:val="ECCursiva"/>
        </w:rPr>
      </w:pPr>
      <w:r w:rsidRPr="000C65E8">
        <w:rPr>
          <w:rStyle w:val="ECCursiva"/>
        </w:rPr>
        <w:t xml:space="preserve">7. En cas de resolució </w:t>
      </w:r>
      <w:proofErr w:type="spellStart"/>
      <w:r w:rsidRPr="000C65E8">
        <w:rPr>
          <w:rStyle w:val="ECCursiva"/>
        </w:rPr>
        <w:t>desestimatòria</w:t>
      </w:r>
      <w:proofErr w:type="spellEnd"/>
      <w:r w:rsidRPr="000C65E8">
        <w:rPr>
          <w:rStyle w:val="ECCursiva"/>
        </w:rPr>
        <w:t xml:space="preserve"> de la sol·licitud de l’IMV, el mateix òrgan de gestió iniciarà la tramitació de la sol·licitud de la RGC, que haurà de resoldre en el termini de 2 mesos des de la denegació de la sol·licitud de l’IMV</w:t>
      </w:r>
      <w:r>
        <w:rPr>
          <w:rStyle w:val="ECCursiva"/>
        </w:rPr>
        <w:t>.</w:t>
      </w:r>
    </w:p>
    <w:p w14:paraId="35CF4735" w14:textId="77777777" w:rsidR="009A129E" w:rsidRDefault="009A129E" w:rsidP="009A129E">
      <w:pPr>
        <w:pStyle w:val="NNormal"/>
        <w:rPr>
          <w:rStyle w:val="ECCursiva"/>
        </w:rPr>
      </w:pPr>
      <w:r w:rsidRPr="000C65E8">
        <w:rPr>
          <w:rStyle w:val="ECCursiva"/>
        </w:rPr>
        <w:t>8. En cas que, d’acord amb l’anterior apartat 7, amb posterioritat al reconeixement de la RGC es produís el reconeixement del dret a cobrar l’ingrés mínim vital amb efectes retroactius anteriors a la data de reconeixement de la RGC, es pot produir una duplicitat de prestacions de la RGC i de l’IMV en un mateix període de temps</w:t>
      </w:r>
      <w:r>
        <w:rPr>
          <w:rStyle w:val="ECCursiva"/>
        </w:rPr>
        <w:t>.</w:t>
      </w:r>
    </w:p>
    <w:p w14:paraId="6BEB9D82" w14:textId="77777777" w:rsidR="001E7435" w:rsidRDefault="009A129E" w:rsidP="009A129E">
      <w:pPr>
        <w:pStyle w:val="NNormal"/>
        <w:rPr>
          <w:rStyle w:val="ECCursiva"/>
        </w:rPr>
      </w:pPr>
      <w:r w:rsidRPr="000C65E8">
        <w:rPr>
          <w:rStyle w:val="ECCursiva"/>
        </w:rPr>
        <w:t xml:space="preserve">9. Si fos així, es produirà una indeguda percepció de prestacions que caldrà regularitzar </w:t>
      </w:r>
      <w:r>
        <w:rPr>
          <w:rStyle w:val="ECCursiva"/>
        </w:rPr>
        <w:t>d’</w:t>
      </w:r>
      <w:r w:rsidRPr="000C65E8">
        <w:rPr>
          <w:rStyle w:val="ECCursiva"/>
        </w:rPr>
        <w:t>acord amb les següent regles</w:t>
      </w:r>
      <w:r>
        <w:rPr>
          <w:rStyle w:val="ECCursiva"/>
        </w:rPr>
        <w:t>:</w:t>
      </w:r>
    </w:p>
    <w:p w14:paraId="49067B96" w14:textId="77777777" w:rsidR="009A129E" w:rsidRDefault="009A129E" w:rsidP="009A129E">
      <w:pPr>
        <w:pStyle w:val="NNormal"/>
        <w:rPr>
          <w:rStyle w:val="ECCursiva"/>
        </w:rPr>
      </w:pPr>
      <w:r w:rsidRPr="000C65E8">
        <w:rPr>
          <w:rStyle w:val="ECCursiva"/>
        </w:rPr>
        <w:t>a. Les prestacions indegudament cobrades es corresponen amb la prestació econòmica ja cobrada de la RGC</w:t>
      </w:r>
      <w:r>
        <w:rPr>
          <w:rStyle w:val="ECCursiva"/>
        </w:rPr>
        <w:t>.</w:t>
      </w:r>
    </w:p>
    <w:p w14:paraId="18C010F9" w14:textId="77777777" w:rsidR="009A129E" w:rsidRDefault="009A129E" w:rsidP="009A129E">
      <w:pPr>
        <w:pStyle w:val="NNormal"/>
        <w:rPr>
          <w:rStyle w:val="ECCursiva"/>
        </w:rPr>
      </w:pPr>
      <w:r w:rsidRPr="000C65E8">
        <w:rPr>
          <w:rStyle w:val="ECCursiva"/>
        </w:rPr>
        <w:t xml:space="preserve">b. L’Administració, en el termini màxim de 2 mesos, dictarà nova resolució administrativa indicant la quantia correcta del complement de la RGC en el sentit ja indicat a </w:t>
      </w:r>
      <w:r>
        <w:rPr>
          <w:rStyle w:val="ECCursiva"/>
        </w:rPr>
        <w:t>l’</w:t>
      </w:r>
      <w:r w:rsidRPr="000C65E8">
        <w:rPr>
          <w:rStyle w:val="ECCursiva"/>
        </w:rPr>
        <w:t>anterior apartat 5., i requerint la devolució de les prestacions indegudament cobrades a la persona titular de la prestació</w:t>
      </w:r>
      <w:r>
        <w:rPr>
          <w:rStyle w:val="ECCursiva"/>
        </w:rPr>
        <w:t>.</w:t>
      </w:r>
    </w:p>
    <w:p w14:paraId="1B57CE04" w14:textId="77777777" w:rsidR="009A129E" w:rsidRDefault="009A129E" w:rsidP="009A129E">
      <w:pPr>
        <w:pStyle w:val="NNormal"/>
        <w:rPr>
          <w:rStyle w:val="ECCursiva"/>
        </w:rPr>
      </w:pPr>
      <w:r w:rsidRPr="000C65E8">
        <w:rPr>
          <w:rStyle w:val="ECCursiva"/>
        </w:rPr>
        <w:t xml:space="preserve">c. La persona beneficiària que ha cobrat prestacions de forma indeguda està obligada a retornar-les a </w:t>
      </w:r>
      <w:r>
        <w:rPr>
          <w:rStyle w:val="ECCursiva"/>
        </w:rPr>
        <w:t>l’</w:t>
      </w:r>
      <w:r w:rsidRPr="000C65E8">
        <w:rPr>
          <w:rStyle w:val="ECCursiva"/>
        </w:rPr>
        <w:t>Administració en el termini màxim de 2 mesos des de la recepció del requeriment</w:t>
      </w:r>
      <w:r>
        <w:rPr>
          <w:rStyle w:val="ECCursiva"/>
        </w:rPr>
        <w:t>.</w:t>
      </w:r>
    </w:p>
    <w:p w14:paraId="128733B7" w14:textId="77777777" w:rsidR="009A129E" w:rsidRPr="000C65E8" w:rsidRDefault="009A129E" w:rsidP="009A129E">
      <w:pPr>
        <w:pStyle w:val="NNormal"/>
        <w:rPr>
          <w:rStyle w:val="ECCursiva"/>
        </w:rPr>
      </w:pPr>
      <w:r w:rsidRPr="000C65E8">
        <w:rPr>
          <w:rStyle w:val="ECCursiva"/>
        </w:rPr>
        <w:t xml:space="preserve">d. Si la persona beneficiària no retorna la quantia total de les prestacions indegudament cobrades en </w:t>
      </w:r>
      <w:r>
        <w:rPr>
          <w:rStyle w:val="ECCursiva"/>
        </w:rPr>
        <w:t>l’</w:t>
      </w:r>
      <w:r w:rsidRPr="000C65E8">
        <w:rPr>
          <w:rStyle w:val="ECCursiva"/>
        </w:rPr>
        <w:t xml:space="preserve">indicat termini de 2 mesos, </w:t>
      </w:r>
      <w:r>
        <w:rPr>
          <w:rStyle w:val="ECCursiva"/>
        </w:rPr>
        <w:t>l’</w:t>
      </w:r>
      <w:r w:rsidRPr="000C65E8">
        <w:rPr>
          <w:rStyle w:val="ECCursiva"/>
        </w:rPr>
        <w:t xml:space="preserve">Administració podrà deduir la quantia total indegudament cobrada de les prestacions pendents de pagament i ho podrà fer a raó de deduir el 50% de </w:t>
      </w:r>
      <w:r>
        <w:rPr>
          <w:rStyle w:val="ECCursiva"/>
        </w:rPr>
        <w:t>l’</w:t>
      </w:r>
      <w:r w:rsidRPr="000C65E8">
        <w:rPr>
          <w:rStyle w:val="ECCursiva"/>
        </w:rPr>
        <w:t>import mensual del complement de la RGC fins que hagi recuperar íntegrament les prestacions indegudament pagades.</w:t>
      </w:r>
    </w:p>
    <w:p w14:paraId="67D7B929" w14:textId="77777777" w:rsidR="005E6C24" w:rsidRPr="001032B0" w:rsidRDefault="005E6C24" w:rsidP="005E6C24">
      <w:pPr>
        <w:pStyle w:val="E1Esmenanm"/>
      </w:pPr>
      <w:r w:rsidRPr="001032B0">
        <w:t xml:space="preserve">Esmena </w:t>
      </w:r>
      <w:r w:rsidR="00E4523C">
        <w:t>430</w:t>
      </w:r>
    </w:p>
    <w:p w14:paraId="59E75740" w14:textId="77777777" w:rsidR="005E6C24" w:rsidRPr="00294FF9" w:rsidRDefault="005E6C24" w:rsidP="005E6C24">
      <w:pPr>
        <w:pStyle w:val="E3Esmenagrup"/>
      </w:pPr>
      <w:r w:rsidRPr="001032B0">
        <w:t>GP d’Esquerra</w:t>
      </w:r>
      <w:r w:rsidRPr="00294FF9">
        <w:t xml:space="preserve"> Republicana de Catalunya</w:t>
      </w:r>
      <w:r>
        <w:t xml:space="preserve"> (29)</w:t>
      </w:r>
    </w:p>
    <w:p w14:paraId="1B0B07AC" w14:textId="77777777" w:rsidR="005E6C24" w:rsidRDefault="005E6C24" w:rsidP="005E6C24">
      <w:pPr>
        <w:pStyle w:val="E2Esmenatipus"/>
        <w:rPr>
          <w:rStyle w:val="ECNormal"/>
        </w:rPr>
      </w:pPr>
      <w:r w:rsidRPr="001E32D4">
        <w:rPr>
          <w:rStyle w:val="ECCursiva"/>
        </w:rPr>
        <w:t>D’addició</w:t>
      </w:r>
      <w:r w:rsidRPr="00294FF9">
        <w:rPr>
          <w:rStyle w:val="ECNormal"/>
        </w:rPr>
        <w:t xml:space="preserve"> </w:t>
      </w:r>
      <w:r>
        <w:rPr>
          <w:rStyle w:val="ECNormal"/>
        </w:rPr>
        <w:t>d’una nova Disposició addicional cinquena</w:t>
      </w:r>
    </w:p>
    <w:p w14:paraId="113207A9" w14:textId="77777777" w:rsidR="005E6C24" w:rsidRPr="001E32D4" w:rsidRDefault="005E6C24" w:rsidP="005E6C24">
      <w:pPr>
        <w:pStyle w:val="NNormal"/>
        <w:rPr>
          <w:rStyle w:val="ECCursiva"/>
        </w:rPr>
      </w:pPr>
      <w:r w:rsidRPr="001E32D4">
        <w:rPr>
          <w:rStyle w:val="ECCursiva"/>
        </w:rPr>
        <w:t>Disposició addicional cinquena. Mesures per facilitar la sol·licitud de la prestació</w:t>
      </w:r>
    </w:p>
    <w:p w14:paraId="475C9E62" w14:textId="77777777" w:rsidR="005E6C24" w:rsidRPr="001E32D4" w:rsidRDefault="005E6C24" w:rsidP="005E6C24">
      <w:pPr>
        <w:pStyle w:val="NNormal"/>
        <w:rPr>
          <w:rStyle w:val="ECCursiva"/>
        </w:rPr>
      </w:pPr>
      <w:r w:rsidRPr="001E32D4">
        <w:rPr>
          <w:rStyle w:val="ECCursiva"/>
        </w:rPr>
        <w:t>L’Administració adoptarà mesures per reduir la no-sol·licitud de la prestació per part de persones amb dret a percebre-la, simplificant els procediments, integrant-los amb altres prestacions i estudiant la viabilitat de mesures d’universalitat parcial a la primera infància per facilitar el coneixement de l’ajuda.</w:t>
      </w:r>
    </w:p>
    <w:p w14:paraId="4734F416" w14:textId="77777777" w:rsidR="005E6C24" w:rsidRPr="006923D2" w:rsidRDefault="005E6C24" w:rsidP="005E6C24">
      <w:pPr>
        <w:pStyle w:val="E1Esmenanm"/>
      </w:pPr>
      <w:r>
        <w:t xml:space="preserve">Esmena </w:t>
      </w:r>
      <w:r w:rsidR="00E4523C">
        <w:t>431</w:t>
      </w:r>
    </w:p>
    <w:p w14:paraId="5584CBB4" w14:textId="77777777" w:rsidR="005E6C24" w:rsidRPr="006923D2" w:rsidRDefault="005E6C24" w:rsidP="005E6C24">
      <w:pPr>
        <w:pStyle w:val="E3Esmenagrup"/>
      </w:pPr>
      <w:r w:rsidRPr="006923D2">
        <w:t>GP d</w:t>
      </w:r>
      <w:r>
        <w:t>’</w:t>
      </w:r>
      <w:r w:rsidRPr="006923D2">
        <w:t>Esquerra Republicana de Catalunya</w:t>
      </w:r>
      <w:r>
        <w:t xml:space="preserve"> (30)</w:t>
      </w:r>
    </w:p>
    <w:p w14:paraId="62879ED1" w14:textId="77777777" w:rsidR="005E6C24" w:rsidRDefault="005E6C24" w:rsidP="005E6C24">
      <w:pPr>
        <w:pStyle w:val="E2Esmenatipus"/>
        <w:rPr>
          <w:rStyle w:val="ECNormal"/>
        </w:rPr>
      </w:pPr>
      <w:r w:rsidRPr="001E32D4">
        <w:rPr>
          <w:rStyle w:val="ECCursiva"/>
        </w:rPr>
        <w:t>D’addició</w:t>
      </w:r>
      <w:r w:rsidRPr="006923D2">
        <w:rPr>
          <w:rStyle w:val="ECNormal"/>
        </w:rPr>
        <w:t xml:space="preserve"> d</w:t>
      </w:r>
      <w:r>
        <w:rPr>
          <w:rStyle w:val="ECNormal"/>
        </w:rPr>
        <w:t>’</w:t>
      </w:r>
      <w:r w:rsidRPr="006923D2">
        <w:rPr>
          <w:rStyle w:val="ECNormal"/>
        </w:rPr>
        <w:t>una nova Disposici</w:t>
      </w:r>
      <w:r>
        <w:rPr>
          <w:rStyle w:val="ECNormal"/>
        </w:rPr>
        <w:t>ó addicional sisena</w:t>
      </w:r>
    </w:p>
    <w:p w14:paraId="07E49D62" w14:textId="77777777" w:rsidR="005E6C24" w:rsidRDefault="005E6C24" w:rsidP="005E6C24">
      <w:pPr>
        <w:pStyle w:val="NNormal"/>
        <w:rPr>
          <w:rStyle w:val="ECCursiva"/>
        </w:rPr>
      </w:pPr>
      <w:r w:rsidRPr="001E32D4">
        <w:rPr>
          <w:rStyle w:val="ECCursiva"/>
        </w:rPr>
        <w:t>Disposició final sisena. Actualització de l’Indicador de Renda de Suficiència de Catalunya (IRSC</w:t>
      </w:r>
      <w:r>
        <w:rPr>
          <w:rStyle w:val="ECCursiva"/>
        </w:rPr>
        <w:t>)</w:t>
      </w:r>
    </w:p>
    <w:p w14:paraId="687669D4" w14:textId="77777777" w:rsidR="005E6C24" w:rsidRPr="001E32D4" w:rsidRDefault="005E6C24" w:rsidP="005E6C24">
      <w:pPr>
        <w:pStyle w:val="NNormal"/>
        <w:rPr>
          <w:rStyle w:val="ECCursiva"/>
        </w:rPr>
      </w:pPr>
      <w:r w:rsidRPr="001E32D4">
        <w:rPr>
          <w:rStyle w:val="ECCursiva"/>
        </w:rPr>
        <w:t>1. L’IRSC s’actualitzarà amb caràcter anual, mitjançant reglament, d’acord amb una metodologia objectiva que permeti garantir el manteniment del poder adquisitiu de les prestacions vinculades a aquest indicador.</w:t>
      </w:r>
    </w:p>
    <w:p w14:paraId="21C6D0D2" w14:textId="77777777" w:rsidR="005E6C24" w:rsidRPr="001E32D4" w:rsidRDefault="005E6C24" w:rsidP="005E6C24">
      <w:pPr>
        <w:pStyle w:val="NNormal"/>
        <w:rPr>
          <w:rStyle w:val="ECCursiva"/>
        </w:rPr>
      </w:pPr>
      <w:r w:rsidRPr="001E32D4">
        <w:rPr>
          <w:rStyle w:val="ECCursiva"/>
        </w:rPr>
        <w:t>2. La metodologia d’actualització s’haurà de determinar per via reglamentària, prenent com a referència els indicadors econòmics i socials rellevants per mesurar el cost de la vida i les necessitats bàsiques de les llars a Catalunya.</w:t>
      </w:r>
    </w:p>
    <w:p w14:paraId="6345C3DB" w14:textId="77777777" w:rsidR="005E6C24" w:rsidRPr="001E32D4" w:rsidRDefault="005E6C24" w:rsidP="005E6C24">
      <w:pPr>
        <w:pStyle w:val="NNormal"/>
        <w:rPr>
          <w:rStyle w:val="ECCursiva"/>
        </w:rPr>
      </w:pPr>
      <w:r w:rsidRPr="001E32D4">
        <w:rPr>
          <w:rStyle w:val="ECCursiva"/>
        </w:rPr>
        <w:t>3. En el procés d’elaboració del reglament i de fixació de la metodologia, el Govern haurà de comptar amb la participació de la Taula del Tercer Sector Social, les organitzacions sindicals més representatives i les organitzacions empresarials, amb l’objectiu de garantir un mecanisme transparent, estable i concertat.</w:t>
      </w:r>
    </w:p>
    <w:p w14:paraId="067791E9" w14:textId="77777777" w:rsidR="005E6C24" w:rsidRPr="001E32D4" w:rsidRDefault="005E6C24" w:rsidP="005E6C24">
      <w:pPr>
        <w:pStyle w:val="NNormal"/>
        <w:rPr>
          <w:rStyle w:val="ECCursiva"/>
        </w:rPr>
      </w:pPr>
      <w:r w:rsidRPr="001E32D4">
        <w:rPr>
          <w:rStyle w:val="ECCursiva"/>
        </w:rPr>
        <w:t>4. El Govern de la Generalitat haurà de fer públic anualment, abans de l’1 de gener de cada exercici, l’IRSC aplicable per a aquell any i la memòria justificativa de l’actualització.</w:t>
      </w:r>
    </w:p>
    <w:p w14:paraId="342559F5" w14:textId="77777777" w:rsidR="00E96FBD" w:rsidRDefault="00E96FBD" w:rsidP="00E96FBD">
      <w:pPr>
        <w:pStyle w:val="E1Esmenanm"/>
      </w:pPr>
      <w:r>
        <w:t xml:space="preserve">Esmena </w:t>
      </w:r>
      <w:r w:rsidR="00E4523C">
        <w:t>432</w:t>
      </w:r>
    </w:p>
    <w:p w14:paraId="17F8DC54" w14:textId="77777777" w:rsidR="00E96FBD" w:rsidRDefault="00E96FBD" w:rsidP="00E96FBD">
      <w:pPr>
        <w:pStyle w:val="E3Esmenagrup"/>
      </w:pPr>
      <w:r>
        <w:t>GP de la Candidatura d’Unitat Popular - Defensem la Terra (35)</w:t>
      </w:r>
    </w:p>
    <w:p w14:paraId="41295191" w14:textId="77777777" w:rsidR="00E96FBD" w:rsidRDefault="00E96FBD" w:rsidP="00E96FBD">
      <w:pPr>
        <w:pStyle w:val="E2Esmenatipus"/>
        <w:rPr>
          <w:rStyle w:val="ECNormal"/>
        </w:rPr>
      </w:pPr>
      <w:r w:rsidRPr="00E2781A">
        <w:rPr>
          <w:rStyle w:val="ECCursiva"/>
        </w:rPr>
        <w:t>D’addició</w:t>
      </w:r>
      <w:r w:rsidRPr="00E2781A">
        <w:rPr>
          <w:rStyle w:val="ECNormal"/>
        </w:rPr>
        <w:t xml:space="preserve"> d’una nova disposició addicional</w:t>
      </w:r>
    </w:p>
    <w:p w14:paraId="692AF35A" w14:textId="77777777" w:rsidR="0080328E" w:rsidRDefault="00E96FBD" w:rsidP="00E96FBD">
      <w:pPr>
        <w:pStyle w:val="NNormal"/>
        <w:rPr>
          <w:rStyle w:val="ECCursiva"/>
        </w:rPr>
      </w:pPr>
      <w:r w:rsidRPr="008217BD">
        <w:rPr>
          <w:rStyle w:val="ECCursiva"/>
        </w:rPr>
        <w:t>Disposició addicional</w:t>
      </w:r>
    </w:p>
    <w:p w14:paraId="2FC6AF12" w14:textId="77777777" w:rsidR="00E96FBD" w:rsidRPr="008217BD" w:rsidRDefault="00E96FBD" w:rsidP="00E96FBD">
      <w:pPr>
        <w:pStyle w:val="NNormal"/>
        <w:rPr>
          <w:rStyle w:val="ECCursiva"/>
        </w:rPr>
      </w:pPr>
      <w:r w:rsidRPr="008217BD">
        <w:rPr>
          <w:rStyle w:val="ECCursiva"/>
        </w:rPr>
        <w:t>1. A partir de l’entrada en vigor de la present Llei, i en desplegament i efectivitat</w:t>
      </w:r>
      <w:r>
        <w:rPr>
          <w:rStyle w:val="ECCursiva"/>
        </w:rPr>
        <w:t xml:space="preserve"> </w:t>
      </w:r>
      <w:r w:rsidRPr="008217BD">
        <w:rPr>
          <w:rStyle w:val="ECCursiva"/>
        </w:rPr>
        <w:t>del Conveni signat per l’Estat i la Generalitat de Catalunya pel traspàs a la Generalitat de la gestió de l’ingrés mínim vital, l’òrgan de gestió de la RGC serà l’encarregat de la gestió de l’IMV.</w:t>
      </w:r>
    </w:p>
    <w:p w14:paraId="7437042D" w14:textId="77777777" w:rsidR="00E96FBD" w:rsidRDefault="00E96FBD" w:rsidP="00E96FBD">
      <w:pPr>
        <w:pStyle w:val="NNormal"/>
        <w:rPr>
          <w:rStyle w:val="ECCursiva"/>
        </w:rPr>
      </w:pPr>
      <w:r w:rsidRPr="008217BD">
        <w:rPr>
          <w:rStyle w:val="ECCursiva"/>
        </w:rPr>
        <w:t>2. Les sol·licituds de l’IMV i de la RGC s’han de presentar davant del mateix òrgan de gestió, en el mateix moment, i, a ser possible, en unitat d’acte, i hauran d’aportar, exclusivament, aquells documents acreditatius del compliment dels requisits als que no pugui accedir d’ofici l’administració de la Generalitat</w:t>
      </w:r>
      <w:r>
        <w:rPr>
          <w:rStyle w:val="ECCursiva"/>
        </w:rPr>
        <w:t>.</w:t>
      </w:r>
    </w:p>
    <w:p w14:paraId="7DA82CDA" w14:textId="77777777" w:rsidR="00E96FBD" w:rsidRPr="008217BD" w:rsidRDefault="00E96FBD" w:rsidP="00E96FBD">
      <w:pPr>
        <w:pStyle w:val="NNormal"/>
        <w:rPr>
          <w:rStyle w:val="ECCursiva"/>
        </w:rPr>
      </w:pPr>
      <w:r w:rsidRPr="008217BD">
        <w:rPr>
          <w:rStyle w:val="ECCursiva"/>
        </w:rPr>
        <w:t>3. L’òrgan competent de la gestió conjunta de l’IMV i de la RGC iniciarà la tramitació per la sol·licitud de l’IMV que haurà de resoldre</w:t>
      </w:r>
      <w:r>
        <w:rPr>
          <w:rStyle w:val="ECCursiva"/>
        </w:rPr>
        <w:t xml:space="preserve"> </w:t>
      </w:r>
      <w:r w:rsidRPr="008217BD">
        <w:rPr>
          <w:rStyle w:val="ECCursiva"/>
        </w:rPr>
        <w:t>en el termini màxim de dos mesos.</w:t>
      </w:r>
    </w:p>
    <w:p w14:paraId="37CDA6CD" w14:textId="77777777" w:rsidR="00E96FBD" w:rsidRPr="008217BD" w:rsidRDefault="00E96FBD" w:rsidP="00E96FBD">
      <w:pPr>
        <w:pStyle w:val="NNormal"/>
        <w:rPr>
          <w:rStyle w:val="ECCursiva"/>
        </w:rPr>
      </w:pPr>
      <w:r w:rsidRPr="008217BD">
        <w:rPr>
          <w:rStyle w:val="ECCursiva"/>
        </w:rPr>
        <w:t>4. Els fets que es considerin acreditats en qualsevol dels dos procediments vincularan a l’òrgan competent en la resolució d’ambdues sol·licituds.</w:t>
      </w:r>
    </w:p>
    <w:p w14:paraId="6784C6D5" w14:textId="77777777" w:rsidR="00E96FBD" w:rsidRDefault="00E96FBD" w:rsidP="00E96FBD">
      <w:pPr>
        <w:pStyle w:val="NNormal"/>
        <w:rPr>
          <w:rStyle w:val="ECCursiva"/>
        </w:rPr>
      </w:pPr>
      <w:r w:rsidRPr="008217BD">
        <w:rPr>
          <w:rStyle w:val="ECCursiva"/>
        </w:rPr>
        <w:t xml:space="preserve">5. En el cas de resolució estimatòria de la sol·licitud de l’IMV, simultàniament el mateix òrgan de gestió dictarà resolució estimatòria de la sol·licitud de la RGC, que donarà dret a una prestació econòmica complementària de la RGC en la quantitat necessària per arribar a la quantia de la renda garantida de ciutadania vigent en cada moment, incloses, si s’escau, les prestacions econòmiques complementaries per infància, habitatge, discapacitat i </w:t>
      </w:r>
      <w:proofErr w:type="spellStart"/>
      <w:r w:rsidRPr="008217BD">
        <w:rPr>
          <w:rStyle w:val="ECCursiva"/>
        </w:rPr>
        <w:t>monoparentalitat</w:t>
      </w:r>
      <w:proofErr w:type="spellEnd"/>
      <w:r>
        <w:rPr>
          <w:rStyle w:val="ECCursiva"/>
        </w:rPr>
        <w:t>.</w:t>
      </w:r>
    </w:p>
    <w:p w14:paraId="6BCCDAB4" w14:textId="77777777" w:rsidR="00E96FBD" w:rsidRPr="008217BD" w:rsidRDefault="00E96FBD" w:rsidP="00E96FBD">
      <w:pPr>
        <w:pStyle w:val="NNormal"/>
        <w:rPr>
          <w:rStyle w:val="ECCursiva"/>
        </w:rPr>
      </w:pPr>
      <w:r w:rsidRPr="008217BD">
        <w:rPr>
          <w:rStyle w:val="ECCursiva"/>
        </w:rPr>
        <w:t>En cas que la prestació de la RGC no tingui prestacions complementàries, les prestacions complementàries de l’IMV no es tindran en compte a l’hora</w:t>
      </w:r>
      <w:r>
        <w:rPr>
          <w:rStyle w:val="ECCursiva"/>
        </w:rPr>
        <w:t xml:space="preserve"> </w:t>
      </w:r>
      <w:r w:rsidRPr="008217BD">
        <w:rPr>
          <w:rStyle w:val="ECCursiva"/>
        </w:rPr>
        <w:t>de calcular la prestació econòmica complementària de la RGC indicada al paràgraf anterior.</w:t>
      </w:r>
    </w:p>
    <w:p w14:paraId="2CEF18DD" w14:textId="77777777" w:rsidR="00E96FBD" w:rsidRPr="008217BD" w:rsidRDefault="00E96FBD" w:rsidP="00E96FBD">
      <w:pPr>
        <w:pStyle w:val="NNormal"/>
        <w:rPr>
          <w:rStyle w:val="ECCursiva"/>
        </w:rPr>
      </w:pPr>
      <w:r w:rsidRPr="008217BD">
        <w:rPr>
          <w:rStyle w:val="ECCursiva"/>
        </w:rPr>
        <w:t>6. La resolució estimatòria de la sol·licitud de la RGC, en el sentit indicat a l’anterior apartat 5, indicarà, d’acord amb les equivalències d’unitat</w:t>
      </w:r>
      <w:r>
        <w:rPr>
          <w:rStyle w:val="ECCursiva"/>
        </w:rPr>
        <w:t xml:space="preserve"> </w:t>
      </w:r>
      <w:r w:rsidRPr="008217BD">
        <w:rPr>
          <w:rStyle w:val="ECCursiva"/>
        </w:rPr>
        <w:t>de convivència i de quanties de la RGC contingudes a l’Annex 1 posterior, la quantia del complement de la RGC que correspongui.</w:t>
      </w:r>
    </w:p>
    <w:p w14:paraId="6B99984B" w14:textId="77777777" w:rsidR="00E96FBD" w:rsidRPr="008217BD" w:rsidRDefault="00E96FBD" w:rsidP="00E96FBD">
      <w:pPr>
        <w:pStyle w:val="NNormal"/>
        <w:rPr>
          <w:rStyle w:val="ECCursiva"/>
        </w:rPr>
      </w:pPr>
      <w:r w:rsidRPr="008217BD">
        <w:rPr>
          <w:rStyle w:val="ECCursiva"/>
        </w:rPr>
        <w:t xml:space="preserve">7. En cas de resolució </w:t>
      </w:r>
      <w:proofErr w:type="spellStart"/>
      <w:r w:rsidRPr="008217BD">
        <w:rPr>
          <w:rStyle w:val="ECCursiva"/>
        </w:rPr>
        <w:t>desestimatòria</w:t>
      </w:r>
      <w:proofErr w:type="spellEnd"/>
      <w:r w:rsidRPr="008217BD">
        <w:rPr>
          <w:rStyle w:val="ECCursiva"/>
        </w:rPr>
        <w:t xml:space="preserve"> de la sol·licitud de l’IMV, el mateix òrgan de gestió iniciarà la tramitació de la sol·licitud de la RGC, que haurà de resoldre en el termini de 2 mesos des de la denegació de la sol·licitud de l’IMV.</w:t>
      </w:r>
    </w:p>
    <w:p w14:paraId="7E74766B" w14:textId="77777777" w:rsidR="00E96FBD" w:rsidRPr="008217BD" w:rsidRDefault="00E96FBD" w:rsidP="00E96FBD">
      <w:pPr>
        <w:pStyle w:val="NNormal"/>
        <w:rPr>
          <w:rStyle w:val="ECCursiva"/>
        </w:rPr>
      </w:pPr>
      <w:r w:rsidRPr="008217BD">
        <w:rPr>
          <w:rStyle w:val="ECCursiva"/>
        </w:rPr>
        <w:t>8. En cas que, d’acord amb l’anterior apartat 7, amb posterioritat al reconeixement de la RGC es produís el reconeixement del dret a cobrar l’ingrés mínim vital amb efectes retroactius anteriors a la data de reconeixement de la RGC, es pot produir una duplicitat de prestacions de la RGC i de l’IMV en un</w:t>
      </w:r>
      <w:r>
        <w:rPr>
          <w:rStyle w:val="ECCursiva"/>
        </w:rPr>
        <w:t xml:space="preserve"> </w:t>
      </w:r>
      <w:r w:rsidRPr="008217BD">
        <w:rPr>
          <w:rStyle w:val="ECCursiva"/>
        </w:rPr>
        <w:t>mateix període de temps.</w:t>
      </w:r>
    </w:p>
    <w:p w14:paraId="54EFECC4" w14:textId="77777777" w:rsidR="0080328E" w:rsidRDefault="00E96FBD" w:rsidP="00E96FBD">
      <w:pPr>
        <w:pStyle w:val="NNormal"/>
        <w:rPr>
          <w:rStyle w:val="ECCursiva"/>
        </w:rPr>
      </w:pPr>
      <w:r w:rsidRPr="008217BD">
        <w:rPr>
          <w:rStyle w:val="ECCursiva"/>
        </w:rPr>
        <w:t>9. Si fos així, es produirà una indeguda percepció de prestacions que caldrà regularitzar d’acord amb les següent regles</w:t>
      </w:r>
      <w:r>
        <w:rPr>
          <w:rStyle w:val="ECCursiva"/>
        </w:rPr>
        <w:t>:</w:t>
      </w:r>
    </w:p>
    <w:p w14:paraId="135B0BD3" w14:textId="77777777" w:rsidR="00E96FBD" w:rsidRPr="008217BD" w:rsidRDefault="00E96FBD" w:rsidP="00E96FBD">
      <w:pPr>
        <w:pStyle w:val="NNormal"/>
        <w:rPr>
          <w:rStyle w:val="ECCursiva"/>
        </w:rPr>
      </w:pPr>
      <w:r w:rsidRPr="008217BD">
        <w:rPr>
          <w:rStyle w:val="ECCursiva"/>
        </w:rPr>
        <w:t>a</w:t>
      </w:r>
      <w:r>
        <w:rPr>
          <w:rStyle w:val="ECCursiva"/>
        </w:rPr>
        <w:t xml:space="preserve">. </w:t>
      </w:r>
      <w:r w:rsidRPr="008217BD">
        <w:rPr>
          <w:rStyle w:val="ECCursiva"/>
        </w:rPr>
        <w:t>Les prestacions indegudament cobrades es corresponen amb la prestació econòmica ja cobrada de la RGC.</w:t>
      </w:r>
    </w:p>
    <w:p w14:paraId="26E1515B" w14:textId="77777777" w:rsidR="00E96FBD" w:rsidRPr="008217BD" w:rsidRDefault="00E96FBD" w:rsidP="00E96FBD">
      <w:pPr>
        <w:pStyle w:val="NNormal"/>
        <w:rPr>
          <w:rStyle w:val="ECCursiva"/>
        </w:rPr>
      </w:pPr>
      <w:r w:rsidRPr="008217BD">
        <w:rPr>
          <w:rStyle w:val="ECCursiva"/>
        </w:rPr>
        <w:t>b</w:t>
      </w:r>
      <w:r>
        <w:rPr>
          <w:rStyle w:val="ECCursiva"/>
        </w:rPr>
        <w:t xml:space="preserve">. </w:t>
      </w:r>
      <w:r w:rsidRPr="008217BD">
        <w:rPr>
          <w:rStyle w:val="ECCursiva"/>
        </w:rPr>
        <w:t>L’Administració, en el termini màxim de 2 mesos, dictarà nova resolució administrativa indicant la quantia correcta del complement de la RGC en el sentit ja indicat a l’anterior apartat 5, i requerint la devolució de les prestacions indegudament cobrades a la persona titular de la prestació.</w:t>
      </w:r>
    </w:p>
    <w:p w14:paraId="2CFAD046" w14:textId="77777777" w:rsidR="00E96FBD" w:rsidRPr="008217BD" w:rsidRDefault="00E96FBD" w:rsidP="00E96FBD">
      <w:pPr>
        <w:pStyle w:val="NNormal"/>
        <w:rPr>
          <w:rStyle w:val="ECCursiva"/>
        </w:rPr>
      </w:pPr>
      <w:r w:rsidRPr="008217BD">
        <w:rPr>
          <w:rStyle w:val="ECCursiva"/>
        </w:rPr>
        <w:t>c</w:t>
      </w:r>
      <w:r>
        <w:rPr>
          <w:rStyle w:val="ECCursiva"/>
        </w:rPr>
        <w:t xml:space="preserve">. </w:t>
      </w:r>
      <w:r w:rsidRPr="008217BD">
        <w:rPr>
          <w:rStyle w:val="ECCursiva"/>
        </w:rPr>
        <w:t>La persona beneficiària que ha cobrat prestacions de forma indeguda està obligada a retornar-les a l’Administració en el termini màxim de 2 mesos des de la recepció del requeriment.</w:t>
      </w:r>
    </w:p>
    <w:p w14:paraId="2D14DA75" w14:textId="77777777" w:rsidR="00E96FBD" w:rsidRDefault="00E96FBD" w:rsidP="00E96FBD">
      <w:pPr>
        <w:pStyle w:val="NNormal"/>
        <w:rPr>
          <w:rStyle w:val="ECCursiva"/>
        </w:rPr>
      </w:pPr>
      <w:r w:rsidRPr="008217BD">
        <w:rPr>
          <w:rStyle w:val="ECCursiva"/>
        </w:rPr>
        <w:t>d</w:t>
      </w:r>
      <w:r>
        <w:rPr>
          <w:rStyle w:val="ECCursiva"/>
        </w:rPr>
        <w:t xml:space="preserve">. </w:t>
      </w:r>
      <w:r w:rsidRPr="008217BD">
        <w:rPr>
          <w:rStyle w:val="ECCursiva"/>
        </w:rPr>
        <w:t>Si la persona beneficiària no retorna la quantia total de les prestacions indegudament cobrades en l’indicat termini de 2 mesos, l’Administració podrà deduir la quantia total indegudament cobrada de les prestacions pendents de pagament i ho podrà fer a raó de deduir el 50% de l’import mensual del complement de la RGC fins que hagi recuperar íntegrament les prestacions indegudament pagades.</w:t>
      </w:r>
    </w:p>
    <w:p w14:paraId="140D89DB" w14:textId="77777777" w:rsidR="00A60988" w:rsidRPr="00A60988" w:rsidRDefault="00A60988" w:rsidP="00A60988">
      <w:pPr>
        <w:pStyle w:val="EPresentaciinformes"/>
        <w:spacing w:after="0"/>
        <w:rPr>
          <w:rStyle w:val="ECNormal"/>
        </w:rPr>
      </w:pPr>
      <w:r>
        <w:rPr>
          <w:rStyle w:val="ECNormal"/>
        </w:rPr>
        <w:t>Text presentat</w:t>
      </w:r>
    </w:p>
    <w:p w14:paraId="666E57BF" w14:textId="77777777" w:rsidR="008E5566" w:rsidRDefault="008E5566" w:rsidP="00A60988">
      <w:pPr>
        <w:pStyle w:val="NTtolprincipal"/>
        <w:shd w:val="clear" w:color="auto" w:fill="D9D9D9" w:themeFill="background1" w:themeFillShade="D9"/>
        <w:rPr>
          <w:rStyle w:val="ECNormal"/>
        </w:rPr>
      </w:pPr>
      <w:r w:rsidRPr="008E5566">
        <w:rPr>
          <w:rStyle w:val="ECNormal"/>
        </w:rPr>
        <w:t>Disposicions</w:t>
      </w:r>
      <w:r w:rsidR="00A60988">
        <w:rPr>
          <w:rStyle w:val="ECNormal"/>
        </w:rPr>
        <w:t xml:space="preserve"> </w:t>
      </w:r>
      <w:r w:rsidRPr="008E5566">
        <w:rPr>
          <w:rStyle w:val="ECNormal"/>
        </w:rPr>
        <w:t>transitòries</w:t>
      </w:r>
    </w:p>
    <w:p w14:paraId="32291547" w14:textId="77777777" w:rsidR="00A60988" w:rsidRDefault="00A60988" w:rsidP="00A60988">
      <w:pPr>
        <w:pStyle w:val="EPresentaciinformes"/>
        <w:rPr>
          <w:rStyle w:val="ECNormal"/>
        </w:rPr>
      </w:pPr>
      <w:r>
        <w:rPr>
          <w:rStyle w:val="ECNormal"/>
        </w:rPr>
        <w:t>Esmenes presentades</w:t>
      </w:r>
    </w:p>
    <w:p w14:paraId="6D2204EE" w14:textId="77777777" w:rsidR="00A60988" w:rsidRPr="00A60988" w:rsidRDefault="00A60988" w:rsidP="00A60988">
      <w:pPr>
        <w:pStyle w:val="EPresentaciinformes"/>
        <w:spacing w:after="0"/>
        <w:rPr>
          <w:rStyle w:val="ECNormal"/>
        </w:rPr>
      </w:pPr>
      <w:r>
        <w:rPr>
          <w:rStyle w:val="ECNormal"/>
        </w:rPr>
        <w:t>Text presentat</w:t>
      </w:r>
    </w:p>
    <w:p w14:paraId="4D240AE2"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Disposició</w:t>
      </w:r>
      <w:r w:rsidR="00A60988">
        <w:rPr>
          <w:rStyle w:val="ECNormal"/>
        </w:rPr>
        <w:t xml:space="preserve"> </w:t>
      </w:r>
      <w:r w:rsidRPr="008E5566">
        <w:rPr>
          <w:rStyle w:val="ECNormal"/>
        </w:rPr>
        <w:t>transitòria</w:t>
      </w:r>
      <w:r w:rsidR="00A60988">
        <w:rPr>
          <w:rStyle w:val="ECNormal"/>
        </w:rPr>
        <w:t xml:space="preserve"> </w:t>
      </w:r>
      <w:r w:rsidRPr="008E5566">
        <w:rPr>
          <w:rStyle w:val="ECNormal"/>
        </w:rPr>
        <w:t>primera.</w:t>
      </w:r>
      <w:r w:rsidR="00A60988">
        <w:rPr>
          <w:rStyle w:val="ECNormal"/>
        </w:rPr>
        <w:t xml:space="preserve"> </w:t>
      </w:r>
      <w:r w:rsidRPr="008E5566">
        <w:rPr>
          <w:rStyle w:val="ECNormal"/>
        </w:rPr>
        <w:t>Règim</w:t>
      </w:r>
      <w:r w:rsidR="00A60988">
        <w:rPr>
          <w:rStyle w:val="ECNormal"/>
        </w:rPr>
        <w:t xml:space="preserve"> </w:t>
      </w:r>
      <w:r w:rsidRPr="008E5566">
        <w:rPr>
          <w:rStyle w:val="ECNormal"/>
        </w:rPr>
        <w:t>transitori</w:t>
      </w:r>
      <w:r w:rsidR="00A60988">
        <w:rPr>
          <w:rStyle w:val="ECNormal"/>
        </w:rPr>
        <w:t xml:space="preserve"> </w:t>
      </w:r>
      <w:r w:rsidRPr="008E5566">
        <w:rPr>
          <w:rStyle w:val="ECNormal"/>
        </w:rPr>
        <w:t>de</w:t>
      </w:r>
      <w:r w:rsidR="00A60988">
        <w:rPr>
          <w:rStyle w:val="ECNormal"/>
        </w:rPr>
        <w:t xml:space="preserve"> </w:t>
      </w:r>
      <w:r w:rsidRPr="008E5566">
        <w:rPr>
          <w:rStyle w:val="ECNormal"/>
        </w:rPr>
        <w:t>sol·licituds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7AC253A5"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Les</w:t>
      </w:r>
      <w:r w:rsidR="00A60988">
        <w:rPr>
          <w:rStyle w:val="ECNormal"/>
        </w:rPr>
        <w:t xml:space="preserve"> </w:t>
      </w:r>
      <w:r w:rsidRPr="008E5566">
        <w:rPr>
          <w:rStyle w:val="ECNormal"/>
        </w:rPr>
        <w:t>sol·licituds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en</w:t>
      </w:r>
      <w:r w:rsidR="00A60988">
        <w:rPr>
          <w:rStyle w:val="ECNormal"/>
        </w:rPr>
        <w:t xml:space="preserve"> </w:t>
      </w:r>
      <w:r w:rsidRPr="008E5566">
        <w:rPr>
          <w:rStyle w:val="ECNormal"/>
        </w:rPr>
        <w:t>tràmit</w:t>
      </w:r>
      <w:r w:rsidR="00A60988">
        <w:rPr>
          <w:rStyle w:val="ECNormal"/>
        </w:rPr>
        <w:t xml:space="preserve"> </w:t>
      </w:r>
      <w:r w:rsidRPr="008E5566">
        <w:rPr>
          <w:rStyle w:val="ECNormal"/>
        </w:rPr>
        <w:t>a</w:t>
      </w:r>
      <w:r w:rsidR="00A60988">
        <w:rPr>
          <w:rStyle w:val="ECNormal"/>
        </w:rPr>
        <w:t xml:space="preserve"> </w:t>
      </w:r>
      <w:r w:rsidRPr="008E5566">
        <w:rPr>
          <w:rStyle w:val="ECNormal"/>
        </w:rPr>
        <w:t>l’entrada</w:t>
      </w:r>
      <w:r w:rsidR="00A60988">
        <w:rPr>
          <w:rStyle w:val="ECNormal"/>
        </w:rPr>
        <w:t xml:space="preserve"> </w:t>
      </w:r>
      <w:r w:rsidRPr="008E5566">
        <w:rPr>
          <w:rStyle w:val="ECNormal"/>
        </w:rPr>
        <w:t>en</w:t>
      </w:r>
      <w:r w:rsidR="00A60988">
        <w:rPr>
          <w:rStyle w:val="ECNormal"/>
        </w:rPr>
        <w:t xml:space="preserve"> </w:t>
      </w:r>
      <w:r w:rsidRPr="008E5566">
        <w:rPr>
          <w:rStyle w:val="ECNormal"/>
        </w:rPr>
        <w:t>vigor</w:t>
      </w:r>
      <w:r w:rsidR="00A60988">
        <w:rPr>
          <w:rStyle w:val="ECNormal"/>
        </w:rPr>
        <w:t xml:space="preserve"> </w:t>
      </w:r>
      <w:r w:rsidRPr="008E5566">
        <w:rPr>
          <w:rStyle w:val="ECNormal"/>
        </w:rPr>
        <w:t>d’aquesta</w:t>
      </w:r>
      <w:r w:rsidR="00A60988">
        <w:rPr>
          <w:rStyle w:val="ECNormal"/>
        </w:rPr>
        <w:t xml:space="preserve"> </w:t>
      </w:r>
      <w:r w:rsidRPr="008E5566">
        <w:rPr>
          <w:rStyle w:val="ECNormal"/>
        </w:rPr>
        <w:t>llei</w:t>
      </w:r>
      <w:r w:rsidR="00A60988">
        <w:rPr>
          <w:rStyle w:val="ECNormal"/>
        </w:rPr>
        <w:t xml:space="preserve"> </w:t>
      </w:r>
      <w:r w:rsidRPr="008E5566">
        <w:rPr>
          <w:rStyle w:val="ECNormal"/>
        </w:rPr>
        <w:t>es</w:t>
      </w:r>
      <w:r w:rsidR="00A60988">
        <w:rPr>
          <w:rStyle w:val="ECNormal"/>
        </w:rPr>
        <w:t xml:space="preserve"> </w:t>
      </w:r>
      <w:r w:rsidRPr="008E5566">
        <w:rPr>
          <w:rStyle w:val="ECNormal"/>
        </w:rPr>
        <w:t>resoldran</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A</w:t>
      </w:r>
      <w:r w:rsidR="00A60988">
        <w:rPr>
          <w:rStyle w:val="ECNormal"/>
        </w:rPr>
        <w:t xml:space="preserve"> </w:t>
      </w:r>
      <w:r w:rsidRPr="008E5566">
        <w:rPr>
          <w:rStyle w:val="ECNormal"/>
        </w:rPr>
        <w:t>aquest</w:t>
      </w:r>
      <w:r w:rsidR="00A60988">
        <w:rPr>
          <w:rStyle w:val="ECNormal"/>
        </w:rPr>
        <w:t xml:space="preserve"> </w:t>
      </w:r>
      <w:r w:rsidRPr="008E5566">
        <w:rPr>
          <w:rStyle w:val="ECNormal"/>
        </w:rPr>
        <w:t>efecte,</w:t>
      </w:r>
      <w:r w:rsidR="00A60988">
        <w:rPr>
          <w:rStyle w:val="ECNormal"/>
        </w:rPr>
        <w:t xml:space="preserve"> </w:t>
      </w:r>
      <w:r w:rsidRPr="008E5566">
        <w:rPr>
          <w:rStyle w:val="ECNormal"/>
        </w:rPr>
        <w:t>es</w:t>
      </w:r>
      <w:r w:rsidR="00A60988">
        <w:rPr>
          <w:rStyle w:val="ECNormal"/>
        </w:rPr>
        <w:t xml:space="preserve"> </w:t>
      </w:r>
      <w:r w:rsidRPr="008E5566">
        <w:rPr>
          <w:rStyle w:val="ECNormal"/>
        </w:rPr>
        <w:t>requerirà,</w:t>
      </w:r>
      <w:r w:rsidR="00A60988">
        <w:rPr>
          <w:rStyle w:val="ECNormal"/>
        </w:rPr>
        <w:t xml:space="preserve"> </w:t>
      </w:r>
      <w:r w:rsidRPr="008E5566">
        <w:rPr>
          <w:rStyle w:val="ECNormal"/>
        </w:rPr>
        <w:t>si</w:t>
      </w:r>
      <w:r w:rsidR="00A60988">
        <w:rPr>
          <w:rStyle w:val="ECNormal"/>
        </w:rPr>
        <w:t xml:space="preserve"> </w:t>
      </w:r>
      <w:r w:rsidRPr="008E5566">
        <w:rPr>
          <w:rStyle w:val="ECNormal"/>
        </w:rPr>
        <w:t>escau,</w:t>
      </w:r>
      <w:r w:rsidR="00A60988">
        <w:rPr>
          <w:rStyle w:val="ECNormal"/>
        </w:rPr>
        <w:t xml:space="preserve"> </w:t>
      </w:r>
      <w:r w:rsidRPr="008E5566">
        <w:rPr>
          <w:rStyle w:val="ECNormal"/>
        </w:rPr>
        <w:t>la</w:t>
      </w:r>
      <w:r w:rsidR="00A60988">
        <w:rPr>
          <w:rStyle w:val="ECNormal"/>
        </w:rPr>
        <w:t xml:space="preserve"> </w:t>
      </w:r>
      <w:r w:rsidRPr="008E5566">
        <w:rPr>
          <w:rStyle w:val="ECNormal"/>
        </w:rPr>
        <w:t>documentació</w:t>
      </w:r>
      <w:r w:rsidR="00A60988">
        <w:rPr>
          <w:rStyle w:val="ECNormal"/>
        </w:rPr>
        <w:t xml:space="preserve"> </w:t>
      </w:r>
      <w:r w:rsidRPr="008E5566">
        <w:rPr>
          <w:rStyle w:val="ECNormal"/>
        </w:rPr>
        <w:t>complementària</w:t>
      </w:r>
      <w:r w:rsidR="00A60988">
        <w:rPr>
          <w:rStyle w:val="ECNormal"/>
        </w:rPr>
        <w:t xml:space="preserve"> </w:t>
      </w:r>
      <w:r w:rsidRPr="008E5566">
        <w:rPr>
          <w:rStyle w:val="ECNormal"/>
        </w:rPr>
        <w:t>necessària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tramitació.</w:t>
      </w:r>
    </w:p>
    <w:p w14:paraId="0C0FCF17" w14:textId="77777777" w:rsidR="00A60988" w:rsidRDefault="00A60988" w:rsidP="00A60988">
      <w:pPr>
        <w:pStyle w:val="EPresentaciinformes"/>
        <w:rPr>
          <w:rStyle w:val="ECNormal"/>
        </w:rPr>
      </w:pPr>
      <w:r>
        <w:rPr>
          <w:rStyle w:val="ECNormal"/>
        </w:rPr>
        <w:t>Esmenes presentades</w:t>
      </w:r>
    </w:p>
    <w:p w14:paraId="5588596E" w14:textId="77777777" w:rsidR="009A129E" w:rsidRDefault="009A129E" w:rsidP="009A129E">
      <w:pPr>
        <w:pStyle w:val="E1Esmenanm"/>
      </w:pPr>
      <w:r>
        <w:t xml:space="preserve">Esmena </w:t>
      </w:r>
      <w:r w:rsidR="00E4523C">
        <w:t>433</w:t>
      </w:r>
    </w:p>
    <w:p w14:paraId="6ADBB404" w14:textId="77777777" w:rsidR="009A129E" w:rsidRDefault="009A129E" w:rsidP="009A129E">
      <w:pPr>
        <w:pStyle w:val="E3Esmenagrup"/>
      </w:pPr>
      <w:r>
        <w:t>GP Comuns (102)</w:t>
      </w:r>
    </w:p>
    <w:p w14:paraId="0995DC3E" w14:textId="77777777" w:rsidR="009A129E" w:rsidRPr="00996E8C" w:rsidRDefault="009A129E" w:rsidP="009A129E">
      <w:pPr>
        <w:pStyle w:val="E2Esmenatipus"/>
        <w:rPr>
          <w:rStyle w:val="ECNormal"/>
        </w:rPr>
      </w:pPr>
      <w:r w:rsidRPr="000C65E8">
        <w:rPr>
          <w:rStyle w:val="ECCursiva"/>
        </w:rPr>
        <w:t xml:space="preserve">D’addició </w:t>
      </w:r>
      <w:r w:rsidRPr="00996E8C">
        <w:rPr>
          <w:rStyle w:val="ECNormal"/>
        </w:rPr>
        <w:t>a la Disposició transitòria primera.</w:t>
      </w:r>
    </w:p>
    <w:p w14:paraId="552EE175" w14:textId="77777777" w:rsidR="009A129E" w:rsidRPr="00996E8C" w:rsidRDefault="009A129E" w:rsidP="009A129E">
      <w:pPr>
        <w:pStyle w:val="NTtolsecundari"/>
      </w:pPr>
      <w:r w:rsidRPr="00996E8C">
        <w:t>Disposició transitòria primera. Règim transitori de sol·licituds de la renda garantida de ciutadania</w:t>
      </w:r>
    </w:p>
    <w:p w14:paraId="028C226B" w14:textId="77777777" w:rsidR="009A129E" w:rsidRPr="00996E8C" w:rsidRDefault="009A129E" w:rsidP="009A129E">
      <w:pPr>
        <w:pStyle w:val="NNormal"/>
        <w:rPr>
          <w:rStyle w:val="ECNormal"/>
        </w:rPr>
      </w:pPr>
      <w:r w:rsidRPr="00996E8C">
        <w:rPr>
          <w:rStyle w:val="ECNormal"/>
        </w:rPr>
        <w:t>Les sol·licituds de la renda garantida de ciutadania en tràmit a l</w:t>
      </w:r>
      <w:r>
        <w:rPr>
          <w:rStyle w:val="ECNormal"/>
        </w:rPr>
        <w:t>’</w:t>
      </w:r>
      <w:r w:rsidRPr="00996E8C">
        <w:rPr>
          <w:rStyle w:val="ECNormal"/>
        </w:rPr>
        <w:t>entrada en vigor d</w:t>
      </w:r>
      <w:r>
        <w:rPr>
          <w:rStyle w:val="ECNormal"/>
        </w:rPr>
        <w:t>’</w:t>
      </w:r>
      <w:r w:rsidRPr="00996E8C">
        <w:rPr>
          <w:rStyle w:val="ECNormal"/>
        </w:rPr>
        <w:t xml:space="preserve">aquesta llei es resoldran, </w:t>
      </w:r>
      <w:r w:rsidRPr="000C65E8">
        <w:rPr>
          <w:rStyle w:val="ECCursiva"/>
        </w:rPr>
        <w:t>en allò que sigui favorable a les sol·licitants</w:t>
      </w:r>
      <w:r w:rsidRPr="00996E8C">
        <w:rPr>
          <w:rStyle w:val="ECNormal"/>
        </w:rPr>
        <w:t>, d</w:t>
      </w:r>
      <w:r>
        <w:rPr>
          <w:rStyle w:val="ECNormal"/>
        </w:rPr>
        <w:t>’</w:t>
      </w:r>
      <w:r w:rsidRPr="00996E8C">
        <w:rPr>
          <w:rStyle w:val="ECNormal"/>
        </w:rPr>
        <w:t>acord amb aquesta llei. A aquest efecte, es requerirà, si escau, la documentació complementària necessària per a la seva tramitació.</w:t>
      </w:r>
    </w:p>
    <w:p w14:paraId="55111F56" w14:textId="77777777" w:rsidR="00E96FBD" w:rsidRDefault="00E96FBD" w:rsidP="00E96FBD">
      <w:pPr>
        <w:pStyle w:val="E1Esmenanm"/>
      </w:pPr>
      <w:r>
        <w:t xml:space="preserve">Esmena </w:t>
      </w:r>
      <w:r w:rsidR="00E4523C">
        <w:t>434</w:t>
      </w:r>
    </w:p>
    <w:p w14:paraId="0CEC167E" w14:textId="77777777" w:rsidR="00E96FBD" w:rsidRDefault="00E96FBD" w:rsidP="00E96FBD">
      <w:pPr>
        <w:pStyle w:val="E3Esmenagrup"/>
      </w:pPr>
      <w:r>
        <w:t>GP de la Candidatura d’Unitat Popular - Defensem la Terra (36)</w:t>
      </w:r>
    </w:p>
    <w:p w14:paraId="582787A2" w14:textId="77777777" w:rsidR="00E96FBD" w:rsidRDefault="00E96FBD" w:rsidP="00E96FBD">
      <w:pPr>
        <w:pStyle w:val="E2Esmenatipus"/>
        <w:rPr>
          <w:rStyle w:val="ECNormal"/>
        </w:rPr>
      </w:pPr>
      <w:r w:rsidRPr="008217BD">
        <w:rPr>
          <w:rStyle w:val="ECCursiva"/>
        </w:rPr>
        <w:t>De modificació</w:t>
      </w:r>
      <w:r>
        <w:rPr>
          <w:rStyle w:val="ECNormal"/>
        </w:rPr>
        <w:t xml:space="preserve"> de la Disposició transitòria primera</w:t>
      </w:r>
    </w:p>
    <w:p w14:paraId="7F8B43F7" w14:textId="77777777" w:rsidR="0080328E" w:rsidRDefault="00E96FBD" w:rsidP="00E96FBD">
      <w:pPr>
        <w:pStyle w:val="NNormal"/>
      </w:pPr>
      <w:r>
        <w:t>Disposició transitòria primera. Règim transitori de sol·licituds de la renda garantida de ciutadania</w:t>
      </w:r>
    </w:p>
    <w:p w14:paraId="1CBB4D13" w14:textId="77777777" w:rsidR="00E96FBD" w:rsidRDefault="00E96FBD" w:rsidP="00E96FBD">
      <w:pPr>
        <w:pStyle w:val="NNormal"/>
      </w:pPr>
      <w:r>
        <w:t>Les sol·licituds de la renda garantida de ciutadania en tràmit a l’entrada en vigor d’aquesta llei es resoldran</w:t>
      </w:r>
      <w:r w:rsidRPr="008217BD">
        <w:rPr>
          <w:rStyle w:val="ECCursiva"/>
        </w:rPr>
        <w:t>, en allò que els hi sigui favorable,</w:t>
      </w:r>
      <w:r>
        <w:t xml:space="preserve"> d’acord amb aquesta llei. A aquest efecte, es requerirà, si escau, la documentació complementària necessària per a la seva tramitació.</w:t>
      </w:r>
    </w:p>
    <w:p w14:paraId="58888C92" w14:textId="77777777" w:rsidR="00A60988" w:rsidRPr="00A60988" w:rsidRDefault="00A60988" w:rsidP="00A60988">
      <w:pPr>
        <w:pStyle w:val="EPresentaciinformes"/>
        <w:spacing w:after="0"/>
        <w:rPr>
          <w:rStyle w:val="ECNormal"/>
        </w:rPr>
      </w:pPr>
      <w:r>
        <w:rPr>
          <w:rStyle w:val="ECNormal"/>
        </w:rPr>
        <w:t>Text presentat</w:t>
      </w:r>
    </w:p>
    <w:p w14:paraId="09859F80" w14:textId="77777777" w:rsidR="008E5566" w:rsidRPr="008E5566" w:rsidRDefault="008E5566" w:rsidP="00A60988">
      <w:pPr>
        <w:pStyle w:val="NTtolprincipal"/>
        <w:shd w:val="clear" w:color="auto" w:fill="D9D9D9" w:themeFill="background1" w:themeFillShade="D9"/>
        <w:rPr>
          <w:rStyle w:val="ECNormal"/>
        </w:rPr>
      </w:pPr>
      <w:r w:rsidRPr="008E5566">
        <w:rPr>
          <w:rStyle w:val="ECNormal"/>
        </w:rPr>
        <w:t>Disposició</w:t>
      </w:r>
      <w:r w:rsidR="00A60988">
        <w:rPr>
          <w:rStyle w:val="ECNormal"/>
        </w:rPr>
        <w:t xml:space="preserve"> </w:t>
      </w:r>
      <w:r w:rsidRPr="008E5566">
        <w:rPr>
          <w:rStyle w:val="ECNormal"/>
        </w:rPr>
        <w:t>transitòria</w:t>
      </w:r>
      <w:r w:rsidR="00A60988">
        <w:rPr>
          <w:rStyle w:val="ECNormal"/>
        </w:rPr>
        <w:t xml:space="preserve"> </w:t>
      </w:r>
      <w:r w:rsidRPr="008E5566">
        <w:rPr>
          <w:rStyle w:val="ECNormal"/>
        </w:rPr>
        <w:t>segona.</w:t>
      </w:r>
      <w:r w:rsidR="00A60988">
        <w:rPr>
          <w:rStyle w:val="ECNormal"/>
        </w:rPr>
        <w:t xml:space="preserve"> </w:t>
      </w:r>
      <w:r w:rsidRPr="008E5566">
        <w:rPr>
          <w:rStyle w:val="ECNormal"/>
        </w:rPr>
        <w:t>Règim</w:t>
      </w:r>
      <w:r w:rsidR="00A60988">
        <w:rPr>
          <w:rStyle w:val="ECNormal"/>
        </w:rPr>
        <w:t xml:space="preserve"> </w:t>
      </w:r>
      <w:r w:rsidRPr="008E5566">
        <w:rPr>
          <w:rStyle w:val="ECNormal"/>
        </w:rPr>
        <w:t>transitori</w:t>
      </w:r>
      <w:r w:rsidR="00A60988">
        <w:rPr>
          <w:rStyle w:val="ECNormal"/>
        </w:rPr>
        <w:t xml:space="preserve"> </w:t>
      </w:r>
      <w:r w:rsidRPr="008E5566">
        <w:rPr>
          <w:rStyle w:val="ECNormal"/>
        </w:rPr>
        <w:t>del</w:t>
      </w:r>
      <w:r w:rsidR="00A60988">
        <w:rPr>
          <w:rStyle w:val="ECNormal"/>
        </w:rPr>
        <w:t xml:space="preserve"> </w:t>
      </w:r>
      <w:r w:rsidRPr="008E5566">
        <w:rPr>
          <w:rStyle w:val="ECNormal"/>
        </w:rPr>
        <w:t>règim</w:t>
      </w:r>
      <w:r w:rsidR="00A60988">
        <w:rPr>
          <w:rStyle w:val="ECNormal"/>
        </w:rPr>
        <w:t xml:space="preserve"> </w:t>
      </w:r>
      <w:r w:rsidRPr="008E5566">
        <w:rPr>
          <w:rStyle w:val="ECNormal"/>
        </w:rPr>
        <w:t>d’actualització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p>
    <w:p w14:paraId="6644988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Mentre</w:t>
      </w:r>
      <w:r w:rsidR="00A60988">
        <w:rPr>
          <w:rStyle w:val="ECNormal"/>
        </w:rPr>
        <w:t xml:space="preserve"> </w:t>
      </w:r>
      <w:r w:rsidRPr="008E5566">
        <w:rPr>
          <w:rStyle w:val="ECNormal"/>
        </w:rPr>
        <w:t>no</w:t>
      </w:r>
      <w:r w:rsidR="00A60988">
        <w:rPr>
          <w:rStyle w:val="ECNormal"/>
        </w:rPr>
        <w:t xml:space="preserve"> </w:t>
      </w:r>
      <w:r w:rsidRPr="008E5566">
        <w:rPr>
          <w:rStyle w:val="ECNormal"/>
        </w:rPr>
        <w:t>s’apliqui</w:t>
      </w:r>
      <w:r w:rsidR="00A60988">
        <w:rPr>
          <w:rStyle w:val="ECNormal"/>
        </w:rPr>
        <w:t xml:space="preserve"> </w:t>
      </w:r>
      <w:r w:rsidRPr="008E5566">
        <w:rPr>
          <w:rStyle w:val="ECNormal"/>
        </w:rPr>
        <w:t>el</w:t>
      </w:r>
      <w:r w:rsidR="00A60988">
        <w:rPr>
          <w:rStyle w:val="ECNormal"/>
        </w:rPr>
        <w:t xml:space="preserve"> </w:t>
      </w:r>
      <w:r w:rsidRPr="008E5566">
        <w:rPr>
          <w:rStyle w:val="ECNormal"/>
        </w:rPr>
        <w:t>procediment</w:t>
      </w:r>
      <w:r w:rsidR="00A60988">
        <w:rPr>
          <w:rStyle w:val="ECNormal"/>
        </w:rPr>
        <w:t xml:space="preserve"> </w:t>
      </w:r>
      <w:r w:rsidRPr="008E5566">
        <w:rPr>
          <w:rStyle w:val="ECNormal"/>
        </w:rPr>
        <w:t>d’actualització</w:t>
      </w:r>
      <w:r w:rsidR="00A60988">
        <w:rPr>
          <w:rStyle w:val="ECNormal"/>
        </w:rPr>
        <w:t xml:space="preserve"> </w:t>
      </w:r>
      <w:r w:rsidRPr="008E5566">
        <w:rPr>
          <w:rStyle w:val="ECNormal"/>
        </w:rPr>
        <w:t>trimestral</w:t>
      </w:r>
      <w:r w:rsidR="00A60988">
        <w:rPr>
          <w:rStyle w:val="ECNormal"/>
        </w:rPr>
        <w:t xml:space="preserve"> </w:t>
      </w:r>
      <w:r w:rsidRPr="008E5566">
        <w:rPr>
          <w:rStyle w:val="ECNormal"/>
        </w:rPr>
        <w:t>regulat</w:t>
      </w:r>
      <w:r w:rsidR="00A60988">
        <w:rPr>
          <w:rStyle w:val="ECNormal"/>
        </w:rPr>
        <w:t xml:space="preserve"> </w:t>
      </w:r>
      <w:r w:rsidRPr="008E5566">
        <w:rPr>
          <w:rStyle w:val="ECNormal"/>
        </w:rPr>
        <w:t>a</w:t>
      </w:r>
      <w:r w:rsidR="00A60988">
        <w:rPr>
          <w:rStyle w:val="ECNormal"/>
        </w:rPr>
        <w:t xml:space="preserve"> </w:t>
      </w:r>
      <w:r w:rsidRPr="008E5566">
        <w:rPr>
          <w:rStyle w:val="ECNormal"/>
        </w:rPr>
        <w:t>l’article</w:t>
      </w:r>
      <w:r w:rsidR="00A60988">
        <w:rPr>
          <w:rStyle w:val="ECNormal"/>
        </w:rPr>
        <w:t xml:space="preserve"> </w:t>
      </w:r>
      <w:r w:rsidRPr="008E5566">
        <w:rPr>
          <w:rStyle w:val="ECNormal"/>
        </w:rPr>
        <w:t>40</w:t>
      </w:r>
      <w:r w:rsidR="00A60988">
        <w:rPr>
          <w:rStyle w:val="ECNormal"/>
        </w:rPr>
        <w:t xml:space="preserve"> </w:t>
      </w:r>
      <w:r w:rsidRPr="008E5566">
        <w:rPr>
          <w:rStyle w:val="ECNormal"/>
        </w:rPr>
        <w:t>d’aquesta</w:t>
      </w:r>
      <w:r w:rsidR="00A60988">
        <w:rPr>
          <w:rStyle w:val="ECNormal"/>
        </w:rPr>
        <w:t xml:space="preserve"> </w:t>
      </w:r>
      <w:r w:rsidRPr="008E5566">
        <w:rPr>
          <w:rStyle w:val="ECNormal"/>
        </w:rPr>
        <w:t>llei</w:t>
      </w:r>
      <w:r w:rsidR="00A60988">
        <w:rPr>
          <w:rStyle w:val="ECNormal"/>
        </w:rPr>
        <w:t xml:space="preserve"> </w:t>
      </w:r>
      <w:r w:rsidRPr="008E5566">
        <w:rPr>
          <w:rStyle w:val="ECNormal"/>
        </w:rPr>
        <w:t>s’implementaran</w:t>
      </w:r>
      <w:r w:rsidR="00A60988">
        <w:rPr>
          <w:rStyle w:val="ECNormal"/>
        </w:rPr>
        <w:t xml:space="preserve"> </w:t>
      </w:r>
      <w:r w:rsidRPr="008E5566">
        <w:rPr>
          <w:rStyle w:val="ECNormal"/>
        </w:rPr>
        <w:t>els</w:t>
      </w:r>
      <w:r w:rsidR="00A60988">
        <w:rPr>
          <w:rStyle w:val="ECNormal"/>
        </w:rPr>
        <w:t xml:space="preserve"> </w:t>
      </w:r>
      <w:r w:rsidRPr="008E5566">
        <w:rPr>
          <w:rStyle w:val="ECNormal"/>
        </w:rPr>
        <w:t>restants</w:t>
      </w:r>
      <w:r w:rsidR="00A60988">
        <w:rPr>
          <w:rStyle w:val="ECNormal"/>
        </w:rPr>
        <w:t xml:space="preserve"> </w:t>
      </w:r>
      <w:r w:rsidRPr="008E5566">
        <w:rPr>
          <w:rStyle w:val="ECNormal"/>
        </w:rPr>
        <w:t>procediments</w:t>
      </w:r>
      <w:r w:rsidR="00A60988">
        <w:rPr>
          <w:rStyle w:val="ECNormal"/>
        </w:rPr>
        <w:t xml:space="preserve"> </w:t>
      </w:r>
      <w:r w:rsidRPr="008E5566">
        <w:rPr>
          <w:rStyle w:val="ECNormal"/>
        </w:rPr>
        <w:t>de</w:t>
      </w:r>
      <w:r w:rsidR="00A60988">
        <w:rPr>
          <w:rStyle w:val="ECNormal"/>
        </w:rPr>
        <w:t xml:space="preserve"> </w:t>
      </w:r>
      <w:r w:rsidRPr="008E5566">
        <w:rPr>
          <w:rStyle w:val="ECNormal"/>
        </w:rPr>
        <w:t>revisió</w:t>
      </w:r>
      <w:r w:rsidR="00A60988">
        <w:rPr>
          <w:rStyle w:val="ECNormal"/>
        </w:rPr>
        <w:t xml:space="preserve"> </w:t>
      </w:r>
      <w:r w:rsidRPr="008E5566">
        <w:rPr>
          <w:rStyle w:val="ECNormal"/>
        </w:rPr>
        <w:t>regulats</w:t>
      </w:r>
      <w:r w:rsidR="00A60988">
        <w:rPr>
          <w:rStyle w:val="ECNormal"/>
        </w:rPr>
        <w:t xml:space="preserve"> </w:t>
      </w:r>
      <w:r w:rsidRPr="008E5566">
        <w:rPr>
          <w:rStyle w:val="ECNormal"/>
        </w:rPr>
        <w:t>en</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p>
    <w:p w14:paraId="709CB1F5" w14:textId="77777777" w:rsidR="00A60988" w:rsidRDefault="00A60988" w:rsidP="00A60988">
      <w:pPr>
        <w:pStyle w:val="EPresentaciinformes"/>
        <w:rPr>
          <w:rStyle w:val="ECNormal"/>
        </w:rPr>
      </w:pPr>
      <w:r>
        <w:rPr>
          <w:rStyle w:val="ECNormal"/>
        </w:rPr>
        <w:t>Esmenes presentades</w:t>
      </w:r>
    </w:p>
    <w:p w14:paraId="4663FD50" w14:textId="77777777" w:rsidR="00363FA4" w:rsidRDefault="00B13480" w:rsidP="00363FA4">
      <w:pPr>
        <w:pStyle w:val="E1Esmenanm"/>
      </w:pPr>
      <w:r>
        <w:t xml:space="preserve">Esmena </w:t>
      </w:r>
      <w:r w:rsidR="00E4523C">
        <w:t>435</w:t>
      </w:r>
    </w:p>
    <w:p w14:paraId="04F9C2E7" w14:textId="77777777" w:rsidR="00363FA4" w:rsidRDefault="00363FA4" w:rsidP="00363FA4">
      <w:pPr>
        <w:pStyle w:val="E3Esmenagrup"/>
      </w:pPr>
      <w:r>
        <w:t>GP de VOX en Cataluña (88)</w:t>
      </w:r>
    </w:p>
    <w:p w14:paraId="7CB6CD6A" w14:textId="77777777" w:rsidR="000A5FAA" w:rsidRDefault="00363FA4" w:rsidP="00363FA4">
      <w:pPr>
        <w:pStyle w:val="E2Esmenatipus"/>
        <w:rPr>
          <w:rStyle w:val="ECSupressi"/>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p>
    <w:p w14:paraId="0BF34FE0" w14:textId="77777777" w:rsidR="000A5FAA" w:rsidRDefault="00363FA4" w:rsidP="00363FA4">
      <w:pPr>
        <w:pStyle w:val="NNormal"/>
      </w:pPr>
      <w:r>
        <w:t>Disposició transitòria segona. Règim transitori del règim d’actualització de la quantia</w:t>
      </w:r>
    </w:p>
    <w:p w14:paraId="104BFB4D" w14:textId="77777777" w:rsidR="00363FA4" w:rsidRDefault="00363FA4" w:rsidP="00363FA4">
      <w:pPr>
        <w:pStyle w:val="NNormal"/>
      </w:pPr>
      <w:r>
        <w:t>Mentre no s’apliqui el procediment d’actualització</w:t>
      </w:r>
      <w:r w:rsidRPr="00D47B01">
        <w:rPr>
          <w:rStyle w:val="ECCursivanegreta"/>
        </w:rPr>
        <w:t xml:space="preserve"> </w:t>
      </w:r>
      <w:r w:rsidRPr="00AD2544">
        <w:rPr>
          <w:rStyle w:val="ECCursiva"/>
        </w:rPr>
        <w:t xml:space="preserve">anual </w:t>
      </w:r>
      <w:r w:rsidRPr="00D47B01">
        <w:rPr>
          <w:rStyle w:val="ECSupressi"/>
        </w:rPr>
        <w:t xml:space="preserve">trimestral </w:t>
      </w:r>
      <w:r>
        <w:t>regulat a l’article 40 d’aquesta llei s’implementaran els restants procediments de revisió regulats en aquesta llei.</w:t>
      </w:r>
    </w:p>
    <w:p w14:paraId="4DF471EB" w14:textId="77777777" w:rsidR="00A60988" w:rsidRPr="00A60988" w:rsidRDefault="00A60988" w:rsidP="00A60988">
      <w:pPr>
        <w:pStyle w:val="EPresentaciinformes"/>
        <w:spacing w:after="0"/>
        <w:rPr>
          <w:rStyle w:val="ECNormal"/>
        </w:rPr>
      </w:pPr>
      <w:r>
        <w:rPr>
          <w:rStyle w:val="ECNormal"/>
        </w:rPr>
        <w:t>Text presentat</w:t>
      </w:r>
    </w:p>
    <w:p w14:paraId="35C32002" w14:textId="77777777" w:rsidR="008E5566" w:rsidRPr="00532224" w:rsidRDefault="008E5566" w:rsidP="00A60988">
      <w:pPr>
        <w:pStyle w:val="NTtolprincipal"/>
        <w:shd w:val="clear" w:color="auto" w:fill="D9D9D9" w:themeFill="background1" w:themeFillShade="D9"/>
        <w:rPr>
          <w:rStyle w:val="ECNormal"/>
        </w:rPr>
      </w:pPr>
      <w:r w:rsidRPr="00532224">
        <w:rPr>
          <w:rStyle w:val="ECNormal"/>
        </w:rPr>
        <w:t>Disposició</w:t>
      </w:r>
      <w:r w:rsidR="00A60988">
        <w:rPr>
          <w:rStyle w:val="ECNormal"/>
        </w:rPr>
        <w:t xml:space="preserve"> </w:t>
      </w:r>
      <w:r w:rsidRPr="00532224">
        <w:rPr>
          <w:rStyle w:val="ECNormal"/>
        </w:rPr>
        <w:t>transitòria</w:t>
      </w:r>
      <w:r w:rsidR="00A60988">
        <w:rPr>
          <w:rStyle w:val="ECNormal"/>
        </w:rPr>
        <w:t xml:space="preserve"> </w:t>
      </w:r>
      <w:r w:rsidRPr="00532224">
        <w:rPr>
          <w:rStyle w:val="ECNormal"/>
        </w:rPr>
        <w:t>tercera.</w:t>
      </w:r>
      <w:r w:rsidR="00A60988">
        <w:rPr>
          <w:rStyle w:val="ECNormal"/>
        </w:rPr>
        <w:t xml:space="preserve"> </w:t>
      </w:r>
      <w:r w:rsidRPr="00532224">
        <w:rPr>
          <w:rStyle w:val="ECNormal"/>
        </w:rPr>
        <w:t>Implementació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comptabilitat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el</w:t>
      </w:r>
      <w:r w:rsidR="00A60988">
        <w:rPr>
          <w:rStyle w:val="ECNormal"/>
        </w:rPr>
        <w:t xml:space="preserve"> </w:t>
      </w:r>
      <w:r w:rsidRPr="00532224">
        <w:rPr>
          <w:rStyle w:val="ECNormal"/>
        </w:rPr>
        <w:t>treball</w:t>
      </w:r>
      <w:r w:rsidR="00A60988">
        <w:rPr>
          <w:rStyle w:val="ECNormal"/>
        </w:rPr>
        <w:t xml:space="preserve"> </w:t>
      </w:r>
      <w:r w:rsidRPr="00532224">
        <w:rPr>
          <w:rStyle w:val="ECNormal"/>
        </w:rPr>
        <w:t>assalariat</w:t>
      </w:r>
    </w:p>
    <w:p w14:paraId="19AFCC30"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532224">
        <w:rPr>
          <w:rStyle w:val="ECNormal"/>
        </w:rPr>
        <w:t>La</w:t>
      </w:r>
      <w:r w:rsidR="00A60988">
        <w:rPr>
          <w:rStyle w:val="ECNormal"/>
        </w:rPr>
        <w:t xml:space="preserve"> </w:t>
      </w:r>
      <w:r w:rsidRPr="00532224">
        <w:rPr>
          <w:rStyle w:val="ECNormal"/>
        </w:rPr>
        <w:t>generalització</w:t>
      </w:r>
      <w:r w:rsidR="00A60988">
        <w:rPr>
          <w:rStyle w:val="ECNormal"/>
        </w:rPr>
        <w:t xml:space="preserve"> </w:t>
      </w:r>
      <w:r w:rsidRPr="00532224">
        <w:rPr>
          <w:rStyle w:val="ECNormal"/>
        </w:rPr>
        <w:t>i</w:t>
      </w:r>
      <w:r w:rsidR="00A60988">
        <w:rPr>
          <w:rStyle w:val="ECNormal"/>
        </w:rPr>
        <w:t xml:space="preserve"> </w:t>
      </w:r>
      <w:r w:rsidRPr="00532224">
        <w:rPr>
          <w:rStyle w:val="ECNormal"/>
        </w:rPr>
        <w:t>l’efectivitat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assalariat</w:t>
      </w:r>
      <w:r w:rsidR="00A60988">
        <w:rPr>
          <w:rStyle w:val="ECNormal"/>
        </w:rPr>
        <w:t xml:space="preserve"> </w:t>
      </w:r>
      <w:r w:rsidRPr="00532224">
        <w:rPr>
          <w:rStyle w:val="ECNormal"/>
        </w:rPr>
        <w:t>a</w:t>
      </w:r>
      <w:r w:rsidR="00A60988">
        <w:rPr>
          <w:rStyle w:val="ECNormal"/>
        </w:rPr>
        <w:t xml:space="preserve"> </w:t>
      </w:r>
      <w:r w:rsidRPr="00532224">
        <w:rPr>
          <w:rStyle w:val="ECNormal"/>
        </w:rPr>
        <w:t>temps</w:t>
      </w:r>
      <w:r w:rsidR="00A60988">
        <w:rPr>
          <w:rStyle w:val="ECNormal"/>
        </w:rPr>
        <w:t xml:space="preserve"> </w:t>
      </w:r>
      <w:r w:rsidRPr="00532224">
        <w:rPr>
          <w:rStyle w:val="ECNormal"/>
        </w:rPr>
        <w:t>parcial</w:t>
      </w:r>
      <w:r w:rsidR="00A60988">
        <w:rPr>
          <w:rStyle w:val="ECNormal"/>
        </w:rPr>
        <w:t xml:space="preserve"> </w:t>
      </w:r>
      <w:r w:rsidRPr="00532224">
        <w:rPr>
          <w:rStyle w:val="ECNormal"/>
        </w:rPr>
        <w:t>es</w:t>
      </w:r>
      <w:r w:rsidR="00A60988">
        <w:rPr>
          <w:rStyle w:val="ECNormal"/>
        </w:rPr>
        <w:t xml:space="preserve"> </w:t>
      </w:r>
      <w:r w:rsidRPr="00532224">
        <w:rPr>
          <w:rStyle w:val="ECNormal"/>
        </w:rPr>
        <w:t>produirà</w:t>
      </w:r>
      <w:r w:rsidR="00A60988">
        <w:rPr>
          <w:rStyle w:val="ECNormal"/>
        </w:rPr>
        <w:t xml:space="preserve"> </w:t>
      </w:r>
      <w:r w:rsidRPr="00532224">
        <w:rPr>
          <w:rStyle w:val="ECNormal"/>
        </w:rPr>
        <w:t>amb</w:t>
      </w:r>
      <w:r w:rsidR="00A60988">
        <w:rPr>
          <w:rStyle w:val="ECNormal"/>
        </w:rPr>
        <w:t xml:space="preserve"> </w:t>
      </w:r>
      <w:r w:rsidRPr="00532224">
        <w:rPr>
          <w:rStyle w:val="ECNormal"/>
        </w:rPr>
        <w:t>efectes</w:t>
      </w:r>
      <w:r w:rsidR="00A60988">
        <w:rPr>
          <w:rStyle w:val="ECNormal"/>
        </w:rPr>
        <w:t xml:space="preserve"> </w:t>
      </w:r>
      <w:r w:rsidRPr="00532224">
        <w:rPr>
          <w:rStyle w:val="ECNormal"/>
        </w:rPr>
        <w:t>del</w:t>
      </w:r>
      <w:r w:rsidR="00A60988">
        <w:rPr>
          <w:rStyle w:val="ECNormal"/>
        </w:rPr>
        <w:t xml:space="preserve"> </w:t>
      </w:r>
      <w:r w:rsidRPr="00532224">
        <w:rPr>
          <w:rStyle w:val="ECNormal"/>
        </w:rPr>
        <w:t>dia</w:t>
      </w:r>
      <w:r w:rsidR="00A60988">
        <w:rPr>
          <w:rStyle w:val="ECNormal"/>
        </w:rPr>
        <w:t xml:space="preserve"> </w:t>
      </w:r>
      <w:r w:rsidRPr="00532224">
        <w:rPr>
          <w:rStyle w:val="ECNormal"/>
        </w:rPr>
        <w:t>d’entrada</w:t>
      </w:r>
      <w:r w:rsidR="00A60988">
        <w:rPr>
          <w:rStyle w:val="ECNormal"/>
        </w:rPr>
        <w:t xml:space="preserve"> </w:t>
      </w:r>
      <w:r w:rsidRPr="00532224">
        <w:rPr>
          <w:rStyle w:val="ECNormal"/>
        </w:rPr>
        <w:t>en</w:t>
      </w:r>
      <w:r w:rsidR="00A60988">
        <w:rPr>
          <w:rStyle w:val="ECNormal"/>
        </w:rPr>
        <w:t xml:space="preserve"> </w:t>
      </w:r>
      <w:r w:rsidRPr="00532224">
        <w:rPr>
          <w:rStyle w:val="ECNormal"/>
        </w:rPr>
        <w:t>vigor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p>
    <w:p w14:paraId="083910A7"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el</w:t>
      </w:r>
      <w:r w:rsidR="00A60988">
        <w:rPr>
          <w:rStyle w:val="ECNormal"/>
        </w:rPr>
        <w:t xml:space="preserve"> </w:t>
      </w:r>
      <w:r w:rsidRPr="00532224">
        <w:rPr>
          <w:rStyle w:val="ECNormal"/>
        </w:rPr>
        <w:t>treball</w:t>
      </w:r>
      <w:r w:rsidR="00A60988">
        <w:rPr>
          <w:rStyle w:val="ECNormal"/>
        </w:rPr>
        <w:t xml:space="preserve"> </w:t>
      </w:r>
      <w:r w:rsidRPr="00532224">
        <w:rPr>
          <w:rStyle w:val="ECNormal"/>
        </w:rPr>
        <w:t>assalariat</w:t>
      </w:r>
      <w:r w:rsidR="00A60988">
        <w:rPr>
          <w:rStyle w:val="ECNormal"/>
        </w:rPr>
        <w:t xml:space="preserve"> </w:t>
      </w:r>
      <w:r w:rsidRPr="00532224">
        <w:rPr>
          <w:rStyle w:val="ECNormal"/>
        </w:rPr>
        <w:t>a</w:t>
      </w:r>
      <w:r w:rsidR="00A60988">
        <w:rPr>
          <w:rStyle w:val="ECNormal"/>
        </w:rPr>
        <w:t xml:space="preserve"> </w:t>
      </w:r>
      <w:r w:rsidRPr="00532224">
        <w:rPr>
          <w:rStyle w:val="ECNormal"/>
        </w:rPr>
        <w:t>temps</w:t>
      </w:r>
      <w:r w:rsidR="00A60988">
        <w:rPr>
          <w:rStyle w:val="ECNormal"/>
        </w:rPr>
        <w:t xml:space="preserve"> </w:t>
      </w:r>
      <w:r w:rsidRPr="00532224">
        <w:rPr>
          <w:rStyle w:val="ECNormal"/>
        </w:rPr>
        <w:t>complert</w:t>
      </w:r>
      <w:r w:rsidR="00A60988">
        <w:rPr>
          <w:rStyle w:val="ECNormal"/>
        </w:rPr>
        <w:t xml:space="preserve"> </w:t>
      </w:r>
      <w:r w:rsidRPr="00532224">
        <w:rPr>
          <w:rStyle w:val="ECNormal"/>
        </w:rPr>
        <w:t>regulada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15</w:t>
      </w:r>
      <w:r w:rsidR="00A60988">
        <w:rPr>
          <w:rStyle w:val="ECNormal"/>
        </w:rPr>
        <w:t xml:space="preserve"> </w:t>
      </w:r>
      <w:r w:rsidRPr="008E5566">
        <w:rPr>
          <w:rStyle w:val="ECCursiva"/>
        </w:rPr>
        <w:t>bis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s’haurà</w:t>
      </w:r>
      <w:r w:rsidR="00A60988">
        <w:rPr>
          <w:rStyle w:val="ECNormal"/>
        </w:rPr>
        <w:t xml:space="preserve"> </w:t>
      </w:r>
      <w:r w:rsidRPr="00532224">
        <w:rPr>
          <w:rStyle w:val="ECNormal"/>
        </w:rPr>
        <w:t>de</w:t>
      </w:r>
      <w:r w:rsidR="00A60988">
        <w:rPr>
          <w:rStyle w:val="ECNormal"/>
        </w:rPr>
        <w:t xml:space="preserve"> </w:t>
      </w:r>
      <w:r w:rsidRPr="00532224">
        <w:rPr>
          <w:rStyle w:val="ECNormal"/>
        </w:rPr>
        <w:t>fer</w:t>
      </w:r>
      <w:r w:rsidR="00A60988">
        <w:rPr>
          <w:rStyle w:val="ECNormal"/>
        </w:rPr>
        <w:t xml:space="preserve"> </w:t>
      </w:r>
      <w:r w:rsidRPr="00532224">
        <w:rPr>
          <w:rStyle w:val="ECNormal"/>
        </w:rPr>
        <w:t>efectiva</w:t>
      </w:r>
      <w:r w:rsidR="00A60988">
        <w:rPr>
          <w:rStyle w:val="ECNormal"/>
        </w:rPr>
        <w:t xml:space="preserve"> </w:t>
      </w:r>
      <w:r w:rsidRPr="00532224">
        <w:rPr>
          <w:rStyle w:val="ECNormal"/>
        </w:rPr>
        <w:t>una</w:t>
      </w:r>
      <w:r w:rsidR="00A60988">
        <w:rPr>
          <w:rStyle w:val="ECNormal"/>
        </w:rPr>
        <w:t xml:space="preserve"> </w:t>
      </w:r>
      <w:r w:rsidRPr="00532224">
        <w:rPr>
          <w:rStyle w:val="ECNormal"/>
        </w:rPr>
        <w:t>vegada</w:t>
      </w:r>
      <w:r w:rsidR="00A60988">
        <w:rPr>
          <w:rStyle w:val="ECNormal"/>
        </w:rPr>
        <w:t xml:space="preserve"> </w:t>
      </w:r>
      <w:r w:rsidRPr="00532224">
        <w:rPr>
          <w:rStyle w:val="ECNormal"/>
        </w:rPr>
        <w:t>se’n</w:t>
      </w:r>
      <w:r w:rsidR="00A60988">
        <w:rPr>
          <w:rStyle w:val="ECNormal"/>
        </w:rPr>
        <w:t xml:space="preserve"> </w:t>
      </w:r>
      <w:r w:rsidRPr="00532224">
        <w:rPr>
          <w:rStyle w:val="ECNormal"/>
        </w:rPr>
        <w:t>regulin</w:t>
      </w:r>
      <w:r w:rsidR="00A60988">
        <w:rPr>
          <w:rStyle w:val="ECNormal"/>
        </w:rPr>
        <w:t xml:space="preserve"> </w:t>
      </w:r>
      <w:r w:rsidRPr="00532224">
        <w:rPr>
          <w:rStyle w:val="ECNormal"/>
        </w:rPr>
        <w:t>els</w:t>
      </w:r>
      <w:r w:rsidR="00A60988">
        <w:rPr>
          <w:rStyle w:val="ECNormal"/>
        </w:rPr>
        <w:t xml:space="preserve"> </w:t>
      </w:r>
      <w:r w:rsidRPr="00532224">
        <w:rPr>
          <w:rStyle w:val="ECNormal"/>
        </w:rPr>
        <w:t>detalls</w:t>
      </w:r>
      <w:r w:rsidR="00A60988">
        <w:rPr>
          <w:rStyle w:val="ECNormal"/>
        </w:rPr>
        <w:t xml:space="preserve"> </w:t>
      </w:r>
      <w:r w:rsidRPr="00532224">
        <w:rPr>
          <w:rStyle w:val="ECNormal"/>
        </w:rPr>
        <w:t>a</w:t>
      </w:r>
      <w:r w:rsidR="00A60988">
        <w:rPr>
          <w:rStyle w:val="ECNormal"/>
        </w:rPr>
        <w:t xml:space="preserve"> </w:t>
      </w:r>
      <w:r w:rsidRPr="00532224">
        <w:rPr>
          <w:rStyle w:val="ECNormal"/>
        </w:rPr>
        <w:t>través</w:t>
      </w:r>
      <w:r w:rsidR="00A60988">
        <w:rPr>
          <w:rStyle w:val="ECNormal"/>
        </w:rPr>
        <w:t xml:space="preserve"> </w:t>
      </w:r>
      <w:r w:rsidRPr="00532224">
        <w:rPr>
          <w:rStyle w:val="ECNormal"/>
        </w:rPr>
        <w:t>d’un</w:t>
      </w:r>
      <w:r w:rsidR="00A60988">
        <w:rPr>
          <w:rStyle w:val="ECNormal"/>
        </w:rPr>
        <w:t xml:space="preserve"> </w:t>
      </w:r>
      <w:r w:rsidRPr="00532224">
        <w:rPr>
          <w:rStyle w:val="ECNormal"/>
        </w:rPr>
        <w:t>grup</w:t>
      </w:r>
      <w:r w:rsidR="00A60988">
        <w:rPr>
          <w:rStyle w:val="ECNormal"/>
        </w:rPr>
        <w:t xml:space="preserve"> </w:t>
      </w:r>
      <w:r w:rsidRPr="00532224">
        <w:rPr>
          <w:rStyle w:val="ECNormal"/>
        </w:rPr>
        <w:t>de</w:t>
      </w:r>
      <w:r w:rsidR="00A60988">
        <w:rPr>
          <w:rStyle w:val="ECNormal"/>
        </w:rPr>
        <w:t xml:space="preserve"> </w:t>
      </w:r>
      <w:r w:rsidRPr="00532224">
        <w:rPr>
          <w:rStyle w:val="ECNormal"/>
        </w:rPr>
        <w:t>treball</w:t>
      </w:r>
      <w:r w:rsidR="00A60988">
        <w:rPr>
          <w:rStyle w:val="ECNormal"/>
        </w:rPr>
        <w:t xml:space="preserve"> </w:t>
      </w:r>
      <w:r w:rsidRPr="00532224">
        <w:rPr>
          <w:rStyle w:val="ECNormal"/>
        </w:rPr>
        <w:t>que</w:t>
      </w:r>
      <w:r w:rsidR="00A60988">
        <w:rPr>
          <w:rStyle w:val="ECNormal"/>
        </w:rPr>
        <w:t xml:space="preserve"> </w:t>
      </w:r>
      <w:r w:rsidRPr="00532224">
        <w:rPr>
          <w:rStyle w:val="ECNormal"/>
        </w:rPr>
        <w:t>haurà</w:t>
      </w:r>
      <w:r w:rsidR="00A60988">
        <w:rPr>
          <w:rStyle w:val="ECNormal"/>
        </w:rPr>
        <w:t xml:space="preserve"> </w:t>
      </w:r>
      <w:r w:rsidRPr="00532224">
        <w:rPr>
          <w:rStyle w:val="ECNormal"/>
        </w:rPr>
        <w:t>d’estar</w:t>
      </w:r>
      <w:r w:rsidR="00A60988">
        <w:rPr>
          <w:rStyle w:val="ECNormal"/>
        </w:rPr>
        <w:t xml:space="preserve"> </w:t>
      </w:r>
      <w:r w:rsidRPr="00532224">
        <w:rPr>
          <w:rStyle w:val="ECNormal"/>
        </w:rPr>
        <w:t>format</w:t>
      </w:r>
      <w:r w:rsidR="00A60988">
        <w:rPr>
          <w:rStyle w:val="ECNormal"/>
        </w:rPr>
        <w:t xml:space="preserve"> </w:t>
      </w:r>
      <w:r w:rsidRPr="00532224">
        <w:rPr>
          <w:rStyle w:val="ECNormal"/>
        </w:rPr>
        <w:t>pels</w:t>
      </w:r>
      <w:r w:rsidR="00A60988">
        <w:rPr>
          <w:rStyle w:val="ECNormal"/>
        </w:rPr>
        <w:t xml:space="preserve"> </w:t>
      </w:r>
      <w:r w:rsidRPr="00532224">
        <w:rPr>
          <w:rStyle w:val="ECNormal"/>
        </w:rPr>
        <w:t>membres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Comissió</w:t>
      </w:r>
      <w:r w:rsidR="00A60988">
        <w:rPr>
          <w:rStyle w:val="ECNormal"/>
        </w:rPr>
        <w:t xml:space="preserve"> </w:t>
      </w:r>
      <w:r w:rsidRPr="00532224">
        <w:rPr>
          <w:rStyle w:val="ECNormal"/>
        </w:rPr>
        <w:t>de</w:t>
      </w:r>
      <w:r w:rsidR="00A60988">
        <w:rPr>
          <w:rStyle w:val="ECNormal"/>
        </w:rPr>
        <w:t xml:space="preserve"> </w:t>
      </w:r>
      <w:r w:rsidRPr="00532224">
        <w:rPr>
          <w:rStyle w:val="ECNormal"/>
        </w:rPr>
        <w:t>Govern</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i</w:t>
      </w:r>
      <w:r w:rsidR="00A60988">
        <w:rPr>
          <w:rStyle w:val="ECNormal"/>
        </w:rPr>
        <w:t xml:space="preserve"> </w:t>
      </w:r>
      <w:r w:rsidRPr="00532224">
        <w:rPr>
          <w:rStyle w:val="ECNormal"/>
        </w:rPr>
        <w:t>representants</w:t>
      </w:r>
      <w:r w:rsidR="00A60988">
        <w:rPr>
          <w:rStyle w:val="ECNormal"/>
        </w:rPr>
        <w:t xml:space="preserve"> </w:t>
      </w:r>
      <w:r w:rsidRPr="00532224">
        <w:rPr>
          <w:rStyle w:val="ECNormal"/>
        </w:rPr>
        <w:t>de</w:t>
      </w:r>
      <w:r w:rsidR="00A60988">
        <w:rPr>
          <w:rStyle w:val="ECNormal"/>
        </w:rPr>
        <w:t xml:space="preserve"> </w:t>
      </w:r>
      <w:r w:rsidRPr="00532224">
        <w:rPr>
          <w:rStyle w:val="ECNormal"/>
        </w:rPr>
        <w:t>tots</w:t>
      </w:r>
      <w:r w:rsidR="00A60988">
        <w:rPr>
          <w:rStyle w:val="ECNormal"/>
        </w:rPr>
        <w:t xml:space="preserve"> </w:t>
      </w:r>
      <w:r w:rsidRPr="00532224">
        <w:rPr>
          <w:rStyle w:val="ECNormal"/>
        </w:rPr>
        <w:t>els</w:t>
      </w:r>
      <w:r w:rsidR="00A60988">
        <w:rPr>
          <w:rStyle w:val="ECNormal"/>
        </w:rPr>
        <w:t xml:space="preserve"> </w:t>
      </w:r>
      <w:r w:rsidRPr="00532224">
        <w:rPr>
          <w:rStyle w:val="ECNormal"/>
        </w:rPr>
        <w:t>Grups</w:t>
      </w:r>
      <w:r w:rsidR="00A60988">
        <w:rPr>
          <w:rStyle w:val="ECNormal"/>
        </w:rPr>
        <w:t xml:space="preserve"> </w:t>
      </w:r>
      <w:r w:rsidRPr="00532224">
        <w:rPr>
          <w:rStyle w:val="ECNormal"/>
        </w:rPr>
        <w:t>parlamentaris</w:t>
      </w:r>
      <w:r w:rsidR="00A60988">
        <w:rPr>
          <w:rStyle w:val="ECNormal"/>
        </w:rPr>
        <w:t xml:space="preserve"> </w:t>
      </w:r>
      <w:r w:rsidRPr="00532224">
        <w:rPr>
          <w:rStyle w:val="ECNormal"/>
        </w:rPr>
        <w:t>del</w:t>
      </w:r>
      <w:r w:rsidR="00A60988">
        <w:rPr>
          <w:rStyle w:val="ECNormal"/>
        </w:rPr>
        <w:t xml:space="preserve"> </w:t>
      </w:r>
      <w:r w:rsidRPr="00532224">
        <w:rPr>
          <w:rStyle w:val="ECNormal"/>
        </w:rPr>
        <w:t>Parlament</w:t>
      </w:r>
      <w:r w:rsidR="00A60988">
        <w:rPr>
          <w:rStyle w:val="ECNormal"/>
        </w:rPr>
        <w:t xml:space="preserve"> </w:t>
      </w:r>
      <w:r w:rsidRPr="00532224">
        <w:rPr>
          <w:rStyle w:val="ECNormal"/>
        </w:rPr>
        <w:t>de</w:t>
      </w:r>
      <w:r w:rsidR="00A60988">
        <w:rPr>
          <w:rStyle w:val="ECNormal"/>
        </w:rPr>
        <w:t xml:space="preserve"> </w:t>
      </w:r>
      <w:r w:rsidRPr="00532224">
        <w:rPr>
          <w:rStyle w:val="ECNormal"/>
        </w:rPr>
        <w:t>Catalunya.</w:t>
      </w:r>
    </w:p>
    <w:p w14:paraId="10408786" w14:textId="77777777" w:rsidR="00A60988" w:rsidRDefault="00A60988" w:rsidP="00A60988">
      <w:pPr>
        <w:pStyle w:val="EPresentaciinformes"/>
        <w:rPr>
          <w:rStyle w:val="ECNormal"/>
        </w:rPr>
      </w:pPr>
      <w:r>
        <w:rPr>
          <w:rStyle w:val="ECNormal"/>
        </w:rPr>
        <w:t>Esmenes presentades</w:t>
      </w:r>
    </w:p>
    <w:p w14:paraId="169BE3A4" w14:textId="77777777" w:rsidR="007F1852" w:rsidRDefault="007F1852" w:rsidP="007F1852">
      <w:pPr>
        <w:pStyle w:val="E1Esmenanm"/>
      </w:pPr>
      <w:r>
        <w:t xml:space="preserve">Esmena </w:t>
      </w:r>
      <w:r w:rsidR="00E4523C">
        <w:t>436</w:t>
      </w:r>
    </w:p>
    <w:p w14:paraId="7578DAC0" w14:textId="77777777" w:rsidR="007F1852" w:rsidRDefault="007F1852" w:rsidP="007F1852">
      <w:pPr>
        <w:pStyle w:val="E3Esmenagrup"/>
      </w:pPr>
      <w:r>
        <w:t>GP Socialistes i Units per Avançar (56)</w:t>
      </w:r>
    </w:p>
    <w:p w14:paraId="386CDF3A"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de la Disposició transitòria tercera</w:t>
      </w:r>
    </w:p>
    <w:p w14:paraId="43BC8811" w14:textId="77777777" w:rsidR="00E2781A" w:rsidRDefault="00E2781A" w:rsidP="00E2781A">
      <w:pPr>
        <w:pStyle w:val="E1Esmenanm"/>
      </w:pPr>
      <w:r>
        <w:t xml:space="preserve">Esmena </w:t>
      </w:r>
      <w:r w:rsidR="00E4523C">
        <w:t>437</w:t>
      </w:r>
    </w:p>
    <w:p w14:paraId="32BCBF68" w14:textId="77777777" w:rsidR="00E2781A" w:rsidRDefault="00E2781A" w:rsidP="00E2781A">
      <w:pPr>
        <w:pStyle w:val="E3Esmenagrup"/>
      </w:pPr>
      <w:r>
        <w:t>GP del Partit Popular de Catalunya (79)</w:t>
      </w:r>
    </w:p>
    <w:p w14:paraId="0E07BA59" w14:textId="77777777" w:rsidR="00E2781A" w:rsidRDefault="00E2781A" w:rsidP="00E2781A">
      <w:pPr>
        <w:pStyle w:val="E2Esmenatipus"/>
        <w:rPr>
          <w:rStyle w:val="ECNormal"/>
        </w:rPr>
      </w:pPr>
      <w:r>
        <w:rPr>
          <w:rStyle w:val="ECSupressi"/>
        </w:rPr>
        <w:t>De supressió</w:t>
      </w:r>
      <w:r>
        <w:rPr>
          <w:rStyle w:val="ECNormal"/>
        </w:rPr>
        <w:t xml:space="preserve"> de tota la disposició transitòria tercera</w:t>
      </w:r>
    </w:p>
    <w:p w14:paraId="59849955" w14:textId="77777777" w:rsidR="00E2781A" w:rsidRDefault="00E2781A" w:rsidP="00E2781A">
      <w:pPr>
        <w:pStyle w:val="E1Esmenanm"/>
      </w:pPr>
      <w:r>
        <w:t xml:space="preserve">Esmena </w:t>
      </w:r>
      <w:r w:rsidR="00E4523C">
        <w:t>438</w:t>
      </w:r>
    </w:p>
    <w:p w14:paraId="4EFB4A23" w14:textId="77777777" w:rsidR="00E2781A" w:rsidRDefault="00E2781A" w:rsidP="00E2781A">
      <w:pPr>
        <w:pStyle w:val="E3Esmenagrup"/>
      </w:pPr>
      <w:r>
        <w:t>GP de VOX en Cataluña (89)</w:t>
      </w:r>
    </w:p>
    <w:p w14:paraId="19580F03" w14:textId="77777777" w:rsidR="00E2781A" w:rsidRDefault="00E2781A" w:rsidP="00E2781A">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AD6410">
        <w:rPr>
          <w:rStyle w:val="ECNormal"/>
        </w:rPr>
        <w:t>de la Disposició transitòria tercera. Implementació de la comptabilitat de la renda garantida de ciutadania i el treball assalariat</w:t>
      </w:r>
    </w:p>
    <w:p w14:paraId="6244A7F3" w14:textId="77777777" w:rsidR="009A129E" w:rsidRDefault="009A129E" w:rsidP="009A129E">
      <w:pPr>
        <w:pStyle w:val="E1Esmenanm"/>
      </w:pPr>
      <w:r>
        <w:t xml:space="preserve">Esmena </w:t>
      </w:r>
      <w:r w:rsidR="00E4523C">
        <w:t>439</w:t>
      </w:r>
    </w:p>
    <w:p w14:paraId="7EEC0883" w14:textId="77777777" w:rsidR="009A129E" w:rsidRDefault="009A129E" w:rsidP="009A129E">
      <w:pPr>
        <w:pStyle w:val="E3Esmenagrup"/>
      </w:pPr>
      <w:r>
        <w:t>GP Comuns (103)</w:t>
      </w:r>
    </w:p>
    <w:p w14:paraId="400F97BB" w14:textId="77777777" w:rsidR="009A129E" w:rsidRPr="00996E8C" w:rsidRDefault="009A129E" w:rsidP="009A129E">
      <w:pPr>
        <w:pStyle w:val="E2Esmenatipus"/>
        <w:rPr>
          <w:rStyle w:val="ECNormal"/>
        </w:rPr>
      </w:pPr>
      <w:r w:rsidRPr="000C65E8">
        <w:rPr>
          <w:rStyle w:val="ECCursiva"/>
        </w:rPr>
        <w:t xml:space="preserve">D’addició </w:t>
      </w:r>
      <w:r w:rsidRPr="00996E8C">
        <w:rPr>
          <w:rStyle w:val="ECNormal"/>
        </w:rPr>
        <w:t xml:space="preserve">a la Disposició transitòria </w:t>
      </w:r>
      <w:r>
        <w:rPr>
          <w:rStyle w:val="ECNormal"/>
        </w:rPr>
        <w:t>tercera.</w:t>
      </w:r>
    </w:p>
    <w:p w14:paraId="313CAA71" w14:textId="77777777" w:rsidR="009A129E" w:rsidRPr="00571BC2" w:rsidRDefault="009A129E" w:rsidP="009A129E">
      <w:pPr>
        <w:pStyle w:val="NTtolsecundari"/>
        <w:rPr>
          <w:rStyle w:val="ECNormal"/>
        </w:rPr>
      </w:pPr>
      <w:r w:rsidRPr="00571BC2">
        <w:t xml:space="preserve">Disposició transitòria tercera. </w:t>
      </w:r>
      <w:r w:rsidRPr="00571BC2">
        <w:rPr>
          <w:rStyle w:val="ECNormal"/>
        </w:rPr>
        <w:t xml:space="preserve">Implementació </w:t>
      </w:r>
      <w:r w:rsidRPr="000C65E8">
        <w:rPr>
          <w:rStyle w:val="ECCursiva"/>
        </w:rPr>
        <w:t>de la compatibilitat</w:t>
      </w:r>
      <w:r w:rsidRPr="00571BC2">
        <w:rPr>
          <w:rStyle w:val="ECNormal"/>
        </w:rPr>
        <w:t xml:space="preserve"> de la renda garantida de ciutadania i el treball assalariat</w:t>
      </w:r>
    </w:p>
    <w:p w14:paraId="7F636BCB" w14:textId="77777777" w:rsidR="009A129E" w:rsidRPr="00571BC2" w:rsidRDefault="009A129E" w:rsidP="009A129E">
      <w:pPr>
        <w:pStyle w:val="NNormal"/>
        <w:rPr>
          <w:rStyle w:val="ECNormal"/>
        </w:rPr>
      </w:pPr>
      <w:r w:rsidRPr="00571BC2">
        <w:rPr>
          <w:rStyle w:val="ECNormal"/>
        </w:rPr>
        <w:t>1. La generalització i l</w:t>
      </w:r>
      <w:r>
        <w:rPr>
          <w:rStyle w:val="ECNormal"/>
        </w:rPr>
        <w:t>’</w:t>
      </w:r>
      <w:r w:rsidRPr="00571BC2">
        <w:rPr>
          <w:rStyle w:val="ECNormal"/>
        </w:rPr>
        <w:t>efectivitat de la compatibilitat de la renda garantida de ciutadania amb les rendes del treball assalariat a temps parcial es produirà amb efectes del dia d</w:t>
      </w:r>
      <w:r>
        <w:rPr>
          <w:rStyle w:val="ECNormal"/>
        </w:rPr>
        <w:t>’</w:t>
      </w:r>
      <w:r w:rsidRPr="00571BC2">
        <w:rPr>
          <w:rStyle w:val="ECNormal"/>
        </w:rPr>
        <w:t>entrada en vigor de la present Llei.</w:t>
      </w:r>
    </w:p>
    <w:p w14:paraId="242B342C" w14:textId="77777777" w:rsidR="009A129E" w:rsidRPr="000C65E8" w:rsidRDefault="009A129E" w:rsidP="009A129E">
      <w:pPr>
        <w:pStyle w:val="NNormal"/>
        <w:rPr>
          <w:rStyle w:val="ECCursiva"/>
        </w:rPr>
      </w:pPr>
      <w:r w:rsidRPr="00571BC2">
        <w:rPr>
          <w:rStyle w:val="ECNormal"/>
        </w:rPr>
        <w:t>2. La compatibilitat de la renda garantida de ciu</w:t>
      </w:r>
      <w:r>
        <w:rPr>
          <w:rStyle w:val="ECNormal"/>
        </w:rPr>
        <w:t xml:space="preserve">tadania </w:t>
      </w:r>
      <w:r w:rsidRPr="000C65E8">
        <w:rPr>
          <w:rStyle w:val="ECCursiva"/>
        </w:rPr>
        <w:t>amb</w:t>
      </w:r>
      <w:r>
        <w:rPr>
          <w:rStyle w:val="ECNormal"/>
        </w:rPr>
        <w:t xml:space="preserve"> </w:t>
      </w:r>
      <w:r w:rsidRPr="00571BC2">
        <w:rPr>
          <w:rStyle w:val="ECNormal"/>
        </w:rPr>
        <w:t xml:space="preserve">el treball assalariat a temps complert </w:t>
      </w:r>
      <w:r w:rsidRPr="000C65E8">
        <w:rPr>
          <w:rStyle w:val="ECCursiva"/>
        </w:rPr>
        <w:t>i el treball per compte propi</w:t>
      </w:r>
      <w:r w:rsidRPr="00571BC2">
        <w:rPr>
          <w:rStyle w:val="ECNormal"/>
        </w:rPr>
        <w:t>, regulada a l</w:t>
      </w:r>
      <w:r>
        <w:rPr>
          <w:rStyle w:val="ECNormal"/>
        </w:rPr>
        <w:t>’</w:t>
      </w:r>
      <w:r w:rsidRPr="00571BC2">
        <w:rPr>
          <w:rStyle w:val="ECNormal"/>
        </w:rPr>
        <w:t xml:space="preserve">article 15 </w:t>
      </w:r>
      <w:r w:rsidRPr="000C65E8">
        <w:rPr>
          <w:rStyle w:val="ECCursiva"/>
        </w:rPr>
        <w:t>bis</w:t>
      </w:r>
      <w:r w:rsidRPr="00571BC2">
        <w:rPr>
          <w:rStyle w:val="ECNormal"/>
        </w:rPr>
        <w:t xml:space="preserve"> de la present llei, s</w:t>
      </w:r>
      <w:r>
        <w:rPr>
          <w:rStyle w:val="ECNormal"/>
        </w:rPr>
        <w:t>’</w:t>
      </w:r>
      <w:r w:rsidRPr="00571BC2">
        <w:rPr>
          <w:rStyle w:val="ECNormal"/>
        </w:rPr>
        <w:t>haurà de fer efectiva una vegada se</w:t>
      </w:r>
      <w:r>
        <w:rPr>
          <w:rStyle w:val="ECNormal"/>
        </w:rPr>
        <w:t>’</w:t>
      </w:r>
      <w:r w:rsidRPr="00571BC2">
        <w:rPr>
          <w:rStyle w:val="ECNormal"/>
        </w:rPr>
        <w:t>n regulin els detalls a través d</w:t>
      </w:r>
      <w:r>
        <w:rPr>
          <w:rStyle w:val="ECNormal"/>
        </w:rPr>
        <w:t>’</w:t>
      </w:r>
      <w:r w:rsidRPr="00571BC2">
        <w:rPr>
          <w:rStyle w:val="ECNormal"/>
        </w:rPr>
        <w:t>un grup de treball que haurà d</w:t>
      </w:r>
      <w:r>
        <w:rPr>
          <w:rStyle w:val="ECNormal"/>
        </w:rPr>
        <w:t>’</w:t>
      </w:r>
      <w:r w:rsidRPr="00571BC2">
        <w:rPr>
          <w:rStyle w:val="ECNormal"/>
        </w:rPr>
        <w:t xml:space="preserve">estar format pels membres de la Comissió de Govern de la Renda Garantida i representants de tots els Grups parlamentaris del Parlament de Catalunya </w:t>
      </w:r>
      <w:r w:rsidRPr="000C65E8">
        <w:rPr>
          <w:rStyle w:val="ECCursiva"/>
        </w:rPr>
        <w:t>en el termini improrrogable d’un any. Per fer-la efectiva s’aplicaran els estímuls que es regulen a l’annex VI.</w:t>
      </w:r>
    </w:p>
    <w:p w14:paraId="287D4557" w14:textId="77777777" w:rsidR="00E96FBD" w:rsidRDefault="00E96FBD" w:rsidP="00E96FBD">
      <w:pPr>
        <w:pStyle w:val="E1Esmenanm"/>
      </w:pPr>
      <w:r>
        <w:t xml:space="preserve">Esmena </w:t>
      </w:r>
      <w:r w:rsidR="00E4523C">
        <w:t>440</w:t>
      </w:r>
    </w:p>
    <w:p w14:paraId="68D9EDC6" w14:textId="77777777" w:rsidR="00E96FBD" w:rsidRDefault="00E96FBD" w:rsidP="00E96FBD">
      <w:pPr>
        <w:pStyle w:val="E3Esmenagrup"/>
      </w:pPr>
      <w:r>
        <w:t>GP de la Candidatura d’Unitat Popular - Defensem la Terra (37)</w:t>
      </w:r>
    </w:p>
    <w:p w14:paraId="0B83B699" w14:textId="77777777" w:rsidR="00E96FBD" w:rsidRDefault="00E96FBD" w:rsidP="00E96FBD">
      <w:pPr>
        <w:pStyle w:val="E2Esmenatipus"/>
        <w:rPr>
          <w:rStyle w:val="ECNormal"/>
        </w:rPr>
      </w:pPr>
      <w:r w:rsidRPr="008217BD">
        <w:rPr>
          <w:rStyle w:val="ECCursiva"/>
        </w:rPr>
        <w:t>De modificació</w:t>
      </w:r>
      <w:r>
        <w:rPr>
          <w:rStyle w:val="ECNormal"/>
        </w:rPr>
        <w:t xml:space="preserve"> de la Disposició transitòria tercera</w:t>
      </w:r>
    </w:p>
    <w:p w14:paraId="5700D41D" w14:textId="77777777" w:rsidR="00E96FBD" w:rsidRDefault="00E96FBD" w:rsidP="00E96FBD">
      <w:pPr>
        <w:pStyle w:val="NNormal"/>
      </w:pPr>
      <w:r>
        <w:t>Disposició transitòria tercera. Implementació de la comptabilitat de la renda garantida de ciutadania i el treball assalariat</w:t>
      </w:r>
    </w:p>
    <w:p w14:paraId="55D62FC8" w14:textId="77777777" w:rsidR="00E96FBD" w:rsidRPr="001572A0" w:rsidRDefault="00E96FBD" w:rsidP="00E96FBD">
      <w:pPr>
        <w:pStyle w:val="NNormal"/>
        <w:rPr>
          <w:rStyle w:val="ECSupressi"/>
        </w:rPr>
      </w:pPr>
      <w:r w:rsidRPr="001572A0">
        <w:rPr>
          <w:rStyle w:val="ECSupressi"/>
        </w:rPr>
        <w:t>1. La generalització i l</w:t>
      </w:r>
      <w:r>
        <w:rPr>
          <w:rStyle w:val="ECSupressi"/>
        </w:rPr>
        <w:t>’</w:t>
      </w:r>
      <w:r w:rsidRPr="001572A0">
        <w:rPr>
          <w:rStyle w:val="ECSupressi"/>
        </w:rPr>
        <w:t>efectivitat de la compatibilitat de la renda garantida de ciutadania amb les rendes del treball assalariat a temps parcial es produirà amb efectes del dia d</w:t>
      </w:r>
      <w:r>
        <w:rPr>
          <w:rStyle w:val="ECSupressi"/>
        </w:rPr>
        <w:t>’</w:t>
      </w:r>
      <w:r w:rsidRPr="001572A0">
        <w:rPr>
          <w:rStyle w:val="ECSupressi"/>
        </w:rPr>
        <w:t>entrada en vigor de la present Llei.</w:t>
      </w:r>
    </w:p>
    <w:p w14:paraId="14F3DDEE" w14:textId="77777777" w:rsidR="00E96FBD" w:rsidRPr="001572A0" w:rsidRDefault="00E96FBD" w:rsidP="00E96FBD">
      <w:pPr>
        <w:pStyle w:val="NNormal"/>
        <w:rPr>
          <w:rStyle w:val="ECSupressi"/>
        </w:rPr>
      </w:pPr>
      <w:r w:rsidRPr="001572A0">
        <w:rPr>
          <w:rStyle w:val="ECSupressi"/>
        </w:rPr>
        <w:t>2. La compatibilitat de la renda garantida de ciutadania i el treball assalariat a temps complert regulada a l</w:t>
      </w:r>
      <w:r>
        <w:rPr>
          <w:rStyle w:val="ECSupressi"/>
        </w:rPr>
        <w:t>’</w:t>
      </w:r>
      <w:r w:rsidRPr="001572A0">
        <w:rPr>
          <w:rStyle w:val="ECSupressi"/>
        </w:rPr>
        <w:t>article 15 bis de la present llei, s</w:t>
      </w:r>
      <w:r>
        <w:rPr>
          <w:rStyle w:val="ECSupressi"/>
        </w:rPr>
        <w:t>’</w:t>
      </w:r>
      <w:r w:rsidRPr="001572A0">
        <w:rPr>
          <w:rStyle w:val="ECSupressi"/>
        </w:rPr>
        <w:t>haurà de fer efectiva una vegada se</w:t>
      </w:r>
      <w:r>
        <w:rPr>
          <w:rStyle w:val="ECSupressi"/>
        </w:rPr>
        <w:t>’</w:t>
      </w:r>
      <w:r w:rsidRPr="001572A0">
        <w:rPr>
          <w:rStyle w:val="ECSupressi"/>
        </w:rPr>
        <w:t>n regulin els detalls a través d</w:t>
      </w:r>
      <w:r>
        <w:rPr>
          <w:rStyle w:val="ECSupressi"/>
        </w:rPr>
        <w:t>’</w:t>
      </w:r>
      <w:r w:rsidRPr="001572A0">
        <w:rPr>
          <w:rStyle w:val="ECSupressi"/>
        </w:rPr>
        <w:t>un grup de treball que haurà d</w:t>
      </w:r>
      <w:r>
        <w:rPr>
          <w:rStyle w:val="ECSupressi"/>
        </w:rPr>
        <w:t>’</w:t>
      </w:r>
      <w:r w:rsidRPr="001572A0">
        <w:rPr>
          <w:rStyle w:val="ECSupressi"/>
        </w:rPr>
        <w:t>estar format pels membres de la Comissió de Govern de la Renda Garantida i representants de tots els Grups parlamentaris del Parlament de Catalunya.</w:t>
      </w:r>
    </w:p>
    <w:p w14:paraId="6A95B7DE" w14:textId="77777777" w:rsidR="00E96FBD" w:rsidRPr="008217BD" w:rsidRDefault="00E96FBD" w:rsidP="00E96FBD">
      <w:pPr>
        <w:pStyle w:val="NNormal"/>
        <w:rPr>
          <w:rStyle w:val="ECCursiva"/>
        </w:rPr>
      </w:pPr>
      <w:r w:rsidRPr="008217BD">
        <w:rPr>
          <w:rStyle w:val="ECCursiva"/>
        </w:rPr>
        <w:t>1. La compatibilitat de la RGC amb els ingressos i rendes del treball a temps parcial serà efectiva, per a tots els contractes a temps parcial i independentment de qui els signi,</w:t>
      </w:r>
      <w:r>
        <w:rPr>
          <w:rStyle w:val="ECCursiva"/>
        </w:rPr>
        <w:t xml:space="preserve"> </w:t>
      </w:r>
      <w:r w:rsidRPr="008217BD">
        <w:rPr>
          <w:rStyle w:val="ECCursiva"/>
        </w:rPr>
        <w:t>a partir del dia següent a l’entrada en vigor d’aquesta llei, i, per fer-la efectiva s’aplicaran els estímuls que es regulen a l’Annex VI.</w:t>
      </w:r>
    </w:p>
    <w:p w14:paraId="0CBBB9A3" w14:textId="77777777" w:rsidR="00E96FBD" w:rsidRPr="008217BD" w:rsidRDefault="00E96FBD" w:rsidP="00E96FBD">
      <w:pPr>
        <w:pStyle w:val="NNormal"/>
        <w:rPr>
          <w:rStyle w:val="ECCursiva"/>
        </w:rPr>
      </w:pPr>
      <w:r w:rsidRPr="008217BD">
        <w:rPr>
          <w:rStyle w:val="ECCursiva"/>
        </w:rPr>
        <w:t>2. La compatibilitat de la RGC amb els ingressos i rendes del treball assalariat i per compte propi serà efectiva a partir del dia 1 de gener de l’any següent al de l’entrada en vigor d’aquesta llei i, per fer-la efectiva, s’aplicaran els estímuls que es regulen a l’Annex VI.</w:t>
      </w:r>
    </w:p>
    <w:p w14:paraId="18CD4A9B" w14:textId="77777777" w:rsidR="00A60988" w:rsidRPr="00A60988" w:rsidRDefault="00A60988" w:rsidP="00A60988">
      <w:pPr>
        <w:pStyle w:val="EPresentaciinformes"/>
        <w:spacing w:after="0"/>
        <w:rPr>
          <w:rStyle w:val="ECNormal"/>
        </w:rPr>
      </w:pPr>
      <w:r>
        <w:rPr>
          <w:rStyle w:val="ECNormal"/>
        </w:rPr>
        <w:t>Text presentat</w:t>
      </w:r>
    </w:p>
    <w:p w14:paraId="16B3CC1E" w14:textId="77777777" w:rsidR="008E5566" w:rsidRPr="00532224" w:rsidRDefault="008E5566" w:rsidP="00A60988">
      <w:pPr>
        <w:pStyle w:val="NTtolprincipal"/>
        <w:shd w:val="clear" w:color="auto" w:fill="D9D9D9" w:themeFill="background1" w:themeFillShade="D9"/>
        <w:rPr>
          <w:rStyle w:val="ECNormal"/>
        </w:rPr>
      </w:pPr>
      <w:r w:rsidRPr="00532224">
        <w:rPr>
          <w:rStyle w:val="ECNormal"/>
        </w:rPr>
        <w:t>Disposició</w:t>
      </w:r>
      <w:r w:rsidR="00A60988">
        <w:rPr>
          <w:rStyle w:val="ECNormal"/>
        </w:rPr>
        <w:t xml:space="preserve"> </w:t>
      </w:r>
      <w:r w:rsidRPr="00532224">
        <w:rPr>
          <w:rStyle w:val="ECNormal"/>
        </w:rPr>
        <w:t>transitòria</w:t>
      </w:r>
      <w:r w:rsidR="00A60988">
        <w:rPr>
          <w:rStyle w:val="ECNormal"/>
        </w:rPr>
        <w:t xml:space="preserve"> </w:t>
      </w:r>
      <w:r w:rsidRPr="00532224">
        <w:rPr>
          <w:rStyle w:val="ECNormal"/>
        </w:rPr>
        <w:t>quarta.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reconegudes</w:t>
      </w:r>
      <w:r w:rsidR="00A60988">
        <w:rPr>
          <w:rStyle w:val="ECNormal"/>
        </w:rPr>
        <w:t xml:space="preserve"> </w:t>
      </w:r>
      <w:r w:rsidRPr="00532224">
        <w:rPr>
          <w:rStyle w:val="ECNormal"/>
        </w:rPr>
        <w:t>fins</w:t>
      </w:r>
      <w:r w:rsidR="00A60988">
        <w:rPr>
          <w:rStyle w:val="ECNormal"/>
        </w:rPr>
        <w:t xml:space="preserve"> </w:t>
      </w:r>
      <w:r w:rsidRPr="00532224">
        <w:rPr>
          <w:rStyle w:val="ECNormal"/>
        </w:rPr>
        <w:t>al</w:t>
      </w:r>
      <w:r w:rsidR="00A60988">
        <w:rPr>
          <w:rStyle w:val="ECNormal"/>
        </w:rPr>
        <w:t xml:space="preserve"> </w:t>
      </w:r>
      <w:r w:rsidRPr="00532224">
        <w:rPr>
          <w:rStyle w:val="ECNormal"/>
        </w:rPr>
        <w:t>15</w:t>
      </w:r>
      <w:r w:rsidR="00A60988">
        <w:rPr>
          <w:rStyle w:val="ECNormal"/>
        </w:rPr>
        <w:t xml:space="preserve"> </w:t>
      </w:r>
      <w:r w:rsidRPr="00532224">
        <w:rPr>
          <w:rStyle w:val="ECNormal"/>
        </w:rPr>
        <w:t>de</w:t>
      </w:r>
      <w:r w:rsidR="00A60988">
        <w:rPr>
          <w:rStyle w:val="ECNormal"/>
        </w:rPr>
        <w:t xml:space="preserve"> </w:t>
      </w:r>
      <w:r w:rsidRPr="00532224">
        <w:rPr>
          <w:rStyle w:val="ECNormal"/>
        </w:rPr>
        <w:t>desembre</w:t>
      </w:r>
      <w:r w:rsidR="00A60988">
        <w:rPr>
          <w:rStyle w:val="ECNormal"/>
        </w:rPr>
        <w:t xml:space="preserve"> </w:t>
      </w:r>
      <w:r w:rsidRPr="00532224">
        <w:rPr>
          <w:rStyle w:val="ECNormal"/>
        </w:rPr>
        <w:t>del</w:t>
      </w:r>
      <w:r w:rsidR="00A60988">
        <w:rPr>
          <w:rStyle w:val="ECNormal"/>
        </w:rPr>
        <w:t xml:space="preserve"> </w:t>
      </w:r>
      <w:r w:rsidRPr="00532224">
        <w:rPr>
          <w:rStyle w:val="ECNormal"/>
        </w:rPr>
        <w:t>2020</w:t>
      </w:r>
    </w:p>
    <w:p w14:paraId="0AAA4A08"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Per</w:t>
      </w:r>
      <w:r w:rsidR="00A60988">
        <w:rPr>
          <w:rStyle w:val="ECNormal"/>
        </w:rPr>
        <w:t xml:space="preserve"> </w:t>
      </w:r>
      <w:r w:rsidRPr="00532224">
        <w:rPr>
          <w:rStyle w:val="ECNormal"/>
        </w:rPr>
        <w:t>als</w:t>
      </w:r>
      <w:r w:rsidR="00A60988">
        <w:rPr>
          <w:rStyle w:val="ECNormal"/>
        </w:rPr>
        <w:t xml:space="preserve"> </w:t>
      </w:r>
      <w:r w:rsidRPr="00532224">
        <w:rPr>
          <w:rStyle w:val="ECNormal"/>
        </w:rPr>
        <w:t>perceptors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vigent</w:t>
      </w:r>
      <w:r w:rsidR="00A60988">
        <w:rPr>
          <w:rStyle w:val="ECNormal"/>
        </w:rPr>
        <w:t xml:space="preserve"> </w:t>
      </w:r>
      <w:r w:rsidRPr="00532224">
        <w:rPr>
          <w:rStyle w:val="ECNormal"/>
        </w:rPr>
        <w:t>i</w:t>
      </w:r>
      <w:r w:rsidR="00A60988">
        <w:rPr>
          <w:rStyle w:val="ECNormal"/>
        </w:rPr>
        <w:t xml:space="preserve"> </w:t>
      </w:r>
      <w:r w:rsidRPr="00532224">
        <w:rPr>
          <w:rStyle w:val="ECNormal"/>
        </w:rPr>
        <w:t>reconeguts</w:t>
      </w:r>
      <w:r w:rsidR="00A60988">
        <w:rPr>
          <w:rStyle w:val="ECNormal"/>
        </w:rPr>
        <w:t xml:space="preserve"> </w:t>
      </w:r>
      <w:r w:rsidRPr="00532224">
        <w:rPr>
          <w:rStyle w:val="ECNormal"/>
        </w:rPr>
        <w:t>fins</w:t>
      </w:r>
      <w:r w:rsidR="00A60988">
        <w:rPr>
          <w:rStyle w:val="ECNormal"/>
        </w:rPr>
        <w:t xml:space="preserve"> </w:t>
      </w:r>
      <w:r w:rsidRPr="00532224">
        <w:rPr>
          <w:rStyle w:val="ECNormal"/>
        </w:rPr>
        <w:t>al</w:t>
      </w:r>
      <w:r w:rsidR="00A60988">
        <w:rPr>
          <w:rStyle w:val="ECNormal"/>
        </w:rPr>
        <w:t xml:space="preserve"> </w:t>
      </w:r>
      <w:r w:rsidRPr="00532224">
        <w:rPr>
          <w:rStyle w:val="ECNormal"/>
        </w:rPr>
        <w:t>15</w:t>
      </w:r>
      <w:r w:rsidR="00A60988">
        <w:rPr>
          <w:rStyle w:val="ECNormal"/>
        </w:rPr>
        <w:t xml:space="preserve"> </w:t>
      </w:r>
      <w:r w:rsidRPr="00532224">
        <w:rPr>
          <w:rStyle w:val="ECNormal"/>
        </w:rPr>
        <w:t>de</w:t>
      </w:r>
      <w:r w:rsidR="00A60988">
        <w:rPr>
          <w:rStyle w:val="ECNormal"/>
        </w:rPr>
        <w:t xml:space="preserve"> </w:t>
      </w:r>
      <w:r w:rsidRPr="00532224">
        <w:rPr>
          <w:rStyle w:val="ECNormal"/>
        </w:rPr>
        <w:t>desembre</w:t>
      </w:r>
      <w:r w:rsidR="00A60988">
        <w:rPr>
          <w:rStyle w:val="ECNormal"/>
        </w:rPr>
        <w:t xml:space="preserve"> </w:t>
      </w:r>
      <w:r w:rsidRPr="00532224">
        <w:rPr>
          <w:rStyle w:val="ECNormal"/>
        </w:rPr>
        <w:t>del</w:t>
      </w:r>
      <w:r w:rsidR="00A60988">
        <w:rPr>
          <w:rStyle w:val="ECNormal"/>
        </w:rPr>
        <w:t xml:space="preserve"> </w:t>
      </w:r>
      <w:r w:rsidRPr="00532224">
        <w:rPr>
          <w:rStyle w:val="ECNormal"/>
        </w:rPr>
        <w:t>2020,</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cas</w:t>
      </w:r>
      <w:r w:rsidR="00A60988">
        <w:rPr>
          <w:rStyle w:val="ECNormal"/>
        </w:rPr>
        <w:t xml:space="preserve"> </w:t>
      </w:r>
      <w:r w:rsidRPr="00532224">
        <w:rPr>
          <w:rStyle w:val="ECNormal"/>
        </w:rPr>
        <w:t>de</w:t>
      </w:r>
      <w:r w:rsidR="00A60988">
        <w:rPr>
          <w:rStyle w:val="ECNormal"/>
        </w:rPr>
        <w:t xml:space="preserve"> </w:t>
      </w:r>
      <w:r w:rsidRPr="00532224">
        <w:rPr>
          <w:rStyle w:val="ECNormal"/>
        </w:rPr>
        <w:t>ser</w:t>
      </w:r>
      <w:r w:rsidR="00A60988">
        <w:rPr>
          <w:rStyle w:val="ECNormal"/>
        </w:rPr>
        <w:t xml:space="preserve"> </w:t>
      </w:r>
      <w:r w:rsidRPr="00532224">
        <w:rPr>
          <w:rStyle w:val="ECNormal"/>
        </w:rPr>
        <w:t>titulars</w:t>
      </w:r>
      <w:r w:rsidR="00A60988">
        <w:rPr>
          <w:rStyle w:val="ECNormal"/>
        </w:rPr>
        <w:t xml:space="preserve"> </w:t>
      </w:r>
      <w:r w:rsidRPr="00532224">
        <w:rPr>
          <w:rStyle w:val="ECNormal"/>
        </w:rPr>
        <w:t>de</w:t>
      </w:r>
      <w:r w:rsidR="00A60988">
        <w:rPr>
          <w:rStyle w:val="ECNormal"/>
        </w:rPr>
        <w:t xml:space="preserve"> </w:t>
      </w:r>
      <w:r w:rsidRPr="00532224">
        <w:rPr>
          <w:rStyle w:val="ECNormal"/>
        </w:rPr>
        <w:t>l’ingrés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amb</w:t>
      </w:r>
      <w:r w:rsidR="00A60988">
        <w:rPr>
          <w:rStyle w:val="ECNormal"/>
        </w:rPr>
        <w:t xml:space="preserve"> </w:t>
      </w:r>
      <w:r w:rsidRPr="00532224">
        <w:rPr>
          <w:rStyle w:val="ECNormal"/>
        </w:rPr>
        <w:t>posterioritat</w:t>
      </w:r>
      <w:r w:rsidR="00A60988">
        <w:rPr>
          <w:rStyle w:val="ECNormal"/>
        </w:rPr>
        <w:t xml:space="preserve"> </w:t>
      </w:r>
      <w:r w:rsidRPr="00532224">
        <w:rPr>
          <w:rStyle w:val="ECNormal"/>
        </w:rPr>
        <w:t>al</w:t>
      </w:r>
      <w:r w:rsidR="00A60988">
        <w:rPr>
          <w:rStyle w:val="ECNormal"/>
        </w:rPr>
        <w:t xml:space="preserve"> </w:t>
      </w:r>
      <w:r w:rsidRPr="00532224">
        <w:rPr>
          <w:rStyle w:val="ECNormal"/>
        </w:rPr>
        <w:t>reconeixement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el</w:t>
      </w:r>
      <w:r w:rsidR="00A60988">
        <w:rPr>
          <w:rStyle w:val="ECNormal"/>
        </w:rPr>
        <w:t xml:space="preserve"> </w:t>
      </w:r>
      <w:r w:rsidRPr="00532224">
        <w:rPr>
          <w:rStyle w:val="ECNormal"/>
        </w:rPr>
        <w:t>reconeixement</w:t>
      </w:r>
      <w:r w:rsidR="00A60988">
        <w:rPr>
          <w:rStyle w:val="ECNormal"/>
        </w:rPr>
        <w:t xml:space="preserve"> </w:t>
      </w:r>
      <w:r w:rsidRPr="00532224">
        <w:rPr>
          <w:rStyle w:val="ECNormal"/>
        </w:rPr>
        <w:t>dels</w:t>
      </w:r>
      <w:r w:rsidR="00A60988">
        <w:rPr>
          <w:rStyle w:val="ECNormal"/>
        </w:rPr>
        <w:t xml:space="preserve"> </w:t>
      </w:r>
      <w:r w:rsidRPr="00532224">
        <w:rPr>
          <w:rStyle w:val="ECNormal"/>
        </w:rPr>
        <w:t>efectes</w:t>
      </w:r>
      <w:r w:rsidR="00A60988">
        <w:rPr>
          <w:rStyle w:val="ECNormal"/>
        </w:rPr>
        <w:t xml:space="preserve"> </w:t>
      </w:r>
      <w:r w:rsidRPr="00532224">
        <w:rPr>
          <w:rStyle w:val="ECNormal"/>
        </w:rPr>
        <w:t>retroactius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estatal</w:t>
      </w:r>
      <w:r w:rsidR="00A60988">
        <w:rPr>
          <w:rStyle w:val="ECNormal"/>
        </w:rPr>
        <w:t xml:space="preserve"> </w:t>
      </w:r>
      <w:r w:rsidRPr="00532224">
        <w:rPr>
          <w:rStyle w:val="ECNormal"/>
        </w:rPr>
        <w:t>que</w:t>
      </w:r>
      <w:r w:rsidR="00A60988">
        <w:rPr>
          <w:rStyle w:val="ECNormal"/>
        </w:rPr>
        <w:t xml:space="preserve"> </w:t>
      </w:r>
      <w:r w:rsidRPr="00532224">
        <w:rPr>
          <w:rStyle w:val="ECNormal"/>
        </w:rPr>
        <w:t>preveu</w:t>
      </w:r>
      <w:r w:rsidR="00A60988">
        <w:rPr>
          <w:rStyle w:val="ECNormal"/>
        </w:rPr>
        <w:t xml:space="preserve"> </w:t>
      </w:r>
      <w:r w:rsidRPr="00532224">
        <w:rPr>
          <w:rStyle w:val="ECNormal"/>
        </w:rPr>
        <w:t>la</w:t>
      </w:r>
      <w:r w:rsidR="00A60988">
        <w:rPr>
          <w:rStyle w:val="ECNormal"/>
        </w:rPr>
        <w:t xml:space="preserve"> </w:t>
      </w:r>
      <w:r w:rsidRPr="00532224">
        <w:rPr>
          <w:rStyle w:val="ECNormal"/>
        </w:rPr>
        <w:t>disposició</w:t>
      </w:r>
      <w:r w:rsidR="00A60988">
        <w:rPr>
          <w:rStyle w:val="ECNormal"/>
        </w:rPr>
        <w:t xml:space="preserve"> </w:t>
      </w:r>
      <w:r w:rsidRPr="00532224">
        <w:rPr>
          <w:rStyle w:val="ECNormal"/>
        </w:rPr>
        <w:t>transitòria</w:t>
      </w:r>
      <w:r w:rsidR="00A60988">
        <w:rPr>
          <w:rStyle w:val="ECNormal"/>
        </w:rPr>
        <w:t xml:space="preserve"> </w:t>
      </w:r>
      <w:r w:rsidRPr="00532224">
        <w:rPr>
          <w:rStyle w:val="ECNormal"/>
        </w:rPr>
        <w:t>segona</w:t>
      </w:r>
      <w:r w:rsidR="00A60988">
        <w:rPr>
          <w:rStyle w:val="ECNormal"/>
        </w:rPr>
        <w:t xml:space="preserve"> </w:t>
      </w:r>
      <w:r w:rsidRPr="00532224">
        <w:rPr>
          <w:rStyle w:val="ECNormal"/>
        </w:rPr>
        <w:t>del</w:t>
      </w:r>
      <w:r w:rsidR="00A60988">
        <w:rPr>
          <w:rStyle w:val="ECNormal"/>
        </w:rPr>
        <w:t xml:space="preserve"> </w:t>
      </w:r>
      <w:r w:rsidRPr="00532224">
        <w:rPr>
          <w:rStyle w:val="ECNormal"/>
        </w:rPr>
        <w:t>Reial</w:t>
      </w:r>
      <w:r w:rsidR="00A60988">
        <w:rPr>
          <w:rStyle w:val="ECNormal"/>
        </w:rPr>
        <w:t xml:space="preserve"> </w:t>
      </w:r>
      <w:r w:rsidRPr="00532224">
        <w:rPr>
          <w:rStyle w:val="ECNormal"/>
        </w:rPr>
        <w:t>decret</w:t>
      </w:r>
      <w:r w:rsidR="00A60988">
        <w:rPr>
          <w:rStyle w:val="ECNormal"/>
        </w:rPr>
        <w:t xml:space="preserve"> </w:t>
      </w:r>
      <w:r w:rsidRPr="00532224">
        <w:rPr>
          <w:rStyle w:val="ECNormal"/>
        </w:rPr>
        <w:t>llei</w:t>
      </w:r>
      <w:r w:rsidR="00A60988">
        <w:rPr>
          <w:rStyle w:val="ECNormal"/>
        </w:rPr>
        <w:t xml:space="preserve"> </w:t>
      </w:r>
      <w:r w:rsidRPr="00532224">
        <w:rPr>
          <w:rStyle w:val="ECNormal"/>
        </w:rPr>
        <w:t>20/2020,</w:t>
      </w:r>
      <w:r w:rsidR="00A60988">
        <w:rPr>
          <w:rStyle w:val="ECNormal"/>
        </w:rPr>
        <w:t xml:space="preserve"> </w:t>
      </w:r>
      <w:r w:rsidRPr="00532224">
        <w:rPr>
          <w:rStyle w:val="ECNormal"/>
        </w:rPr>
        <w:t>de</w:t>
      </w:r>
      <w:r w:rsidR="00A60988">
        <w:rPr>
          <w:rStyle w:val="ECNormal"/>
        </w:rPr>
        <w:t xml:space="preserve"> </w:t>
      </w:r>
      <w:r w:rsidRPr="00532224">
        <w:rPr>
          <w:rStyle w:val="ECNormal"/>
        </w:rPr>
        <w:t>29</w:t>
      </w:r>
      <w:r w:rsidR="00A60988">
        <w:rPr>
          <w:rStyle w:val="ECNormal"/>
        </w:rPr>
        <w:t xml:space="preserve"> </w:t>
      </w:r>
      <w:r w:rsidRPr="00532224">
        <w:rPr>
          <w:rStyle w:val="ECNormal"/>
        </w:rPr>
        <w:t>de</w:t>
      </w:r>
      <w:r w:rsidR="00A60988">
        <w:rPr>
          <w:rStyle w:val="ECNormal"/>
        </w:rPr>
        <w:t xml:space="preserve"> </w:t>
      </w:r>
      <w:r w:rsidRPr="00532224">
        <w:rPr>
          <w:rStyle w:val="ECNormal"/>
        </w:rPr>
        <w:t>maig,</w:t>
      </w:r>
      <w:r w:rsidR="00A60988">
        <w:rPr>
          <w:rStyle w:val="ECNormal"/>
        </w:rPr>
        <w:t xml:space="preserve"> </w:t>
      </w:r>
      <w:r w:rsidRPr="00532224">
        <w:rPr>
          <w:rStyle w:val="ECNormal"/>
        </w:rPr>
        <w:t>és</w:t>
      </w:r>
      <w:r w:rsidR="00A60988">
        <w:rPr>
          <w:rStyle w:val="ECNormal"/>
        </w:rPr>
        <w:t xml:space="preserve"> </w:t>
      </w:r>
      <w:r w:rsidRPr="00532224">
        <w:rPr>
          <w:rStyle w:val="ECNormal"/>
        </w:rPr>
        <w:t>compatible</w:t>
      </w:r>
      <w:r w:rsidR="00A60988">
        <w:rPr>
          <w:rStyle w:val="ECNormal"/>
        </w:rPr>
        <w:t xml:space="preserve"> </w:t>
      </w:r>
      <w:r w:rsidRPr="00532224">
        <w:rPr>
          <w:rStyle w:val="ECNormal"/>
        </w:rPr>
        <w:t>i</w:t>
      </w:r>
      <w:r w:rsidR="00A60988">
        <w:rPr>
          <w:rStyle w:val="ECNormal"/>
        </w:rPr>
        <w:t xml:space="preserve"> </w:t>
      </w:r>
      <w:r w:rsidRPr="00532224">
        <w:rPr>
          <w:rStyle w:val="ECNormal"/>
        </w:rPr>
        <w:t>no</w:t>
      </w:r>
      <w:r w:rsidR="00A60988">
        <w:rPr>
          <w:rStyle w:val="ECNormal"/>
        </w:rPr>
        <w:t xml:space="preserve"> </w:t>
      </w:r>
      <w:r w:rsidRPr="00532224">
        <w:rPr>
          <w:rStyle w:val="ECNormal"/>
        </w:rPr>
        <w:t>deduïble</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com</w:t>
      </w:r>
      <w:r w:rsidR="00A60988">
        <w:rPr>
          <w:rStyle w:val="ECNormal"/>
        </w:rPr>
        <w:t xml:space="preserve"> </w:t>
      </w:r>
      <w:r w:rsidRPr="00532224">
        <w:rPr>
          <w:rStyle w:val="ECNormal"/>
        </w:rPr>
        <w:t>a</w:t>
      </w:r>
      <w:r w:rsidR="00A60988">
        <w:rPr>
          <w:rStyle w:val="ECNormal"/>
        </w:rPr>
        <w:t xml:space="preserve"> </w:t>
      </w:r>
      <w:r w:rsidRPr="00532224">
        <w:rPr>
          <w:rStyle w:val="ECNormal"/>
        </w:rPr>
        <w:t>màxim</w:t>
      </w:r>
      <w:r w:rsidR="00A60988">
        <w:rPr>
          <w:rStyle w:val="ECNormal"/>
        </w:rPr>
        <w:t xml:space="preserve"> </w:t>
      </w:r>
      <w:r w:rsidRPr="00532224">
        <w:rPr>
          <w:rStyle w:val="ECNormal"/>
        </w:rPr>
        <w:t>quatre</w:t>
      </w:r>
      <w:r w:rsidR="00A60988">
        <w:rPr>
          <w:rStyle w:val="ECNormal"/>
        </w:rPr>
        <w:t xml:space="preserve"> </w:t>
      </w:r>
      <w:r w:rsidRPr="00532224">
        <w:rPr>
          <w:rStyle w:val="ECNormal"/>
        </w:rPr>
        <w:t>mesos.</w:t>
      </w:r>
    </w:p>
    <w:p w14:paraId="41E6D20C" w14:textId="77777777" w:rsidR="00A60988" w:rsidRDefault="00A60988" w:rsidP="00A60988">
      <w:pPr>
        <w:pStyle w:val="EPresentaciinformes"/>
        <w:rPr>
          <w:rStyle w:val="ECNormal"/>
        </w:rPr>
      </w:pPr>
      <w:r>
        <w:rPr>
          <w:rStyle w:val="ECNormal"/>
        </w:rPr>
        <w:t>Esmenes presentades</w:t>
      </w:r>
    </w:p>
    <w:p w14:paraId="4F14F897" w14:textId="77777777" w:rsidR="007F1852" w:rsidRDefault="007F1852" w:rsidP="007F1852">
      <w:pPr>
        <w:pStyle w:val="E1Esmenanm"/>
      </w:pPr>
      <w:r>
        <w:t xml:space="preserve">Esmena </w:t>
      </w:r>
      <w:r w:rsidR="00E4523C">
        <w:t>441</w:t>
      </w:r>
    </w:p>
    <w:p w14:paraId="729197B6" w14:textId="77777777" w:rsidR="007F1852" w:rsidRDefault="007F1852" w:rsidP="007F1852">
      <w:pPr>
        <w:pStyle w:val="E3Esmenagrup"/>
      </w:pPr>
      <w:r>
        <w:t>GP Socialistes i Units per Avançar (57)</w:t>
      </w:r>
    </w:p>
    <w:p w14:paraId="56761FAC"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de la Disposició transitòria quarta</w:t>
      </w:r>
    </w:p>
    <w:p w14:paraId="0CA9DB62" w14:textId="77777777" w:rsidR="00B643C7" w:rsidRDefault="00B643C7" w:rsidP="00B643C7">
      <w:pPr>
        <w:pStyle w:val="E1Esmenanm"/>
      </w:pPr>
      <w:r>
        <w:t xml:space="preserve">Esmena </w:t>
      </w:r>
      <w:r w:rsidR="00E4523C">
        <w:t>442</w:t>
      </w:r>
    </w:p>
    <w:p w14:paraId="6B520688" w14:textId="77777777" w:rsidR="00B643C7" w:rsidRDefault="00B643C7" w:rsidP="00B643C7">
      <w:pPr>
        <w:pStyle w:val="E3Esmenagrup"/>
      </w:pPr>
      <w:r>
        <w:t>GP de Junts (63)</w:t>
      </w:r>
    </w:p>
    <w:p w14:paraId="44D177A2" w14:textId="77777777" w:rsidR="00B643C7" w:rsidRDefault="00B643C7" w:rsidP="00B643C7">
      <w:pPr>
        <w:pStyle w:val="E2Esmenatipus"/>
        <w:rPr>
          <w:rStyle w:val="ECNormal"/>
        </w:rPr>
      </w:pPr>
      <w:r>
        <w:rPr>
          <w:rStyle w:val="ECSupressi"/>
        </w:rPr>
        <w:t>De supressió</w:t>
      </w:r>
      <w:r>
        <w:rPr>
          <w:rStyle w:val="ECNormal"/>
        </w:rPr>
        <w:t xml:space="preserve"> de la disposició transitòria quarta</w:t>
      </w:r>
    </w:p>
    <w:p w14:paraId="32E74ECE" w14:textId="77777777" w:rsidR="00B643C7" w:rsidRDefault="00B643C7" w:rsidP="00B643C7">
      <w:pPr>
        <w:pStyle w:val="E1Esmenanm"/>
      </w:pPr>
      <w:r>
        <w:t xml:space="preserve">Esmena </w:t>
      </w:r>
      <w:r w:rsidR="00E4523C">
        <w:t>443</w:t>
      </w:r>
    </w:p>
    <w:p w14:paraId="6EC6FD37" w14:textId="77777777" w:rsidR="00B643C7" w:rsidRDefault="00B643C7" w:rsidP="00B643C7">
      <w:pPr>
        <w:pStyle w:val="E3Esmenagrup"/>
      </w:pPr>
      <w:r>
        <w:t>GP de VOX en Cataluña (90)</w:t>
      </w:r>
    </w:p>
    <w:p w14:paraId="62ED12A7" w14:textId="77777777" w:rsidR="00B643C7" w:rsidRDefault="00B643C7" w:rsidP="00B643C7">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AD6410">
        <w:rPr>
          <w:rStyle w:val="ECNormal"/>
        </w:rPr>
        <w:t>de la Disposició transitòria quarta. Compatibilitat de les prestacions reconegudes fins al 15 de desembre del 2020</w:t>
      </w:r>
    </w:p>
    <w:p w14:paraId="3BF16B42" w14:textId="77777777" w:rsidR="007F1852" w:rsidRPr="00DB6CCC" w:rsidRDefault="007F1852" w:rsidP="007F1852">
      <w:pPr>
        <w:pStyle w:val="NTtolsecundari"/>
      </w:pPr>
      <w:r>
        <w:t>Addició de noves disposicions transitòries</w:t>
      </w:r>
    </w:p>
    <w:p w14:paraId="37AC8D9B" w14:textId="77777777" w:rsidR="007F1852" w:rsidRDefault="007F1852" w:rsidP="007F1852">
      <w:pPr>
        <w:pStyle w:val="E1Esmenanm"/>
      </w:pPr>
      <w:r>
        <w:t xml:space="preserve">Esmena </w:t>
      </w:r>
      <w:r w:rsidR="00E4523C">
        <w:t>444</w:t>
      </w:r>
    </w:p>
    <w:p w14:paraId="71C149D9" w14:textId="77777777" w:rsidR="007F1852" w:rsidRDefault="007F1852" w:rsidP="007F1852">
      <w:pPr>
        <w:pStyle w:val="E3Esmenagrup"/>
      </w:pPr>
      <w:r>
        <w:t>GP Socialistes i Units per Avançar (58)</w:t>
      </w:r>
    </w:p>
    <w:p w14:paraId="1F3B022B" w14:textId="77777777" w:rsidR="007F1852" w:rsidRDefault="007F1852" w:rsidP="007F1852">
      <w:pPr>
        <w:pStyle w:val="E2Esmenatipus"/>
        <w:rPr>
          <w:rStyle w:val="ECNormal"/>
        </w:rPr>
      </w:pPr>
      <w:r w:rsidRPr="00E23343">
        <w:rPr>
          <w:rStyle w:val="ECCursiva"/>
        </w:rPr>
        <w:t>D’addició</w:t>
      </w:r>
      <w:r w:rsidRPr="00F70436">
        <w:rPr>
          <w:rStyle w:val="ECCursiva"/>
        </w:rPr>
        <w:t xml:space="preserve"> </w:t>
      </w:r>
      <w:r>
        <w:rPr>
          <w:rStyle w:val="ECNormal"/>
        </w:rPr>
        <w:t>d’una nova Disposició transitòria</w:t>
      </w:r>
    </w:p>
    <w:p w14:paraId="35CEFAAC" w14:textId="77777777" w:rsidR="007F1852" w:rsidRPr="00E23343" w:rsidRDefault="007F1852" w:rsidP="007F1852">
      <w:pPr>
        <w:pStyle w:val="NNormal"/>
        <w:rPr>
          <w:rStyle w:val="ECCursiva"/>
        </w:rPr>
      </w:pPr>
      <w:r>
        <w:t>«</w:t>
      </w:r>
      <w:r w:rsidRPr="00E23343">
        <w:rPr>
          <w:rStyle w:val="ECCursiva"/>
        </w:rPr>
        <w:t>Disposició transitòria tercera. Titulars de la prestació econòmica per a joves ex-tutelats regulada a la Llei 13/2006, de 27 de juliol, de prestacions socials de caràcter econòmic</w:t>
      </w:r>
    </w:p>
    <w:p w14:paraId="60736429" w14:textId="77777777" w:rsidR="007F1852" w:rsidRDefault="007F1852" w:rsidP="007F1852">
      <w:pPr>
        <w:pStyle w:val="NNormal"/>
        <w:rPr>
          <w:rStyle w:val="ECNormal"/>
        </w:rPr>
      </w:pPr>
      <w:r w:rsidRPr="00E23343">
        <w:rPr>
          <w:rStyle w:val="ECCursiva"/>
        </w:rPr>
        <w:t>Els titulars dels drets econòmics en aplicació de la Llei 13/2006, de 27 de juliol, de prestacions socials de caràcter econòmic, que estiguin percebent la prestació econòmica per a joves ex-tutelats que s’hi regula passen a percebre la prestació econòmica de la renda garantida de ciutadania, sens perjudici de la facultat de l’administració competent de comprovar el compliment dels requisits d’accés a la nova renda garantida de ciutadania.</w:t>
      </w:r>
      <w:r>
        <w:t>»</w:t>
      </w:r>
    </w:p>
    <w:p w14:paraId="45D66444" w14:textId="77777777" w:rsidR="009A129E" w:rsidRDefault="009A129E" w:rsidP="009A129E">
      <w:pPr>
        <w:pStyle w:val="E1Esmenanm"/>
      </w:pPr>
      <w:r>
        <w:t xml:space="preserve">Esmena </w:t>
      </w:r>
      <w:r w:rsidR="00E4523C">
        <w:t>445</w:t>
      </w:r>
    </w:p>
    <w:p w14:paraId="4CD169B5" w14:textId="77777777" w:rsidR="009A129E" w:rsidRDefault="009A129E" w:rsidP="009A129E">
      <w:pPr>
        <w:pStyle w:val="E3Esmenagrup"/>
      </w:pPr>
      <w:r>
        <w:t>GP Comuns (104)</w:t>
      </w:r>
    </w:p>
    <w:p w14:paraId="18D118E7" w14:textId="77777777" w:rsidR="009A129E" w:rsidRPr="00996E8C" w:rsidRDefault="009A129E" w:rsidP="009A129E">
      <w:pPr>
        <w:pStyle w:val="E2Esmenatipus"/>
        <w:rPr>
          <w:rStyle w:val="ECNormal"/>
        </w:rPr>
      </w:pPr>
      <w:r w:rsidRPr="000C65E8">
        <w:rPr>
          <w:rStyle w:val="ECCursiva"/>
        </w:rPr>
        <w:t xml:space="preserve">D’addició </w:t>
      </w:r>
      <w:r>
        <w:rPr>
          <w:rStyle w:val="ECNormal"/>
        </w:rPr>
        <w:t xml:space="preserve">d’una nova </w:t>
      </w:r>
      <w:r w:rsidRPr="00996E8C">
        <w:rPr>
          <w:rStyle w:val="ECNormal"/>
        </w:rPr>
        <w:t xml:space="preserve">Disposició transitòria </w:t>
      </w:r>
      <w:r>
        <w:rPr>
          <w:rStyle w:val="ECNormal"/>
        </w:rPr>
        <w:t>cinquena.</w:t>
      </w:r>
    </w:p>
    <w:p w14:paraId="28B508B9" w14:textId="77777777" w:rsidR="009A129E" w:rsidRDefault="009A129E" w:rsidP="009A129E">
      <w:pPr>
        <w:pStyle w:val="NTtolsecundari"/>
        <w:rPr>
          <w:rStyle w:val="ECCursiva"/>
          <w:rFonts w:eastAsiaTheme="minorEastAsia"/>
        </w:rPr>
      </w:pPr>
      <w:r w:rsidRPr="000C65E8">
        <w:rPr>
          <w:rStyle w:val="ECCursiva"/>
          <w:rFonts w:eastAsiaTheme="minorEastAsia"/>
        </w:rPr>
        <w:t>Disposició Transitòria Cinquena. Recuperació del poder adquisitiu de les prestacions econòmiques de la renda garantida de ciutadania com a conseqüència de la congelació de l’indicador de rendes de suficiència de Catalunya (IRSC) entre 15 de setembre de 2017 i 31 de desembre de 2022</w:t>
      </w:r>
      <w:r>
        <w:rPr>
          <w:rStyle w:val="ECCursiva"/>
          <w:rFonts w:eastAsiaTheme="minorEastAsia"/>
        </w:rPr>
        <w:t>.</w:t>
      </w:r>
    </w:p>
    <w:p w14:paraId="441C5A87" w14:textId="77777777" w:rsidR="009A129E" w:rsidRDefault="009A129E" w:rsidP="009A129E">
      <w:pPr>
        <w:pStyle w:val="NNormal"/>
        <w:rPr>
          <w:rStyle w:val="ECCursiva"/>
          <w:rFonts w:eastAsiaTheme="minorEastAsia"/>
        </w:rPr>
      </w:pPr>
      <w:r w:rsidRPr="000C65E8">
        <w:rPr>
          <w:rStyle w:val="ECCursiva"/>
          <w:rFonts w:eastAsiaTheme="minorEastAsia"/>
        </w:rPr>
        <w:t>1. La Llei 14/2017, del 20 de juliol, de la renda garantida de ciutadania, estableix que l’indicador de renda de suficiència de Catalunya (100%) determina, en cada moment, la quantia de la prestació individual de la RGC</w:t>
      </w:r>
      <w:r>
        <w:rPr>
          <w:rStyle w:val="ECCursiva"/>
          <w:rFonts w:eastAsiaTheme="minorEastAsia"/>
        </w:rPr>
        <w:t>.</w:t>
      </w:r>
    </w:p>
    <w:p w14:paraId="0EC9C529" w14:textId="77777777" w:rsidR="009A129E" w:rsidRDefault="009A129E" w:rsidP="009A129E">
      <w:pPr>
        <w:pStyle w:val="NNormal"/>
        <w:rPr>
          <w:rStyle w:val="ECCursiva"/>
          <w:rFonts w:eastAsiaTheme="minorEastAsia"/>
        </w:rPr>
      </w:pPr>
      <w:r w:rsidRPr="000C65E8">
        <w:rPr>
          <w:rStyle w:val="ECCursiva"/>
          <w:rFonts w:eastAsiaTheme="minorEastAsia"/>
        </w:rPr>
        <w:t xml:space="preserve">2. La Llei 13/2006, de 27 de juliol, de prestacions socials de caràcter econòmic (Disposició transitòria primera. Indicador de renda de suficiència) regula que la quantia de </w:t>
      </w:r>
      <w:r>
        <w:rPr>
          <w:rStyle w:val="ECCursiva"/>
          <w:rFonts w:eastAsiaTheme="minorEastAsia"/>
        </w:rPr>
        <w:t>l’</w:t>
      </w:r>
      <w:r w:rsidRPr="000C65E8">
        <w:rPr>
          <w:rStyle w:val="ECCursiva"/>
          <w:rFonts w:eastAsiaTheme="minorEastAsia"/>
        </w:rPr>
        <w:t>indicador de rendes de suficiència de Catalunya (IRSC) es fixarà anualment per la Llei de pressupostos de la Generalitat</w:t>
      </w:r>
      <w:r>
        <w:rPr>
          <w:rStyle w:val="ECCursiva"/>
          <w:rFonts w:eastAsiaTheme="minorEastAsia"/>
        </w:rPr>
        <w:t>.</w:t>
      </w:r>
    </w:p>
    <w:p w14:paraId="6D9D80BF" w14:textId="77777777" w:rsidR="009A129E" w:rsidRDefault="009A129E" w:rsidP="009A129E">
      <w:pPr>
        <w:pStyle w:val="NNormal"/>
        <w:rPr>
          <w:rStyle w:val="ECCursiva"/>
          <w:rFonts w:eastAsiaTheme="minorEastAsia"/>
        </w:rPr>
      </w:pPr>
      <w:r w:rsidRPr="000C65E8">
        <w:rPr>
          <w:rStyle w:val="ECCursiva"/>
          <w:rFonts w:eastAsiaTheme="minorEastAsia"/>
        </w:rPr>
        <w:t xml:space="preserve">3. Les successives Lleis de pressupostos de la Generalitat de Catalunya han mantingut l’IRSC en la mateixa quantia econòmica </w:t>
      </w:r>
      <w:r>
        <w:rPr>
          <w:rStyle w:val="ECCursiva"/>
          <w:rFonts w:eastAsiaTheme="minorEastAsia"/>
        </w:rPr>
        <w:t>»</w:t>
      </w:r>
      <w:r w:rsidRPr="000C65E8">
        <w:rPr>
          <w:rStyle w:val="ECCursiva"/>
          <w:rFonts w:eastAsiaTheme="minorEastAsia"/>
        </w:rPr>
        <w:t>congelada” des de l’any 2010 fins a 31 de desembre de 2022</w:t>
      </w:r>
      <w:r>
        <w:rPr>
          <w:rStyle w:val="ECCursiva"/>
          <w:rFonts w:eastAsiaTheme="minorEastAsia"/>
        </w:rPr>
        <w:t>.</w:t>
      </w:r>
    </w:p>
    <w:p w14:paraId="4E610AD5" w14:textId="77777777" w:rsidR="009A129E" w:rsidRDefault="009A129E" w:rsidP="009A129E">
      <w:pPr>
        <w:pStyle w:val="NNormal"/>
        <w:rPr>
          <w:rStyle w:val="ECCursiva"/>
          <w:rFonts w:eastAsiaTheme="minorEastAsia"/>
        </w:rPr>
      </w:pPr>
      <w:r w:rsidRPr="000C65E8">
        <w:rPr>
          <w:rStyle w:val="ECCursiva"/>
          <w:rFonts w:eastAsiaTheme="minorEastAsia"/>
        </w:rPr>
        <w:t xml:space="preserve">4. La Llei de la RGC, en la seva redacció inicial de </w:t>
      </w:r>
      <w:r>
        <w:rPr>
          <w:rStyle w:val="ECCursiva"/>
          <w:rFonts w:eastAsiaTheme="minorEastAsia"/>
        </w:rPr>
        <w:t>l’</w:t>
      </w:r>
      <w:r w:rsidRPr="000C65E8">
        <w:rPr>
          <w:rStyle w:val="ECCursiva"/>
          <w:rFonts w:eastAsiaTheme="minorEastAsia"/>
        </w:rPr>
        <w:t xml:space="preserve">any 2017, va establir les quanties en base a </w:t>
      </w:r>
      <w:r>
        <w:rPr>
          <w:rStyle w:val="ECCursiva"/>
          <w:rFonts w:eastAsiaTheme="minorEastAsia"/>
        </w:rPr>
        <w:t>l’</w:t>
      </w:r>
      <w:r w:rsidRPr="000C65E8">
        <w:rPr>
          <w:rStyle w:val="ECCursiva"/>
          <w:rFonts w:eastAsiaTheme="minorEastAsia"/>
        </w:rPr>
        <w:t xml:space="preserve">IRSC de l’any 2010 i amb data </w:t>
      </w:r>
      <w:r>
        <w:rPr>
          <w:rStyle w:val="ECCursiva"/>
          <w:rFonts w:eastAsiaTheme="minorEastAsia"/>
        </w:rPr>
        <w:t>d’</w:t>
      </w:r>
      <w:r w:rsidRPr="000C65E8">
        <w:rPr>
          <w:rStyle w:val="ECCursiva"/>
          <w:rFonts w:eastAsiaTheme="minorEastAsia"/>
        </w:rPr>
        <w:t xml:space="preserve">efectes econòmics de 15 de setembre de 2017, i ha mantingut les mateixes quanties fins a 31 de desembre de 2022, malgrat l’important increment del cost de la vida referenciat en </w:t>
      </w:r>
      <w:r>
        <w:rPr>
          <w:rStyle w:val="ECCursiva"/>
          <w:rFonts w:eastAsiaTheme="minorEastAsia"/>
        </w:rPr>
        <w:t>l’</w:t>
      </w:r>
      <w:r w:rsidRPr="000C65E8">
        <w:rPr>
          <w:rStyle w:val="ECCursiva"/>
          <w:rFonts w:eastAsiaTheme="minorEastAsia"/>
        </w:rPr>
        <w:t>IPC</w:t>
      </w:r>
      <w:r>
        <w:rPr>
          <w:rStyle w:val="ECCursiva"/>
          <w:rFonts w:eastAsiaTheme="minorEastAsia"/>
        </w:rPr>
        <w:t>.</w:t>
      </w:r>
    </w:p>
    <w:p w14:paraId="7BE9797F" w14:textId="77777777" w:rsidR="009A129E" w:rsidRPr="000C65E8" w:rsidRDefault="009A129E" w:rsidP="009A129E">
      <w:pPr>
        <w:pStyle w:val="NNormal"/>
        <w:rPr>
          <w:rStyle w:val="ECCursiva"/>
        </w:rPr>
      </w:pPr>
      <w:r w:rsidRPr="000C65E8">
        <w:rPr>
          <w:rStyle w:val="ECCursiva"/>
        </w:rPr>
        <w:t>5. Mitjançant aquesta Disposició Transitòria es regula la recuperació per part de les persones beneficiàries de la RGC del perjudici econòmic derivat de la congelació de l’IRSC des de 15 de setembre de 2017 fins 31 de desembre de 2024, de forma que tenen dret a cobrar la diferència entre les quantitats que han cobrat en concepte de RGC i les que haurien d’haver cobrat si cadascun dels anys s’hagués produït l’increment de la quantia de la RGC en el mateix increment percentual de l’IPC.</w:t>
      </w:r>
    </w:p>
    <w:p w14:paraId="46E70176" w14:textId="77777777" w:rsidR="001E7435" w:rsidRDefault="009A129E" w:rsidP="009A129E">
      <w:pPr>
        <w:pStyle w:val="NNormal"/>
        <w:rPr>
          <w:rStyle w:val="ECCursiva"/>
        </w:rPr>
      </w:pPr>
      <w:r w:rsidRPr="000C65E8">
        <w:rPr>
          <w:rStyle w:val="ECCursiva"/>
        </w:rPr>
        <w:t xml:space="preserve">6. El càlcul de les diferències econòmiques generades i el pagament, per part de l’Administració de la Generalitat a cadascuna de les persones titulars de la RGC, de la diferència econòmica indicada a l’anterior apartat 5, es farà </w:t>
      </w:r>
      <w:r>
        <w:rPr>
          <w:rStyle w:val="ECCursiva"/>
        </w:rPr>
        <w:t>d’</w:t>
      </w:r>
      <w:r w:rsidRPr="000C65E8">
        <w:rPr>
          <w:rStyle w:val="ECCursiva"/>
        </w:rPr>
        <w:t>acord amb les següents regles</w:t>
      </w:r>
      <w:r>
        <w:rPr>
          <w:rStyle w:val="ECCursiva"/>
        </w:rPr>
        <w:t>:</w:t>
      </w:r>
    </w:p>
    <w:p w14:paraId="272FDD51" w14:textId="77777777" w:rsidR="009A129E" w:rsidRDefault="009A129E" w:rsidP="009A129E">
      <w:pPr>
        <w:pStyle w:val="NNormal"/>
        <w:rPr>
          <w:rStyle w:val="ECCursiva"/>
        </w:rPr>
      </w:pPr>
      <w:r w:rsidRPr="000C65E8">
        <w:rPr>
          <w:rStyle w:val="ECCursiva"/>
        </w:rPr>
        <w:t>a. Per cadascun dels anys 2017, 2018, 2019, 2020, 2021 i 2022 es calcularà la diferència no cobrada de la prestació de la RGC en funció de l’increment de l’IPC en cadascun d’aquests anys, d’acord amb les dades de l’IDESCAT sobre evolució d l’IPC a Catalunya</w:t>
      </w:r>
      <w:r>
        <w:rPr>
          <w:rStyle w:val="ECCursiva"/>
        </w:rPr>
        <w:t>.</w:t>
      </w:r>
    </w:p>
    <w:p w14:paraId="724A30E8" w14:textId="77777777" w:rsidR="009A129E" w:rsidRDefault="009A129E" w:rsidP="009A129E">
      <w:pPr>
        <w:pStyle w:val="NNormal"/>
        <w:rPr>
          <w:rStyle w:val="ECCursiva"/>
        </w:rPr>
      </w:pPr>
      <w:r w:rsidRPr="000C65E8">
        <w:rPr>
          <w:rStyle w:val="ECCursiva"/>
        </w:rPr>
        <w:t xml:space="preserve">b. L’increment de l’IPC corresponent a l’any 2017, calculat a 31 de desembre de 2017, s’aplicarà a la quantia de la prestació de la RGC cobrada entre 15 de setembre i 31 de desembre de 2017, i la diferència indicada a </w:t>
      </w:r>
      <w:r>
        <w:rPr>
          <w:rStyle w:val="ECCursiva"/>
        </w:rPr>
        <w:t>l’</w:t>
      </w:r>
      <w:r w:rsidRPr="000C65E8">
        <w:rPr>
          <w:rStyle w:val="ECCursiva"/>
        </w:rPr>
        <w:t>apartat 5, si és el cas, es farà efectiva als perceptors de la RGC durant aquest període de temps</w:t>
      </w:r>
      <w:r>
        <w:rPr>
          <w:rStyle w:val="ECCursiva"/>
        </w:rPr>
        <w:t>.</w:t>
      </w:r>
    </w:p>
    <w:p w14:paraId="2343353C" w14:textId="77777777" w:rsidR="009A129E" w:rsidRDefault="009A129E" w:rsidP="009A129E">
      <w:pPr>
        <w:pStyle w:val="NNormal"/>
        <w:rPr>
          <w:rStyle w:val="ECCursiva"/>
        </w:rPr>
      </w:pPr>
      <w:r w:rsidRPr="000C65E8">
        <w:rPr>
          <w:rStyle w:val="ECCursiva"/>
        </w:rPr>
        <w:t xml:space="preserve">c. La quantia consolidada de la RGC una vegada s’hagi aplicat l’increment de l’IPC de </w:t>
      </w:r>
      <w:r>
        <w:rPr>
          <w:rStyle w:val="ECCursiva"/>
        </w:rPr>
        <w:t>l’</w:t>
      </w:r>
      <w:r w:rsidRPr="000C65E8">
        <w:rPr>
          <w:rStyle w:val="ECCursiva"/>
        </w:rPr>
        <w:t>any 2017, s’incrementarà amb el percentatge de l’IPC corresponent a l’any 2018, calculat a 31 de desembre de 2018, i la diferència indicada a l’apartat 5, si és el cas, es farà efectiva als perceptors de la RGC durant l’any 2018</w:t>
      </w:r>
      <w:r>
        <w:rPr>
          <w:rStyle w:val="ECCursiva"/>
        </w:rPr>
        <w:t>.</w:t>
      </w:r>
    </w:p>
    <w:p w14:paraId="645E0980" w14:textId="77777777" w:rsidR="009A129E" w:rsidRDefault="009A129E" w:rsidP="009A129E">
      <w:pPr>
        <w:pStyle w:val="NNormal"/>
        <w:rPr>
          <w:rStyle w:val="ECCursiva"/>
        </w:rPr>
      </w:pPr>
      <w:r w:rsidRPr="000C65E8">
        <w:rPr>
          <w:rStyle w:val="ECCursiva"/>
        </w:rPr>
        <w:t>d. En els successius, i per a cadascun dels anys, 2019, 2020, 2021 i 2022, la quantia consolidada l’any anterior s’incrementarà amb el percentatge de l’IPC corresponent a cadascun d’aquest anys, i la diferència indicada a l’apartat 5, si és el cas, es farà efectiva als perceptors de la RGC durant cadascun dels anys 2019, 2020, 2021 i 2022</w:t>
      </w:r>
      <w:r>
        <w:rPr>
          <w:rStyle w:val="ECCursiva"/>
        </w:rPr>
        <w:t>.</w:t>
      </w:r>
    </w:p>
    <w:p w14:paraId="069F5104" w14:textId="77777777" w:rsidR="009A129E" w:rsidRDefault="009A129E" w:rsidP="009A129E">
      <w:pPr>
        <w:pStyle w:val="NNormal"/>
        <w:rPr>
          <w:rStyle w:val="ECCursiva"/>
        </w:rPr>
      </w:pPr>
      <w:r w:rsidRPr="000C65E8">
        <w:rPr>
          <w:rStyle w:val="ECCursiva"/>
        </w:rPr>
        <w:t>e. L’any 2023 la quantia de les prestacions de la RGC per aquets any 2023 s’incrementarà amb l’import percentual de l’IPC acumulat des de 1 de gener de 2017 fins a 31 de desembre de 2022, i l’any 2024 la quantia de les prestacions de la RGC per aquest any 2024 s’incrementarà amb l’import percentual de l’IPC acumulat fins a 31 de desembre de 2022</w:t>
      </w:r>
      <w:r>
        <w:rPr>
          <w:rStyle w:val="ECCursiva"/>
        </w:rPr>
        <w:t>.</w:t>
      </w:r>
    </w:p>
    <w:p w14:paraId="28F3ADF1" w14:textId="77777777" w:rsidR="009A129E" w:rsidRDefault="009A129E" w:rsidP="009A129E">
      <w:pPr>
        <w:pStyle w:val="NNormal"/>
        <w:rPr>
          <w:rStyle w:val="ECCursiva"/>
        </w:rPr>
      </w:pPr>
      <w:r w:rsidRPr="000C65E8">
        <w:rPr>
          <w:rStyle w:val="ECCursiva"/>
        </w:rPr>
        <w:t>f. La diferència indicada a l’apartat 5 es farà efectiva als perceptors de la RGC durant cadascun dels anys 2023 i 2024</w:t>
      </w:r>
      <w:r>
        <w:rPr>
          <w:rStyle w:val="ECCursiva"/>
        </w:rPr>
        <w:t>.</w:t>
      </w:r>
    </w:p>
    <w:p w14:paraId="2764C5D4" w14:textId="77777777" w:rsidR="009A129E" w:rsidRPr="000C65E8" w:rsidRDefault="009A129E" w:rsidP="009A129E">
      <w:pPr>
        <w:pStyle w:val="NNormal"/>
        <w:rPr>
          <w:rStyle w:val="ECCursiva"/>
        </w:rPr>
      </w:pPr>
      <w:r w:rsidRPr="000C65E8">
        <w:rPr>
          <w:rStyle w:val="ECCursiva"/>
        </w:rPr>
        <w:t xml:space="preserve">g. Les quantitats econòmiques derivades de les diferències econòmiques generades en aplicació de les anteriors regles es calcularan d’ofici per part de l’Administració de la Generalitat de Catalunya i es faran efectives a cadascuna de les persones titulars de les prestacions de la RGC en el termini màxim de 6 mesos des de </w:t>
      </w:r>
      <w:r>
        <w:rPr>
          <w:rStyle w:val="ECCursiva"/>
        </w:rPr>
        <w:t>l’</w:t>
      </w:r>
      <w:r w:rsidRPr="000C65E8">
        <w:rPr>
          <w:rStyle w:val="ECCursiva"/>
        </w:rPr>
        <w:t>entrada en vigor de la present Llei.</w:t>
      </w:r>
    </w:p>
    <w:p w14:paraId="6006103C" w14:textId="77777777" w:rsidR="00E96FBD" w:rsidRDefault="00E96FBD" w:rsidP="00E96FBD">
      <w:pPr>
        <w:pStyle w:val="E1Esmenanm"/>
      </w:pPr>
      <w:r>
        <w:t xml:space="preserve">Esmena </w:t>
      </w:r>
      <w:r w:rsidR="00E4523C">
        <w:t>446</w:t>
      </w:r>
    </w:p>
    <w:p w14:paraId="63A9ACCE" w14:textId="77777777" w:rsidR="00E96FBD" w:rsidRDefault="00E96FBD" w:rsidP="00E96FBD">
      <w:pPr>
        <w:pStyle w:val="E3Esmenagrup"/>
      </w:pPr>
      <w:r>
        <w:t>GP de la Candidatura d’Unitat Popular - Defensem la Terra (38)</w:t>
      </w:r>
    </w:p>
    <w:p w14:paraId="7F5740F6" w14:textId="77777777" w:rsidR="00E96FBD" w:rsidRPr="00B643C7" w:rsidRDefault="00E96FBD" w:rsidP="00E96FBD">
      <w:pPr>
        <w:pStyle w:val="E2Esmenatipus"/>
        <w:rPr>
          <w:rStyle w:val="ECNormal"/>
        </w:rPr>
      </w:pPr>
      <w:r w:rsidRPr="00B643C7">
        <w:rPr>
          <w:rStyle w:val="ECCursiva"/>
        </w:rPr>
        <w:t>D’addició</w:t>
      </w:r>
      <w:r w:rsidRPr="00B643C7">
        <w:rPr>
          <w:rStyle w:val="ECNormal"/>
        </w:rPr>
        <w:t xml:space="preserve"> d’una nova disposició transitòria</w:t>
      </w:r>
    </w:p>
    <w:p w14:paraId="51640D4F" w14:textId="77777777" w:rsidR="00E96FBD" w:rsidRPr="00B643C7" w:rsidRDefault="00E96FBD" w:rsidP="00E96FBD">
      <w:pPr>
        <w:pStyle w:val="NNormal"/>
        <w:rPr>
          <w:rStyle w:val="ECCursiva"/>
        </w:rPr>
      </w:pPr>
      <w:r w:rsidRPr="00B643C7">
        <w:rPr>
          <w:rStyle w:val="ECCursiva"/>
        </w:rPr>
        <w:t>Disposició transitòria. Sobre reintegrament de prestacions indegudament percebudes.</w:t>
      </w:r>
    </w:p>
    <w:p w14:paraId="065F77EE" w14:textId="77777777" w:rsidR="00E96FBD" w:rsidRPr="00B643C7" w:rsidRDefault="00E96FBD" w:rsidP="00E96FBD">
      <w:pPr>
        <w:pStyle w:val="NNormal"/>
        <w:rPr>
          <w:rStyle w:val="ECCursiva"/>
        </w:rPr>
      </w:pPr>
      <w:r w:rsidRPr="00B643C7">
        <w:rPr>
          <w:rStyle w:val="ECCursiva"/>
        </w:rPr>
        <w:t>Fins que no es produeixi l’entrada en vigor del mecanisme d’actualització trimestral de la quantia de la prestació previst a l’article 40.1., serà legalment exigible la devolució dels cobraments indeguts de la RGC de 6 mesos, enlloc dels 4 mesos previstos l’esmena que es fa a l’article 38.</w:t>
      </w:r>
    </w:p>
    <w:p w14:paraId="17888BFA" w14:textId="77777777" w:rsidR="00E96FBD" w:rsidRPr="00B643C7" w:rsidRDefault="00E96FBD" w:rsidP="00E96FBD">
      <w:pPr>
        <w:pStyle w:val="E1Esmenanm"/>
      </w:pPr>
      <w:r w:rsidRPr="00B643C7">
        <w:t xml:space="preserve">Esmena </w:t>
      </w:r>
      <w:r w:rsidR="00E4523C">
        <w:t>447</w:t>
      </w:r>
    </w:p>
    <w:p w14:paraId="6C6EB73B" w14:textId="77777777" w:rsidR="00E96FBD" w:rsidRPr="00B643C7" w:rsidRDefault="00E96FBD" w:rsidP="00E96FBD">
      <w:pPr>
        <w:pStyle w:val="E3Esmenagrup"/>
      </w:pPr>
      <w:r w:rsidRPr="00B643C7">
        <w:t>GP de la Candidatura d’Unitat Popular - Defensem la Terra (39)</w:t>
      </w:r>
    </w:p>
    <w:p w14:paraId="6E784239" w14:textId="77777777" w:rsidR="00E96FBD" w:rsidRDefault="00E96FBD" w:rsidP="00E96FBD">
      <w:pPr>
        <w:pStyle w:val="E2Esmenatipus"/>
        <w:rPr>
          <w:rStyle w:val="ECNormal"/>
        </w:rPr>
      </w:pPr>
      <w:r w:rsidRPr="00B643C7">
        <w:rPr>
          <w:rStyle w:val="ECCursiva"/>
        </w:rPr>
        <w:t>D’addició</w:t>
      </w:r>
      <w:r w:rsidRPr="00B643C7">
        <w:rPr>
          <w:rStyle w:val="ECNormal"/>
        </w:rPr>
        <w:t xml:space="preserve"> d’una nova disposició transitòria</w:t>
      </w:r>
    </w:p>
    <w:p w14:paraId="16918536" w14:textId="77777777" w:rsidR="00E96FBD" w:rsidRPr="008217BD" w:rsidRDefault="00E96FBD" w:rsidP="00E96FBD">
      <w:pPr>
        <w:pStyle w:val="NNormal"/>
        <w:rPr>
          <w:rStyle w:val="ECCursiva"/>
        </w:rPr>
      </w:pPr>
      <w:r w:rsidRPr="008217BD">
        <w:rPr>
          <w:rStyle w:val="ECCursiva"/>
        </w:rPr>
        <w:t>Disposició Transitòria. Recuperació del poder adquisitiu de les prestacions econòmiques de la renda garantida de ciutadania com a conseqüència de la congelació de l’indicador de rendes de suficiència de Catalunya (IRSC) entre 15 de setembre de 2017 i 31 de desembre de 2022.</w:t>
      </w:r>
    </w:p>
    <w:p w14:paraId="67B02FDF" w14:textId="77777777" w:rsidR="00E96FBD" w:rsidRPr="008217BD" w:rsidRDefault="00E96FBD" w:rsidP="00E96FBD">
      <w:pPr>
        <w:pStyle w:val="NNormal"/>
        <w:rPr>
          <w:rStyle w:val="ECCursiva"/>
        </w:rPr>
      </w:pPr>
      <w:r w:rsidRPr="008217BD">
        <w:rPr>
          <w:rStyle w:val="ECCursiva"/>
        </w:rPr>
        <w:t>1. La Llei 14/2017, del 20 de juliol, de la renda garantida de ciutadania, estableix que l’indicador de renda de suficiència de Catalunya (100%) determina, en cada moment, la quantia de la prestació individual de la RGC.</w:t>
      </w:r>
    </w:p>
    <w:p w14:paraId="6D29743F" w14:textId="77777777" w:rsidR="00E96FBD" w:rsidRPr="008217BD" w:rsidRDefault="00E96FBD" w:rsidP="00E96FBD">
      <w:pPr>
        <w:pStyle w:val="NNormal"/>
        <w:rPr>
          <w:rStyle w:val="ECCursiva"/>
        </w:rPr>
      </w:pPr>
      <w:r w:rsidRPr="008217BD">
        <w:rPr>
          <w:rStyle w:val="ECCursiva"/>
        </w:rPr>
        <w:t>2. La Llei 13/2006, de 27 de juliol, de prestacions socials de caràcter econòmic (Disposició transitòria primera. Indicador de renda de suficiència) regula que</w:t>
      </w:r>
      <w:r>
        <w:rPr>
          <w:rStyle w:val="ECCursiva"/>
        </w:rPr>
        <w:t xml:space="preserve"> </w:t>
      </w:r>
      <w:r w:rsidRPr="008217BD">
        <w:rPr>
          <w:rStyle w:val="ECCursiva"/>
        </w:rPr>
        <w:t>la quantia de l’indicador de rendes de suficiència de Catalunya (IRSC)</w:t>
      </w:r>
      <w:r>
        <w:rPr>
          <w:rStyle w:val="ECCursiva"/>
        </w:rPr>
        <w:t xml:space="preserve"> </w:t>
      </w:r>
      <w:r w:rsidRPr="008217BD">
        <w:rPr>
          <w:rStyle w:val="ECCursiva"/>
        </w:rPr>
        <w:t>es fixarà anualment per la Llei de pressupostos de la Generalitat.</w:t>
      </w:r>
    </w:p>
    <w:p w14:paraId="6A5D86DA" w14:textId="77777777" w:rsidR="00E96FBD" w:rsidRPr="008217BD" w:rsidRDefault="00E96FBD" w:rsidP="00E96FBD">
      <w:pPr>
        <w:pStyle w:val="NNormal"/>
        <w:rPr>
          <w:rStyle w:val="ECCursiva"/>
        </w:rPr>
      </w:pPr>
      <w:r w:rsidRPr="008217BD">
        <w:rPr>
          <w:rStyle w:val="ECCursiva"/>
        </w:rPr>
        <w:t>3. Les successives Lleis de pressupostos de la Generalitat de Catalunya han mantingut l’IRSC en la mateixa quantia econòmica</w:t>
      </w:r>
      <w:r>
        <w:rPr>
          <w:rStyle w:val="ECCursiva"/>
        </w:rPr>
        <w:t xml:space="preserve"> «</w:t>
      </w:r>
      <w:r w:rsidRPr="008217BD">
        <w:rPr>
          <w:rStyle w:val="ECCursiva"/>
        </w:rPr>
        <w:t>congelada</w:t>
      </w:r>
      <w:r>
        <w:rPr>
          <w:rStyle w:val="ECCursiva"/>
        </w:rPr>
        <w:t>»</w:t>
      </w:r>
      <w:r w:rsidRPr="008217BD">
        <w:rPr>
          <w:rStyle w:val="ECCursiva"/>
        </w:rPr>
        <w:t xml:space="preserve"> des de l’any 2010 fins a 31 de desembre de 2022.</w:t>
      </w:r>
    </w:p>
    <w:p w14:paraId="210B3DAD" w14:textId="77777777" w:rsidR="00E96FBD" w:rsidRPr="008217BD" w:rsidRDefault="00E96FBD" w:rsidP="00E96FBD">
      <w:pPr>
        <w:pStyle w:val="NNormal"/>
        <w:rPr>
          <w:rStyle w:val="ECCursiva"/>
        </w:rPr>
      </w:pPr>
      <w:r w:rsidRPr="008217BD">
        <w:rPr>
          <w:rStyle w:val="ECCursiva"/>
        </w:rPr>
        <w:t>4. La Llei de la RGC, en la seva redacció inicial de l’any 2017, va establir</w:t>
      </w:r>
      <w:r>
        <w:rPr>
          <w:rStyle w:val="ECCursiva"/>
        </w:rPr>
        <w:t xml:space="preserve"> </w:t>
      </w:r>
      <w:r w:rsidRPr="008217BD">
        <w:rPr>
          <w:rStyle w:val="ECCursiva"/>
        </w:rPr>
        <w:t>les quanties en base a l’IRSC de l’any 2010 i amb data d’efectes econòmics de 15 de setembre de 2017, i ha mantingut les mateixes quanties fins a 31 de desembre de 2022, malgrat l’important increment del cost de la vida referenciat en l’IPC.</w:t>
      </w:r>
    </w:p>
    <w:p w14:paraId="4749DF94" w14:textId="77777777" w:rsidR="00E96FBD" w:rsidRPr="008217BD" w:rsidRDefault="00E96FBD" w:rsidP="00E96FBD">
      <w:pPr>
        <w:pStyle w:val="NNormal"/>
        <w:rPr>
          <w:rStyle w:val="ECCursiva"/>
        </w:rPr>
      </w:pPr>
      <w:r w:rsidRPr="008217BD">
        <w:rPr>
          <w:rStyle w:val="ECCursiva"/>
        </w:rPr>
        <w:t>5. Mitjançant aquesta Disposició Transitòria es regula la recuperació per part de les persones beneficiàries de la RGC del perjudici econòmic derivat de la congelació de l’IRSC des de 15 de setembre de 2017 fins 31 de desembre de 2024, de forma que tenen dret a cobrar la diferència entre les quantitats que han cobrat en concepte de RGC i les que haurien d’haver cobrat si cadascun dels anys s’hagués produït l’increment de la quantia de la RGC en el mateix</w:t>
      </w:r>
      <w:r>
        <w:rPr>
          <w:rStyle w:val="ECCursiva"/>
        </w:rPr>
        <w:t xml:space="preserve"> </w:t>
      </w:r>
      <w:r w:rsidRPr="008217BD">
        <w:rPr>
          <w:rStyle w:val="ECCursiva"/>
        </w:rPr>
        <w:t>increment percentual de l’IPC.</w:t>
      </w:r>
    </w:p>
    <w:p w14:paraId="78130069" w14:textId="77777777" w:rsidR="0080328E" w:rsidRDefault="00E96FBD" w:rsidP="00E96FBD">
      <w:pPr>
        <w:pStyle w:val="NNormal"/>
        <w:rPr>
          <w:rStyle w:val="ECCursiva"/>
        </w:rPr>
      </w:pPr>
      <w:r w:rsidRPr="008217BD">
        <w:rPr>
          <w:rStyle w:val="ECCursiva"/>
        </w:rPr>
        <w:t>6. El càlcul de les diferències econòmiques generades i el pagament, per part de l’Administració de la Generalitat a cadascuna de les persones titulars de la RGC, de la diferència econòmica indicada a l’anterior apartat 5, es farà d’acord amb les següents regles</w:t>
      </w:r>
      <w:r>
        <w:rPr>
          <w:rStyle w:val="ECCursiva"/>
        </w:rPr>
        <w:t>:</w:t>
      </w:r>
    </w:p>
    <w:p w14:paraId="0C03BF92" w14:textId="77777777" w:rsidR="00E96FBD" w:rsidRPr="008217BD" w:rsidRDefault="00E96FBD" w:rsidP="00E96FBD">
      <w:pPr>
        <w:pStyle w:val="NNormal"/>
        <w:rPr>
          <w:rStyle w:val="ECCursiva"/>
        </w:rPr>
      </w:pPr>
      <w:r w:rsidRPr="008217BD">
        <w:rPr>
          <w:rStyle w:val="ECCursiva"/>
        </w:rPr>
        <w:t>a</w:t>
      </w:r>
      <w:r>
        <w:rPr>
          <w:rStyle w:val="ECCursiva"/>
        </w:rPr>
        <w:t xml:space="preserve">. </w:t>
      </w:r>
      <w:r w:rsidRPr="008217BD">
        <w:rPr>
          <w:rStyle w:val="ECCursiva"/>
        </w:rPr>
        <w:t>Per cadascun dels anys 2017, 2018, 2019, 2020, 2021 i 2022 es calcularà la diferència no cobrada de la prestació de la RGC en funció de l’increment de l’IPC en cadascun d’aquests anys, d’acord amb les dades de l’IDESCAT sobre evolució d l’IPC a Catalunya.</w:t>
      </w:r>
    </w:p>
    <w:p w14:paraId="06D90E99" w14:textId="77777777" w:rsidR="00E96FBD" w:rsidRDefault="00E96FBD" w:rsidP="00E96FBD">
      <w:pPr>
        <w:pStyle w:val="NNormal"/>
        <w:rPr>
          <w:rStyle w:val="ECCursiva"/>
        </w:rPr>
      </w:pPr>
      <w:r w:rsidRPr="008217BD">
        <w:rPr>
          <w:rStyle w:val="ECCursiva"/>
        </w:rPr>
        <w:t>b</w:t>
      </w:r>
      <w:r>
        <w:rPr>
          <w:rStyle w:val="ECCursiva"/>
        </w:rPr>
        <w:t xml:space="preserve">. </w:t>
      </w:r>
      <w:r w:rsidRPr="008217BD">
        <w:rPr>
          <w:rStyle w:val="ECCursiva"/>
        </w:rPr>
        <w:t>L’increment de l’IPC corresponent a l’any 2017, calculat a 31 de desembre de 2017, s’aplicarà a la quantia de la prestació de la RGC cobrada entre 15 de setembre i 31 de desembre de 2017, i la diferència indicada a l’apartat 5, si és el cas,</w:t>
      </w:r>
      <w:r>
        <w:rPr>
          <w:rStyle w:val="ECCursiva"/>
        </w:rPr>
        <w:t xml:space="preserve"> </w:t>
      </w:r>
      <w:r w:rsidRPr="008217BD">
        <w:rPr>
          <w:rStyle w:val="ECCursiva"/>
        </w:rPr>
        <w:t>es farà efectiva als perceptors de la RGC durant aquest període de temps</w:t>
      </w:r>
      <w:r>
        <w:rPr>
          <w:rStyle w:val="ECCursiva"/>
        </w:rPr>
        <w:t>.</w:t>
      </w:r>
    </w:p>
    <w:p w14:paraId="5011ACCB" w14:textId="77777777" w:rsidR="00E96FBD" w:rsidRPr="008217BD" w:rsidRDefault="00E96FBD" w:rsidP="00E96FBD">
      <w:pPr>
        <w:pStyle w:val="NNormal"/>
        <w:rPr>
          <w:rStyle w:val="ECCursiva"/>
        </w:rPr>
      </w:pPr>
      <w:r w:rsidRPr="008217BD">
        <w:rPr>
          <w:rStyle w:val="ECCursiva"/>
        </w:rPr>
        <w:t>c</w:t>
      </w:r>
      <w:r>
        <w:rPr>
          <w:rStyle w:val="ECCursiva"/>
        </w:rPr>
        <w:t xml:space="preserve">. </w:t>
      </w:r>
      <w:r w:rsidRPr="008217BD">
        <w:rPr>
          <w:rStyle w:val="ECCursiva"/>
        </w:rPr>
        <w:t>La quantia consolidada de la RGC una vegada s’hagi aplicat l’increment de l’IPC de l’any</w:t>
      </w:r>
      <w:r>
        <w:rPr>
          <w:rStyle w:val="ECCursiva"/>
        </w:rPr>
        <w:t xml:space="preserve"> </w:t>
      </w:r>
      <w:r w:rsidRPr="008217BD">
        <w:rPr>
          <w:rStyle w:val="ECCursiva"/>
        </w:rPr>
        <w:t>2017, s’incrementarà amb el percentatge de l’IPC corresponent a l’any 2018,</w:t>
      </w:r>
      <w:r>
        <w:rPr>
          <w:rStyle w:val="ECCursiva"/>
        </w:rPr>
        <w:t xml:space="preserve"> </w:t>
      </w:r>
      <w:r w:rsidRPr="008217BD">
        <w:rPr>
          <w:rStyle w:val="ECCursiva"/>
        </w:rPr>
        <w:t>calculat a 31 de desembre de 2018, i la diferència indicada a l’apartat 5, si és el cas,</w:t>
      </w:r>
      <w:r>
        <w:rPr>
          <w:rStyle w:val="ECCursiva"/>
        </w:rPr>
        <w:t xml:space="preserve"> </w:t>
      </w:r>
      <w:r w:rsidRPr="008217BD">
        <w:rPr>
          <w:rStyle w:val="ECCursiva"/>
        </w:rPr>
        <w:t>es farà efectiva als perceptors de la RGC durant l’any 2018.</w:t>
      </w:r>
    </w:p>
    <w:p w14:paraId="511EBDD7" w14:textId="77777777" w:rsidR="00E96FBD" w:rsidRPr="008217BD" w:rsidRDefault="00E96FBD" w:rsidP="00E96FBD">
      <w:pPr>
        <w:pStyle w:val="NNormal"/>
        <w:rPr>
          <w:rStyle w:val="ECCursiva"/>
        </w:rPr>
      </w:pPr>
      <w:r w:rsidRPr="008217BD">
        <w:rPr>
          <w:rStyle w:val="ECCursiva"/>
        </w:rPr>
        <w:t>d</w:t>
      </w:r>
      <w:r>
        <w:rPr>
          <w:rStyle w:val="ECCursiva"/>
        </w:rPr>
        <w:t xml:space="preserve">. </w:t>
      </w:r>
      <w:r w:rsidRPr="008217BD">
        <w:rPr>
          <w:rStyle w:val="ECCursiva"/>
        </w:rPr>
        <w:t>En els successius, i per a cadascun dels anys, 2019, 2020, 2021 i 2022, la quantia consolidada l’any anterior s’incrementarà amb el percentatge de l’IPC corresponent a cadascun d’aquest anys, i la diferència indicada a l’apartat 5, si és el cas,</w:t>
      </w:r>
      <w:r>
        <w:rPr>
          <w:rStyle w:val="ECCursiva"/>
        </w:rPr>
        <w:t xml:space="preserve"> </w:t>
      </w:r>
      <w:r w:rsidRPr="008217BD">
        <w:rPr>
          <w:rStyle w:val="ECCursiva"/>
        </w:rPr>
        <w:t>es farà efectiva als perceptors de la RGC durant cadascun dels anys 2019, 2020, 2021 i 2022.</w:t>
      </w:r>
    </w:p>
    <w:p w14:paraId="2365AFA2" w14:textId="77777777" w:rsidR="00E96FBD" w:rsidRPr="008217BD" w:rsidRDefault="00E96FBD" w:rsidP="00E96FBD">
      <w:pPr>
        <w:pStyle w:val="NNormal"/>
        <w:rPr>
          <w:rStyle w:val="ECCursiva"/>
        </w:rPr>
      </w:pPr>
      <w:r w:rsidRPr="008217BD">
        <w:rPr>
          <w:rStyle w:val="ECCursiva"/>
        </w:rPr>
        <w:t>e</w:t>
      </w:r>
      <w:r>
        <w:rPr>
          <w:rStyle w:val="ECCursiva"/>
        </w:rPr>
        <w:t xml:space="preserve">. </w:t>
      </w:r>
      <w:r w:rsidRPr="008217BD">
        <w:rPr>
          <w:rStyle w:val="ECCursiva"/>
        </w:rPr>
        <w:t>L’any</w:t>
      </w:r>
      <w:r>
        <w:rPr>
          <w:rStyle w:val="ECCursiva"/>
        </w:rPr>
        <w:t xml:space="preserve"> </w:t>
      </w:r>
      <w:r w:rsidRPr="008217BD">
        <w:rPr>
          <w:rStyle w:val="ECCursiva"/>
        </w:rPr>
        <w:t>2023 la quantia de les prestacions de la RGC per aquets any 2023 s’incrementarà amb l’import</w:t>
      </w:r>
      <w:r>
        <w:rPr>
          <w:rStyle w:val="ECCursiva"/>
        </w:rPr>
        <w:t xml:space="preserve"> </w:t>
      </w:r>
      <w:r w:rsidRPr="008217BD">
        <w:rPr>
          <w:rStyle w:val="ECCursiva"/>
        </w:rPr>
        <w:t>percentual de l’IPC acumulat des de 1 de gener de 2017 fins a 31 de desembre de 2022, i l’any 2024 la quantia de les prestacions de la RGC per aquest any 2024 s’incrementarà amb l’import</w:t>
      </w:r>
      <w:r>
        <w:rPr>
          <w:rStyle w:val="ECCursiva"/>
        </w:rPr>
        <w:t xml:space="preserve"> </w:t>
      </w:r>
      <w:r w:rsidRPr="008217BD">
        <w:rPr>
          <w:rStyle w:val="ECCursiva"/>
        </w:rPr>
        <w:t>percentual de l’IPC acumulat fins a 31 de desembre de 2022.</w:t>
      </w:r>
    </w:p>
    <w:p w14:paraId="0F0F9B1E" w14:textId="77777777" w:rsidR="00E96FBD" w:rsidRPr="008217BD" w:rsidRDefault="00E96FBD" w:rsidP="00E96FBD">
      <w:pPr>
        <w:pStyle w:val="NNormal"/>
        <w:rPr>
          <w:rStyle w:val="ECCursiva"/>
        </w:rPr>
      </w:pPr>
      <w:r w:rsidRPr="008217BD">
        <w:rPr>
          <w:rStyle w:val="ECCursiva"/>
        </w:rPr>
        <w:t>f</w:t>
      </w:r>
      <w:r>
        <w:rPr>
          <w:rStyle w:val="ECCursiva"/>
        </w:rPr>
        <w:t xml:space="preserve">. </w:t>
      </w:r>
      <w:r w:rsidRPr="008217BD">
        <w:rPr>
          <w:rStyle w:val="ECCursiva"/>
        </w:rPr>
        <w:t>La diferència indicada a l’apartat 5 es farà efectiva als perceptors de la RGC durant cadascun dels anys 2023 i 2024.</w:t>
      </w:r>
    </w:p>
    <w:p w14:paraId="64BE8964" w14:textId="77777777" w:rsidR="00E96FBD" w:rsidRPr="008217BD" w:rsidRDefault="00E96FBD" w:rsidP="00E96FBD">
      <w:pPr>
        <w:pStyle w:val="NNormal"/>
        <w:rPr>
          <w:rStyle w:val="ECCursiva"/>
        </w:rPr>
      </w:pPr>
      <w:r w:rsidRPr="008217BD">
        <w:rPr>
          <w:rStyle w:val="ECCursiva"/>
        </w:rPr>
        <w:t>g</w:t>
      </w:r>
      <w:r>
        <w:rPr>
          <w:rStyle w:val="ECCursiva"/>
        </w:rPr>
        <w:t xml:space="preserve">. </w:t>
      </w:r>
      <w:r w:rsidRPr="008217BD">
        <w:rPr>
          <w:rStyle w:val="ECCursiva"/>
        </w:rPr>
        <w:t>Les quantitats econòmiques derivades de les diferències econòmiques generades en aplicació de les anteriors regles es calcularan d’ofici per part de l’Administració de la Generalitat de Catalunya i es faran efectives a cadascuna de les persones titulars de les prestacions de la RGC en el termini màxim de 6 mesos des de l’entrada en vigor de la present Llei.</w:t>
      </w:r>
    </w:p>
    <w:p w14:paraId="7CA9A3B5" w14:textId="77777777" w:rsidR="00A60988" w:rsidRPr="00A60988" w:rsidRDefault="00A60988" w:rsidP="00A60988">
      <w:pPr>
        <w:pStyle w:val="EPresentaciinformes"/>
        <w:spacing w:after="0"/>
        <w:rPr>
          <w:rStyle w:val="ECNormal"/>
        </w:rPr>
      </w:pPr>
      <w:r>
        <w:rPr>
          <w:rStyle w:val="ECNormal"/>
        </w:rPr>
        <w:t>Text presentat</w:t>
      </w:r>
    </w:p>
    <w:p w14:paraId="12FA438E" w14:textId="77777777" w:rsidR="008E5566" w:rsidRPr="008E5566" w:rsidRDefault="008E5566" w:rsidP="00A60988">
      <w:pPr>
        <w:pStyle w:val="NTtolprincipal"/>
        <w:shd w:val="clear" w:color="auto" w:fill="D9D9D9" w:themeFill="background1" w:themeFillShade="D9"/>
        <w:rPr>
          <w:rStyle w:val="ECNormal"/>
        </w:rPr>
      </w:pPr>
      <w:r w:rsidRPr="008E5566">
        <w:rPr>
          <w:rStyle w:val="ECNormal"/>
        </w:rPr>
        <w:t>Disposició</w:t>
      </w:r>
      <w:r w:rsidR="00A60988">
        <w:rPr>
          <w:rStyle w:val="ECNormal"/>
        </w:rPr>
        <w:t xml:space="preserve"> </w:t>
      </w:r>
      <w:r w:rsidRPr="008E5566">
        <w:rPr>
          <w:rStyle w:val="ECNormal"/>
        </w:rPr>
        <w:t>derogatòria</w:t>
      </w:r>
    </w:p>
    <w:p w14:paraId="25FE482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Es</w:t>
      </w:r>
      <w:r w:rsidR="00A60988">
        <w:rPr>
          <w:rStyle w:val="ECNormal"/>
        </w:rPr>
        <w:t xml:space="preserve"> </w:t>
      </w:r>
      <w:r w:rsidRPr="008E5566">
        <w:rPr>
          <w:rStyle w:val="ECNormal"/>
        </w:rPr>
        <w:t>deroga</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14/2017,</w:t>
      </w:r>
      <w:r w:rsidR="00A60988">
        <w:rPr>
          <w:rStyle w:val="ECNormal"/>
        </w:rPr>
        <w:t xml:space="preserve"> </w:t>
      </w:r>
      <w:r w:rsidRPr="008E5566">
        <w:rPr>
          <w:rStyle w:val="ECNormal"/>
        </w:rPr>
        <w:t>de</w:t>
      </w:r>
      <w:r w:rsidR="00A60988">
        <w:rPr>
          <w:rStyle w:val="ECNormal"/>
        </w:rPr>
        <w:t xml:space="preserve"> </w:t>
      </w:r>
      <w:r w:rsidRPr="008E5566">
        <w:rPr>
          <w:rStyle w:val="ECNormal"/>
        </w:rPr>
        <w:t>20</w:t>
      </w:r>
      <w:r w:rsidR="00A60988">
        <w:rPr>
          <w:rStyle w:val="ECNormal"/>
        </w:rPr>
        <w:t xml:space="preserve"> </w:t>
      </w:r>
      <w:r w:rsidRPr="008E5566">
        <w:rPr>
          <w:rStyle w:val="ECNormal"/>
        </w:rPr>
        <w:t>de</w:t>
      </w:r>
      <w:r w:rsidR="00A60988">
        <w:rPr>
          <w:rStyle w:val="ECNormal"/>
        </w:rPr>
        <w:t xml:space="preserve"> </w:t>
      </w:r>
      <w:r w:rsidRPr="008E5566">
        <w:rPr>
          <w:rStyle w:val="ECNormal"/>
        </w:rPr>
        <w:t>juliol,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p>
    <w:p w14:paraId="2723928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Es</w:t>
      </w:r>
      <w:r w:rsidR="00A60988">
        <w:rPr>
          <w:rStyle w:val="ECNormal"/>
        </w:rPr>
        <w:t xml:space="preserve"> </w:t>
      </w:r>
      <w:r w:rsidRPr="008E5566">
        <w:rPr>
          <w:rStyle w:val="ECNormal"/>
        </w:rPr>
        <w:t>deroga,</w:t>
      </w:r>
      <w:r w:rsidR="00A60988">
        <w:rPr>
          <w:rStyle w:val="ECNormal"/>
        </w:rPr>
        <w:t xml:space="preserve"> </w:t>
      </w:r>
      <w:r w:rsidRPr="008E5566">
        <w:rPr>
          <w:rStyle w:val="ECNormal"/>
        </w:rPr>
        <w:t>en</w:t>
      </w:r>
      <w:r w:rsidR="00A60988">
        <w:rPr>
          <w:rStyle w:val="ECNormal"/>
        </w:rPr>
        <w:t xml:space="preserve"> </w:t>
      </w:r>
      <w:r w:rsidRPr="008E5566">
        <w:rPr>
          <w:rStyle w:val="ECNormal"/>
        </w:rPr>
        <w:t>allò</w:t>
      </w:r>
      <w:r w:rsidR="00A60988">
        <w:rPr>
          <w:rStyle w:val="ECNormal"/>
        </w:rPr>
        <w:t xml:space="preserve"> </w:t>
      </w:r>
      <w:r w:rsidRPr="008E5566">
        <w:rPr>
          <w:rStyle w:val="ECNormal"/>
        </w:rPr>
        <w:t>que</w:t>
      </w:r>
      <w:r w:rsidR="00A60988">
        <w:rPr>
          <w:rStyle w:val="ECNormal"/>
        </w:rPr>
        <w:t xml:space="preserve"> </w:t>
      </w:r>
      <w:r w:rsidRPr="008E5566">
        <w:rPr>
          <w:rStyle w:val="ECNormal"/>
        </w:rPr>
        <w:t>s’oposi</w:t>
      </w:r>
      <w:r w:rsidR="00A60988">
        <w:rPr>
          <w:rStyle w:val="ECNormal"/>
        </w:rPr>
        <w:t xml:space="preserve"> </w:t>
      </w:r>
      <w:r w:rsidRPr="008E5566">
        <w:rPr>
          <w:rStyle w:val="ECNormal"/>
        </w:rPr>
        <w:t>a</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el</w:t>
      </w:r>
      <w:r w:rsidR="00A60988">
        <w:rPr>
          <w:rStyle w:val="ECNormal"/>
        </w:rPr>
        <w:t xml:space="preserve"> </w:t>
      </w:r>
      <w:r w:rsidRPr="008E5566">
        <w:rPr>
          <w:rStyle w:val="ECNormal"/>
        </w:rPr>
        <w:t>Decret</w:t>
      </w:r>
      <w:r w:rsidR="00A60988">
        <w:rPr>
          <w:rStyle w:val="ECNormal"/>
        </w:rPr>
        <w:t xml:space="preserve"> </w:t>
      </w:r>
      <w:r w:rsidRPr="008E5566">
        <w:rPr>
          <w:rStyle w:val="ECNormal"/>
        </w:rPr>
        <w:t>55/2020,</w:t>
      </w:r>
      <w:r w:rsidR="00A60988">
        <w:rPr>
          <w:rStyle w:val="ECNormal"/>
        </w:rPr>
        <w:t xml:space="preserve"> </w:t>
      </w:r>
      <w:r w:rsidRPr="008E5566">
        <w:rPr>
          <w:rStyle w:val="ECNormal"/>
        </w:rPr>
        <w:t>de</w:t>
      </w:r>
      <w:r w:rsidR="00A60988">
        <w:rPr>
          <w:rStyle w:val="ECNormal"/>
        </w:rPr>
        <w:t xml:space="preserve"> </w:t>
      </w:r>
      <w:r w:rsidRPr="008E5566">
        <w:rPr>
          <w:rStyle w:val="ECNormal"/>
        </w:rPr>
        <w:t>28</w:t>
      </w:r>
      <w:r w:rsidR="00A60988">
        <w:rPr>
          <w:rStyle w:val="ECNormal"/>
        </w:rPr>
        <w:t xml:space="preserve"> </w:t>
      </w:r>
      <w:r w:rsidRPr="008E5566">
        <w:rPr>
          <w:rStyle w:val="ECNormal"/>
        </w:rPr>
        <w:t>d’abril,</w:t>
      </w:r>
      <w:r w:rsidR="00A60988">
        <w:rPr>
          <w:rStyle w:val="ECNormal"/>
        </w:rPr>
        <w:t xml:space="preserve"> </w:t>
      </w:r>
      <w:r w:rsidRPr="008E5566">
        <w:rPr>
          <w:rStyle w:val="ECNormal"/>
        </w:rPr>
        <w:t>pel</w:t>
      </w:r>
      <w:r w:rsidR="00A60988">
        <w:rPr>
          <w:rStyle w:val="ECNormal"/>
        </w:rPr>
        <w:t xml:space="preserve"> </w:t>
      </w:r>
      <w:r w:rsidRPr="008E5566">
        <w:rPr>
          <w:rStyle w:val="ECNormal"/>
        </w:rPr>
        <w:t>qual</w:t>
      </w:r>
      <w:r w:rsidR="00A60988">
        <w:rPr>
          <w:rStyle w:val="ECNormal"/>
        </w:rPr>
        <w:t xml:space="preserve"> </w:t>
      </w:r>
      <w:r w:rsidRPr="008E5566">
        <w:rPr>
          <w:rStyle w:val="ECNormal"/>
        </w:rPr>
        <w:t>s’aprova</w:t>
      </w:r>
      <w:r w:rsidR="00A60988">
        <w:rPr>
          <w:rStyle w:val="ECNormal"/>
        </w:rPr>
        <w:t xml:space="preserve"> </w:t>
      </w:r>
      <w:r w:rsidRPr="008E5566">
        <w:rPr>
          <w:rStyle w:val="ECNormal"/>
        </w:rPr>
        <w:t>el</w:t>
      </w:r>
      <w:r w:rsidR="00A60988">
        <w:rPr>
          <w:rStyle w:val="ECNormal"/>
        </w:rPr>
        <w:t xml:space="preserve"> </w:t>
      </w:r>
      <w:r w:rsidRPr="008E5566">
        <w:rPr>
          <w:rStyle w:val="ECNormal"/>
        </w:rPr>
        <w:t>Reglament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14/2017,</w:t>
      </w:r>
      <w:r w:rsidR="00A60988">
        <w:rPr>
          <w:rStyle w:val="ECNormal"/>
        </w:rPr>
        <w:t xml:space="preserve"> </w:t>
      </w:r>
      <w:r w:rsidRPr="008E5566">
        <w:rPr>
          <w:rStyle w:val="ECNormal"/>
        </w:rPr>
        <w:t>de</w:t>
      </w:r>
      <w:r w:rsidR="00A60988">
        <w:rPr>
          <w:rStyle w:val="ECNormal"/>
        </w:rPr>
        <w:t xml:space="preserve"> </w:t>
      </w:r>
      <w:r w:rsidRPr="008E5566">
        <w:rPr>
          <w:rStyle w:val="ECNormal"/>
        </w:rPr>
        <w:t>20</w:t>
      </w:r>
      <w:r w:rsidR="00A60988">
        <w:rPr>
          <w:rStyle w:val="ECNormal"/>
        </w:rPr>
        <w:t xml:space="preserve"> </w:t>
      </w:r>
      <w:r w:rsidRPr="008E5566">
        <w:rPr>
          <w:rStyle w:val="ECNormal"/>
        </w:rPr>
        <w:t>de</w:t>
      </w:r>
      <w:r w:rsidR="00A60988">
        <w:rPr>
          <w:rStyle w:val="ECNormal"/>
        </w:rPr>
        <w:t xml:space="preserve"> </w:t>
      </w:r>
      <w:r w:rsidRPr="008E5566">
        <w:rPr>
          <w:rStyle w:val="ECNormal"/>
        </w:rPr>
        <w:t>juliol,</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i</w:t>
      </w:r>
      <w:r w:rsidR="00A60988">
        <w:rPr>
          <w:rStyle w:val="ECNormal"/>
        </w:rPr>
        <w:t xml:space="preserve"> </w:t>
      </w:r>
      <w:r w:rsidRPr="008E5566">
        <w:rPr>
          <w:rStyle w:val="ECNormal"/>
        </w:rPr>
        <w:t>es</w:t>
      </w:r>
      <w:r w:rsidR="00A60988">
        <w:rPr>
          <w:rStyle w:val="ECNormal"/>
        </w:rPr>
        <w:t xml:space="preserve"> </w:t>
      </w:r>
      <w:r w:rsidRPr="008E5566">
        <w:rPr>
          <w:rStyle w:val="ECNormal"/>
        </w:rPr>
        <w:t>modifica</w:t>
      </w:r>
      <w:r w:rsidR="00A60988">
        <w:rPr>
          <w:rStyle w:val="ECNormal"/>
        </w:rPr>
        <w:t xml:space="preserve"> </w:t>
      </w:r>
      <w:r w:rsidRPr="008E5566">
        <w:rPr>
          <w:rStyle w:val="ECNormal"/>
        </w:rPr>
        <w:t>el</w:t>
      </w:r>
      <w:r w:rsidR="00A60988">
        <w:rPr>
          <w:rStyle w:val="ECNormal"/>
        </w:rPr>
        <w:t xml:space="preserve"> </w:t>
      </w:r>
      <w:r w:rsidRPr="008E5566">
        <w:rPr>
          <w:rStyle w:val="ECNormal"/>
        </w:rPr>
        <w:t>Decret</w:t>
      </w:r>
      <w:r w:rsidR="00A60988">
        <w:rPr>
          <w:rStyle w:val="ECNormal"/>
        </w:rPr>
        <w:t xml:space="preserve"> </w:t>
      </w:r>
      <w:r w:rsidRPr="008E5566">
        <w:rPr>
          <w:rStyle w:val="ECNormal"/>
        </w:rPr>
        <w:t>123/2007,</w:t>
      </w:r>
      <w:r w:rsidR="00A60988">
        <w:rPr>
          <w:rStyle w:val="ECNormal"/>
        </w:rPr>
        <w:t xml:space="preserve"> </w:t>
      </w:r>
      <w:r w:rsidRPr="008E5566">
        <w:rPr>
          <w:rStyle w:val="ECNormal"/>
        </w:rPr>
        <w:t>de</w:t>
      </w:r>
      <w:r w:rsidR="00A60988">
        <w:rPr>
          <w:rStyle w:val="ECNormal"/>
        </w:rPr>
        <w:t xml:space="preserve"> </w:t>
      </w:r>
      <w:r w:rsidRPr="008E5566">
        <w:rPr>
          <w:rStyle w:val="ECNormal"/>
        </w:rPr>
        <w:t>29</w:t>
      </w:r>
      <w:r w:rsidR="00A60988">
        <w:rPr>
          <w:rStyle w:val="ECNormal"/>
        </w:rPr>
        <w:t xml:space="preserve"> </w:t>
      </w:r>
      <w:r w:rsidRPr="008E5566">
        <w:rPr>
          <w:rStyle w:val="ECNormal"/>
        </w:rPr>
        <w:t>de</w:t>
      </w:r>
      <w:r w:rsidR="00A60988">
        <w:rPr>
          <w:rStyle w:val="ECNormal"/>
        </w:rPr>
        <w:t xml:space="preserve"> </w:t>
      </w:r>
      <w:r w:rsidRPr="008E5566">
        <w:rPr>
          <w:rStyle w:val="ECNormal"/>
        </w:rPr>
        <w:t>maig,</w:t>
      </w:r>
      <w:r w:rsidR="00A60988">
        <w:rPr>
          <w:rStyle w:val="ECNormal"/>
        </w:rPr>
        <w:t xml:space="preserve"> </w:t>
      </w:r>
      <w:r w:rsidRPr="008E5566">
        <w:rPr>
          <w:rStyle w:val="ECNormal"/>
        </w:rPr>
        <w:t>pel</w:t>
      </w:r>
      <w:r w:rsidR="00A60988">
        <w:rPr>
          <w:rStyle w:val="ECNormal"/>
        </w:rPr>
        <w:t xml:space="preserve"> </w:t>
      </w:r>
      <w:r w:rsidRPr="008E5566">
        <w:rPr>
          <w:rStyle w:val="ECNormal"/>
        </w:rPr>
        <w:t>qual</w:t>
      </w:r>
      <w:r w:rsidR="00A60988">
        <w:rPr>
          <w:rStyle w:val="ECNormal"/>
        </w:rPr>
        <w:t xml:space="preserve"> </w:t>
      </w:r>
      <w:r w:rsidRPr="008E5566">
        <w:rPr>
          <w:rStyle w:val="ECNormal"/>
        </w:rPr>
        <w:t>es</w:t>
      </w:r>
      <w:r w:rsidR="00A60988">
        <w:rPr>
          <w:rStyle w:val="ECNormal"/>
        </w:rPr>
        <w:t xml:space="preserve"> </w:t>
      </w:r>
      <w:r w:rsidRPr="008E5566">
        <w:rPr>
          <w:rStyle w:val="ECNormal"/>
        </w:rPr>
        <w:t>determina</w:t>
      </w:r>
      <w:r w:rsidR="00A60988">
        <w:rPr>
          <w:rStyle w:val="ECNormal"/>
        </w:rPr>
        <w:t xml:space="preserve"> </w:t>
      </w:r>
      <w:r w:rsidRPr="008E5566">
        <w:rPr>
          <w:rStyle w:val="ECNormal"/>
        </w:rPr>
        <w:t>el</w:t>
      </w:r>
      <w:r w:rsidR="00A60988">
        <w:rPr>
          <w:rStyle w:val="ECNormal"/>
        </w:rPr>
        <w:t xml:space="preserve"> </w:t>
      </w:r>
      <w:r w:rsidRPr="008E5566">
        <w:rPr>
          <w:rStyle w:val="ECNormal"/>
        </w:rPr>
        <w:t>règim</w:t>
      </w:r>
      <w:r w:rsidR="00A60988">
        <w:rPr>
          <w:rStyle w:val="ECNormal"/>
        </w:rPr>
        <w:t xml:space="preserve"> </w:t>
      </w:r>
      <w:r w:rsidRPr="008E5566">
        <w:rPr>
          <w:rStyle w:val="ECNormal"/>
        </w:rPr>
        <w:t>aplicable</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sol·licitud</w:t>
      </w:r>
      <w:r w:rsidR="00A60988">
        <w:rPr>
          <w:rStyle w:val="ECNormal"/>
        </w:rPr>
        <w:t xml:space="preserve"> </w:t>
      </w:r>
      <w:r w:rsidRPr="008E5566">
        <w:rPr>
          <w:rStyle w:val="ECNormal"/>
        </w:rPr>
        <w:t>i</w:t>
      </w:r>
      <w:r w:rsidR="00A60988">
        <w:rPr>
          <w:rStyle w:val="ECNormal"/>
        </w:rPr>
        <w:t xml:space="preserve"> </w:t>
      </w:r>
      <w:r w:rsidRPr="008E5566">
        <w:rPr>
          <w:rStyle w:val="ECNormal"/>
        </w:rPr>
        <w:t>concessió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socials</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econòmic</w:t>
      </w:r>
      <w:r w:rsidR="00A60988">
        <w:rPr>
          <w:rStyle w:val="ECNormal"/>
        </w:rPr>
        <w:t xml:space="preserve"> </w:t>
      </w:r>
      <w:r w:rsidRPr="008E5566">
        <w:rPr>
          <w:rStyle w:val="ECNormal"/>
        </w:rPr>
        <w:t>de</w:t>
      </w:r>
      <w:r w:rsidR="00A60988">
        <w:rPr>
          <w:rStyle w:val="ECNormal"/>
        </w:rPr>
        <w:t xml:space="preserve"> </w:t>
      </w:r>
      <w:r w:rsidRPr="008E5566">
        <w:rPr>
          <w:rStyle w:val="ECNormal"/>
        </w:rPr>
        <w:t>dret</w:t>
      </w:r>
      <w:r w:rsidR="00A60988">
        <w:rPr>
          <w:rStyle w:val="ECNormal"/>
        </w:rPr>
        <w:t xml:space="preserve"> </w:t>
      </w:r>
      <w:r w:rsidRPr="008E5566">
        <w:rPr>
          <w:rStyle w:val="ECNormal"/>
        </w:rPr>
        <w:t>subjectiu,</w:t>
      </w:r>
      <w:r w:rsidR="00A60988">
        <w:rPr>
          <w:rStyle w:val="ECNormal"/>
        </w:rPr>
        <w:t xml:space="preserve"> </w:t>
      </w:r>
      <w:r w:rsidRPr="008E5566">
        <w:rPr>
          <w:rStyle w:val="ECNormal"/>
        </w:rPr>
        <w:t>i</w:t>
      </w:r>
      <w:r w:rsidR="00A60988">
        <w:rPr>
          <w:rStyle w:val="ECNormal"/>
        </w:rPr>
        <w:t xml:space="preserve"> </w:t>
      </w:r>
      <w:r w:rsidRPr="008E5566">
        <w:rPr>
          <w:rStyle w:val="ECNormal"/>
        </w:rPr>
        <w:t>es</w:t>
      </w:r>
      <w:r w:rsidR="00A60988">
        <w:rPr>
          <w:rStyle w:val="ECNormal"/>
        </w:rPr>
        <w:t xml:space="preserve"> </w:t>
      </w:r>
      <w:r w:rsidRPr="008E5566">
        <w:rPr>
          <w:rStyle w:val="ECNormal"/>
        </w:rPr>
        <w:t>concreten</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reconeixement</w:t>
      </w:r>
      <w:r w:rsidR="00A60988">
        <w:rPr>
          <w:rStyle w:val="ECNormal"/>
        </w:rPr>
        <w:t xml:space="preserve"> </w:t>
      </w:r>
      <w:r w:rsidRPr="008E5566">
        <w:rPr>
          <w:rStyle w:val="ECNormal"/>
        </w:rPr>
        <w:t>del</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creades,</w:t>
      </w:r>
      <w:r w:rsidR="00A60988">
        <w:rPr>
          <w:rStyle w:val="ECNormal"/>
        </w:rPr>
        <w:t xml:space="preserve"> </w:t>
      </w:r>
      <w:r w:rsidRPr="008E5566">
        <w:rPr>
          <w:rStyle w:val="ECNormal"/>
        </w:rPr>
        <w:t>en</w:t>
      </w:r>
      <w:r w:rsidR="00A60988">
        <w:rPr>
          <w:rStyle w:val="ECNormal"/>
        </w:rPr>
        <w:t xml:space="preserve"> </w:t>
      </w:r>
      <w:r w:rsidRPr="008E5566">
        <w:rPr>
          <w:rStyle w:val="ECNormal"/>
        </w:rPr>
        <w:t>desplegament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13/2006,</w:t>
      </w:r>
      <w:r w:rsidR="00A60988">
        <w:rPr>
          <w:rStyle w:val="ECNormal"/>
        </w:rPr>
        <w:t xml:space="preserve"> </w:t>
      </w:r>
      <w:r w:rsidRPr="008E5566">
        <w:rPr>
          <w:rStyle w:val="ECNormal"/>
        </w:rPr>
        <w:t>del</w:t>
      </w:r>
      <w:r w:rsidR="00A60988">
        <w:rPr>
          <w:rStyle w:val="ECNormal"/>
        </w:rPr>
        <w:t xml:space="preserve"> </w:t>
      </w:r>
      <w:r w:rsidRPr="008E5566">
        <w:rPr>
          <w:rStyle w:val="ECNormal"/>
        </w:rPr>
        <w:t>27</w:t>
      </w:r>
      <w:r w:rsidR="00A60988">
        <w:rPr>
          <w:rStyle w:val="ECNormal"/>
        </w:rPr>
        <w:t xml:space="preserve"> </w:t>
      </w:r>
      <w:r w:rsidRPr="008E5566">
        <w:rPr>
          <w:rStyle w:val="ECNormal"/>
        </w:rPr>
        <w:t>de</w:t>
      </w:r>
      <w:r w:rsidR="00A60988">
        <w:rPr>
          <w:rStyle w:val="ECNormal"/>
        </w:rPr>
        <w:t xml:space="preserve"> </w:t>
      </w:r>
      <w:r w:rsidRPr="008E5566">
        <w:rPr>
          <w:rStyle w:val="ECNormal"/>
        </w:rPr>
        <w:t>juliol,</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socials</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econòmic.</w:t>
      </w:r>
    </w:p>
    <w:p w14:paraId="1ABA31DF" w14:textId="77777777" w:rsidR="00A60988" w:rsidRDefault="00A60988" w:rsidP="00A60988">
      <w:pPr>
        <w:pStyle w:val="EPresentaciinformes"/>
        <w:rPr>
          <w:rStyle w:val="ECNormal"/>
        </w:rPr>
      </w:pPr>
      <w:r>
        <w:rPr>
          <w:rStyle w:val="ECNormal"/>
        </w:rPr>
        <w:t>Esmenes presentades</w:t>
      </w:r>
    </w:p>
    <w:p w14:paraId="7417FB25" w14:textId="77777777" w:rsidR="007F1852" w:rsidRPr="00DB6CCC" w:rsidRDefault="007F1852" w:rsidP="007F1852">
      <w:pPr>
        <w:pStyle w:val="NTtolsecundari"/>
      </w:pPr>
      <w:r>
        <w:t>Addició de nous apartats</w:t>
      </w:r>
    </w:p>
    <w:p w14:paraId="570AB10D" w14:textId="77777777" w:rsidR="007F1852" w:rsidRDefault="007F1852" w:rsidP="007F1852">
      <w:pPr>
        <w:pStyle w:val="E1Esmenanm"/>
      </w:pPr>
      <w:r>
        <w:t xml:space="preserve">Esmena </w:t>
      </w:r>
      <w:r w:rsidR="00E4523C">
        <w:t>448</w:t>
      </w:r>
    </w:p>
    <w:p w14:paraId="50372E3E" w14:textId="77777777" w:rsidR="007F1852" w:rsidRDefault="007F1852" w:rsidP="007F1852">
      <w:pPr>
        <w:pStyle w:val="E3Esmenagrup"/>
      </w:pPr>
      <w:r>
        <w:t>GP Socialistes i Units per Avançar (53)</w:t>
      </w:r>
    </w:p>
    <w:p w14:paraId="6FF5D74A" w14:textId="77777777" w:rsidR="007F1852" w:rsidRDefault="007F1852" w:rsidP="007F1852">
      <w:pPr>
        <w:pStyle w:val="E2Esmenatipus"/>
        <w:rPr>
          <w:rStyle w:val="ECNormal"/>
        </w:rPr>
      </w:pPr>
      <w:r w:rsidRPr="00E23343">
        <w:rPr>
          <w:rStyle w:val="ECCursiva"/>
        </w:rPr>
        <w:t>D’addició</w:t>
      </w:r>
      <w:r w:rsidRPr="00F70436">
        <w:rPr>
          <w:rStyle w:val="ECCursiva"/>
        </w:rPr>
        <w:t xml:space="preserve"> </w:t>
      </w:r>
      <w:r>
        <w:rPr>
          <w:rStyle w:val="ECNormal"/>
        </w:rPr>
        <w:t>d’un apartat 3 a la Disposició derogatòria</w:t>
      </w:r>
    </w:p>
    <w:p w14:paraId="455118C2" w14:textId="77777777" w:rsidR="007F1852" w:rsidRDefault="007F1852" w:rsidP="007F1852">
      <w:pPr>
        <w:pStyle w:val="NNormal"/>
      </w:pPr>
      <w:r>
        <w:t>«</w:t>
      </w:r>
      <w:r w:rsidRPr="00E23343">
        <w:rPr>
          <w:rStyle w:val="ECCursiva"/>
        </w:rPr>
        <w:t>3. Es deroguen els articles 16.4 bis i 19 de la Llei 13/2006, de 27 de juliol, de prestacions socials de caràcter econòmic, relatius a la prestació econòmica per a persones joves ex-tutelades; i els articles 2.3.a), 18, 19, 20, i l’apartat a) de la Disposició transitòria primera del Decret 123/2007, de 29 de maig, pel qual es determina el règim aplicable a la sol·licitud i concessió de les prestacions socials de caràcter econòmic de dret subjectiu, i es concreten els requisits per al reconeixement del dret a les prestacions creades, en desplegament de la Llei 13/2006, de 27 de juliol, de prestacions socials de caràcter econòmic.</w:t>
      </w:r>
      <w:r>
        <w:t>»</w:t>
      </w:r>
    </w:p>
    <w:p w14:paraId="532FB373" w14:textId="77777777" w:rsidR="009A129E" w:rsidRDefault="009A129E" w:rsidP="009A129E">
      <w:pPr>
        <w:pStyle w:val="E1Esmenanm"/>
      </w:pPr>
      <w:r>
        <w:t xml:space="preserve">Esmena </w:t>
      </w:r>
      <w:r w:rsidR="00E4523C">
        <w:t>449</w:t>
      </w:r>
    </w:p>
    <w:p w14:paraId="68042EF9" w14:textId="77777777" w:rsidR="009A129E" w:rsidRDefault="009A129E" w:rsidP="009A129E">
      <w:pPr>
        <w:pStyle w:val="E3Esmenagrup"/>
      </w:pPr>
      <w:r>
        <w:t>GP Comuns (105)</w:t>
      </w:r>
    </w:p>
    <w:p w14:paraId="038AEB64" w14:textId="77777777" w:rsidR="009A129E" w:rsidRDefault="009A129E" w:rsidP="009A129E">
      <w:pPr>
        <w:pStyle w:val="E2Esmenatipus"/>
        <w:rPr>
          <w:rStyle w:val="ECNormal"/>
        </w:rPr>
      </w:pPr>
      <w:r w:rsidRPr="000C65E8">
        <w:rPr>
          <w:rStyle w:val="ECCursiva"/>
        </w:rPr>
        <w:t xml:space="preserve">D’addició </w:t>
      </w:r>
      <w:r w:rsidRPr="009F4882">
        <w:rPr>
          <w:rStyle w:val="ECNormal"/>
        </w:rPr>
        <w:t>a la Disposició derogatòria d</w:t>
      </w:r>
      <w:r>
        <w:rPr>
          <w:rStyle w:val="ECNormal"/>
        </w:rPr>
        <w:t>’</w:t>
      </w:r>
      <w:r w:rsidRPr="009F4882">
        <w:rPr>
          <w:rStyle w:val="ECNormal"/>
        </w:rPr>
        <w:t>un nou epígraf 3</w:t>
      </w:r>
      <w:r>
        <w:rPr>
          <w:rStyle w:val="ECNormal"/>
        </w:rPr>
        <w:t>.</w:t>
      </w:r>
    </w:p>
    <w:p w14:paraId="03750225" w14:textId="77777777" w:rsidR="009A129E" w:rsidRPr="000C65E8" w:rsidRDefault="009A129E" w:rsidP="009A129E">
      <w:pPr>
        <w:pStyle w:val="NNormal"/>
        <w:rPr>
          <w:rStyle w:val="ECCursiva"/>
        </w:rPr>
      </w:pPr>
      <w:r w:rsidRPr="000C65E8">
        <w:rPr>
          <w:rStyle w:val="ECCursiva"/>
        </w:rPr>
        <w:t>3. Es deroga expressament l’article 3 del Decret llei 11/2024, de 17 de desembre, de necessitats financeres del sector públic en pròrroga pressupostària, d’increment de l’indicador de renda de suficiència de Catalunya i de mesures en l’àmbit de les prestacions socials.</w:t>
      </w:r>
    </w:p>
    <w:p w14:paraId="3ADFFC5D" w14:textId="77777777" w:rsidR="00E96FBD" w:rsidRDefault="00E96FBD" w:rsidP="00E96FBD">
      <w:pPr>
        <w:pStyle w:val="E1Esmenanm"/>
      </w:pPr>
      <w:r>
        <w:t xml:space="preserve">Esmena </w:t>
      </w:r>
      <w:r w:rsidR="00E4523C">
        <w:t>450</w:t>
      </w:r>
    </w:p>
    <w:p w14:paraId="3DE15B18" w14:textId="77777777" w:rsidR="00E96FBD" w:rsidRDefault="00E96FBD" w:rsidP="00E96FBD">
      <w:pPr>
        <w:pStyle w:val="E3Esmenagrup"/>
      </w:pPr>
      <w:r>
        <w:t>GP de la Candidatura d’Unitat Popular - Defensem la Terra (40)</w:t>
      </w:r>
    </w:p>
    <w:p w14:paraId="0970835C" w14:textId="77777777" w:rsidR="00E96FBD" w:rsidRDefault="00E96FBD" w:rsidP="00E96FBD">
      <w:pPr>
        <w:pStyle w:val="E2Esmenatipus"/>
        <w:rPr>
          <w:rStyle w:val="ECNormal"/>
        </w:rPr>
      </w:pPr>
      <w:r w:rsidRPr="008217BD">
        <w:rPr>
          <w:rStyle w:val="ECCursiva"/>
        </w:rPr>
        <w:t>D’addició</w:t>
      </w:r>
      <w:r>
        <w:rPr>
          <w:rStyle w:val="ECNormal"/>
        </w:rPr>
        <w:t xml:space="preserve"> d’un punt 3 a la Disposició derogatòria</w:t>
      </w:r>
    </w:p>
    <w:p w14:paraId="3C6C1985" w14:textId="77777777" w:rsidR="00E96FBD" w:rsidRDefault="00E96FBD" w:rsidP="00E96FBD">
      <w:pPr>
        <w:pStyle w:val="NNormal"/>
        <w:rPr>
          <w:rStyle w:val="ECCursiva"/>
        </w:rPr>
      </w:pPr>
      <w:r w:rsidRPr="008217BD">
        <w:rPr>
          <w:rStyle w:val="ECCursiva"/>
        </w:rPr>
        <w:t>3. Es deroga expressament l’article 3 del Decret llei 11/2024, de 17 de desembre, de necessitats financeres del sector públic en pròrroga pressupostària, d’increment de l’indicador de renda de suficiència de Catalunya i de mesures en l’àmbit de les prestacions socials</w:t>
      </w:r>
      <w:r>
        <w:rPr>
          <w:rStyle w:val="ECCursiva"/>
        </w:rPr>
        <w:t>.</w:t>
      </w:r>
    </w:p>
    <w:p w14:paraId="1A1BC688" w14:textId="77777777" w:rsidR="00A60988" w:rsidRPr="00A60988" w:rsidRDefault="00A60988" w:rsidP="00A60988">
      <w:pPr>
        <w:pStyle w:val="EPresentaciinformes"/>
        <w:spacing w:after="0"/>
        <w:rPr>
          <w:rStyle w:val="ECNormal"/>
        </w:rPr>
      </w:pPr>
      <w:r>
        <w:rPr>
          <w:rStyle w:val="ECNormal"/>
        </w:rPr>
        <w:t>Text presentat</w:t>
      </w:r>
    </w:p>
    <w:p w14:paraId="369C0043" w14:textId="77777777" w:rsidR="008E5566" w:rsidRDefault="008E5566" w:rsidP="00A60988">
      <w:pPr>
        <w:pStyle w:val="NTtolprincipal"/>
        <w:shd w:val="clear" w:color="auto" w:fill="D9D9D9" w:themeFill="background1" w:themeFillShade="D9"/>
        <w:rPr>
          <w:rStyle w:val="ECNormal"/>
        </w:rPr>
      </w:pPr>
      <w:r w:rsidRPr="008E5566">
        <w:rPr>
          <w:rStyle w:val="ECNormal"/>
        </w:rPr>
        <w:t>Disposicions</w:t>
      </w:r>
      <w:r w:rsidR="00A60988">
        <w:rPr>
          <w:rStyle w:val="ECNormal"/>
        </w:rPr>
        <w:t xml:space="preserve"> </w:t>
      </w:r>
      <w:r w:rsidRPr="008E5566">
        <w:rPr>
          <w:rStyle w:val="ECNormal"/>
        </w:rPr>
        <w:t>finals</w:t>
      </w:r>
    </w:p>
    <w:p w14:paraId="19C2CE4D" w14:textId="77777777" w:rsidR="00A60988" w:rsidRPr="00A60988" w:rsidRDefault="00A60988" w:rsidP="00A60988">
      <w:pPr>
        <w:pStyle w:val="EPresentaciinformes"/>
        <w:spacing w:after="0"/>
        <w:rPr>
          <w:rStyle w:val="ECNormal"/>
        </w:rPr>
      </w:pPr>
      <w:r>
        <w:rPr>
          <w:rStyle w:val="ECNormal"/>
        </w:rPr>
        <w:t>Text presentat</w:t>
      </w:r>
    </w:p>
    <w:p w14:paraId="61713025" w14:textId="77777777" w:rsidR="008E5566" w:rsidRPr="008E5566" w:rsidRDefault="008E5566" w:rsidP="00A60988">
      <w:pPr>
        <w:pStyle w:val="NTtolsecundari"/>
        <w:shd w:val="clear" w:color="auto" w:fill="D9D9D9" w:themeFill="background1" w:themeFillShade="D9"/>
        <w:spacing w:before="120"/>
        <w:rPr>
          <w:rStyle w:val="ECNormal"/>
        </w:rPr>
      </w:pPr>
      <w:r w:rsidRPr="008E5566">
        <w:rPr>
          <w:rStyle w:val="ECNormal"/>
        </w:rPr>
        <w:t>Disposició</w:t>
      </w:r>
      <w:r w:rsidR="00A60988">
        <w:rPr>
          <w:rStyle w:val="ECNormal"/>
        </w:rPr>
        <w:t xml:space="preserve"> </w:t>
      </w:r>
      <w:r w:rsidRPr="008E5566">
        <w:rPr>
          <w:rStyle w:val="ECNormal"/>
        </w:rPr>
        <w:t>final</w:t>
      </w:r>
      <w:r w:rsidR="00A60988">
        <w:rPr>
          <w:rStyle w:val="ECNormal"/>
        </w:rPr>
        <w:t xml:space="preserve"> </w:t>
      </w:r>
      <w:r w:rsidRPr="008E5566">
        <w:rPr>
          <w:rStyle w:val="ECNormal"/>
        </w:rPr>
        <w:t>primera.</w:t>
      </w:r>
      <w:r w:rsidR="00A60988">
        <w:rPr>
          <w:rStyle w:val="ECNormal"/>
        </w:rPr>
        <w:t xml:space="preserve"> </w:t>
      </w:r>
      <w:r w:rsidRPr="008E5566">
        <w:rPr>
          <w:rStyle w:val="ECNormal"/>
        </w:rPr>
        <w:t>Desplegament</w:t>
      </w:r>
      <w:r w:rsidR="00A60988">
        <w:rPr>
          <w:rStyle w:val="ECNormal"/>
        </w:rPr>
        <w:t xml:space="preserve"> </w:t>
      </w:r>
      <w:r w:rsidRPr="008E5566">
        <w:rPr>
          <w:rStyle w:val="ECNormal"/>
        </w:rPr>
        <w:t>reglamentari</w:t>
      </w:r>
    </w:p>
    <w:p w14:paraId="4E50E2EB"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w:t>
      </w:r>
      <w:r w:rsidR="00A60988">
        <w:rPr>
          <w:rStyle w:val="ECNormal"/>
        </w:rPr>
        <w:t xml:space="preserve"> </w:t>
      </w:r>
      <w:r w:rsidRPr="008E5566">
        <w:rPr>
          <w:rStyle w:val="ECNormal"/>
        </w:rPr>
        <w:t>Govern,</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de</w:t>
      </w:r>
      <w:r w:rsidR="00A60988">
        <w:rPr>
          <w:rStyle w:val="ECNormal"/>
        </w:rPr>
        <w:t xml:space="preserve"> </w:t>
      </w:r>
      <w:r w:rsidRPr="008E5566">
        <w:rPr>
          <w:rStyle w:val="ECNormal"/>
        </w:rPr>
        <w:t>sis</w:t>
      </w:r>
      <w:r w:rsidR="00A60988">
        <w:rPr>
          <w:rStyle w:val="ECNormal"/>
        </w:rPr>
        <w:t xml:space="preserve"> </w:t>
      </w:r>
      <w:r w:rsidRPr="008E5566">
        <w:rPr>
          <w:rStyle w:val="ECNormal"/>
        </w:rPr>
        <w:t>mesos</w:t>
      </w:r>
      <w:r w:rsidR="00A60988">
        <w:rPr>
          <w:rStyle w:val="ECNormal"/>
        </w:rPr>
        <w:t xml:space="preserve"> </w:t>
      </w:r>
      <w:r w:rsidRPr="008E5566">
        <w:rPr>
          <w:rStyle w:val="ECNormal"/>
        </w:rPr>
        <w:t>a</w:t>
      </w:r>
      <w:r w:rsidR="00A60988">
        <w:rPr>
          <w:rStyle w:val="ECNormal"/>
        </w:rPr>
        <w:t xml:space="preserve"> </w:t>
      </w:r>
      <w:r w:rsidRPr="008E5566">
        <w:rPr>
          <w:rStyle w:val="ECNormal"/>
        </w:rPr>
        <w:t>comptar</w:t>
      </w:r>
      <w:r w:rsidR="00A60988">
        <w:rPr>
          <w:rStyle w:val="ECNormal"/>
        </w:rPr>
        <w:t xml:space="preserve"> </w:t>
      </w:r>
      <w:r w:rsidRPr="008E5566">
        <w:rPr>
          <w:rStyle w:val="ECNormal"/>
        </w:rPr>
        <w:t>des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data</w:t>
      </w:r>
      <w:r w:rsidR="00A60988">
        <w:rPr>
          <w:rStyle w:val="ECNormal"/>
        </w:rPr>
        <w:t xml:space="preserve"> </w:t>
      </w:r>
      <w:r w:rsidRPr="008E5566">
        <w:rPr>
          <w:rStyle w:val="ECNormal"/>
        </w:rPr>
        <w:t>de</w:t>
      </w:r>
      <w:r w:rsidR="00A60988">
        <w:rPr>
          <w:rStyle w:val="ECNormal"/>
        </w:rPr>
        <w:t xml:space="preserve"> </w:t>
      </w:r>
      <w:r w:rsidRPr="008E5566">
        <w:rPr>
          <w:rStyle w:val="ECNormal"/>
        </w:rPr>
        <w:t>publicació</w:t>
      </w:r>
      <w:r w:rsidR="00A60988">
        <w:rPr>
          <w:rStyle w:val="ECNormal"/>
        </w:rPr>
        <w:t xml:space="preserve"> </w:t>
      </w:r>
      <w:r w:rsidRPr="008E5566">
        <w:rPr>
          <w:rStyle w:val="ECNormal"/>
        </w:rPr>
        <w:t>d’aquesta</w:t>
      </w:r>
      <w:r w:rsidR="00A60988">
        <w:rPr>
          <w:rStyle w:val="ECNormal"/>
        </w:rPr>
        <w:t xml:space="preserve"> </w:t>
      </w:r>
      <w:r w:rsidRPr="008E5566">
        <w:rPr>
          <w:rStyle w:val="ECNormal"/>
        </w:rPr>
        <w:t>llei,</w:t>
      </w:r>
      <w:r w:rsidR="00A60988">
        <w:rPr>
          <w:rStyle w:val="ECNormal"/>
        </w:rPr>
        <w:t xml:space="preserve"> </w:t>
      </w:r>
      <w:r w:rsidRPr="008E5566">
        <w:rPr>
          <w:rStyle w:val="ECNormal"/>
        </w:rPr>
        <w:t>ha</w:t>
      </w:r>
      <w:r w:rsidR="00A60988">
        <w:rPr>
          <w:rStyle w:val="ECNormal"/>
        </w:rPr>
        <w:t xml:space="preserve"> </w:t>
      </w:r>
      <w:r w:rsidRPr="008E5566">
        <w:rPr>
          <w:rStyle w:val="ECNormal"/>
        </w:rPr>
        <w:t>d’iniciar</w:t>
      </w:r>
      <w:r w:rsidR="00A60988">
        <w:rPr>
          <w:rStyle w:val="ECNormal"/>
        </w:rPr>
        <w:t xml:space="preserve"> </w:t>
      </w:r>
      <w:r w:rsidRPr="008E5566">
        <w:rPr>
          <w:rStyle w:val="ECNormal"/>
        </w:rPr>
        <w:t>els</w:t>
      </w:r>
      <w:r w:rsidR="00A60988">
        <w:rPr>
          <w:rStyle w:val="ECNormal"/>
        </w:rPr>
        <w:t xml:space="preserve"> </w:t>
      </w:r>
      <w:r w:rsidRPr="008E5566">
        <w:rPr>
          <w:rStyle w:val="ECNormal"/>
        </w:rPr>
        <w:t>tràmits</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desplegament</w:t>
      </w:r>
      <w:r w:rsidR="00A60988">
        <w:rPr>
          <w:rStyle w:val="ECNormal"/>
        </w:rPr>
        <w:t xml:space="preserve"> </w:t>
      </w:r>
      <w:r w:rsidRPr="008E5566">
        <w:rPr>
          <w:rStyle w:val="ECNormal"/>
        </w:rPr>
        <w:t>reglamentari</w:t>
      </w:r>
      <w:r w:rsidR="00A60988">
        <w:rPr>
          <w:rStyle w:val="ECNormal"/>
        </w:rPr>
        <w:t xml:space="preserve"> </w:t>
      </w:r>
      <w:r w:rsidRPr="008E5566">
        <w:rPr>
          <w:rStyle w:val="ECNormal"/>
        </w:rPr>
        <w:t>necessari</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aplicació.</w:t>
      </w:r>
    </w:p>
    <w:p w14:paraId="101E254B" w14:textId="77777777" w:rsidR="00A60988" w:rsidRDefault="00A60988" w:rsidP="00A60988">
      <w:pPr>
        <w:pStyle w:val="EPresentaciinformes"/>
        <w:rPr>
          <w:rStyle w:val="ECNormal"/>
        </w:rPr>
      </w:pPr>
      <w:r>
        <w:rPr>
          <w:rStyle w:val="ECNormal"/>
        </w:rPr>
        <w:t>Esmenes presentades</w:t>
      </w:r>
    </w:p>
    <w:p w14:paraId="6F897281" w14:textId="77777777" w:rsidR="00BB5127" w:rsidRPr="00BB5127" w:rsidRDefault="00BB5127" w:rsidP="00BB5127">
      <w:pPr>
        <w:pStyle w:val="NNormal"/>
      </w:pPr>
      <w:r>
        <w:t>No hi ha cap esmena presentada.</w:t>
      </w:r>
    </w:p>
    <w:p w14:paraId="06FAAAEA" w14:textId="77777777" w:rsidR="00A60988" w:rsidRPr="00A60988" w:rsidRDefault="00A60988" w:rsidP="00A60988">
      <w:pPr>
        <w:pStyle w:val="EPresentaciinformes"/>
        <w:spacing w:after="0"/>
        <w:rPr>
          <w:rStyle w:val="ECNormal"/>
        </w:rPr>
      </w:pPr>
      <w:r>
        <w:rPr>
          <w:rStyle w:val="ECNormal"/>
        </w:rPr>
        <w:t>Text presentat</w:t>
      </w:r>
    </w:p>
    <w:p w14:paraId="597B83C9" w14:textId="77777777" w:rsidR="00A60988" w:rsidRDefault="008E5566" w:rsidP="00A60988">
      <w:pPr>
        <w:pStyle w:val="NTtolprincipal"/>
        <w:shd w:val="clear" w:color="auto" w:fill="D9D9D9" w:themeFill="background1" w:themeFillShade="D9"/>
        <w:rPr>
          <w:rStyle w:val="ECNormal"/>
        </w:rPr>
      </w:pPr>
      <w:r w:rsidRPr="008E5566">
        <w:rPr>
          <w:rStyle w:val="ECNormal"/>
        </w:rPr>
        <w:t>Disposició</w:t>
      </w:r>
      <w:r w:rsidR="00A60988">
        <w:rPr>
          <w:rStyle w:val="ECNormal"/>
        </w:rPr>
        <w:t xml:space="preserve"> </w:t>
      </w:r>
      <w:r w:rsidRPr="008E5566">
        <w:rPr>
          <w:rStyle w:val="ECNormal"/>
        </w:rPr>
        <w:t>final</w:t>
      </w:r>
      <w:r w:rsidR="00A60988">
        <w:rPr>
          <w:rStyle w:val="ECNormal"/>
        </w:rPr>
        <w:t xml:space="preserve"> </w:t>
      </w:r>
      <w:r w:rsidRPr="008E5566">
        <w:rPr>
          <w:rStyle w:val="ECNormal"/>
        </w:rPr>
        <w:t>segona.</w:t>
      </w:r>
      <w:r w:rsidR="00A60988">
        <w:rPr>
          <w:rStyle w:val="ECNormal"/>
        </w:rPr>
        <w:t xml:space="preserve"> </w:t>
      </w:r>
      <w:r w:rsidRPr="008E5566">
        <w:rPr>
          <w:rStyle w:val="ECNormal"/>
        </w:rPr>
        <w:t>Habilitació</w:t>
      </w:r>
      <w:r w:rsidR="00A60988">
        <w:rPr>
          <w:rStyle w:val="ECNormal"/>
        </w:rPr>
        <w:t xml:space="preserve"> </w:t>
      </w:r>
      <w:r w:rsidRPr="008E5566">
        <w:rPr>
          <w:rStyle w:val="ECNormal"/>
        </w:rPr>
        <w:t>per</w:t>
      </w:r>
      <w:r w:rsidR="00A60988">
        <w:rPr>
          <w:rStyle w:val="ECNormal"/>
        </w:rPr>
        <w:t xml:space="preserve"> </w:t>
      </w:r>
      <w:r w:rsidRPr="008E5566">
        <w:rPr>
          <w:rStyle w:val="ECNormal"/>
        </w:rPr>
        <w:t>ampliar</w:t>
      </w:r>
      <w:r w:rsidR="00A60988">
        <w:rPr>
          <w:rStyle w:val="ECNormal"/>
        </w:rPr>
        <w:t xml:space="preserve"> </w:t>
      </w:r>
      <w:r w:rsidRPr="008E5566">
        <w:rPr>
          <w:rStyle w:val="ECNormal"/>
        </w:rPr>
        <w:t>el</w:t>
      </w:r>
      <w:r w:rsidR="00A60988">
        <w:rPr>
          <w:rStyle w:val="ECNormal"/>
        </w:rPr>
        <w:t xml:space="preserve"> </w:t>
      </w:r>
      <w:r w:rsidRPr="008E5566">
        <w:rPr>
          <w:rStyle w:val="ECNormal"/>
        </w:rPr>
        <w:t>termini</w:t>
      </w:r>
      <w:r w:rsidR="00A60988">
        <w:rPr>
          <w:rStyle w:val="ECNormal"/>
        </w:rPr>
        <w:t xml:space="preserve"> </w:t>
      </w:r>
      <w:r w:rsidRPr="008E5566">
        <w:rPr>
          <w:rStyle w:val="ECNormal"/>
        </w:rPr>
        <w:t>de</w:t>
      </w:r>
      <w:r w:rsidR="00A60988">
        <w:rPr>
          <w:rStyle w:val="ECNormal"/>
        </w:rPr>
        <w:t xml:space="preserve"> </w:t>
      </w:r>
      <w:r w:rsidRPr="008E5566">
        <w:rPr>
          <w:rStyle w:val="ECNormal"/>
        </w:rPr>
        <w:t>residència</w:t>
      </w:r>
      <w:r w:rsidR="00A60988">
        <w:rPr>
          <w:rStyle w:val="ECNormal"/>
        </w:rPr>
        <w:t xml:space="preserve"> </w:t>
      </w:r>
      <w:r w:rsidRPr="008E5566">
        <w:rPr>
          <w:rStyle w:val="ECNormal"/>
        </w:rPr>
        <w:t>legal</w:t>
      </w:r>
      <w:r w:rsidR="00A60988">
        <w:rPr>
          <w:rStyle w:val="ECNormal"/>
        </w:rPr>
        <w:t xml:space="preserve"> </w:t>
      </w:r>
      <w:r w:rsidRPr="008E5566">
        <w:rPr>
          <w:rStyle w:val="ECNormal"/>
        </w:rPr>
        <w:t>per</w:t>
      </w:r>
      <w:r w:rsidR="00A60988">
        <w:rPr>
          <w:rStyle w:val="ECNormal"/>
        </w:rPr>
        <w:t xml:space="preserve"> </w:t>
      </w:r>
      <w:r w:rsidRPr="008E5566">
        <w:rPr>
          <w:rStyle w:val="ECNormal"/>
        </w:rPr>
        <w:t>tenir</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727B995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S’habilita</w:t>
      </w:r>
      <w:r w:rsidR="00A60988">
        <w:rPr>
          <w:rStyle w:val="ECNormal"/>
        </w:rPr>
        <w:t xml:space="preserve"> </w:t>
      </w:r>
      <w:r w:rsidRPr="008E5566">
        <w:rPr>
          <w:rStyle w:val="ECNormal"/>
        </w:rPr>
        <w:t>el</w:t>
      </w:r>
      <w:r w:rsidR="00A60988">
        <w:rPr>
          <w:rStyle w:val="ECNormal"/>
        </w:rPr>
        <w:t xml:space="preserve"> </w:t>
      </w:r>
      <w:r w:rsidRPr="008E5566">
        <w:rPr>
          <w:rStyle w:val="ECNormal"/>
        </w:rPr>
        <w:t>Govern</w:t>
      </w:r>
      <w:r w:rsidR="00A60988">
        <w:rPr>
          <w:rStyle w:val="ECNormal"/>
        </w:rPr>
        <w:t xml:space="preserve"> </w:t>
      </w:r>
      <w:r w:rsidRPr="008E5566">
        <w:rPr>
          <w:rStyle w:val="ECNormal"/>
        </w:rPr>
        <w:t>perquè</w:t>
      </w:r>
      <w:r w:rsidR="00A60988">
        <w:rPr>
          <w:rStyle w:val="ECNormal"/>
        </w:rPr>
        <w:t xml:space="preserve"> </w:t>
      </w:r>
      <w:r w:rsidRPr="008E5566">
        <w:rPr>
          <w:rStyle w:val="ECNormal"/>
        </w:rPr>
        <w:t>pugui</w:t>
      </w:r>
      <w:r w:rsidR="00A60988">
        <w:rPr>
          <w:rStyle w:val="ECNormal"/>
        </w:rPr>
        <w:t xml:space="preserve"> </w:t>
      </w:r>
      <w:r w:rsidRPr="008E5566">
        <w:rPr>
          <w:rStyle w:val="ECNormal"/>
        </w:rPr>
        <w:t>ampliar</w:t>
      </w:r>
      <w:r w:rsidR="00A60988">
        <w:rPr>
          <w:rStyle w:val="ECNormal"/>
        </w:rPr>
        <w:t xml:space="preserve"> </w:t>
      </w:r>
      <w:r w:rsidRPr="008E5566">
        <w:rPr>
          <w:rStyle w:val="ECNormal"/>
        </w:rPr>
        <w:t>per</w:t>
      </w:r>
      <w:r w:rsidR="00A60988">
        <w:rPr>
          <w:rStyle w:val="ECNormal"/>
        </w:rPr>
        <w:t xml:space="preserve"> </w:t>
      </w:r>
      <w:r w:rsidRPr="008E5566">
        <w:rPr>
          <w:rStyle w:val="ECNormal"/>
        </w:rPr>
        <w:t>reglament</w:t>
      </w:r>
      <w:r w:rsidR="00A60988">
        <w:rPr>
          <w:rStyle w:val="ECNormal"/>
        </w:rPr>
        <w:t xml:space="preserve"> </w:t>
      </w:r>
      <w:r w:rsidRPr="008E5566">
        <w:rPr>
          <w:rStyle w:val="ECNormal"/>
        </w:rPr>
        <w:t>el</w:t>
      </w:r>
      <w:r w:rsidR="00A60988">
        <w:rPr>
          <w:rStyle w:val="ECNormal"/>
        </w:rPr>
        <w:t xml:space="preserve"> </w:t>
      </w:r>
      <w:r w:rsidRPr="008E5566">
        <w:rPr>
          <w:rStyle w:val="ECNormal"/>
        </w:rPr>
        <w:t>període</w:t>
      </w:r>
      <w:r w:rsidR="00A60988">
        <w:rPr>
          <w:rStyle w:val="ECNormal"/>
        </w:rPr>
        <w:t xml:space="preserve"> </w:t>
      </w:r>
      <w:r w:rsidRPr="008E5566">
        <w:rPr>
          <w:rStyle w:val="ECNormal"/>
        </w:rPr>
        <w:t>de</w:t>
      </w:r>
      <w:r w:rsidR="00A60988">
        <w:rPr>
          <w:rStyle w:val="ECNormal"/>
        </w:rPr>
        <w:t xml:space="preserve"> </w:t>
      </w:r>
      <w:r w:rsidRPr="008E5566">
        <w:rPr>
          <w:rStyle w:val="ECNormal"/>
        </w:rPr>
        <w:t>dotze</w:t>
      </w:r>
      <w:r w:rsidR="00A60988">
        <w:rPr>
          <w:rStyle w:val="ECNormal"/>
        </w:rPr>
        <w:t xml:space="preserve"> </w:t>
      </w:r>
      <w:r w:rsidRPr="008E5566">
        <w:rPr>
          <w:rStyle w:val="ECNormal"/>
        </w:rPr>
        <w:t>mesos</w:t>
      </w:r>
      <w:r w:rsidR="00A60988">
        <w:rPr>
          <w:rStyle w:val="ECNormal"/>
        </w:rPr>
        <w:t xml:space="preserve"> </w:t>
      </w:r>
      <w:r w:rsidRPr="008E5566">
        <w:rPr>
          <w:rStyle w:val="ECNormal"/>
        </w:rPr>
        <w:t>de</w:t>
      </w:r>
      <w:r w:rsidR="00A60988">
        <w:rPr>
          <w:rStyle w:val="ECNormal"/>
        </w:rPr>
        <w:t xml:space="preserve"> </w:t>
      </w:r>
      <w:r w:rsidRPr="008E5566">
        <w:rPr>
          <w:rStyle w:val="ECNormal"/>
        </w:rPr>
        <w:t>residència</w:t>
      </w:r>
      <w:r w:rsidR="00A60988">
        <w:rPr>
          <w:rStyle w:val="ECNormal"/>
        </w:rPr>
        <w:t xml:space="preserve"> </w:t>
      </w:r>
      <w:r w:rsidRPr="008E5566">
        <w:rPr>
          <w:rStyle w:val="ECNormal"/>
        </w:rPr>
        <w:t>legal</w:t>
      </w:r>
      <w:r w:rsidR="00A60988">
        <w:rPr>
          <w:rStyle w:val="ECNormal"/>
        </w:rPr>
        <w:t xml:space="preserve"> </w:t>
      </w:r>
      <w:r w:rsidRPr="008E5566">
        <w:rPr>
          <w:rStyle w:val="ECNormal"/>
        </w:rPr>
        <w:t>fins</w:t>
      </w:r>
      <w:r w:rsidR="00A60988">
        <w:rPr>
          <w:rStyle w:val="ECNormal"/>
        </w:rPr>
        <w:t xml:space="preserve"> </w:t>
      </w:r>
      <w:r w:rsidRPr="008E5566">
        <w:rPr>
          <w:rStyle w:val="ECNormal"/>
        </w:rPr>
        <w:t>a</w:t>
      </w:r>
      <w:r w:rsidR="00A60988">
        <w:rPr>
          <w:rStyle w:val="ECNormal"/>
        </w:rPr>
        <w:t xml:space="preserve"> </w:t>
      </w:r>
      <w:r w:rsidRPr="008E5566">
        <w:rPr>
          <w:rStyle w:val="ECNormal"/>
        </w:rPr>
        <w:t>un</w:t>
      </w:r>
      <w:r w:rsidR="00A60988">
        <w:rPr>
          <w:rStyle w:val="ECNormal"/>
        </w:rPr>
        <w:t xml:space="preserve"> </w:t>
      </w:r>
      <w:r w:rsidRPr="008E5566">
        <w:rPr>
          <w:rStyle w:val="ECNormal"/>
        </w:rPr>
        <w:t>màxim</w:t>
      </w:r>
      <w:r w:rsidR="00A60988">
        <w:rPr>
          <w:rStyle w:val="ECNormal"/>
        </w:rPr>
        <w:t xml:space="preserve"> </w:t>
      </w:r>
      <w:r w:rsidRPr="008E5566">
        <w:rPr>
          <w:rStyle w:val="ECNormal"/>
        </w:rPr>
        <w:t>de</w:t>
      </w:r>
      <w:r w:rsidR="00A60988">
        <w:rPr>
          <w:rStyle w:val="ECNormal"/>
        </w:rPr>
        <w:t xml:space="preserve"> </w:t>
      </w:r>
      <w:r w:rsidRPr="008E5566">
        <w:rPr>
          <w:rStyle w:val="ECNormal"/>
        </w:rPr>
        <w:t>vint-i-quatre</w:t>
      </w:r>
      <w:r w:rsidR="00A60988">
        <w:rPr>
          <w:rStyle w:val="ECNormal"/>
        </w:rPr>
        <w:t xml:space="preserve"> </w:t>
      </w:r>
      <w:r w:rsidRPr="008E5566">
        <w:rPr>
          <w:rStyle w:val="ECNormal"/>
        </w:rPr>
        <w:t>mesos,</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tenir</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supòsit</w:t>
      </w:r>
      <w:r w:rsidR="00A60988">
        <w:rPr>
          <w:rStyle w:val="ECNormal"/>
        </w:rPr>
        <w:t xml:space="preserve"> </w:t>
      </w:r>
      <w:r w:rsidRPr="008E5566">
        <w:rPr>
          <w:rStyle w:val="ECNormal"/>
        </w:rPr>
        <w:t>previst</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lletra</w:t>
      </w:r>
      <w:r w:rsidR="00A60988">
        <w:rPr>
          <w:rStyle w:val="ECNormal"/>
        </w:rPr>
        <w:t xml:space="preserve"> </w:t>
      </w:r>
      <w:r w:rsidRPr="008E5566">
        <w:rPr>
          <w:rStyle w:val="ECNormal"/>
        </w:rPr>
        <w:t>b)</w:t>
      </w:r>
      <w:r w:rsidR="00A60988">
        <w:rPr>
          <w:rStyle w:val="ECNormal"/>
        </w:rPr>
        <w:t xml:space="preserve"> </w:t>
      </w:r>
      <w:r w:rsidRPr="008E5566">
        <w:rPr>
          <w:rStyle w:val="ECNormal"/>
        </w:rPr>
        <w:t>de</w:t>
      </w:r>
      <w:r w:rsidR="00A60988">
        <w:rPr>
          <w:rStyle w:val="ECNormal"/>
        </w:rPr>
        <w:t xml:space="preserve"> </w:t>
      </w:r>
      <w:r w:rsidRPr="008E5566">
        <w:rPr>
          <w:rStyle w:val="ECNormal"/>
        </w:rPr>
        <w:t>l’article</w:t>
      </w:r>
      <w:r w:rsidR="00A60988">
        <w:rPr>
          <w:rStyle w:val="ECNormal"/>
        </w:rPr>
        <w:t xml:space="preserve"> </w:t>
      </w:r>
      <w:r w:rsidRPr="008E5566">
        <w:rPr>
          <w:rStyle w:val="ECNormal"/>
        </w:rPr>
        <w:t>53.</w:t>
      </w:r>
    </w:p>
    <w:p w14:paraId="0AB7CC2C" w14:textId="77777777" w:rsidR="00BC4BFA" w:rsidRDefault="00BC4BFA" w:rsidP="00815540">
      <w:pPr>
        <w:pStyle w:val="EPresentaciinformes"/>
        <w:spacing w:after="0" w:line="240" w:lineRule="auto"/>
        <w:rPr>
          <w:rStyle w:val="ECNormal"/>
        </w:rPr>
      </w:pPr>
      <w:r>
        <w:rPr>
          <w:rStyle w:val="ECNormal"/>
        </w:rPr>
        <w:t>Esmenes presentades</w:t>
      </w:r>
    </w:p>
    <w:p w14:paraId="482074CC" w14:textId="77777777" w:rsidR="00225A55" w:rsidRPr="00BC4BFA" w:rsidRDefault="00225A55" w:rsidP="00BC4BFA">
      <w:pPr>
        <w:pStyle w:val="E1Esmenanm"/>
      </w:pPr>
      <w:r w:rsidRPr="00BC4BFA">
        <w:t xml:space="preserve">Esmena </w:t>
      </w:r>
      <w:r w:rsidR="00E4523C" w:rsidRPr="00BC4BFA">
        <w:t>451</w:t>
      </w:r>
    </w:p>
    <w:p w14:paraId="202D9485" w14:textId="77777777" w:rsidR="00225A55" w:rsidRDefault="00225A55" w:rsidP="00225A55">
      <w:pPr>
        <w:pStyle w:val="E3Esmenagrup"/>
      </w:pPr>
      <w:r>
        <w:t>GP Comuns (106)</w:t>
      </w:r>
    </w:p>
    <w:p w14:paraId="0FA78710" w14:textId="77777777" w:rsidR="00225A55" w:rsidRDefault="00225A55" w:rsidP="00225A55">
      <w:pPr>
        <w:pStyle w:val="E2Esmenatipus"/>
        <w:rPr>
          <w:rStyle w:val="ECNormal"/>
        </w:rPr>
      </w:pPr>
      <w:r w:rsidRPr="006A361A">
        <w:rPr>
          <w:rStyle w:val="ECSupressi"/>
        </w:rPr>
        <w:t>De supressió</w:t>
      </w:r>
      <w:r>
        <w:rPr>
          <w:rStyle w:val="ECCursiva"/>
        </w:rPr>
        <w:t xml:space="preserve"> </w:t>
      </w:r>
      <w:r>
        <w:rPr>
          <w:rStyle w:val="ECNormal"/>
        </w:rPr>
        <w:t>de</w:t>
      </w:r>
      <w:r w:rsidRPr="009F4882">
        <w:rPr>
          <w:rStyle w:val="ECNormal"/>
        </w:rPr>
        <w:t xml:space="preserve"> la Disposició </w:t>
      </w:r>
      <w:r>
        <w:rPr>
          <w:rStyle w:val="ECNormal"/>
        </w:rPr>
        <w:t>final segona</w:t>
      </w:r>
    </w:p>
    <w:p w14:paraId="28F53500" w14:textId="77777777" w:rsidR="00E96FBD" w:rsidRDefault="00E96FBD" w:rsidP="00E96FBD">
      <w:pPr>
        <w:pStyle w:val="E1Esmenanm"/>
      </w:pPr>
      <w:r>
        <w:t xml:space="preserve">Esmena </w:t>
      </w:r>
      <w:r w:rsidR="00E4523C">
        <w:t>452</w:t>
      </w:r>
    </w:p>
    <w:p w14:paraId="61FEFFB7" w14:textId="77777777" w:rsidR="00E96FBD" w:rsidRDefault="00E96FBD" w:rsidP="00E96FBD">
      <w:pPr>
        <w:pStyle w:val="E3Esmenagrup"/>
      </w:pPr>
      <w:r>
        <w:t>GP de la Candidatura d’Unitat Popular - Defensem la Terra (41)</w:t>
      </w:r>
    </w:p>
    <w:p w14:paraId="0EA4EA99" w14:textId="77777777" w:rsidR="00E96FBD" w:rsidRDefault="00E96FBD" w:rsidP="00E96FBD">
      <w:pPr>
        <w:pStyle w:val="E2Esmenatipus"/>
        <w:rPr>
          <w:rStyle w:val="ECNormal"/>
        </w:rPr>
      </w:pPr>
      <w:r>
        <w:rPr>
          <w:rStyle w:val="ECSupressi"/>
        </w:rPr>
        <w:t>De supressió</w:t>
      </w:r>
      <w:r>
        <w:rPr>
          <w:rStyle w:val="ECNormal"/>
        </w:rPr>
        <w:t xml:space="preserve"> de la Disposició final segona</w:t>
      </w:r>
    </w:p>
    <w:p w14:paraId="67C89E43" w14:textId="77777777" w:rsidR="00225A55" w:rsidRDefault="00225A55" w:rsidP="00225A55">
      <w:pPr>
        <w:pStyle w:val="E1Esmenanm"/>
      </w:pPr>
      <w:r>
        <w:t xml:space="preserve">Esmena </w:t>
      </w:r>
      <w:r w:rsidR="00E4523C">
        <w:t>453</w:t>
      </w:r>
    </w:p>
    <w:p w14:paraId="166C5067" w14:textId="77777777" w:rsidR="00225A55" w:rsidRDefault="00225A55" w:rsidP="00225A55">
      <w:pPr>
        <w:pStyle w:val="E3Esmenagrup"/>
      </w:pPr>
      <w:r>
        <w:t>GP de VOX en Cataluña (91)</w:t>
      </w:r>
    </w:p>
    <w:p w14:paraId="54552DA6" w14:textId="77777777" w:rsidR="00225A55" w:rsidRDefault="00225A55" w:rsidP="00225A55">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6B5868">
        <w:rPr>
          <w:rStyle w:val="ECNormal"/>
        </w:rPr>
        <w:t>de la Disposició</w:t>
      </w:r>
      <w:r w:rsidRPr="00AD6410">
        <w:rPr>
          <w:rStyle w:val="ECNormal"/>
        </w:rPr>
        <w:t xml:space="preserve"> final segona. Habilitació per ampliar el termini de residència legal per tenir dret a la prestació</w:t>
      </w:r>
    </w:p>
    <w:p w14:paraId="62C515EA" w14:textId="77777777" w:rsidR="00C74AFC" w:rsidRDefault="00C74AFC" w:rsidP="00C74AFC">
      <w:pPr>
        <w:pStyle w:val="E1Esmenanm"/>
      </w:pPr>
      <w:r>
        <w:t xml:space="preserve">Esmena </w:t>
      </w:r>
      <w:r w:rsidR="00E4523C">
        <w:t>454</w:t>
      </w:r>
    </w:p>
    <w:p w14:paraId="3DE69F54" w14:textId="77777777" w:rsidR="00C74AFC" w:rsidRDefault="00C74AFC" w:rsidP="00C74AFC">
      <w:pPr>
        <w:pStyle w:val="E3Esmenagrup"/>
      </w:pPr>
      <w:r>
        <w:t>GP de Junts (64)</w:t>
      </w:r>
    </w:p>
    <w:p w14:paraId="537B33E1" w14:textId="77777777" w:rsidR="00C74AFC" w:rsidRDefault="00C74AFC" w:rsidP="00C74AFC">
      <w:pPr>
        <w:pStyle w:val="E2Esmenatipus"/>
        <w:rPr>
          <w:rStyle w:val="ECNormal"/>
        </w:rPr>
      </w:pPr>
      <w:r w:rsidRPr="00B90606">
        <w:rPr>
          <w:rStyle w:val="ECCursiva"/>
        </w:rPr>
        <w:t>De modificació</w:t>
      </w:r>
      <w:r w:rsidRPr="00163C18">
        <w:rPr>
          <w:rStyle w:val="ECNegreta"/>
        </w:rPr>
        <w:t xml:space="preserve"> </w:t>
      </w:r>
      <w:r>
        <w:rPr>
          <w:rStyle w:val="ECNormal"/>
        </w:rPr>
        <w:t>de la disposició final segona</w:t>
      </w:r>
    </w:p>
    <w:p w14:paraId="38821AD3" w14:textId="77777777" w:rsidR="00C74AFC" w:rsidRPr="00EE5FB0" w:rsidRDefault="00C74AFC" w:rsidP="00C74AFC">
      <w:pPr>
        <w:pStyle w:val="NNormal"/>
      </w:pPr>
      <w:r w:rsidRPr="00EE5FB0">
        <w:t>S</w:t>
      </w:r>
      <w:r>
        <w:t>’</w:t>
      </w:r>
      <w:r w:rsidRPr="00EE5FB0">
        <w:t>habilita el Govern perquè pugui ampliar per re</w:t>
      </w:r>
      <w:r>
        <w:t xml:space="preserve">glament el període de </w:t>
      </w:r>
      <w:r w:rsidRPr="00B90606">
        <w:rPr>
          <w:rStyle w:val="ECCursiva"/>
        </w:rPr>
        <w:t>cinc anys</w:t>
      </w:r>
      <w:r>
        <w:t xml:space="preserve"> </w:t>
      </w:r>
      <w:r w:rsidRPr="00EE5FB0">
        <w:t xml:space="preserve">de residència legal fins a un màxim de </w:t>
      </w:r>
      <w:r w:rsidRPr="00B90606">
        <w:rPr>
          <w:rStyle w:val="ECCursiva"/>
        </w:rPr>
        <w:t>sis anys</w:t>
      </w:r>
      <w:r w:rsidRPr="00EE5FB0">
        <w:t>, per a tenir dret a la prestació, en el supòsit previst a la lletra b) de l</w:t>
      </w:r>
      <w:r>
        <w:t>’</w:t>
      </w:r>
      <w:r w:rsidRPr="00EE5FB0">
        <w:t>article 53.</w:t>
      </w:r>
    </w:p>
    <w:p w14:paraId="724BF38E" w14:textId="77777777" w:rsidR="00A60988" w:rsidRPr="00A60988" w:rsidRDefault="00A60988" w:rsidP="00A60988">
      <w:pPr>
        <w:pStyle w:val="EPresentaciinformes"/>
        <w:spacing w:after="0"/>
        <w:rPr>
          <w:rStyle w:val="ECNormal"/>
        </w:rPr>
      </w:pPr>
      <w:r>
        <w:rPr>
          <w:rStyle w:val="ECNormal"/>
        </w:rPr>
        <w:t>Text presentat</w:t>
      </w:r>
    </w:p>
    <w:p w14:paraId="66CB85CB" w14:textId="77777777" w:rsidR="008E5566" w:rsidRPr="008E5566" w:rsidRDefault="008E5566" w:rsidP="00A60988">
      <w:pPr>
        <w:pStyle w:val="NTtolprincipal"/>
        <w:shd w:val="clear" w:color="auto" w:fill="D9D9D9" w:themeFill="background1" w:themeFillShade="D9"/>
        <w:rPr>
          <w:rStyle w:val="ECNormal"/>
        </w:rPr>
      </w:pPr>
      <w:r w:rsidRPr="008E5566">
        <w:rPr>
          <w:rStyle w:val="ECNormal"/>
        </w:rPr>
        <w:t>Disposició</w:t>
      </w:r>
      <w:r w:rsidR="00A60988">
        <w:rPr>
          <w:rStyle w:val="ECNormal"/>
        </w:rPr>
        <w:t xml:space="preserve"> </w:t>
      </w:r>
      <w:r w:rsidRPr="008E5566">
        <w:rPr>
          <w:rStyle w:val="ECNormal"/>
        </w:rPr>
        <w:t>final</w:t>
      </w:r>
      <w:r w:rsidR="00A60988">
        <w:rPr>
          <w:rStyle w:val="ECNormal"/>
        </w:rPr>
        <w:t xml:space="preserve"> </w:t>
      </w:r>
      <w:r w:rsidRPr="008E5566">
        <w:rPr>
          <w:rStyle w:val="ECNormal"/>
        </w:rPr>
        <w:t>tercera.</w:t>
      </w:r>
      <w:r w:rsidR="00A60988">
        <w:rPr>
          <w:rStyle w:val="ECNormal"/>
        </w:rPr>
        <w:t xml:space="preserve"> </w:t>
      </w:r>
      <w:r w:rsidRPr="008E5566">
        <w:rPr>
          <w:rStyle w:val="ECNormal"/>
        </w:rPr>
        <w:t>Partida</w:t>
      </w:r>
      <w:r w:rsidR="00A60988">
        <w:rPr>
          <w:rStyle w:val="ECNormal"/>
        </w:rPr>
        <w:t xml:space="preserve"> </w:t>
      </w:r>
      <w:r w:rsidRPr="008E5566">
        <w:rPr>
          <w:rStyle w:val="ECNormal"/>
        </w:rPr>
        <w:t>pressupostària</w:t>
      </w:r>
    </w:p>
    <w:p w14:paraId="28D8BCA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El</w:t>
      </w:r>
      <w:r w:rsidR="00A60988">
        <w:rPr>
          <w:rStyle w:val="ECNormal"/>
        </w:rPr>
        <w:t xml:space="preserve"> </w:t>
      </w:r>
      <w:r w:rsidRPr="008E5566">
        <w:rPr>
          <w:rStyle w:val="ECNormal"/>
        </w:rPr>
        <w:t>Govern</w:t>
      </w:r>
      <w:r w:rsidR="00A60988">
        <w:rPr>
          <w:rStyle w:val="ECNormal"/>
        </w:rPr>
        <w:t xml:space="preserve"> </w:t>
      </w:r>
      <w:r w:rsidRPr="008E5566">
        <w:rPr>
          <w:rStyle w:val="ECNormal"/>
        </w:rPr>
        <w:t>ha</w:t>
      </w:r>
      <w:r w:rsidR="00A60988">
        <w:rPr>
          <w:rStyle w:val="ECNormal"/>
        </w:rPr>
        <w:t xml:space="preserve"> </w:t>
      </w:r>
      <w:r w:rsidRPr="008E5566">
        <w:rPr>
          <w:rStyle w:val="ECNormal"/>
        </w:rPr>
        <w:t>d’incloure</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projecte</w:t>
      </w:r>
      <w:r w:rsidR="00A60988">
        <w:rPr>
          <w:rStyle w:val="ECNormal"/>
        </w:rPr>
        <w:t xml:space="preserve"> </w:t>
      </w:r>
      <w:r w:rsidRPr="008E5566">
        <w:rPr>
          <w:rStyle w:val="ECNormal"/>
        </w:rPr>
        <w:t>de</w:t>
      </w:r>
      <w:r w:rsidR="00A60988">
        <w:rPr>
          <w:rStyle w:val="ECNormal"/>
        </w:rPr>
        <w:t xml:space="preserve"> </w:t>
      </w:r>
      <w:r w:rsidRPr="008E5566">
        <w:rPr>
          <w:rStyle w:val="ECNormal"/>
        </w:rPr>
        <w:t>llei</w:t>
      </w:r>
      <w:r w:rsidR="00A60988">
        <w:rPr>
          <w:rStyle w:val="ECNormal"/>
        </w:rPr>
        <w:t xml:space="preserve"> </w:t>
      </w:r>
      <w:r w:rsidRPr="008E5566">
        <w:rPr>
          <w:rStyle w:val="ECNormal"/>
        </w:rPr>
        <w:t>de</w:t>
      </w:r>
      <w:r w:rsidR="00A60988">
        <w:rPr>
          <w:rStyle w:val="ECNormal"/>
        </w:rPr>
        <w:t xml:space="preserve"> </w:t>
      </w:r>
      <w:r w:rsidRPr="008E5566">
        <w:rPr>
          <w:rStyle w:val="ECNormal"/>
        </w:rPr>
        <w:t>pressupostos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la</w:t>
      </w:r>
      <w:r w:rsidR="00A60988">
        <w:rPr>
          <w:rStyle w:val="ECNormal"/>
        </w:rPr>
        <w:t xml:space="preserve"> </w:t>
      </w:r>
      <w:r w:rsidRPr="008E5566">
        <w:rPr>
          <w:rStyle w:val="ECNormal"/>
        </w:rPr>
        <w:t>partida</w:t>
      </w:r>
      <w:r w:rsidR="00A60988">
        <w:rPr>
          <w:rStyle w:val="ECNormal"/>
        </w:rPr>
        <w:t xml:space="preserve"> </w:t>
      </w:r>
      <w:r w:rsidRPr="008E5566">
        <w:rPr>
          <w:rStyle w:val="ECNormal"/>
        </w:rPr>
        <w:t>pressupostària</w:t>
      </w:r>
      <w:r w:rsidR="00A60988">
        <w:rPr>
          <w:rStyle w:val="ECNormal"/>
        </w:rPr>
        <w:t xml:space="preserve"> </w:t>
      </w:r>
      <w:r w:rsidRPr="008E5566">
        <w:rPr>
          <w:rStyle w:val="ECNormal"/>
        </w:rPr>
        <w:t>necessària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garantir</w:t>
      </w:r>
      <w:r w:rsidR="00A60988">
        <w:rPr>
          <w:rStyle w:val="ECNormal"/>
        </w:rPr>
        <w:t xml:space="preserve"> </w:t>
      </w:r>
      <w:r w:rsidRPr="008E5566">
        <w:rPr>
          <w:rStyle w:val="ECNormal"/>
        </w:rPr>
        <w:t>l’efectivitat</w:t>
      </w:r>
      <w:r w:rsidR="00A60988">
        <w:rPr>
          <w:rStyle w:val="ECNormal"/>
        </w:rPr>
        <w:t xml:space="preserve"> </w:t>
      </w:r>
      <w:r w:rsidRPr="008E5566">
        <w:rPr>
          <w:rStyle w:val="ECNormal"/>
        </w:rPr>
        <w:t>d’aquesta</w:t>
      </w:r>
      <w:r w:rsidR="00A60988">
        <w:rPr>
          <w:rStyle w:val="ECNormal"/>
        </w:rPr>
        <w:t xml:space="preserve"> </w:t>
      </w:r>
      <w:r w:rsidRPr="008E5566">
        <w:rPr>
          <w:rStyle w:val="ECNormal"/>
        </w:rPr>
        <w:t>llei.</w:t>
      </w:r>
    </w:p>
    <w:p w14:paraId="1DCA0878" w14:textId="77777777" w:rsidR="00A60988" w:rsidRDefault="00A60988" w:rsidP="00A60988">
      <w:pPr>
        <w:pStyle w:val="EPresentaciinformes"/>
        <w:rPr>
          <w:rStyle w:val="ECNormal"/>
        </w:rPr>
      </w:pPr>
      <w:r>
        <w:rPr>
          <w:rStyle w:val="ECNormal"/>
        </w:rPr>
        <w:t>Esmenes presentades</w:t>
      </w:r>
    </w:p>
    <w:p w14:paraId="6AB3A71A" w14:textId="77777777" w:rsidR="00363FA4" w:rsidRDefault="00B13480" w:rsidP="00363FA4">
      <w:pPr>
        <w:pStyle w:val="E1Esmenanm"/>
      </w:pPr>
      <w:r>
        <w:t xml:space="preserve">Esmena </w:t>
      </w:r>
      <w:r w:rsidR="00E4523C">
        <w:t>455</w:t>
      </w:r>
    </w:p>
    <w:p w14:paraId="091E838A" w14:textId="77777777" w:rsidR="00363FA4" w:rsidRDefault="00363FA4" w:rsidP="00363FA4">
      <w:pPr>
        <w:pStyle w:val="E3Esmenagrup"/>
      </w:pPr>
      <w:r>
        <w:t>GP de VOX en Cataluña (92)</w:t>
      </w:r>
    </w:p>
    <w:p w14:paraId="72A8F89B" w14:textId="77777777" w:rsidR="000A5FAA" w:rsidRDefault="00363FA4" w:rsidP="00363FA4">
      <w:pPr>
        <w:pStyle w:val="E2Esmenatipus"/>
        <w:rPr>
          <w:rStyle w:val="ECNegreta"/>
        </w:rPr>
      </w:pPr>
      <w:r w:rsidRPr="00A250C0">
        <w:rPr>
          <w:rStyle w:val="ECCursiva"/>
        </w:rPr>
        <w:t xml:space="preserve">De adició </w:t>
      </w:r>
      <w:r w:rsidRPr="00627929">
        <w:rPr>
          <w:rStyle w:val="ECNormal"/>
        </w:rPr>
        <w:t>de la Disposició final tercera. Partida pressupostària</w:t>
      </w:r>
    </w:p>
    <w:p w14:paraId="57564A58" w14:textId="77777777" w:rsidR="000A5FAA" w:rsidRDefault="00363FA4" w:rsidP="00363FA4">
      <w:pPr>
        <w:pStyle w:val="NNormal"/>
        <w:rPr>
          <w:rStyle w:val="ECNormal"/>
        </w:rPr>
      </w:pPr>
      <w:r w:rsidRPr="00AD2544">
        <w:rPr>
          <w:rStyle w:val="ECNormal"/>
        </w:rPr>
        <w:t>Disposició final tercera. Partida pressupostària</w:t>
      </w:r>
    </w:p>
    <w:p w14:paraId="246EEB83" w14:textId="77777777" w:rsidR="00363FA4" w:rsidRDefault="00363FA4" w:rsidP="00363FA4">
      <w:pPr>
        <w:pStyle w:val="NNormal"/>
        <w:rPr>
          <w:rStyle w:val="ECNormal"/>
        </w:rPr>
      </w:pPr>
      <w:r w:rsidRPr="006B5868">
        <w:rPr>
          <w:rStyle w:val="ECNormal"/>
        </w:rPr>
        <w:t>El Govern ha d</w:t>
      </w:r>
      <w:r>
        <w:rPr>
          <w:rStyle w:val="ECNormal"/>
        </w:rPr>
        <w:t>’</w:t>
      </w:r>
      <w:r w:rsidRPr="006B5868">
        <w:rPr>
          <w:rStyle w:val="ECNormal"/>
        </w:rPr>
        <w:t>incloure en el projecte de llei de pressupostos de la Generalitat la partida pressupostària necessària per a garantir l</w:t>
      </w:r>
      <w:r>
        <w:rPr>
          <w:rStyle w:val="ECNormal"/>
        </w:rPr>
        <w:t>’</w:t>
      </w:r>
      <w:r w:rsidRPr="006B5868">
        <w:rPr>
          <w:rStyle w:val="ECNormal"/>
        </w:rPr>
        <w:t>efectivitat d</w:t>
      </w:r>
      <w:r>
        <w:rPr>
          <w:rStyle w:val="ECNormal"/>
        </w:rPr>
        <w:t>’</w:t>
      </w:r>
      <w:r w:rsidRPr="006B5868">
        <w:rPr>
          <w:rStyle w:val="ECNormal"/>
        </w:rPr>
        <w:t>aquesta llei</w:t>
      </w:r>
      <w:r>
        <w:rPr>
          <w:rStyle w:val="ECNormal"/>
        </w:rPr>
        <w:t>.</w:t>
      </w:r>
    </w:p>
    <w:p w14:paraId="4E4DB663" w14:textId="77777777" w:rsidR="00363FA4" w:rsidRPr="00AD2544" w:rsidRDefault="00363FA4" w:rsidP="00363FA4">
      <w:pPr>
        <w:pStyle w:val="NNormal"/>
        <w:rPr>
          <w:rStyle w:val="ECCursiva"/>
        </w:rPr>
      </w:pPr>
      <w:r w:rsidRPr="00AD2544">
        <w:rPr>
          <w:rStyle w:val="ECCursiva"/>
        </w:rPr>
        <w:t>En cas que no siguin aprovats uns pressupostos autonòmics per a Catalunya, no es pot donar el desplegament i el desenvolupament d’aquesta llei.</w:t>
      </w:r>
    </w:p>
    <w:p w14:paraId="165ADDD7" w14:textId="77777777" w:rsidR="00A60988" w:rsidRPr="00A60988" w:rsidRDefault="00A60988" w:rsidP="00A60988">
      <w:pPr>
        <w:pStyle w:val="EPresentaciinformes"/>
        <w:spacing w:after="0"/>
        <w:rPr>
          <w:rStyle w:val="ECNormal"/>
        </w:rPr>
      </w:pPr>
      <w:r>
        <w:rPr>
          <w:rStyle w:val="ECNormal"/>
        </w:rPr>
        <w:t>Text presentat</w:t>
      </w:r>
    </w:p>
    <w:p w14:paraId="36FD4DD5" w14:textId="77777777" w:rsidR="008E5566" w:rsidRPr="008E5566" w:rsidRDefault="008E5566" w:rsidP="00A60988">
      <w:pPr>
        <w:pStyle w:val="NTtolprincipal"/>
        <w:shd w:val="clear" w:color="auto" w:fill="D9D9D9" w:themeFill="background1" w:themeFillShade="D9"/>
        <w:rPr>
          <w:rStyle w:val="ECNormal"/>
        </w:rPr>
      </w:pPr>
      <w:r w:rsidRPr="008E5566">
        <w:rPr>
          <w:rStyle w:val="ECNormal"/>
        </w:rPr>
        <w:t>Disposició</w:t>
      </w:r>
      <w:r w:rsidR="00A60988">
        <w:rPr>
          <w:rStyle w:val="ECNormal"/>
        </w:rPr>
        <w:t xml:space="preserve"> </w:t>
      </w:r>
      <w:r w:rsidRPr="008E5566">
        <w:rPr>
          <w:rStyle w:val="ECNormal"/>
        </w:rPr>
        <w:t>final</w:t>
      </w:r>
      <w:r w:rsidR="00A60988">
        <w:rPr>
          <w:rStyle w:val="ECNormal"/>
        </w:rPr>
        <w:t xml:space="preserve"> </w:t>
      </w:r>
      <w:r w:rsidRPr="008E5566">
        <w:rPr>
          <w:rStyle w:val="ECNormal"/>
        </w:rPr>
        <w:t>quarta.</w:t>
      </w:r>
      <w:r w:rsidR="00A60988">
        <w:rPr>
          <w:rStyle w:val="ECNormal"/>
        </w:rPr>
        <w:t xml:space="preserve"> </w:t>
      </w:r>
      <w:r w:rsidRPr="008E5566">
        <w:rPr>
          <w:rStyle w:val="ECNormal"/>
        </w:rPr>
        <w:t>Prestacions</w:t>
      </w:r>
      <w:r w:rsidR="00A60988">
        <w:rPr>
          <w:rStyle w:val="ECNormal"/>
        </w:rPr>
        <w:t xml:space="preserve"> </w:t>
      </w:r>
      <w:r w:rsidRPr="008E5566">
        <w:rPr>
          <w:rStyle w:val="ECNormal"/>
        </w:rPr>
        <w:t>complementàries</w:t>
      </w:r>
    </w:p>
    <w:p w14:paraId="2E9FBE38" w14:textId="77777777" w:rsidR="00A60988"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Es</w:t>
      </w:r>
      <w:r w:rsidR="00A60988">
        <w:rPr>
          <w:rStyle w:val="ECNormal"/>
        </w:rPr>
        <w:t xml:space="preserve"> </w:t>
      </w:r>
      <w:r w:rsidRPr="008E5566">
        <w:rPr>
          <w:rStyle w:val="ECNormal"/>
        </w:rPr>
        <w:t>modifica</w:t>
      </w:r>
      <w:r w:rsidR="00A60988">
        <w:rPr>
          <w:rStyle w:val="ECNormal"/>
        </w:rPr>
        <w:t xml:space="preserve"> </w:t>
      </w:r>
      <w:r w:rsidRPr="008E5566">
        <w:rPr>
          <w:rStyle w:val="ECNormal"/>
        </w:rPr>
        <w:t>l’article</w:t>
      </w:r>
      <w:r w:rsidR="00A60988">
        <w:rPr>
          <w:rStyle w:val="ECNormal"/>
        </w:rPr>
        <w:t xml:space="preserve"> </w:t>
      </w:r>
      <w:r w:rsidRPr="008E5566">
        <w:rPr>
          <w:rStyle w:val="ECNormal"/>
        </w:rPr>
        <w:t>21</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13/2006,</w:t>
      </w:r>
      <w:r w:rsidR="00A60988">
        <w:rPr>
          <w:rStyle w:val="ECNormal"/>
        </w:rPr>
        <w:t xml:space="preserve"> </w:t>
      </w:r>
      <w:r w:rsidRPr="008E5566">
        <w:rPr>
          <w:rStyle w:val="ECNormal"/>
        </w:rPr>
        <w:t>del</w:t>
      </w:r>
      <w:r w:rsidR="00A60988">
        <w:rPr>
          <w:rStyle w:val="ECNormal"/>
        </w:rPr>
        <w:t xml:space="preserve"> </w:t>
      </w:r>
      <w:r w:rsidRPr="008E5566">
        <w:rPr>
          <w:rStyle w:val="ECNormal"/>
        </w:rPr>
        <w:t>27</w:t>
      </w:r>
      <w:r w:rsidR="00A60988">
        <w:rPr>
          <w:rStyle w:val="ECNormal"/>
        </w:rPr>
        <w:t xml:space="preserve"> </w:t>
      </w:r>
      <w:r w:rsidRPr="008E5566">
        <w:rPr>
          <w:rStyle w:val="ECNormal"/>
        </w:rPr>
        <w:t>de</w:t>
      </w:r>
      <w:r w:rsidR="00A60988">
        <w:rPr>
          <w:rStyle w:val="ECNormal"/>
        </w:rPr>
        <w:t xml:space="preserve"> </w:t>
      </w:r>
      <w:r w:rsidRPr="008E5566">
        <w:rPr>
          <w:rStyle w:val="ECNormal"/>
        </w:rPr>
        <w:t>juliol,</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socials</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econòmic,</w:t>
      </w:r>
      <w:r w:rsidR="00A60988">
        <w:rPr>
          <w:rStyle w:val="ECNormal"/>
        </w:rPr>
        <w:t xml:space="preserve"> </w:t>
      </w:r>
      <w:r w:rsidRPr="008E5566">
        <w:rPr>
          <w:rStyle w:val="ECNormal"/>
        </w:rPr>
        <w:t>que</w:t>
      </w:r>
      <w:r w:rsidR="00A60988">
        <w:rPr>
          <w:rStyle w:val="ECNormal"/>
        </w:rPr>
        <w:t xml:space="preserve"> </w:t>
      </w:r>
      <w:r w:rsidRPr="008E5566">
        <w:rPr>
          <w:rStyle w:val="ECNormal"/>
        </w:rPr>
        <w:t>resta</w:t>
      </w:r>
      <w:r w:rsidR="00A60988">
        <w:rPr>
          <w:rStyle w:val="ECNormal"/>
        </w:rPr>
        <w:t xml:space="preserve"> </w:t>
      </w:r>
      <w:r w:rsidRPr="008E5566">
        <w:rPr>
          <w:rStyle w:val="ECNormal"/>
        </w:rPr>
        <w:t>redactat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manera</w:t>
      </w:r>
      <w:r w:rsidR="00A60988">
        <w:rPr>
          <w:rStyle w:val="ECNormal"/>
        </w:rPr>
        <w:t xml:space="preserve"> </w:t>
      </w:r>
      <w:r w:rsidRPr="008E5566">
        <w:rPr>
          <w:rStyle w:val="ECNormal"/>
        </w:rPr>
        <w:t>següent:</w:t>
      </w:r>
    </w:p>
    <w:p w14:paraId="41513C04"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«Article</w:t>
      </w:r>
      <w:r w:rsidR="00A60988">
        <w:rPr>
          <w:rStyle w:val="ECNormal"/>
        </w:rPr>
        <w:t xml:space="preserve"> </w:t>
      </w:r>
      <w:r w:rsidRPr="008E5566">
        <w:rPr>
          <w:rStyle w:val="ECNormal"/>
        </w:rPr>
        <w:t>21.</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complementàries</w:t>
      </w:r>
      <w:r w:rsidR="00A60988">
        <w:rPr>
          <w:rStyle w:val="ECNormal"/>
        </w:rPr>
        <w:t xml:space="preserve"> </w:t>
      </w:r>
      <w:r w:rsidRPr="008E5566">
        <w:rPr>
          <w:rStyle w:val="ECNormal"/>
        </w:rPr>
        <w:t>als</w:t>
      </w:r>
      <w:r w:rsidR="00A60988">
        <w:rPr>
          <w:rStyle w:val="ECNormal"/>
        </w:rPr>
        <w:t xml:space="preserve"> </w:t>
      </w:r>
      <w:r w:rsidRPr="008E5566">
        <w:rPr>
          <w:rStyle w:val="ECNormal"/>
        </w:rPr>
        <w:t>ajuts,</w:t>
      </w:r>
      <w:r w:rsidR="00A60988">
        <w:rPr>
          <w:rStyle w:val="ECNormal"/>
        </w:rPr>
        <w:t xml:space="preserve"> </w:t>
      </w:r>
      <w:r w:rsidRPr="008E5566">
        <w:rPr>
          <w:rStyle w:val="ECNormal"/>
        </w:rPr>
        <w:t>les</w:t>
      </w:r>
      <w:r w:rsidR="00A60988">
        <w:rPr>
          <w:rStyle w:val="ECNormal"/>
        </w:rPr>
        <w:t xml:space="preserve"> </w:t>
      </w:r>
      <w:r w:rsidRPr="008E5566">
        <w:rPr>
          <w:rStyle w:val="ECNormal"/>
        </w:rPr>
        <w:t>pensions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estatals</w:t>
      </w:r>
    </w:p>
    <w:p w14:paraId="64783ED7"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Es</w:t>
      </w:r>
      <w:r w:rsidR="00A60988">
        <w:rPr>
          <w:rStyle w:val="ECNormal"/>
        </w:rPr>
        <w:t xml:space="preserve"> </w:t>
      </w:r>
      <w:r w:rsidRPr="008E5566">
        <w:rPr>
          <w:rStyle w:val="ECNormal"/>
        </w:rPr>
        <w:t>crea</w:t>
      </w:r>
      <w:r w:rsidR="00A60988">
        <w:rPr>
          <w:rStyle w:val="ECNormal"/>
        </w:rPr>
        <w:t xml:space="preserve"> </w:t>
      </w:r>
      <w:r w:rsidRPr="008E5566">
        <w:rPr>
          <w:rStyle w:val="ECNormal"/>
        </w:rPr>
        <w:t>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de</w:t>
      </w:r>
      <w:r w:rsidR="00A60988">
        <w:rPr>
          <w:rStyle w:val="ECNormal"/>
        </w:rPr>
        <w:t xml:space="preserve"> </w:t>
      </w:r>
      <w:r w:rsidRPr="008E5566">
        <w:rPr>
          <w:rStyle w:val="ECNormal"/>
        </w:rPr>
        <w:t>dret</w:t>
      </w:r>
      <w:r w:rsidR="00A60988">
        <w:rPr>
          <w:rStyle w:val="ECNormal"/>
        </w:rPr>
        <w:t xml:space="preserve"> </w:t>
      </w:r>
      <w:r w:rsidRPr="008E5566">
        <w:rPr>
          <w:rStyle w:val="ECNormal"/>
        </w:rPr>
        <w:t>subjectiu</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complementar</w:t>
      </w:r>
      <w:r w:rsidR="00A60988">
        <w:rPr>
          <w:rStyle w:val="ECNormal"/>
        </w:rPr>
        <w:t xml:space="preserve"> </w:t>
      </w:r>
      <w:r w:rsidRPr="008E5566">
        <w:rPr>
          <w:rStyle w:val="ECNormal"/>
        </w:rPr>
        <w:t>els</w:t>
      </w:r>
      <w:r w:rsidR="00A60988">
        <w:rPr>
          <w:rStyle w:val="ECNormal"/>
        </w:rPr>
        <w:t xml:space="preserve"> </w:t>
      </w:r>
      <w:r w:rsidRPr="008E5566">
        <w:rPr>
          <w:rStyle w:val="ECNormal"/>
        </w:rPr>
        <w:t>ajuts,</w:t>
      </w:r>
      <w:r w:rsidR="00A60988">
        <w:rPr>
          <w:rStyle w:val="ECNormal"/>
        </w:rPr>
        <w:t xml:space="preserve"> </w:t>
      </w:r>
      <w:r w:rsidRPr="008E5566">
        <w:rPr>
          <w:rStyle w:val="ECNormal"/>
        </w:rPr>
        <w:t>les</w:t>
      </w:r>
      <w:r w:rsidR="00A60988">
        <w:rPr>
          <w:rStyle w:val="ECNormal"/>
        </w:rPr>
        <w:t xml:space="preserve"> </w:t>
      </w:r>
      <w:r w:rsidRPr="008E5566">
        <w:rPr>
          <w:rStyle w:val="ECNormal"/>
        </w:rPr>
        <w:t>pensions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estatals.</w:t>
      </w:r>
    </w:p>
    <w:p w14:paraId="740FB2B1"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Els</w:t>
      </w:r>
      <w:r w:rsidR="00A60988">
        <w:rPr>
          <w:rStyle w:val="ECNormal"/>
        </w:rPr>
        <w:t xml:space="preserve"> </w:t>
      </w:r>
      <w:r w:rsidRPr="008E5566">
        <w:rPr>
          <w:rStyle w:val="ECNormal"/>
        </w:rPr>
        <w:t>beneficiaris</w:t>
      </w:r>
      <w:r w:rsidR="00A60988">
        <w:rPr>
          <w:rStyle w:val="ECNormal"/>
        </w:rPr>
        <w:t xml:space="preserve"> </w:t>
      </w:r>
      <w:r w:rsidRPr="008E5566">
        <w:rPr>
          <w:rStyle w:val="ECNormal"/>
        </w:rPr>
        <w:t>d’una</w:t>
      </w:r>
      <w:r w:rsidR="00A60988">
        <w:rPr>
          <w:rStyle w:val="ECNormal"/>
        </w:rPr>
        <w:t xml:space="preserve"> </w:t>
      </w:r>
      <w:r w:rsidRPr="008E5566">
        <w:rPr>
          <w:rStyle w:val="ECNormal"/>
        </w:rPr>
        <w:t>pensió</w:t>
      </w:r>
      <w:r w:rsidR="00A60988">
        <w:rPr>
          <w:rStyle w:val="ECNormal"/>
        </w:rPr>
        <w:t xml:space="preserve"> </w:t>
      </w:r>
      <w:r w:rsidRPr="008E5566">
        <w:rPr>
          <w:rStyle w:val="ECNormal"/>
        </w:rPr>
        <w:t>no</w:t>
      </w:r>
      <w:r w:rsidR="00A60988">
        <w:rPr>
          <w:rStyle w:val="ECNormal"/>
        </w:rPr>
        <w:t xml:space="preserve"> </w:t>
      </w:r>
      <w:r w:rsidRPr="008E5566">
        <w:rPr>
          <w:rStyle w:val="ECNormal"/>
        </w:rPr>
        <w:t>contributiva</w:t>
      </w:r>
      <w:r w:rsidR="00A60988">
        <w:rPr>
          <w:rStyle w:val="ECNormal"/>
        </w:rPr>
        <w:t xml:space="preserve"> </w:t>
      </w:r>
      <w:r w:rsidRPr="008E5566">
        <w:rPr>
          <w:rStyle w:val="ECNormal"/>
        </w:rPr>
        <w:t>per</w:t>
      </w:r>
      <w:r w:rsidR="00A60988">
        <w:rPr>
          <w:rStyle w:val="ECNormal"/>
        </w:rPr>
        <w:t xml:space="preserve"> </w:t>
      </w:r>
      <w:r w:rsidRPr="008E5566">
        <w:rPr>
          <w:rStyle w:val="ECNormal"/>
        </w:rPr>
        <w:t>invalidesa</w:t>
      </w:r>
      <w:r w:rsidR="00A60988">
        <w:rPr>
          <w:rStyle w:val="ECNormal"/>
        </w:rPr>
        <w:t xml:space="preserve"> </w:t>
      </w:r>
      <w:r w:rsidRPr="008E5566">
        <w:rPr>
          <w:rStyle w:val="ECNormal"/>
        </w:rPr>
        <w:t>o</w:t>
      </w:r>
      <w:r w:rsidR="00A60988">
        <w:rPr>
          <w:rStyle w:val="ECNormal"/>
        </w:rPr>
        <w:t xml:space="preserve"> </w:t>
      </w:r>
      <w:r w:rsidRPr="008E5566">
        <w:rPr>
          <w:rStyle w:val="ECNormal"/>
        </w:rPr>
        <w:t>jubilació</w:t>
      </w:r>
      <w:r w:rsidR="00A60988">
        <w:rPr>
          <w:rStyle w:val="ECNormal"/>
        </w:rPr>
        <w:t xml:space="preserve"> </w:t>
      </w:r>
      <w:r w:rsidRPr="008E5566">
        <w:rPr>
          <w:rStyle w:val="ECNormal"/>
        </w:rPr>
        <w:t>del</w:t>
      </w:r>
      <w:r w:rsidR="00A60988">
        <w:rPr>
          <w:rStyle w:val="ECNormal"/>
        </w:rPr>
        <w:t xml:space="preserve"> </w:t>
      </w:r>
      <w:r w:rsidRPr="008E5566">
        <w:rPr>
          <w:rStyle w:val="ECNormal"/>
        </w:rPr>
        <w:t>sistema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seguretat</w:t>
      </w:r>
      <w:r w:rsidR="00A60988">
        <w:rPr>
          <w:rStyle w:val="ECNormal"/>
        </w:rPr>
        <w:t xml:space="preserve"> </w:t>
      </w:r>
      <w:r w:rsidRPr="008E5566">
        <w:rPr>
          <w:rStyle w:val="ECNormal"/>
        </w:rPr>
        <w:t>social</w:t>
      </w:r>
      <w:r w:rsidR="00A60988">
        <w:rPr>
          <w:rStyle w:val="ECNormal"/>
        </w:rPr>
        <w:t xml:space="preserve"> </w:t>
      </w:r>
      <w:r w:rsidRPr="008E5566">
        <w:rPr>
          <w:rStyle w:val="ECNormal"/>
        </w:rPr>
        <w:t>tenen</w:t>
      </w:r>
      <w:r w:rsidR="00A60988">
        <w:rPr>
          <w:rStyle w:val="ECNormal"/>
        </w:rPr>
        <w:t xml:space="preserve"> </w:t>
      </w:r>
      <w:r w:rsidRPr="008E5566">
        <w:rPr>
          <w:rStyle w:val="ECNormal"/>
        </w:rPr>
        <w:t>dret</w:t>
      </w:r>
      <w:r w:rsidR="00A60988">
        <w:rPr>
          <w:rStyle w:val="ECNormal"/>
        </w:rPr>
        <w:t xml:space="preserve"> </w:t>
      </w:r>
      <w:r w:rsidRPr="008E5566">
        <w:rPr>
          <w:rStyle w:val="ECNormal"/>
        </w:rPr>
        <w:t>a</w:t>
      </w:r>
      <w:r w:rsidR="00A60988">
        <w:rPr>
          <w:rStyle w:val="ECNormal"/>
        </w:rPr>
        <w:t xml:space="preserve"> </w:t>
      </w:r>
      <w:r w:rsidRPr="008E5566">
        <w:rPr>
          <w:rStyle w:val="ECNormal"/>
        </w:rPr>
        <w:t>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complementària</w:t>
      </w:r>
      <w:r w:rsidR="00A60988">
        <w:rPr>
          <w:rStyle w:val="ECNormal"/>
        </w:rPr>
        <w:t xml:space="preserve"> </w:t>
      </w:r>
      <w:r w:rsidRPr="008E5566">
        <w:rPr>
          <w:rStyle w:val="ECNormal"/>
        </w:rPr>
        <w:t>a</w:t>
      </w:r>
      <w:r w:rsidR="00A60988">
        <w:rPr>
          <w:rStyle w:val="ECNormal"/>
        </w:rPr>
        <w:t xml:space="preserve"> </w:t>
      </w:r>
      <w:r w:rsidRPr="008E5566">
        <w:rPr>
          <w:rStyle w:val="ECNormal"/>
        </w:rPr>
        <w:t>càrrec</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Generalitat,</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compleixin</w:t>
      </w:r>
      <w:r w:rsidR="00A60988">
        <w:rPr>
          <w:rStyle w:val="ECNormal"/>
        </w:rPr>
        <w:t xml:space="preserve"> </w:t>
      </w:r>
      <w:r w:rsidRPr="008E5566">
        <w:rPr>
          <w:rStyle w:val="ECNormal"/>
        </w:rPr>
        <w:t>la</w:t>
      </w:r>
      <w:r w:rsidR="00A60988">
        <w:rPr>
          <w:rStyle w:val="ECNormal"/>
        </w:rPr>
        <w:t xml:space="preserve"> </w:t>
      </w:r>
      <w:r w:rsidRPr="008E5566">
        <w:rPr>
          <w:rStyle w:val="ECNormal"/>
        </w:rPr>
        <w:t>resta</w:t>
      </w:r>
      <w:r w:rsidR="00A60988">
        <w:rPr>
          <w:rStyle w:val="ECNormal"/>
        </w:rPr>
        <w:t xml:space="preserve"> </w:t>
      </w:r>
      <w:r w:rsidRPr="008E5566">
        <w:rPr>
          <w:rStyle w:val="ECNormal"/>
        </w:rPr>
        <w:t>de</w:t>
      </w:r>
      <w:r w:rsidR="00A60988">
        <w:rPr>
          <w:rStyle w:val="ECNormal"/>
        </w:rPr>
        <w:t xml:space="preserve"> </w:t>
      </w:r>
      <w:r w:rsidRPr="008E5566">
        <w:rPr>
          <w:rStyle w:val="ECNormal"/>
        </w:rPr>
        <w:t>requisits</w:t>
      </w:r>
      <w:r w:rsidR="00A60988">
        <w:rPr>
          <w:rStyle w:val="ECNormal"/>
        </w:rPr>
        <w:t xml:space="preserve"> </w:t>
      </w:r>
      <w:r w:rsidRPr="008E5566">
        <w:rPr>
          <w:rStyle w:val="ECNormal"/>
        </w:rPr>
        <w:t>que</w:t>
      </w:r>
      <w:r w:rsidR="00A60988">
        <w:rPr>
          <w:rStyle w:val="ECNormal"/>
        </w:rPr>
        <w:t xml:space="preserve"> </w:t>
      </w:r>
      <w:r w:rsidRPr="008E5566">
        <w:rPr>
          <w:rStyle w:val="ECNormal"/>
        </w:rPr>
        <w:t>marca</w:t>
      </w:r>
      <w:r w:rsidR="00A60988">
        <w:rPr>
          <w:rStyle w:val="ECNormal"/>
        </w:rPr>
        <w:t xml:space="preserve"> </w:t>
      </w:r>
      <w:r w:rsidRPr="008E5566">
        <w:rPr>
          <w:rStyle w:val="ECNormal"/>
        </w:rPr>
        <w:t>la</w:t>
      </w:r>
      <w:r w:rsidR="00A60988">
        <w:rPr>
          <w:rStyle w:val="ECNormal"/>
        </w:rPr>
        <w:t xml:space="preserve"> </w:t>
      </w:r>
      <w:r w:rsidRPr="008E5566">
        <w:rPr>
          <w:rStyle w:val="ECNormal"/>
        </w:rPr>
        <w:t>present</w:t>
      </w:r>
      <w:r w:rsidR="00A60988">
        <w:rPr>
          <w:rStyle w:val="ECNormal"/>
        </w:rPr>
        <w:t xml:space="preserve"> </w:t>
      </w:r>
      <w:r w:rsidRPr="008E5566">
        <w:rPr>
          <w:rStyle w:val="ECNormal"/>
        </w:rPr>
        <w:t>llei.</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complementària</w:t>
      </w:r>
      <w:r w:rsidR="00A60988">
        <w:rPr>
          <w:rStyle w:val="ECNormal"/>
        </w:rPr>
        <w:t xml:space="preserve"> </w:t>
      </w:r>
      <w:r w:rsidRPr="008E5566">
        <w:rPr>
          <w:rStyle w:val="ECNormal"/>
        </w:rPr>
        <w:t>és</w:t>
      </w:r>
      <w:r w:rsidR="00A60988">
        <w:rPr>
          <w:rStyle w:val="ECNormal"/>
        </w:rPr>
        <w:t xml:space="preserve"> </w:t>
      </w:r>
      <w:r w:rsidRPr="008E5566">
        <w:rPr>
          <w:rStyle w:val="ECNormal"/>
        </w:rPr>
        <w:t>la</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derivi</w:t>
      </w:r>
      <w:r w:rsidR="00A60988">
        <w:rPr>
          <w:rStyle w:val="ECNormal"/>
        </w:rPr>
        <w:t xml:space="preserve"> </w:t>
      </w:r>
      <w:r w:rsidRPr="008E5566">
        <w:rPr>
          <w:rStyle w:val="ECNormal"/>
        </w:rPr>
        <w:t>de</w:t>
      </w:r>
      <w:r w:rsidR="00A60988">
        <w:rPr>
          <w:rStyle w:val="ECNormal"/>
        </w:rPr>
        <w:t xml:space="preserve"> </w:t>
      </w:r>
      <w:r w:rsidRPr="008E5566">
        <w:rPr>
          <w:rStyle w:val="ECNormal"/>
        </w:rPr>
        <w:t>l’aplicació</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condicions,</w:t>
      </w:r>
      <w:r w:rsidR="00A60988">
        <w:rPr>
          <w:rStyle w:val="ECNormal"/>
        </w:rPr>
        <w:t xml:space="preserve"> </w:t>
      </w:r>
      <w:r w:rsidRPr="008E5566">
        <w:rPr>
          <w:rStyle w:val="ECNormal"/>
        </w:rPr>
        <w:t>circumstàncies</w:t>
      </w:r>
      <w:r w:rsidR="00A60988">
        <w:rPr>
          <w:rStyle w:val="ECNormal"/>
        </w:rPr>
        <w:t xml:space="preserve"> </w:t>
      </w:r>
      <w:r w:rsidRPr="008E5566">
        <w:rPr>
          <w:rStyle w:val="ECNormal"/>
        </w:rPr>
        <w:t>i</w:t>
      </w:r>
      <w:r w:rsidR="00A60988">
        <w:rPr>
          <w:rStyle w:val="ECNormal"/>
        </w:rPr>
        <w:t xml:space="preserve"> </w:t>
      </w:r>
      <w:r w:rsidRPr="008E5566">
        <w:rPr>
          <w:rStyle w:val="ECNormal"/>
        </w:rPr>
        <w:t>quanties</w:t>
      </w:r>
      <w:r w:rsidR="00A60988">
        <w:rPr>
          <w:rStyle w:val="ECNormal"/>
        </w:rPr>
        <w:t xml:space="preserve"> </w:t>
      </w:r>
      <w:r w:rsidRPr="008E5566">
        <w:rPr>
          <w:rStyle w:val="ECNormal"/>
        </w:rPr>
        <w:t>ha</w:t>
      </w:r>
      <w:r w:rsidR="00A60988">
        <w:rPr>
          <w:rStyle w:val="ECNormal"/>
        </w:rPr>
        <w:t xml:space="preserve"> </w:t>
      </w:r>
      <w:r w:rsidRPr="008E5566">
        <w:rPr>
          <w:rStyle w:val="ECNormal"/>
        </w:rPr>
        <w:t>d’ésser</w:t>
      </w:r>
      <w:r w:rsidR="00A60988">
        <w:rPr>
          <w:rStyle w:val="ECNormal"/>
        </w:rPr>
        <w:t xml:space="preserve"> </w:t>
      </w:r>
      <w:r w:rsidRPr="008E5566">
        <w:rPr>
          <w:rStyle w:val="ECNormal"/>
        </w:rPr>
        <w:t>la</w:t>
      </w:r>
      <w:r w:rsidR="00A60988">
        <w:rPr>
          <w:rStyle w:val="ECNormal"/>
        </w:rPr>
        <w:t xml:space="preserve"> </w:t>
      </w:r>
      <w:r w:rsidRPr="008E5566">
        <w:rPr>
          <w:rStyle w:val="ECNormal"/>
        </w:rPr>
        <w:t>necessària</w:t>
      </w:r>
      <w:r w:rsidR="00A60988">
        <w:rPr>
          <w:rStyle w:val="ECNormal"/>
        </w:rPr>
        <w:t xml:space="preserve"> </w:t>
      </w:r>
      <w:r w:rsidRPr="008E5566">
        <w:rPr>
          <w:rStyle w:val="ECNormal"/>
        </w:rPr>
        <w:t>per</w:t>
      </w:r>
      <w:r w:rsidR="00A60988">
        <w:rPr>
          <w:rStyle w:val="ECNormal"/>
        </w:rPr>
        <w:t xml:space="preserve"> </w:t>
      </w:r>
      <w:r w:rsidRPr="008E5566">
        <w:rPr>
          <w:rStyle w:val="ECNormal"/>
        </w:rPr>
        <w:t>a</w:t>
      </w:r>
      <w:r w:rsidR="00A60988">
        <w:rPr>
          <w:rStyle w:val="ECNormal"/>
        </w:rPr>
        <w:t xml:space="preserve"> </w:t>
      </w:r>
      <w:r w:rsidRPr="008E5566">
        <w:rPr>
          <w:rStyle w:val="ECNormal"/>
        </w:rPr>
        <w:t>arribar</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quantia</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renda</w:t>
      </w:r>
      <w:r w:rsidR="00A60988">
        <w:rPr>
          <w:rStyle w:val="ECNormal"/>
        </w:rPr>
        <w:t xml:space="preserve"> </w:t>
      </w:r>
      <w:r w:rsidRPr="008E5566">
        <w:rPr>
          <w:rStyle w:val="ECNormal"/>
        </w:rPr>
        <w:t>garantida</w:t>
      </w:r>
      <w:r w:rsidR="00A60988">
        <w:rPr>
          <w:rStyle w:val="ECNormal"/>
        </w:rPr>
        <w:t xml:space="preserve"> </w:t>
      </w:r>
      <w:r w:rsidRPr="008E5566">
        <w:rPr>
          <w:rStyle w:val="ECNormal"/>
        </w:rPr>
        <w:t>de</w:t>
      </w:r>
      <w:r w:rsidR="00A60988">
        <w:rPr>
          <w:rStyle w:val="ECNormal"/>
        </w:rPr>
        <w:t xml:space="preserve"> </w:t>
      </w:r>
      <w:r w:rsidRPr="008E5566">
        <w:rPr>
          <w:rStyle w:val="ECNormal"/>
        </w:rPr>
        <w:t>ciutadania</w:t>
      </w:r>
      <w:r w:rsidR="00A60988">
        <w:rPr>
          <w:rStyle w:val="ECNormal"/>
        </w:rPr>
        <w:t xml:space="preserve"> </w:t>
      </w:r>
      <w:r w:rsidRPr="008E5566">
        <w:rPr>
          <w:rStyle w:val="ECNormal"/>
        </w:rPr>
        <w:t>vigent</w:t>
      </w:r>
      <w:r w:rsidR="00A60988">
        <w:rPr>
          <w:rStyle w:val="ECNormal"/>
        </w:rPr>
        <w:t xml:space="preserve"> </w:t>
      </w:r>
      <w:r w:rsidRPr="008E5566">
        <w:rPr>
          <w:rStyle w:val="ECNormal"/>
        </w:rPr>
        <w:t>en</w:t>
      </w:r>
      <w:r w:rsidR="00A60988">
        <w:rPr>
          <w:rStyle w:val="ECNormal"/>
        </w:rPr>
        <w:t xml:space="preserve"> </w:t>
      </w:r>
      <w:r w:rsidRPr="008E5566">
        <w:rPr>
          <w:rStyle w:val="ECNormal"/>
        </w:rPr>
        <w:t>cada</w:t>
      </w:r>
      <w:r w:rsidR="00A60988">
        <w:rPr>
          <w:rStyle w:val="ECNormal"/>
        </w:rPr>
        <w:t xml:space="preserve"> </w:t>
      </w:r>
      <w:r w:rsidRPr="008E5566">
        <w:rPr>
          <w:rStyle w:val="ECNormal"/>
        </w:rPr>
        <w:t>moment.</w:t>
      </w:r>
    </w:p>
    <w:p w14:paraId="1947226B"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8E5566">
        <w:rPr>
          <w:rStyle w:val="ECCursiva"/>
        </w:rPr>
        <w:t>bis</w:t>
      </w:r>
      <w:r w:rsidRPr="00532224">
        <w:rPr>
          <w:rStyle w:val="ECNormal"/>
        </w:rPr>
        <w:t>)</w:t>
      </w:r>
      <w:r w:rsidR="00A60988">
        <w:rPr>
          <w:rStyle w:val="ECNormal"/>
        </w:rPr>
        <w:t xml:space="preserve"> </w:t>
      </w:r>
      <w:r w:rsidRPr="00532224">
        <w:rPr>
          <w:rStyle w:val="ECNormal"/>
        </w:rPr>
        <w:t>incloses,</w:t>
      </w:r>
      <w:r w:rsidR="00A60988">
        <w:rPr>
          <w:rStyle w:val="ECNormal"/>
        </w:rPr>
        <w:t xml:space="preserve"> </w:t>
      </w:r>
      <w:r w:rsidRPr="00532224">
        <w:rPr>
          <w:rStyle w:val="ECNormal"/>
        </w:rPr>
        <w:t>si</w:t>
      </w:r>
      <w:r w:rsidR="00A60988">
        <w:rPr>
          <w:rStyle w:val="ECNormal"/>
        </w:rPr>
        <w:t xml:space="preserve"> </w:t>
      </w:r>
      <w:r w:rsidRPr="00532224">
        <w:rPr>
          <w:rStyle w:val="ECNormal"/>
        </w:rPr>
        <w:t>s’escauen,</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econòmiques</w:t>
      </w:r>
      <w:r w:rsidR="00A60988">
        <w:rPr>
          <w:rStyle w:val="ECNormal"/>
        </w:rPr>
        <w:t xml:space="preserve"> </w:t>
      </w:r>
      <w:r w:rsidRPr="00532224">
        <w:rPr>
          <w:rStyle w:val="ECNormal"/>
        </w:rPr>
        <w:t>complementaries</w:t>
      </w:r>
      <w:r w:rsidR="00A60988">
        <w:rPr>
          <w:rStyle w:val="ECNormal"/>
        </w:rPr>
        <w:t xml:space="preserve"> </w:t>
      </w:r>
      <w:r w:rsidRPr="00532224">
        <w:rPr>
          <w:rStyle w:val="ECNormal"/>
        </w:rPr>
        <w:t>per</w:t>
      </w:r>
      <w:r w:rsidR="00A60988">
        <w:rPr>
          <w:rStyle w:val="ECNormal"/>
        </w:rPr>
        <w:t xml:space="preserve"> </w:t>
      </w:r>
      <w:r w:rsidRPr="00532224">
        <w:rPr>
          <w:rStyle w:val="ECNormal"/>
        </w:rPr>
        <w:t>infància,</w:t>
      </w:r>
      <w:r w:rsidR="00A60988">
        <w:rPr>
          <w:rStyle w:val="ECNormal"/>
        </w:rPr>
        <w:t xml:space="preserve"> </w:t>
      </w:r>
      <w:r w:rsidRPr="00532224">
        <w:rPr>
          <w:rStyle w:val="ECNormal"/>
        </w:rPr>
        <w:t>habitatge,</w:t>
      </w:r>
      <w:r w:rsidR="00A60988">
        <w:rPr>
          <w:rStyle w:val="ECNormal"/>
        </w:rPr>
        <w:t xml:space="preserve"> </w:t>
      </w:r>
      <w:r w:rsidRPr="00532224">
        <w:rPr>
          <w:rStyle w:val="ECNormal"/>
        </w:rPr>
        <w:t>discapacitat</w:t>
      </w:r>
      <w:r w:rsidR="00A60988">
        <w:rPr>
          <w:rStyle w:val="ECNormal"/>
        </w:rPr>
        <w:t xml:space="preserve"> </w:t>
      </w:r>
      <w:r w:rsidRPr="00532224">
        <w:rPr>
          <w:rStyle w:val="ECNormal"/>
        </w:rPr>
        <w:t>i</w:t>
      </w:r>
      <w:r w:rsidR="00A60988">
        <w:rPr>
          <w:rStyle w:val="ECNormal"/>
        </w:rPr>
        <w:t xml:space="preserve"> </w:t>
      </w:r>
      <w:proofErr w:type="spellStart"/>
      <w:r w:rsidRPr="00532224">
        <w:rPr>
          <w:rStyle w:val="ECNormal"/>
        </w:rPr>
        <w:t>monoparentalitat</w:t>
      </w:r>
      <w:proofErr w:type="spellEnd"/>
      <w:r w:rsidRPr="00532224">
        <w:rPr>
          <w:rStyle w:val="ECNormal"/>
        </w:rPr>
        <w:t>.</w:t>
      </w:r>
    </w:p>
    <w:p w14:paraId="59002EEC"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8E5566">
        <w:rPr>
          <w:rStyle w:val="ECCursiva"/>
        </w:rPr>
        <w:t>ter</w:t>
      </w:r>
      <w:r w:rsidRPr="00532224">
        <w:rPr>
          <w:rStyle w:val="ECNormal"/>
        </w:rPr>
        <w:t>)</w:t>
      </w:r>
      <w:r w:rsidR="00A60988">
        <w:rPr>
          <w:rStyle w:val="ECNormal"/>
        </w:rPr>
        <w:t xml:space="preserve"> </w:t>
      </w:r>
      <w:r w:rsidRPr="00532224">
        <w:rPr>
          <w:rStyle w:val="ECNormal"/>
        </w:rPr>
        <w:t>Els</w:t>
      </w:r>
      <w:r w:rsidR="00A60988">
        <w:rPr>
          <w:rStyle w:val="ECNormal"/>
        </w:rPr>
        <w:t xml:space="preserve"> </w:t>
      </w:r>
      <w:r w:rsidRPr="00532224">
        <w:rPr>
          <w:rStyle w:val="ECNormal"/>
        </w:rPr>
        <w:t>beneficiaris</w:t>
      </w:r>
      <w:r w:rsidR="00A60988">
        <w:rPr>
          <w:rStyle w:val="ECNormal"/>
        </w:rPr>
        <w:t xml:space="preserve"> </w:t>
      </w:r>
      <w:r w:rsidRPr="00532224">
        <w:rPr>
          <w:rStyle w:val="ECNormal"/>
        </w:rPr>
        <w:t>d’una</w:t>
      </w:r>
      <w:r w:rsidR="00A60988">
        <w:rPr>
          <w:rStyle w:val="ECNormal"/>
        </w:rPr>
        <w:t xml:space="preserve"> </w:t>
      </w:r>
      <w:r w:rsidRPr="00532224">
        <w:rPr>
          <w:rStyle w:val="ECNormal"/>
        </w:rPr>
        <w:t>pensió</w:t>
      </w:r>
      <w:r w:rsidR="00A60988">
        <w:rPr>
          <w:rStyle w:val="ECNormal"/>
        </w:rPr>
        <w:t xml:space="preserve"> </w:t>
      </w:r>
      <w:r w:rsidRPr="00532224">
        <w:rPr>
          <w:rStyle w:val="ECNormal"/>
        </w:rPr>
        <w:t>no</w:t>
      </w:r>
      <w:r w:rsidR="00A60988">
        <w:rPr>
          <w:rStyle w:val="ECNormal"/>
        </w:rPr>
        <w:t xml:space="preserve"> </w:t>
      </w:r>
      <w:r w:rsidRPr="00532224">
        <w:rPr>
          <w:rStyle w:val="ECNormal"/>
        </w:rPr>
        <w:t>contributiva</w:t>
      </w:r>
      <w:r w:rsidR="00A60988">
        <w:rPr>
          <w:rStyle w:val="ECNormal"/>
        </w:rPr>
        <w:t xml:space="preserve"> </w:t>
      </w:r>
      <w:r w:rsidRPr="00532224">
        <w:rPr>
          <w:rStyle w:val="ECNormal"/>
        </w:rPr>
        <w:t>d’ingrés</w:t>
      </w:r>
      <w:r w:rsidR="00A60988">
        <w:rPr>
          <w:rStyle w:val="ECNormal"/>
        </w:rPr>
        <w:t xml:space="preserve"> </w:t>
      </w:r>
      <w:r w:rsidRPr="00532224">
        <w:rPr>
          <w:rStyle w:val="ECNormal"/>
        </w:rPr>
        <w:t>mínim</w:t>
      </w:r>
      <w:r w:rsidR="00A60988">
        <w:rPr>
          <w:rStyle w:val="ECNormal"/>
        </w:rPr>
        <w:t xml:space="preserve"> </w:t>
      </w:r>
      <w:r w:rsidRPr="00532224">
        <w:rPr>
          <w:rStyle w:val="ECNormal"/>
        </w:rPr>
        <w:t>vital</w:t>
      </w:r>
      <w:r w:rsidR="00A60988">
        <w:rPr>
          <w:rStyle w:val="ECNormal"/>
        </w:rPr>
        <w:t xml:space="preserve"> </w:t>
      </w:r>
      <w:r w:rsidRPr="00532224">
        <w:rPr>
          <w:rStyle w:val="ECNormal"/>
        </w:rPr>
        <w:t>del</w:t>
      </w:r>
      <w:r w:rsidR="00A60988">
        <w:rPr>
          <w:rStyle w:val="ECNormal"/>
        </w:rPr>
        <w:t xml:space="preserve"> </w:t>
      </w:r>
      <w:r w:rsidRPr="00532224">
        <w:rPr>
          <w:rStyle w:val="ECNormal"/>
        </w:rPr>
        <w:t>sistema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seguretat</w:t>
      </w:r>
      <w:r w:rsidR="00A60988">
        <w:rPr>
          <w:rStyle w:val="ECNormal"/>
        </w:rPr>
        <w:t xml:space="preserve"> </w:t>
      </w:r>
      <w:r w:rsidRPr="00532224">
        <w:rPr>
          <w:rStyle w:val="ECNormal"/>
        </w:rPr>
        <w:t>social</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una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a</w:t>
      </w:r>
      <w:r w:rsidR="00A60988">
        <w:rPr>
          <w:rStyle w:val="ECNormal"/>
        </w:rPr>
        <w:t xml:space="preserve"> </w:t>
      </w:r>
      <w:r w:rsidRPr="00532224">
        <w:rPr>
          <w:rStyle w:val="ECNormal"/>
        </w:rPr>
        <w:t>càrrec</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Generalitat,</w:t>
      </w:r>
      <w:r w:rsidR="00A60988">
        <w:rPr>
          <w:rStyle w:val="ECNormal"/>
        </w:rPr>
        <w:t xml:space="preserve"> </w:t>
      </w:r>
      <w:r w:rsidRPr="00532224">
        <w:rPr>
          <w:rStyle w:val="ECNormal"/>
        </w:rPr>
        <w:t>sempre</w:t>
      </w:r>
      <w:r w:rsidR="00A60988">
        <w:rPr>
          <w:rStyle w:val="ECNormal"/>
        </w:rPr>
        <w:t xml:space="preserve"> </w:t>
      </w:r>
      <w:r w:rsidRPr="00532224">
        <w:rPr>
          <w:rStyle w:val="ECNormal"/>
        </w:rPr>
        <w:t>que</w:t>
      </w:r>
      <w:r w:rsidR="00A60988">
        <w:rPr>
          <w:rStyle w:val="ECNormal"/>
        </w:rPr>
        <w:t xml:space="preserve"> </w:t>
      </w:r>
      <w:r w:rsidRPr="00532224">
        <w:rPr>
          <w:rStyle w:val="ECNormal"/>
        </w:rPr>
        <w:t>compleixin</w:t>
      </w:r>
      <w:r w:rsidR="00A60988">
        <w:rPr>
          <w:rStyle w:val="ECNormal"/>
        </w:rPr>
        <w:t xml:space="preserve"> </w:t>
      </w:r>
      <w:r w:rsidRPr="00532224">
        <w:rPr>
          <w:rStyle w:val="ECNormal"/>
        </w:rPr>
        <w:t>la</w:t>
      </w:r>
      <w:r w:rsidR="00A60988">
        <w:rPr>
          <w:rStyle w:val="ECNormal"/>
        </w:rPr>
        <w:t xml:space="preserve"> </w:t>
      </w:r>
      <w:r w:rsidRPr="00532224">
        <w:rPr>
          <w:rStyle w:val="ECNormal"/>
        </w:rPr>
        <w:t>resta</w:t>
      </w:r>
      <w:r w:rsidR="00A60988">
        <w:rPr>
          <w:rStyle w:val="ECNormal"/>
        </w:rPr>
        <w:t xml:space="preserve"> </w:t>
      </w:r>
      <w:r w:rsidRPr="00532224">
        <w:rPr>
          <w:rStyle w:val="ECNormal"/>
        </w:rPr>
        <w:t>de</w:t>
      </w:r>
      <w:r w:rsidR="00A60988">
        <w:rPr>
          <w:rStyle w:val="ECNormal"/>
        </w:rPr>
        <w:t xml:space="preserve"> </w:t>
      </w:r>
      <w:r w:rsidRPr="00532224">
        <w:rPr>
          <w:rStyle w:val="ECNormal"/>
        </w:rPr>
        <w:t>requisits</w:t>
      </w:r>
      <w:r w:rsidR="00A60988">
        <w:rPr>
          <w:rStyle w:val="ECNormal"/>
        </w:rPr>
        <w:t xml:space="preserve"> </w:t>
      </w:r>
      <w:r w:rsidRPr="00532224">
        <w:rPr>
          <w:rStyle w:val="ECNormal"/>
        </w:rPr>
        <w:t>que</w:t>
      </w:r>
      <w:r w:rsidR="00A60988">
        <w:rPr>
          <w:rStyle w:val="ECNormal"/>
        </w:rPr>
        <w:t xml:space="preserve"> </w:t>
      </w:r>
      <w:r w:rsidRPr="00532224">
        <w:rPr>
          <w:rStyle w:val="ECNormal"/>
        </w:rPr>
        <w:t>marca</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és</w:t>
      </w:r>
      <w:r w:rsidR="00A60988">
        <w:rPr>
          <w:rStyle w:val="ECNormal"/>
        </w:rPr>
        <w:t xml:space="preserve"> </w:t>
      </w:r>
      <w:r w:rsidRPr="00532224">
        <w:rPr>
          <w:rStyle w:val="ECNormal"/>
        </w:rPr>
        <w:t>la</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derivi</w:t>
      </w:r>
      <w:r w:rsidR="00A60988">
        <w:rPr>
          <w:rStyle w:val="ECNormal"/>
        </w:rPr>
        <w:t xml:space="preserve"> </w:t>
      </w:r>
      <w:r w:rsidRPr="00532224">
        <w:rPr>
          <w:rStyle w:val="ECNormal"/>
        </w:rPr>
        <w:t>de</w:t>
      </w:r>
      <w:r w:rsidR="00A60988">
        <w:rPr>
          <w:rStyle w:val="ECNormal"/>
        </w:rPr>
        <w:t xml:space="preserve"> </w:t>
      </w:r>
      <w:r w:rsidRPr="00532224">
        <w:rPr>
          <w:rStyle w:val="ECNormal"/>
        </w:rPr>
        <w:t>l’aplicació</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condicions,</w:t>
      </w:r>
      <w:r w:rsidR="00A60988">
        <w:rPr>
          <w:rStyle w:val="ECNormal"/>
        </w:rPr>
        <w:t xml:space="preserve"> </w:t>
      </w:r>
      <w:r w:rsidRPr="00532224">
        <w:rPr>
          <w:rStyle w:val="ECNormal"/>
        </w:rPr>
        <w:t>circumstàncies</w:t>
      </w:r>
      <w:r w:rsidR="00A60988">
        <w:rPr>
          <w:rStyle w:val="ECNormal"/>
        </w:rPr>
        <w:t xml:space="preserve"> </w:t>
      </w:r>
      <w:r w:rsidRPr="00532224">
        <w:rPr>
          <w:rStyle w:val="ECNormal"/>
        </w:rPr>
        <w:t>i</w:t>
      </w:r>
      <w:r w:rsidR="00A60988">
        <w:rPr>
          <w:rStyle w:val="ECNormal"/>
        </w:rPr>
        <w:t xml:space="preserve"> </w:t>
      </w:r>
      <w:r w:rsidRPr="00532224">
        <w:rPr>
          <w:rStyle w:val="ECNormal"/>
        </w:rPr>
        <w:t>quanties</w:t>
      </w:r>
      <w:r w:rsidR="00A60988">
        <w:rPr>
          <w:rStyle w:val="ECNormal"/>
        </w:rPr>
        <w:t xml:space="preserve"> </w:t>
      </w:r>
      <w:r w:rsidRPr="00532224">
        <w:rPr>
          <w:rStyle w:val="ECNormal"/>
        </w:rPr>
        <w:t>que</w:t>
      </w:r>
      <w:r w:rsidR="00A60988">
        <w:rPr>
          <w:rStyle w:val="ECNormal"/>
        </w:rPr>
        <w:t xml:space="preserve"> </w:t>
      </w:r>
      <w:r w:rsidRPr="00532224">
        <w:rPr>
          <w:rStyle w:val="ECNormal"/>
        </w:rPr>
        <w:t>estableix</w:t>
      </w:r>
      <w:r w:rsidR="00A60988">
        <w:rPr>
          <w:rStyle w:val="ECNormal"/>
        </w:rPr>
        <w:t xml:space="preserve"> </w:t>
      </w:r>
      <w:r w:rsidRPr="00532224">
        <w:rPr>
          <w:rStyle w:val="ECNormal"/>
        </w:rPr>
        <w:t>la</w:t>
      </w:r>
      <w:r w:rsidR="00A60988">
        <w:rPr>
          <w:rStyle w:val="ECNormal"/>
        </w:rPr>
        <w:t xml:space="preserve"> </w:t>
      </w:r>
      <w:r w:rsidRPr="00532224">
        <w:rPr>
          <w:rStyle w:val="ECNormal"/>
        </w:rPr>
        <w:t>Llei</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ha</w:t>
      </w:r>
      <w:r w:rsidR="00A60988">
        <w:rPr>
          <w:rStyle w:val="ECNormal"/>
        </w:rPr>
        <w:t xml:space="preserve"> </w:t>
      </w:r>
      <w:r w:rsidRPr="00532224">
        <w:rPr>
          <w:rStyle w:val="ECNormal"/>
        </w:rPr>
        <w:t>d’ésser</w:t>
      </w:r>
      <w:r w:rsidR="00A60988">
        <w:rPr>
          <w:rStyle w:val="ECNormal"/>
        </w:rPr>
        <w:t xml:space="preserve"> </w:t>
      </w:r>
      <w:r w:rsidRPr="00532224">
        <w:rPr>
          <w:rStyle w:val="ECNormal"/>
        </w:rPr>
        <w:t>la</w:t>
      </w:r>
      <w:r w:rsidR="00A60988">
        <w:rPr>
          <w:rStyle w:val="ECNormal"/>
        </w:rPr>
        <w:t xml:space="preserve"> </w:t>
      </w:r>
      <w:r w:rsidRPr="00532224">
        <w:rPr>
          <w:rStyle w:val="ECNormal"/>
        </w:rPr>
        <w:t>necessària</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arribar</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quantia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vigent</w:t>
      </w:r>
      <w:r w:rsidR="00A60988">
        <w:rPr>
          <w:rStyle w:val="ECNormal"/>
        </w:rPr>
        <w:t xml:space="preserve"> </w:t>
      </w:r>
      <w:r w:rsidRPr="00532224">
        <w:rPr>
          <w:rStyle w:val="ECNormal"/>
        </w:rPr>
        <w:t>en</w:t>
      </w:r>
      <w:r w:rsidR="00A60988">
        <w:rPr>
          <w:rStyle w:val="ECNormal"/>
        </w:rPr>
        <w:t xml:space="preserve"> </w:t>
      </w:r>
      <w:r w:rsidRPr="00532224">
        <w:rPr>
          <w:rStyle w:val="ECNormal"/>
        </w:rPr>
        <w:t>cada</w:t>
      </w:r>
      <w:r w:rsidR="00A60988">
        <w:rPr>
          <w:rStyle w:val="ECNormal"/>
        </w:rPr>
        <w:t xml:space="preserve"> </w:t>
      </w:r>
      <w:r w:rsidRPr="00532224">
        <w:rPr>
          <w:rStyle w:val="ECNormal"/>
        </w:rPr>
        <w:t>moment,</w:t>
      </w:r>
      <w:r w:rsidR="00A60988">
        <w:rPr>
          <w:rStyle w:val="ECNormal"/>
        </w:rPr>
        <w:t xml:space="preserve"> </w:t>
      </w:r>
      <w:r w:rsidRPr="00532224">
        <w:rPr>
          <w:rStyle w:val="ECNormal"/>
        </w:rPr>
        <w:t>incloses,</w:t>
      </w:r>
      <w:r w:rsidR="00A60988">
        <w:rPr>
          <w:rStyle w:val="ECNormal"/>
        </w:rPr>
        <w:t xml:space="preserve"> </w:t>
      </w:r>
      <w:r w:rsidRPr="00532224">
        <w:rPr>
          <w:rStyle w:val="ECNormal"/>
        </w:rPr>
        <w:t>si</w:t>
      </w:r>
      <w:r w:rsidR="00A60988">
        <w:rPr>
          <w:rStyle w:val="ECNormal"/>
        </w:rPr>
        <w:t xml:space="preserve"> </w:t>
      </w:r>
      <w:r w:rsidRPr="00532224">
        <w:rPr>
          <w:rStyle w:val="ECNormal"/>
        </w:rPr>
        <w:t>s’escauen,</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econòmiques</w:t>
      </w:r>
      <w:r w:rsidR="00A60988">
        <w:rPr>
          <w:rStyle w:val="ECNormal"/>
        </w:rPr>
        <w:t xml:space="preserve"> </w:t>
      </w:r>
      <w:r w:rsidRPr="00532224">
        <w:rPr>
          <w:rStyle w:val="ECNormal"/>
        </w:rPr>
        <w:t>complementaries</w:t>
      </w:r>
      <w:r w:rsidR="00A60988">
        <w:rPr>
          <w:rStyle w:val="ECNormal"/>
        </w:rPr>
        <w:t xml:space="preserve"> </w:t>
      </w:r>
      <w:r w:rsidRPr="00532224">
        <w:rPr>
          <w:rStyle w:val="ECNormal"/>
        </w:rPr>
        <w:t>per</w:t>
      </w:r>
      <w:r w:rsidR="00A60988">
        <w:rPr>
          <w:rStyle w:val="ECNormal"/>
        </w:rPr>
        <w:t xml:space="preserve"> </w:t>
      </w:r>
      <w:r w:rsidRPr="00532224">
        <w:rPr>
          <w:rStyle w:val="ECNormal"/>
        </w:rPr>
        <w:t>infància,</w:t>
      </w:r>
      <w:r w:rsidR="00A60988">
        <w:rPr>
          <w:rStyle w:val="ECNormal"/>
        </w:rPr>
        <w:t xml:space="preserve"> </w:t>
      </w:r>
      <w:r w:rsidRPr="00532224">
        <w:rPr>
          <w:rStyle w:val="ECNormal"/>
        </w:rPr>
        <w:t>habitatge,</w:t>
      </w:r>
      <w:r w:rsidR="00A60988">
        <w:rPr>
          <w:rStyle w:val="ECNormal"/>
        </w:rPr>
        <w:t xml:space="preserve"> </w:t>
      </w:r>
      <w:r w:rsidRPr="00532224">
        <w:rPr>
          <w:rStyle w:val="ECNormal"/>
        </w:rPr>
        <w:t>discapacitat</w:t>
      </w:r>
      <w:r w:rsidR="00A60988">
        <w:rPr>
          <w:rStyle w:val="ECNormal"/>
        </w:rPr>
        <w:t xml:space="preserve"> </w:t>
      </w:r>
      <w:r w:rsidRPr="00532224">
        <w:rPr>
          <w:rStyle w:val="ECNormal"/>
        </w:rPr>
        <w:t>i</w:t>
      </w:r>
      <w:r w:rsidR="00A60988">
        <w:rPr>
          <w:rStyle w:val="ECNormal"/>
        </w:rPr>
        <w:t xml:space="preserve"> </w:t>
      </w:r>
      <w:proofErr w:type="spellStart"/>
      <w:r w:rsidRPr="00532224">
        <w:rPr>
          <w:rStyle w:val="ECNormal"/>
        </w:rPr>
        <w:t>monoparentalitat</w:t>
      </w:r>
      <w:proofErr w:type="spellEnd"/>
      <w:r w:rsidRPr="00532224">
        <w:rPr>
          <w:rStyle w:val="ECNormal"/>
        </w:rPr>
        <w:t>.</w:t>
      </w:r>
    </w:p>
    <w:p w14:paraId="7714FB95" w14:textId="77777777" w:rsidR="00A60988"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Són</w:t>
      </w:r>
      <w:r w:rsidR="00A60988">
        <w:rPr>
          <w:rStyle w:val="ECNormal"/>
        </w:rPr>
        <w:t xml:space="preserve"> </w:t>
      </w:r>
      <w:r w:rsidRPr="008E5566">
        <w:rPr>
          <w:rStyle w:val="ECNormal"/>
        </w:rPr>
        <w:t>causes</w:t>
      </w:r>
      <w:r w:rsidR="00A60988">
        <w:rPr>
          <w:rStyle w:val="ECNormal"/>
        </w:rPr>
        <w:t xml:space="preserve"> </w:t>
      </w:r>
      <w:r w:rsidRPr="008E5566">
        <w:rPr>
          <w:rStyle w:val="ECNormal"/>
        </w:rPr>
        <w:t>d’extinció</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part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complementària,</w:t>
      </w:r>
      <w:r w:rsidR="00A60988">
        <w:rPr>
          <w:rStyle w:val="ECNormal"/>
        </w:rPr>
        <w:t xml:space="preserve"> </w:t>
      </w:r>
      <w:r w:rsidRPr="008E5566">
        <w:rPr>
          <w:rStyle w:val="ECNormal"/>
        </w:rPr>
        <w:t>a</w:t>
      </w:r>
      <w:r w:rsidR="00A60988">
        <w:rPr>
          <w:rStyle w:val="ECNormal"/>
        </w:rPr>
        <w:t xml:space="preserve"> </w:t>
      </w:r>
      <w:r w:rsidRPr="008E5566">
        <w:rPr>
          <w:rStyle w:val="ECNormal"/>
        </w:rPr>
        <w:t>més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establertes</w:t>
      </w:r>
      <w:r w:rsidR="00A60988">
        <w:rPr>
          <w:rStyle w:val="ECNormal"/>
        </w:rPr>
        <w:t xml:space="preserve"> </w:t>
      </w:r>
      <w:r w:rsidRPr="008E5566">
        <w:rPr>
          <w:rStyle w:val="ECNormal"/>
        </w:rPr>
        <w:t>amb</w:t>
      </w:r>
      <w:r w:rsidR="00A60988">
        <w:rPr>
          <w:rStyle w:val="ECNormal"/>
        </w:rPr>
        <w:t xml:space="preserve"> </w:t>
      </w:r>
      <w:r w:rsidRPr="008E5566">
        <w:rPr>
          <w:rStyle w:val="ECNormal"/>
        </w:rPr>
        <w:t>caràcter</w:t>
      </w:r>
      <w:r w:rsidR="00A60988">
        <w:rPr>
          <w:rStyle w:val="ECNormal"/>
        </w:rPr>
        <w:t xml:space="preserve"> </w:t>
      </w:r>
      <w:r w:rsidRPr="008E5566">
        <w:rPr>
          <w:rStyle w:val="ECNormal"/>
        </w:rPr>
        <w:t>general,</w:t>
      </w:r>
      <w:r w:rsidR="00A60988">
        <w:rPr>
          <w:rStyle w:val="ECNormal"/>
        </w:rPr>
        <w:t xml:space="preserve"> </w:t>
      </w:r>
      <w:r w:rsidRPr="008E5566">
        <w:rPr>
          <w:rStyle w:val="ECNormal"/>
        </w:rPr>
        <w:t>les</w:t>
      </w:r>
      <w:r w:rsidR="00A60988">
        <w:rPr>
          <w:rStyle w:val="ECNormal"/>
        </w:rPr>
        <w:t xml:space="preserve"> </w:t>
      </w:r>
      <w:r w:rsidRPr="008E5566">
        <w:rPr>
          <w:rStyle w:val="ECNormal"/>
        </w:rPr>
        <w:t>següents:</w:t>
      </w:r>
    </w:p>
    <w:p w14:paraId="7B0479E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»a)</w:t>
      </w:r>
      <w:r w:rsidR="00A60988">
        <w:rPr>
          <w:rStyle w:val="ECNormal"/>
        </w:rPr>
        <w:t xml:space="preserve"> </w:t>
      </w:r>
      <w:r w:rsidRPr="008E5566">
        <w:rPr>
          <w:rStyle w:val="ECNormal"/>
        </w:rPr>
        <w:t>Deixar</w:t>
      </w:r>
      <w:r w:rsidR="00A60988">
        <w:rPr>
          <w:rStyle w:val="ECNormal"/>
        </w:rPr>
        <w:t xml:space="preserve"> </w:t>
      </w:r>
      <w:r w:rsidRPr="008E5566">
        <w:rPr>
          <w:rStyle w:val="ECNormal"/>
        </w:rPr>
        <w:t>de</w:t>
      </w:r>
      <w:r w:rsidR="00A60988">
        <w:rPr>
          <w:rStyle w:val="ECNormal"/>
        </w:rPr>
        <w:t xml:space="preserve"> </w:t>
      </w:r>
      <w:r w:rsidRPr="008E5566">
        <w:rPr>
          <w:rStyle w:val="ECNormal"/>
        </w:rPr>
        <w:t>complir</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associats</w:t>
      </w:r>
      <w:r w:rsidR="00A60988">
        <w:rPr>
          <w:rStyle w:val="ECNormal"/>
        </w:rPr>
        <w:t xml:space="preserve"> </w:t>
      </w:r>
      <w:r w:rsidRPr="008E5566">
        <w:rPr>
          <w:rStyle w:val="ECNormal"/>
        </w:rPr>
        <w:t>a</w:t>
      </w:r>
      <w:r w:rsidR="00A60988">
        <w:rPr>
          <w:rStyle w:val="ECNormal"/>
        </w:rPr>
        <w:t xml:space="preserve"> </w:t>
      </w:r>
      <w:r w:rsidRPr="008E5566">
        <w:rPr>
          <w:rStyle w:val="ECNormal"/>
        </w:rPr>
        <w:t>la</w:t>
      </w:r>
      <w:r w:rsidR="00A60988">
        <w:rPr>
          <w:rStyle w:val="ECNormal"/>
        </w:rPr>
        <w:t xml:space="preserve"> </w:t>
      </w:r>
      <w:r w:rsidRPr="008E5566">
        <w:rPr>
          <w:rStyle w:val="ECNormal"/>
        </w:rPr>
        <w:t>part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r w:rsidR="00A60988">
        <w:rPr>
          <w:rStyle w:val="ECNormal"/>
        </w:rPr>
        <w:t xml:space="preserve"> </w:t>
      </w:r>
      <w:r w:rsidRPr="008E5566">
        <w:rPr>
          <w:rStyle w:val="ECNormal"/>
        </w:rPr>
        <w:t>complementària.»</w:t>
      </w:r>
    </w:p>
    <w:p w14:paraId="75C4F5EB" w14:textId="77777777" w:rsidR="008E5566" w:rsidRPr="00532224" w:rsidRDefault="008E5566" w:rsidP="00A60988">
      <w:pPr>
        <w:pStyle w:val="NNormal"/>
        <w:shd w:val="clear" w:color="auto" w:fill="D9D9D9" w:themeFill="background1" w:themeFillShade="D9"/>
        <w:rPr>
          <w:rStyle w:val="ECNormal"/>
        </w:rPr>
      </w:pPr>
      <w:r w:rsidRPr="008E5566">
        <w:rPr>
          <w:rStyle w:val="ECNormal"/>
        </w:rPr>
        <w:t>»</w:t>
      </w:r>
      <w:r w:rsidRPr="00532224">
        <w:rPr>
          <w:rStyle w:val="ECNormal"/>
        </w:rPr>
        <w:t>a</w:t>
      </w:r>
      <w:r w:rsidR="00A60988">
        <w:rPr>
          <w:rStyle w:val="ECNormal"/>
        </w:rPr>
        <w:t xml:space="preserve"> </w:t>
      </w:r>
      <w:r w:rsidRPr="00DB26C3">
        <w:rPr>
          <w:rStyle w:val="ECCursiva"/>
        </w:rPr>
        <w:t>bis</w:t>
      </w:r>
      <w:r w:rsidRPr="00532224">
        <w:rPr>
          <w:rStyle w:val="ECNormal"/>
        </w:rPr>
        <w:t>)</w:t>
      </w:r>
      <w:r w:rsidR="00A60988">
        <w:rPr>
          <w:rStyle w:val="ECNormal"/>
        </w:rPr>
        <w:t xml:space="preserve"> </w:t>
      </w:r>
      <w:r w:rsidRPr="00532224">
        <w:rPr>
          <w:rStyle w:val="ECNormal"/>
        </w:rPr>
        <w:t>Deixar</w:t>
      </w:r>
      <w:r w:rsidR="00A60988">
        <w:rPr>
          <w:rStyle w:val="ECNormal"/>
        </w:rPr>
        <w:t xml:space="preserve"> </w:t>
      </w:r>
      <w:r w:rsidRPr="00532224">
        <w:rPr>
          <w:rStyle w:val="ECNormal"/>
        </w:rPr>
        <w:t>de</w:t>
      </w:r>
      <w:r w:rsidR="00A60988">
        <w:rPr>
          <w:rStyle w:val="ECNormal"/>
        </w:rPr>
        <w:t xml:space="preserve"> </w:t>
      </w:r>
      <w:r w:rsidRPr="00532224">
        <w:rPr>
          <w:rStyle w:val="ECNormal"/>
        </w:rPr>
        <w:t>rebre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objecte</w:t>
      </w:r>
      <w:r w:rsidR="00A60988">
        <w:rPr>
          <w:rStyle w:val="ECNormal"/>
        </w:rPr>
        <w:t xml:space="preserve"> </w:t>
      </w:r>
      <w:r w:rsidRPr="00532224">
        <w:rPr>
          <w:rStyle w:val="ECNormal"/>
        </w:rPr>
        <w:t>del</w:t>
      </w:r>
      <w:r w:rsidR="00A60988">
        <w:rPr>
          <w:rStyle w:val="ECNormal"/>
        </w:rPr>
        <w:t xml:space="preserve"> </w:t>
      </w:r>
      <w:r w:rsidRPr="00532224">
        <w:rPr>
          <w:rStyle w:val="ECNormal"/>
        </w:rPr>
        <w:t>complement,</w:t>
      </w:r>
      <w:r w:rsidR="00A60988">
        <w:rPr>
          <w:rStyle w:val="ECNormal"/>
        </w:rPr>
        <w:t xml:space="preserve"> </w:t>
      </w:r>
      <w:r w:rsidRPr="00532224">
        <w:rPr>
          <w:rStyle w:val="ECNormal"/>
        </w:rPr>
        <w:t>sense</w:t>
      </w:r>
      <w:r w:rsidR="00A60988">
        <w:rPr>
          <w:rStyle w:val="ECNormal"/>
        </w:rPr>
        <w:t xml:space="preserve"> </w:t>
      </w:r>
      <w:r w:rsidRPr="00532224">
        <w:rPr>
          <w:rStyle w:val="ECNormal"/>
        </w:rPr>
        <w:t>perjudici</w:t>
      </w:r>
      <w:r w:rsidR="00A60988">
        <w:rPr>
          <w:rStyle w:val="ECNormal"/>
        </w:rPr>
        <w:t xml:space="preserve"> </w:t>
      </w:r>
      <w:r w:rsidRPr="00532224">
        <w:rPr>
          <w:rStyle w:val="ECNormal"/>
        </w:rPr>
        <w:t>del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percebre</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econòmiques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en</w:t>
      </w:r>
      <w:r w:rsidR="00A60988">
        <w:rPr>
          <w:rStyle w:val="ECNormal"/>
        </w:rPr>
        <w:t xml:space="preserve"> </w:t>
      </w:r>
      <w:r w:rsidRPr="00532224">
        <w:rPr>
          <w:rStyle w:val="ECNormal"/>
        </w:rPr>
        <w:t>cas</w:t>
      </w:r>
      <w:r w:rsidR="00A60988">
        <w:rPr>
          <w:rStyle w:val="ECNormal"/>
        </w:rPr>
        <w:t xml:space="preserve"> </w:t>
      </w:r>
      <w:r w:rsidRPr="00532224">
        <w:rPr>
          <w:rStyle w:val="ECNormal"/>
        </w:rPr>
        <w:t>de</w:t>
      </w:r>
      <w:r w:rsidR="00A60988">
        <w:rPr>
          <w:rStyle w:val="ECNormal"/>
        </w:rPr>
        <w:t xml:space="preserve"> </w:t>
      </w:r>
      <w:r w:rsidRPr="00532224">
        <w:rPr>
          <w:rStyle w:val="ECNormal"/>
        </w:rPr>
        <w:t>produir-se</w:t>
      </w:r>
      <w:r w:rsidR="00A60988">
        <w:rPr>
          <w:rStyle w:val="ECNormal"/>
        </w:rPr>
        <w:t xml:space="preserve"> </w:t>
      </w:r>
      <w:r w:rsidRPr="00532224">
        <w:rPr>
          <w:rStyle w:val="ECNormal"/>
        </w:rPr>
        <w:t>aquesta</w:t>
      </w:r>
      <w:r w:rsidR="00A60988">
        <w:rPr>
          <w:rStyle w:val="ECNormal"/>
        </w:rPr>
        <w:t xml:space="preserve"> </w:t>
      </w:r>
      <w:r w:rsidRPr="00532224">
        <w:rPr>
          <w:rStyle w:val="ECNormal"/>
        </w:rPr>
        <w:t>circumstància,</w:t>
      </w:r>
      <w:r w:rsidR="00A60988">
        <w:rPr>
          <w:rStyle w:val="ECNormal"/>
        </w:rPr>
        <w:t xml:space="preserve"> </w:t>
      </w:r>
      <w:r w:rsidRPr="00532224">
        <w:rPr>
          <w:rStyle w:val="ECNormal"/>
        </w:rPr>
        <w:t>es</w:t>
      </w:r>
      <w:r w:rsidR="00A60988">
        <w:rPr>
          <w:rStyle w:val="ECNormal"/>
        </w:rPr>
        <w:t xml:space="preserve"> </w:t>
      </w:r>
      <w:r w:rsidRPr="00532224">
        <w:rPr>
          <w:rStyle w:val="ECNormal"/>
        </w:rPr>
        <w:t>produirà</w:t>
      </w:r>
      <w:r w:rsidR="00A60988">
        <w:rPr>
          <w:rStyle w:val="ECNormal"/>
        </w:rPr>
        <w:t xml:space="preserve"> </w:t>
      </w:r>
      <w:r w:rsidRPr="00532224">
        <w:rPr>
          <w:rStyle w:val="ECNormal"/>
        </w:rPr>
        <w:t>una</w:t>
      </w:r>
      <w:r w:rsidR="00A60988">
        <w:rPr>
          <w:rStyle w:val="ECNormal"/>
        </w:rPr>
        <w:t xml:space="preserve"> </w:t>
      </w:r>
      <w:r w:rsidRPr="00532224">
        <w:rPr>
          <w:rStyle w:val="ECNormal"/>
        </w:rPr>
        <w:t>novació</w:t>
      </w:r>
      <w:r w:rsidR="00A60988">
        <w:rPr>
          <w:rStyle w:val="ECNormal"/>
        </w:rPr>
        <w:t xml:space="preserve"> </w:t>
      </w:r>
      <w:r w:rsidRPr="00532224">
        <w:rPr>
          <w:rStyle w:val="ECNormal"/>
        </w:rPr>
        <w:t>d’ofici</w:t>
      </w:r>
      <w:r w:rsidR="00A60988">
        <w:rPr>
          <w:rStyle w:val="ECNormal"/>
        </w:rPr>
        <w:t xml:space="preserve"> </w:t>
      </w:r>
      <w:r w:rsidRPr="00532224">
        <w:rPr>
          <w:rStyle w:val="ECNormal"/>
        </w:rPr>
        <w:t>per</w:t>
      </w:r>
      <w:r w:rsidR="00A60988">
        <w:rPr>
          <w:rStyle w:val="ECNormal"/>
        </w:rPr>
        <w:t xml:space="preserve"> </w:t>
      </w:r>
      <w:r w:rsidRPr="00532224">
        <w:rPr>
          <w:rStyle w:val="ECNormal"/>
        </w:rPr>
        <w:t>tal</w:t>
      </w:r>
      <w:r w:rsidR="00A60988">
        <w:rPr>
          <w:rStyle w:val="ECNormal"/>
        </w:rPr>
        <w:t xml:space="preserve"> </w:t>
      </w:r>
      <w:r w:rsidRPr="00532224">
        <w:rPr>
          <w:rStyle w:val="ECNormal"/>
        </w:rPr>
        <w:t>que</w:t>
      </w:r>
      <w:r w:rsidR="00A60988">
        <w:rPr>
          <w:rStyle w:val="ECNormal"/>
        </w:rPr>
        <w:t xml:space="preserve"> </w:t>
      </w:r>
      <w:r w:rsidRPr="00532224">
        <w:rPr>
          <w:rStyle w:val="ECNormal"/>
        </w:rPr>
        <w:t>en</w:t>
      </w:r>
      <w:r w:rsidR="00A60988">
        <w:rPr>
          <w:rStyle w:val="ECNormal"/>
        </w:rPr>
        <w:t xml:space="preserve"> </w:t>
      </w:r>
      <w:r w:rsidRPr="00532224">
        <w:rPr>
          <w:rStyle w:val="ECNormal"/>
        </w:rPr>
        <w:t>cap</w:t>
      </w:r>
      <w:r w:rsidR="00A60988">
        <w:rPr>
          <w:rStyle w:val="ECNormal"/>
        </w:rPr>
        <w:t xml:space="preserve"> </w:t>
      </w:r>
      <w:r w:rsidRPr="00532224">
        <w:rPr>
          <w:rStyle w:val="ECNormal"/>
        </w:rPr>
        <w:t>moment</w:t>
      </w:r>
      <w:r w:rsidR="00A60988">
        <w:rPr>
          <w:rStyle w:val="ECNormal"/>
        </w:rPr>
        <w:t xml:space="preserve"> </w:t>
      </w:r>
      <w:r w:rsidRPr="00532224">
        <w:rPr>
          <w:rStyle w:val="ECNormal"/>
        </w:rPr>
        <w:t>es</w:t>
      </w:r>
      <w:r w:rsidR="00A60988">
        <w:rPr>
          <w:rStyle w:val="ECNormal"/>
        </w:rPr>
        <w:t xml:space="preserve"> </w:t>
      </w:r>
      <w:r w:rsidRPr="00532224">
        <w:rPr>
          <w:rStyle w:val="ECNormal"/>
        </w:rPr>
        <w:t>deixi</w:t>
      </w:r>
      <w:r w:rsidR="00A60988">
        <w:rPr>
          <w:rStyle w:val="ECNormal"/>
        </w:rPr>
        <w:t xml:space="preserve"> </w:t>
      </w:r>
      <w:r w:rsidRPr="00532224">
        <w:rPr>
          <w:rStyle w:val="ECNormal"/>
        </w:rPr>
        <w:t>de</w:t>
      </w:r>
      <w:r w:rsidR="00A60988">
        <w:rPr>
          <w:rStyle w:val="ECNormal"/>
        </w:rPr>
        <w:t xml:space="preserve"> </w:t>
      </w:r>
      <w:r w:rsidRPr="00532224">
        <w:rPr>
          <w:rStyle w:val="ECNormal"/>
        </w:rPr>
        <w:t>percebre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201B2D56"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b)</w:t>
      </w:r>
      <w:r w:rsidR="00A60988">
        <w:rPr>
          <w:rStyle w:val="ECNormal"/>
        </w:rPr>
        <w:t xml:space="preserve"> </w:t>
      </w:r>
      <w:r w:rsidRPr="008E5566">
        <w:rPr>
          <w:rStyle w:val="ECNormal"/>
        </w:rPr>
        <w:t>Ésser</w:t>
      </w:r>
      <w:r w:rsidR="00A60988">
        <w:rPr>
          <w:rStyle w:val="ECNormal"/>
        </w:rPr>
        <w:t xml:space="preserve"> </w:t>
      </w:r>
      <w:r w:rsidRPr="008E5566">
        <w:rPr>
          <w:rStyle w:val="ECNormal"/>
        </w:rPr>
        <w:t>usuari</w:t>
      </w:r>
      <w:r w:rsidR="00A60988">
        <w:rPr>
          <w:rStyle w:val="ECNormal"/>
        </w:rPr>
        <w:t xml:space="preserve"> </w:t>
      </w:r>
      <w:r w:rsidRPr="008E5566">
        <w:rPr>
          <w:rStyle w:val="ECNormal"/>
        </w:rPr>
        <w:t>d’una</w:t>
      </w:r>
      <w:r w:rsidR="00A60988">
        <w:rPr>
          <w:rStyle w:val="ECNormal"/>
        </w:rPr>
        <w:t xml:space="preserve"> </w:t>
      </w:r>
      <w:r w:rsidRPr="008E5566">
        <w:rPr>
          <w:rStyle w:val="ECNormal"/>
        </w:rPr>
        <w:t>prestació</w:t>
      </w:r>
      <w:r w:rsidR="00A60988">
        <w:rPr>
          <w:rStyle w:val="ECNormal"/>
        </w:rPr>
        <w:t xml:space="preserve"> </w:t>
      </w:r>
      <w:r w:rsidRPr="008E5566">
        <w:rPr>
          <w:rStyle w:val="ECNormal"/>
        </w:rPr>
        <w:t>econòmica</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serveis</w:t>
      </w:r>
      <w:r w:rsidR="00A60988">
        <w:rPr>
          <w:rStyle w:val="ECNormal"/>
        </w:rPr>
        <w:t xml:space="preserve"> </w:t>
      </w:r>
      <w:r w:rsidRPr="008E5566">
        <w:rPr>
          <w:rStyle w:val="ECNormal"/>
        </w:rPr>
        <w:t>d’acolliment</w:t>
      </w:r>
      <w:r w:rsidR="00A60988">
        <w:rPr>
          <w:rStyle w:val="ECNormal"/>
        </w:rPr>
        <w:t xml:space="preserve"> </w:t>
      </w:r>
      <w:r w:rsidRPr="008E5566">
        <w:rPr>
          <w:rStyle w:val="ECNormal"/>
        </w:rPr>
        <w:t>residencial,</w:t>
      </w:r>
      <w:r w:rsidR="00A60988">
        <w:rPr>
          <w:rStyle w:val="ECNormal"/>
        </w:rPr>
        <w:t xml:space="preserve"> </w:t>
      </w:r>
      <w:r w:rsidRPr="008E5566">
        <w:rPr>
          <w:rStyle w:val="ECNormal"/>
        </w:rPr>
        <w:t>sanitari</w:t>
      </w:r>
      <w:r w:rsidR="00A60988">
        <w:rPr>
          <w:rStyle w:val="ECNormal"/>
        </w:rPr>
        <w:t xml:space="preserve"> </w:t>
      </w:r>
      <w:r w:rsidRPr="008E5566">
        <w:rPr>
          <w:rStyle w:val="ECNormal"/>
        </w:rPr>
        <w:t>o</w:t>
      </w:r>
      <w:r w:rsidR="00A60988">
        <w:rPr>
          <w:rStyle w:val="ECNormal"/>
        </w:rPr>
        <w:t xml:space="preserve"> </w:t>
      </w:r>
      <w:r w:rsidRPr="008E5566">
        <w:rPr>
          <w:rStyle w:val="ECNormal"/>
        </w:rPr>
        <w:t>de</w:t>
      </w:r>
      <w:r w:rsidR="00A60988">
        <w:rPr>
          <w:rStyle w:val="ECNormal"/>
        </w:rPr>
        <w:t xml:space="preserve"> </w:t>
      </w:r>
      <w:r w:rsidRPr="008E5566">
        <w:rPr>
          <w:rStyle w:val="ECNormal"/>
        </w:rPr>
        <w:t>naturalesa</w:t>
      </w:r>
      <w:r w:rsidR="00A60988">
        <w:rPr>
          <w:rStyle w:val="ECNormal"/>
        </w:rPr>
        <w:t xml:space="preserve"> </w:t>
      </w:r>
      <w:r w:rsidRPr="008E5566">
        <w:rPr>
          <w:rStyle w:val="ECNormal"/>
        </w:rPr>
        <w:t>anàloga,</w:t>
      </w:r>
      <w:r w:rsidR="00A60988">
        <w:rPr>
          <w:rStyle w:val="ECNormal"/>
        </w:rPr>
        <w:t xml:space="preserve"> </w:t>
      </w:r>
      <w:r w:rsidRPr="008E5566">
        <w:rPr>
          <w:rStyle w:val="ECNormal"/>
        </w:rPr>
        <w:t>sempre</w:t>
      </w:r>
      <w:r w:rsidR="00A60988">
        <w:rPr>
          <w:rStyle w:val="ECNormal"/>
        </w:rPr>
        <w:t xml:space="preserve"> </w:t>
      </w:r>
      <w:r w:rsidRPr="008E5566">
        <w:rPr>
          <w:rStyle w:val="ECNormal"/>
        </w:rPr>
        <w:t>que</w:t>
      </w:r>
      <w:r w:rsidR="00A60988">
        <w:rPr>
          <w:rStyle w:val="ECNormal"/>
        </w:rPr>
        <w:t xml:space="preserve"> </w:t>
      </w:r>
      <w:r w:rsidRPr="008E5566">
        <w:rPr>
          <w:rStyle w:val="ECNormal"/>
        </w:rPr>
        <w:t>aquesta</w:t>
      </w:r>
      <w:r w:rsidR="00A60988">
        <w:rPr>
          <w:rStyle w:val="ECNormal"/>
        </w:rPr>
        <w:t xml:space="preserve"> </w:t>
      </w:r>
      <w:r w:rsidRPr="008E5566">
        <w:rPr>
          <w:rStyle w:val="ECNormal"/>
        </w:rPr>
        <w:t>prestació</w:t>
      </w:r>
      <w:r w:rsidR="00A60988">
        <w:rPr>
          <w:rStyle w:val="ECNormal"/>
        </w:rPr>
        <w:t xml:space="preserve"> </w:t>
      </w:r>
      <w:r w:rsidRPr="008E5566">
        <w:rPr>
          <w:rStyle w:val="ECNormal"/>
        </w:rPr>
        <w:t>sigui</w:t>
      </w:r>
      <w:r w:rsidR="00A60988">
        <w:rPr>
          <w:rStyle w:val="ECNormal"/>
        </w:rPr>
        <w:t xml:space="preserve"> </w:t>
      </w:r>
      <w:r w:rsidRPr="008E5566">
        <w:rPr>
          <w:rStyle w:val="ECNormal"/>
        </w:rPr>
        <w:t>finançada</w:t>
      </w:r>
      <w:r w:rsidR="00A60988">
        <w:rPr>
          <w:rStyle w:val="ECNormal"/>
        </w:rPr>
        <w:t xml:space="preserve"> </w:t>
      </w:r>
      <w:r w:rsidRPr="008E5566">
        <w:rPr>
          <w:rStyle w:val="ECNormal"/>
        </w:rPr>
        <w:t>amb</w:t>
      </w:r>
      <w:r w:rsidR="00A60988">
        <w:rPr>
          <w:rStyle w:val="ECNormal"/>
        </w:rPr>
        <w:t xml:space="preserve"> </w:t>
      </w:r>
      <w:r w:rsidRPr="008E5566">
        <w:rPr>
          <w:rStyle w:val="ECNormal"/>
        </w:rPr>
        <w:t>fons</w:t>
      </w:r>
      <w:r w:rsidR="00A60988">
        <w:rPr>
          <w:rStyle w:val="ECNormal"/>
        </w:rPr>
        <w:t xml:space="preserve"> </w:t>
      </w:r>
      <w:r w:rsidRPr="008E5566">
        <w:rPr>
          <w:rStyle w:val="ECNormal"/>
        </w:rPr>
        <w:t>públics,</w:t>
      </w:r>
      <w:r w:rsidR="00A60988">
        <w:rPr>
          <w:rStyle w:val="ECNormal"/>
        </w:rPr>
        <w:t xml:space="preserve"> </w:t>
      </w:r>
      <w:r w:rsidRPr="008E5566">
        <w:rPr>
          <w:rStyle w:val="ECNormal"/>
        </w:rPr>
        <w:t>o</w:t>
      </w:r>
      <w:r w:rsidR="00A60988">
        <w:rPr>
          <w:rStyle w:val="ECNormal"/>
        </w:rPr>
        <w:t xml:space="preserve"> </w:t>
      </w:r>
      <w:r w:rsidRPr="008E5566">
        <w:rPr>
          <w:rStyle w:val="ECNormal"/>
        </w:rPr>
        <w:t>estar</w:t>
      </w:r>
      <w:r w:rsidR="00A60988">
        <w:rPr>
          <w:rStyle w:val="ECNormal"/>
        </w:rPr>
        <w:t xml:space="preserve"> </w:t>
      </w:r>
      <w:r w:rsidRPr="008E5566">
        <w:rPr>
          <w:rStyle w:val="ECNormal"/>
        </w:rPr>
        <w:t>internat</w:t>
      </w:r>
      <w:r w:rsidR="00A60988">
        <w:rPr>
          <w:rStyle w:val="ECNormal"/>
        </w:rPr>
        <w:t xml:space="preserve"> </w:t>
      </w:r>
      <w:r w:rsidRPr="008E5566">
        <w:rPr>
          <w:rStyle w:val="ECNormal"/>
        </w:rPr>
        <w:t>en</w:t>
      </w:r>
      <w:r w:rsidR="00A60988">
        <w:rPr>
          <w:rStyle w:val="ECNormal"/>
        </w:rPr>
        <w:t xml:space="preserve"> </w:t>
      </w:r>
      <w:r w:rsidRPr="008E5566">
        <w:rPr>
          <w:rStyle w:val="ECNormal"/>
        </w:rPr>
        <w:t>un</w:t>
      </w:r>
      <w:r w:rsidR="00A60988">
        <w:rPr>
          <w:rStyle w:val="ECNormal"/>
        </w:rPr>
        <w:t xml:space="preserve"> </w:t>
      </w:r>
      <w:r w:rsidRPr="008E5566">
        <w:rPr>
          <w:rStyle w:val="ECNormal"/>
        </w:rPr>
        <w:t>centre</w:t>
      </w:r>
      <w:r w:rsidR="00A60988">
        <w:rPr>
          <w:rStyle w:val="ECNormal"/>
        </w:rPr>
        <w:t xml:space="preserve"> </w:t>
      </w:r>
      <w:r w:rsidRPr="008E5566">
        <w:rPr>
          <w:rStyle w:val="ECNormal"/>
        </w:rPr>
        <w:t>penitenciari</w:t>
      </w:r>
      <w:r w:rsidR="00A60988">
        <w:rPr>
          <w:rStyle w:val="ECNormal"/>
        </w:rPr>
        <w:t xml:space="preserve"> </w:t>
      </w:r>
      <w:r w:rsidRPr="008E5566">
        <w:rPr>
          <w:rStyle w:val="ECNormal"/>
        </w:rPr>
        <w:t>en</w:t>
      </w:r>
      <w:r w:rsidR="00A60988">
        <w:rPr>
          <w:rStyle w:val="ECNormal"/>
        </w:rPr>
        <w:t xml:space="preserve"> </w:t>
      </w:r>
      <w:r w:rsidRPr="008E5566">
        <w:rPr>
          <w:rStyle w:val="ECNormal"/>
        </w:rPr>
        <w:t>règim</w:t>
      </w:r>
      <w:r w:rsidR="00A60988">
        <w:rPr>
          <w:rStyle w:val="ECNormal"/>
        </w:rPr>
        <w:t xml:space="preserve"> </w:t>
      </w:r>
      <w:r w:rsidRPr="008E5566">
        <w:rPr>
          <w:rStyle w:val="ECNormal"/>
        </w:rPr>
        <w:t>ordinari</w:t>
      </w:r>
      <w:r w:rsidR="00A60988">
        <w:rPr>
          <w:rStyle w:val="ECNormal"/>
        </w:rPr>
        <w:t xml:space="preserve"> </w:t>
      </w:r>
      <w:r w:rsidRPr="008E5566">
        <w:rPr>
          <w:rStyle w:val="ECNormal"/>
        </w:rPr>
        <w:t>o</w:t>
      </w:r>
      <w:r w:rsidR="00A60988">
        <w:rPr>
          <w:rStyle w:val="ECNormal"/>
        </w:rPr>
        <w:t xml:space="preserve"> </w:t>
      </w:r>
      <w:r w:rsidRPr="008E5566">
        <w:rPr>
          <w:rStyle w:val="ECNormal"/>
        </w:rPr>
        <w:t>tancat.»</w:t>
      </w:r>
    </w:p>
    <w:p w14:paraId="4DA7048C"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3.</w:t>
      </w:r>
      <w:r w:rsidR="00A60988">
        <w:rPr>
          <w:rStyle w:val="ECNormal"/>
        </w:rPr>
        <w:t xml:space="preserve"> </w:t>
      </w:r>
      <w:r w:rsidRPr="008E5566">
        <w:rPr>
          <w:rStyle w:val="ECNormal"/>
        </w:rPr>
        <w:t>Les</w:t>
      </w:r>
      <w:r w:rsidR="00A60988">
        <w:rPr>
          <w:rStyle w:val="ECNormal"/>
        </w:rPr>
        <w:t xml:space="preserve"> </w:t>
      </w:r>
      <w:r w:rsidRPr="008E5566">
        <w:rPr>
          <w:rStyle w:val="ECNormal"/>
        </w:rPr>
        <w:t>sol·licituds</w:t>
      </w:r>
      <w:r w:rsidR="00A60988">
        <w:rPr>
          <w:rStyle w:val="ECNormal"/>
        </w:rPr>
        <w:t xml:space="preserve"> </w:t>
      </w:r>
      <w:r w:rsidRPr="008E5566">
        <w:rPr>
          <w:rStyle w:val="ECNormal"/>
        </w:rPr>
        <w:t>de</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complementàries</w:t>
      </w:r>
      <w:r w:rsidR="00A60988">
        <w:rPr>
          <w:rStyle w:val="ECNormal"/>
        </w:rPr>
        <w:t xml:space="preserve"> </w:t>
      </w:r>
      <w:r w:rsidRPr="008E5566">
        <w:rPr>
          <w:rStyle w:val="ECNormal"/>
        </w:rPr>
        <w:t>regulades</w:t>
      </w:r>
      <w:r w:rsidR="00A60988">
        <w:rPr>
          <w:rStyle w:val="ECNormal"/>
        </w:rPr>
        <w:t xml:space="preserve"> </w:t>
      </w:r>
      <w:r w:rsidRPr="008E5566">
        <w:rPr>
          <w:rStyle w:val="ECNormal"/>
        </w:rPr>
        <w:t>per</w:t>
      </w:r>
      <w:r w:rsidR="00A60988">
        <w:rPr>
          <w:rStyle w:val="ECNormal"/>
        </w:rPr>
        <w:t xml:space="preserve"> </w:t>
      </w:r>
      <w:r w:rsidRPr="008E5566">
        <w:rPr>
          <w:rStyle w:val="ECNormal"/>
        </w:rPr>
        <w:t>aquesta</w:t>
      </w:r>
      <w:r w:rsidR="00A60988">
        <w:rPr>
          <w:rStyle w:val="ECNormal"/>
        </w:rPr>
        <w:t xml:space="preserve"> </w:t>
      </w:r>
      <w:r w:rsidRPr="008E5566">
        <w:rPr>
          <w:rStyle w:val="ECNormal"/>
        </w:rPr>
        <w:t>disposició,</w:t>
      </w:r>
      <w:r w:rsidR="00A60988">
        <w:rPr>
          <w:rStyle w:val="ECNormal"/>
        </w:rPr>
        <w:t xml:space="preserve"> </w:t>
      </w:r>
      <w:r w:rsidRPr="008E5566">
        <w:rPr>
          <w:rStyle w:val="ECNormal"/>
        </w:rPr>
        <w:t>i,</w:t>
      </w:r>
      <w:r w:rsidR="00A60988">
        <w:rPr>
          <w:rStyle w:val="ECNormal"/>
        </w:rPr>
        <w:t xml:space="preserve"> </w:t>
      </w:r>
      <w:r w:rsidRPr="008E5566">
        <w:rPr>
          <w:rStyle w:val="ECNormal"/>
        </w:rPr>
        <w:t>si</w:t>
      </w:r>
      <w:r w:rsidR="00A60988">
        <w:rPr>
          <w:rStyle w:val="ECNormal"/>
        </w:rPr>
        <w:t xml:space="preserve"> </w:t>
      </w:r>
      <w:r w:rsidRPr="008E5566">
        <w:rPr>
          <w:rStyle w:val="ECNormal"/>
        </w:rPr>
        <w:t>s’escau,</w:t>
      </w:r>
      <w:r w:rsidR="00A60988">
        <w:rPr>
          <w:rStyle w:val="ECNormal"/>
        </w:rPr>
        <w:t xml:space="preserve"> </w:t>
      </w:r>
      <w:r w:rsidRPr="008E5566">
        <w:rPr>
          <w:rStyle w:val="ECNormal"/>
        </w:rPr>
        <w:t>els</w:t>
      </w:r>
      <w:r w:rsidR="00A60988">
        <w:rPr>
          <w:rStyle w:val="ECNormal"/>
        </w:rPr>
        <w:t xml:space="preserve"> </w:t>
      </w:r>
      <w:r w:rsidRPr="008E5566">
        <w:rPr>
          <w:rStyle w:val="ECNormal"/>
        </w:rPr>
        <w:t>pagaments</w:t>
      </w:r>
      <w:r w:rsidR="00A60988">
        <w:rPr>
          <w:rStyle w:val="ECNormal"/>
        </w:rPr>
        <w:t xml:space="preserve"> </w:t>
      </w:r>
      <w:r w:rsidRPr="008E5566">
        <w:rPr>
          <w:rStyle w:val="ECNormal"/>
        </w:rPr>
        <w:t>corresponents,</w:t>
      </w:r>
      <w:r w:rsidR="00A60988">
        <w:rPr>
          <w:rStyle w:val="ECNormal"/>
        </w:rPr>
        <w:t xml:space="preserve"> </w:t>
      </w:r>
      <w:r w:rsidRPr="008E5566">
        <w:rPr>
          <w:rStyle w:val="ECNormal"/>
        </w:rPr>
        <w:t>es</w:t>
      </w:r>
      <w:r w:rsidR="00A60988">
        <w:rPr>
          <w:rStyle w:val="ECNormal"/>
        </w:rPr>
        <w:t xml:space="preserve"> </w:t>
      </w:r>
      <w:r w:rsidRPr="008E5566">
        <w:rPr>
          <w:rStyle w:val="ECNormal"/>
        </w:rPr>
        <w:t>fan</w:t>
      </w:r>
      <w:r w:rsidR="00A60988">
        <w:rPr>
          <w:rStyle w:val="ECNormal"/>
        </w:rPr>
        <w:t xml:space="preserve"> </w:t>
      </w:r>
      <w:r w:rsidRPr="008E5566">
        <w:rPr>
          <w:rStyle w:val="ECNormal"/>
        </w:rPr>
        <w:t>d’acord</w:t>
      </w:r>
      <w:r w:rsidR="00A60988">
        <w:rPr>
          <w:rStyle w:val="ECNormal"/>
        </w:rPr>
        <w:t xml:space="preserve"> </w:t>
      </w:r>
      <w:r w:rsidRPr="008E5566">
        <w:rPr>
          <w:rStyle w:val="ECNormal"/>
        </w:rPr>
        <w:t>amb</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w:t>
      </w:r>
      <w:r w:rsidR="00A60988">
        <w:rPr>
          <w:rStyle w:val="ECNormal"/>
        </w:rPr>
        <w:t xml:space="preserve"> </w:t>
      </w:r>
      <w:r w:rsidRPr="008E5566">
        <w:rPr>
          <w:rStyle w:val="ECNormal"/>
        </w:rPr>
        <w:t>el</w:t>
      </w:r>
      <w:r w:rsidR="00A60988">
        <w:rPr>
          <w:rStyle w:val="ECNormal"/>
        </w:rPr>
        <w:t xml:space="preserve"> </w:t>
      </w:r>
      <w:r w:rsidRPr="008E5566">
        <w:rPr>
          <w:rStyle w:val="ECNormal"/>
        </w:rPr>
        <w:t>Decret</w:t>
      </w:r>
      <w:r w:rsidR="00A60988">
        <w:rPr>
          <w:rStyle w:val="ECNormal"/>
        </w:rPr>
        <w:t xml:space="preserve"> </w:t>
      </w:r>
      <w:r w:rsidRPr="008E5566">
        <w:rPr>
          <w:rStyle w:val="ECNormal"/>
        </w:rPr>
        <w:t>123/2007,</w:t>
      </w:r>
      <w:r w:rsidR="00A60988">
        <w:rPr>
          <w:rStyle w:val="ECNormal"/>
        </w:rPr>
        <w:t xml:space="preserve"> </w:t>
      </w:r>
      <w:r w:rsidRPr="008E5566">
        <w:rPr>
          <w:rStyle w:val="ECNormal"/>
        </w:rPr>
        <w:t>del</w:t>
      </w:r>
      <w:r w:rsidR="00A60988">
        <w:rPr>
          <w:rStyle w:val="ECNormal"/>
        </w:rPr>
        <w:t xml:space="preserve"> </w:t>
      </w:r>
      <w:r w:rsidRPr="008E5566">
        <w:rPr>
          <w:rStyle w:val="ECNormal"/>
        </w:rPr>
        <w:t>29</w:t>
      </w:r>
      <w:r w:rsidR="00A60988">
        <w:rPr>
          <w:rStyle w:val="ECNormal"/>
        </w:rPr>
        <w:t xml:space="preserve"> </w:t>
      </w:r>
      <w:r w:rsidRPr="008E5566">
        <w:rPr>
          <w:rStyle w:val="ECNormal"/>
        </w:rPr>
        <w:t>de</w:t>
      </w:r>
      <w:r w:rsidR="00A60988">
        <w:rPr>
          <w:rStyle w:val="ECNormal"/>
        </w:rPr>
        <w:t xml:space="preserve"> </w:t>
      </w:r>
      <w:r w:rsidRPr="008E5566">
        <w:rPr>
          <w:rStyle w:val="ECNormal"/>
        </w:rPr>
        <w:t>maig.</w:t>
      </w:r>
    </w:p>
    <w:p w14:paraId="1B665391" w14:textId="77777777" w:rsidR="00A60988" w:rsidRDefault="00A60988" w:rsidP="00A60988">
      <w:pPr>
        <w:pStyle w:val="EPresentaciinformes"/>
        <w:rPr>
          <w:rStyle w:val="ECNormal"/>
        </w:rPr>
      </w:pPr>
      <w:r>
        <w:rPr>
          <w:rStyle w:val="ECNormal"/>
        </w:rPr>
        <w:t>Esmenes presentades</w:t>
      </w:r>
    </w:p>
    <w:p w14:paraId="3FA099F3" w14:textId="77777777" w:rsidR="00BB4E05" w:rsidRPr="00BB4E05" w:rsidRDefault="00BB4E05" w:rsidP="00BB4E05">
      <w:pPr>
        <w:pStyle w:val="NTtolsecundari"/>
      </w:pPr>
      <w:r>
        <w:t>General</w:t>
      </w:r>
    </w:p>
    <w:p w14:paraId="0F3EC291" w14:textId="77777777" w:rsidR="00BB4E05" w:rsidRDefault="00BB4E05" w:rsidP="00BB4E05">
      <w:pPr>
        <w:pStyle w:val="E1Esmenanm"/>
      </w:pPr>
      <w:r w:rsidRPr="000B76BB">
        <w:rPr>
          <w:highlight w:val="yellow"/>
        </w:rPr>
        <w:t xml:space="preserve">Esmena </w:t>
      </w:r>
      <w:r w:rsidR="00E4523C">
        <w:rPr>
          <w:highlight w:val="yellow"/>
        </w:rPr>
        <w:t>456</w:t>
      </w:r>
    </w:p>
    <w:p w14:paraId="75BAEC7F" w14:textId="77777777" w:rsidR="00BB4E05" w:rsidRDefault="00BB4E05" w:rsidP="00BB4E05">
      <w:pPr>
        <w:pStyle w:val="E3Esmenagrup"/>
      </w:pPr>
      <w:r>
        <w:t>GP Comuns (107)</w:t>
      </w:r>
    </w:p>
    <w:p w14:paraId="1F0FAA57" w14:textId="77777777" w:rsidR="00BB4E05" w:rsidRDefault="00BB4E05" w:rsidP="00BB4E05">
      <w:pPr>
        <w:pStyle w:val="E2Esmenatipus"/>
        <w:rPr>
          <w:rStyle w:val="ECNormal"/>
        </w:rPr>
      </w:pPr>
      <w:r>
        <w:rPr>
          <w:rStyle w:val="ECSupressi"/>
        </w:rPr>
        <w:t>De supressió</w:t>
      </w:r>
      <w:r w:rsidRPr="00B52BD2">
        <w:rPr>
          <w:rStyle w:val="ECNormal"/>
        </w:rPr>
        <w:t xml:space="preserve"> </w:t>
      </w:r>
      <w:r w:rsidRPr="000C65E8">
        <w:rPr>
          <w:rStyle w:val="ECCursiva"/>
        </w:rPr>
        <w:t>i addició</w:t>
      </w:r>
      <w:r>
        <w:rPr>
          <w:rStyle w:val="ECCursiva"/>
        </w:rPr>
        <w:t xml:space="preserve"> </w:t>
      </w:r>
      <w:r>
        <w:rPr>
          <w:rStyle w:val="ECNormal"/>
        </w:rPr>
        <w:t>a</w:t>
      </w:r>
      <w:r w:rsidRPr="009F4882">
        <w:rPr>
          <w:rStyle w:val="ECNormal"/>
        </w:rPr>
        <w:t xml:space="preserve"> la Disposició </w:t>
      </w:r>
      <w:r>
        <w:rPr>
          <w:rStyle w:val="ECNormal"/>
        </w:rPr>
        <w:t>final quarta</w:t>
      </w:r>
    </w:p>
    <w:p w14:paraId="37069C27" w14:textId="77777777" w:rsidR="00BB4E05" w:rsidRPr="00B52BD2" w:rsidRDefault="00BB4E05" w:rsidP="00BB4E05">
      <w:pPr>
        <w:pStyle w:val="NTtolsecundari"/>
        <w:rPr>
          <w:rStyle w:val="ECNormal"/>
        </w:rPr>
      </w:pPr>
      <w:r w:rsidRPr="00B52BD2">
        <w:rPr>
          <w:rStyle w:val="ECNormal"/>
        </w:rPr>
        <w:t>Disposició final quarta. Prestacions complementàries</w:t>
      </w:r>
    </w:p>
    <w:p w14:paraId="13A16820" w14:textId="77777777" w:rsidR="00BB4E05" w:rsidRDefault="00BB4E05" w:rsidP="00BB4E05">
      <w:pPr>
        <w:pStyle w:val="NNormal"/>
        <w:rPr>
          <w:rStyle w:val="ECNormal"/>
        </w:rPr>
      </w:pPr>
      <w:r w:rsidRPr="00B52BD2">
        <w:rPr>
          <w:rStyle w:val="ECNormal"/>
        </w:rPr>
        <w:t>1. Es modifica l</w:t>
      </w:r>
      <w:r>
        <w:rPr>
          <w:rStyle w:val="ECNormal"/>
        </w:rPr>
        <w:t>’</w:t>
      </w:r>
      <w:r w:rsidRPr="00B52BD2">
        <w:rPr>
          <w:rStyle w:val="ECNormal"/>
        </w:rPr>
        <w:t>article 21 de la Llei 13/2006, del 27 de juliol, de prestacions socials de caràcter econòmic, que resta redactat de la manera següent</w:t>
      </w:r>
      <w:r>
        <w:rPr>
          <w:rStyle w:val="ECNormal"/>
        </w:rPr>
        <w:t>:</w:t>
      </w:r>
    </w:p>
    <w:p w14:paraId="322452F1" w14:textId="77777777" w:rsidR="00BB4E05" w:rsidRPr="00B52BD2" w:rsidRDefault="00BB4E05" w:rsidP="00BB4E05">
      <w:pPr>
        <w:pStyle w:val="NNormal"/>
        <w:rPr>
          <w:rStyle w:val="ECNormal"/>
        </w:rPr>
      </w:pPr>
      <w:r w:rsidRPr="00B52BD2">
        <w:rPr>
          <w:rStyle w:val="ECNormal"/>
        </w:rPr>
        <w:t>«Article 21. Prestacions econòmiques complementàries als ajuts, les pensions i les prestacions estatals</w:t>
      </w:r>
    </w:p>
    <w:p w14:paraId="368EADAF" w14:textId="77777777" w:rsidR="00BB4E05" w:rsidRPr="00B52BD2" w:rsidRDefault="00BB4E05" w:rsidP="00BB4E05">
      <w:pPr>
        <w:pStyle w:val="NNormal"/>
        <w:rPr>
          <w:rStyle w:val="ECNormal"/>
        </w:rPr>
      </w:pPr>
      <w:r w:rsidRPr="00B52BD2">
        <w:rPr>
          <w:rStyle w:val="ECNormal"/>
        </w:rPr>
        <w:t>»1. Es crea una prestació de dret subjectiu per a complementar els ajuts, les pensions i les prestacions estatals.</w:t>
      </w:r>
    </w:p>
    <w:p w14:paraId="1AA9ED04" w14:textId="77777777" w:rsidR="00BB4E05" w:rsidRPr="00B52BD2" w:rsidRDefault="00BB4E05" w:rsidP="00BB4E05">
      <w:pPr>
        <w:pStyle w:val="NNormal"/>
        <w:rPr>
          <w:rStyle w:val="ECNormal"/>
        </w:rPr>
      </w:pPr>
      <w:r w:rsidRPr="00B52BD2">
        <w:rPr>
          <w:rStyle w:val="ECNormal"/>
        </w:rPr>
        <w:t>»2. Els beneficiaris d</w:t>
      </w:r>
      <w:r>
        <w:rPr>
          <w:rStyle w:val="ECNormal"/>
        </w:rPr>
        <w:t>’</w:t>
      </w:r>
      <w:r w:rsidRPr="00B52BD2">
        <w:rPr>
          <w:rStyle w:val="ECNormal"/>
        </w:rPr>
        <w:t xml:space="preserve">una pensió no contributiva per invalidesa o jubilació del sistema de la seguretat social tenen dret a una prestació complementària a càrrec de la Generalitat, </w:t>
      </w:r>
      <w:r w:rsidRPr="00DC3561">
        <w:rPr>
          <w:rStyle w:val="ECSupressi"/>
        </w:rPr>
        <w:t>sempre que compleixin la resta de requisits que marca la present llei</w:t>
      </w:r>
      <w:r w:rsidRPr="00B52BD2">
        <w:rPr>
          <w:rStyle w:val="ECNormal"/>
        </w:rPr>
        <w:t>. La quantia de la prestació complementària és la que es derivi de l</w:t>
      </w:r>
      <w:r>
        <w:rPr>
          <w:rStyle w:val="ECNormal"/>
        </w:rPr>
        <w:t>’</w:t>
      </w:r>
      <w:r w:rsidRPr="00B52BD2">
        <w:rPr>
          <w:rStyle w:val="ECNormal"/>
        </w:rPr>
        <w:t>aplicació de les condicions, circumstàncies i quanties ha d</w:t>
      </w:r>
      <w:r>
        <w:rPr>
          <w:rStyle w:val="ECNormal"/>
        </w:rPr>
        <w:t>’</w:t>
      </w:r>
      <w:r w:rsidRPr="00B52BD2">
        <w:rPr>
          <w:rStyle w:val="ECNormal"/>
        </w:rPr>
        <w:t>ésser la necessària per a arribar a la quantia de la renda garantida de ciutadania vigent en cada moment.</w:t>
      </w:r>
    </w:p>
    <w:p w14:paraId="03F66F26" w14:textId="77777777" w:rsidR="00BB4E05" w:rsidRPr="000B76BB" w:rsidRDefault="00BB4E05" w:rsidP="00BB4E05">
      <w:pPr>
        <w:pStyle w:val="NNormal"/>
        <w:rPr>
          <w:rStyle w:val="ECNormal"/>
          <w:i/>
        </w:rPr>
      </w:pPr>
      <w:r w:rsidRPr="003470EA">
        <w:rPr>
          <w:i/>
          <w:highlight w:val="yellow"/>
        </w:rPr>
        <w:t>El complement de la renda garantida de ciutadania serà plenament compatible en relació amb les prestacions no contributives de la Seguretat Social i l’ingrés mínim vital</w:t>
      </w:r>
    </w:p>
    <w:p w14:paraId="2012BD3A" w14:textId="77777777" w:rsidR="00BB4E05" w:rsidRPr="00CD4D7F" w:rsidRDefault="00BB4E05" w:rsidP="00BB4E05">
      <w:pPr>
        <w:pStyle w:val="NNormal"/>
        <w:rPr>
          <w:rStyle w:val="ECNormal"/>
        </w:rPr>
      </w:pPr>
      <w:r w:rsidRPr="00CD4D7F">
        <w:rPr>
          <w:rStyle w:val="ECNormal"/>
        </w:rPr>
        <w:t>»2 bis) incloses, si s</w:t>
      </w:r>
      <w:r>
        <w:rPr>
          <w:rStyle w:val="ECNormal"/>
        </w:rPr>
        <w:t>’</w:t>
      </w:r>
      <w:r w:rsidRPr="00CD4D7F">
        <w:rPr>
          <w:rStyle w:val="ECNormal"/>
        </w:rPr>
        <w:t xml:space="preserve">escauen, les prestacions econòmiques complementaries per infància, habitatge, discapacitat i </w:t>
      </w:r>
      <w:proofErr w:type="spellStart"/>
      <w:r w:rsidRPr="00CD4D7F">
        <w:rPr>
          <w:rStyle w:val="ECNormal"/>
        </w:rPr>
        <w:t>monoparentalitat</w:t>
      </w:r>
      <w:proofErr w:type="spellEnd"/>
      <w:r w:rsidRPr="00CD4D7F">
        <w:rPr>
          <w:rStyle w:val="ECNormal"/>
        </w:rPr>
        <w:t>.</w:t>
      </w:r>
    </w:p>
    <w:p w14:paraId="09F22B4C" w14:textId="77777777" w:rsidR="00BB4E05" w:rsidRPr="00B52BD2" w:rsidRDefault="00BB4E05" w:rsidP="00BB4E05">
      <w:pPr>
        <w:pStyle w:val="NNormal"/>
        <w:rPr>
          <w:rStyle w:val="ECNormal"/>
        </w:rPr>
      </w:pPr>
      <w:r w:rsidRPr="00CD4D7F">
        <w:rPr>
          <w:rStyle w:val="ECNormal"/>
        </w:rPr>
        <w:t>»2 ter) Els beneficiaris d</w:t>
      </w:r>
      <w:r>
        <w:rPr>
          <w:rStyle w:val="ECNormal"/>
        </w:rPr>
        <w:t>’</w:t>
      </w:r>
      <w:r w:rsidRPr="00CD4D7F">
        <w:rPr>
          <w:rStyle w:val="ECNormal"/>
        </w:rPr>
        <w:t>una pensió no contributiva d</w:t>
      </w:r>
      <w:r>
        <w:rPr>
          <w:rStyle w:val="ECNormal"/>
        </w:rPr>
        <w:t>’</w:t>
      </w:r>
      <w:r w:rsidRPr="00CD4D7F">
        <w:rPr>
          <w:rStyle w:val="ECNormal"/>
        </w:rPr>
        <w:t xml:space="preserve">ingrés mínim vital del sistema de la seguretat social tenen dret a una prestació complementària a càrrec de la Generalitat, </w:t>
      </w:r>
      <w:r w:rsidRPr="00DC3561">
        <w:rPr>
          <w:rStyle w:val="ECSupressi"/>
        </w:rPr>
        <w:t>sempre que compleixin la resta de requisits que marca la present llei.</w:t>
      </w:r>
      <w:r w:rsidRPr="00CD4D7F">
        <w:rPr>
          <w:rStyle w:val="ECNormal"/>
        </w:rPr>
        <w:t xml:space="preserve"> La quantia de la prestació complementària és la que es derivi de l</w:t>
      </w:r>
      <w:r>
        <w:rPr>
          <w:rStyle w:val="ECNormal"/>
        </w:rPr>
        <w:t>’</w:t>
      </w:r>
      <w:r w:rsidRPr="00CD4D7F">
        <w:rPr>
          <w:rStyle w:val="ECNormal"/>
        </w:rPr>
        <w:t>aplicació de les condicions, circumstàncies i quanties que estableix la Llei de la renda garantida de ciutadania, i ha d</w:t>
      </w:r>
      <w:r>
        <w:rPr>
          <w:rStyle w:val="ECNormal"/>
        </w:rPr>
        <w:t>’</w:t>
      </w:r>
      <w:r w:rsidRPr="00CD4D7F">
        <w:rPr>
          <w:rStyle w:val="ECNormal"/>
        </w:rPr>
        <w:t>ésser la necessària per a arribar a la quantia de la renda garantida de ciutadania vigent en cada moment, incloses, si s</w:t>
      </w:r>
      <w:r>
        <w:rPr>
          <w:rStyle w:val="ECNormal"/>
        </w:rPr>
        <w:t>’</w:t>
      </w:r>
      <w:r w:rsidRPr="00CD4D7F">
        <w:rPr>
          <w:rStyle w:val="ECNormal"/>
        </w:rPr>
        <w:t xml:space="preserve">escauen, les prestacions econòmiques complementaries per infància, habitatge, discapacitat i </w:t>
      </w:r>
      <w:proofErr w:type="spellStart"/>
      <w:r w:rsidRPr="00CD4D7F">
        <w:rPr>
          <w:rStyle w:val="ECNormal"/>
        </w:rPr>
        <w:t>monoparentalitat</w:t>
      </w:r>
      <w:proofErr w:type="spellEnd"/>
      <w:r w:rsidRPr="00CD4D7F">
        <w:rPr>
          <w:rStyle w:val="ECNormal"/>
        </w:rPr>
        <w:t>.</w:t>
      </w:r>
    </w:p>
    <w:p w14:paraId="2A73B231" w14:textId="77777777" w:rsidR="00BB4E05" w:rsidRDefault="00BB4E05" w:rsidP="00BB4E05">
      <w:pPr>
        <w:pStyle w:val="NNormal"/>
        <w:rPr>
          <w:rStyle w:val="ECNormal"/>
        </w:rPr>
      </w:pPr>
      <w:r w:rsidRPr="00B52BD2">
        <w:rPr>
          <w:rStyle w:val="ECNormal"/>
        </w:rPr>
        <w:t>»3. Són causes d</w:t>
      </w:r>
      <w:r>
        <w:rPr>
          <w:rStyle w:val="ECNormal"/>
        </w:rPr>
        <w:t>’</w:t>
      </w:r>
      <w:r w:rsidRPr="00B52BD2">
        <w:rPr>
          <w:rStyle w:val="ECNormal"/>
        </w:rPr>
        <w:t>extinció de la part de la prestació complementària, a més de les establertes amb caràcter general, les següents</w:t>
      </w:r>
      <w:r>
        <w:rPr>
          <w:rStyle w:val="ECNormal"/>
        </w:rPr>
        <w:t>:</w:t>
      </w:r>
    </w:p>
    <w:p w14:paraId="3387C264" w14:textId="77777777" w:rsidR="00BB4E05" w:rsidRPr="00B52BD2" w:rsidRDefault="00BB4E05" w:rsidP="00BB4E05">
      <w:pPr>
        <w:pStyle w:val="NNormal"/>
        <w:rPr>
          <w:rStyle w:val="ECNormal"/>
        </w:rPr>
      </w:pPr>
      <w:r w:rsidRPr="00B52BD2">
        <w:rPr>
          <w:rStyle w:val="ECNormal"/>
        </w:rPr>
        <w:t>»a) Deixar de complir els requisits associats a la part de la prestació complementària.»</w:t>
      </w:r>
    </w:p>
    <w:p w14:paraId="7A393FD4" w14:textId="77777777" w:rsidR="00BB4E05" w:rsidRPr="00B52BD2" w:rsidRDefault="00BB4E05" w:rsidP="00BB4E05">
      <w:pPr>
        <w:pStyle w:val="NNormal"/>
        <w:rPr>
          <w:rStyle w:val="ECNormal"/>
        </w:rPr>
      </w:pPr>
      <w:r w:rsidRPr="00205A26">
        <w:t xml:space="preserve">»a bis) Deixar de rebre la prestació objecte del complement, </w:t>
      </w:r>
      <w:r w:rsidRPr="00205A26">
        <w:rPr>
          <w:rStyle w:val="ECNormal"/>
        </w:rPr>
        <w:t>sense perjudici del dret a percebre les prestacions econòmiques de la renda garantida de ciutadania</w:t>
      </w:r>
      <w:r>
        <w:rPr>
          <w:rStyle w:val="ECNormal"/>
        </w:rPr>
        <w:t xml:space="preserve">; </w:t>
      </w:r>
      <w:r w:rsidRPr="00205A26">
        <w:rPr>
          <w:rStyle w:val="ECNormal"/>
        </w:rPr>
        <w:t>en cas de produir-se aquesta circumstància, es produirà una novació d</w:t>
      </w:r>
      <w:r>
        <w:rPr>
          <w:rStyle w:val="ECNormal"/>
        </w:rPr>
        <w:t>’</w:t>
      </w:r>
      <w:r w:rsidRPr="00205A26">
        <w:rPr>
          <w:rStyle w:val="ECNormal"/>
        </w:rPr>
        <w:t>ofici per tal que en cap moment es deixi de percebre la renda garantida de ciutadania.</w:t>
      </w:r>
    </w:p>
    <w:p w14:paraId="0152AF7D" w14:textId="77777777" w:rsidR="00BB4E05" w:rsidRPr="00B52BD2" w:rsidRDefault="00BB4E05" w:rsidP="00BB4E05">
      <w:pPr>
        <w:pStyle w:val="NNormal"/>
        <w:rPr>
          <w:rStyle w:val="ECNormal"/>
        </w:rPr>
      </w:pPr>
      <w:r w:rsidRPr="00B52BD2">
        <w:rPr>
          <w:rStyle w:val="ECNormal"/>
        </w:rPr>
        <w:t>b) Ésser usuari d</w:t>
      </w:r>
      <w:r>
        <w:rPr>
          <w:rStyle w:val="ECNormal"/>
        </w:rPr>
        <w:t>’</w:t>
      </w:r>
      <w:r w:rsidRPr="00B52BD2">
        <w:rPr>
          <w:rStyle w:val="ECNormal"/>
        </w:rPr>
        <w:t>una prestació econòmica o de serveis d</w:t>
      </w:r>
      <w:r>
        <w:rPr>
          <w:rStyle w:val="ECNormal"/>
        </w:rPr>
        <w:t>’</w:t>
      </w:r>
      <w:r w:rsidRPr="00B52BD2">
        <w:rPr>
          <w:rStyle w:val="ECNormal"/>
        </w:rPr>
        <w:t>acolliment residencial, sanitari o de naturalesa anàloga, sempre que aquesta prestació sigui finançada amb fons públics, o estar internat en un centre penitenciari en règim ordinari o tancat.»</w:t>
      </w:r>
    </w:p>
    <w:p w14:paraId="5C231178" w14:textId="77777777" w:rsidR="00BB4E05" w:rsidRDefault="00BB4E05" w:rsidP="00BB4E05">
      <w:pPr>
        <w:pStyle w:val="NNormal"/>
        <w:rPr>
          <w:rStyle w:val="ECCursiva"/>
        </w:rPr>
      </w:pPr>
      <w:r w:rsidRPr="000C65E8">
        <w:rPr>
          <w:rStyle w:val="ECCursiva"/>
        </w:rPr>
        <w:t>2. Es modifica l’art. 10 de la Llei 13/2006, de 27 de juliol, de prestacions socials de caràcter econòmic, que resta redactat de la següent manera</w:t>
      </w:r>
      <w:r>
        <w:rPr>
          <w:rStyle w:val="ECCursiva"/>
        </w:rPr>
        <w:t>:</w:t>
      </w:r>
    </w:p>
    <w:p w14:paraId="4862183D" w14:textId="77777777" w:rsidR="00BB4E05" w:rsidRDefault="00BB4E05" w:rsidP="00BB4E05">
      <w:pPr>
        <w:pStyle w:val="NNormal"/>
        <w:rPr>
          <w:rStyle w:val="ECCursiva"/>
        </w:rPr>
      </w:pPr>
      <w:r>
        <w:rPr>
          <w:rStyle w:val="ECCursiva"/>
        </w:rPr>
        <w:t>«</w:t>
      </w:r>
      <w:r w:rsidRPr="000C65E8">
        <w:rPr>
          <w:rStyle w:val="ECCursiva"/>
        </w:rPr>
        <w:t>Article 10. Incompatibilitats</w:t>
      </w:r>
      <w:r>
        <w:rPr>
          <w:rStyle w:val="ECCursiva"/>
        </w:rPr>
        <w:t>.</w:t>
      </w:r>
    </w:p>
    <w:p w14:paraId="7648B3D3" w14:textId="77777777" w:rsidR="00BB4E05" w:rsidRDefault="00BB4E05" w:rsidP="00BB4E05">
      <w:pPr>
        <w:pStyle w:val="NNormal"/>
        <w:rPr>
          <w:rStyle w:val="ECCursiva"/>
        </w:rPr>
      </w:pPr>
      <w:r w:rsidRPr="000C65E8">
        <w:rPr>
          <w:rStyle w:val="ECCursiva"/>
        </w:rPr>
        <w:t>1. Les prestacions socials de caràcter econòmic regulades per aquesta llei són incompatibles amb les altres prestacions econòmiques que té reconegudes el beneficiari o beneficiària o a les quals pot tenir dret per qualsevol dels sistemes de protecció públics o privats complementaris de la Seguretat Social, si la concessió de la prestació social de caràcter econòmic en pot comportar la pèrdua, la disminució o la no concessió</w:t>
      </w:r>
      <w:r>
        <w:rPr>
          <w:rStyle w:val="ECCursiva"/>
        </w:rPr>
        <w:t>.</w:t>
      </w:r>
    </w:p>
    <w:p w14:paraId="5E27936C" w14:textId="77777777" w:rsidR="00BB4E05" w:rsidRPr="000C65E8" w:rsidRDefault="00BB4E05" w:rsidP="00BB4E05">
      <w:pPr>
        <w:pStyle w:val="NNormal"/>
        <w:rPr>
          <w:rStyle w:val="ECCursiva"/>
        </w:rPr>
      </w:pPr>
      <w:r w:rsidRPr="000C65E8">
        <w:rPr>
          <w:rStyle w:val="ECCursiva"/>
        </w:rPr>
        <w:t xml:space="preserve">2. La incompatibilitat regulada a l’anterior apartat 1 no és </w:t>
      </w:r>
      <w:r>
        <w:rPr>
          <w:rStyle w:val="ECCursiva"/>
        </w:rPr>
        <w:t>d’</w:t>
      </w:r>
      <w:r w:rsidRPr="000C65E8">
        <w:rPr>
          <w:rStyle w:val="ECCursiva"/>
        </w:rPr>
        <w:t xml:space="preserve">aplicació al complement de la renda garantida de ciutadania en relació amb les prestacions no contributives de la Seguretat Social i </w:t>
      </w:r>
      <w:r>
        <w:rPr>
          <w:rStyle w:val="ECCursiva"/>
        </w:rPr>
        <w:t>l’</w:t>
      </w:r>
      <w:r w:rsidRPr="000C65E8">
        <w:rPr>
          <w:rStyle w:val="ECCursiva"/>
        </w:rPr>
        <w:t>ingrés mínim vital.</w:t>
      </w:r>
      <w:r>
        <w:rPr>
          <w:rStyle w:val="ECCursiva"/>
        </w:rPr>
        <w:t>»</w:t>
      </w:r>
    </w:p>
    <w:p w14:paraId="2F4F741F" w14:textId="77777777" w:rsidR="00BB4E05" w:rsidRDefault="00BB4E05" w:rsidP="00BB4E05">
      <w:pPr>
        <w:pStyle w:val="NNormal"/>
        <w:rPr>
          <w:rStyle w:val="ECNormal"/>
        </w:rPr>
      </w:pPr>
      <w:r w:rsidRPr="003470EA">
        <w:rPr>
          <w:rStyle w:val="ECNormal"/>
          <w:highlight w:val="yellow"/>
        </w:rPr>
        <w:t>3. Les sol·licituds de les prestacions econòmiques complementàries regulades per aquesta disposició, i, si s’escau, els pagaments corresponents, es fan d’acord amb el que estableix el Decret 123/2007, del 29 de maig.</w:t>
      </w:r>
    </w:p>
    <w:p w14:paraId="16269398" w14:textId="77777777" w:rsidR="001F5F5E" w:rsidRDefault="001F5F5E" w:rsidP="001F5F5E">
      <w:pPr>
        <w:pStyle w:val="E1Esmenanm"/>
      </w:pPr>
      <w:r>
        <w:t xml:space="preserve">Esmena </w:t>
      </w:r>
      <w:r w:rsidR="00E4523C">
        <w:t>457</w:t>
      </w:r>
    </w:p>
    <w:p w14:paraId="60F8E8E3" w14:textId="77777777" w:rsidR="001F5F5E" w:rsidRDefault="001F5F5E" w:rsidP="001F5F5E">
      <w:pPr>
        <w:pStyle w:val="E3Esmenagrup"/>
      </w:pPr>
      <w:r>
        <w:t>GP de VOX en Cataluña (93)</w:t>
      </w:r>
    </w:p>
    <w:p w14:paraId="480B2EEC" w14:textId="77777777" w:rsidR="001F5F5E" w:rsidRDefault="001F5F5E" w:rsidP="001F5F5E">
      <w:pPr>
        <w:pStyle w:val="E2Esmenatipus"/>
        <w:rPr>
          <w:rFonts w:ascii="Arial" w:hAnsi="Arial" w:cs="Arial"/>
          <w:b/>
          <w:bCs/>
          <w:szCs w:val="22"/>
        </w:rPr>
      </w:pPr>
      <w:r>
        <w:rPr>
          <w:rStyle w:val="ECSupressi"/>
        </w:rPr>
        <w:t xml:space="preserve">De </w:t>
      </w:r>
      <w:proofErr w:type="spellStart"/>
      <w:r>
        <w:rPr>
          <w:rStyle w:val="ECSupressi"/>
        </w:rPr>
        <w:t>supresión</w:t>
      </w:r>
      <w:proofErr w:type="spellEnd"/>
      <w:r>
        <w:rPr>
          <w:rStyle w:val="ECSupressi"/>
        </w:rPr>
        <w:t xml:space="preserve"> </w:t>
      </w:r>
      <w:r w:rsidRPr="00627929">
        <w:rPr>
          <w:rStyle w:val="ECNormal"/>
        </w:rPr>
        <w:t>de la Disposició final quarta. Prestacions complementàries</w:t>
      </w:r>
    </w:p>
    <w:p w14:paraId="7013E122" w14:textId="77777777" w:rsidR="001F5F5E" w:rsidRDefault="001F5F5E" w:rsidP="001F5F5E">
      <w:pPr>
        <w:pStyle w:val="NNormal"/>
      </w:pPr>
      <w:r>
        <w:t>Disposició final quarta. Prestacions complementàries</w:t>
      </w:r>
    </w:p>
    <w:p w14:paraId="45B0C78B" w14:textId="77777777" w:rsidR="001F5F5E" w:rsidRDefault="001F5F5E" w:rsidP="001F5F5E">
      <w:pPr>
        <w:pStyle w:val="NNormal"/>
        <w:rPr>
          <w:rStyle w:val="ECNormal"/>
        </w:rPr>
      </w:pPr>
      <w:r w:rsidRPr="00627929">
        <w:rPr>
          <w:rStyle w:val="ECNormal"/>
        </w:rPr>
        <w:t>1. Es modifica l</w:t>
      </w:r>
      <w:r>
        <w:rPr>
          <w:rStyle w:val="ECNormal"/>
        </w:rPr>
        <w:t>’</w:t>
      </w:r>
      <w:r w:rsidRPr="00627929">
        <w:rPr>
          <w:rStyle w:val="ECNormal"/>
        </w:rPr>
        <w:t>article 21 de la Llei 13/2006, del 27 de juliol, de prestacions socials de caràcter econòmic, que resta redactat de la manera següent</w:t>
      </w:r>
      <w:r>
        <w:rPr>
          <w:rStyle w:val="ECNormal"/>
        </w:rPr>
        <w:t xml:space="preserve">: </w:t>
      </w:r>
      <w:r w:rsidRPr="00627929">
        <w:rPr>
          <w:rStyle w:val="ECNormal"/>
        </w:rPr>
        <w:t>«Article 21. Prestacions econòmiques complementàries als ajuts, les pensions i les prestacions estatals</w:t>
      </w:r>
    </w:p>
    <w:p w14:paraId="29E3F272" w14:textId="77777777" w:rsidR="001F5F5E" w:rsidRPr="00627929" w:rsidRDefault="001F5F5E" w:rsidP="001F5F5E">
      <w:pPr>
        <w:pStyle w:val="NNormal"/>
        <w:rPr>
          <w:rStyle w:val="ECSupressi"/>
        </w:rPr>
      </w:pPr>
      <w:r w:rsidRPr="00627929">
        <w:rPr>
          <w:rStyle w:val="ECSupressi"/>
        </w:rPr>
        <w:t>»1. Es crea una prestació de dret subjectiu per a c</w:t>
      </w:r>
      <w:r>
        <w:rPr>
          <w:rStyle w:val="ECSupressi"/>
        </w:rPr>
        <w:t>omplementar els ajuts, les pen</w:t>
      </w:r>
      <w:r w:rsidRPr="00627929">
        <w:rPr>
          <w:rStyle w:val="ECSupressi"/>
        </w:rPr>
        <w:t>sions i les prestacions estatals.</w:t>
      </w:r>
    </w:p>
    <w:p w14:paraId="28D8B5D0" w14:textId="77777777" w:rsidR="001F5F5E" w:rsidRPr="00627929" w:rsidRDefault="001F5F5E" w:rsidP="001F5F5E">
      <w:pPr>
        <w:pStyle w:val="NNormal"/>
        <w:rPr>
          <w:rStyle w:val="ECNormal"/>
        </w:rPr>
      </w:pPr>
      <w:r w:rsidRPr="00627929">
        <w:rPr>
          <w:rStyle w:val="ECNormal"/>
        </w:rPr>
        <w:t>»2. Els beneficiaris d</w:t>
      </w:r>
      <w:r>
        <w:rPr>
          <w:rStyle w:val="ECNormal"/>
        </w:rPr>
        <w:t>’</w:t>
      </w:r>
      <w:r w:rsidRPr="00627929">
        <w:rPr>
          <w:rStyle w:val="ECNormal"/>
        </w:rPr>
        <w:t>una pensió no contributiva per invalidesa o jubilació del sistema de la seguretat social tenen dret a una prestació complementària a càrrec de la Generalitat, sempre que compleixin la resta de requisits que marca la present llei. La quantia de la prestació complementària és la que es derivi de l</w:t>
      </w:r>
      <w:r>
        <w:rPr>
          <w:rStyle w:val="ECNormal"/>
        </w:rPr>
        <w:t>’</w:t>
      </w:r>
      <w:r w:rsidRPr="00627929">
        <w:rPr>
          <w:rStyle w:val="ECNormal"/>
        </w:rPr>
        <w:t>aplicació de les condicions, circumstàncies i quanties ha d</w:t>
      </w:r>
      <w:r>
        <w:rPr>
          <w:rStyle w:val="ECNormal"/>
        </w:rPr>
        <w:t>’</w:t>
      </w:r>
      <w:r w:rsidRPr="00627929">
        <w:rPr>
          <w:rStyle w:val="ECNormal"/>
        </w:rPr>
        <w:t>ésser la necessària per a arribar a la quantia de la renda garantida de ciutadania vigent en cada moment.</w:t>
      </w:r>
    </w:p>
    <w:p w14:paraId="1CC3C175" w14:textId="77777777" w:rsidR="001F5F5E" w:rsidRPr="00627929" w:rsidRDefault="001F5F5E" w:rsidP="001F5F5E">
      <w:pPr>
        <w:pStyle w:val="NNormal"/>
        <w:rPr>
          <w:rStyle w:val="ECSupressi"/>
        </w:rPr>
      </w:pPr>
      <w:r w:rsidRPr="00627929">
        <w:rPr>
          <w:rStyle w:val="ECSupressi"/>
        </w:rPr>
        <w:t>»2 bis) incloses, si s</w:t>
      </w:r>
      <w:r>
        <w:rPr>
          <w:rStyle w:val="ECSupressi"/>
        </w:rPr>
        <w:t>’</w:t>
      </w:r>
      <w:r w:rsidRPr="00627929">
        <w:rPr>
          <w:rStyle w:val="ECSupressi"/>
        </w:rPr>
        <w:t xml:space="preserve">escauen, les prestacions econòmiques complementaries per infància, habitatge, discapacitat i </w:t>
      </w:r>
      <w:proofErr w:type="spellStart"/>
      <w:r w:rsidRPr="00627929">
        <w:rPr>
          <w:rStyle w:val="ECSupressi"/>
        </w:rPr>
        <w:t>monoparentalitat</w:t>
      </w:r>
      <w:proofErr w:type="spellEnd"/>
      <w:r w:rsidRPr="00627929">
        <w:rPr>
          <w:rStyle w:val="ECSupressi"/>
        </w:rPr>
        <w:t>.</w:t>
      </w:r>
    </w:p>
    <w:p w14:paraId="1CE177A1" w14:textId="77777777" w:rsidR="001F5F5E" w:rsidRPr="00627929" w:rsidRDefault="001F5F5E" w:rsidP="001F5F5E">
      <w:pPr>
        <w:pStyle w:val="NNormal"/>
        <w:rPr>
          <w:rStyle w:val="ECSupressi"/>
        </w:rPr>
      </w:pPr>
      <w:r w:rsidRPr="00627929">
        <w:rPr>
          <w:rStyle w:val="ECSupressi"/>
        </w:rPr>
        <w:t>»2 ter) Els beneficiaris d</w:t>
      </w:r>
      <w:r>
        <w:rPr>
          <w:rStyle w:val="ECSupressi"/>
        </w:rPr>
        <w:t>’</w:t>
      </w:r>
      <w:r w:rsidRPr="00627929">
        <w:rPr>
          <w:rStyle w:val="ECSupressi"/>
        </w:rPr>
        <w:t>una pensió no contributiva d</w:t>
      </w:r>
      <w:r>
        <w:rPr>
          <w:rStyle w:val="ECSupressi"/>
        </w:rPr>
        <w:t>’</w:t>
      </w:r>
      <w:r w:rsidRPr="00627929">
        <w:rPr>
          <w:rStyle w:val="ECSupressi"/>
        </w:rPr>
        <w:t>ingrés mínim vital del sis</w:t>
      </w:r>
      <w:r>
        <w:rPr>
          <w:rStyle w:val="ECSupressi"/>
        </w:rPr>
        <w:t xml:space="preserve">– </w:t>
      </w:r>
      <w:r w:rsidRPr="00627929">
        <w:rPr>
          <w:rStyle w:val="ECSupressi"/>
        </w:rPr>
        <w:t>tema de la seguretat social tenen dret a una prestació complementària a càrrec de la Generalitat, sempre que compleixin la resta de requisits que marca la present llei. La quantia de la prestació complementària és la que es derivi de l</w:t>
      </w:r>
      <w:r>
        <w:rPr>
          <w:rStyle w:val="ECSupressi"/>
        </w:rPr>
        <w:t>’</w:t>
      </w:r>
      <w:r w:rsidRPr="00627929">
        <w:rPr>
          <w:rStyle w:val="ECSupressi"/>
        </w:rPr>
        <w:t>aplicació de les condicions, circumstàncies i quanties que estableix la Llei de la renda garantida de ciutadania, i ha d</w:t>
      </w:r>
      <w:r>
        <w:rPr>
          <w:rStyle w:val="ECSupressi"/>
        </w:rPr>
        <w:t>’</w:t>
      </w:r>
      <w:r w:rsidRPr="00627929">
        <w:rPr>
          <w:rStyle w:val="ECSupressi"/>
        </w:rPr>
        <w:t>ésser la necessària per a arribar a la quantia de la renda garantida de ciutadania vigent en cada moment, incloses, si s</w:t>
      </w:r>
      <w:r>
        <w:rPr>
          <w:rStyle w:val="ECSupressi"/>
        </w:rPr>
        <w:t>’</w:t>
      </w:r>
      <w:r w:rsidRPr="00627929">
        <w:rPr>
          <w:rStyle w:val="ECSupressi"/>
        </w:rPr>
        <w:t xml:space="preserve">escauen, les prestacions </w:t>
      </w:r>
      <w:proofErr w:type="spellStart"/>
      <w:r w:rsidRPr="00627929">
        <w:rPr>
          <w:rStyle w:val="ECSupressi"/>
        </w:rPr>
        <w:t>econò</w:t>
      </w:r>
      <w:proofErr w:type="spellEnd"/>
      <w:r>
        <w:rPr>
          <w:rStyle w:val="ECSupressi"/>
        </w:rPr>
        <w:t xml:space="preserve">– </w:t>
      </w:r>
      <w:r w:rsidRPr="00627929">
        <w:rPr>
          <w:rStyle w:val="ECSupressi"/>
        </w:rPr>
        <w:t xml:space="preserve">miques complementaries per infància, habitatge, discapacitat i </w:t>
      </w:r>
      <w:proofErr w:type="spellStart"/>
      <w:r w:rsidRPr="00627929">
        <w:rPr>
          <w:rStyle w:val="ECSupressi"/>
        </w:rPr>
        <w:t>monoparentalitat</w:t>
      </w:r>
      <w:proofErr w:type="spellEnd"/>
      <w:r w:rsidRPr="00627929">
        <w:rPr>
          <w:rStyle w:val="ECSupressi"/>
        </w:rPr>
        <w:t>.</w:t>
      </w:r>
    </w:p>
    <w:p w14:paraId="10B711F7" w14:textId="77777777" w:rsidR="001F5F5E" w:rsidRDefault="001F5F5E" w:rsidP="001F5F5E">
      <w:pPr>
        <w:pStyle w:val="NNormal"/>
        <w:rPr>
          <w:rStyle w:val="ECSupressi"/>
        </w:rPr>
      </w:pPr>
      <w:r w:rsidRPr="00627929">
        <w:rPr>
          <w:rStyle w:val="ECSupressi"/>
        </w:rPr>
        <w:t>»3. Són causes d</w:t>
      </w:r>
      <w:r>
        <w:rPr>
          <w:rStyle w:val="ECSupressi"/>
        </w:rPr>
        <w:t>’</w:t>
      </w:r>
      <w:r w:rsidRPr="00627929">
        <w:rPr>
          <w:rStyle w:val="ECSupressi"/>
        </w:rPr>
        <w:t>extinció de la part de la prestació complementària, a més de les establertes amb caràcter general, les següents</w:t>
      </w:r>
      <w:r>
        <w:rPr>
          <w:rStyle w:val="ECSupressi"/>
        </w:rPr>
        <w:t>:</w:t>
      </w:r>
    </w:p>
    <w:p w14:paraId="5A38E63A" w14:textId="77777777" w:rsidR="001F5F5E" w:rsidRPr="00627929" w:rsidRDefault="001F5F5E" w:rsidP="001F5F5E">
      <w:pPr>
        <w:pStyle w:val="NNormal"/>
        <w:rPr>
          <w:rStyle w:val="ECSupressi"/>
        </w:rPr>
      </w:pPr>
      <w:r w:rsidRPr="00627929">
        <w:rPr>
          <w:rStyle w:val="ECSupressi"/>
        </w:rPr>
        <w:t>»a) Deixar de complir els requisits associats a la part de la prestació complementària.»</w:t>
      </w:r>
    </w:p>
    <w:p w14:paraId="53E5336F" w14:textId="77777777" w:rsidR="001F5F5E" w:rsidRPr="00627929" w:rsidRDefault="001F5F5E" w:rsidP="001F5F5E">
      <w:pPr>
        <w:pStyle w:val="NNormal"/>
        <w:rPr>
          <w:rStyle w:val="ECSupressi"/>
        </w:rPr>
      </w:pPr>
      <w:r w:rsidRPr="00627929">
        <w:rPr>
          <w:rStyle w:val="ECSupressi"/>
        </w:rPr>
        <w:t>»a bis) Deixar de rebre la prestació objecte del complement, sense perjudici del dret a percebre les prestacions econòmiques de la renda garantida de ciutadania</w:t>
      </w:r>
      <w:r>
        <w:rPr>
          <w:rStyle w:val="ECSupressi"/>
        </w:rPr>
        <w:t xml:space="preserve">; </w:t>
      </w:r>
      <w:r w:rsidRPr="00627929">
        <w:rPr>
          <w:rStyle w:val="ECSupressi"/>
        </w:rPr>
        <w:t>en cas de produir-se aquesta circumstància, es produirà una novació d</w:t>
      </w:r>
      <w:r>
        <w:rPr>
          <w:rStyle w:val="ECSupressi"/>
        </w:rPr>
        <w:t>’</w:t>
      </w:r>
      <w:r w:rsidRPr="00627929">
        <w:rPr>
          <w:rStyle w:val="ECSupressi"/>
        </w:rPr>
        <w:t>ofici per tal que en cap moment es deixi de percebre la renda garantida de ciutadania.</w:t>
      </w:r>
    </w:p>
    <w:p w14:paraId="1AF3068A" w14:textId="77777777" w:rsidR="001F5F5E" w:rsidRPr="00627929" w:rsidRDefault="001F5F5E" w:rsidP="001F5F5E">
      <w:pPr>
        <w:pStyle w:val="NNormal"/>
        <w:rPr>
          <w:rStyle w:val="ECSupressi"/>
        </w:rPr>
      </w:pPr>
      <w:r w:rsidRPr="00627929">
        <w:rPr>
          <w:rStyle w:val="ECSupressi"/>
        </w:rPr>
        <w:t>b) Ésser usuari d</w:t>
      </w:r>
      <w:r>
        <w:rPr>
          <w:rStyle w:val="ECSupressi"/>
        </w:rPr>
        <w:t>’</w:t>
      </w:r>
      <w:r w:rsidRPr="00627929">
        <w:rPr>
          <w:rStyle w:val="ECSupressi"/>
        </w:rPr>
        <w:t>una prestació econòmica o de serveis d</w:t>
      </w:r>
      <w:r>
        <w:rPr>
          <w:rStyle w:val="ECSupressi"/>
        </w:rPr>
        <w:t>’</w:t>
      </w:r>
      <w:r w:rsidRPr="00627929">
        <w:rPr>
          <w:rStyle w:val="ECSupressi"/>
        </w:rPr>
        <w:t>acolliment residencial, sanitari o de naturalesa anàloga, sempre que aquesta prestació sigui finançada amb fons públics, o estar internat en un centre penitenciari en règim ordinari o tancat.»</w:t>
      </w:r>
    </w:p>
    <w:p w14:paraId="784E8E1B" w14:textId="77777777" w:rsidR="001F5F5E" w:rsidRDefault="001F5F5E" w:rsidP="001F5F5E">
      <w:pPr>
        <w:pStyle w:val="NNormal"/>
        <w:rPr>
          <w:rStyle w:val="ECNormal"/>
        </w:rPr>
      </w:pPr>
      <w:r w:rsidRPr="00627929">
        <w:rPr>
          <w:rStyle w:val="ECNormal"/>
        </w:rPr>
        <w:t>3. Les sol·licituds de les prestacions econòmiques complementàries regulades per aquesta disposició, i, si s</w:t>
      </w:r>
      <w:r>
        <w:rPr>
          <w:rStyle w:val="ECNormal"/>
        </w:rPr>
        <w:t>’</w:t>
      </w:r>
      <w:r w:rsidRPr="00627929">
        <w:rPr>
          <w:rStyle w:val="ECNormal"/>
        </w:rPr>
        <w:t>escau, els pagaments corresponents, es fan d</w:t>
      </w:r>
      <w:r>
        <w:rPr>
          <w:rStyle w:val="ECNormal"/>
        </w:rPr>
        <w:t>’</w:t>
      </w:r>
      <w:r w:rsidRPr="00627929">
        <w:rPr>
          <w:rStyle w:val="ECNormal"/>
        </w:rPr>
        <w:t>acord amb el que estableix el Decret 123/2007, del 29 de maig.</w:t>
      </w:r>
    </w:p>
    <w:p w14:paraId="78AEA7ED" w14:textId="77777777" w:rsidR="006B1051" w:rsidRDefault="006B1051" w:rsidP="006B1051">
      <w:pPr>
        <w:pStyle w:val="E1Esmenanm"/>
      </w:pPr>
      <w:r>
        <w:t xml:space="preserve">Esmena </w:t>
      </w:r>
      <w:r w:rsidR="00E4523C">
        <w:t>458</w:t>
      </w:r>
    </w:p>
    <w:p w14:paraId="5F6D34B1" w14:textId="77777777" w:rsidR="006B1051" w:rsidRDefault="006B1051" w:rsidP="006B1051">
      <w:pPr>
        <w:pStyle w:val="E3Esmenagrup"/>
      </w:pPr>
      <w:r>
        <w:t>GP de la Candidatura d’Unitat Popular - Defensem la Terra (42)</w:t>
      </w:r>
    </w:p>
    <w:p w14:paraId="7B8B6568" w14:textId="77777777" w:rsidR="0080328E" w:rsidRDefault="006B1051" w:rsidP="006B1051">
      <w:pPr>
        <w:pStyle w:val="E2Esmenatipus"/>
        <w:rPr>
          <w:rStyle w:val="ECNormal"/>
        </w:rPr>
      </w:pPr>
      <w:r w:rsidRPr="008217BD">
        <w:rPr>
          <w:rStyle w:val="ECCursiva"/>
        </w:rPr>
        <w:t>De modificació</w:t>
      </w:r>
      <w:r>
        <w:rPr>
          <w:rStyle w:val="ECNormal"/>
        </w:rPr>
        <w:t xml:space="preserve"> del punt 1 de la Disposició final quarta</w:t>
      </w:r>
    </w:p>
    <w:p w14:paraId="2DBE3155" w14:textId="77777777" w:rsidR="0080328E" w:rsidRDefault="006B1051" w:rsidP="006B1051">
      <w:pPr>
        <w:pStyle w:val="NNormal"/>
      </w:pPr>
      <w:r>
        <w:t>1. Es modifica l’article 21 de la Llei 13/2006, del 27 de juliol, de prestacions socials de caràcter econòmic, que resta redactat de la manera següent:</w:t>
      </w:r>
    </w:p>
    <w:p w14:paraId="747748BE" w14:textId="77777777" w:rsidR="006B1051" w:rsidRDefault="006B1051" w:rsidP="006B1051">
      <w:pPr>
        <w:pStyle w:val="NNormal"/>
      </w:pPr>
      <w:r>
        <w:t>«Article 21. Prestacions econòmiques complementàries als ajuts, les pensions i les prestacions estatals</w:t>
      </w:r>
    </w:p>
    <w:p w14:paraId="1F2E8A13" w14:textId="77777777" w:rsidR="006B1051" w:rsidRDefault="006B1051" w:rsidP="006B1051">
      <w:pPr>
        <w:pStyle w:val="NNormal"/>
      </w:pPr>
      <w:r>
        <w:t>»1. Es crea una prestació de dret subjectiu per a complementar els ajuts, les pensions i les prestacions estatals.</w:t>
      </w:r>
    </w:p>
    <w:p w14:paraId="5773C7DA" w14:textId="77777777" w:rsidR="006B1051" w:rsidRDefault="006B1051" w:rsidP="006B1051">
      <w:pPr>
        <w:pStyle w:val="NNormal"/>
      </w:pPr>
      <w:r>
        <w:t>»2. Els beneficiaris d’una pensió no contributiva per invalidesa o jubilació del sistema de la seguretat social tenen dret a una prestació complementària a càrrec de la Generalitat</w:t>
      </w:r>
      <w:r w:rsidRPr="00C92DD8">
        <w:rPr>
          <w:rStyle w:val="ECSupressi"/>
        </w:rPr>
        <w:t>, sempre que compleixin la resta de requisits que marca la present llei</w:t>
      </w:r>
      <w:r>
        <w:t>. La quantia de la prestació complementària és la que es derivi de l’aplicació de les condicions, circumstàncies i quanties ha d’ésser la necessària per a arribar a la quantia de la renda garantida de ciutadania vigent en cada moment.</w:t>
      </w:r>
    </w:p>
    <w:p w14:paraId="0FC6E4F1" w14:textId="77777777" w:rsidR="006B1051" w:rsidRDefault="006B1051" w:rsidP="006B1051">
      <w:pPr>
        <w:pStyle w:val="NNormal"/>
      </w:pPr>
      <w:r>
        <w:t xml:space="preserve">»2 bis) incloses, si s’escauen, les prestacions econòmiques complementaries per infància, habitatge, discapacitat i </w:t>
      </w:r>
      <w:proofErr w:type="spellStart"/>
      <w:r>
        <w:t>monoparentalitat</w:t>
      </w:r>
      <w:proofErr w:type="spellEnd"/>
      <w:r>
        <w:t>.</w:t>
      </w:r>
    </w:p>
    <w:p w14:paraId="5C49B6DC" w14:textId="77777777" w:rsidR="006B1051" w:rsidRDefault="006B1051" w:rsidP="006B1051">
      <w:pPr>
        <w:pStyle w:val="NNormal"/>
      </w:pPr>
      <w:r>
        <w:t>»2 ter) Els beneficiaris d’una pensió no contributiva d’ingrés mínim vital del sistema de la seguretat social tenen dret a una prestació complementària a càrrec de la Generalitat</w:t>
      </w:r>
      <w:r w:rsidRPr="00C92DD8">
        <w:rPr>
          <w:rStyle w:val="ECSupressi"/>
        </w:rPr>
        <w:t>, sempre que compleixin la resta de requisits que marca la present llei</w:t>
      </w:r>
      <w:r>
        <w:t xml:space="preserve">. La quantia de la prestació complementària és la que es derivi de l’aplicació de les condicions, circumstàncies i quanties que estableix la Llei de la renda garantida de ciutadania, i ha d’ésser la necessària per a arribar a la quantia de la renda garantida de ciutadania vigent en cada moment, incloses, si s’escauen, les prestacions econòmiques complementaries per infància, habitatge, discapacitat i </w:t>
      </w:r>
      <w:proofErr w:type="spellStart"/>
      <w:r>
        <w:t>monoparentalitat</w:t>
      </w:r>
      <w:proofErr w:type="spellEnd"/>
      <w:r>
        <w:t>.</w:t>
      </w:r>
    </w:p>
    <w:p w14:paraId="12F8F070" w14:textId="77777777" w:rsidR="006B1051" w:rsidRDefault="006B1051" w:rsidP="006B1051">
      <w:pPr>
        <w:pStyle w:val="NNormal"/>
      </w:pPr>
      <w:r>
        <w:t>[...]</w:t>
      </w:r>
    </w:p>
    <w:p w14:paraId="732CBC58" w14:textId="77777777" w:rsidR="00225A55" w:rsidRDefault="00225A55" w:rsidP="00225A55">
      <w:pPr>
        <w:pStyle w:val="NTtolsecundari"/>
      </w:pPr>
      <w:r w:rsidRPr="00BB4E05">
        <w:t>Apartat 1 de la disposició final quarta, que modifica l’article 21 de la Llei 13/2006</w:t>
      </w:r>
    </w:p>
    <w:p w14:paraId="16427D00" w14:textId="77777777" w:rsidR="00D2644F" w:rsidRDefault="00D2644F" w:rsidP="00D2644F">
      <w:pPr>
        <w:pStyle w:val="E1Esmenanm"/>
      </w:pPr>
      <w:r>
        <w:t xml:space="preserve">Esmena </w:t>
      </w:r>
      <w:r w:rsidR="00E4523C">
        <w:t>459</w:t>
      </w:r>
    </w:p>
    <w:p w14:paraId="0FC21463" w14:textId="77777777" w:rsidR="00D2644F" w:rsidRDefault="00D2644F" w:rsidP="00D2644F">
      <w:pPr>
        <w:pStyle w:val="E3Esmenagrup"/>
      </w:pPr>
      <w:r>
        <w:t>GP de Junts (65)</w:t>
      </w:r>
    </w:p>
    <w:p w14:paraId="2394D3F6" w14:textId="77777777" w:rsidR="00D2644F" w:rsidRDefault="00D2644F" w:rsidP="00D2644F">
      <w:pPr>
        <w:pStyle w:val="E2Esmenatipus"/>
        <w:rPr>
          <w:rStyle w:val="ECNormal"/>
        </w:rPr>
      </w:pPr>
      <w:r>
        <w:rPr>
          <w:rStyle w:val="ECSupressi"/>
        </w:rPr>
        <w:t>De supressió</w:t>
      </w:r>
      <w:r>
        <w:rPr>
          <w:rStyle w:val="ECNormal"/>
        </w:rPr>
        <w:t xml:space="preserve"> al primer apartat de la disposició final quarta</w:t>
      </w:r>
    </w:p>
    <w:p w14:paraId="1F944E79" w14:textId="77777777" w:rsidR="00D2644F" w:rsidRPr="00F5203A" w:rsidRDefault="00D2644F" w:rsidP="00D2644F">
      <w:pPr>
        <w:pStyle w:val="NNormal"/>
      </w:pPr>
      <w:r>
        <w:t>[...]</w:t>
      </w:r>
    </w:p>
    <w:p w14:paraId="17934416" w14:textId="77777777" w:rsidR="00D2644F" w:rsidRPr="00B64D8E" w:rsidRDefault="00D2644F" w:rsidP="00D2644F">
      <w:pPr>
        <w:pStyle w:val="NNormal"/>
        <w:rPr>
          <w:rStyle w:val="ECSupressi"/>
        </w:rPr>
      </w:pPr>
      <w:r w:rsidRPr="00B64D8E">
        <w:rPr>
          <w:rStyle w:val="ECSupressi"/>
        </w:rPr>
        <w:t>»2 bis) incloses, si s</w:t>
      </w:r>
      <w:r>
        <w:rPr>
          <w:rStyle w:val="ECSupressi"/>
        </w:rPr>
        <w:t>’</w:t>
      </w:r>
      <w:r w:rsidRPr="00B64D8E">
        <w:rPr>
          <w:rStyle w:val="ECSupressi"/>
        </w:rPr>
        <w:t xml:space="preserve">escauen, les prestacions econòmiques complementaries per infància, habitatge, discapacitat i </w:t>
      </w:r>
      <w:proofErr w:type="spellStart"/>
      <w:r w:rsidRPr="00B64D8E">
        <w:rPr>
          <w:rStyle w:val="ECSupressi"/>
        </w:rPr>
        <w:t>monoparentalitat</w:t>
      </w:r>
      <w:proofErr w:type="spellEnd"/>
      <w:r w:rsidRPr="00B64D8E">
        <w:rPr>
          <w:rStyle w:val="ECSupressi"/>
        </w:rPr>
        <w:t>.</w:t>
      </w:r>
    </w:p>
    <w:p w14:paraId="07A7C874" w14:textId="77777777" w:rsidR="007F1852" w:rsidRDefault="007F1852" w:rsidP="007F1852">
      <w:pPr>
        <w:pStyle w:val="E1Esmenanm"/>
      </w:pPr>
      <w:r>
        <w:t xml:space="preserve">Esmena </w:t>
      </w:r>
      <w:r w:rsidR="00E4523C">
        <w:t>460</w:t>
      </w:r>
    </w:p>
    <w:p w14:paraId="4AC1B00E" w14:textId="77777777" w:rsidR="007F1852" w:rsidRDefault="007F1852" w:rsidP="007F1852">
      <w:pPr>
        <w:pStyle w:val="E3Esmenagrup"/>
      </w:pPr>
      <w:r>
        <w:t>GP Socialistes i Units per Avançar (59)</w:t>
      </w:r>
    </w:p>
    <w:p w14:paraId="038BDF7B"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 xml:space="preserve">de l’apartat 2 </w:t>
      </w:r>
      <w:r w:rsidRPr="00E23343">
        <w:rPr>
          <w:rStyle w:val="ECCursiva"/>
        </w:rPr>
        <w:t>bis</w:t>
      </w:r>
      <w:r>
        <w:rPr>
          <w:rStyle w:val="ECNormal"/>
        </w:rPr>
        <w:t xml:space="preserve">) i 2 </w:t>
      </w:r>
      <w:r w:rsidRPr="00E23343">
        <w:rPr>
          <w:rStyle w:val="ECCursiva"/>
        </w:rPr>
        <w:t>ter</w:t>
      </w:r>
      <w:r>
        <w:rPr>
          <w:rStyle w:val="ECNormal"/>
        </w:rPr>
        <w:t>) de la Disposició final quarta</w:t>
      </w:r>
    </w:p>
    <w:p w14:paraId="280935B8" w14:textId="77777777" w:rsidR="007F1852" w:rsidRDefault="007F1852" w:rsidP="007F1852">
      <w:pPr>
        <w:pStyle w:val="E1Esmenanm"/>
      </w:pPr>
      <w:r>
        <w:t xml:space="preserve">Esmena </w:t>
      </w:r>
      <w:r w:rsidR="00E4523C">
        <w:t>461</w:t>
      </w:r>
    </w:p>
    <w:p w14:paraId="045EAAFD" w14:textId="77777777" w:rsidR="007F1852" w:rsidRDefault="007F1852" w:rsidP="007F1852">
      <w:pPr>
        <w:pStyle w:val="E3Esmenagrup"/>
      </w:pPr>
      <w:r>
        <w:t>GP Socialistes i Units per Avançar (60)</w:t>
      </w:r>
    </w:p>
    <w:p w14:paraId="3ED268E7"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 xml:space="preserve">de la lletra a </w:t>
      </w:r>
      <w:r w:rsidRPr="00E23343">
        <w:rPr>
          <w:rStyle w:val="ECCursiva"/>
        </w:rPr>
        <w:t>bis</w:t>
      </w:r>
      <w:r>
        <w:rPr>
          <w:rStyle w:val="ECNormal"/>
        </w:rPr>
        <w:t>) de l’apartat 3 de la Disposició final quarta</w:t>
      </w:r>
    </w:p>
    <w:p w14:paraId="290F3A37" w14:textId="77777777" w:rsidR="006B1051" w:rsidRPr="00347C15" w:rsidRDefault="006B1051" w:rsidP="006B1051">
      <w:pPr>
        <w:pStyle w:val="NTtolsecundari"/>
      </w:pPr>
      <w:r>
        <w:t>Addició de nous apartats</w:t>
      </w:r>
    </w:p>
    <w:p w14:paraId="483910B8" w14:textId="77777777" w:rsidR="006B1051" w:rsidRDefault="006B1051" w:rsidP="006B1051">
      <w:pPr>
        <w:pStyle w:val="E1Esmenanm"/>
      </w:pPr>
      <w:r>
        <w:t xml:space="preserve">Esmena </w:t>
      </w:r>
      <w:r w:rsidR="00E4523C">
        <w:t>462</w:t>
      </w:r>
    </w:p>
    <w:p w14:paraId="50433A49" w14:textId="77777777" w:rsidR="006B1051" w:rsidRDefault="006B1051" w:rsidP="006B1051">
      <w:pPr>
        <w:pStyle w:val="E3Esmenagrup"/>
      </w:pPr>
      <w:r>
        <w:t>GP de la Candidatura d’Unitat Popular - Defensem la Terra (43)</w:t>
      </w:r>
    </w:p>
    <w:p w14:paraId="3E1FDB63" w14:textId="77777777" w:rsidR="006B1051" w:rsidRDefault="006B1051" w:rsidP="006B1051">
      <w:pPr>
        <w:pStyle w:val="E2Esmenatipus"/>
        <w:rPr>
          <w:rStyle w:val="ECNormal"/>
        </w:rPr>
      </w:pPr>
      <w:r w:rsidRPr="008217BD">
        <w:rPr>
          <w:rStyle w:val="ECCursiva"/>
        </w:rPr>
        <w:t>D’addició</w:t>
      </w:r>
      <w:r>
        <w:rPr>
          <w:rStyle w:val="ECNormal"/>
        </w:rPr>
        <w:t xml:space="preserve"> d’un punt 4 a la Disposició final quarta</w:t>
      </w:r>
    </w:p>
    <w:p w14:paraId="673028C6" w14:textId="77777777" w:rsidR="0080328E" w:rsidRDefault="006B1051" w:rsidP="006B1051">
      <w:pPr>
        <w:pStyle w:val="NNormal"/>
        <w:rPr>
          <w:rStyle w:val="ECCursiva"/>
        </w:rPr>
      </w:pPr>
      <w:r w:rsidRPr="008217BD">
        <w:rPr>
          <w:rStyle w:val="ECCursiva"/>
        </w:rPr>
        <w:t>4. Es modifica l’article 10 de la Llei 13/2006, del 27 de juliol, de prestacions socials de caràcter econòmic, que queda redactat de la següent manera</w:t>
      </w:r>
      <w:r>
        <w:rPr>
          <w:rStyle w:val="ECCursiva"/>
        </w:rPr>
        <w:t>:</w:t>
      </w:r>
    </w:p>
    <w:p w14:paraId="3D991C88" w14:textId="77777777" w:rsidR="006B1051" w:rsidRPr="008217BD" w:rsidRDefault="006B1051" w:rsidP="006B1051">
      <w:pPr>
        <w:pStyle w:val="NNormal"/>
        <w:rPr>
          <w:rStyle w:val="ECCursiva"/>
        </w:rPr>
      </w:pPr>
      <w:r w:rsidRPr="008217BD">
        <w:rPr>
          <w:rStyle w:val="ECCursiva"/>
        </w:rPr>
        <w:t>»Article 10. Incompatibilitats.</w:t>
      </w:r>
    </w:p>
    <w:p w14:paraId="35E856C3" w14:textId="77777777" w:rsidR="006B1051" w:rsidRPr="008217BD" w:rsidRDefault="006B1051" w:rsidP="006B1051">
      <w:pPr>
        <w:pStyle w:val="NNormal"/>
        <w:rPr>
          <w:rStyle w:val="ECCursiva"/>
        </w:rPr>
      </w:pPr>
      <w:r w:rsidRPr="008217BD">
        <w:rPr>
          <w:rStyle w:val="ECCursiva"/>
        </w:rPr>
        <w:t>»1. Les prestacions socials de caràcter econòmic regulades per aquesta llei són incompatibles amb les altres prestacions econòmiques que té reconegudes el beneficiari o beneficiària o a les quals pot tenir dret per qualsevol dels sistemes de protecció públics o privats complementaris de la Seguretat Social, si la concessió de la prestació social de caràcter econòmic en pot comportar la pèrdua, la disminució o la no concessió.</w:t>
      </w:r>
    </w:p>
    <w:p w14:paraId="2D554A03" w14:textId="77777777" w:rsidR="006B1051" w:rsidRPr="008217BD" w:rsidRDefault="006B1051" w:rsidP="006B1051">
      <w:pPr>
        <w:pStyle w:val="NNormal"/>
        <w:rPr>
          <w:rStyle w:val="ECCursiva"/>
        </w:rPr>
      </w:pPr>
      <w:r w:rsidRPr="008217BD">
        <w:rPr>
          <w:rStyle w:val="ECCursiva"/>
        </w:rPr>
        <w:t>»2. La incompatibilitat regulada a l’anterior apartat 1 no és d’aplicació al complement de la renda garantida de ciutadania en relació amb les prestacions no contributives de la Seguretat Social i l’ingrés mínim vital.</w:t>
      </w:r>
      <w:r>
        <w:rPr>
          <w:rStyle w:val="ECCursiva"/>
        </w:rPr>
        <w:t>»</w:t>
      </w:r>
    </w:p>
    <w:p w14:paraId="3C052065" w14:textId="77777777" w:rsidR="00135F0D" w:rsidRDefault="00135F0D" w:rsidP="00135F0D">
      <w:pPr>
        <w:pStyle w:val="E1Esmenanm"/>
      </w:pPr>
      <w:r>
        <w:t xml:space="preserve">Esmena </w:t>
      </w:r>
      <w:r w:rsidR="00E4523C">
        <w:t>463</w:t>
      </w:r>
    </w:p>
    <w:p w14:paraId="2BB88B39" w14:textId="77777777" w:rsidR="00135F0D" w:rsidRDefault="00135F0D" w:rsidP="00135F0D">
      <w:pPr>
        <w:pStyle w:val="E3Esmenagrup"/>
      </w:pPr>
      <w:r>
        <w:t>GP del Partit Popular de Catalunya (80)</w:t>
      </w:r>
    </w:p>
    <w:p w14:paraId="61C1DCF3" w14:textId="77777777" w:rsidR="00135F0D" w:rsidRDefault="00135F0D" w:rsidP="00135F0D">
      <w:pPr>
        <w:pStyle w:val="E2Esmenatipus"/>
        <w:rPr>
          <w:rStyle w:val="ECNormal"/>
        </w:rPr>
      </w:pPr>
      <w:r w:rsidRPr="00B74B8A">
        <w:rPr>
          <w:rStyle w:val="ECCursiva"/>
        </w:rPr>
        <w:t>D’addició</w:t>
      </w:r>
      <w:r>
        <w:rPr>
          <w:rStyle w:val="ECNormal"/>
        </w:rPr>
        <w:t xml:space="preserve"> d’un apartat 0 a la disposició final quarta</w:t>
      </w:r>
    </w:p>
    <w:p w14:paraId="65464EE9" w14:textId="77777777" w:rsidR="0080328E" w:rsidRDefault="00135F0D" w:rsidP="00135F0D">
      <w:pPr>
        <w:pStyle w:val="NNormal"/>
      </w:pPr>
      <w:r>
        <w:t>0. Es modifica l’article 10 de la Llei 13/2006, del 27 de juliol, de prestacions socials de caràcter econòmic, que resta redactat de la manera següent:</w:t>
      </w:r>
    </w:p>
    <w:p w14:paraId="554E2B6B" w14:textId="77777777" w:rsidR="00135F0D" w:rsidRDefault="00135F0D" w:rsidP="00135F0D">
      <w:pPr>
        <w:pStyle w:val="NNormal"/>
      </w:pPr>
      <w:r w:rsidRPr="00695CCC">
        <w:t>«</w:t>
      </w:r>
      <w:r>
        <w:t>Article 10. Incompatibilitats</w:t>
      </w:r>
    </w:p>
    <w:p w14:paraId="32E47B7E" w14:textId="77777777" w:rsidR="00135F0D" w:rsidRDefault="00135F0D" w:rsidP="00135F0D">
      <w:pPr>
        <w:pStyle w:val="NNormal"/>
      </w:pPr>
      <w:r w:rsidRPr="00695CCC">
        <w:t>»</w:t>
      </w:r>
      <w:r>
        <w:t>1. Les prestacions socials de caràcter econòmic regulades per aquesta llei són incompatibles amb les altres prestacions econòmiques que té reconegudes el beneficiari o beneficiària o a les quals pot tenir dret per qualsevol dels sistemes de protecció públics o privats complementaris de la Seguretat Social, si la concessió de la prestació social de caràcter econòmic en pot comportar la pèrdua, la disminució o la no concessió.</w:t>
      </w:r>
    </w:p>
    <w:p w14:paraId="02625F87" w14:textId="77777777" w:rsidR="00135F0D" w:rsidRDefault="00135F0D" w:rsidP="00135F0D">
      <w:pPr>
        <w:pStyle w:val="NNormal"/>
      </w:pPr>
      <w:r w:rsidRPr="00695CCC">
        <w:t>»</w:t>
      </w:r>
      <w:r>
        <w:t>2. La incompatibilitat regulada a l’anterior apartat 1 no és d’aplicació al complement de la renda garantida de ciutadania en relació amb les prestacions no contributives de la Seguretat Social i l’ingrés mínim vital.</w:t>
      </w:r>
      <w:r w:rsidRPr="00695CCC">
        <w:t>»</w:t>
      </w:r>
    </w:p>
    <w:p w14:paraId="12F76DDA" w14:textId="77777777" w:rsidR="00A60988" w:rsidRPr="00A60988" w:rsidRDefault="00A60988" w:rsidP="00A60988">
      <w:pPr>
        <w:pStyle w:val="EPresentaciinformes"/>
        <w:spacing w:after="0"/>
        <w:rPr>
          <w:rStyle w:val="ECNormal"/>
        </w:rPr>
      </w:pPr>
      <w:r>
        <w:rPr>
          <w:rStyle w:val="ECNormal"/>
        </w:rPr>
        <w:t>Text presentat</w:t>
      </w:r>
    </w:p>
    <w:p w14:paraId="393DF354" w14:textId="77777777" w:rsidR="008E5566" w:rsidRPr="008E5566" w:rsidRDefault="008E5566" w:rsidP="00A60988">
      <w:pPr>
        <w:pStyle w:val="NTtolprincipal"/>
        <w:shd w:val="clear" w:color="auto" w:fill="D9D9D9" w:themeFill="background1" w:themeFillShade="D9"/>
        <w:rPr>
          <w:rStyle w:val="ECNormal"/>
        </w:rPr>
      </w:pPr>
      <w:r w:rsidRPr="008E5566">
        <w:rPr>
          <w:rStyle w:val="ECNormal"/>
        </w:rPr>
        <w:t>Disposició</w:t>
      </w:r>
      <w:r w:rsidR="00A60988">
        <w:rPr>
          <w:rStyle w:val="ECNormal"/>
        </w:rPr>
        <w:t xml:space="preserve"> </w:t>
      </w:r>
      <w:r w:rsidRPr="008E5566">
        <w:rPr>
          <w:rStyle w:val="ECNormal"/>
        </w:rPr>
        <w:t>final</w:t>
      </w:r>
      <w:r w:rsidR="00A60988">
        <w:rPr>
          <w:rStyle w:val="ECNormal"/>
        </w:rPr>
        <w:t xml:space="preserve"> </w:t>
      </w:r>
      <w:r w:rsidRPr="008E5566">
        <w:rPr>
          <w:rStyle w:val="ECNormal"/>
        </w:rPr>
        <w:t>cinquena.</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d’urgència</w:t>
      </w:r>
      <w:r w:rsidR="00A60988">
        <w:rPr>
          <w:rStyle w:val="ECNormal"/>
        </w:rPr>
        <w:t xml:space="preserve"> </w:t>
      </w:r>
      <w:r w:rsidRPr="008E5566">
        <w:rPr>
          <w:rStyle w:val="ECNormal"/>
        </w:rPr>
        <w:t>social</w:t>
      </w:r>
    </w:p>
    <w:p w14:paraId="18ACB1AA" w14:textId="77777777" w:rsidR="00A60988" w:rsidRDefault="008E5566" w:rsidP="00A60988">
      <w:pPr>
        <w:pStyle w:val="NNormal"/>
        <w:shd w:val="clear" w:color="auto" w:fill="D9D9D9" w:themeFill="background1" w:themeFillShade="D9"/>
        <w:rPr>
          <w:rStyle w:val="ECNormal"/>
        </w:rPr>
      </w:pPr>
      <w:r w:rsidRPr="008E5566">
        <w:rPr>
          <w:rStyle w:val="ECNormal"/>
        </w:rPr>
        <w:t>Es</w:t>
      </w:r>
      <w:r w:rsidR="00A60988">
        <w:rPr>
          <w:rStyle w:val="ECNormal"/>
        </w:rPr>
        <w:t xml:space="preserve"> </w:t>
      </w:r>
      <w:r w:rsidRPr="008E5566">
        <w:rPr>
          <w:rStyle w:val="ECNormal"/>
        </w:rPr>
        <w:t>modifica</w:t>
      </w:r>
      <w:r w:rsidR="00A60988">
        <w:rPr>
          <w:rStyle w:val="ECNormal"/>
        </w:rPr>
        <w:t xml:space="preserve"> </w:t>
      </w:r>
      <w:r w:rsidRPr="008E5566">
        <w:rPr>
          <w:rStyle w:val="ECNormal"/>
        </w:rPr>
        <w:t>l’article</w:t>
      </w:r>
      <w:r w:rsidR="00A60988">
        <w:rPr>
          <w:rStyle w:val="ECNormal"/>
        </w:rPr>
        <w:t xml:space="preserve"> </w:t>
      </w:r>
      <w:r w:rsidRPr="008E5566">
        <w:rPr>
          <w:rStyle w:val="ECNormal"/>
        </w:rPr>
        <w:t>30</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13/2006,</w:t>
      </w:r>
      <w:r w:rsidR="00A60988">
        <w:rPr>
          <w:rStyle w:val="ECNormal"/>
        </w:rPr>
        <w:t xml:space="preserve"> </w:t>
      </w:r>
      <w:r w:rsidRPr="008E5566">
        <w:rPr>
          <w:rStyle w:val="ECNormal"/>
        </w:rPr>
        <w:t>del</w:t>
      </w:r>
      <w:r w:rsidR="00A60988">
        <w:rPr>
          <w:rStyle w:val="ECNormal"/>
        </w:rPr>
        <w:t xml:space="preserve"> </w:t>
      </w:r>
      <w:r w:rsidRPr="008E5566">
        <w:rPr>
          <w:rStyle w:val="ECNormal"/>
        </w:rPr>
        <w:t>27</w:t>
      </w:r>
      <w:r w:rsidR="00A60988">
        <w:rPr>
          <w:rStyle w:val="ECNormal"/>
        </w:rPr>
        <w:t xml:space="preserve"> </w:t>
      </w:r>
      <w:r w:rsidRPr="008E5566">
        <w:rPr>
          <w:rStyle w:val="ECNormal"/>
        </w:rPr>
        <w:t>de</w:t>
      </w:r>
      <w:r w:rsidR="00A60988">
        <w:rPr>
          <w:rStyle w:val="ECNormal"/>
        </w:rPr>
        <w:t xml:space="preserve"> </w:t>
      </w:r>
      <w:r w:rsidRPr="008E5566">
        <w:rPr>
          <w:rStyle w:val="ECNormal"/>
        </w:rPr>
        <w:t>juliol,</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socials</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econòmic,</w:t>
      </w:r>
      <w:r w:rsidR="00A60988">
        <w:rPr>
          <w:rStyle w:val="ECNormal"/>
        </w:rPr>
        <w:t xml:space="preserve"> </w:t>
      </w:r>
      <w:r w:rsidRPr="008E5566">
        <w:rPr>
          <w:rStyle w:val="ECNormal"/>
        </w:rPr>
        <w:t>que</w:t>
      </w:r>
      <w:r w:rsidR="00A60988">
        <w:rPr>
          <w:rStyle w:val="ECNormal"/>
        </w:rPr>
        <w:t xml:space="preserve"> </w:t>
      </w:r>
      <w:r w:rsidRPr="008E5566">
        <w:rPr>
          <w:rStyle w:val="ECNormal"/>
        </w:rPr>
        <w:t>resta</w:t>
      </w:r>
      <w:r w:rsidR="00A60988">
        <w:rPr>
          <w:rStyle w:val="ECNormal"/>
        </w:rPr>
        <w:t xml:space="preserve"> </w:t>
      </w:r>
      <w:r w:rsidRPr="008E5566">
        <w:rPr>
          <w:rStyle w:val="ECNormal"/>
        </w:rPr>
        <w:t>redactat</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manera</w:t>
      </w:r>
      <w:r w:rsidR="00A60988">
        <w:rPr>
          <w:rStyle w:val="ECNormal"/>
        </w:rPr>
        <w:t xml:space="preserve"> </w:t>
      </w:r>
      <w:r w:rsidRPr="008E5566">
        <w:rPr>
          <w:rStyle w:val="ECNormal"/>
        </w:rPr>
        <w:t>següent:</w:t>
      </w:r>
    </w:p>
    <w:p w14:paraId="3428798F"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d’urgència</w:t>
      </w:r>
      <w:r w:rsidR="00A60988">
        <w:rPr>
          <w:rStyle w:val="ECNormal"/>
        </w:rPr>
        <w:t xml:space="preserve"> </w:t>
      </w:r>
      <w:r w:rsidRPr="008E5566">
        <w:rPr>
          <w:rStyle w:val="ECNormal"/>
        </w:rPr>
        <w:t>social</w:t>
      </w:r>
      <w:r w:rsidR="00A60988">
        <w:rPr>
          <w:rStyle w:val="ECNormal"/>
        </w:rPr>
        <w:t xml:space="preserve"> </w:t>
      </w:r>
      <w:r w:rsidRPr="008E5566">
        <w:rPr>
          <w:rStyle w:val="ECNormal"/>
        </w:rPr>
        <w:t>regulades</w:t>
      </w:r>
      <w:r w:rsidR="00A60988">
        <w:rPr>
          <w:rStyle w:val="ECNormal"/>
        </w:rPr>
        <w:t xml:space="preserve"> </w:t>
      </w:r>
      <w:r w:rsidRPr="008E5566">
        <w:rPr>
          <w:rStyle w:val="ECNormal"/>
        </w:rPr>
        <w:t>a</w:t>
      </w:r>
      <w:r w:rsidR="00A60988">
        <w:rPr>
          <w:rStyle w:val="ECNormal"/>
        </w:rPr>
        <w:t xml:space="preserve"> </w:t>
      </w:r>
      <w:r w:rsidRPr="008E5566">
        <w:rPr>
          <w:rStyle w:val="ECNormal"/>
        </w:rPr>
        <w:t>l’article</w:t>
      </w:r>
      <w:r w:rsidR="00A60988">
        <w:rPr>
          <w:rStyle w:val="ECNormal"/>
        </w:rPr>
        <w:t xml:space="preserve"> </w:t>
      </w:r>
      <w:r w:rsidRPr="008E5566">
        <w:rPr>
          <w:rStyle w:val="ECNormal"/>
        </w:rPr>
        <w:t>30</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Llei</w:t>
      </w:r>
      <w:r w:rsidR="00A60988">
        <w:rPr>
          <w:rStyle w:val="ECNormal"/>
        </w:rPr>
        <w:t xml:space="preserve"> </w:t>
      </w:r>
      <w:r w:rsidRPr="008E5566">
        <w:rPr>
          <w:rStyle w:val="ECNormal"/>
        </w:rPr>
        <w:t>13/2006,</w:t>
      </w:r>
      <w:r w:rsidR="00A60988">
        <w:rPr>
          <w:rStyle w:val="ECNormal"/>
        </w:rPr>
        <w:t xml:space="preserve"> </w:t>
      </w:r>
      <w:r w:rsidRPr="008E5566">
        <w:rPr>
          <w:rStyle w:val="ECNormal"/>
        </w:rPr>
        <w:t>de</w:t>
      </w:r>
      <w:r w:rsidR="00A60988">
        <w:rPr>
          <w:rStyle w:val="ECNormal"/>
        </w:rPr>
        <w:t xml:space="preserve"> </w:t>
      </w:r>
      <w:r w:rsidRPr="008E5566">
        <w:rPr>
          <w:rStyle w:val="ECNormal"/>
        </w:rPr>
        <w:t>27</w:t>
      </w:r>
      <w:r w:rsidR="00A60988">
        <w:rPr>
          <w:rStyle w:val="ECNormal"/>
        </w:rPr>
        <w:t xml:space="preserve"> </w:t>
      </w:r>
      <w:r w:rsidRPr="008E5566">
        <w:rPr>
          <w:rStyle w:val="ECNormal"/>
        </w:rPr>
        <w:t>de</w:t>
      </w:r>
      <w:r w:rsidR="00A60988">
        <w:rPr>
          <w:rStyle w:val="ECNormal"/>
        </w:rPr>
        <w:t xml:space="preserve"> </w:t>
      </w:r>
      <w:r w:rsidRPr="008E5566">
        <w:rPr>
          <w:rStyle w:val="ECNormal"/>
        </w:rPr>
        <w:t>juliol,</w:t>
      </w:r>
      <w:r w:rsidR="00A60988">
        <w:rPr>
          <w:rStyle w:val="ECNormal"/>
        </w:rPr>
        <w:t xml:space="preserve"> </w:t>
      </w:r>
      <w:r w:rsidRPr="008E5566">
        <w:rPr>
          <w:rStyle w:val="ECNormal"/>
        </w:rPr>
        <w:t>de</w:t>
      </w:r>
      <w:r w:rsidR="00A60988">
        <w:rPr>
          <w:rStyle w:val="ECNormal"/>
        </w:rPr>
        <w:t xml:space="preserve"> </w:t>
      </w:r>
      <w:r w:rsidRPr="008E5566">
        <w:rPr>
          <w:rStyle w:val="ECNormal"/>
        </w:rPr>
        <w:t>prestacions</w:t>
      </w:r>
      <w:r w:rsidR="00A60988">
        <w:rPr>
          <w:rStyle w:val="ECNormal"/>
        </w:rPr>
        <w:t xml:space="preserve"> </w:t>
      </w:r>
      <w:r w:rsidRPr="008E5566">
        <w:rPr>
          <w:rStyle w:val="ECNormal"/>
        </w:rPr>
        <w:t>de</w:t>
      </w:r>
      <w:r w:rsidR="00A60988">
        <w:rPr>
          <w:rStyle w:val="ECNormal"/>
        </w:rPr>
        <w:t xml:space="preserve"> </w:t>
      </w:r>
      <w:r w:rsidRPr="008E5566">
        <w:rPr>
          <w:rStyle w:val="ECNormal"/>
        </w:rPr>
        <w:t>caràcter</w:t>
      </w:r>
      <w:r w:rsidR="00A60988">
        <w:rPr>
          <w:rStyle w:val="ECNormal"/>
        </w:rPr>
        <w:t xml:space="preserve"> </w:t>
      </w:r>
      <w:r w:rsidRPr="008E5566">
        <w:rPr>
          <w:rStyle w:val="ECNormal"/>
        </w:rPr>
        <w:t>econòmic</w:t>
      </w:r>
      <w:r w:rsidR="00A60988">
        <w:rPr>
          <w:rStyle w:val="ECNormal"/>
        </w:rPr>
        <w:t xml:space="preserve"> </w:t>
      </w:r>
      <w:r w:rsidRPr="008E5566">
        <w:rPr>
          <w:rStyle w:val="ECNormal"/>
        </w:rPr>
        <w:t>que</w:t>
      </w:r>
      <w:r w:rsidR="00A60988">
        <w:rPr>
          <w:rStyle w:val="ECNormal"/>
        </w:rPr>
        <w:t xml:space="preserve"> </w:t>
      </w:r>
      <w:r w:rsidRPr="008E5566">
        <w:rPr>
          <w:rStyle w:val="ECNormal"/>
        </w:rPr>
        <w:t>es</w:t>
      </w:r>
      <w:r w:rsidR="00A60988">
        <w:rPr>
          <w:rStyle w:val="ECNormal"/>
        </w:rPr>
        <w:t xml:space="preserve"> </w:t>
      </w:r>
      <w:r w:rsidRPr="008E5566">
        <w:rPr>
          <w:rStyle w:val="ECNormal"/>
        </w:rPr>
        <w:t>financen</w:t>
      </w:r>
      <w:r w:rsidR="00A60988">
        <w:rPr>
          <w:rStyle w:val="ECNormal"/>
        </w:rPr>
        <w:t xml:space="preserve"> </w:t>
      </w:r>
      <w:r w:rsidRPr="008E5566">
        <w:rPr>
          <w:rStyle w:val="ECNormal"/>
        </w:rPr>
        <w:t>amb</w:t>
      </w:r>
      <w:r w:rsidR="00A60988">
        <w:rPr>
          <w:rStyle w:val="ECNormal"/>
        </w:rPr>
        <w:t xml:space="preserve"> </w:t>
      </w:r>
      <w:r w:rsidRPr="008E5566">
        <w:rPr>
          <w:rStyle w:val="ECNormal"/>
        </w:rPr>
        <w:t>càrrec</w:t>
      </w:r>
      <w:r w:rsidR="00A60988">
        <w:rPr>
          <w:rStyle w:val="ECNormal"/>
        </w:rPr>
        <w:t xml:space="preserve"> </w:t>
      </w:r>
      <w:r w:rsidRPr="008E5566">
        <w:rPr>
          <w:rStyle w:val="ECNormal"/>
        </w:rPr>
        <w:t>als</w:t>
      </w:r>
      <w:r w:rsidR="00A60988">
        <w:rPr>
          <w:rStyle w:val="ECNormal"/>
        </w:rPr>
        <w:t xml:space="preserve"> </w:t>
      </w:r>
      <w:r w:rsidRPr="008E5566">
        <w:rPr>
          <w:rStyle w:val="ECNormal"/>
        </w:rPr>
        <w:t>pressuposts</w:t>
      </w:r>
      <w:r w:rsidR="00A60988">
        <w:rPr>
          <w:rStyle w:val="ECNormal"/>
        </w:rPr>
        <w:t xml:space="preserve"> </w:t>
      </w:r>
      <w:r w:rsidRPr="008E5566">
        <w:rPr>
          <w:rStyle w:val="ECNormal"/>
        </w:rPr>
        <w:t>dels</w:t>
      </w:r>
      <w:r w:rsidR="00A60988">
        <w:rPr>
          <w:rStyle w:val="ECNormal"/>
        </w:rPr>
        <w:t xml:space="preserve"> </w:t>
      </w:r>
      <w:r w:rsidRPr="008E5566">
        <w:rPr>
          <w:rStyle w:val="ECNormal"/>
        </w:rPr>
        <w:t>ens</w:t>
      </w:r>
      <w:r w:rsidR="00A60988">
        <w:rPr>
          <w:rStyle w:val="ECNormal"/>
        </w:rPr>
        <w:t xml:space="preserve"> </w:t>
      </w:r>
      <w:r w:rsidRPr="008E5566">
        <w:rPr>
          <w:rStyle w:val="ECNormal"/>
        </w:rPr>
        <w:t>locals,</w:t>
      </w:r>
      <w:r w:rsidR="00A60988">
        <w:rPr>
          <w:rStyle w:val="ECNormal"/>
        </w:rPr>
        <w:t xml:space="preserve"> </w:t>
      </w:r>
      <w:r w:rsidRPr="008E5566">
        <w:rPr>
          <w:rStyle w:val="ECNormal"/>
        </w:rPr>
        <w:t>són</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sense</w:t>
      </w:r>
      <w:r w:rsidR="00A60988">
        <w:rPr>
          <w:rStyle w:val="ECNormal"/>
        </w:rPr>
        <w:t xml:space="preserve"> </w:t>
      </w:r>
      <w:r w:rsidRPr="008E5566">
        <w:rPr>
          <w:rStyle w:val="ECNormal"/>
        </w:rPr>
        <w:t>naturalesa</w:t>
      </w:r>
      <w:r w:rsidR="00A60988">
        <w:rPr>
          <w:rStyle w:val="ECNormal"/>
        </w:rPr>
        <w:t xml:space="preserve"> </w:t>
      </w:r>
      <w:r w:rsidRPr="008E5566">
        <w:rPr>
          <w:rStyle w:val="ECNormal"/>
        </w:rPr>
        <w:t>subvencional.</w:t>
      </w:r>
    </w:p>
    <w:p w14:paraId="0FCC42A3"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Els</w:t>
      </w:r>
      <w:r w:rsidR="00A60988">
        <w:rPr>
          <w:rStyle w:val="ECNormal"/>
        </w:rPr>
        <w:t xml:space="preserve"> </w:t>
      </w:r>
      <w:r w:rsidRPr="008E5566">
        <w:rPr>
          <w:rStyle w:val="ECNormal"/>
        </w:rPr>
        <w:t>ens</w:t>
      </w:r>
      <w:r w:rsidR="00A60988">
        <w:rPr>
          <w:rStyle w:val="ECNormal"/>
        </w:rPr>
        <w:t xml:space="preserve"> </w:t>
      </w:r>
      <w:r w:rsidRPr="008E5566">
        <w:rPr>
          <w:rStyle w:val="ECNormal"/>
        </w:rPr>
        <w:t>locals</w:t>
      </w:r>
      <w:r w:rsidR="00A60988">
        <w:rPr>
          <w:rStyle w:val="ECNormal"/>
        </w:rPr>
        <w:t xml:space="preserve"> </w:t>
      </w:r>
      <w:r w:rsidRPr="008E5566">
        <w:rPr>
          <w:rStyle w:val="ECNormal"/>
        </w:rPr>
        <w:t>poden</w:t>
      </w:r>
      <w:r w:rsidR="00A60988">
        <w:rPr>
          <w:rStyle w:val="ECNormal"/>
        </w:rPr>
        <w:t xml:space="preserve"> </w:t>
      </w:r>
      <w:r w:rsidRPr="008E5566">
        <w:rPr>
          <w:rStyle w:val="ECNormal"/>
        </w:rPr>
        <w:t>regular</w:t>
      </w:r>
      <w:r w:rsidR="00A60988">
        <w:rPr>
          <w:rStyle w:val="ECNormal"/>
        </w:rPr>
        <w:t xml:space="preserve"> </w:t>
      </w:r>
      <w:r w:rsidRPr="008E5566">
        <w:rPr>
          <w:rStyle w:val="ECNormal"/>
        </w:rPr>
        <w:t>les</w:t>
      </w:r>
      <w:r w:rsidR="00A60988">
        <w:rPr>
          <w:rStyle w:val="ECNormal"/>
        </w:rPr>
        <w:t xml:space="preserve"> </w:t>
      </w:r>
      <w:r w:rsidRPr="008E5566">
        <w:rPr>
          <w:rStyle w:val="ECNormal"/>
        </w:rPr>
        <w:t>prestacions</w:t>
      </w:r>
      <w:r w:rsidR="00A60988">
        <w:rPr>
          <w:rStyle w:val="ECNormal"/>
        </w:rPr>
        <w:t xml:space="preserve"> </w:t>
      </w:r>
      <w:r w:rsidRPr="008E5566">
        <w:rPr>
          <w:rStyle w:val="ECNormal"/>
        </w:rPr>
        <w:t>econòmiques</w:t>
      </w:r>
      <w:r w:rsidR="00A60988">
        <w:rPr>
          <w:rStyle w:val="ECNormal"/>
        </w:rPr>
        <w:t xml:space="preserve"> </w:t>
      </w:r>
      <w:r w:rsidRPr="008E5566">
        <w:rPr>
          <w:rStyle w:val="ECNormal"/>
        </w:rPr>
        <w:t>d’urgència</w:t>
      </w:r>
      <w:r w:rsidR="00A60988">
        <w:rPr>
          <w:rStyle w:val="ECNormal"/>
        </w:rPr>
        <w:t xml:space="preserve"> </w:t>
      </w:r>
      <w:r w:rsidRPr="008E5566">
        <w:rPr>
          <w:rStyle w:val="ECNormal"/>
        </w:rPr>
        <w:t>social</w:t>
      </w:r>
      <w:r w:rsidR="00A60988">
        <w:rPr>
          <w:rStyle w:val="ECNormal"/>
        </w:rPr>
        <w:t xml:space="preserve"> </w:t>
      </w:r>
      <w:r w:rsidRPr="008E5566">
        <w:rPr>
          <w:rStyle w:val="ECNormal"/>
        </w:rPr>
        <w:t>a</w:t>
      </w:r>
      <w:r w:rsidR="00A60988">
        <w:rPr>
          <w:rStyle w:val="ECNormal"/>
        </w:rPr>
        <w:t xml:space="preserve"> </w:t>
      </w:r>
      <w:r w:rsidRPr="008E5566">
        <w:rPr>
          <w:rStyle w:val="ECNormal"/>
        </w:rPr>
        <w:t>través</w:t>
      </w:r>
      <w:r w:rsidR="00A60988">
        <w:rPr>
          <w:rStyle w:val="ECNormal"/>
        </w:rPr>
        <w:t xml:space="preserve"> </w:t>
      </w:r>
      <w:r w:rsidRPr="008E5566">
        <w:rPr>
          <w:rStyle w:val="ECNormal"/>
        </w:rPr>
        <w:t>d’una</w:t>
      </w:r>
      <w:r w:rsidR="00A60988">
        <w:rPr>
          <w:rStyle w:val="ECNormal"/>
        </w:rPr>
        <w:t xml:space="preserve"> </w:t>
      </w:r>
      <w:r w:rsidRPr="008E5566">
        <w:rPr>
          <w:rStyle w:val="ECNormal"/>
        </w:rPr>
        <w:t>convocatòria,</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Normal"/>
        </w:rPr>
        <w:t>qual</w:t>
      </w:r>
      <w:r w:rsidR="00A60988">
        <w:rPr>
          <w:rStyle w:val="ECNormal"/>
        </w:rPr>
        <w:t xml:space="preserve"> </w:t>
      </w:r>
      <w:r w:rsidRPr="008E5566">
        <w:rPr>
          <w:rStyle w:val="ECNormal"/>
        </w:rPr>
        <w:t>cas</w:t>
      </w:r>
      <w:r w:rsidR="00A60988">
        <w:rPr>
          <w:rStyle w:val="ECNormal"/>
        </w:rPr>
        <w:t xml:space="preserve"> </w:t>
      </w:r>
      <w:r w:rsidRPr="008E5566">
        <w:rPr>
          <w:rStyle w:val="ECNormal"/>
        </w:rPr>
        <w:t>es</w:t>
      </w:r>
      <w:r w:rsidR="00A60988">
        <w:rPr>
          <w:rStyle w:val="ECNormal"/>
        </w:rPr>
        <w:t xml:space="preserve"> </w:t>
      </w:r>
      <w:r w:rsidRPr="008E5566">
        <w:rPr>
          <w:rStyle w:val="ECNormal"/>
        </w:rPr>
        <w:t>consideren</w:t>
      </w:r>
      <w:r w:rsidR="00A60988">
        <w:rPr>
          <w:rStyle w:val="ECNormal"/>
        </w:rPr>
        <w:t xml:space="preserve"> </w:t>
      </w:r>
      <w:r w:rsidRPr="008E5566">
        <w:rPr>
          <w:rStyle w:val="ECNormal"/>
        </w:rPr>
        <w:t>prestacions</w:t>
      </w:r>
      <w:r w:rsidR="00A60988">
        <w:rPr>
          <w:rStyle w:val="ECNormal"/>
        </w:rPr>
        <w:t xml:space="preserve"> </w:t>
      </w:r>
      <w:r w:rsidRPr="008E5566">
        <w:rPr>
          <w:rStyle w:val="ECNormal"/>
        </w:rPr>
        <w:t>de</w:t>
      </w:r>
      <w:r w:rsidR="00A60988">
        <w:rPr>
          <w:rStyle w:val="ECNormal"/>
        </w:rPr>
        <w:t xml:space="preserve"> </w:t>
      </w:r>
      <w:r w:rsidRPr="008E5566">
        <w:rPr>
          <w:rStyle w:val="ECNormal"/>
        </w:rPr>
        <w:t>dret</w:t>
      </w:r>
      <w:r w:rsidR="00A60988">
        <w:rPr>
          <w:rStyle w:val="ECNormal"/>
        </w:rPr>
        <w:t xml:space="preserve"> </w:t>
      </w:r>
      <w:r w:rsidRPr="008E5566">
        <w:rPr>
          <w:rStyle w:val="ECNormal"/>
        </w:rPr>
        <w:t>de</w:t>
      </w:r>
      <w:r w:rsidR="00A60988">
        <w:rPr>
          <w:rStyle w:val="ECNormal"/>
        </w:rPr>
        <w:t xml:space="preserve"> </w:t>
      </w:r>
      <w:r w:rsidRPr="008E5566">
        <w:rPr>
          <w:rStyle w:val="ECNormal"/>
        </w:rPr>
        <w:t>concurrència,</w:t>
      </w:r>
      <w:r w:rsidR="00A60988">
        <w:rPr>
          <w:rStyle w:val="ECNormal"/>
        </w:rPr>
        <w:t xml:space="preserve"> </w:t>
      </w:r>
      <w:r w:rsidRPr="008E5566">
        <w:rPr>
          <w:rStyle w:val="ECNormal"/>
        </w:rPr>
        <w:t>o</w:t>
      </w:r>
      <w:r w:rsidR="00A60988">
        <w:rPr>
          <w:rStyle w:val="ECNormal"/>
        </w:rPr>
        <w:t xml:space="preserve"> </w:t>
      </w:r>
      <w:r w:rsidRPr="008E5566">
        <w:rPr>
          <w:rStyle w:val="ECNormal"/>
        </w:rPr>
        <w:t>una</w:t>
      </w:r>
      <w:r w:rsidR="00A60988">
        <w:rPr>
          <w:rStyle w:val="ECNormal"/>
        </w:rPr>
        <w:t xml:space="preserve"> </w:t>
      </w:r>
      <w:r w:rsidRPr="008E5566">
        <w:rPr>
          <w:rStyle w:val="ECNormal"/>
        </w:rPr>
        <w:t>disposició</w:t>
      </w:r>
      <w:r w:rsidR="00A60988">
        <w:rPr>
          <w:rStyle w:val="ECNormal"/>
        </w:rPr>
        <w:t xml:space="preserve"> </w:t>
      </w:r>
      <w:r w:rsidRPr="008E5566">
        <w:rPr>
          <w:rStyle w:val="ECNormal"/>
        </w:rPr>
        <w:t>reglamentària</w:t>
      </w:r>
      <w:r w:rsidR="00A60988">
        <w:rPr>
          <w:rStyle w:val="ECNormal"/>
        </w:rPr>
        <w:t xml:space="preserve"> </w:t>
      </w:r>
      <w:r w:rsidRPr="008E5566">
        <w:rPr>
          <w:rStyle w:val="ECNormal"/>
        </w:rPr>
        <w:t>que</w:t>
      </w:r>
      <w:r w:rsidR="00A60988">
        <w:rPr>
          <w:rStyle w:val="ECNormal"/>
        </w:rPr>
        <w:t xml:space="preserve"> </w:t>
      </w:r>
      <w:r w:rsidRPr="008E5566">
        <w:rPr>
          <w:rStyle w:val="ECNormal"/>
        </w:rPr>
        <w:t>estableixi</w:t>
      </w:r>
      <w:r w:rsidR="00A60988">
        <w:rPr>
          <w:rStyle w:val="ECNormal"/>
        </w:rPr>
        <w:t xml:space="preserve"> </w:t>
      </w:r>
      <w:r w:rsidRPr="008E5566">
        <w:rPr>
          <w:rStyle w:val="ECNormal"/>
        </w:rPr>
        <w:t>els</w:t>
      </w:r>
      <w:r w:rsidR="00A60988">
        <w:rPr>
          <w:rStyle w:val="ECNormal"/>
        </w:rPr>
        <w:t xml:space="preserve"> </w:t>
      </w:r>
      <w:r w:rsidRPr="008E5566">
        <w:rPr>
          <w:rStyle w:val="ECNormal"/>
        </w:rPr>
        <w:t>requisits</w:t>
      </w:r>
      <w:r w:rsidR="00A60988">
        <w:rPr>
          <w:rStyle w:val="ECNormal"/>
        </w:rPr>
        <w:t xml:space="preserve"> </w:t>
      </w:r>
      <w:r w:rsidRPr="008E5566">
        <w:rPr>
          <w:rStyle w:val="ECNormal"/>
        </w:rPr>
        <w:t>d’accés</w:t>
      </w:r>
      <w:r w:rsidR="00A60988">
        <w:rPr>
          <w:rStyle w:val="ECNormal"/>
        </w:rPr>
        <w:t xml:space="preserve"> </w:t>
      </w:r>
      <w:r w:rsidRPr="008E5566">
        <w:rPr>
          <w:rStyle w:val="ECNormal"/>
        </w:rPr>
        <w:t>i</w:t>
      </w:r>
      <w:r w:rsidR="00A60988">
        <w:rPr>
          <w:rStyle w:val="ECNormal"/>
        </w:rPr>
        <w:t xml:space="preserve"> </w:t>
      </w:r>
      <w:r w:rsidRPr="008E5566">
        <w:rPr>
          <w:rStyle w:val="ECNormal"/>
        </w:rPr>
        <w:t>les</w:t>
      </w:r>
      <w:r w:rsidR="00A60988">
        <w:rPr>
          <w:rStyle w:val="ECNormal"/>
        </w:rPr>
        <w:t xml:space="preserve"> </w:t>
      </w:r>
      <w:r w:rsidRPr="008E5566">
        <w:rPr>
          <w:rStyle w:val="ECNormal"/>
        </w:rPr>
        <w:t>característiques</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prestació.</w:t>
      </w:r>
    </w:p>
    <w:p w14:paraId="2A2518F8" w14:textId="77777777" w:rsidR="00A60988" w:rsidRDefault="00A60988" w:rsidP="00A60988">
      <w:pPr>
        <w:pStyle w:val="EPresentaciinformes"/>
        <w:rPr>
          <w:rStyle w:val="ECNormal"/>
        </w:rPr>
      </w:pPr>
      <w:r>
        <w:rPr>
          <w:rStyle w:val="ECNormal"/>
        </w:rPr>
        <w:t>Esmenes presentades</w:t>
      </w:r>
    </w:p>
    <w:p w14:paraId="6C3BACF2" w14:textId="77777777" w:rsidR="00363FA4" w:rsidRDefault="00B13480" w:rsidP="00363FA4">
      <w:pPr>
        <w:pStyle w:val="E1Esmenanm"/>
      </w:pPr>
      <w:r>
        <w:t xml:space="preserve">Esmena </w:t>
      </w:r>
      <w:r w:rsidR="00E4523C">
        <w:t>464</w:t>
      </w:r>
    </w:p>
    <w:p w14:paraId="4866AB5C" w14:textId="77777777" w:rsidR="00363FA4" w:rsidRDefault="00363FA4" w:rsidP="00363FA4">
      <w:pPr>
        <w:pStyle w:val="E3Esmenagrup"/>
      </w:pPr>
      <w:r>
        <w:t>GP de VOX en Cataluña (94)</w:t>
      </w:r>
    </w:p>
    <w:p w14:paraId="25C8D48C" w14:textId="77777777" w:rsidR="000A5FAA" w:rsidRDefault="00363FA4" w:rsidP="00363FA4">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6E61A7">
        <w:rPr>
          <w:rStyle w:val="ECNormal"/>
        </w:rPr>
        <w:t>de la Disposició final cinquena. Prestacions econòmiques d</w:t>
      </w:r>
      <w:r>
        <w:rPr>
          <w:rStyle w:val="ECNormal"/>
        </w:rPr>
        <w:t>’</w:t>
      </w:r>
      <w:r w:rsidRPr="006E61A7">
        <w:rPr>
          <w:rStyle w:val="ECNormal"/>
        </w:rPr>
        <w:t>urgència social</w:t>
      </w:r>
    </w:p>
    <w:p w14:paraId="248EB675" w14:textId="77777777" w:rsidR="004E0BAC" w:rsidRPr="004E0BAC" w:rsidRDefault="004E0BAC" w:rsidP="004E0BAC">
      <w:pPr>
        <w:pStyle w:val="NNormal"/>
      </w:pPr>
    </w:p>
    <w:p w14:paraId="11FA77CE" w14:textId="77777777" w:rsidR="00A60988" w:rsidRPr="00A60988" w:rsidRDefault="00A60988" w:rsidP="00A60988">
      <w:pPr>
        <w:pStyle w:val="EPresentaciinformes"/>
        <w:spacing w:after="0"/>
        <w:rPr>
          <w:rStyle w:val="ECNormal"/>
        </w:rPr>
      </w:pPr>
      <w:r>
        <w:rPr>
          <w:rStyle w:val="ECNormal"/>
        </w:rPr>
        <w:t>Text presentat</w:t>
      </w:r>
    </w:p>
    <w:p w14:paraId="50D2D062" w14:textId="77777777" w:rsidR="00A60988" w:rsidRDefault="008E5566" w:rsidP="00A60988">
      <w:pPr>
        <w:pStyle w:val="NTtolprincipal"/>
        <w:shd w:val="clear" w:color="auto" w:fill="D9D9D9" w:themeFill="background1" w:themeFillShade="D9"/>
        <w:rPr>
          <w:rStyle w:val="ECNormal"/>
        </w:rPr>
      </w:pPr>
      <w:r w:rsidRPr="00532224">
        <w:rPr>
          <w:rStyle w:val="ECNormal"/>
        </w:rPr>
        <w:t>Disposició</w:t>
      </w:r>
      <w:r w:rsidR="00A60988">
        <w:rPr>
          <w:rStyle w:val="ECNormal"/>
        </w:rPr>
        <w:t xml:space="preserve"> </w:t>
      </w:r>
      <w:r w:rsidRPr="00532224">
        <w:rPr>
          <w:rStyle w:val="ECNormal"/>
        </w:rPr>
        <w:t>final</w:t>
      </w:r>
      <w:r w:rsidR="00A60988">
        <w:rPr>
          <w:rStyle w:val="ECNormal"/>
        </w:rPr>
        <w:t xml:space="preserve"> </w:t>
      </w:r>
      <w:r w:rsidRPr="00532224">
        <w:rPr>
          <w:rStyle w:val="ECNormal"/>
        </w:rPr>
        <w:t>sisena</w:t>
      </w:r>
    </w:p>
    <w:p w14:paraId="4291226F"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1.</w:t>
      </w:r>
      <w:r w:rsidR="00A60988">
        <w:rPr>
          <w:rStyle w:val="ECNormal"/>
        </w:rPr>
        <w:t xml:space="preserve"> </w:t>
      </w:r>
      <w:r w:rsidRPr="00532224">
        <w:rPr>
          <w:rStyle w:val="ECNormal"/>
        </w:rPr>
        <w:t>El</w:t>
      </w:r>
      <w:r w:rsidR="00A60988">
        <w:rPr>
          <w:rStyle w:val="ECNormal"/>
        </w:rPr>
        <w:t xml:space="preserve"> </w:t>
      </w:r>
      <w:r w:rsidRPr="00532224">
        <w:rPr>
          <w:rStyle w:val="ECNormal"/>
        </w:rPr>
        <w:t>Govern</w:t>
      </w:r>
      <w:r w:rsidR="00A60988">
        <w:rPr>
          <w:rStyle w:val="ECNormal"/>
        </w:rPr>
        <w:t xml:space="preserve"> </w:t>
      </w:r>
      <w:r w:rsidRPr="00532224">
        <w:rPr>
          <w:rStyle w:val="ECNormal"/>
        </w:rPr>
        <w:t>haurà</w:t>
      </w:r>
      <w:r w:rsidR="00A60988">
        <w:rPr>
          <w:rStyle w:val="ECNormal"/>
        </w:rPr>
        <w:t xml:space="preserve"> </w:t>
      </w:r>
      <w:r w:rsidRPr="00532224">
        <w:rPr>
          <w:rStyle w:val="ECNormal"/>
        </w:rPr>
        <w:t>d’aprovar,</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termini</w:t>
      </w:r>
      <w:r w:rsidR="00A60988">
        <w:rPr>
          <w:rStyle w:val="ECNormal"/>
        </w:rPr>
        <w:t xml:space="preserve"> </w:t>
      </w:r>
      <w:r w:rsidRPr="00532224">
        <w:rPr>
          <w:rStyle w:val="ECNormal"/>
        </w:rPr>
        <w:t>màxim</w:t>
      </w:r>
      <w:r w:rsidR="00A60988">
        <w:rPr>
          <w:rStyle w:val="ECNormal"/>
        </w:rPr>
        <w:t xml:space="preserve"> </w:t>
      </w:r>
      <w:r w:rsidRPr="00532224">
        <w:rPr>
          <w:rStyle w:val="ECNormal"/>
        </w:rPr>
        <w:t>de</w:t>
      </w:r>
      <w:r w:rsidR="00A60988">
        <w:rPr>
          <w:rStyle w:val="ECNormal"/>
        </w:rPr>
        <w:t xml:space="preserve"> </w:t>
      </w:r>
      <w:r w:rsidRPr="00532224">
        <w:rPr>
          <w:rStyle w:val="ECNormal"/>
        </w:rPr>
        <w:t>5</w:t>
      </w:r>
      <w:r w:rsidR="00A60988">
        <w:rPr>
          <w:rStyle w:val="ECNormal"/>
        </w:rPr>
        <w:t xml:space="preserve"> </w:t>
      </w:r>
      <w:r w:rsidRPr="00532224">
        <w:rPr>
          <w:rStyle w:val="ECNormal"/>
        </w:rPr>
        <w:t>mesos</w:t>
      </w:r>
      <w:r w:rsidR="00A60988">
        <w:rPr>
          <w:rStyle w:val="ECNormal"/>
        </w:rPr>
        <w:t xml:space="preserve"> </w:t>
      </w:r>
      <w:r w:rsidRPr="00532224">
        <w:rPr>
          <w:rStyle w:val="ECNormal"/>
        </w:rPr>
        <w:t>des</w:t>
      </w:r>
      <w:r w:rsidR="00A60988">
        <w:rPr>
          <w:rStyle w:val="ECNormal"/>
        </w:rPr>
        <w:t xml:space="preserve"> </w:t>
      </w:r>
      <w:r w:rsidRPr="00532224">
        <w:rPr>
          <w:rStyle w:val="ECNormal"/>
        </w:rPr>
        <w:t>de</w:t>
      </w:r>
      <w:r w:rsidR="00A60988">
        <w:rPr>
          <w:rStyle w:val="ECNormal"/>
        </w:rPr>
        <w:t xml:space="preserve"> </w:t>
      </w:r>
      <w:r w:rsidRPr="00532224">
        <w:rPr>
          <w:rStyle w:val="ECNormal"/>
        </w:rPr>
        <w:t>l’aprovació</w:t>
      </w:r>
      <w:r w:rsidR="00A60988">
        <w:rPr>
          <w:rStyle w:val="ECNormal"/>
        </w:rPr>
        <w:t xml:space="preserve"> </w:t>
      </w:r>
      <w:r w:rsidRPr="00532224">
        <w:rPr>
          <w:rStyle w:val="ECNormal"/>
        </w:rPr>
        <w:t>d’aquesta</w:t>
      </w:r>
      <w:r w:rsidR="00A60988">
        <w:rPr>
          <w:rStyle w:val="ECNormal"/>
        </w:rPr>
        <w:t xml:space="preserve"> </w:t>
      </w:r>
      <w:r w:rsidRPr="00532224">
        <w:rPr>
          <w:rStyle w:val="ECNormal"/>
        </w:rPr>
        <w:t>Llei,</w:t>
      </w:r>
      <w:r w:rsidR="00A60988">
        <w:rPr>
          <w:rStyle w:val="ECNormal"/>
        </w:rPr>
        <w:t xml:space="preserve"> </w:t>
      </w:r>
      <w:r w:rsidRPr="00532224">
        <w:rPr>
          <w:rStyle w:val="ECNormal"/>
        </w:rPr>
        <w:t>la</w:t>
      </w:r>
      <w:r w:rsidR="00A60988">
        <w:rPr>
          <w:rStyle w:val="ECNormal"/>
        </w:rPr>
        <w:t xml:space="preserve"> </w:t>
      </w:r>
      <w:r w:rsidRPr="00532224">
        <w:rPr>
          <w:rStyle w:val="ECNormal"/>
        </w:rPr>
        <w:t>Ordre</w:t>
      </w:r>
      <w:r w:rsidR="00A60988">
        <w:rPr>
          <w:rStyle w:val="ECNormal"/>
        </w:rPr>
        <w:t xml:space="preserve"> </w:t>
      </w:r>
      <w:r w:rsidRPr="00532224">
        <w:rPr>
          <w:rStyle w:val="ECNormal"/>
        </w:rPr>
        <w:t>que</w:t>
      </w:r>
      <w:r w:rsidR="00A60988">
        <w:rPr>
          <w:rStyle w:val="ECNormal"/>
        </w:rPr>
        <w:t xml:space="preserve"> </w:t>
      </w:r>
      <w:r w:rsidRPr="00532224">
        <w:rPr>
          <w:rStyle w:val="ECNormal"/>
        </w:rPr>
        <w:t>reguli,</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l’article</w:t>
      </w:r>
      <w:r w:rsidR="00A60988">
        <w:rPr>
          <w:rStyle w:val="ECNormal"/>
        </w:rPr>
        <w:t xml:space="preserve"> </w:t>
      </w:r>
      <w:r w:rsidRPr="00532224">
        <w:rPr>
          <w:rStyle w:val="ECNormal"/>
        </w:rPr>
        <w:t>17.3</w:t>
      </w:r>
      <w:r w:rsidR="00A60988">
        <w:rPr>
          <w:rStyle w:val="ECNormal"/>
        </w:rPr>
        <w:t xml:space="preserve"> </w:t>
      </w:r>
      <w:r w:rsidRPr="008E5566">
        <w:rPr>
          <w:rStyle w:val="ECCursiva"/>
        </w:rPr>
        <w:t>ter</w:t>
      </w:r>
      <w:r w:rsidR="00A60988">
        <w:rPr>
          <w:rStyle w:val="ECCursiva"/>
        </w:rPr>
        <w:t xml:space="preserve"> </w:t>
      </w:r>
      <w:r w:rsidRPr="008E5566">
        <w:rPr>
          <w:rStyle w:val="ECCursiva"/>
        </w:rPr>
        <w:t>j</w:t>
      </w:r>
      <w:r w:rsidRPr="00532224">
        <w:rPr>
          <w:rStyle w:val="ECNormal"/>
        </w:rPr>
        <w:t>)</w:t>
      </w:r>
      <w:r w:rsidR="00A60988">
        <w:rPr>
          <w:rStyle w:val="ECNormal"/>
        </w:rPr>
        <w:t xml:space="preserve"> </w:t>
      </w:r>
      <w:r w:rsidRPr="00532224">
        <w:rPr>
          <w:rStyle w:val="ECNormal"/>
        </w:rPr>
        <w:t>i</w:t>
      </w:r>
      <w:r w:rsidR="00A60988">
        <w:rPr>
          <w:rStyle w:val="ECNormal"/>
        </w:rPr>
        <w:t xml:space="preserve"> </w:t>
      </w:r>
      <w:r w:rsidRPr="00532224">
        <w:rPr>
          <w:rStyle w:val="ECNormal"/>
        </w:rPr>
        <w:t>les</w:t>
      </w:r>
      <w:r w:rsidR="00A60988">
        <w:rPr>
          <w:rStyle w:val="ECNormal"/>
        </w:rPr>
        <w:t xml:space="preserve"> </w:t>
      </w:r>
      <w:r w:rsidRPr="00532224">
        <w:rPr>
          <w:rStyle w:val="ECNormal"/>
        </w:rPr>
        <w:t>quanties</w:t>
      </w:r>
      <w:r w:rsidR="00A60988">
        <w:rPr>
          <w:rStyle w:val="ECNormal"/>
        </w:rPr>
        <w:t xml:space="preserve"> </w:t>
      </w:r>
      <w:r w:rsidRPr="00532224">
        <w:rPr>
          <w:rStyle w:val="ECNormal"/>
        </w:rPr>
        <w:t>ja</w:t>
      </w:r>
      <w:r w:rsidR="00A60988">
        <w:rPr>
          <w:rStyle w:val="ECNormal"/>
        </w:rPr>
        <w:t xml:space="preserve"> </w:t>
      </w:r>
      <w:r w:rsidRPr="00532224">
        <w:rPr>
          <w:rStyle w:val="ECNormal"/>
        </w:rPr>
        <w:t>establertes</w:t>
      </w:r>
      <w:r w:rsidR="00A60988">
        <w:rPr>
          <w:rStyle w:val="ECNormal"/>
        </w:rPr>
        <w:t xml:space="preserve"> </w:t>
      </w:r>
      <w:r w:rsidRPr="00532224">
        <w:rPr>
          <w:rStyle w:val="ECNormal"/>
        </w:rPr>
        <w:t>a</w:t>
      </w:r>
      <w:r w:rsidR="00A60988">
        <w:rPr>
          <w:rStyle w:val="ECNormal"/>
        </w:rPr>
        <w:t xml:space="preserve"> </w:t>
      </w:r>
      <w:r w:rsidRPr="00532224">
        <w:rPr>
          <w:rStyle w:val="ECNormal"/>
        </w:rPr>
        <w:t>l’Annex</w:t>
      </w:r>
      <w:r w:rsidR="00A60988">
        <w:rPr>
          <w:rStyle w:val="ECNormal"/>
        </w:rPr>
        <w:t xml:space="preserve"> </w:t>
      </w:r>
      <w:r w:rsidRPr="00532224">
        <w:rPr>
          <w:rStyle w:val="ECNormal"/>
        </w:rPr>
        <w:t>5</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l’indicador</w:t>
      </w:r>
      <w:r w:rsidR="00A60988">
        <w:rPr>
          <w:rStyle w:val="ECNormal"/>
        </w:rPr>
        <w:t xml:space="preserve"> </w:t>
      </w:r>
      <w:r w:rsidRPr="00532224">
        <w:rPr>
          <w:rStyle w:val="ECNormal"/>
        </w:rPr>
        <w:t>de</w:t>
      </w:r>
      <w:r w:rsidR="00A60988">
        <w:rPr>
          <w:rStyle w:val="ECNormal"/>
        </w:rPr>
        <w:t xml:space="preserve"> </w:t>
      </w:r>
      <w:r w:rsidRPr="00532224">
        <w:rPr>
          <w:rStyle w:val="ECNormal"/>
        </w:rPr>
        <w:t>rendes</w:t>
      </w:r>
      <w:r w:rsidR="00A60988">
        <w:rPr>
          <w:rStyle w:val="ECNormal"/>
        </w:rPr>
        <w:t xml:space="preserve"> </w:t>
      </w:r>
      <w:r w:rsidRPr="00532224">
        <w:rPr>
          <w:rStyle w:val="ECNormal"/>
        </w:rPr>
        <w:t>de</w:t>
      </w:r>
      <w:r w:rsidR="00A60988">
        <w:rPr>
          <w:rStyle w:val="ECNormal"/>
        </w:rPr>
        <w:t xml:space="preserve"> </w:t>
      </w:r>
      <w:r w:rsidRPr="00532224">
        <w:rPr>
          <w:rStyle w:val="ECNormal"/>
        </w:rPr>
        <w:t>lloguer</w:t>
      </w:r>
      <w:r w:rsidR="00A60988">
        <w:rPr>
          <w:rStyle w:val="ECNormal"/>
        </w:rPr>
        <w:t xml:space="preserve"> </w:t>
      </w:r>
      <w:r w:rsidRPr="00532224">
        <w:rPr>
          <w:rStyle w:val="ECNormal"/>
        </w:rPr>
        <w:t>i</w:t>
      </w:r>
      <w:r w:rsidR="00A60988">
        <w:rPr>
          <w:rStyle w:val="ECNormal"/>
        </w:rPr>
        <w:t xml:space="preserve"> </w:t>
      </w:r>
      <w:r w:rsidRPr="00532224">
        <w:rPr>
          <w:rStyle w:val="ECNormal"/>
        </w:rPr>
        <w:t>els</w:t>
      </w:r>
      <w:r w:rsidR="00A60988">
        <w:rPr>
          <w:rStyle w:val="ECNormal"/>
        </w:rPr>
        <w:t xml:space="preserve"> </w:t>
      </w:r>
      <w:r w:rsidRPr="00532224">
        <w:rPr>
          <w:rStyle w:val="ECNormal"/>
        </w:rPr>
        <w:t>coeficients</w:t>
      </w:r>
      <w:r w:rsidR="00A60988">
        <w:rPr>
          <w:rStyle w:val="ECNormal"/>
        </w:rPr>
        <w:t xml:space="preserve"> </w:t>
      </w:r>
      <w:r w:rsidRPr="00532224">
        <w:rPr>
          <w:rStyle w:val="ECNormal"/>
        </w:rPr>
        <w:t>correctors</w:t>
      </w:r>
      <w:r w:rsidR="00A60988">
        <w:rPr>
          <w:rStyle w:val="ECNormal"/>
        </w:rPr>
        <w:t xml:space="preserve"> </w:t>
      </w:r>
      <w:r w:rsidRPr="00532224">
        <w:rPr>
          <w:rStyle w:val="ECNormal"/>
        </w:rPr>
        <w:t>en</w:t>
      </w:r>
      <w:r w:rsidR="00A60988">
        <w:rPr>
          <w:rStyle w:val="ECNormal"/>
        </w:rPr>
        <w:t xml:space="preserve"> </w:t>
      </w:r>
      <w:r w:rsidRPr="00532224">
        <w:rPr>
          <w:rStyle w:val="ECNormal"/>
        </w:rPr>
        <w:t>atenció</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població</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ciutats</w:t>
      </w:r>
      <w:r w:rsidR="00A60988">
        <w:rPr>
          <w:rStyle w:val="ECNormal"/>
        </w:rPr>
        <w:t xml:space="preserve"> </w:t>
      </w:r>
      <w:r w:rsidRPr="00532224">
        <w:rPr>
          <w:rStyle w:val="ECNormal"/>
        </w:rPr>
        <w:t>i</w:t>
      </w:r>
      <w:r w:rsidR="00A60988">
        <w:rPr>
          <w:rStyle w:val="ECNormal"/>
        </w:rPr>
        <w:t xml:space="preserve"> </w:t>
      </w:r>
      <w:r w:rsidRPr="00532224">
        <w:rPr>
          <w:rStyle w:val="ECNormal"/>
        </w:rPr>
        <w:t>pobles</w:t>
      </w:r>
      <w:r w:rsidR="00A60988">
        <w:rPr>
          <w:rStyle w:val="ECNormal"/>
        </w:rPr>
        <w:t xml:space="preserve"> </w:t>
      </w:r>
      <w:r w:rsidRPr="00532224">
        <w:rPr>
          <w:rStyle w:val="ECNormal"/>
        </w:rPr>
        <w:t>de</w:t>
      </w:r>
      <w:r w:rsidR="00A60988">
        <w:rPr>
          <w:rStyle w:val="ECNormal"/>
        </w:rPr>
        <w:t xml:space="preserve"> </w:t>
      </w:r>
      <w:r w:rsidRPr="00532224">
        <w:rPr>
          <w:rStyle w:val="ECNormal"/>
        </w:rPr>
        <w:t>Catalunya</w:t>
      </w:r>
      <w:r w:rsidR="00A60988">
        <w:rPr>
          <w:rStyle w:val="ECNormal"/>
        </w:rPr>
        <w:t xml:space="preserve"> </w:t>
      </w:r>
      <w:r w:rsidRPr="00532224">
        <w:rPr>
          <w:rStyle w:val="ECNormal"/>
        </w:rPr>
        <w:t>per</w:t>
      </w:r>
      <w:r w:rsidR="00A60988">
        <w:rPr>
          <w:rStyle w:val="ECNormal"/>
        </w:rPr>
        <w:t xml:space="preserve"> </w:t>
      </w:r>
      <w:r w:rsidRPr="00532224">
        <w:rPr>
          <w:rStyle w:val="ECNormal"/>
        </w:rPr>
        <w:t>tal</w:t>
      </w:r>
      <w:r w:rsidR="00A60988">
        <w:rPr>
          <w:rStyle w:val="ECNormal"/>
        </w:rPr>
        <w:t xml:space="preserve"> </w:t>
      </w:r>
      <w:r w:rsidRPr="00532224">
        <w:rPr>
          <w:rStyle w:val="ECNormal"/>
        </w:rPr>
        <w:t>de</w:t>
      </w:r>
      <w:r w:rsidR="00A60988">
        <w:rPr>
          <w:rStyle w:val="ECNormal"/>
        </w:rPr>
        <w:t xml:space="preserve"> </w:t>
      </w:r>
      <w:r w:rsidRPr="00532224">
        <w:rPr>
          <w:rStyle w:val="ECNormal"/>
        </w:rPr>
        <w:t>fer</w:t>
      </w:r>
      <w:r w:rsidR="00A60988">
        <w:rPr>
          <w:rStyle w:val="ECNormal"/>
        </w:rPr>
        <w:t xml:space="preserve"> </w:t>
      </w:r>
      <w:r w:rsidRPr="00532224">
        <w:rPr>
          <w:rStyle w:val="ECNormal"/>
        </w:rPr>
        <w:t>efectiva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complementaria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p>
    <w:p w14:paraId="54E2C634"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2.</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complementaria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es</w:t>
      </w:r>
      <w:r w:rsidR="00A60988">
        <w:rPr>
          <w:rStyle w:val="ECNormal"/>
        </w:rPr>
        <w:t xml:space="preserve"> </w:t>
      </w:r>
      <w:r w:rsidRPr="00532224">
        <w:rPr>
          <w:rStyle w:val="ECNormal"/>
        </w:rPr>
        <w:t>farà</w:t>
      </w:r>
      <w:r w:rsidR="00A60988">
        <w:rPr>
          <w:rStyle w:val="ECNormal"/>
        </w:rPr>
        <w:t xml:space="preserve"> </w:t>
      </w:r>
      <w:r w:rsidRPr="00532224">
        <w:rPr>
          <w:rStyle w:val="ECNormal"/>
        </w:rPr>
        <w:t>efectiva</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sol·licituds</w:t>
      </w:r>
      <w:r w:rsidR="00A60988">
        <w:rPr>
          <w:rStyle w:val="ECNormal"/>
        </w:rPr>
        <w:t xml:space="preserve"> </w:t>
      </w:r>
      <w:r w:rsidRPr="00532224">
        <w:rPr>
          <w:rStyle w:val="ECNormal"/>
        </w:rPr>
        <w:t>de</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sol·licitin</w:t>
      </w:r>
      <w:r w:rsidR="00A60988">
        <w:rPr>
          <w:rStyle w:val="ECNormal"/>
        </w:rPr>
        <w:t xml:space="preserve"> </w:t>
      </w:r>
      <w:r w:rsidRPr="00532224">
        <w:rPr>
          <w:rStyle w:val="ECNormal"/>
        </w:rPr>
        <w:t>a</w:t>
      </w:r>
      <w:r w:rsidR="00A60988">
        <w:rPr>
          <w:rStyle w:val="ECNormal"/>
        </w:rPr>
        <w:t xml:space="preserve"> </w:t>
      </w:r>
      <w:r w:rsidRPr="00532224">
        <w:rPr>
          <w:rStyle w:val="ECNormal"/>
        </w:rPr>
        <w:t>partir</w:t>
      </w:r>
      <w:r w:rsidR="00A60988">
        <w:rPr>
          <w:rStyle w:val="ECNormal"/>
        </w:rPr>
        <w:t xml:space="preserve"> </w:t>
      </w:r>
      <w:r w:rsidRPr="00532224">
        <w:rPr>
          <w:rStyle w:val="ECNormal"/>
        </w:rPr>
        <w:t>de</w:t>
      </w:r>
      <w:r w:rsidR="00A60988">
        <w:rPr>
          <w:rStyle w:val="ECNormal"/>
        </w:rPr>
        <w:t xml:space="preserve"> </w:t>
      </w:r>
      <w:r w:rsidRPr="00532224">
        <w:rPr>
          <w:rStyle w:val="ECNormal"/>
        </w:rPr>
        <w:t>l’entrada</w:t>
      </w:r>
      <w:r w:rsidR="00A60988">
        <w:rPr>
          <w:rStyle w:val="ECNormal"/>
        </w:rPr>
        <w:t xml:space="preserve"> </w:t>
      </w:r>
      <w:r w:rsidRPr="00532224">
        <w:rPr>
          <w:rStyle w:val="ECNormal"/>
        </w:rPr>
        <w:t>en</w:t>
      </w:r>
      <w:r w:rsidR="00A60988">
        <w:rPr>
          <w:rStyle w:val="ECNormal"/>
        </w:rPr>
        <w:t xml:space="preserve"> </w:t>
      </w:r>
      <w:r w:rsidRPr="00532224">
        <w:rPr>
          <w:rStyle w:val="ECNormal"/>
        </w:rPr>
        <w:t>vigor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i</w:t>
      </w:r>
      <w:r w:rsidR="00A60988">
        <w:rPr>
          <w:rStyle w:val="ECNormal"/>
        </w:rPr>
        <w:t xml:space="preserve"> </w:t>
      </w:r>
      <w:r w:rsidRPr="00532224">
        <w:rPr>
          <w:rStyle w:val="ECNormal"/>
        </w:rPr>
        <w:t>amb</w:t>
      </w:r>
      <w:r w:rsidR="00A60988">
        <w:rPr>
          <w:rStyle w:val="ECNormal"/>
        </w:rPr>
        <w:t xml:space="preserve"> </w:t>
      </w:r>
      <w:r w:rsidRPr="00532224">
        <w:rPr>
          <w:rStyle w:val="ECNormal"/>
        </w:rPr>
        <w:t>els</w:t>
      </w:r>
      <w:r w:rsidR="00A60988">
        <w:rPr>
          <w:rStyle w:val="ECNormal"/>
        </w:rPr>
        <w:t xml:space="preserve"> </w:t>
      </w:r>
      <w:r w:rsidRPr="00532224">
        <w:rPr>
          <w:rStyle w:val="ECNormal"/>
        </w:rPr>
        <w:t>efectes</w:t>
      </w:r>
      <w:r w:rsidR="00A60988">
        <w:rPr>
          <w:rStyle w:val="ECNormal"/>
        </w:rPr>
        <w:t xml:space="preserve"> </w:t>
      </w:r>
      <w:r w:rsidRPr="00532224">
        <w:rPr>
          <w:rStyle w:val="ECNormal"/>
        </w:rPr>
        <w:t>que</w:t>
      </w:r>
      <w:r w:rsidR="00A60988">
        <w:rPr>
          <w:rStyle w:val="ECNormal"/>
        </w:rPr>
        <w:t xml:space="preserve"> </w:t>
      </w:r>
      <w:r w:rsidRPr="00532224">
        <w:rPr>
          <w:rStyle w:val="ECNormal"/>
        </w:rPr>
        <w:t>s’apliquin</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p>
    <w:p w14:paraId="1ADA967B"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3.</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complementaria</w:t>
      </w:r>
      <w:r w:rsidR="00A60988">
        <w:rPr>
          <w:rStyle w:val="ECNormal"/>
        </w:rPr>
        <w:t xml:space="preserve"> </w:t>
      </w:r>
      <w:r w:rsidRPr="00532224">
        <w:rPr>
          <w:rStyle w:val="ECNormal"/>
        </w:rPr>
        <w:t>per</w:t>
      </w:r>
      <w:r w:rsidR="00A60988">
        <w:rPr>
          <w:rStyle w:val="ECNormal"/>
        </w:rPr>
        <w:t xml:space="preserve"> </w:t>
      </w:r>
      <w:r w:rsidRPr="00532224">
        <w:rPr>
          <w:rStyle w:val="ECNormal"/>
        </w:rPr>
        <w:t>infància</w:t>
      </w:r>
      <w:r w:rsidR="00A60988">
        <w:rPr>
          <w:rStyle w:val="ECNormal"/>
        </w:rPr>
        <w:t xml:space="preserve"> </w:t>
      </w:r>
      <w:r w:rsidRPr="00532224">
        <w:rPr>
          <w:rStyle w:val="ECNormal"/>
        </w:rPr>
        <w:t>es</w:t>
      </w:r>
      <w:r w:rsidR="00A60988">
        <w:rPr>
          <w:rStyle w:val="ECNormal"/>
        </w:rPr>
        <w:t xml:space="preserve"> </w:t>
      </w:r>
      <w:r w:rsidRPr="00532224">
        <w:rPr>
          <w:rStyle w:val="ECNormal"/>
        </w:rPr>
        <w:t>farà</w:t>
      </w:r>
      <w:r w:rsidR="00A60988">
        <w:rPr>
          <w:rStyle w:val="ECNormal"/>
        </w:rPr>
        <w:t xml:space="preserve"> </w:t>
      </w:r>
      <w:r w:rsidRPr="00532224">
        <w:rPr>
          <w:rStyle w:val="ECNormal"/>
        </w:rPr>
        <w:t>efectiva</w:t>
      </w:r>
      <w:r w:rsidR="00A60988">
        <w:rPr>
          <w:rStyle w:val="ECNormal"/>
        </w:rPr>
        <w:t xml:space="preserve"> </w:t>
      </w:r>
      <w:r w:rsidRPr="00532224">
        <w:rPr>
          <w:rStyle w:val="ECNormal"/>
        </w:rPr>
        <w:t>a</w:t>
      </w:r>
      <w:r w:rsidR="00A60988">
        <w:rPr>
          <w:rStyle w:val="ECNormal"/>
        </w:rPr>
        <w:t xml:space="preserve"> </w:t>
      </w:r>
      <w:r w:rsidRPr="00532224">
        <w:rPr>
          <w:rStyle w:val="ECNormal"/>
        </w:rPr>
        <w:t>partir</w:t>
      </w:r>
      <w:r w:rsidR="00A60988">
        <w:rPr>
          <w:rStyle w:val="ECNormal"/>
        </w:rPr>
        <w:t xml:space="preserve"> </w:t>
      </w:r>
      <w:r w:rsidRPr="00532224">
        <w:rPr>
          <w:rStyle w:val="ECNormal"/>
        </w:rPr>
        <w:t>de</w:t>
      </w:r>
      <w:r w:rsidR="00A60988">
        <w:rPr>
          <w:rStyle w:val="ECNormal"/>
        </w:rPr>
        <w:t xml:space="preserve"> </w:t>
      </w:r>
      <w:r w:rsidRPr="00532224">
        <w:rPr>
          <w:rStyle w:val="ECNormal"/>
        </w:rPr>
        <w:t>l’entrada</w:t>
      </w:r>
      <w:r w:rsidR="00A60988">
        <w:rPr>
          <w:rStyle w:val="ECNormal"/>
        </w:rPr>
        <w:t xml:space="preserve"> </w:t>
      </w:r>
      <w:r w:rsidRPr="00532224">
        <w:rPr>
          <w:rStyle w:val="ECNormal"/>
        </w:rPr>
        <w:t>en</w:t>
      </w:r>
      <w:r w:rsidR="00A60988">
        <w:rPr>
          <w:rStyle w:val="ECNormal"/>
        </w:rPr>
        <w:t xml:space="preserve"> </w:t>
      </w:r>
      <w:r w:rsidRPr="00532224">
        <w:rPr>
          <w:rStyle w:val="ECNormal"/>
        </w:rPr>
        <w:t>vigor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a</w:t>
      </w:r>
      <w:r w:rsidR="00A60988">
        <w:rPr>
          <w:rStyle w:val="ECNormal"/>
        </w:rPr>
        <w:t xml:space="preserve"> </w:t>
      </w:r>
      <w:r w:rsidRPr="00532224">
        <w:rPr>
          <w:rStyle w:val="ECNormal"/>
        </w:rPr>
        <w:t>tots</w:t>
      </w:r>
      <w:r w:rsidR="00A60988">
        <w:rPr>
          <w:rStyle w:val="ECNormal"/>
        </w:rPr>
        <w:t xml:space="preserve"> </w:t>
      </w:r>
      <w:r w:rsidRPr="00532224">
        <w:rPr>
          <w:rStyle w:val="ECNormal"/>
        </w:rPr>
        <w:t>els</w:t>
      </w:r>
      <w:r w:rsidR="00A60988">
        <w:rPr>
          <w:rStyle w:val="ECNormal"/>
        </w:rPr>
        <w:t xml:space="preserve"> </w:t>
      </w:r>
      <w:r w:rsidRPr="00532224">
        <w:rPr>
          <w:rStyle w:val="ECNormal"/>
        </w:rPr>
        <w:t>efectes.</w:t>
      </w:r>
      <w:r w:rsidR="00A60988">
        <w:rPr>
          <w:rStyle w:val="ECNormal"/>
        </w:rPr>
        <w:t xml:space="preserve"> </w:t>
      </w:r>
      <w:r w:rsidRPr="00532224">
        <w:rPr>
          <w:rStyle w:val="ECNormal"/>
        </w:rPr>
        <w:t>L’organisme</w:t>
      </w:r>
      <w:r w:rsidR="00A60988">
        <w:rPr>
          <w:rStyle w:val="ECNormal"/>
        </w:rPr>
        <w:t xml:space="preserve"> </w:t>
      </w:r>
      <w:r w:rsidRPr="00532224">
        <w:rPr>
          <w:rStyle w:val="ECNormal"/>
        </w:rPr>
        <w:t>competent</w:t>
      </w:r>
      <w:r w:rsidR="00A60988">
        <w:rPr>
          <w:rStyle w:val="ECNormal"/>
        </w:rPr>
        <w:t xml:space="preserve"> </w:t>
      </w:r>
      <w:r w:rsidRPr="00532224">
        <w:rPr>
          <w:rStyle w:val="ECNormal"/>
        </w:rPr>
        <w:t>en</w:t>
      </w:r>
      <w:r w:rsidR="00A60988">
        <w:rPr>
          <w:rStyle w:val="ECNormal"/>
        </w:rPr>
        <w:t xml:space="preserve"> </w:t>
      </w:r>
      <w:r w:rsidRPr="00532224">
        <w:rPr>
          <w:rStyle w:val="ECNormal"/>
        </w:rPr>
        <w:t>la</w:t>
      </w:r>
      <w:r w:rsidR="00A60988">
        <w:rPr>
          <w:rStyle w:val="ECNormal"/>
        </w:rPr>
        <w:t xml:space="preserve"> </w:t>
      </w:r>
      <w:r w:rsidRPr="00532224">
        <w:rPr>
          <w:rStyle w:val="ECNormal"/>
        </w:rPr>
        <w:t>gestió</w:t>
      </w:r>
      <w:r w:rsidR="00A60988">
        <w:rPr>
          <w:rStyle w:val="ECNormal"/>
        </w:rPr>
        <w:t xml:space="preserve"> </w:t>
      </w:r>
      <w:r w:rsidRPr="00532224">
        <w:rPr>
          <w:rStyle w:val="ECNormal"/>
        </w:rPr>
        <w:t>administrativa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haurà</w:t>
      </w:r>
      <w:r w:rsidR="00A60988">
        <w:rPr>
          <w:rStyle w:val="ECNormal"/>
        </w:rPr>
        <w:t xml:space="preserve"> </w:t>
      </w:r>
      <w:r w:rsidRPr="00532224">
        <w:rPr>
          <w:rStyle w:val="ECNormal"/>
        </w:rPr>
        <w:t>de</w:t>
      </w:r>
      <w:r w:rsidR="00A60988">
        <w:rPr>
          <w:rStyle w:val="ECNormal"/>
        </w:rPr>
        <w:t xml:space="preserve"> </w:t>
      </w:r>
      <w:r w:rsidRPr="00532224">
        <w:rPr>
          <w:rStyle w:val="ECNormal"/>
        </w:rPr>
        <w:t>revisar</w:t>
      </w:r>
      <w:r w:rsidR="00A60988">
        <w:rPr>
          <w:rStyle w:val="ECNormal"/>
        </w:rPr>
        <w:t xml:space="preserve"> </w:t>
      </w:r>
      <w:r w:rsidRPr="00532224">
        <w:rPr>
          <w:rStyle w:val="ECNormal"/>
        </w:rPr>
        <w:t>els</w:t>
      </w:r>
      <w:r w:rsidR="00A60988">
        <w:rPr>
          <w:rStyle w:val="ECNormal"/>
        </w:rPr>
        <w:t xml:space="preserve"> </w:t>
      </w:r>
      <w:r w:rsidRPr="00532224">
        <w:rPr>
          <w:rStyle w:val="ECNormal"/>
        </w:rPr>
        <w:t>expedients</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unitats</w:t>
      </w:r>
      <w:r w:rsidR="00A60988">
        <w:rPr>
          <w:rStyle w:val="ECNormal"/>
        </w:rPr>
        <w:t xml:space="preserve"> </w:t>
      </w:r>
      <w:r w:rsidRPr="00532224">
        <w:rPr>
          <w:rStyle w:val="ECNormal"/>
        </w:rPr>
        <w:t>de</w:t>
      </w:r>
      <w:r w:rsidR="00A60988">
        <w:rPr>
          <w:rStyle w:val="ECNormal"/>
        </w:rPr>
        <w:t xml:space="preserve"> </w:t>
      </w:r>
      <w:r w:rsidRPr="00532224">
        <w:rPr>
          <w:rStyle w:val="ECNormal"/>
        </w:rPr>
        <w:t>convivència</w:t>
      </w:r>
      <w:r w:rsidR="00A60988">
        <w:rPr>
          <w:rStyle w:val="ECNormal"/>
        </w:rPr>
        <w:t xml:space="preserve"> </w:t>
      </w:r>
      <w:r w:rsidRPr="00532224">
        <w:rPr>
          <w:rStyle w:val="ECNormal"/>
        </w:rPr>
        <w:t>on</w:t>
      </w:r>
      <w:r w:rsidR="00A60988">
        <w:rPr>
          <w:rStyle w:val="ECNormal"/>
        </w:rPr>
        <w:t xml:space="preserve"> </w:t>
      </w:r>
      <w:r w:rsidRPr="00532224">
        <w:rPr>
          <w:rStyle w:val="ECNormal"/>
        </w:rPr>
        <w:t>s’integrin</w:t>
      </w:r>
      <w:r w:rsidR="00A60988">
        <w:rPr>
          <w:rStyle w:val="ECNormal"/>
        </w:rPr>
        <w:t xml:space="preserve"> </w:t>
      </w:r>
      <w:r w:rsidRPr="00532224">
        <w:rPr>
          <w:rStyle w:val="ECNormal"/>
        </w:rPr>
        <w:t>infants</w:t>
      </w:r>
      <w:r w:rsidR="00A60988">
        <w:rPr>
          <w:rStyle w:val="ECNormal"/>
        </w:rPr>
        <w:t xml:space="preserve"> </w:t>
      </w:r>
      <w:r w:rsidRPr="00532224">
        <w:rPr>
          <w:rStyle w:val="ECNormal"/>
        </w:rPr>
        <w:t>i</w:t>
      </w:r>
      <w:r w:rsidR="00A60988">
        <w:rPr>
          <w:rStyle w:val="ECNormal"/>
        </w:rPr>
        <w:t xml:space="preserve"> </w:t>
      </w:r>
      <w:r w:rsidRPr="00532224">
        <w:rPr>
          <w:rStyle w:val="ECNormal"/>
        </w:rPr>
        <w:t>joves</w:t>
      </w:r>
      <w:r w:rsidR="00A60988">
        <w:rPr>
          <w:rStyle w:val="ECNormal"/>
        </w:rPr>
        <w:t xml:space="preserve"> </w:t>
      </w:r>
      <w:r w:rsidRPr="00532224">
        <w:rPr>
          <w:rStyle w:val="ECNormal"/>
        </w:rPr>
        <w:t>menors</w:t>
      </w:r>
      <w:r w:rsidR="00A60988">
        <w:rPr>
          <w:rStyle w:val="ECNormal"/>
        </w:rPr>
        <w:t xml:space="preserve"> </w:t>
      </w:r>
      <w:r w:rsidRPr="00532224">
        <w:rPr>
          <w:rStyle w:val="ECNormal"/>
        </w:rPr>
        <w:t>de</w:t>
      </w:r>
      <w:r w:rsidR="00A60988">
        <w:rPr>
          <w:rStyle w:val="ECNormal"/>
        </w:rPr>
        <w:t xml:space="preserve"> </w:t>
      </w:r>
      <w:r w:rsidRPr="00532224">
        <w:rPr>
          <w:rStyle w:val="ECNormal"/>
        </w:rPr>
        <w:t>18</w:t>
      </w:r>
      <w:r w:rsidR="00A60988">
        <w:rPr>
          <w:rStyle w:val="ECNormal"/>
        </w:rPr>
        <w:t xml:space="preserve"> </w:t>
      </w:r>
      <w:r w:rsidRPr="00532224">
        <w:rPr>
          <w:rStyle w:val="ECNormal"/>
        </w:rPr>
        <w:t>anys</w:t>
      </w:r>
      <w:r w:rsidR="00A60988">
        <w:rPr>
          <w:rStyle w:val="ECNormal"/>
        </w:rPr>
        <w:t xml:space="preserve"> </w:t>
      </w:r>
      <w:r w:rsidRPr="00532224">
        <w:rPr>
          <w:rStyle w:val="ECNormal"/>
        </w:rPr>
        <w:t>als</w:t>
      </w:r>
      <w:r w:rsidR="00A60988">
        <w:rPr>
          <w:rStyle w:val="ECNormal"/>
        </w:rPr>
        <w:t xml:space="preserve"> </w:t>
      </w:r>
      <w:r w:rsidRPr="00532224">
        <w:rPr>
          <w:rStyle w:val="ECNormal"/>
        </w:rPr>
        <w:t>efectes</w:t>
      </w:r>
      <w:r w:rsidR="00A60988">
        <w:rPr>
          <w:rStyle w:val="ECNormal"/>
        </w:rPr>
        <w:t xml:space="preserve"> </w:t>
      </w:r>
      <w:r w:rsidRPr="00532224">
        <w:rPr>
          <w:rStyle w:val="ECNormal"/>
        </w:rPr>
        <w:t>que</w:t>
      </w:r>
      <w:r w:rsidR="00A60988">
        <w:rPr>
          <w:rStyle w:val="ECNormal"/>
        </w:rPr>
        <w:t xml:space="preserve"> </w:t>
      </w:r>
      <w:r w:rsidRPr="00532224">
        <w:rPr>
          <w:rStyle w:val="ECNormal"/>
        </w:rPr>
        <w:t>s’apliquin</w:t>
      </w:r>
      <w:r w:rsidR="00A60988">
        <w:rPr>
          <w:rStyle w:val="ECNormal"/>
        </w:rPr>
        <w:t xml:space="preserve"> </w:t>
      </w:r>
      <w:r w:rsidRPr="00532224">
        <w:rPr>
          <w:rStyle w:val="ECNormal"/>
        </w:rPr>
        <w:t>les</w:t>
      </w:r>
      <w:r w:rsidR="00A60988">
        <w:rPr>
          <w:rStyle w:val="ECNormal"/>
        </w:rPr>
        <w:t xml:space="preserve"> </w:t>
      </w:r>
      <w:r w:rsidRPr="00532224">
        <w:rPr>
          <w:rStyle w:val="ECNormal"/>
        </w:rPr>
        <w:t>quanties</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que</w:t>
      </w:r>
      <w:r w:rsidR="00A60988">
        <w:rPr>
          <w:rStyle w:val="ECNormal"/>
        </w:rPr>
        <w:t xml:space="preserve"> </w:t>
      </w:r>
      <w:r w:rsidRPr="00532224">
        <w:rPr>
          <w:rStyle w:val="ECNormal"/>
        </w:rPr>
        <w:t>tenen</w:t>
      </w:r>
      <w:r w:rsidR="00A60988">
        <w:rPr>
          <w:rStyle w:val="ECNormal"/>
        </w:rPr>
        <w:t xml:space="preserve"> </w:t>
      </w:r>
      <w:r w:rsidRPr="00532224">
        <w:rPr>
          <w:rStyle w:val="ECNormal"/>
        </w:rPr>
        <w:t>dret,</w:t>
      </w:r>
      <w:r w:rsidR="00A60988">
        <w:rPr>
          <w:rStyle w:val="ECNormal"/>
        </w:rPr>
        <w:t xml:space="preserve"> </w:t>
      </w:r>
      <w:r w:rsidRPr="00532224">
        <w:rPr>
          <w:rStyle w:val="ECNormal"/>
        </w:rPr>
        <w:t>sense</w:t>
      </w:r>
      <w:r w:rsidR="00A60988">
        <w:rPr>
          <w:rStyle w:val="ECNormal"/>
        </w:rPr>
        <w:t xml:space="preserve"> </w:t>
      </w:r>
      <w:r w:rsidRPr="00532224">
        <w:rPr>
          <w:rStyle w:val="ECNormal"/>
        </w:rPr>
        <w:t>que</w:t>
      </w:r>
      <w:r w:rsidR="00A60988">
        <w:rPr>
          <w:rStyle w:val="ECNormal"/>
        </w:rPr>
        <w:t xml:space="preserve"> </w:t>
      </w:r>
      <w:r w:rsidRPr="00532224">
        <w:rPr>
          <w:rStyle w:val="ECNormal"/>
        </w:rPr>
        <w:t>pel</w:t>
      </w:r>
      <w:r w:rsidR="00A60988">
        <w:rPr>
          <w:rStyle w:val="ECNormal"/>
        </w:rPr>
        <w:t xml:space="preserve"> </w:t>
      </w:r>
      <w:r w:rsidRPr="00532224">
        <w:rPr>
          <w:rStyle w:val="ECNormal"/>
        </w:rPr>
        <w:t>reconeixement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l’administració</w:t>
      </w:r>
      <w:r w:rsidR="00A60988">
        <w:rPr>
          <w:rStyle w:val="ECNormal"/>
        </w:rPr>
        <w:t xml:space="preserve"> </w:t>
      </w:r>
      <w:r w:rsidRPr="00532224">
        <w:rPr>
          <w:rStyle w:val="ECNormal"/>
        </w:rPr>
        <w:t>en</w:t>
      </w:r>
      <w:r w:rsidR="00A60988">
        <w:rPr>
          <w:rStyle w:val="ECNormal"/>
        </w:rPr>
        <w:t xml:space="preserve"> </w:t>
      </w:r>
      <w:r w:rsidRPr="00532224">
        <w:rPr>
          <w:rStyle w:val="ECNormal"/>
        </w:rPr>
        <w:t>pugui</w:t>
      </w:r>
      <w:r w:rsidR="00A60988">
        <w:rPr>
          <w:rStyle w:val="ECNormal"/>
        </w:rPr>
        <w:t xml:space="preserve"> </w:t>
      </w:r>
      <w:r w:rsidRPr="00532224">
        <w:rPr>
          <w:rStyle w:val="ECNormal"/>
        </w:rPr>
        <w:t>exigir</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de</w:t>
      </w:r>
      <w:r w:rsidR="00A60988">
        <w:rPr>
          <w:rStyle w:val="ECNormal"/>
        </w:rPr>
        <w:t xml:space="preserve"> </w:t>
      </w:r>
      <w:r w:rsidRPr="00532224">
        <w:rPr>
          <w:rStyle w:val="ECNormal"/>
        </w:rPr>
        <w:t>revisió</w:t>
      </w:r>
      <w:r w:rsidR="00A60988">
        <w:rPr>
          <w:rStyle w:val="ECNormal"/>
        </w:rPr>
        <w:t xml:space="preserve"> </w:t>
      </w:r>
      <w:r w:rsidRPr="00532224">
        <w:rPr>
          <w:rStyle w:val="ECNormal"/>
        </w:rPr>
        <w:t>per</w:t>
      </w:r>
      <w:r w:rsidR="00A60988">
        <w:rPr>
          <w:rStyle w:val="ECNormal"/>
        </w:rPr>
        <w:t xml:space="preserve"> </w:t>
      </w:r>
      <w:r w:rsidRPr="00532224">
        <w:rPr>
          <w:rStyle w:val="ECNormal"/>
        </w:rPr>
        <w:t>part</w:t>
      </w:r>
      <w:r w:rsidR="00A60988">
        <w:rPr>
          <w:rStyle w:val="ECNormal"/>
        </w:rPr>
        <w:t xml:space="preserve"> </w:t>
      </w:r>
      <w:r w:rsidRPr="00532224">
        <w:rPr>
          <w:rStyle w:val="ECNormal"/>
        </w:rPr>
        <w:t>del</w:t>
      </w:r>
      <w:r w:rsidR="00A60988">
        <w:rPr>
          <w:rStyle w:val="ECNormal"/>
        </w:rPr>
        <w:t xml:space="preserve"> </w:t>
      </w:r>
      <w:r w:rsidRPr="00532224">
        <w:rPr>
          <w:rStyle w:val="ECNormal"/>
        </w:rPr>
        <w:t>titular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p>
    <w:p w14:paraId="4ECB9B23"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4.</w:t>
      </w:r>
      <w:r w:rsidR="00A60988">
        <w:rPr>
          <w:rStyle w:val="ECNormal"/>
        </w:rPr>
        <w:t xml:space="preserve"> </w:t>
      </w:r>
      <w:r w:rsidRPr="00532224">
        <w:rPr>
          <w:rStyle w:val="ECNormal"/>
        </w:rPr>
        <w:t>Els</w:t>
      </w:r>
      <w:r w:rsidR="00A60988">
        <w:rPr>
          <w:rStyle w:val="ECNormal"/>
        </w:rPr>
        <w:t xml:space="preserve"> </w:t>
      </w:r>
      <w:r w:rsidRPr="00532224">
        <w:rPr>
          <w:rStyle w:val="ECNormal"/>
        </w:rPr>
        <w:t>complements</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famílies</w:t>
      </w:r>
      <w:r w:rsidR="00A60988">
        <w:rPr>
          <w:rStyle w:val="ECNormal"/>
        </w:rPr>
        <w:t xml:space="preserve"> </w:t>
      </w:r>
      <w:r w:rsidRPr="00532224">
        <w:rPr>
          <w:rStyle w:val="ECNormal"/>
        </w:rPr>
        <w:t>monoparentals</w:t>
      </w:r>
      <w:r w:rsidR="00A60988">
        <w:rPr>
          <w:rStyle w:val="ECNormal"/>
        </w:rPr>
        <w:t xml:space="preserve"> </w:t>
      </w:r>
      <w:r w:rsidRPr="00532224">
        <w:rPr>
          <w:rStyle w:val="ECNormal"/>
        </w:rPr>
        <w:t>i</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persones</w:t>
      </w:r>
      <w:r w:rsidR="00A60988">
        <w:rPr>
          <w:rStyle w:val="ECNormal"/>
        </w:rPr>
        <w:t xml:space="preserve"> </w:t>
      </w:r>
      <w:r w:rsidRPr="00532224">
        <w:rPr>
          <w:rStyle w:val="ECNormal"/>
        </w:rPr>
        <w:t>amb</w:t>
      </w:r>
      <w:r w:rsidR="00A60988">
        <w:rPr>
          <w:rStyle w:val="ECNormal"/>
        </w:rPr>
        <w:t xml:space="preserve"> </w:t>
      </w:r>
      <w:r w:rsidRPr="00532224">
        <w:rPr>
          <w:rStyle w:val="ECNormal"/>
        </w:rPr>
        <w:t>discapacitat</w:t>
      </w:r>
      <w:r w:rsidR="00A60988">
        <w:rPr>
          <w:rStyle w:val="ECNormal"/>
        </w:rPr>
        <w:t xml:space="preserve"> </w:t>
      </w:r>
      <w:r w:rsidRPr="00532224">
        <w:rPr>
          <w:rStyle w:val="ECNormal"/>
        </w:rPr>
        <w:t>es</w:t>
      </w:r>
      <w:r w:rsidR="00A60988">
        <w:rPr>
          <w:rStyle w:val="ECNormal"/>
        </w:rPr>
        <w:t xml:space="preserve"> </w:t>
      </w:r>
      <w:r w:rsidRPr="00532224">
        <w:rPr>
          <w:rStyle w:val="ECNormal"/>
        </w:rPr>
        <w:t>faran</w:t>
      </w:r>
      <w:r w:rsidR="00A60988">
        <w:rPr>
          <w:rStyle w:val="ECNormal"/>
        </w:rPr>
        <w:t xml:space="preserve"> </w:t>
      </w:r>
      <w:r w:rsidRPr="00532224">
        <w:rPr>
          <w:rStyle w:val="ECNormal"/>
        </w:rPr>
        <w:t>efectius</w:t>
      </w:r>
      <w:r w:rsidR="00A60988">
        <w:rPr>
          <w:rStyle w:val="ECNormal"/>
        </w:rPr>
        <w:t xml:space="preserve"> </w:t>
      </w:r>
      <w:r w:rsidRPr="00532224">
        <w:rPr>
          <w:rStyle w:val="ECNormal"/>
        </w:rPr>
        <w:t>a</w:t>
      </w:r>
      <w:r w:rsidR="00A60988">
        <w:rPr>
          <w:rStyle w:val="ECNormal"/>
        </w:rPr>
        <w:t xml:space="preserve"> </w:t>
      </w:r>
      <w:r w:rsidRPr="00532224">
        <w:rPr>
          <w:rStyle w:val="ECNormal"/>
        </w:rPr>
        <w:t>tots</w:t>
      </w:r>
      <w:r w:rsidR="00A60988">
        <w:rPr>
          <w:rStyle w:val="ECNormal"/>
        </w:rPr>
        <w:t xml:space="preserve"> </w:t>
      </w:r>
      <w:r w:rsidRPr="00532224">
        <w:rPr>
          <w:rStyle w:val="ECNormal"/>
        </w:rPr>
        <w:t>els</w:t>
      </w:r>
      <w:r w:rsidR="00A60988">
        <w:rPr>
          <w:rStyle w:val="ECNormal"/>
        </w:rPr>
        <w:t xml:space="preserve"> </w:t>
      </w:r>
      <w:r w:rsidRPr="00532224">
        <w:rPr>
          <w:rStyle w:val="ECNormal"/>
        </w:rPr>
        <w:t>efectes</w:t>
      </w:r>
      <w:r w:rsidR="00A60988">
        <w:rPr>
          <w:rStyle w:val="ECNormal"/>
        </w:rPr>
        <w:t xml:space="preserve"> </w:t>
      </w:r>
      <w:r w:rsidRPr="00532224">
        <w:rPr>
          <w:rStyle w:val="ECNormal"/>
        </w:rPr>
        <w:t>des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data</w:t>
      </w:r>
      <w:r w:rsidR="00A60988">
        <w:rPr>
          <w:rStyle w:val="ECNormal"/>
        </w:rPr>
        <w:t xml:space="preserve"> </w:t>
      </w:r>
      <w:r w:rsidRPr="00532224">
        <w:rPr>
          <w:rStyle w:val="ECNormal"/>
        </w:rPr>
        <w:t>d’entrada</w:t>
      </w:r>
      <w:r w:rsidR="00A60988">
        <w:rPr>
          <w:rStyle w:val="ECNormal"/>
        </w:rPr>
        <w:t xml:space="preserve"> </w:t>
      </w:r>
      <w:r w:rsidRPr="00532224">
        <w:rPr>
          <w:rStyle w:val="ECNormal"/>
        </w:rPr>
        <w:t>en</w:t>
      </w:r>
      <w:r w:rsidR="00A60988">
        <w:rPr>
          <w:rStyle w:val="ECNormal"/>
        </w:rPr>
        <w:t xml:space="preserve"> </w:t>
      </w:r>
      <w:r w:rsidRPr="00532224">
        <w:rPr>
          <w:rStyle w:val="ECNormal"/>
        </w:rPr>
        <w:t>vigor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L’organisme</w:t>
      </w:r>
      <w:r w:rsidR="00A60988">
        <w:rPr>
          <w:rStyle w:val="ECNormal"/>
        </w:rPr>
        <w:t xml:space="preserve"> </w:t>
      </w:r>
      <w:r w:rsidRPr="00532224">
        <w:rPr>
          <w:rStyle w:val="ECNormal"/>
        </w:rPr>
        <w:t>competent</w:t>
      </w:r>
      <w:r w:rsidR="00A60988">
        <w:rPr>
          <w:rStyle w:val="ECNormal"/>
        </w:rPr>
        <w:t xml:space="preserve"> </w:t>
      </w:r>
      <w:r w:rsidRPr="00532224">
        <w:rPr>
          <w:rStyle w:val="ECNormal"/>
        </w:rPr>
        <w:t>haurà</w:t>
      </w:r>
      <w:r w:rsidR="00A60988">
        <w:rPr>
          <w:rStyle w:val="ECNormal"/>
        </w:rPr>
        <w:t xml:space="preserve"> </w:t>
      </w:r>
      <w:r w:rsidRPr="00532224">
        <w:rPr>
          <w:rStyle w:val="ECNormal"/>
        </w:rPr>
        <w:t>de</w:t>
      </w:r>
      <w:r w:rsidR="00A60988">
        <w:rPr>
          <w:rStyle w:val="ECNormal"/>
        </w:rPr>
        <w:t xml:space="preserve"> </w:t>
      </w:r>
      <w:r w:rsidRPr="00532224">
        <w:rPr>
          <w:rStyle w:val="ECNormal"/>
        </w:rPr>
        <w:t>revisar</w:t>
      </w:r>
      <w:r w:rsidR="00A60988">
        <w:rPr>
          <w:rStyle w:val="ECNormal"/>
        </w:rPr>
        <w:t xml:space="preserve"> </w:t>
      </w:r>
      <w:r w:rsidRPr="00532224">
        <w:rPr>
          <w:rStyle w:val="ECNormal"/>
        </w:rPr>
        <w:t>els</w:t>
      </w:r>
      <w:r w:rsidR="00A60988">
        <w:rPr>
          <w:rStyle w:val="ECNormal"/>
        </w:rPr>
        <w:t xml:space="preserve"> </w:t>
      </w:r>
      <w:r w:rsidRPr="00532224">
        <w:rPr>
          <w:rStyle w:val="ECNormal"/>
        </w:rPr>
        <w:t>expedients</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fer</w:t>
      </w:r>
      <w:r w:rsidR="00A60988">
        <w:rPr>
          <w:rStyle w:val="ECNormal"/>
        </w:rPr>
        <w:t xml:space="preserve"> </w:t>
      </w:r>
      <w:r w:rsidRPr="00532224">
        <w:rPr>
          <w:rStyle w:val="ECNormal"/>
        </w:rPr>
        <w:t>efectiu</w:t>
      </w:r>
      <w:r w:rsidR="00A60988">
        <w:rPr>
          <w:rStyle w:val="ECNormal"/>
        </w:rPr>
        <w:t xml:space="preserve"> </w:t>
      </w:r>
      <w:r w:rsidRPr="00532224">
        <w:rPr>
          <w:rStyle w:val="ECNormal"/>
        </w:rPr>
        <w:t>aquest</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persones</w:t>
      </w:r>
      <w:r w:rsidR="00A60988">
        <w:rPr>
          <w:rStyle w:val="ECNormal"/>
        </w:rPr>
        <w:t xml:space="preserve"> </w:t>
      </w:r>
      <w:r w:rsidRPr="00532224">
        <w:rPr>
          <w:rStyle w:val="ECNormal"/>
        </w:rPr>
        <w:t>titulars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p>
    <w:p w14:paraId="740B7F3A" w14:textId="77777777" w:rsidR="00A60988" w:rsidRDefault="00A60988" w:rsidP="00A60988">
      <w:pPr>
        <w:pStyle w:val="EPresentaciinformes"/>
        <w:rPr>
          <w:rStyle w:val="ECNormal"/>
        </w:rPr>
      </w:pPr>
      <w:r>
        <w:rPr>
          <w:rStyle w:val="ECNormal"/>
        </w:rPr>
        <w:t>Esmenes presentades</w:t>
      </w:r>
    </w:p>
    <w:p w14:paraId="781CDB63" w14:textId="77777777" w:rsidR="00FD08F5" w:rsidRPr="00FD08F5" w:rsidRDefault="00FD08F5" w:rsidP="00FD08F5">
      <w:pPr>
        <w:pStyle w:val="NTtolsecundari"/>
      </w:pPr>
      <w:r>
        <w:t>General</w:t>
      </w:r>
    </w:p>
    <w:p w14:paraId="061966F8" w14:textId="77777777" w:rsidR="00FD08F5" w:rsidRDefault="00FD08F5" w:rsidP="00FD08F5">
      <w:pPr>
        <w:pStyle w:val="E1Esmenanm"/>
      </w:pPr>
      <w:r>
        <w:t xml:space="preserve">Esmena </w:t>
      </w:r>
      <w:r w:rsidR="00E4523C">
        <w:t>465</w:t>
      </w:r>
    </w:p>
    <w:p w14:paraId="178FF144" w14:textId="77777777" w:rsidR="00FD08F5" w:rsidRDefault="00FD08F5" w:rsidP="00FD08F5">
      <w:pPr>
        <w:pStyle w:val="E3Esmenagrup"/>
      </w:pPr>
      <w:r>
        <w:t>GP Socialistes i Units per Avançar (61)</w:t>
      </w:r>
    </w:p>
    <w:p w14:paraId="082787E3" w14:textId="77777777" w:rsidR="00FD08F5" w:rsidRDefault="00FD08F5" w:rsidP="00FD08F5">
      <w:pPr>
        <w:pStyle w:val="E2Esmenatipus"/>
        <w:rPr>
          <w:rStyle w:val="ECNormal"/>
        </w:rPr>
      </w:pPr>
      <w:r w:rsidRPr="00942F86">
        <w:rPr>
          <w:rStyle w:val="ECSupressi"/>
        </w:rPr>
        <w:t>De supressió</w:t>
      </w:r>
      <w:r>
        <w:rPr>
          <w:rStyle w:val="ECNegreta"/>
        </w:rPr>
        <w:t xml:space="preserve"> </w:t>
      </w:r>
      <w:r>
        <w:rPr>
          <w:rStyle w:val="ECNormal"/>
        </w:rPr>
        <w:t>de la Disposició final sisena</w:t>
      </w:r>
    </w:p>
    <w:p w14:paraId="6F94BC32" w14:textId="77777777" w:rsidR="00FD08F5" w:rsidRDefault="00FD08F5" w:rsidP="00FD08F5">
      <w:pPr>
        <w:pStyle w:val="E1Esmenanm"/>
      </w:pPr>
      <w:r>
        <w:t xml:space="preserve">Esmena </w:t>
      </w:r>
      <w:r w:rsidR="00E4523C">
        <w:t>466</w:t>
      </w:r>
    </w:p>
    <w:p w14:paraId="3804B4DD" w14:textId="77777777" w:rsidR="00FD08F5" w:rsidRDefault="00FD08F5" w:rsidP="00FD08F5">
      <w:pPr>
        <w:pStyle w:val="E3Esmenagrup"/>
      </w:pPr>
      <w:r>
        <w:t>GP de Junts (66)</w:t>
      </w:r>
    </w:p>
    <w:p w14:paraId="279B4EF0" w14:textId="77777777" w:rsidR="00FD08F5" w:rsidRDefault="00FD08F5" w:rsidP="00FD08F5">
      <w:pPr>
        <w:pStyle w:val="E2Esmenatipus"/>
        <w:rPr>
          <w:rStyle w:val="ECNormal"/>
        </w:rPr>
      </w:pPr>
      <w:r>
        <w:rPr>
          <w:rStyle w:val="ECSupressi"/>
        </w:rPr>
        <w:t>De supressió</w:t>
      </w:r>
      <w:r>
        <w:rPr>
          <w:rStyle w:val="ECNormal"/>
        </w:rPr>
        <w:t xml:space="preserve"> de la disposició final sisena</w:t>
      </w:r>
    </w:p>
    <w:p w14:paraId="0C302010" w14:textId="77777777" w:rsidR="00FD08F5" w:rsidRDefault="00FD08F5" w:rsidP="00FD08F5">
      <w:pPr>
        <w:pStyle w:val="E1Esmenanm"/>
      </w:pPr>
      <w:r>
        <w:t xml:space="preserve">Esmena </w:t>
      </w:r>
      <w:r w:rsidR="00E4523C">
        <w:t>467</w:t>
      </w:r>
    </w:p>
    <w:p w14:paraId="2D4AB53E" w14:textId="77777777" w:rsidR="00FD08F5" w:rsidRDefault="00FD08F5" w:rsidP="00FD08F5">
      <w:pPr>
        <w:pStyle w:val="E3Esmenagrup"/>
      </w:pPr>
      <w:r>
        <w:t>GP de VOX en Cataluña (95)</w:t>
      </w:r>
    </w:p>
    <w:p w14:paraId="2617E48A" w14:textId="77777777" w:rsidR="00FD08F5" w:rsidRDefault="00FD08F5" w:rsidP="00FD08F5">
      <w:pPr>
        <w:pStyle w:val="E2Esmenatipus"/>
      </w:pPr>
      <w:r>
        <w:rPr>
          <w:rStyle w:val="ECSupressi"/>
        </w:rPr>
        <w:t xml:space="preserve">De </w:t>
      </w:r>
      <w:proofErr w:type="spellStart"/>
      <w:r>
        <w:rPr>
          <w:rStyle w:val="ECSupressi"/>
        </w:rPr>
        <w:t>supresión</w:t>
      </w:r>
      <w:proofErr w:type="spellEnd"/>
      <w:r>
        <w:rPr>
          <w:rStyle w:val="ECSupressi"/>
        </w:rPr>
        <w:t xml:space="preserve"> </w:t>
      </w:r>
      <w:r w:rsidRPr="006E61A7">
        <w:rPr>
          <w:rStyle w:val="ECNormal"/>
        </w:rPr>
        <w:t>de la Disposició final sisena</w:t>
      </w:r>
    </w:p>
    <w:p w14:paraId="7DA753E0" w14:textId="77777777" w:rsidR="00135F0D" w:rsidRPr="002351C5" w:rsidRDefault="00135F0D" w:rsidP="00135F0D">
      <w:pPr>
        <w:pStyle w:val="NTtolsecundari"/>
      </w:pPr>
      <w:r>
        <w:t>Apartat 1</w:t>
      </w:r>
    </w:p>
    <w:p w14:paraId="1749BF19" w14:textId="77777777" w:rsidR="00135F0D" w:rsidRDefault="00135F0D" w:rsidP="00135F0D">
      <w:pPr>
        <w:pStyle w:val="E1Esmenanm"/>
      </w:pPr>
      <w:r>
        <w:t xml:space="preserve">Esmena </w:t>
      </w:r>
      <w:r w:rsidR="00E4523C">
        <w:t>468</w:t>
      </w:r>
    </w:p>
    <w:p w14:paraId="0334EC57" w14:textId="77777777" w:rsidR="00135F0D" w:rsidRDefault="00135F0D" w:rsidP="00135F0D">
      <w:pPr>
        <w:pStyle w:val="E3Esmenagrup"/>
      </w:pPr>
      <w:r>
        <w:t>GP del Partit Popular de Catalunya (81)</w:t>
      </w:r>
    </w:p>
    <w:p w14:paraId="205B794F" w14:textId="77777777" w:rsidR="00135F0D" w:rsidRDefault="00135F0D" w:rsidP="00135F0D">
      <w:pPr>
        <w:pStyle w:val="E2Esmenatipus"/>
        <w:rPr>
          <w:rStyle w:val="ECNormal"/>
        </w:rPr>
      </w:pPr>
      <w:r>
        <w:rPr>
          <w:rStyle w:val="ECSupressi"/>
        </w:rPr>
        <w:t>De supressió</w:t>
      </w:r>
      <w:r>
        <w:rPr>
          <w:rStyle w:val="ECNormal"/>
        </w:rPr>
        <w:t xml:space="preserve"> de tot l’apartat 1 de la disposició final sisena</w:t>
      </w:r>
    </w:p>
    <w:p w14:paraId="70498BEA" w14:textId="77777777" w:rsidR="00135F0D" w:rsidRPr="002351C5" w:rsidRDefault="00135F0D" w:rsidP="00135F0D">
      <w:pPr>
        <w:pStyle w:val="NTtolsecundari"/>
      </w:pPr>
      <w:r>
        <w:t>Apartat 2</w:t>
      </w:r>
    </w:p>
    <w:p w14:paraId="50897409" w14:textId="77777777" w:rsidR="00135F0D" w:rsidRDefault="00135F0D" w:rsidP="00135F0D">
      <w:pPr>
        <w:pStyle w:val="E1Esmenanm"/>
      </w:pPr>
      <w:r>
        <w:t xml:space="preserve">Esmena </w:t>
      </w:r>
      <w:r w:rsidR="00E4523C">
        <w:t>469</w:t>
      </w:r>
    </w:p>
    <w:p w14:paraId="443569FE" w14:textId="77777777" w:rsidR="00135F0D" w:rsidRDefault="00135F0D" w:rsidP="00135F0D">
      <w:pPr>
        <w:pStyle w:val="E3Esmenagrup"/>
      </w:pPr>
      <w:r>
        <w:t>GP del Partit Popular de Catalunya (82)</w:t>
      </w:r>
    </w:p>
    <w:p w14:paraId="502FFE41" w14:textId="77777777" w:rsidR="00135F0D" w:rsidRDefault="00135F0D" w:rsidP="00135F0D">
      <w:pPr>
        <w:pStyle w:val="E2Esmenatipus"/>
        <w:rPr>
          <w:rStyle w:val="ECNormal"/>
        </w:rPr>
      </w:pPr>
      <w:r>
        <w:rPr>
          <w:rStyle w:val="ECSupressi"/>
        </w:rPr>
        <w:t>De supressió</w:t>
      </w:r>
      <w:r>
        <w:rPr>
          <w:rStyle w:val="ECNormal"/>
        </w:rPr>
        <w:t xml:space="preserve"> de tot l’apartat 2 de la disposició final sisena</w:t>
      </w:r>
    </w:p>
    <w:p w14:paraId="5C39DA4E" w14:textId="77777777" w:rsidR="00A60988" w:rsidRPr="00A60988" w:rsidRDefault="00A60988" w:rsidP="00A60988">
      <w:pPr>
        <w:pStyle w:val="EPresentaciinformes"/>
        <w:spacing w:after="0"/>
        <w:rPr>
          <w:rStyle w:val="ECNormal"/>
        </w:rPr>
      </w:pPr>
      <w:r>
        <w:rPr>
          <w:rStyle w:val="ECNormal"/>
        </w:rPr>
        <w:t>Text presentat</w:t>
      </w:r>
    </w:p>
    <w:p w14:paraId="3278C23F" w14:textId="77777777" w:rsidR="00A60988" w:rsidRDefault="008E5566" w:rsidP="00A60988">
      <w:pPr>
        <w:pStyle w:val="NTtolprincipal"/>
        <w:shd w:val="clear" w:color="auto" w:fill="D9D9D9" w:themeFill="background1" w:themeFillShade="D9"/>
        <w:rPr>
          <w:rStyle w:val="ECNormal"/>
        </w:rPr>
      </w:pPr>
      <w:r w:rsidRPr="00532224">
        <w:rPr>
          <w:rStyle w:val="ECNormal"/>
        </w:rPr>
        <w:t>Disposició</w:t>
      </w:r>
      <w:r w:rsidR="00A60988">
        <w:rPr>
          <w:rStyle w:val="ECNormal"/>
        </w:rPr>
        <w:t xml:space="preserve"> </w:t>
      </w:r>
      <w:r w:rsidRPr="00532224">
        <w:rPr>
          <w:rStyle w:val="ECNormal"/>
        </w:rPr>
        <w:t>final</w:t>
      </w:r>
      <w:r w:rsidR="00A60988">
        <w:rPr>
          <w:rStyle w:val="ECNormal"/>
        </w:rPr>
        <w:t xml:space="preserve"> </w:t>
      </w:r>
      <w:r w:rsidRPr="00532224">
        <w:rPr>
          <w:rStyle w:val="ECNormal"/>
        </w:rPr>
        <w:t>setena</w:t>
      </w:r>
    </w:p>
    <w:p w14:paraId="5DC0B18B"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termini</w:t>
      </w:r>
      <w:r w:rsidR="00A60988">
        <w:rPr>
          <w:rStyle w:val="ECNormal"/>
        </w:rPr>
        <w:t xml:space="preserve"> </w:t>
      </w:r>
      <w:r w:rsidRPr="00532224">
        <w:rPr>
          <w:rStyle w:val="ECNormal"/>
        </w:rPr>
        <w:t>de</w:t>
      </w:r>
      <w:r w:rsidR="00A60988">
        <w:rPr>
          <w:rStyle w:val="ECNormal"/>
        </w:rPr>
        <w:t xml:space="preserve"> </w:t>
      </w:r>
      <w:r w:rsidRPr="00532224">
        <w:rPr>
          <w:rStyle w:val="ECNormal"/>
        </w:rPr>
        <w:t>6</w:t>
      </w:r>
      <w:r w:rsidR="00A60988">
        <w:rPr>
          <w:rStyle w:val="ECNormal"/>
        </w:rPr>
        <w:t xml:space="preserve"> </w:t>
      </w:r>
      <w:r w:rsidRPr="00532224">
        <w:rPr>
          <w:rStyle w:val="ECNormal"/>
        </w:rPr>
        <w:t>mesos</w:t>
      </w:r>
      <w:r w:rsidR="00A60988">
        <w:rPr>
          <w:rStyle w:val="ECNormal"/>
        </w:rPr>
        <w:t xml:space="preserve"> </w:t>
      </w:r>
      <w:r w:rsidRPr="00532224">
        <w:rPr>
          <w:rStyle w:val="ECNormal"/>
        </w:rPr>
        <w:t>des</w:t>
      </w:r>
      <w:r w:rsidR="00A60988">
        <w:rPr>
          <w:rStyle w:val="ECNormal"/>
        </w:rPr>
        <w:t xml:space="preserve"> </w:t>
      </w:r>
      <w:r w:rsidRPr="00532224">
        <w:rPr>
          <w:rStyle w:val="ECNormal"/>
        </w:rPr>
        <w:t>de</w:t>
      </w:r>
      <w:r w:rsidR="00A60988">
        <w:rPr>
          <w:rStyle w:val="ECNormal"/>
        </w:rPr>
        <w:t xml:space="preserve"> </w:t>
      </w:r>
      <w:r w:rsidRPr="00532224">
        <w:rPr>
          <w:rStyle w:val="ECNormal"/>
        </w:rPr>
        <w:t>l’entrada</w:t>
      </w:r>
      <w:r w:rsidR="00A60988">
        <w:rPr>
          <w:rStyle w:val="ECNormal"/>
        </w:rPr>
        <w:t xml:space="preserve"> </w:t>
      </w:r>
      <w:r w:rsidRPr="00532224">
        <w:rPr>
          <w:rStyle w:val="ECNormal"/>
        </w:rPr>
        <w:t>en</w:t>
      </w:r>
      <w:r w:rsidR="00A60988">
        <w:rPr>
          <w:rStyle w:val="ECNormal"/>
        </w:rPr>
        <w:t xml:space="preserve"> </w:t>
      </w:r>
      <w:r w:rsidRPr="00532224">
        <w:rPr>
          <w:rStyle w:val="ECNormal"/>
        </w:rPr>
        <w:t>vigor</w:t>
      </w:r>
      <w:r w:rsidR="00A60988">
        <w:rPr>
          <w:rStyle w:val="ECNormal"/>
        </w:rPr>
        <w:t xml:space="preserve"> </w:t>
      </w:r>
      <w:r w:rsidRPr="00532224">
        <w:rPr>
          <w:rStyle w:val="ECNormal"/>
        </w:rPr>
        <w:t>d’aquesta</w:t>
      </w:r>
      <w:r w:rsidR="00A60988">
        <w:rPr>
          <w:rStyle w:val="ECNormal"/>
        </w:rPr>
        <w:t xml:space="preserve"> </w:t>
      </w:r>
      <w:r w:rsidRPr="00532224">
        <w:rPr>
          <w:rStyle w:val="ECNormal"/>
        </w:rPr>
        <w:t>Llei</w:t>
      </w:r>
      <w:r w:rsidR="00A60988">
        <w:rPr>
          <w:rStyle w:val="ECNormal"/>
        </w:rPr>
        <w:t xml:space="preserve"> </w:t>
      </w:r>
      <w:r w:rsidRPr="00532224">
        <w:rPr>
          <w:rStyle w:val="ECNormal"/>
        </w:rPr>
        <w:t>el</w:t>
      </w:r>
      <w:r w:rsidR="00A60988">
        <w:rPr>
          <w:rStyle w:val="ECNormal"/>
        </w:rPr>
        <w:t xml:space="preserve"> </w:t>
      </w:r>
      <w:r w:rsidRPr="00532224">
        <w:rPr>
          <w:rStyle w:val="ECNormal"/>
        </w:rPr>
        <w:t>Govern,</w:t>
      </w:r>
      <w:r w:rsidR="00A60988">
        <w:rPr>
          <w:rStyle w:val="ECNormal"/>
        </w:rPr>
        <w:t xml:space="preserve"> </w:t>
      </w:r>
      <w:r w:rsidRPr="00532224">
        <w:rPr>
          <w:rStyle w:val="ECNormal"/>
        </w:rPr>
        <w:t>sense</w:t>
      </w:r>
      <w:r w:rsidR="00A60988">
        <w:rPr>
          <w:rStyle w:val="ECNormal"/>
        </w:rPr>
        <w:t xml:space="preserve"> </w:t>
      </w:r>
      <w:r w:rsidRPr="00532224">
        <w:rPr>
          <w:rStyle w:val="ECNormal"/>
        </w:rPr>
        <w:t>perjudici</w:t>
      </w:r>
      <w:r w:rsidR="00A60988">
        <w:rPr>
          <w:rStyle w:val="ECNormal"/>
        </w:rPr>
        <w:t xml:space="preserve"> </w:t>
      </w:r>
      <w:r w:rsidRPr="00532224">
        <w:rPr>
          <w:rStyle w:val="ECNormal"/>
        </w:rPr>
        <w:t>de</w:t>
      </w:r>
      <w:r w:rsidR="00A60988">
        <w:rPr>
          <w:rStyle w:val="ECNormal"/>
        </w:rPr>
        <w:t xml:space="preserve"> </w:t>
      </w:r>
      <w:r w:rsidRPr="00532224">
        <w:rPr>
          <w:rStyle w:val="ECNormal"/>
        </w:rPr>
        <w:t>l’efectivitat</w:t>
      </w:r>
      <w:r w:rsidR="00A60988">
        <w:rPr>
          <w:rStyle w:val="ECNormal"/>
        </w:rPr>
        <w:t xml:space="preserve"> </w:t>
      </w:r>
      <w:r w:rsidRPr="00532224">
        <w:rPr>
          <w:rStyle w:val="ECNormal"/>
        </w:rPr>
        <w:t>immediata</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previsions</w:t>
      </w:r>
      <w:r w:rsidR="00A60988">
        <w:rPr>
          <w:rStyle w:val="ECNormal"/>
        </w:rPr>
        <w:t xml:space="preserve"> </w:t>
      </w:r>
      <w:r w:rsidRPr="00532224">
        <w:rPr>
          <w:rStyle w:val="ECNormal"/>
        </w:rPr>
        <w:t>d’aquesta</w:t>
      </w:r>
      <w:r w:rsidR="00A60988">
        <w:rPr>
          <w:rStyle w:val="ECNormal"/>
        </w:rPr>
        <w:t xml:space="preserve"> </w:t>
      </w:r>
      <w:r w:rsidRPr="00532224">
        <w:rPr>
          <w:rStyle w:val="ECNormal"/>
        </w:rPr>
        <w:t>Llei,</w:t>
      </w:r>
      <w:r w:rsidR="00A60988">
        <w:rPr>
          <w:rStyle w:val="ECNormal"/>
        </w:rPr>
        <w:t xml:space="preserve"> </w:t>
      </w:r>
      <w:r w:rsidRPr="00532224">
        <w:rPr>
          <w:rStyle w:val="ECNormal"/>
        </w:rPr>
        <w:t>haurà</w:t>
      </w:r>
      <w:r w:rsidR="00A60988">
        <w:rPr>
          <w:rStyle w:val="ECNormal"/>
        </w:rPr>
        <w:t xml:space="preserve"> </w:t>
      </w:r>
      <w:r w:rsidRPr="00532224">
        <w:rPr>
          <w:rStyle w:val="ECNormal"/>
        </w:rPr>
        <w:t>de</w:t>
      </w:r>
      <w:r w:rsidR="00A60988">
        <w:rPr>
          <w:rStyle w:val="ECNormal"/>
        </w:rPr>
        <w:t xml:space="preserve"> </w:t>
      </w:r>
      <w:r w:rsidRPr="00532224">
        <w:rPr>
          <w:rStyle w:val="ECNormal"/>
        </w:rPr>
        <w:t>modificar</w:t>
      </w:r>
      <w:r w:rsidR="00A60988">
        <w:rPr>
          <w:rStyle w:val="ECNormal"/>
        </w:rPr>
        <w:t xml:space="preserve"> </w:t>
      </w:r>
      <w:r w:rsidRPr="00532224">
        <w:rPr>
          <w:rStyle w:val="ECNormal"/>
        </w:rPr>
        <w:t>el</w:t>
      </w:r>
      <w:r w:rsidR="00A60988">
        <w:rPr>
          <w:rStyle w:val="ECNormal"/>
        </w:rPr>
        <w:t xml:space="preserve"> </w:t>
      </w:r>
      <w:r w:rsidRPr="00532224">
        <w:rPr>
          <w:rStyle w:val="ECNormal"/>
        </w:rPr>
        <w:t>Decret</w:t>
      </w:r>
      <w:r w:rsidR="00A60988">
        <w:rPr>
          <w:rStyle w:val="ECNormal"/>
        </w:rPr>
        <w:t xml:space="preserve"> </w:t>
      </w:r>
      <w:r w:rsidRPr="00532224">
        <w:rPr>
          <w:rStyle w:val="ECNormal"/>
        </w:rPr>
        <w:t>55/2020,</w:t>
      </w:r>
      <w:r w:rsidR="00A60988">
        <w:rPr>
          <w:rStyle w:val="ECNormal"/>
        </w:rPr>
        <w:t xml:space="preserve"> </w:t>
      </w:r>
      <w:r w:rsidRPr="00532224">
        <w:rPr>
          <w:rStyle w:val="ECNormal"/>
        </w:rPr>
        <w:t>de</w:t>
      </w:r>
      <w:r w:rsidR="00A60988">
        <w:rPr>
          <w:rStyle w:val="ECNormal"/>
        </w:rPr>
        <w:t xml:space="preserve"> </w:t>
      </w:r>
      <w:r w:rsidRPr="00532224">
        <w:rPr>
          <w:rStyle w:val="ECNormal"/>
        </w:rPr>
        <w:t>28</w:t>
      </w:r>
      <w:r w:rsidR="00A60988">
        <w:rPr>
          <w:rStyle w:val="ECNormal"/>
        </w:rPr>
        <w:t xml:space="preserve"> </w:t>
      </w:r>
      <w:r w:rsidRPr="00532224">
        <w:rPr>
          <w:rStyle w:val="ECNormal"/>
        </w:rPr>
        <w:t>d’abril,</w:t>
      </w:r>
      <w:r w:rsidR="00A60988">
        <w:rPr>
          <w:rStyle w:val="ECNormal"/>
        </w:rPr>
        <w:t xml:space="preserve"> </w:t>
      </w:r>
      <w:r w:rsidRPr="00532224">
        <w:rPr>
          <w:rStyle w:val="ECNormal"/>
        </w:rPr>
        <w:t>pel</w:t>
      </w:r>
      <w:r w:rsidR="00A60988">
        <w:rPr>
          <w:rStyle w:val="ECNormal"/>
        </w:rPr>
        <w:t xml:space="preserve"> </w:t>
      </w:r>
      <w:r w:rsidRPr="00532224">
        <w:rPr>
          <w:rStyle w:val="ECNormal"/>
        </w:rPr>
        <w:t>qual</w:t>
      </w:r>
      <w:r w:rsidR="00A60988">
        <w:rPr>
          <w:rStyle w:val="ECNormal"/>
        </w:rPr>
        <w:t xml:space="preserve"> </w:t>
      </w:r>
      <w:r w:rsidRPr="00532224">
        <w:rPr>
          <w:rStyle w:val="ECNormal"/>
        </w:rPr>
        <w:t>s’aprova</w:t>
      </w:r>
      <w:r w:rsidR="00A60988">
        <w:rPr>
          <w:rStyle w:val="ECNormal"/>
        </w:rPr>
        <w:t xml:space="preserve"> </w:t>
      </w:r>
      <w:r w:rsidRPr="00532224">
        <w:rPr>
          <w:rStyle w:val="ECNormal"/>
        </w:rPr>
        <w:t>el</w:t>
      </w:r>
      <w:r w:rsidR="00A60988">
        <w:rPr>
          <w:rStyle w:val="ECNormal"/>
        </w:rPr>
        <w:t xml:space="preserve"> </w:t>
      </w:r>
      <w:r w:rsidRPr="00532224">
        <w:rPr>
          <w:rStyle w:val="ECNormal"/>
        </w:rPr>
        <w:t>Reglament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Llei</w:t>
      </w:r>
      <w:r w:rsidR="00A60988">
        <w:rPr>
          <w:rStyle w:val="ECNormal"/>
        </w:rPr>
        <w:t xml:space="preserve"> </w:t>
      </w:r>
      <w:r w:rsidRPr="00532224">
        <w:rPr>
          <w:rStyle w:val="ECNormal"/>
        </w:rPr>
        <w:t>14/2017,</w:t>
      </w:r>
      <w:r w:rsidR="00A60988">
        <w:rPr>
          <w:rStyle w:val="ECNormal"/>
        </w:rPr>
        <w:t xml:space="preserve"> </w:t>
      </w:r>
      <w:r w:rsidRPr="00532224">
        <w:rPr>
          <w:rStyle w:val="ECNormal"/>
        </w:rPr>
        <w:t>de</w:t>
      </w:r>
      <w:r w:rsidR="00A60988">
        <w:rPr>
          <w:rStyle w:val="ECNormal"/>
        </w:rPr>
        <w:t xml:space="preserve"> </w:t>
      </w:r>
      <w:r w:rsidRPr="00532224">
        <w:rPr>
          <w:rStyle w:val="ECNormal"/>
        </w:rPr>
        <w:t>20</w:t>
      </w:r>
      <w:r w:rsidR="00A60988">
        <w:rPr>
          <w:rStyle w:val="ECNormal"/>
        </w:rPr>
        <w:t xml:space="preserve"> </w:t>
      </w:r>
      <w:r w:rsidRPr="00532224">
        <w:rPr>
          <w:rStyle w:val="ECNormal"/>
        </w:rPr>
        <w:t>de</w:t>
      </w:r>
      <w:r w:rsidR="00A60988">
        <w:rPr>
          <w:rStyle w:val="ECNormal"/>
        </w:rPr>
        <w:t xml:space="preserve"> </w:t>
      </w:r>
      <w:r w:rsidRPr="00532224">
        <w:rPr>
          <w:rStyle w:val="ECNormal"/>
        </w:rPr>
        <w:t>juliol,</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es</w:t>
      </w:r>
      <w:r w:rsidR="00A60988">
        <w:rPr>
          <w:rStyle w:val="ECNormal"/>
        </w:rPr>
        <w:t xml:space="preserve"> </w:t>
      </w:r>
      <w:r w:rsidRPr="00532224">
        <w:rPr>
          <w:rStyle w:val="ECNormal"/>
        </w:rPr>
        <w:t>modifica</w:t>
      </w:r>
      <w:r w:rsidR="00A60988">
        <w:rPr>
          <w:rStyle w:val="ECNormal"/>
        </w:rPr>
        <w:t xml:space="preserve"> </w:t>
      </w:r>
      <w:r w:rsidRPr="00532224">
        <w:rPr>
          <w:rStyle w:val="ECNormal"/>
        </w:rPr>
        <w:t>el</w:t>
      </w:r>
      <w:r w:rsidR="00A60988">
        <w:rPr>
          <w:rStyle w:val="ECNormal"/>
        </w:rPr>
        <w:t xml:space="preserve"> </w:t>
      </w:r>
      <w:r w:rsidRPr="00532224">
        <w:rPr>
          <w:rStyle w:val="ECNormal"/>
        </w:rPr>
        <w:t>Decret</w:t>
      </w:r>
      <w:r w:rsidR="00A60988">
        <w:rPr>
          <w:rStyle w:val="ECNormal"/>
        </w:rPr>
        <w:t xml:space="preserve"> </w:t>
      </w:r>
      <w:r w:rsidRPr="00532224">
        <w:rPr>
          <w:rStyle w:val="ECNormal"/>
        </w:rPr>
        <w:t>123/2007,</w:t>
      </w:r>
      <w:r w:rsidR="00A60988">
        <w:rPr>
          <w:rStyle w:val="ECNormal"/>
        </w:rPr>
        <w:t xml:space="preserve"> </w:t>
      </w:r>
      <w:r w:rsidRPr="00532224">
        <w:rPr>
          <w:rStyle w:val="ECNormal"/>
        </w:rPr>
        <w:t>de</w:t>
      </w:r>
      <w:r w:rsidR="00A60988">
        <w:rPr>
          <w:rStyle w:val="ECNormal"/>
        </w:rPr>
        <w:t xml:space="preserve"> </w:t>
      </w:r>
      <w:r w:rsidRPr="00532224">
        <w:rPr>
          <w:rStyle w:val="ECNormal"/>
        </w:rPr>
        <w:t>29</w:t>
      </w:r>
      <w:r w:rsidR="00A60988">
        <w:rPr>
          <w:rStyle w:val="ECNormal"/>
        </w:rPr>
        <w:t xml:space="preserve"> </w:t>
      </w:r>
      <w:r w:rsidRPr="00532224">
        <w:rPr>
          <w:rStyle w:val="ECNormal"/>
        </w:rPr>
        <w:t>de</w:t>
      </w:r>
      <w:r w:rsidR="00A60988">
        <w:rPr>
          <w:rStyle w:val="ECNormal"/>
        </w:rPr>
        <w:t xml:space="preserve"> </w:t>
      </w:r>
      <w:r w:rsidRPr="00532224">
        <w:rPr>
          <w:rStyle w:val="ECNormal"/>
        </w:rPr>
        <w:t>maig,</w:t>
      </w:r>
      <w:r w:rsidR="00A60988">
        <w:rPr>
          <w:rStyle w:val="ECNormal"/>
        </w:rPr>
        <w:t xml:space="preserve"> </w:t>
      </w:r>
      <w:r w:rsidRPr="00532224">
        <w:rPr>
          <w:rStyle w:val="ECNormal"/>
        </w:rPr>
        <w:t>pel</w:t>
      </w:r>
      <w:r w:rsidR="00A60988">
        <w:rPr>
          <w:rStyle w:val="ECNormal"/>
        </w:rPr>
        <w:t xml:space="preserve"> </w:t>
      </w:r>
      <w:r w:rsidRPr="00532224">
        <w:rPr>
          <w:rStyle w:val="ECNormal"/>
        </w:rPr>
        <w:t>qual</w:t>
      </w:r>
      <w:r w:rsidR="00A60988">
        <w:rPr>
          <w:rStyle w:val="ECNormal"/>
        </w:rPr>
        <w:t xml:space="preserve"> </w:t>
      </w:r>
      <w:r w:rsidRPr="00532224">
        <w:rPr>
          <w:rStyle w:val="ECNormal"/>
        </w:rPr>
        <w:t>es</w:t>
      </w:r>
      <w:r w:rsidR="00A60988">
        <w:rPr>
          <w:rStyle w:val="ECNormal"/>
        </w:rPr>
        <w:t xml:space="preserve"> </w:t>
      </w:r>
      <w:r w:rsidRPr="00532224">
        <w:rPr>
          <w:rStyle w:val="ECNormal"/>
        </w:rPr>
        <w:t>determina</w:t>
      </w:r>
      <w:r w:rsidR="00A60988">
        <w:rPr>
          <w:rStyle w:val="ECNormal"/>
        </w:rPr>
        <w:t xml:space="preserve"> </w:t>
      </w:r>
      <w:r w:rsidRPr="00532224">
        <w:rPr>
          <w:rStyle w:val="ECNormal"/>
        </w:rPr>
        <w:t>el</w:t>
      </w:r>
      <w:r w:rsidR="00A60988">
        <w:rPr>
          <w:rStyle w:val="ECNormal"/>
        </w:rPr>
        <w:t xml:space="preserve"> </w:t>
      </w:r>
      <w:r w:rsidRPr="00532224">
        <w:rPr>
          <w:rStyle w:val="ECNormal"/>
        </w:rPr>
        <w:t>règim</w:t>
      </w:r>
      <w:r w:rsidR="00A60988">
        <w:rPr>
          <w:rStyle w:val="ECNormal"/>
        </w:rPr>
        <w:t xml:space="preserve"> </w:t>
      </w:r>
      <w:r w:rsidRPr="00532224">
        <w:rPr>
          <w:rStyle w:val="ECNormal"/>
        </w:rPr>
        <w:t>aplicable</w:t>
      </w:r>
      <w:r w:rsidR="00A60988">
        <w:rPr>
          <w:rStyle w:val="ECNormal"/>
        </w:rPr>
        <w:t xml:space="preserve"> </w:t>
      </w:r>
      <w:r w:rsidRPr="00532224">
        <w:rPr>
          <w:rStyle w:val="ECNormal"/>
        </w:rPr>
        <w:t>a</w:t>
      </w:r>
      <w:r w:rsidR="00A60988">
        <w:rPr>
          <w:rStyle w:val="ECNormal"/>
        </w:rPr>
        <w:t xml:space="preserve"> </w:t>
      </w:r>
      <w:r w:rsidRPr="00532224">
        <w:rPr>
          <w:rStyle w:val="ECNormal"/>
        </w:rPr>
        <w:t>la</w:t>
      </w:r>
      <w:r w:rsidR="00A60988">
        <w:rPr>
          <w:rStyle w:val="ECNormal"/>
        </w:rPr>
        <w:t xml:space="preserve"> </w:t>
      </w:r>
      <w:r w:rsidRPr="00532224">
        <w:rPr>
          <w:rStyle w:val="ECNormal"/>
        </w:rPr>
        <w:t>sol·licitud</w:t>
      </w:r>
      <w:r w:rsidR="00A60988">
        <w:rPr>
          <w:rStyle w:val="ECNormal"/>
        </w:rPr>
        <w:t xml:space="preserve"> </w:t>
      </w:r>
      <w:r w:rsidRPr="00532224">
        <w:rPr>
          <w:rStyle w:val="ECNormal"/>
        </w:rPr>
        <w:t>i</w:t>
      </w:r>
      <w:r w:rsidR="00A60988">
        <w:rPr>
          <w:rStyle w:val="ECNormal"/>
        </w:rPr>
        <w:t xml:space="preserve"> </w:t>
      </w:r>
      <w:r w:rsidRPr="00532224">
        <w:rPr>
          <w:rStyle w:val="ECNormal"/>
        </w:rPr>
        <w:t>concessió</w:t>
      </w:r>
      <w:r w:rsidR="00A60988">
        <w:rPr>
          <w:rStyle w:val="ECNormal"/>
        </w:rPr>
        <w:t xml:space="preserve"> </w:t>
      </w:r>
      <w:r w:rsidRPr="00532224">
        <w:rPr>
          <w:rStyle w:val="ECNormal"/>
        </w:rPr>
        <w:t>de</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socials</w:t>
      </w:r>
      <w:r w:rsidR="00A60988">
        <w:rPr>
          <w:rStyle w:val="ECNormal"/>
        </w:rPr>
        <w:t xml:space="preserve"> </w:t>
      </w:r>
      <w:r w:rsidRPr="00532224">
        <w:rPr>
          <w:rStyle w:val="ECNormal"/>
        </w:rPr>
        <w:t>de</w:t>
      </w:r>
      <w:r w:rsidR="00A60988">
        <w:rPr>
          <w:rStyle w:val="ECNormal"/>
        </w:rPr>
        <w:t xml:space="preserve"> </w:t>
      </w:r>
      <w:r w:rsidRPr="00532224">
        <w:rPr>
          <w:rStyle w:val="ECNormal"/>
        </w:rPr>
        <w:t>caràcter</w:t>
      </w:r>
      <w:r w:rsidR="00A60988">
        <w:rPr>
          <w:rStyle w:val="ECNormal"/>
        </w:rPr>
        <w:t xml:space="preserve"> </w:t>
      </w:r>
      <w:r w:rsidRPr="00532224">
        <w:rPr>
          <w:rStyle w:val="ECNormal"/>
        </w:rPr>
        <w:t>econòmic</w:t>
      </w:r>
      <w:r w:rsidR="00A60988">
        <w:rPr>
          <w:rStyle w:val="ECNormal"/>
        </w:rPr>
        <w:t xml:space="preserve"> </w:t>
      </w:r>
      <w:r w:rsidRPr="00532224">
        <w:rPr>
          <w:rStyle w:val="ECNormal"/>
        </w:rPr>
        <w:t>de</w:t>
      </w:r>
      <w:r w:rsidR="00A60988">
        <w:rPr>
          <w:rStyle w:val="ECNormal"/>
        </w:rPr>
        <w:t xml:space="preserve"> </w:t>
      </w:r>
      <w:r w:rsidRPr="00532224">
        <w:rPr>
          <w:rStyle w:val="ECNormal"/>
        </w:rPr>
        <w:t>dret</w:t>
      </w:r>
      <w:r w:rsidR="00A60988">
        <w:rPr>
          <w:rStyle w:val="ECNormal"/>
        </w:rPr>
        <w:t xml:space="preserve"> </w:t>
      </w:r>
      <w:r w:rsidRPr="00532224">
        <w:rPr>
          <w:rStyle w:val="ECNormal"/>
        </w:rPr>
        <w:t>subjectiu,</w:t>
      </w:r>
      <w:r w:rsidR="00A60988">
        <w:rPr>
          <w:rStyle w:val="ECNormal"/>
        </w:rPr>
        <w:t xml:space="preserve"> </w:t>
      </w:r>
      <w:r w:rsidRPr="00532224">
        <w:rPr>
          <w:rStyle w:val="ECNormal"/>
        </w:rPr>
        <w:t>i</w:t>
      </w:r>
      <w:r w:rsidR="00A60988">
        <w:rPr>
          <w:rStyle w:val="ECNormal"/>
        </w:rPr>
        <w:t xml:space="preserve"> </w:t>
      </w:r>
      <w:r w:rsidRPr="00532224">
        <w:rPr>
          <w:rStyle w:val="ECNormal"/>
        </w:rPr>
        <w:t>es</w:t>
      </w:r>
      <w:r w:rsidR="00A60988">
        <w:rPr>
          <w:rStyle w:val="ECNormal"/>
        </w:rPr>
        <w:t xml:space="preserve"> </w:t>
      </w:r>
      <w:r w:rsidRPr="00532224">
        <w:rPr>
          <w:rStyle w:val="ECNormal"/>
        </w:rPr>
        <w:t>concreten</w:t>
      </w:r>
      <w:r w:rsidR="00A60988">
        <w:rPr>
          <w:rStyle w:val="ECNormal"/>
        </w:rPr>
        <w:t xml:space="preserve"> </w:t>
      </w:r>
      <w:r w:rsidRPr="00532224">
        <w:rPr>
          <w:rStyle w:val="ECNormal"/>
        </w:rPr>
        <w:t>els</w:t>
      </w:r>
      <w:r w:rsidR="00A60988">
        <w:rPr>
          <w:rStyle w:val="ECNormal"/>
        </w:rPr>
        <w:t xml:space="preserve"> </w:t>
      </w:r>
      <w:r w:rsidRPr="00532224">
        <w:rPr>
          <w:rStyle w:val="ECNormal"/>
        </w:rPr>
        <w:t>requisits</w:t>
      </w:r>
      <w:r w:rsidR="00A60988">
        <w:rPr>
          <w:rStyle w:val="ECNormal"/>
        </w:rPr>
        <w:t xml:space="preserve"> </w:t>
      </w:r>
      <w:r w:rsidRPr="00532224">
        <w:rPr>
          <w:rStyle w:val="ECNormal"/>
        </w:rPr>
        <w:t>per</w:t>
      </w:r>
      <w:r w:rsidR="00A60988">
        <w:rPr>
          <w:rStyle w:val="ECNormal"/>
        </w:rPr>
        <w:t xml:space="preserve"> </w:t>
      </w:r>
      <w:r w:rsidRPr="00532224">
        <w:rPr>
          <w:rStyle w:val="ECNormal"/>
        </w:rPr>
        <w:t>al</w:t>
      </w:r>
      <w:r w:rsidR="00A60988">
        <w:rPr>
          <w:rStyle w:val="ECNormal"/>
        </w:rPr>
        <w:t xml:space="preserve"> </w:t>
      </w:r>
      <w:r w:rsidRPr="00532224">
        <w:rPr>
          <w:rStyle w:val="ECNormal"/>
        </w:rPr>
        <w:t>reconeixement</w:t>
      </w:r>
      <w:r w:rsidR="00A60988">
        <w:rPr>
          <w:rStyle w:val="ECNormal"/>
        </w:rPr>
        <w:t xml:space="preserve"> </w:t>
      </w:r>
      <w:r w:rsidRPr="00532224">
        <w:rPr>
          <w:rStyle w:val="ECNormal"/>
        </w:rPr>
        <w:t>del</w:t>
      </w:r>
      <w:r w:rsidR="00A60988">
        <w:rPr>
          <w:rStyle w:val="ECNormal"/>
        </w:rPr>
        <w:t xml:space="preserve"> </w:t>
      </w:r>
      <w:r w:rsidRPr="00532224">
        <w:rPr>
          <w:rStyle w:val="ECNormal"/>
        </w:rPr>
        <w:t>dret</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prestacions</w:t>
      </w:r>
      <w:r w:rsidR="00A60988">
        <w:rPr>
          <w:rStyle w:val="ECNormal"/>
        </w:rPr>
        <w:t xml:space="preserve"> </w:t>
      </w:r>
      <w:r w:rsidRPr="00532224">
        <w:rPr>
          <w:rStyle w:val="ECNormal"/>
        </w:rPr>
        <w:t>creades,</w:t>
      </w:r>
      <w:r w:rsidR="00A60988">
        <w:rPr>
          <w:rStyle w:val="ECNormal"/>
        </w:rPr>
        <w:t xml:space="preserve"> </w:t>
      </w:r>
      <w:r w:rsidRPr="00532224">
        <w:rPr>
          <w:rStyle w:val="ECNormal"/>
        </w:rPr>
        <w:t>en</w:t>
      </w:r>
      <w:r w:rsidR="00A60988">
        <w:rPr>
          <w:rStyle w:val="ECNormal"/>
        </w:rPr>
        <w:t xml:space="preserve"> </w:t>
      </w:r>
      <w:r w:rsidRPr="00532224">
        <w:rPr>
          <w:rStyle w:val="ECNormal"/>
        </w:rPr>
        <w:t>desplegament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Llei</w:t>
      </w:r>
      <w:r w:rsidR="00A60988">
        <w:rPr>
          <w:rStyle w:val="ECNormal"/>
        </w:rPr>
        <w:t xml:space="preserve"> </w:t>
      </w:r>
      <w:r w:rsidRPr="00532224">
        <w:rPr>
          <w:rStyle w:val="ECNormal"/>
        </w:rPr>
        <w:t>13/2006,</w:t>
      </w:r>
      <w:r w:rsidR="00A60988">
        <w:rPr>
          <w:rStyle w:val="ECNormal"/>
        </w:rPr>
        <w:t xml:space="preserve"> </w:t>
      </w:r>
      <w:r w:rsidRPr="00532224">
        <w:rPr>
          <w:rStyle w:val="ECNormal"/>
        </w:rPr>
        <w:t>del</w:t>
      </w:r>
      <w:r w:rsidR="00A60988">
        <w:rPr>
          <w:rStyle w:val="ECNormal"/>
        </w:rPr>
        <w:t xml:space="preserve"> </w:t>
      </w:r>
      <w:r w:rsidRPr="00532224">
        <w:rPr>
          <w:rStyle w:val="ECNormal"/>
        </w:rPr>
        <w:t>27</w:t>
      </w:r>
      <w:r w:rsidR="00A60988">
        <w:rPr>
          <w:rStyle w:val="ECNormal"/>
        </w:rPr>
        <w:t xml:space="preserve"> </w:t>
      </w:r>
      <w:r w:rsidRPr="00532224">
        <w:rPr>
          <w:rStyle w:val="ECNormal"/>
        </w:rPr>
        <w:t>de</w:t>
      </w:r>
      <w:r w:rsidR="00A60988">
        <w:rPr>
          <w:rStyle w:val="ECNormal"/>
        </w:rPr>
        <w:t xml:space="preserve"> </w:t>
      </w:r>
      <w:r w:rsidRPr="00532224">
        <w:rPr>
          <w:rStyle w:val="ECNormal"/>
        </w:rPr>
        <w:t>juliol,</w:t>
      </w:r>
      <w:r w:rsidR="00A60988">
        <w:rPr>
          <w:rStyle w:val="ECNormal"/>
        </w:rPr>
        <w:t xml:space="preserve"> </w:t>
      </w:r>
      <w:r w:rsidRPr="00532224">
        <w:rPr>
          <w:rStyle w:val="ECNormal"/>
        </w:rPr>
        <w:t>de</w:t>
      </w:r>
      <w:r w:rsidR="00A60988">
        <w:rPr>
          <w:rStyle w:val="ECNormal"/>
        </w:rPr>
        <w:t xml:space="preserve"> </w:t>
      </w:r>
      <w:r w:rsidRPr="00532224">
        <w:rPr>
          <w:rStyle w:val="ECNormal"/>
        </w:rPr>
        <w:t>prestacions</w:t>
      </w:r>
      <w:r w:rsidR="00A60988">
        <w:rPr>
          <w:rStyle w:val="ECNormal"/>
        </w:rPr>
        <w:t xml:space="preserve"> </w:t>
      </w:r>
      <w:r w:rsidRPr="00532224">
        <w:rPr>
          <w:rStyle w:val="ECNormal"/>
        </w:rPr>
        <w:t>socials</w:t>
      </w:r>
      <w:r w:rsidR="00A60988">
        <w:rPr>
          <w:rStyle w:val="ECNormal"/>
        </w:rPr>
        <w:t xml:space="preserve"> </w:t>
      </w:r>
      <w:r w:rsidRPr="00532224">
        <w:rPr>
          <w:rStyle w:val="ECNormal"/>
        </w:rPr>
        <w:t>de</w:t>
      </w:r>
      <w:r w:rsidR="00A60988">
        <w:rPr>
          <w:rStyle w:val="ECNormal"/>
        </w:rPr>
        <w:t xml:space="preserve"> </w:t>
      </w:r>
      <w:r w:rsidRPr="00532224">
        <w:rPr>
          <w:rStyle w:val="ECNormal"/>
        </w:rPr>
        <w:t>caràcter</w:t>
      </w:r>
      <w:r w:rsidR="00A60988">
        <w:rPr>
          <w:rStyle w:val="ECNormal"/>
        </w:rPr>
        <w:t xml:space="preserve"> </w:t>
      </w:r>
      <w:r w:rsidRPr="00532224">
        <w:rPr>
          <w:rStyle w:val="ECNormal"/>
        </w:rPr>
        <w:t>econòmic</w:t>
      </w:r>
      <w:r w:rsidR="00A60988">
        <w:rPr>
          <w:rStyle w:val="ECNormal"/>
        </w:rPr>
        <w:t xml:space="preserve"> </w:t>
      </w:r>
      <w:r w:rsidRPr="00532224">
        <w:rPr>
          <w:rStyle w:val="ECNormal"/>
        </w:rPr>
        <w:t>per</w:t>
      </w:r>
      <w:r w:rsidR="00A60988">
        <w:rPr>
          <w:rStyle w:val="ECNormal"/>
        </w:rPr>
        <w:t xml:space="preserve"> </w:t>
      </w:r>
      <w:r w:rsidRPr="00532224">
        <w:rPr>
          <w:rStyle w:val="ECNormal"/>
        </w:rPr>
        <w:t>adaptar-lo</w:t>
      </w:r>
      <w:r w:rsidR="00A60988">
        <w:rPr>
          <w:rStyle w:val="ECNormal"/>
        </w:rPr>
        <w:t xml:space="preserve"> </w:t>
      </w:r>
      <w:r w:rsidRPr="00532224">
        <w:rPr>
          <w:rStyle w:val="ECNormal"/>
        </w:rPr>
        <w:t>a</w:t>
      </w:r>
      <w:r w:rsidR="00A60988">
        <w:rPr>
          <w:rStyle w:val="ECNormal"/>
        </w:rPr>
        <w:t xml:space="preserve"> </w:t>
      </w:r>
      <w:r w:rsidRPr="00532224">
        <w:rPr>
          <w:rStyle w:val="ECNormal"/>
        </w:rPr>
        <w:t>les</w:t>
      </w:r>
      <w:r w:rsidR="00A60988">
        <w:rPr>
          <w:rStyle w:val="ECNormal"/>
        </w:rPr>
        <w:t xml:space="preserve"> </w:t>
      </w:r>
      <w:r w:rsidRPr="00532224">
        <w:rPr>
          <w:rStyle w:val="ECNormal"/>
        </w:rPr>
        <w:t>previsions</w:t>
      </w:r>
      <w:r w:rsidR="00A60988">
        <w:rPr>
          <w:rStyle w:val="ECNormal"/>
        </w:rPr>
        <w:t xml:space="preserve"> </w:t>
      </w:r>
      <w:r w:rsidRPr="00532224">
        <w:rPr>
          <w:rStyle w:val="ECNormal"/>
        </w:rPr>
        <w:t>d’aquesta</w:t>
      </w:r>
      <w:r w:rsidR="00A60988">
        <w:rPr>
          <w:rStyle w:val="ECNormal"/>
        </w:rPr>
        <w:t xml:space="preserve"> </w:t>
      </w:r>
      <w:r w:rsidRPr="00532224">
        <w:rPr>
          <w:rStyle w:val="ECNormal"/>
        </w:rPr>
        <w:t>Llei.</w:t>
      </w:r>
    </w:p>
    <w:p w14:paraId="4468065A" w14:textId="77777777" w:rsidR="00A60988" w:rsidRDefault="00A60988" w:rsidP="00A60988">
      <w:pPr>
        <w:pStyle w:val="EPresentaciinformes"/>
        <w:rPr>
          <w:rStyle w:val="ECNormal"/>
        </w:rPr>
      </w:pPr>
      <w:r>
        <w:rPr>
          <w:rStyle w:val="ECNormal"/>
        </w:rPr>
        <w:t>Esmenes presentades</w:t>
      </w:r>
    </w:p>
    <w:p w14:paraId="65C870E7" w14:textId="77777777" w:rsidR="007F1852" w:rsidRDefault="007F1852" w:rsidP="007F1852">
      <w:pPr>
        <w:pStyle w:val="E1Esmenanm"/>
      </w:pPr>
      <w:r>
        <w:t xml:space="preserve">Esmena </w:t>
      </w:r>
      <w:r w:rsidR="00E4523C">
        <w:t>470</w:t>
      </w:r>
    </w:p>
    <w:p w14:paraId="55A02F53" w14:textId="77777777" w:rsidR="007F1852" w:rsidRDefault="007F1852" w:rsidP="007F1852">
      <w:pPr>
        <w:pStyle w:val="E3Esmenagrup"/>
      </w:pPr>
      <w:r>
        <w:t>GP Socialistes i Units per Avançar (62)</w:t>
      </w:r>
    </w:p>
    <w:p w14:paraId="7D446215" w14:textId="77777777" w:rsidR="007F1852" w:rsidRPr="006C3639" w:rsidRDefault="007F1852" w:rsidP="007F1852">
      <w:pPr>
        <w:pStyle w:val="E2Esmenatipus"/>
      </w:pPr>
      <w:r w:rsidRPr="00942F86">
        <w:rPr>
          <w:rStyle w:val="ECSupressi"/>
        </w:rPr>
        <w:t>De supressió</w:t>
      </w:r>
      <w:r>
        <w:rPr>
          <w:rStyle w:val="ECNegreta"/>
        </w:rPr>
        <w:t xml:space="preserve"> </w:t>
      </w:r>
      <w:r>
        <w:rPr>
          <w:rStyle w:val="ECNormal"/>
        </w:rPr>
        <w:t>de la Disposició final setena</w:t>
      </w:r>
    </w:p>
    <w:p w14:paraId="4373C527" w14:textId="77777777" w:rsidR="00135F0D" w:rsidRDefault="00135F0D" w:rsidP="00135F0D">
      <w:pPr>
        <w:pStyle w:val="E1Esmenanm"/>
      </w:pPr>
      <w:r>
        <w:t xml:space="preserve">Esmena </w:t>
      </w:r>
      <w:r w:rsidR="00E4523C">
        <w:t>471</w:t>
      </w:r>
    </w:p>
    <w:p w14:paraId="4B5F3705" w14:textId="77777777" w:rsidR="00135F0D" w:rsidRDefault="00135F0D" w:rsidP="00135F0D">
      <w:pPr>
        <w:pStyle w:val="E3Esmenagrup"/>
      </w:pPr>
      <w:r>
        <w:t>GP del Partit Popular de Catalunya (83)</w:t>
      </w:r>
    </w:p>
    <w:p w14:paraId="1ECE8A18" w14:textId="77777777" w:rsidR="00135F0D" w:rsidRDefault="00135F0D" w:rsidP="00135F0D">
      <w:pPr>
        <w:pStyle w:val="E2Esmenatipus"/>
        <w:rPr>
          <w:rStyle w:val="ECNormal"/>
        </w:rPr>
      </w:pPr>
      <w:r>
        <w:rPr>
          <w:rStyle w:val="ECSupressi"/>
        </w:rPr>
        <w:t>De supressió</w:t>
      </w:r>
      <w:r>
        <w:rPr>
          <w:rStyle w:val="ECNormal"/>
        </w:rPr>
        <w:t xml:space="preserve"> de tota la disposició final setena</w:t>
      </w:r>
    </w:p>
    <w:p w14:paraId="749474EF" w14:textId="77777777" w:rsidR="00363FA4" w:rsidRDefault="00B13480" w:rsidP="00363FA4">
      <w:pPr>
        <w:pStyle w:val="E1Esmenanm"/>
      </w:pPr>
      <w:r>
        <w:t xml:space="preserve">Esmena </w:t>
      </w:r>
      <w:r w:rsidR="00E4523C">
        <w:t>472</w:t>
      </w:r>
    </w:p>
    <w:p w14:paraId="7E56FA31" w14:textId="77777777" w:rsidR="00363FA4" w:rsidRDefault="00363FA4" w:rsidP="00363FA4">
      <w:pPr>
        <w:pStyle w:val="E3Esmenagrup"/>
      </w:pPr>
      <w:r>
        <w:t>GP de VOX en Cataluña (96)</w:t>
      </w:r>
    </w:p>
    <w:p w14:paraId="69C9364A" w14:textId="77777777" w:rsidR="00363FA4" w:rsidRDefault="00363FA4" w:rsidP="00363FA4">
      <w:pPr>
        <w:pStyle w:val="E2Esmenatipus"/>
        <w:rPr>
          <w:rFonts w:ascii="Arial" w:hAnsi="Arial" w:cs="Arial"/>
          <w:b/>
          <w:bCs/>
          <w:strike/>
          <w:szCs w:val="22"/>
          <w:shd w:val="clear" w:color="auto" w:fill="FFFF00"/>
        </w:rPr>
      </w:pPr>
      <w:r>
        <w:rPr>
          <w:rStyle w:val="ECSupressi"/>
        </w:rPr>
        <w:t xml:space="preserve">De </w:t>
      </w:r>
      <w:proofErr w:type="spellStart"/>
      <w:r>
        <w:rPr>
          <w:rStyle w:val="ECSupressi"/>
        </w:rPr>
        <w:t>supresión</w:t>
      </w:r>
      <w:proofErr w:type="spellEnd"/>
      <w:r>
        <w:rPr>
          <w:rStyle w:val="ECSupressi"/>
        </w:rPr>
        <w:t xml:space="preserve"> </w:t>
      </w:r>
      <w:r w:rsidRPr="006E61A7">
        <w:rPr>
          <w:rStyle w:val="ECNormal"/>
        </w:rPr>
        <w:t>de la Disposició final setena</w:t>
      </w:r>
    </w:p>
    <w:p w14:paraId="6734A4E6" w14:textId="77777777" w:rsidR="00A60988" w:rsidRPr="00A60988" w:rsidRDefault="00A60988" w:rsidP="00A60988">
      <w:pPr>
        <w:pStyle w:val="EPresentaciinformes"/>
        <w:spacing w:after="0"/>
        <w:rPr>
          <w:rStyle w:val="ECNormal"/>
        </w:rPr>
      </w:pPr>
      <w:r>
        <w:rPr>
          <w:rStyle w:val="ECNormal"/>
        </w:rPr>
        <w:t>Text presentat</w:t>
      </w:r>
    </w:p>
    <w:p w14:paraId="69A6FA99" w14:textId="77777777" w:rsidR="008E5566" w:rsidRPr="00532224" w:rsidRDefault="008E5566" w:rsidP="00A60988">
      <w:pPr>
        <w:pStyle w:val="NTtolprincipal"/>
        <w:shd w:val="clear" w:color="auto" w:fill="D9D9D9" w:themeFill="background1" w:themeFillShade="D9"/>
        <w:rPr>
          <w:rStyle w:val="ECNormal"/>
        </w:rPr>
      </w:pPr>
      <w:r w:rsidRPr="00532224">
        <w:rPr>
          <w:rStyle w:val="ECNormal"/>
        </w:rPr>
        <w:t>Disposició</w:t>
      </w:r>
      <w:r w:rsidR="00A60988">
        <w:rPr>
          <w:rStyle w:val="ECNormal"/>
        </w:rPr>
        <w:t xml:space="preserve"> </w:t>
      </w:r>
      <w:r w:rsidRPr="00532224">
        <w:rPr>
          <w:rStyle w:val="ECNormal"/>
        </w:rPr>
        <w:t>final</w:t>
      </w:r>
      <w:r w:rsidR="00A60988">
        <w:rPr>
          <w:rStyle w:val="ECNormal"/>
        </w:rPr>
        <w:t xml:space="preserve"> </w:t>
      </w:r>
      <w:r w:rsidRPr="00532224">
        <w:rPr>
          <w:rStyle w:val="ECNormal"/>
        </w:rPr>
        <w:t>vuitena.</w:t>
      </w:r>
      <w:r w:rsidR="00A60988">
        <w:rPr>
          <w:rStyle w:val="ECNormal"/>
        </w:rPr>
        <w:t xml:space="preserve"> </w:t>
      </w:r>
      <w:r w:rsidRPr="00532224">
        <w:rPr>
          <w:rStyle w:val="ECNormal"/>
        </w:rPr>
        <w:t>Desplegament</w:t>
      </w:r>
      <w:r w:rsidR="00A60988">
        <w:rPr>
          <w:rStyle w:val="ECNormal"/>
        </w:rPr>
        <w:t xml:space="preserve"> </w:t>
      </w:r>
      <w:r w:rsidRPr="00532224">
        <w:rPr>
          <w:rStyle w:val="ECNormal"/>
        </w:rPr>
        <w:t>reglamentari</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p>
    <w:p w14:paraId="45E8A0C4" w14:textId="77777777" w:rsidR="008E5566" w:rsidRPr="00532224" w:rsidRDefault="008E5566" w:rsidP="00A60988">
      <w:pPr>
        <w:pStyle w:val="NNormal"/>
        <w:shd w:val="clear" w:color="auto" w:fill="D9D9D9" w:themeFill="background1" w:themeFillShade="D9"/>
        <w:rPr>
          <w:rStyle w:val="ECNormal"/>
        </w:rPr>
      </w:pP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entre</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que</w:t>
      </w:r>
      <w:r w:rsidR="00A60988">
        <w:rPr>
          <w:rStyle w:val="ECNormal"/>
        </w:rPr>
        <w:t xml:space="preserve"> </w:t>
      </w:r>
      <w:r w:rsidRPr="00532224">
        <w:rPr>
          <w:rStyle w:val="ECNormal"/>
        </w:rPr>
        <w:t>es</w:t>
      </w:r>
      <w:r w:rsidR="00A60988">
        <w:rPr>
          <w:rStyle w:val="ECNormal"/>
        </w:rPr>
        <w:t xml:space="preserve"> </w:t>
      </w:r>
      <w:r w:rsidRPr="00532224">
        <w:rPr>
          <w:rStyle w:val="ECNormal"/>
        </w:rPr>
        <w:t>regula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15</w:t>
      </w:r>
      <w:r w:rsidR="00A60988">
        <w:rPr>
          <w:rStyle w:val="ECNormal"/>
        </w:rPr>
        <w:t xml:space="preserve"> </w:t>
      </w:r>
      <w:r w:rsidRPr="008E5566">
        <w:rPr>
          <w:rStyle w:val="ECCursiva"/>
        </w:rPr>
        <w:t>bis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serà</w:t>
      </w:r>
      <w:r w:rsidR="00A60988">
        <w:rPr>
          <w:rStyle w:val="ECNormal"/>
        </w:rPr>
        <w:t xml:space="preserve"> </w:t>
      </w:r>
      <w:r w:rsidRPr="00532224">
        <w:rPr>
          <w:rStyle w:val="ECNormal"/>
        </w:rPr>
        <w:t>regulada</w:t>
      </w:r>
      <w:r w:rsidR="00A60988">
        <w:rPr>
          <w:rStyle w:val="ECNormal"/>
        </w:rPr>
        <w:t xml:space="preserve"> </w:t>
      </w:r>
      <w:r w:rsidRPr="00532224">
        <w:rPr>
          <w:rStyle w:val="ECNormal"/>
        </w:rPr>
        <w:t>reglamentàriament</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termini</w:t>
      </w:r>
      <w:r w:rsidR="00A60988">
        <w:rPr>
          <w:rStyle w:val="ECNormal"/>
        </w:rPr>
        <w:t xml:space="preserve"> </w:t>
      </w:r>
      <w:r w:rsidRPr="00532224">
        <w:rPr>
          <w:rStyle w:val="ECNormal"/>
        </w:rPr>
        <w:t>de</w:t>
      </w:r>
      <w:r w:rsidR="00A60988">
        <w:rPr>
          <w:rStyle w:val="ECNormal"/>
        </w:rPr>
        <w:t xml:space="preserve"> </w:t>
      </w:r>
      <w:r w:rsidRPr="00532224">
        <w:rPr>
          <w:rStyle w:val="ECNormal"/>
        </w:rPr>
        <w:t>3</w:t>
      </w:r>
      <w:r w:rsidR="00A60988">
        <w:rPr>
          <w:rStyle w:val="ECNormal"/>
        </w:rPr>
        <w:t xml:space="preserve"> </w:t>
      </w:r>
      <w:r w:rsidRPr="00532224">
        <w:rPr>
          <w:rStyle w:val="ECNormal"/>
        </w:rPr>
        <w:t>mesos</w:t>
      </w:r>
      <w:r w:rsidR="00A60988">
        <w:rPr>
          <w:rStyle w:val="ECNormal"/>
        </w:rPr>
        <w:t xml:space="preserve"> </w:t>
      </w:r>
      <w:r w:rsidRPr="00532224">
        <w:rPr>
          <w:rStyle w:val="ECNormal"/>
        </w:rPr>
        <w:t>des</w:t>
      </w:r>
      <w:r w:rsidR="00A60988">
        <w:rPr>
          <w:rStyle w:val="ECNormal"/>
        </w:rPr>
        <w:t xml:space="preserve"> </w:t>
      </w:r>
      <w:r w:rsidRPr="00532224">
        <w:rPr>
          <w:rStyle w:val="ECNormal"/>
        </w:rPr>
        <w:t>de</w:t>
      </w:r>
      <w:r w:rsidR="00A60988">
        <w:rPr>
          <w:rStyle w:val="ECNormal"/>
        </w:rPr>
        <w:t xml:space="preserve"> </w:t>
      </w:r>
      <w:r w:rsidRPr="00532224">
        <w:rPr>
          <w:rStyle w:val="ECNormal"/>
        </w:rPr>
        <w:t>l’entrada</w:t>
      </w:r>
      <w:r w:rsidR="00A60988">
        <w:rPr>
          <w:rStyle w:val="ECNormal"/>
        </w:rPr>
        <w:t xml:space="preserve"> </w:t>
      </w:r>
      <w:r w:rsidRPr="00532224">
        <w:rPr>
          <w:rStyle w:val="ECNormal"/>
        </w:rPr>
        <w:t>en</w:t>
      </w:r>
      <w:r w:rsidR="00A60988">
        <w:rPr>
          <w:rStyle w:val="ECNormal"/>
        </w:rPr>
        <w:t xml:space="preserve"> </w:t>
      </w:r>
      <w:r w:rsidRPr="00532224">
        <w:rPr>
          <w:rStyle w:val="ECNormal"/>
        </w:rPr>
        <w:t>vigor</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i</w:t>
      </w:r>
      <w:r w:rsidR="00A60988">
        <w:rPr>
          <w:rStyle w:val="ECNormal"/>
        </w:rPr>
        <w:t xml:space="preserve"> </w:t>
      </w:r>
      <w:r w:rsidRPr="00532224">
        <w:rPr>
          <w:rStyle w:val="ECNormal"/>
        </w:rPr>
        <w:t>d’acord</w:t>
      </w:r>
      <w:r w:rsidR="00A60988">
        <w:rPr>
          <w:rStyle w:val="ECNormal"/>
        </w:rPr>
        <w:t xml:space="preserve"> </w:t>
      </w:r>
      <w:r w:rsidRPr="00532224">
        <w:rPr>
          <w:rStyle w:val="ECNormal"/>
        </w:rPr>
        <w:t>amb</w:t>
      </w:r>
      <w:r w:rsidR="00A60988">
        <w:rPr>
          <w:rStyle w:val="ECNormal"/>
        </w:rPr>
        <w:t xml:space="preserve"> </w:t>
      </w:r>
      <w:r w:rsidRPr="00532224">
        <w:rPr>
          <w:rStyle w:val="ECNormal"/>
        </w:rPr>
        <w:t>la</w:t>
      </w:r>
      <w:r w:rsidR="00A60988">
        <w:rPr>
          <w:rStyle w:val="ECNormal"/>
        </w:rPr>
        <w:t xml:space="preserve"> </w:t>
      </w:r>
      <w:r w:rsidRPr="00532224">
        <w:rPr>
          <w:rStyle w:val="ECNormal"/>
        </w:rPr>
        <w:t>fórmula</w:t>
      </w:r>
      <w:r w:rsidR="00A60988">
        <w:rPr>
          <w:rStyle w:val="ECNormal"/>
        </w:rPr>
        <w:t xml:space="preserve"> </w:t>
      </w:r>
      <w:r w:rsidRPr="00532224">
        <w:rPr>
          <w:rStyle w:val="ECNormal"/>
        </w:rPr>
        <w:t>aplicable</w:t>
      </w:r>
      <w:r w:rsidR="00A60988">
        <w:rPr>
          <w:rStyle w:val="ECNormal"/>
        </w:rPr>
        <w:t xml:space="preserve"> </w:t>
      </w:r>
      <w:r w:rsidRPr="00532224">
        <w:rPr>
          <w:rStyle w:val="ECNormal"/>
        </w:rPr>
        <w:t>per</w:t>
      </w:r>
      <w:r w:rsidR="00A60988">
        <w:rPr>
          <w:rStyle w:val="ECNormal"/>
        </w:rPr>
        <w:t xml:space="preserve"> </w:t>
      </w:r>
      <w:r w:rsidRPr="00532224">
        <w:rPr>
          <w:rStyle w:val="ECNormal"/>
        </w:rPr>
        <w:t>al</w:t>
      </w:r>
      <w:r w:rsidR="00A60988">
        <w:rPr>
          <w:rStyle w:val="ECNormal"/>
        </w:rPr>
        <w:t xml:space="preserve"> </w:t>
      </w:r>
      <w:r w:rsidRPr="00532224">
        <w:rPr>
          <w:rStyle w:val="ECNormal"/>
        </w:rPr>
        <w:t>seu</w:t>
      </w:r>
      <w:r w:rsidR="00A60988">
        <w:rPr>
          <w:rStyle w:val="ECNormal"/>
        </w:rPr>
        <w:t xml:space="preserve"> </w:t>
      </w:r>
      <w:r w:rsidRPr="00532224">
        <w:rPr>
          <w:rStyle w:val="ECNormal"/>
        </w:rPr>
        <w:t>càlcul</w:t>
      </w:r>
      <w:r w:rsidR="00A60988">
        <w:rPr>
          <w:rStyle w:val="ECNormal"/>
        </w:rPr>
        <w:t xml:space="preserve"> </w:t>
      </w:r>
      <w:r w:rsidRPr="00532224">
        <w:rPr>
          <w:rStyle w:val="ECNormal"/>
        </w:rPr>
        <w:t>que</w:t>
      </w:r>
      <w:r w:rsidR="00A60988">
        <w:rPr>
          <w:rStyle w:val="ECNormal"/>
        </w:rPr>
        <w:t xml:space="preserve"> </w:t>
      </w:r>
      <w:r w:rsidRPr="00532224">
        <w:rPr>
          <w:rStyle w:val="ECNormal"/>
        </w:rPr>
        <w:t>conforma</w:t>
      </w:r>
      <w:r w:rsidR="00A60988">
        <w:rPr>
          <w:rStyle w:val="ECNormal"/>
        </w:rPr>
        <w:t xml:space="preserve"> </w:t>
      </w:r>
      <w:r w:rsidRPr="00532224">
        <w:rPr>
          <w:rStyle w:val="ECNormal"/>
        </w:rPr>
        <w:t>l’Annex</w:t>
      </w:r>
      <w:r w:rsidR="00A60988">
        <w:rPr>
          <w:rStyle w:val="ECNormal"/>
        </w:rPr>
        <w:t xml:space="preserve"> </w:t>
      </w:r>
      <w:r w:rsidRPr="00532224">
        <w:rPr>
          <w:rStyle w:val="ECNormal"/>
        </w:rPr>
        <w:t>6.</w:t>
      </w:r>
    </w:p>
    <w:p w14:paraId="086C493C" w14:textId="77777777" w:rsidR="00A60988" w:rsidRDefault="00A60988" w:rsidP="00A60988">
      <w:pPr>
        <w:pStyle w:val="EPresentaciinformes"/>
        <w:rPr>
          <w:rStyle w:val="ECNormal"/>
        </w:rPr>
      </w:pPr>
      <w:r>
        <w:rPr>
          <w:rStyle w:val="ECNormal"/>
        </w:rPr>
        <w:t>Esmenes presentades</w:t>
      </w:r>
    </w:p>
    <w:p w14:paraId="3D4247F5" w14:textId="77777777" w:rsidR="000C2CCF" w:rsidRDefault="000C2CCF" w:rsidP="000C2CCF">
      <w:pPr>
        <w:pStyle w:val="E1Esmenanm"/>
      </w:pPr>
      <w:r>
        <w:t xml:space="preserve">Esmena </w:t>
      </w:r>
      <w:r w:rsidR="00E4523C">
        <w:t>473</w:t>
      </w:r>
    </w:p>
    <w:p w14:paraId="32CF4E95" w14:textId="77777777" w:rsidR="000C2CCF" w:rsidRDefault="000C2CCF" w:rsidP="000C2CCF">
      <w:pPr>
        <w:pStyle w:val="E3Esmenagrup"/>
      </w:pPr>
      <w:r>
        <w:t>GP de Junts (67)</w:t>
      </w:r>
    </w:p>
    <w:p w14:paraId="56067608" w14:textId="77777777" w:rsidR="000C2CCF" w:rsidRDefault="000C2CCF" w:rsidP="000C2CCF">
      <w:pPr>
        <w:pStyle w:val="E2Esmenatipus"/>
        <w:rPr>
          <w:rStyle w:val="ECNormal"/>
        </w:rPr>
      </w:pPr>
      <w:r>
        <w:rPr>
          <w:rStyle w:val="ECSupressi"/>
        </w:rPr>
        <w:t>De supressió</w:t>
      </w:r>
      <w:r>
        <w:rPr>
          <w:rStyle w:val="ECNormal"/>
        </w:rPr>
        <w:t xml:space="preserve"> de la disposició final vuitena</w:t>
      </w:r>
    </w:p>
    <w:p w14:paraId="50EAEAD2" w14:textId="77777777" w:rsidR="000C2CCF" w:rsidRDefault="000C2CCF" w:rsidP="000C2CCF">
      <w:pPr>
        <w:pStyle w:val="E1Esmenanm"/>
      </w:pPr>
      <w:r>
        <w:t xml:space="preserve">Esmena </w:t>
      </w:r>
      <w:r w:rsidR="00E4523C">
        <w:t>474</w:t>
      </w:r>
    </w:p>
    <w:p w14:paraId="5F3F52ED" w14:textId="77777777" w:rsidR="000C2CCF" w:rsidRDefault="000C2CCF" w:rsidP="000C2CCF">
      <w:pPr>
        <w:pStyle w:val="E3Esmenagrup"/>
      </w:pPr>
      <w:r>
        <w:t>GP de VOX en Cataluña (97)</w:t>
      </w:r>
    </w:p>
    <w:p w14:paraId="1B5D49BB" w14:textId="77777777" w:rsidR="000C2CCF" w:rsidRDefault="000C2CCF" w:rsidP="000C2CCF">
      <w:pPr>
        <w:pStyle w:val="E2Esmenatipus"/>
        <w:rPr>
          <w:rStyle w:val="ECNormal"/>
        </w:rPr>
      </w:pPr>
      <w:r>
        <w:rPr>
          <w:rStyle w:val="ECSupressi"/>
        </w:rPr>
        <w:t xml:space="preserve">De </w:t>
      </w:r>
      <w:proofErr w:type="spellStart"/>
      <w:r>
        <w:rPr>
          <w:rStyle w:val="ECSupressi"/>
        </w:rPr>
        <w:t>supresión</w:t>
      </w:r>
      <w:proofErr w:type="spellEnd"/>
      <w:r>
        <w:rPr>
          <w:rStyle w:val="ECSupressi"/>
        </w:rPr>
        <w:t xml:space="preserve"> </w:t>
      </w:r>
      <w:r w:rsidRPr="005C7D1E">
        <w:rPr>
          <w:rStyle w:val="ECNormal"/>
        </w:rPr>
        <w:t>de la Disposició final vuitena. Desplegament reglamentari de la compatibilitat de la renda garantida amb les rendes del treball</w:t>
      </w:r>
      <w:r>
        <w:rPr>
          <w:rStyle w:val="ECNormal"/>
        </w:rPr>
        <w:t>.</w:t>
      </w:r>
    </w:p>
    <w:p w14:paraId="64E25988" w14:textId="77777777" w:rsidR="00E96FBD" w:rsidRDefault="00E96FBD" w:rsidP="00E96FBD">
      <w:pPr>
        <w:pStyle w:val="E1Esmenanm"/>
      </w:pPr>
      <w:r>
        <w:t xml:space="preserve">Esmena </w:t>
      </w:r>
      <w:r w:rsidR="00E4523C">
        <w:t>475</w:t>
      </w:r>
    </w:p>
    <w:p w14:paraId="5A91A500" w14:textId="77777777" w:rsidR="00E96FBD" w:rsidRDefault="00E96FBD" w:rsidP="00E96FBD">
      <w:pPr>
        <w:pStyle w:val="E3Esmenagrup"/>
      </w:pPr>
      <w:r>
        <w:t>GP de la Candidatura d’Unitat Popular - Defensem la Terra (44)</w:t>
      </w:r>
    </w:p>
    <w:p w14:paraId="2073CEBD" w14:textId="77777777" w:rsidR="00E96FBD" w:rsidRDefault="00E96FBD" w:rsidP="00E96FBD">
      <w:pPr>
        <w:pStyle w:val="E2Esmenatipus"/>
        <w:rPr>
          <w:rStyle w:val="ECNormal"/>
        </w:rPr>
      </w:pPr>
      <w:r w:rsidRPr="008217BD">
        <w:rPr>
          <w:rStyle w:val="ECCursiva"/>
        </w:rPr>
        <w:t>De modificació</w:t>
      </w:r>
      <w:r>
        <w:rPr>
          <w:rStyle w:val="ECNormal"/>
        </w:rPr>
        <w:t xml:space="preserve"> de la Disposició final vuitena</w:t>
      </w:r>
    </w:p>
    <w:p w14:paraId="15CEE50E" w14:textId="77777777" w:rsidR="00E96FBD" w:rsidRDefault="00E96FBD" w:rsidP="00E96FBD">
      <w:pPr>
        <w:pStyle w:val="NNormal"/>
      </w:pPr>
      <w:r>
        <w:t>Disposició final vuitena. Desplegament reglamentari de la compatibilitat de la renda garantida amb les rendes del treball.</w:t>
      </w:r>
    </w:p>
    <w:p w14:paraId="3D360CFF" w14:textId="77777777" w:rsidR="00E96FBD" w:rsidRDefault="00E96FBD" w:rsidP="00E96FBD">
      <w:pPr>
        <w:pStyle w:val="NNormal"/>
        <w:rPr>
          <w:rStyle w:val="ECSupressi"/>
        </w:rPr>
      </w:pPr>
      <w:r w:rsidRPr="00DC5178">
        <w:rPr>
          <w:rStyle w:val="ECSupressi"/>
        </w:rPr>
        <w:t>La compatibilitat entre renda garantida de ciutadania i les rendes del treball que es regula a l</w:t>
      </w:r>
      <w:r>
        <w:rPr>
          <w:rStyle w:val="ECSupressi"/>
        </w:rPr>
        <w:t>’</w:t>
      </w:r>
      <w:r w:rsidRPr="00DC5178">
        <w:rPr>
          <w:rStyle w:val="ECSupressi"/>
        </w:rPr>
        <w:t>Article 15 bis de la present llei, serà regulada reglamentàriament en el termini de 3 mesos des de l</w:t>
      </w:r>
      <w:r>
        <w:rPr>
          <w:rStyle w:val="ECSupressi"/>
        </w:rPr>
        <w:t>’</w:t>
      </w:r>
      <w:r w:rsidRPr="00DC5178">
        <w:rPr>
          <w:rStyle w:val="ECSupressi"/>
        </w:rPr>
        <w:t>entrada en vigor de la present Llei i d</w:t>
      </w:r>
      <w:r>
        <w:rPr>
          <w:rStyle w:val="ECSupressi"/>
        </w:rPr>
        <w:t>’</w:t>
      </w:r>
      <w:r w:rsidRPr="00DC5178">
        <w:rPr>
          <w:rStyle w:val="ECSupressi"/>
        </w:rPr>
        <w:t>acord amb la fórmula aplicable per al seu càlcul que conforma l</w:t>
      </w:r>
      <w:r>
        <w:rPr>
          <w:rStyle w:val="ECSupressi"/>
        </w:rPr>
        <w:t>’</w:t>
      </w:r>
      <w:r w:rsidRPr="00DC5178">
        <w:rPr>
          <w:rStyle w:val="ECSupressi"/>
        </w:rPr>
        <w:t>Annex 6.</w:t>
      </w:r>
    </w:p>
    <w:p w14:paraId="5D9D7457" w14:textId="77777777" w:rsidR="00E96FBD" w:rsidRPr="00E31AA4" w:rsidRDefault="00E96FBD" w:rsidP="00E96FBD">
      <w:pPr>
        <w:pStyle w:val="NNormal"/>
        <w:rPr>
          <w:rStyle w:val="ECNegreta"/>
        </w:rPr>
      </w:pPr>
      <w:r>
        <w:rPr>
          <w:rStyle w:val="ECNegreta"/>
        </w:rPr>
        <w:t>Text repetit de l’esmena 37</w:t>
      </w:r>
    </w:p>
    <w:p w14:paraId="7C852869" w14:textId="77777777" w:rsidR="00E96FBD" w:rsidRPr="008217BD" w:rsidRDefault="00E96FBD" w:rsidP="00E96FBD">
      <w:pPr>
        <w:pStyle w:val="NNormal"/>
        <w:rPr>
          <w:rStyle w:val="ECCursiva"/>
        </w:rPr>
      </w:pPr>
      <w:r w:rsidRPr="008217BD">
        <w:rPr>
          <w:rStyle w:val="ECCursiva"/>
        </w:rPr>
        <w:t>1. La compatibilitat de la RGC amb els ingressos i rendes del treball a temps parcial serà efectiva, per a tots els contractes a temps parcial i independent-ment de qui els signi,</w:t>
      </w:r>
      <w:r>
        <w:rPr>
          <w:rStyle w:val="ECCursiva"/>
        </w:rPr>
        <w:t xml:space="preserve"> </w:t>
      </w:r>
      <w:r w:rsidRPr="008217BD">
        <w:rPr>
          <w:rStyle w:val="ECCursiva"/>
        </w:rPr>
        <w:t>a partir del dia següent a l’entrada en vigor d’aquesta llei, i, per fer-la efectiva s’aplicaran els estímuls que es regulen a l’Annex VI.</w:t>
      </w:r>
    </w:p>
    <w:p w14:paraId="1B6C392F" w14:textId="77777777" w:rsidR="00E96FBD" w:rsidRDefault="00E96FBD" w:rsidP="00E96FBD">
      <w:pPr>
        <w:pStyle w:val="NNormal"/>
      </w:pPr>
      <w:r w:rsidRPr="008217BD">
        <w:rPr>
          <w:rStyle w:val="ECCursiva"/>
        </w:rPr>
        <w:t>2. La compatibilitat de la RGC amb els ingressos i rendes del treball assalariat i per compte propi serà efectiva a partir del dia 1 de gener de l’any següent al de l’entrada en vigor d’aquesta llei i, per fer-la efectiva, s’aplicaran els estímuls que es regulen a l’Annex VI.</w:t>
      </w:r>
    </w:p>
    <w:p w14:paraId="21DA8F6D" w14:textId="77777777" w:rsidR="00135F0D" w:rsidRDefault="00135F0D" w:rsidP="00135F0D">
      <w:pPr>
        <w:pStyle w:val="E1Esmenanm"/>
      </w:pPr>
      <w:r>
        <w:t xml:space="preserve">Esmena </w:t>
      </w:r>
      <w:r w:rsidR="00E4523C">
        <w:t>476</w:t>
      </w:r>
    </w:p>
    <w:p w14:paraId="58BD09C9" w14:textId="77777777" w:rsidR="00135F0D" w:rsidRDefault="00135F0D" w:rsidP="00135F0D">
      <w:pPr>
        <w:pStyle w:val="E3Esmenagrup"/>
      </w:pPr>
      <w:r>
        <w:t>GP del Partit Popular de Catalunya (84)</w:t>
      </w:r>
    </w:p>
    <w:p w14:paraId="672D3EE8" w14:textId="77777777" w:rsidR="00135F0D" w:rsidRDefault="00135F0D" w:rsidP="00135F0D">
      <w:pPr>
        <w:pStyle w:val="E2Esmenatipus"/>
        <w:rPr>
          <w:rStyle w:val="ECNormal"/>
        </w:rPr>
      </w:pPr>
      <w:r>
        <w:rPr>
          <w:rStyle w:val="ECSupressi"/>
        </w:rPr>
        <w:t>De supressió</w:t>
      </w:r>
      <w:r>
        <w:rPr>
          <w:rStyle w:val="ECNormal"/>
        </w:rPr>
        <w:t xml:space="preserve"> a la disposició final vuitena</w:t>
      </w:r>
    </w:p>
    <w:p w14:paraId="4DD330C8" w14:textId="77777777" w:rsidR="00135F0D" w:rsidRDefault="00135F0D" w:rsidP="00135F0D">
      <w:pPr>
        <w:pStyle w:val="NNormal"/>
      </w:pPr>
      <w:r>
        <w:t xml:space="preserve">La compatibilitat entre renda garantida de ciutadania i les rendes del treball que es regula a l’Article 15 </w:t>
      </w:r>
      <w:r w:rsidRPr="003423B1">
        <w:rPr>
          <w:rStyle w:val="ECSupressi"/>
        </w:rPr>
        <w:t xml:space="preserve">bis </w:t>
      </w:r>
      <w:r>
        <w:t>de la present llei, serà regulada reglamentàriament en el termini de 3 mesos des de l’entrada en vigor de la present Llei i d’acord amb la fórmula aplicable per al seu càlcul que conforma l’Annex 6.</w:t>
      </w:r>
    </w:p>
    <w:p w14:paraId="3A035514" w14:textId="77777777" w:rsidR="00A60988" w:rsidRPr="00A60988" w:rsidRDefault="00A60988" w:rsidP="00A60988">
      <w:pPr>
        <w:pStyle w:val="EPresentaciinformes"/>
        <w:spacing w:after="0"/>
        <w:rPr>
          <w:rStyle w:val="ECNormal"/>
        </w:rPr>
      </w:pPr>
      <w:r>
        <w:rPr>
          <w:rStyle w:val="ECNormal"/>
        </w:rPr>
        <w:t>Text presentat</w:t>
      </w:r>
    </w:p>
    <w:p w14:paraId="2CE3B3BD" w14:textId="77777777" w:rsidR="008E5566" w:rsidRPr="008E5566" w:rsidRDefault="008E5566" w:rsidP="00A60988">
      <w:pPr>
        <w:pStyle w:val="NTtolprincipal"/>
        <w:shd w:val="clear" w:color="auto" w:fill="D9D9D9" w:themeFill="background1" w:themeFillShade="D9"/>
        <w:rPr>
          <w:rStyle w:val="ECNormal"/>
        </w:rPr>
      </w:pPr>
      <w:r w:rsidRPr="008E5566">
        <w:rPr>
          <w:rStyle w:val="ECNormal"/>
        </w:rPr>
        <w:t>Disposició</w:t>
      </w:r>
      <w:r w:rsidR="00A60988">
        <w:rPr>
          <w:rStyle w:val="ECNormal"/>
        </w:rPr>
        <w:t xml:space="preserve"> </w:t>
      </w:r>
      <w:r w:rsidRPr="008E5566">
        <w:rPr>
          <w:rStyle w:val="ECNormal"/>
        </w:rPr>
        <w:t>final</w:t>
      </w:r>
      <w:r w:rsidR="00A60988">
        <w:rPr>
          <w:rStyle w:val="ECNormal"/>
        </w:rPr>
        <w:t xml:space="preserve"> </w:t>
      </w:r>
      <w:r w:rsidRPr="008E5566">
        <w:rPr>
          <w:rStyle w:val="ECNormal"/>
        </w:rPr>
        <w:t>vuitena.</w:t>
      </w:r>
      <w:r w:rsidR="00A60988">
        <w:rPr>
          <w:rStyle w:val="ECNormal"/>
        </w:rPr>
        <w:t xml:space="preserve"> </w:t>
      </w:r>
      <w:r w:rsidRPr="008E5566">
        <w:rPr>
          <w:rStyle w:val="ECNormal"/>
        </w:rPr>
        <w:t>Entrada</w:t>
      </w:r>
      <w:r w:rsidR="00A60988">
        <w:rPr>
          <w:rStyle w:val="ECNormal"/>
        </w:rPr>
        <w:t xml:space="preserve"> </w:t>
      </w:r>
      <w:r w:rsidRPr="008E5566">
        <w:rPr>
          <w:rStyle w:val="ECNormal"/>
        </w:rPr>
        <w:t>en</w:t>
      </w:r>
      <w:r w:rsidR="00A60988">
        <w:rPr>
          <w:rStyle w:val="ECNormal"/>
        </w:rPr>
        <w:t xml:space="preserve"> </w:t>
      </w:r>
      <w:r w:rsidRPr="008E5566">
        <w:rPr>
          <w:rStyle w:val="ECNormal"/>
        </w:rPr>
        <w:t>vigor</w:t>
      </w:r>
    </w:p>
    <w:p w14:paraId="36731A79" w14:textId="77777777" w:rsidR="008E5566" w:rsidRPr="008E5566" w:rsidRDefault="008E5566" w:rsidP="00A60988">
      <w:pPr>
        <w:pStyle w:val="NNormal"/>
        <w:shd w:val="clear" w:color="auto" w:fill="D9D9D9" w:themeFill="background1" w:themeFillShade="D9"/>
        <w:rPr>
          <w:rStyle w:val="ECNormal"/>
        </w:rPr>
      </w:pPr>
      <w:r w:rsidRPr="008E5566">
        <w:rPr>
          <w:rStyle w:val="ECNormal"/>
        </w:rPr>
        <w:t>1.</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r w:rsidR="00A60988">
        <w:rPr>
          <w:rStyle w:val="ECNormal"/>
        </w:rPr>
        <w:t xml:space="preserve"> </w:t>
      </w:r>
      <w:r w:rsidRPr="008E5566">
        <w:rPr>
          <w:rStyle w:val="ECNormal"/>
        </w:rPr>
        <w:t>entra</w:t>
      </w:r>
      <w:r w:rsidR="00A60988">
        <w:rPr>
          <w:rStyle w:val="ECNormal"/>
        </w:rPr>
        <w:t xml:space="preserve"> </w:t>
      </w:r>
      <w:r w:rsidRPr="008E5566">
        <w:rPr>
          <w:rStyle w:val="ECNormal"/>
        </w:rPr>
        <w:t>en</w:t>
      </w:r>
      <w:r w:rsidR="00A60988">
        <w:rPr>
          <w:rStyle w:val="ECNormal"/>
        </w:rPr>
        <w:t xml:space="preserve"> </w:t>
      </w:r>
      <w:r w:rsidRPr="008E5566">
        <w:rPr>
          <w:rStyle w:val="ECNormal"/>
        </w:rPr>
        <w:t>vigor</w:t>
      </w:r>
      <w:r w:rsidR="00A60988">
        <w:rPr>
          <w:rStyle w:val="ECNormal"/>
        </w:rPr>
        <w:t xml:space="preserve"> </w:t>
      </w:r>
      <w:r w:rsidRPr="008E5566">
        <w:rPr>
          <w:rStyle w:val="ECNormal"/>
        </w:rPr>
        <w:t>a</w:t>
      </w:r>
      <w:r w:rsidR="00A60988">
        <w:rPr>
          <w:rStyle w:val="ECNormal"/>
        </w:rPr>
        <w:t xml:space="preserve"> </w:t>
      </w:r>
      <w:r w:rsidRPr="008E5566">
        <w:rPr>
          <w:rStyle w:val="ECNormal"/>
        </w:rPr>
        <w:t>l’endemà</w:t>
      </w:r>
      <w:r w:rsidR="00A60988">
        <w:rPr>
          <w:rStyle w:val="ECNormal"/>
        </w:rPr>
        <w:t xml:space="preserve"> </w:t>
      </w:r>
      <w:r w:rsidRPr="008E5566">
        <w:rPr>
          <w:rStyle w:val="ECNormal"/>
        </w:rPr>
        <w:t>de</w:t>
      </w:r>
      <w:r w:rsidR="00A60988">
        <w:rPr>
          <w:rStyle w:val="ECNormal"/>
        </w:rPr>
        <w:t xml:space="preserve"> </w:t>
      </w:r>
      <w:r w:rsidRPr="008E5566">
        <w:rPr>
          <w:rStyle w:val="ECNormal"/>
        </w:rPr>
        <w:t>la</w:t>
      </w:r>
      <w:r w:rsidR="00A60988">
        <w:rPr>
          <w:rStyle w:val="ECNormal"/>
        </w:rPr>
        <w:t xml:space="preserve"> </w:t>
      </w:r>
      <w:r w:rsidRPr="008E5566">
        <w:rPr>
          <w:rStyle w:val="ECNormal"/>
        </w:rPr>
        <w:t>seva</w:t>
      </w:r>
      <w:r w:rsidR="00A60988">
        <w:rPr>
          <w:rStyle w:val="ECNormal"/>
        </w:rPr>
        <w:t xml:space="preserve"> </w:t>
      </w:r>
      <w:r w:rsidRPr="008E5566">
        <w:rPr>
          <w:rStyle w:val="ECNormal"/>
        </w:rPr>
        <w:t>publicació</w:t>
      </w:r>
      <w:r w:rsidR="00A60988">
        <w:rPr>
          <w:rStyle w:val="ECNormal"/>
        </w:rPr>
        <w:t xml:space="preserve"> </w:t>
      </w:r>
      <w:r w:rsidRPr="008E5566">
        <w:rPr>
          <w:rStyle w:val="ECNormal"/>
        </w:rPr>
        <w:t>en</w:t>
      </w:r>
      <w:r w:rsidR="00A60988">
        <w:rPr>
          <w:rStyle w:val="ECNormal"/>
        </w:rPr>
        <w:t xml:space="preserve"> </w:t>
      </w:r>
      <w:r w:rsidRPr="008E5566">
        <w:rPr>
          <w:rStyle w:val="ECNormal"/>
        </w:rPr>
        <w:t>el</w:t>
      </w:r>
      <w:r w:rsidR="00A60988">
        <w:rPr>
          <w:rStyle w:val="ECNormal"/>
        </w:rPr>
        <w:t xml:space="preserve"> </w:t>
      </w:r>
      <w:r w:rsidRPr="008E5566">
        <w:rPr>
          <w:rStyle w:val="ECCursiva"/>
        </w:rPr>
        <w:t>Diari</w:t>
      </w:r>
      <w:r w:rsidR="00A60988">
        <w:rPr>
          <w:rStyle w:val="ECCursiva"/>
        </w:rPr>
        <w:t xml:space="preserve"> </w:t>
      </w:r>
      <w:r w:rsidRPr="008E5566">
        <w:rPr>
          <w:rStyle w:val="ECCursiva"/>
        </w:rPr>
        <w:t>Oficial</w:t>
      </w:r>
      <w:r w:rsidR="00A60988">
        <w:rPr>
          <w:rStyle w:val="ECCursiva"/>
        </w:rPr>
        <w:t xml:space="preserve"> </w:t>
      </w:r>
      <w:r w:rsidRPr="008E5566">
        <w:rPr>
          <w:rStyle w:val="ECCursiva"/>
        </w:rPr>
        <w:t>de</w:t>
      </w:r>
      <w:r w:rsidR="00A60988">
        <w:rPr>
          <w:rStyle w:val="ECCursiva"/>
        </w:rPr>
        <w:t xml:space="preserve"> </w:t>
      </w:r>
      <w:r w:rsidRPr="008E5566">
        <w:rPr>
          <w:rStyle w:val="ECCursiva"/>
        </w:rPr>
        <w:t>la</w:t>
      </w:r>
      <w:r w:rsidR="00A60988">
        <w:rPr>
          <w:rStyle w:val="ECCursiva"/>
        </w:rPr>
        <w:t xml:space="preserve"> </w:t>
      </w:r>
      <w:r w:rsidRPr="008E5566">
        <w:rPr>
          <w:rStyle w:val="ECCursiva"/>
        </w:rPr>
        <w:t>Generalitat</w:t>
      </w:r>
      <w:r w:rsidR="00A60988">
        <w:rPr>
          <w:rStyle w:val="ECCursiva"/>
        </w:rPr>
        <w:t xml:space="preserve"> </w:t>
      </w:r>
      <w:r w:rsidRPr="008E5566">
        <w:rPr>
          <w:rStyle w:val="ECCursiva"/>
        </w:rPr>
        <w:t>de</w:t>
      </w:r>
      <w:r w:rsidR="00A60988">
        <w:rPr>
          <w:rStyle w:val="ECCursiva"/>
        </w:rPr>
        <w:t xml:space="preserve"> </w:t>
      </w:r>
      <w:r w:rsidRPr="008E5566">
        <w:rPr>
          <w:rStyle w:val="ECCursiva"/>
        </w:rPr>
        <w:t>Catalunya</w:t>
      </w:r>
      <w:r w:rsidRPr="008E5566">
        <w:rPr>
          <w:rStyle w:val="ECNormal"/>
        </w:rPr>
        <w:t>.</w:t>
      </w:r>
    </w:p>
    <w:p w14:paraId="78CB725D" w14:textId="77777777" w:rsidR="008E5566" w:rsidRDefault="008E5566" w:rsidP="00A60988">
      <w:pPr>
        <w:pStyle w:val="NNormal"/>
        <w:shd w:val="clear" w:color="auto" w:fill="D9D9D9" w:themeFill="background1" w:themeFillShade="D9"/>
        <w:rPr>
          <w:rStyle w:val="ECNormal"/>
        </w:rPr>
      </w:pPr>
      <w:r w:rsidRPr="008E5566">
        <w:rPr>
          <w:rStyle w:val="ECNormal"/>
        </w:rPr>
        <w:t>2.</w:t>
      </w:r>
      <w:r w:rsidR="00A60988">
        <w:rPr>
          <w:rStyle w:val="ECNormal"/>
        </w:rPr>
        <w:t xml:space="preserve"> </w:t>
      </w:r>
      <w:r w:rsidRPr="008E5566">
        <w:rPr>
          <w:rStyle w:val="ECNormal"/>
        </w:rPr>
        <w:t>El</w:t>
      </w:r>
      <w:r w:rsidR="00A60988">
        <w:rPr>
          <w:rStyle w:val="ECNormal"/>
        </w:rPr>
        <w:t xml:space="preserve"> </w:t>
      </w:r>
      <w:r w:rsidRPr="008E5566">
        <w:rPr>
          <w:rStyle w:val="ECNormal"/>
        </w:rPr>
        <w:t>que</w:t>
      </w:r>
      <w:r w:rsidR="00A60988">
        <w:rPr>
          <w:rStyle w:val="ECNormal"/>
        </w:rPr>
        <w:t xml:space="preserve"> </w:t>
      </w:r>
      <w:r w:rsidRPr="008E5566">
        <w:rPr>
          <w:rStyle w:val="ECNormal"/>
        </w:rPr>
        <w:t>preveuen</w:t>
      </w:r>
      <w:r w:rsidR="00A60988">
        <w:rPr>
          <w:rStyle w:val="ECNormal"/>
        </w:rPr>
        <w:t xml:space="preserve"> </w:t>
      </w:r>
      <w:r w:rsidRPr="008E5566">
        <w:rPr>
          <w:rStyle w:val="ECNormal"/>
        </w:rPr>
        <w:t>els</w:t>
      </w:r>
      <w:r w:rsidR="00A60988">
        <w:rPr>
          <w:rStyle w:val="ECNormal"/>
        </w:rPr>
        <w:t xml:space="preserve"> </w:t>
      </w:r>
      <w:r w:rsidRPr="008E5566">
        <w:rPr>
          <w:rStyle w:val="ECNormal"/>
        </w:rPr>
        <w:t>articles</w:t>
      </w:r>
      <w:r w:rsidR="00A60988">
        <w:rPr>
          <w:rStyle w:val="ECNormal"/>
        </w:rPr>
        <w:t xml:space="preserve"> </w:t>
      </w:r>
      <w:r w:rsidRPr="008E5566">
        <w:rPr>
          <w:rStyle w:val="ECNormal"/>
        </w:rPr>
        <w:t>18</w:t>
      </w:r>
      <w:r w:rsidR="00A60988">
        <w:rPr>
          <w:rStyle w:val="ECNormal"/>
        </w:rPr>
        <w:t xml:space="preserve"> </w:t>
      </w:r>
      <w:r w:rsidRPr="008E5566">
        <w:rPr>
          <w:rStyle w:val="ECNormal"/>
        </w:rPr>
        <w:t>i</w:t>
      </w:r>
      <w:r w:rsidR="00A60988">
        <w:rPr>
          <w:rStyle w:val="ECNormal"/>
        </w:rPr>
        <w:t xml:space="preserve"> </w:t>
      </w:r>
      <w:r w:rsidRPr="008E5566">
        <w:rPr>
          <w:rStyle w:val="ECNormal"/>
        </w:rPr>
        <w:t>40</w:t>
      </w:r>
      <w:r w:rsidR="00A60988">
        <w:rPr>
          <w:rStyle w:val="ECNormal"/>
        </w:rPr>
        <w:t xml:space="preserve"> </w:t>
      </w:r>
      <w:r w:rsidRPr="008E5566">
        <w:rPr>
          <w:rStyle w:val="ECNormal"/>
        </w:rPr>
        <w:t>d’aquesta</w:t>
      </w:r>
      <w:r w:rsidR="00A60988">
        <w:rPr>
          <w:rStyle w:val="ECNormal"/>
        </w:rPr>
        <w:t xml:space="preserve"> </w:t>
      </w:r>
      <w:r w:rsidRPr="008E5566">
        <w:rPr>
          <w:rStyle w:val="ECNormal"/>
        </w:rPr>
        <w:t>llei</w:t>
      </w:r>
      <w:r w:rsidR="00A60988">
        <w:rPr>
          <w:rStyle w:val="ECNormal"/>
        </w:rPr>
        <w:t xml:space="preserve"> </w:t>
      </w:r>
      <w:r w:rsidRPr="008E5566">
        <w:rPr>
          <w:rStyle w:val="ECNormal"/>
        </w:rPr>
        <w:t>entrarà</w:t>
      </w:r>
      <w:r w:rsidR="00A60988">
        <w:rPr>
          <w:rStyle w:val="ECNormal"/>
        </w:rPr>
        <w:t xml:space="preserve"> </w:t>
      </w:r>
      <w:r w:rsidRPr="008E5566">
        <w:rPr>
          <w:rStyle w:val="ECNormal"/>
        </w:rPr>
        <w:t>en</w:t>
      </w:r>
      <w:r w:rsidR="00A60988">
        <w:rPr>
          <w:rStyle w:val="ECNormal"/>
        </w:rPr>
        <w:t xml:space="preserve"> </w:t>
      </w:r>
      <w:r w:rsidRPr="008E5566">
        <w:rPr>
          <w:rStyle w:val="ECNormal"/>
        </w:rPr>
        <w:t>vigor</w:t>
      </w:r>
      <w:r w:rsidR="00A60988">
        <w:rPr>
          <w:rStyle w:val="ECNormal"/>
        </w:rPr>
        <w:t xml:space="preserve"> </w:t>
      </w:r>
      <w:r w:rsidRPr="008E5566">
        <w:rPr>
          <w:rStyle w:val="ECNormal"/>
        </w:rPr>
        <w:t>als</w:t>
      </w:r>
      <w:r w:rsidR="00A60988">
        <w:rPr>
          <w:rStyle w:val="ECNormal"/>
        </w:rPr>
        <w:t xml:space="preserve"> </w:t>
      </w:r>
      <w:r w:rsidRPr="008E5566">
        <w:rPr>
          <w:rStyle w:val="ECNormal"/>
        </w:rPr>
        <w:t>tres</w:t>
      </w:r>
      <w:r w:rsidR="00A60988">
        <w:rPr>
          <w:rStyle w:val="ECNormal"/>
        </w:rPr>
        <w:t xml:space="preserve"> </w:t>
      </w:r>
      <w:r w:rsidRPr="008E5566">
        <w:rPr>
          <w:rStyle w:val="ECNormal"/>
        </w:rPr>
        <w:t>mesos</w:t>
      </w:r>
      <w:r w:rsidR="00A60988">
        <w:rPr>
          <w:rStyle w:val="ECNormal"/>
        </w:rPr>
        <w:t xml:space="preserve"> </w:t>
      </w:r>
      <w:r w:rsidRPr="008E5566">
        <w:rPr>
          <w:rStyle w:val="ECNormal"/>
        </w:rPr>
        <w:t>de</w:t>
      </w:r>
      <w:r w:rsidR="00A60988">
        <w:rPr>
          <w:rStyle w:val="ECNormal"/>
        </w:rPr>
        <w:t xml:space="preserve"> </w:t>
      </w:r>
      <w:r w:rsidRPr="008E5566">
        <w:rPr>
          <w:rStyle w:val="ECNormal"/>
        </w:rPr>
        <w:t>l’entrada</w:t>
      </w:r>
      <w:r w:rsidR="00A60988">
        <w:rPr>
          <w:rStyle w:val="ECNormal"/>
        </w:rPr>
        <w:t xml:space="preserve"> </w:t>
      </w:r>
      <w:r w:rsidRPr="008E5566">
        <w:rPr>
          <w:rStyle w:val="ECNormal"/>
        </w:rPr>
        <w:t>en</w:t>
      </w:r>
      <w:r w:rsidR="00A60988">
        <w:rPr>
          <w:rStyle w:val="ECNormal"/>
        </w:rPr>
        <w:t xml:space="preserve"> </w:t>
      </w:r>
      <w:r w:rsidRPr="008E5566">
        <w:rPr>
          <w:rStyle w:val="ECNormal"/>
        </w:rPr>
        <w:t>vigor</w:t>
      </w:r>
      <w:r w:rsidR="00A60988">
        <w:rPr>
          <w:rStyle w:val="ECNormal"/>
        </w:rPr>
        <w:t xml:space="preserve"> </w:t>
      </w:r>
      <w:r w:rsidRPr="008E5566">
        <w:rPr>
          <w:rStyle w:val="ECNormal"/>
        </w:rPr>
        <w:t>del</w:t>
      </w:r>
      <w:r w:rsidR="00A60988">
        <w:rPr>
          <w:rStyle w:val="ECNormal"/>
        </w:rPr>
        <w:t xml:space="preserve"> </w:t>
      </w:r>
      <w:r w:rsidRPr="008E5566">
        <w:rPr>
          <w:rStyle w:val="ECNormal"/>
        </w:rPr>
        <w:t>reglament</w:t>
      </w:r>
      <w:r w:rsidR="00A60988">
        <w:rPr>
          <w:rStyle w:val="ECNormal"/>
        </w:rPr>
        <w:t xml:space="preserve"> </w:t>
      </w:r>
      <w:r w:rsidRPr="008E5566">
        <w:rPr>
          <w:rStyle w:val="ECNormal"/>
        </w:rPr>
        <w:t>que</w:t>
      </w:r>
      <w:r w:rsidR="00A60988">
        <w:rPr>
          <w:rStyle w:val="ECNormal"/>
        </w:rPr>
        <w:t xml:space="preserve"> </w:t>
      </w:r>
      <w:r w:rsidRPr="008E5566">
        <w:rPr>
          <w:rStyle w:val="ECNormal"/>
        </w:rPr>
        <w:t>desplegui</w:t>
      </w:r>
      <w:r w:rsidR="00A60988">
        <w:rPr>
          <w:rStyle w:val="ECNormal"/>
        </w:rPr>
        <w:t xml:space="preserve"> </w:t>
      </w:r>
      <w:r w:rsidRPr="008E5566">
        <w:rPr>
          <w:rStyle w:val="ECNormal"/>
        </w:rPr>
        <w:t>aquesta</w:t>
      </w:r>
      <w:r w:rsidR="00A60988">
        <w:rPr>
          <w:rStyle w:val="ECNormal"/>
        </w:rPr>
        <w:t xml:space="preserve"> </w:t>
      </w:r>
      <w:r w:rsidRPr="008E5566">
        <w:rPr>
          <w:rStyle w:val="ECNormal"/>
        </w:rPr>
        <w:t>llei.</w:t>
      </w:r>
    </w:p>
    <w:p w14:paraId="2FEF54E5" w14:textId="77777777" w:rsidR="00A60988" w:rsidRDefault="00A60988" w:rsidP="00A60988">
      <w:pPr>
        <w:pStyle w:val="EPresentaciinformes"/>
        <w:rPr>
          <w:rStyle w:val="ECNormal"/>
        </w:rPr>
      </w:pPr>
      <w:r>
        <w:rPr>
          <w:rStyle w:val="ECNormal"/>
        </w:rPr>
        <w:t>Esmenes presentades</w:t>
      </w:r>
    </w:p>
    <w:p w14:paraId="0B989974" w14:textId="77777777" w:rsidR="009324AE" w:rsidRDefault="009324AE" w:rsidP="009324AE">
      <w:pPr>
        <w:pStyle w:val="E1Esmenanm"/>
      </w:pPr>
      <w:r>
        <w:t xml:space="preserve">Esmena </w:t>
      </w:r>
      <w:r w:rsidR="00E4523C">
        <w:t>477</w:t>
      </w:r>
    </w:p>
    <w:p w14:paraId="7843BCD2" w14:textId="77777777" w:rsidR="009324AE" w:rsidRDefault="009324AE" w:rsidP="009324AE">
      <w:pPr>
        <w:pStyle w:val="E3Esmenagrup"/>
      </w:pPr>
      <w:r>
        <w:t>GP Comuns (109)</w:t>
      </w:r>
    </w:p>
    <w:p w14:paraId="59AFC1A5" w14:textId="77777777" w:rsidR="009324AE" w:rsidRPr="000C65E8" w:rsidRDefault="009324AE" w:rsidP="009324AE">
      <w:pPr>
        <w:pStyle w:val="E2Esmenatipus"/>
        <w:rPr>
          <w:rStyle w:val="ECCursiva"/>
        </w:rPr>
      </w:pPr>
      <w:r w:rsidRPr="000C65E8">
        <w:rPr>
          <w:rStyle w:val="ECCursiva"/>
        </w:rPr>
        <w:t xml:space="preserve">De modificació i </w:t>
      </w:r>
      <w:r w:rsidRPr="006D052F">
        <w:rPr>
          <w:rStyle w:val="ECSupressi"/>
        </w:rPr>
        <w:t xml:space="preserve">supressió </w:t>
      </w:r>
      <w:r w:rsidRPr="00EF037F">
        <w:rPr>
          <w:rStyle w:val="ECNormal"/>
        </w:rPr>
        <w:t>a la Disposició final vuitena</w:t>
      </w:r>
    </w:p>
    <w:p w14:paraId="46A4AC6F" w14:textId="77777777" w:rsidR="009324AE" w:rsidRPr="006D052F" w:rsidRDefault="009324AE" w:rsidP="009324AE">
      <w:pPr>
        <w:pStyle w:val="NTtolsecundari"/>
        <w:rPr>
          <w:rStyle w:val="ECNormal"/>
        </w:rPr>
      </w:pPr>
      <w:r w:rsidRPr="006D052F">
        <w:rPr>
          <w:rStyle w:val="ECNormal"/>
        </w:rPr>
        <w:t>Disposició final</w:t>
      </w:r>
      <w:r>
        <w:rPr>
          <w:rStyle w:val="ECNormal"/>
        </w:rPr>
        <w:t xml:space="preserve"> </w:t>
      </w:r>
      <w:r w:rsidRPr="000C65E8">
        <w:rPr>
          <w:rStyle w:val="ECCursiva"/>
        </w:rPr>
        <w:t>desena</w:t>
      </w:r>
      <w:r w:rsidRPr="006D052F">
        <w:rPr>
          <w:rStyle w:val="ECNormal"/>
        </w:rPr>
        <w:t>. Entrada en vigor</w:t>
      </w:r>
    </w:p>
    <w:p w14:paraId="367801D4" w14:textId="77777777" w:rsidR="009324AE" w:rsidRPr="006D052F" w:rsidRDefault="009324AE" w:rsidP="009324AE">
      <w:pPr>
        <w:pStyle w:val="NNormal"/>
        <w:rPr>
          <w:rStyle w:val="ECNormal"/>
        </w:rPr>
      </w:pPr>
      <w:r w:rsidRPr="006D052F">
        <w:rPr>
          <w:rStyle w:val="ECNormal"/>
        </w:rPr>
        <w:t>1. Aquesta llei entra en vigor a l</w:t>
      </w:r>
      <w:r>
        <w:rPr>
          <w:rStyle w:val="ECNormal"/>
        </w:rPr>
        <w:t>’</w:t>
      </w:r>
      <w:r w:rsidRPr="006D052F">
        <w:rPr>
          <w:rStyle w:val="ECNormal"/>
        </w:rPr>
        <w:t xml:space="preserve">endemà de la seva publicació en el </w:t>
      </w:r>
      <w:r w:rsidRPr="000C65E8">
        <w:rPr>
          <w:rStyle w:val="ECCursiva"/>
        </w:rPr>
        <w:t>Diari Oficial de la Generalitat de Catalunya</w:t>
      </w:r>
      <w:r w:rsidRPr="006D052F">
        <w:rPr>
          <w:rStyle w:val="ECNormal"/>
        </w:rPr>
        <w:t>.</w:t>
      </w:r>
    </w:p>
    <w:p w14:paraId="34EB043F" w14:textId="77777777" w:rsidR="009324AE" w:rsidRPr="009B333A" w:rsidRDefault="009324AE" w:rsidP="009324AE">
      <w:pPr>
        <w:pStyle w:val="NNormal"/>
        <w:rPr>
          <w:rStyle w:val="ECSupressi"/>
        </w:rPr>
      </w:pPr>
      <w:r w:rsidRPr="009B333A">
        <w:rPr>
          <w:rStyle w:val="ECSupressi"/>
        </w:rPr>
        <w:t>2. El que preveuen els articles 18 i 40 d</w:t>
      </w:r>
      <w:r>
        <w:rPr>
          <w:rStyle w:val="ECSupressi"/>
        </w:rPr>
        <w:t>’</w:t>
      </w:r>
      <w:r w:rsidRPr="009B333A">
        <w:rPr>
          <w:rStyle w:val="ECSupressi"/>
        </w:rPr>
        <w:t>aquesta llei entrarà en vigor als tres mesos de l</w:t>
      </w:r>
      <w:r>
        <w:rPr>
          <w:rStyle w:val="ECSupressi"/>
        </w:rPr>
        <w:t>’</w:t>
      </w:r>
      <w:r w:rsidRPr="009B333A">
        <w:rPr>
          <w:rStyle w:val="ECSupressi"/>
        </w:rPr>
        <w:t>entrada en vigor del reglament que desplegui aquesta llei.</w:t>
      </w:r>
    </w:p>
    <w:p w14:paraId="370EC3BF" w14:textId="77777777" w:rsidR="009324AE" w:rsidRDefault="009324AE" w:rsidP="009324AE">
      <w:pPr>
        <w:pStyle w:val="E1Esmenanm"/>
      </w:pPr>
      <w:r>
        <w:t xml:space="preserve">Esmena </w:t>
      </w:r>
      <w:r w:rsidR="00E4523C">
        <w:t>478</w:t>
      </w:r>
    </w:p>
    <w:p w14:paraId="4C784E94" w14:textId="77777777" w:rsidR="009324AE" w:rsidRDefault="009324AE" w:rsidP="009324AE">
      <w:pPr>
        <w:pStyle w:val="E3Esmenagrup"/>
      </w:pPr>
      <w:r>
        <w:t xml:space="preserve">GP de VOX en </w:t>
      </w:r>
      <w:r w:rsidRPr="00BA5447">
        <w:rPr>
          <w:highlight w:val="yellow"/>
        </w:rPr>
        <w:t>Cataluña (77 bis)</w:t>
      </w:r>
    </w:p>
    <w:p w14:paraId="3E6B5596" w14:textId="77777777" w:rsidR="009324AE" w:rsidRDefault="009324AE" w:rsidP="009324AE">
      <w:pPr>
        <w:pStyle w:val="E2Esmenatipus"/>
        <w:rPr>
          <w:rStyle w:val="ECNormal"/>
        </w:rPr>
      </w:pPr>
      <w:r w:rsidRPr="00A250C0">
        <w:rPr>
          <w:rStyle w:val="ECCursiva"/>
        </w:rPr>
        <w:t xml:space="preserve">De </w:t>
      </w:r>
      <w:proofErr w:type="spellStart"/>
      <w:r w:rsidRPr="00A250C0">
        <w:rPr>
          <w:rStyle w:val="ECCursiva"/>
        </w:rPr>
        <w:t>modificación</w:t>
      </w:r>
      <w:proofErr w:type="spellEnd"/>
      <w:r>
        <w:rPr>
          <w:rStyle w:val="ECNormal"/>
        </w:rPr>
        <w:t xml:space="preserve"> y </w:t>
      </w:r>
      <w:proofErr w:type="spellStart"/>
      <w:r>
        <w:rPr>
          <w:rStyle w:val="ECSupressi"/>
        </w:rPr>
        <w:t>supresión</w:t>
      </w:r>
      <w:proofErr w:type="spellEnd"/>
      <w:r>
        <w:rPr>
          <w:rStyle w:val="ECSupressi"/>
        </w:rPr>
        <w:t xml:space="preserve"> </w:t>
      </w:r>
      <w:r w:rsidRPr="005C7D1E">
        <w:rPr>
          <w:rStyle w:val="ECNormal"/>
        </w:rPr>
        <w:t>de la Disposició final vuitena. Entrada en vigor</w:t>
      </w:r>
    </w:p>
    <w:p w14:paraId="36BF42D2" w14:textId="77777777" w:rsidR="009324AE" w:rsidRDefault="009324AE" w:rsidP="009324AE">
      <w:pPr>
        <w:pStyle w:val="NNormal"/>
      </w:pPr>
      <w:r w:rsidRPr="005C7D1E">
        <w:t>Disposició final vuitena. Entrada en vigor</w:t>
      </w:r>
    </w:p>
    <w:p w14:paraId="62733845" w14:textId="77777777" w:rsidR="009324AE" w:rsidRDefault="009324AE" w:rsidP="009324AE">
      <w:pPr>
        <w:pStyle w:val="NNormal"/>
      </w:pPr>
      <w:r w:rsidRPr="005C7D1E">
        <w:t>1. Aquesta llei entra en vigor a l</w:t>
      </w:r>
      <w:r>
        <w:t>’</w:t>
      </w:r>
      <w:r w:rsidRPr="005C7D1E">
        <w:t>endemà de la seva publicació en el Diari Oficial de la Generalitat de Catalunya</w:t>
      </w:r>
      <w:r>
        <w:t>.</w:t>
      </w:r>
    </w:p>
    <w:p w14:paraId="7942A1EE" w14:textId="77777777" w:rsidR="009324AE" w:rsidRDefault="009324AE" w:rsidP="009324AE">
      <w:pPr>
        <w:pStyle w:val="NNormal"/>
      </w:pPr>
      <w:r w:rsidRPr="005C7D1E">
        <w:t>2. El que preveuen els articles 18 i 40 d</w:t>
      </w:r>
      <w:r>
        <w:t>’</w:t>
      </w:r>
      <w:r w:rsidRPr="005C7D1E">
        <w:t>aquesta llei entrarà en vigor als tres mesos de l</w:t>
      </w:r>
      <w:r>
        <w:t>’</w:t>
      </w:r>
      <w:r w:rsidRPr="005C7D1E">
        <w:t>entrada en vigor del reglament que desplegui aquesta llei.</w:t>
      </w:r>
    </w:p>
    <w:p w14:paraId="0C4B12C3" w14:textId="77777777" w:rsidR="009B672D" w:rsidRPr="005C7D1E" w:rsidRDefault="009B672D" w:rsidP="009B672D">
      <w:pPr>
        <w:pStyle w:val="NNormal"/>
        <w:rPr>
          <w:rStyle w:val="ECSupressi"/>
        </w:rPr>
      </w:pPr>
      <w:r w:rsidRPr="005C7D1E">
        <w:rPr>
          <w:rFonts w:ascii="Arial" w:hAnsi="Arial" w:cs="Arial"/>
          <w:color w:val="231F20"/>
          <w:sz w:val="19"/>
          <w:szCs w:val="19"/>
        </w:rPr>
        <w:t xml:space="preserve">Annex I. </w:t>
      </w:r>
      <w:r w:rsidRPr="005C7D1E">
        <w:rPr>
          <w:rStyle w:val="ECSupressi"/>
        </w:rPr>
        <w:t>Escala d</w:t>
      </w:r>
      <w:r>
        <w:rPr>
          <w:rStyle w:val="ECSupressi"/>
        </w:rPr>
        <w:t>’</w:t>
      </w:r>
      <w:r w:rsidRPr="005C7D1E">
        <w:rPr>
          <w:rStyle w:val="ECSupressi"/>
        </w:rPr>
        <w:t>increments per al càlcul de la renda garantida de ciutadania segons el tipus d</w:t>
      </w:r>
      <w:r>
        <w:rPr>
          <w:rStyle w:val="ECSupressi"/>
        </w:rPr>
        <w:t>’</w:t>
      </w:r>
      <w:r w:rsidRPr="005C7D1E">
        <w:rPr>
          <w:rStyle w:val="ECSupressi"/>
        </w:rPr>
        <w:t>unitat</w:t>
      </w:r>
      <w:r>
        <w:rPr>
          <w:rStyle w:val="ECSupressi"/>
        </w:rPr>
        <w:t xml:space="preserve"> </w:t>
      </w:r>
      <w:r w:rsidRPr="005C7D1E">
        <w:rPr>
          <w:rStyle w:val="ECSupressi"/>
        </w:rPr>
        <w:t>de convivència. Exercici 2024</w:t>
      </w:r>
    </w:p>
    <w:tbl>
      <w:tblPr>
        <w:tblW w:w="0" w:type="auto"/>
        <w:tblCellMar>
          <w:top w:w="15" w:type="dxa"/>
          <w:left w:w="15" w:type="dxa"/>
          <w:bottom w:w="15" w:type="dxa"/>
          <w:right w:w="15" w:type="dxa"/>
        </w:tblCellMar>
        <w:tblLook w:val="04A0" w:firstRow="1" w:lastRow="0" w:firstColumn="1" w:lastColumn="0" w:noHBand="0" w:noVBand="1"/>
      </w:tblPr>
      <w:tblGrid>
        <w:gridCol w:w="1363"/>
        <w:gridCol w:w="1495"/>
        <w:gridCol w:w="2133"/>
        <w:gridCol w:w="578"/>
      </w:tblGrid>
      <w:tr w:rsidR="009B672D" w:rsidRPr="005C7D1E" w14:paraId="3437CBDB" w14:textId="77777777" w:rsidTr="00F21CF5">
        <w:trPr>
          <w:trHeight w:val="335"/>
        </w:trPr>
        <w:tc>
          <w:tcPr>
            <w:tcW w:w="0" w:type="auto"/>
            <w:gridSpan w:val="4"/>
            <w:tcBorders>
              <w:top w:val="single" w:sz="4" w:space="0" w:color="231F20"/>
              <w:bottom w:val="single" w:sz="4" w:space="0" w:color="231F20"/>
            </w:tcBorders>
            <w:hideMark/>
          </w:tcPr>
          <w:p w14:paraId="371B7A83" w14:textId="77777777" w:rsidR="009B672D" w:rsidRPr="005C7D1E" w:rsidRDefault="009B672D" w:rsidP="00F21CF5">
            <w:pPr>
              <w:pStyle w:val="NNormal"/>
              <w:rPr>
                <w:rStyle w:val="ECSupressi"/>
              </w:rPr>
            </w:pPr>
            <w:r w:rsidRPr="005C7D1E">
              <w:rPr>
                <w:rStyle w:val="ECSupressi"/>
              </w:rPr>
              <w:t>Escala i quanties segons tipus de llar</w:t>
            </w:r>
          </w:p>
        </w:tc>
      </w:tr>
      <w:tr w:rsidR="009B672D" w:rsidRPr="005C7D1E" w14:paraId="4E426ECE" w14:textId="77777777" w:rsidTr="00F21CF5">
        <w:trPr>
          <w:trHeight w:val="505"/>
        </w:trPr>
        <w:tc>
          <w:tcPr>
            <w:tcW w:w="0" w:type="auto"/>
            <w:tcBorders>
              <w:top w:val="single" w:sz="4" w:space="0" w:color="231F20"/>
              <w:bottom w:val="single" w:sz="4" w:space="0" w:color="231F20"/>
            </w:tcBorders>
            <w:hideMark/>
          </w:tcPr>
          <w:p w14:paraId="5B946959" w14:textId="77777777" w:rsidR="009B672D" w:rsidRPr="005C7D1E" w:rsidRDefault="009B672D" w:rsidP="00F21CF5">
            <w:pPr>
              <w:pStyle w:val="NNormal"/>
              <w:rPr>
                <w:rStyle w:val="ECSupressi"/>
              </w:rPr>
            </w:pPr>
            <w:r w:rsidRPr="005C7D1E">
              <w:rPr>
                <w:rStyle w:val="ECSupressi"/>
              </w:rPr>
              <w:t>Nombre adults</w:t>
            </w:r>
          </w:p>
        </w:tc>
        <w:tc>
          <w:tcPr>
            <w:tcW w:w="0" w:type="auto"/>
            <w:tcBorders>
              <w:top w:val="single" w:sz="4" w:space="0" w:color="231F20"/>
              <w:bottom w:val="single" w:sz="4" w:space="0" w:color="231F20"/>
            </w:tcBorders>
            <w:hideMark/>
          </w:tcPr>
          <w:p w14:paraId="679A5E89" w14:textId="77777777" w:rsidR="009B672D" w:rsidRPr="005C7D1E" w:rsidRDefault="009B672D" w:rsidP="00F21CF5">
            <w:pPr>
              <w:pStyle w:val="NNormal"/>
              <w:rPr>
                <w:rStyle w:val="ECSupressi"/>
              </w:rPr>
            </w:pPr>
            <w:r w:rsidRPr="005C7D1E">
              <w:rPr>
                <w:rStyle w:val="ECSupressi"/>
              </w:rPr>
              <w:t>Nombre menors</w:t>
            </w:r>
          </w:p>
        </w:tc>
        <w:tc>
          <w:tcPr>
            <w:tcW w:w="0" w:type="auto"/>
            <w:tcBorders>
              <w:top w:val="single" w:sz="4" w:space="0" w:color="231F20"/>
              <w:bottom w:val="single" w:sz="4" w:space="0" w:color="231F20"/>
            </w:tcBorders>
            <w:hideMark/>
          </w:tcPr>
          <w:p w14:paraId="28299A7E" w14:textId="77777777" w:rsidR="009B672D" w:rsidRPr="005C7D1E" w:rsidRDefault="009B672D" w:rsidP="00F21CF5">
            <w:pPr>
              <w:pStyle w:val="NNormal"/>
              <w:rPr>
                <w:rStyle w:val="ECSupressi"/>
              </w:rPr>
            </w:pPr>
            <w:r w:rsidRPr="005C7D1E">
              <w:rPr>
                <w:rStyle w:val="ECSupressi"/>
              </w:rPr>
              <w:t>Nombre total membres</w:t>
            </w:r>
          </w:p>
        </w:tc>
        <w:tc>
          <w:tcPr>
            <w:tcW w:w="0" w:type="auto"/>
            <w:tcBorders>
              <w:top w:val="single" w:sz="4" w:space="0" w:color="231F20"/>
              <w:bottom w:val="single" w:sz="4" w:space="0" w:color="231F20"/>
            </w:tcBorders>
            <w:hideMark/>
          </w:tcPr>
          <w:p w14:paraId="5F189CC1" w14:textId="77777777" w:rsidR="009B672D" w:rsidRPr="005C7D1E" w:rsidRDefault="009B672D" w:rsidP="00F21CF5">
            <w:pPr>
              <w:pStyle w:val="NNormal"/>
              <w:rPr>
                <w:rStyle w:val="ECSupressi"/>
              </w:rPr>
            </w:pPr>
            <w:r w:rsidRPr="005C7D1E">
              <w:rPr>
                <w:rStyle w:val="ECSupressi"/>
              </w:rPr>
              <w:t>Escala</w:t>
            </w:r>
          </w:p>
        </w:tc>
      </w:tr>
      <w:tr w:rsidR="009B672D" w:rsidRPr="005C7D1E" w14:paraId="239FA9D4" w14:textId="77777777" w:rsidTr="00F21CF5">
        <w:trPr>
          <w:trHeight w:val="359"/>
        </w:trPr>
        <w:tc>
          <w:tcPr>
            <w:tcW w:w="0" w:type="auto"/>
            <w:tcBorders>
              <w:top w:val="single" w:sz="4" w:space="0" w:color="231F20"/>
            </w:tcBorders>
            <w:hideMark/>
          </w:tcPr>
          <w:p w14:paraId="65A1B4BE" w14:textId="77777777" w:rsidR="009B672D" w:rsidRPr="005C7D1E" w:rsidRDefault="009B672D" w:rsidP="00F21CF5">
            <w:pPr>
              <w:pStyle w:val="NNormal"/>
              <w:rPr>
                <w:rStyle w:val="ECSupressi"/>
              </w:rPr>
            </w:pPr>
            <w:r w:rsidRPr="005C7D1E">
              <w:rPr>
                <w:rStyle w:val="ECSupressi"/>
              </w:rPr>
              <w:t>1</w:t>
            </w:r>
          </w:p>
        </w:tc>
        <w:tc>
          <w:tcPr>
            <w:tcW w:w="0" w:type="auto"/>
            <w:tcBorders>
              <w:top w:val="single" w:sz="4" w:space="0" w:color="231F20"/>
            </w:tcBorders>
            <w:hideMark/>
          </w:tcPr>
          <w:p w14:paraId="079FCA0C" w14:textId="77777777" w:rsidR="009B672D" w:rsidRPr="005C7D1E" w:rsidRDefault="009B672D" w:rsidP="00F21CF5">
            <w:pPr>
              <w:pStyle w:val="NNormal"/>
              <w:rPr>
                <w:rStyle w:val="ECSupressi"/>
              </w:rPr>
            </w:pPr>
            <w:r w:rsidRPr="005C7D1E">
              <w:rPr>
                <w:rStyle w:val="ECSupressi"/>
              </w:rPr>
              <w:t>0</w:t>
            </w:r>
          </w:p>
        </w:tc>
        <w:tc>
          <w:tcPr>
            <w:tcW w:w="0" w:type="auto"/>
            <w:tcBorders>
              <w:top w:val="single" w:sz="4" w:space="0" w:color="231F20"/>
            </w:tcBorders>
            <w:hideMark/>
          </w:tcPr>
          <w:p w14:paraId="1816ECDA" w14:textId="77777777" w:rsidR="009B672D" w:rsidRPr="005C7D1E" w:rsidRDefault="009B672D" w:rsidP="00F21CF5">
            <w:pPr>
              <w:pStyle w:val="NNormal"/>
              <w:rPr>
                <w:rStyle w:val="ECSupressi"/>
              </w:rPr>
            </w:pPr>
            <w:r w:rsidRPr="005C7D1E">
              <w:rPr>
                <w:rStyle w:val="ECSupressi"/>
              </w:rPr>
              <w:t>1</w:t>
            </w:r>
          </w:p>
        </w:tc>
        <w:tc>
          <w:tcPr>
            <w:tcW w:w="0" w:type="auto"/>
            <w:tcBorders>
              <w:top w:val="single" w:sz="4" w:space="0" w:color="231F20"/>
            </w:tcBorders>
            <w:hideMark/>
          </w:tcPr>
          <w:p w14:paraId="42892D67" w14:textId="77777777" w:rsidR="009B672D" w:rsidRPr="005C7D1E" w:rsidRDefault="009B672D" w:rsidP="00F21CF5">
            <w:pPr>
              <w:pStyle w:val="NNormal"/>
              <w:rPr>
                <w:rStyle w:val="ECSupressi"/>
              </w:rPr>
            </w:pPr>
            <w:r w:rsidRPr="005C7D1E">
              <w:rPr>
                <w:rStyle w:val="ECSupressi"/>
              </w:rPr>
              <w:t>1</w:t>
            </w:r>
          </w:p>
        </w:tc>
      </w:tr>
      <w:tr w:rsidR="009B672D" w:rsidRPr="005C7D1E" w14:paraId="2E8209A8" w14:textId="77777777" w:rsidTr="00F21CF5">
        <w:trPr>
          <w:trHeight w:val="283"/>
        </w:trPr>
        <w:tc>
          <w:tcPr>
            <w:tcW w:w="0" w:type="auto"/>
            <w:hideMark/>
          </w:tcPr>
          <w:p w14:paraId="3F42E296" w14:textId="77777777" w:rsidR="009B672D" w:rsidRPr="005C7D1E" w:rsidRDefault="009B672D" w:rsidP="00F21CF5">
            <w:pPr>
              <w:pStyle w:val="NNormal"/>
              <w:rPr>
                <w:rStyle w:val="ECSupressi"/>
              </w:rPr>
            </w:pPr>
            <w:r w:rsidRPr="005C7D1E">
              <w:rPr>
                <w:rStyle w:val="ECSupressi"/>
              </w:rPr>
              <w:t>1</w:t>
            </w:r>
          </w:p>
        </w:tc>
        <w:tc>
          <w:tcPr>
            <w:tcW w:w="0" w:type="auto"/>
            <w:hideMark/>
          </w:tcPr>
          <w:p w14:paraId="03FB73A8" w14:textId="77777777" w:rsidR="009B672D" w:rsidRPr="005C7D1E" w:rsidRDefault="009B672D" w:rsidP="00F21CF5">
            <w:pPr>
              <w:pStyle w:val="NNormal"/>
              <w:rPr>
                <w:rStyle w:val="ECSupressi"/>
              </w:rPr>
            </w:pPr>
            <w:r w:rsidRPr="005C7D1E">
              <w:rPr>
                <w:rStyle w:val="ECSupressi"/>
              </w:rPr>
              <w:t>1</w:t>
            </w:r>
          </w:p>
        </w:tc>
        <w:tc>
          <w:tcPr>
            <w:tcW w:w="0" w:type="auto"/>
            <w:hideMark/>
          </w:tcPr>
          <w:p w14:paraId="60909B5E" w14:textId="77777777" w:rsidR="009B672D" w:rsidRPr="005C7D1E" w:rsidRDefault="009B672D" w:rsidP="00F21CF5">
            <w:pPr>
              <w:pStyle w:val="NNormal"/>
              <w:rPr>
                <w:rStyle w:val="ECSupressi"/>
              </w:rPr>
            </w:pPr>
            <w:r w:rsidRPr="005C7D1E">
              <w:rPr>
                <w:rStyle w:val="ECSupressi"/>
              </w:rPr>
              <w:t>2</w:t>
            </w:r>
          </w:p>
        </w:tc>
        <w:tc>
          <w:tcPr>
            <w:tcW w:w="0" w:type="auto"/>
            <w:hideMark/>
          </w:tcPr>
          <w:p w14:paraId="26A54CDA" w14:textId="77777777" w:rsidR="009B672D" w:rsidRPr="005C7D1E" w:rsidRDefault="009B672D" w:rsidP="00F21CF5">
            <w:pPr>
              <w:pStyle w:val="NNormal"/>
              <w:rPr>
                <w:rStyle w:val="ECSupressi"/>
              </w:rPr>
            </w:pPr>
            <w:r w:rsidRPr="005C7D1E">
              <w:rPr>
                <w:rStyle w:val="ECSupressi"/>
              </w:rPr>
              <w:t>1,5</w:t>
            </w:r>
          </w:p>
        </w:tc>
      </w:tr>
      <w:tr w:rsidR="009B672D" w:rsidRPr="005C7D1E" w14:paraId="7C939B86" w14:textId="77777777" w:rsidTr="00F21CF5">
        <w:trPr>
          <w:trHeight w:val="283"/>
        </w:trPr>
        <w:tc>
          <w:tcPr>
            <w:tcW w:w="0" w:type="auto"/>
            <w:hideMark/>
          </w:tcPr>
          <w:p w14:paraId="4DB9504A" w14:textId="77777777" w:rsidR="009B672D" w:rsidRPr="005C7D1E" w:rsidRDefault="009B672D" w:rsidP="00F21CF5">
            <w:pPr>
              <w:pStyle w:val="NNormal"/>
              <w:rPr>
                <w:rStyle w:val="ECSupressi"/>
              </w:rPr>
            </w:pPr>
            <w:r w:rsidRPr="005C7D1E">
              <w:rPr>
                <w:rStyle w:val="ECSupressi"/>
              </w:rPr>
              <w:t>1</w:t>
            </w:r>
          </w:p>
        </w:tc>
        <w:tc>
          <w:tcPr>
            <w:tcW w:w="0" w:type="auto"/>
            <w:hideMark/>
          </w:tcPr>
          <w:p w14:paraId="594A140D" w14:textId="77777777" w:rsidR="009B672D" w:rsidRPr="005C7D1E" w:rsidRDefault="009B672D" w:rsidP="00F21CF5">
            <w:pPr>
              <w:pStyle w:val="NNormal"/>
              <w:rPr>
                <w:rStyle w:val="ECSupressi"/>
              </w:rPr>
            </w:pPr>
            <w:r w:rsidRPr="005C7D1E">
              <w:rPr>
                <w:rStyle w:val="ECSupressi"/>
              </w:rPr>
              <w:t>2</w:t>
            </w:r>
          </w:p>
        </w:tc>
        <w:tc>
          <w:tcPr>
            <w:tcW w:w="0" w:type="auto"/>
            <w:hideMark/>
          </w:tcPr>
          <w:p w14:paraId="09F02984" w14:textId="77777777" w:rsidR="009B672D" w:rsidRPr="005C7D1E" w:rsidRDefault="009B672D" w:rsidP="00F21CF5">
            <w:pPr>
              <w:pStyle w:val="NNormal"/>
              <w:rPr>
                <w:rStyle w:val="ECSupressi"/>
              </w:rPr>
            </w:pPr>
            <w:r w:rsidRPr="005C7D1E">
              <w:rPr>
                <w:rStyle w:val="ECSupressi"/>
              </w:rPr>
              <w:t>3</w:t>
            </w:r>
          </w:p>
        </w:tc>
        <w:tc>
          <w:tcPr>
            <w:tcW w:w="0" w:type="auto"/>
            <w:hideMark/>
          </w:tcPr>
          <w:p w14:paraId="5D756AEB" w14:textId="77777777" w:rsidR="009B672D" w:rsidRPr="005C7D1E" w:rsidRDefault="009B672D" w:rsidP="00F21CF5">
            <w:pPr>
              <w:pStyle w:val="NNormal"/>
              <w:rPr>
                <w:rStyle w:val="ECSupressi"/>
              </w:rPr>
            </w:pPr>
            <w:r w:rsidRPr="005C7D1E">
              <w:rPr>
                <w:rStyle w:val="ECSupressi"/>
              </w:rPr>
              <w:t>1,65</w:t>
            </w:r>
          </w:p>
        </w:tc>
      </w:tr>
      <w:tr w:rsidR="009B672D" w:rsidRPr="005C7D1E" w14:paraId="3E6E38D1" w14:textId="77777777" w:rsidTr="00F21CF5">
        <w:trPr>
          <w:trHeight w:val="283"/>
        </w:trPr>
        <w:tc>
          <w:tcPr>
            <w:tcW w:w="0" w:type="auto"/>
            <w:hideMark/>
          </w:tcPr>
          <w:p w14:paraId="45C261EF" w14:textId="77777777" w:rsidR="009B672D" w:rsidRPr="005C7D1E" w:rsidRDefault="009B672D" w:rsidP="00F21CF5">
            <w:pPr>
              <w:pStyle w:val="NNormal"/>
              <w:rPr>
                <w:rStyle w:val="ECSupressi"/>
              </w:rPr>
            </w:pPr>
            <w:r w:rsidRPr="005C7D1E">
              <w:rPr>
                <w:rStyle w:val="ECSupressi"/>
              </w:rPr>
              <w:t>1</w:t>
            </w:r>
          </w:p>
        </w:tc>
        <w:tc>
          <w:tcPr>
            <w:tcW w:w="0" w:type="auto"/>
            <w:hideMark/>
          </w:tcPr>
          <w:p w14:paraId="4D33EA36" w14:textId="77777777" w:rsidR="009B672D" w:rsidRPr="005C7D1E" w:rsidRDefault="009B672D" w:rsidP="00F21CF5">
            <w:pPr>
              <w:pStyle w:val="NNormal"/>
              <w:rPr>
                <w:rStyle w:val="ECSupressi"/>
              </w:rPr>
            </w:pPr>
            <w:r w:rsidRPr="005C7D1E">
              <w:rPr>
                <w:rStyle w:val="ECSupressi"/>
              </w:rPr>
              <w:t>3</w:t>
            </w:r>
          </w:p>
        </w:tc>
        <w:tc>
          <w:tcPr>
            <w:tcW w:w="0" w:type="auto"/>
            <w:hideMark/>
          </w:tcPr>
          <w:p w14:paraId="5BACF208" w14:textId="77777777" w:rsidR="009B672D" w:rsidRPr="005C7D1E" w:rsidRDefault="009B672D" w:rsidP="00F21CF5">
            <w:pPr>
              <w:pStyle w:val="NNormal"/>
              <w:rPr>
                <w:rStyle w:val="ECSupressi"/>
              </w:rPr>
            </w:pPr>
            <w:r w:rsidRPr="005C7D1E">
              <w:rPr>
                <w:rStyle w:val="ECSupressi"/>
              </w:rPr>
              <w:t>4</w:t>
            </w:r>
          </w:p>
        </w:tc>
        <w:tc>
          <w:tcPr>
            <w:tcW w:w="0" w:type="auto"/>
            <w:hideMark/>
          </w:tcPr>
          <w:p w14:paraId="14CE03A3" w14:textId="77777777" w:rsidR="009B672D" w:rsidRPr="005C7D1E" w:rsidRDefault="009B672D" w:rsidP="00F21CF5">
            <w:pPr>
              <w:pStyle w:val="NNormal"/>
              <w:rPr>
                <w:rStyle w:val="ECSupressi"/>
              </w:rPr>
            </w:pPr>
            <w:r w:rsidRPr="005C7D1E">
              <w:rPr>
                <w:rStyle w:val="ECSupressi"/>
              </w:rPr>
              <w:t>1,9</w:t>
            </w:r>
          </w:p>
        </w:tc>
      </w:tr>
      <w:tr w:rsidR="009B672D" w:rsidRPr="005C7D1E" w14:paraId="23976B77" w14:textId="77777777" w:rsidTr="00F21CF5">
        <w:trPr>
          <w:trHeight w:val="283"/>
        </w:trPr>
        <w:tc>
          <w:tcPr>
            <w:tcW w:w="0" w:type="auto"/>
            <w:hideMark/>
          </w:tcPr>
          <w:p w14:paraId="25867109" w14:textId="77777777" w:rsidR="009B672D" w:rsidRPr="005C7D1E" w:rsidRDefault="009B672D" w:rsidP="00F21CF5">
            <w:pPr>
              <w:pStyle w:val="NNormal"/>
              <w:rPr>
                <w:rStyle w:val="ECSupressi"/>
              </w:rPr>
            </w:pPr>
            <w:r w:rsidRPr="005C7D1E">
              <w:rPr>
                <w:rStyle w:val="ECSupressi"/>
              </w:rPr>
              <w:t>1</w:t>
            </w:r>
          </w:p>
        </w:tc>
        <w:tc>
          <w:tcPr>
            <w:tcW w:w="0" w:type="auto"/>
            <w:hideMark/>
          </w:tcPr>
          <w:p w14:paraId="31AB2835" w14:textId="77777777" w:rsidR="009B672D" w:rsidRPr="005C7D1E" w:rsidRDefault="009B672D" w:rsidP="00F21CF5">
            <w:pPr>
              <w:pStyle w:val="NNormal"/>
              <w:rPr>
                <w:rStyle w:val="ECSupressi"/>
              </w:rPr>
            </w:pPr>
            <w:r w:rsidRPr="005C7D1E">
              <w:rPr>
                <w:rStyle w:val="ECSupressi"/>
              </w:rPr>
              <w:t>4</w:t>
            </w:r>
          </w:p>
        </w:tc>
        <w:tc>
          <w:tcPr>
            <w:tcW w:w="0" w:type="auto"/>
            <w:hideMark/>
          </w:tcPr>
          <w:p w14:paraId="0E324D1A" w14:textId="77777777" w:rsidR="009B672D" w:rsidRPr="005C7D1E" w:rsidRDefault="009B672D" w:rsidP="00F21CF5">
            <w:pPr>
              <w:pStyle w:val="NNormal"/>
              <w:rPr>
                <w:rStyle w:val="ECSupressi"/>
              </w:rPr>
            </w:pPr>
            <w:r w:rsidRPr="005C7D1E">
              <w:rPr>
                <w:rStyle w:val="ECSupressi"/>
              </w:rPr>
              <w:t>5</w:t>
            </w:r>
          </w:p>
        </w:tc>
        <w:tc>
          <w:tcPr>
            <w:tcW w:w="0" w:type="auto"/>
            <w:hideMark/>
          </w:tcPr>
          <w:p w14:paraId="3AC49BBD" w14:textId="77777777" w:rsidR="009B672D" w:rsidRPr="005C7D1E" w:rsidRDefault="009B672D" w:rsidP="00F21CF5">
            <w:pPr>
              <w:pStyle w:val="NNormal"/>
              <w:rPr>
                <w:rStyle w:val="ECSupressi"/>
              </w:rPr>
            </w:pPr>
            <w:r w:rsidRPr="005C7D1E">
              <w:rPr>
                <w:rStyle w:val="ECSupressi"/>
              </w:rPr>
              <w:t>2</w:t>
            </w:r>
          </w:p>
        </w:tc>
      </w:tr>
      <w:tr w:rsidR="009B672D" w:rsidRPr="005C7D1E" w14:paraId="7E41D4D2" w14:textId="77777777" w:rsidTr="00F21CF5">
        <w:trPr>
          <w:trHeight w:val="283"/>
        </w:trPr>
        <w:tc>
          <w:tcPr>
            <w:tcW w:w="0" w:type="auto"/>
            <w:hideMark/>
          </w:tcPr>
          <w:p w14:paraId="03028ADA" w14:textId="77777777" w:rsidR="009B672D" w:rsidRPr="005C7D1E" w:rsidRDefault="009B672D" w:rsidP="00F21CF5">
            <w:pPr>
              <w:pStyle w:val="NNormal"/>
              <w:rPr>
                <w:rStyle w:val="ECSupressi"/>
              </w:rPr>
            </w:pPr>
            <w:r w:rsidRPr="005C7D1E">
              <w:rPr>
                <w:rStyle w:val="ECSupressi"/>
              </w:rPr>
              <w:t>2</w:t>
            </w:r>
          </w:p>
        </w:tc>
        <w:tc>
          <w:tcPr>
            <w:tcW w:w="0" w:type="auto"/>
            <w:hideMark/>
          </w:tcPr>
          <w:p w14:paraId="13957FC6" w14:textId="77777777" w:rsidR="009B672D" w:rsidRPr="005C7D1E" w:rsidRDefault="009B672D" w:rsidP="00F21CF5">
            <w:pPr>
              <w:pStyle w:val="NNormal"/>
              <w:rPr>
                <w:rStyle w:val="ECSupressi"/>
              </w:rPr>
            </w:pPr>
            <w:r w:rsidRPr="005C7D1E">
              <w:rPr>
                <w:rStyle w:val="ECSupressi"/>
              </w:rPr>
              <w:t>0</w:t>
            </w:r>
          </w:p>
        </w:tc>
        <w:tc>
          <w:tcPr>
            <w:tcW w:w="0" w:type="auto"/>
            <w:hideMark/>
          </w:tcPr>
          <w:p w14:paraId="695399B5" w14:textId="77777777" w:rsidR="009B672D" w:rsidRPr="005C7D1E" w:rsidRDefault="009B672D" w:rsidP="00F21CF5">
            <w:pPr>
              <w:pStyle w:val="NNormal"/>
              <w:rPr>
                <w:rStyle w:val="ECSupressi"/>
              </w:rPr>
            </w:pPr>
            <w:r w:rsidRPr="005C7D1E">
              <w:rPr>
                <w:rStyle w:val="ECSupressi"/>
              </w:rPr>
              <w:t>2</w:t>
            </w:r>
          </w:p>
        </w:tc>
        <w:tc>
          <w:tcPr>
            <w:tcW w:w="0" w:type="auto"/>
            <w:hideMark/>
          </w:tcPr>
          <w:p w14:paraId="473CB03C" w14:textId="77777777" w:rsidR="009B672D" w:rsidRPr="005C7D1E" w:rsidRDefault="009B672D" w:rsidP="00F21CF5">
            <w:pPr>
              <w:pStyle w:val="NNormal"/>
              <w:rPr>
                <w:rStyle w:val="ECSupressi"/>
              </w:rPr>
            </w:pPr>
            <w:r w:rsidRPr="005C7D1E">
              <w:rPr>
                <w:rStyle w:val="ECSupressi"/>
              </w:rPr>
              <w:t>1,5</w:t>
            </w:r>
          </w:p>
        </w:tc>
      </w:tr>
      <w:tr w:rsidR="009B672D" w:rsidRPr="005C7D1E" w14:paraId="6F93DA96" w14:textId="77777777" w:rsidTr="00F21CF5">
        <w:trPr>
          <w:trHeight w:val="283"/>
        </w:trPr>
        <w:tc>
          <w:tcPr>
            <w:tcW w:w="0" w:type="auto"/>
            <w:hideMark/>
          </w:tcPr>
          <w:p w14:paraId="3E8E7320" w14:textId="77777777" w:rsidR="009B672D" w:rsidRPr="005C7D1E" w:rsidRDefault="009B672D" w:rsidP="00F21CF5">
            <w:pPr>
              <w:pStyle w:val="NNormal"/>
              <w:rPr>
                <w:rStyle w:val="ECSupressi"/>
              </w:rPr>
            </w:pPr>
            <w:r w:rsidRPr="005C7D1E">
              <w:rPr>
                <w:rStyle w:val="ECSupressi"/>
              </w:rPr>
              <w:t>2</w:t>
            </w:r>
          </w:p>
        </w:tc>
        <w:tc>
          <w:tcPr>
            <w:tcW w:w="0" w:type="auto"/>
            <w:hideMark/>
          </w:tcPr>
          <w:p w14:paraId="79E36FC2" w14:textId="77777777" w:rsidR="009B672D" w:rsidRPr="005C7D1E" w:rsidRDefault="009B672D" w:rsidP="00F21CF5">
            <w:pPr>
              <w:pStyle w:val="NNormal"/>
              <w:rPr>
                <w:rStyle w:val="ECSupressi"/>
              </w:rPr>
            </w:pPr>
            <w:r w:rsidRPr="005C7D1E">
              <w:rPr>
                <w:rStyle w:val="ECSupressi"/>
              </w:rPr>
              <w:t>1</w:t>
            </w:r>
          </w:p>
        </w:tc>
        <w:tc>
          <w:tcPr>
            <w:tcW w:w="0" w:type="auto"/>
            <w:hideMark/>
          </w:tcPr>
          <w:p w14:paraId="25435D37" w14:textId="77777777" w:rsidR="009B672D" w:rsidRPr="005C7D1E" w:rsidRDefault="009B672D" w:rsidP="00F21CF5">
            <w:pPr>
              <w:pStyle w:val="NNormal"/>
              <w:rPr>
                <w:rStyle w:val="ECSupressi"/>
              </w:rPr>
            </w:pPr>
            <w:r w:rsidRPr="005C7D1E">
              <w:rPr>
                <w:rStyle w:val="ECSupressi"/>
              </w:rPr>
              <w:t>3</w:t>
            </w:r>
          </w:p>
        </w:tc>
        <w:tc>
          <w:tcPr>
            <w:tcW w:w="0" w:type="auto"/>
            <w:hideMark/>
          </w:tcPr>
          <w:p w14:paraId="245BC4A6" w14:textId="77777777" w:rsidR="009B672D" w:rsidRPr="005C7D1E" w:rsidRDefault="009B672D" w:rsidP="00F21CF5">
            <w:pPr>
              <w:pStyle w:val="NNormal"/>
              <w:rPr>
                <w:rStyle w:val="ECSupressi"/>
              </w:rPr>
            </w:pPr>
            <w:r w:rsidRPr="005C7D1E">
              <w:rPr>
                <w:rStyle w:val="ECSupressi"/>
              </w:rPr>
              <w:t>1,65</w:t>
            </w:r>
          </w:p>
        </w:tc>
      </w:tr>
      <w:tr w:rsidR="009B672D" w:rsidRPr="005C7D1E" w14:paraId="4162B2E1" w14:textId="77777777" w:rsidTr="00F21CF5">
        <w:trPr>
          <w:trHeight w:val="283"/>
        </w:trPr>
        <w:tc>
          <w:tcPr>
            <w:tcW w:w="0" w:type="auto"/>
            <w:hideMark/>
          </w:tcPr>
          <w:p w14:paraId="163594DF" w14:textId="77777777" w:rsidR="009B672D" w:rsidRPr="005C7D1E" w:rsidRDefault="009B672D" w:rsidP="00F21CF5">
            <w:pPr>
              <w:pStyle w:val="NNormal"/>
              <w:rPr>
                <w:rStyle w:val="ECSupressi"/>
              </w:rPr>
            </w:pPr>
            <w:r w:rsidRPr="005C7D1E">
              <w:rPr>
                <w:rStyle w:val="ECSupressi"/>
              </w:rPr>
              <w:t>2</w:t>
            </w:r>
          </w:p>
        </w:tc>
        <w:tc>
          <w:tcPr>
            <w:tcW w:w="0" w:type="auto"/>
            <w:hideMark/>
          </w:tcPr>
          <w:p w14:paraId="209CE38A" w14:textId="77777777" w:rsidR="009B672D" w:rsidRPr="005C7D1E" w:rsidRDefault="009B672D" w:rsidP="00F21CF5">
            <w:pPr>
              <w:pStyle w:val="NNormal"/>
              <w:rPr>
                <w:rStyle w:val="ECSupressi"/>
              </w:rPr>
            </w:pPr>
            <w:r w:rsidRPr="005C7D1E">
              <w:rPr>
                <w:rStyle w:val="ECSupressi"/>
              </w:rPr>
              <w:t>2</w:t>
            </w:r>
          </w:p>
        </w:tc>
        <w:tc>
          <w:tcPr>
            <w:tcW w:w="0" w:type="auto"/>
            <w:hideMark/>
          </w:tcPr>
          <w:p w14:paraId="3DD1E546" w14:textId="77777777" w:rsidR="009B672D" w:rsidRPr="005C7D1E" w:rsidRDefault="009B672D" w:rsidP="00F21CF5">
            <w:pPr>
              <w:pStyle w:val="NNormal"/>
              <w:rPr>
                <w:rStyle w:val="ECSupressi"/>
              </w:rPr>
            </w:pPr>
            <w:r w:rsidRPr="005C7D1E">
              <w:rPr>
                <w:rStyle w:val="ECSupressi"/>
              </w:rPr>
              <w:t>4</w:t>
            </w:r>
          </w:p>
        </w:tc>
        <w:tc>
          <w:tcPr>
            <w:tcW w:w="0" w:type="auto"/>
            <w:hideMark/>
          </w:tcPr>
          <w:p w14:paraId="3855747D" w14:textId="77777777" w:rsidR="009B672D" w:rsidRPr="005C7D1E" w:rsidRDefault="009B672D" w:rsidP="00F21CF5">
            <w:pPr>
              <w:pStyle w:val="NNormal"/>
              <w:rPr>
                <w:rStyle w:val="ECSupressi"/>
              </w:rPr>
            </w:pPr>
            <w:r w:rsidRPr="005C7D1E">
              <w:rPr>
                <w:rStyle w:val="ECSupressi"/>
              </w:rPr>
              <w:t>1,9</w:t>
            </w:r>
          </w:p>
        </w:tc>
      </w:tr>
      <w:tr w:rsidR="009B672D" w:rsidRPr="005C7D1E" w14:paraId="08CAB682" w14:textId="77777777" w:rsidTr="00F21CF5">
        <w:trPr>
          <w:trHeight w:val="283"/>
        </w:trPr>
        <w:tc>
          <w:tcPr>
            <w:tcW w:w="0" w:type="auto"/>
            <w:hideMark/>
          </w:tcPr>
          <w:p w14:paraId="027548EB" w14:textId="77777777" w:rsidR="009B672D" w:rsidRPr="005C7D1E" w:rsidRDefault="009B672D" w:rsidP="00F21CF5">
            <w:pPr>
              <w:pStyle w:val="NNormal"/>
              <w:rPr>
                <w:rStyle w:val="ECSupressi"/>
              </w:rPr>
            </w:pPr>
            <w:r w:rsidRPr="005C7D1E">
              <w:rPr>
                <w:rStyle w:val="ECSupressi"/>
              </w:rPr>
              <w:t>2</w:t>
            </w:r>
          </w:p>
        </w:tc>
        <w:tc>
          <w:tcPr>
            <w:tcW w:w="0" w:type="auto"/>
            <w:hideMark/>
          </w:tcPr>
          <w:p w14:paraId="687B176A" w14:textId="77777777" w:rsidR="009B672D" w:rsidRPr="005C7D1E" w:rsidRDefault="009B672D" w:rsidP="00F21CF5">
            <w:pPr>
              <w:pStyle w:val="NNormal"/>
              <w:rPr>
                <w:rStyle w:val="ECSupressi"/>
              </w:rPr>
            </w:pPr>
            <w:r w:rsidRPr="005C7D1E">
              <w:rPr>
                <w:rStyle w:val="ECSupressi"/>
              </w:rPr>
              <w:t>3</w:t>
            </w:r>
          </w:p>
        </w:tc>
        <w:tc>
          <w:tcPr>
            <w:tcW w:w="0" w:type="auto"/>
            <w:hideMark/>
          </w:tcPr>
          <w:p w14:paraId="553E389E" w14:textId="77777777" w:rsidR="009B672D" w:rsidRPr="005C7D1E" w:rsidRDefault="009B672D" w:rsidP="00F21CF5">
            <w:pPr>
              <w:pStyle w:val="NNormal"/>
              <w:rPr>
                <w:rStyle w:val="ECSupressi"/>
              </w:rPr>
            </w:pPr>
            <w:r w:rsidRPr="005C7D1E">
              <w:rPr>
                <w:rStyle w:val="ECSupressi"/>
              </w:rPr>
              <w:t>5</w:t>
            </w:r>
          </w:p>
        </w:tc>
        <w:tc>
          <w:tcPr>
            <w:tcW w:w="0" w:type="auto"/>
            <w:hideMark/>
          </w:tcPr>
          <w:p w14:paraId="4F0EE096" w14:textId="77777777" w:rsidR="009B672D" w:rsidRPr="005C7D1E" w:rsidRDefault="009B672D" w:rsidP="00F21CF5">
            <w:pPr>
              <w:pStyle w:val="NNormal"/>
              <w:rPr>
                <w:rStyle w:val="ECSupressi"/>
              </w:rPr>
            </w:pPr>
            <w:r w:rsidRPr="005C7D1E">
              <w:rPr>
                <w:rStyle w:val="ECSupressi"/>
              </w:rPr>
              <w:t>2</w:t>
            </w:r>
          </w:p>
        </w:tc>
      </w:tr>
      <w:tr w:rsidR="009B672D" w:rsidRPr="005C7D1E" w14:paraId="37CEE7FC" w14:textId="77777777" w:rsidTr="00F21CF5">
        <w:trPr>
          <w:trHeight w:val="283"/>
        </w:trPr>
        <w:tc>
          <w:tcPr>
            <w:tcW w:w="0" w:type="auto"/>
            <w:hideMark/>
          </w:tcPr>
          <w:p w14:paraId="63C84ECC" w14:textId="77777777" w:rsidR="009B672D" w:rsidRPr="005C7D1E" w:rsidRDefault="009B672D" w:rsidP="00F21CF5">
            <w:pPr>
              <w:pStyle w:val="NNormal"/>
              <w:rPr>
                <w:rStyle w:val="ECSupressi"/>
              </w:rPr>
            </w:pPr>
            <w:r w:rsidRPr="005C7D1E">
              <w:rPr>
                <w:rStyle w:val="ECSupressi"/>
              </w:rPr>
              <w:t>3</w:t>
            </w:r>
          </w:p>
        </w:tc>
        <w:tc>
          <w:tcPr>
            <w:tcW w:w="0" w:type="auto"/>
            <w:hideMark/>
          </w:tcPr>
          <w:p w14:paraId="1683E372" w14:textId="77777777" w:rsidR="009B672D" w:rsidRPr="005C7D1E" w:rsidRDefault="009B672D" w:rsidP="00F21CF5">
            <w:pPr>
              <w:pStyle w:val="NNormal"/>
              <w:rPr>
                <w:rStyle w:val="ECSupressi"/>
              </w:rPr>
            </w:pPr>
            <w:r w:rsidRPr="005C7D1E">
              <w:rPr>
                <w:rStyle w:val="ECSupressi"/>
              </w:rPr>
              <w:t>0</w:t>
            </w:r>
          </w:p>
        </w:tc>
        <w:tc>
          <w:tcPr>
            <w:tcW w:w="0" w:type="auto"/>
            <w:hideMark/>
          </w:tcPr>
          <w:p w14:paraId="5CB93F24" w14:textId="77777777" w:rsidR="009B672D" w:rsidRPr="005C7D1E" w:rsidRDefault="009B672D" w:rsidP="00F21CF5">
            <w:pPr>
              <w:pStyle w:val="NNormal"/>
              <w:rPr>
                <w:rStyle w:val="ECSupressi"/>
              </w:rPr>
            </w:pPr>
            <w:r w:rsidRPr="005C7D1E">
              <w:rPr>
                <w:rStyle w:val="ECSupressi"/>
              </w:rPr>
              <w:t>3</w:t>
            </w:r>
          </w:p>
        </w:tc>
        <w:tc>
          <w:tcPr>
            <w:tcW w:w="0" w:type="auto"/>
            <w:hideMark/>
          </w:tcPr>
          <w:p w14:paraId="49B820CB" w14:textId="77777777" w:rsidR="009B672D" w:rsidRPr="005C7D1E" w:rsidRDefault="009B672D" w:rsidP="00F21CF5">
            <w:pPr>
              <w:pStyle w:val="NNormal"/>
              <w:rPr>
                <w:rStyle w:val="ECSupressi"/>
              </w:rPr>
            </w:pPr>
            <w:r w:rsidRPr="005C7D1E">
              <w:rPr>
                <w:rStyle w:val="ECSupressi"/>
              </w:rPr>
              <w:t>1,65</w:t>
            </w:r>
          </w:p>
        </w:tc>
      </w:tr>
      <w:tr w:rsidR="009B672D" w:rsidRPr="005C7D1E" w14:paraId="273D05E1" w14:textId="77777777" w:rsidTr="00F21CF5">
        <w:trPr>
          <w:trHeight w:val="283"/>
        </w:trPr>
        <w:tc>
          <w:tcPr>
            <w:tcW w:w="0" w:type="auto"/>
            <w:hideMark/>
          </w:tcPr>
          <w:p w14:paraId="17A67907" w14:textId="77777777" w:rsidR="009B672D" w:rsidRPr="005C7D1E" w:rsidRDefault="009B672D" w:rsidP="00F21CF5">
            <w:pPr>
              <w:pStyle w:val="NNormal"/>
              <w:rPr>
                <w:rStyle w:val="ECSupressi"/>
              </w:rPr>
            </w:pPr>
            <w:r w:rsidRPr="005C7D1E">
              <w:rPr>
                <w:rStyle w:val="ECSupressi"/>
              </w:rPr>
              <w:t>3</w:t>
            </w:r>
          </w:p>
        </w:tc>
        <w:tc>
          <w:tcPr>
            <w:tcW w:w="0" w:type="auto"/>
            <w:hideMark/>
          </w:tcPr>
          <w:p w14:paraId="687DCA25" w14:textId="77777777" w:rsidR="009B672D" w:rsidRPr="005C7D1E" w:rsidRDefault="009B672D" w:rsidP="00F21CF5">
            <w:pPr>
              <w:pStyle w:val="NNormal"/>
              <w:rPr>
                <w:rStyle w:val="ECSupressi"/>
              </w:rPr>
            </w:pPr>
            <w:r w:rsidRPr="005C7D1E">
              <w:rPr>
                <w:rStyle w:val="ECSupressi"/>
              </w:rPr>
              <w:t>1</w:t>
            </w:r>
          </w:p>
        </w:tc>
        <w:tc>
          <w:tcPr>
            <w:tcW w:w="0" w:type="auto"/>
            <w:hideMark/>
          </w:tcPr>
          <w:p w14:paraId="3CC0EE05" w14:textId="77777777" w:rsidR="009B672D" w:rsidRPr="005C7D1E" w:rsidRDefault="009B672D" w:rsidP="00F21CF5">
            <w:pPr>
              <w:pStyle w:val="NNormal"/>
              <w:rPr>
                <w:rStyle w:val="ECSupressi"/>
              </w:rPr>
            </w:pPr>
            <w:r w:rsidRPr="005C7D1E">
              <w:rPr>
                <w:rStyle w:val="ECSupressi"/>
              </w:rPr>
              <w:t>4</w:t>
            </w:r>
          </w:p>
        </w:tc>
        <w:tc>
          <w:tcPr>
            <w:tcW w:w="0" w:type="auto"/>
            <w:hideMark/>
          </w:tcPr>
          <w:p w14:paraId="507803F7" w14:textId="77777777" w:rsidR="009B672D" w:rsidRPr="005C7D1E" w:rsidRDefault="009B672D" w:rsidP="00F21CF5">
            <w:pPr>
              <w:pStyle w:val="NNormal"/>
              <w:rPr>
                <w:rStyle w:val="ECSupressi"/>
              </w:rPr>
            </w:pPr>
            <w:r w:rsidRPr="005C7D1E">
              <w:rPr>
                <w:rStyle w:val="ECSupressi"/>
              </w:rPr>
              <w:t>1,9</w:t>
            </w:r>
          </w:p>
        </w:tc>
      </w:tr>
      <w:tr w:rsidR="009B672D" w:rsidRPr="005C7D1E" w14:paraId="15EAD76E" w14:textId="77777777" w:rsidTr="00F21CF5">
        <w:trPr>
          <w:trHeight w:val="283"/>
        </w:trPr>
        <w:tc>
          <w:tcPr>
            <w:tcW w:w="0" w:type="auto"/>
            <w:hideMark/>
          </w:tcPr>
          <w:p w14:paraId="6B1758D6" w14:textId="77777777" w:rsidR="009B672D" w:rsidRPr="005C7D1E" w:rsidRDefault="009B672D" w:rsidP="00F21CF5">
            <w:pPr>
              <w:pStyle w:val="NNormal"/>
              <w:rPr>
                <w:rStyle w:val="ECSupressi"/>
              </w:rPr>
            </w:pPr>
            <w:r w:rsidRPr="005C7D1E">
              <w:rPr>
                <w:rStyle w:val="ECSupressi"/>
              </w:rPr>
              <w:t>3</w:t>
            </w:r>
          </w:p>
        </w:tc>
        <w:tc>
          <w:tcPr>
            <w:tcW w:w="0" w:type="auto"/>
            <w:hideMark/>
          </w:tcPr>
          <w:p w14:paraId="79B7EA3F" w14:textId="77777777" w:rsidR="009B672D" w:rsidRPr="005C7D1E" w:rsidRDefault="009B672D" w:rsidP="00F21CF5">
            <w:pPr>
              <w:pStyle w:val="NNormal"/>
              <w:rPr>
                <w:rStyle w:val="ECSupressi"/>
              </w:rPr>
            </w:pPr>
            <w:r w:rsidRPr="005C7D1E">
              <w:rPr>
                <w:rStyle w:val="ECSupressi"/>
              </w:rPr>
              <w:t>2</w:t>
            </w:r>
          </w:p>
        </w:tc>
        <w:tc>
          <w:tcPr>
            <w:tcW w:w="0" w:type="auto"/>
            <w:hideMark/>
          </w:tcPr>
          <w:p w14:paraId="1FA2714B" w14:textId="77777777" w:rsidR="009B672D" w:rsidRPr="005C7D1E" w:rsidRDefault="009B672D" w:rsidP="00F21CF5">
            <w:pPr>
              <w:pStyle w:val="NNormal"/>
              <w:rPr>
                <w:rStyle w:val="ECSupressi"/>
              </w:rPr>
            </w:pPr>
            <w:r w:rsidRPr="005C7D1E">
              <w:rPr>
                <w:rStyle w:val="ECSupressi"/>
              </w:rPr>
              <w:t>5</w:t>
            </w:r>
          </w:p>
        </w:tc>
        <w:tc>
          <w:tcPr>
            <w:tcW w:w="0" w:type="auto"/>
            <w:hideMark/>
          </w:tcPr>
          <w:p w14:paraId="35E10E35" w14:textId="77777777" w:rsidR="009B672D" w:rsidRPr="005C7D1E" w:rsidRDefault="009B672D" w:rsidP="00F21CF5">
            <w:pPr>
              <w:pStyle w:val="NNormal"/>
              <w:rPr>
                <w:rStyle w:val="ECSupressi"/>
              </w:rPr>
            </w:pPr>
            <w:r w:rsidRPr="005C7D1E">
              <w:rPr>
                <w:rStyle w:val="ECSupressi"/>
              </w:rPr>
              <w:t>2</w:t>
            </w:r>
          </w:p>
        </w:tc>
      </w:tr>
      <w:tr w:rsidR="009B672D" w:rsidRPr="005C7D1E" w14:paraId="3FE4414B" w14:textId="77777777" w:rsidTr="00F21CF5">
        <w:trPr>
          <w:trHeight w:val="283"/>
        </w:trPr>
        <w:tc>
          <w:tcPr>
            <w:tcW w:w="0" w:type="auto"/>
            <w:hideMark/>
          </w:tcPr>
          <w:p w14:paraId="6D575812" w14:textId="77777777" w:rsidR="009B672D" w:rsidRPr="0027692F" w:rsidRDefault="009B672D" w:rsidP="00F21CF5">
            <w:pPr>
              <w:pStyle w:val="NNormal"/>
              <w:rPr>
                <w:rStyle w:val="ECSupressi"/>
              </w:rPr>
            </w:pPr>
            <w:r w:rsidRPr="0027692F">
              <w:rPr>
                <w:rStyle w:val="ECSupressi"/>
              </w:rPr>
              <w:t>4</w:t>
            </w:r>
          </w:p>
        </w:tc>
        <w:tc>
          <w:tcPr>
            <w:tcW w:w="0" w:type="auto"/>
            <w:hideMark/>
          </w:tcPr>
          <w:p w14:paraId="4ADAA4D2" w14:textId="77777777" w:rsidR="009B672D" w:rsidRPr="0027692F" w:rsidRDefault="009B672D" w:rsidP="00F21CF5">
            <w:pPr>
              <w:pStyle w:val="NNormal"/>
              <w:rPr>
                <w:rStyle w:val="ECSupressi"/>
              </w:rPr>
            </w:pPr>
            <w:r w:rsidRPr="0027692F">
              <w:rPr>
                <w:rStyle w:val="ECSupressi"/>
              </w:rPr>
              <w:t>0</w:t>
            </w:r>
          </w:p>
        </w:tc>
        <w:tc>
          <w:tcPr>
            <w:tcW w:w="0" w:type="auto"/>
            <w:hideMark/>
          </w:tcPr>
          <w:p w14:paraId="40F1F6EA" w14:textId="77777777" w:rsidR="009B672D" w:rsidRPr="0027692F" w:rsidRDefault="009B672D" w:rsidP="00F21CF5">
            <w:pPr>
              <w:pStyle w:val="NNormal"/>
              <w:rPr>
                <w:rStyle w:val="ECSupressi"/>
              </w:rPr>
            </w:pPr>
            <w:r w:rsidRPr="0027692F">
              <w:rPr>
                <w:rStyle w:val="ECSupressi"/>
              </w:rPr>
              <w:t>4</w:t>
            </w:r>
          </w:p>
        </w:tc>
        <w:tc>
          <w:tcPr>
            <w:tcW w:w="0" w:type="auto"/>
            <w:hideMark/>
          </w:tcPr>
          <w:p w14:paraId="1D9A34B2" w14:textId="77777777" w:rsidR="009B672D" w:rsidRPr="0027692F" w:rsidRDefault="009B672D" w:rsidP="00F21CF5">
            <w:pPr>
              <w:pStyle w:val="NNormal"/>
              <w:rPr>
                <w:rStyle w:val="ECSupressi"/>
              </w:rPr>
            </w:pPr>
            <w:r w:rsidRPr="0027692F">
              <w:rPr>
                <w:rStyle w:val="ECSupressi"/>
              </w:rPr>
              <w:t>1,9</w:t>
            </w:r>
          </w:p>
        </w:tc>
      </w:tr>
      <w:tr w:rsidR="009B672D" w:rsidRPr="005C7D1E" w14:paraId="5B038BE3" w14:textId="77777777" w:rsidTr="00F21CF5">
        <w:trPr>
          <w:trHeight w:val="283"/>
        </w:trPr>
        <w:tc>
          <w:tcPr>
            <w:tcW w:w="0" w:type="auto"/>
            <w:hideMark/>
          </w:tcPr>
          <w:p w14:paraId="32A9AFAA" w14:textId="77777777" w:rsidR="009B672D" w:rsidRPr="0027692F" w:rsidRDefault="009B672D" w:rsidP="00F21CF5">
            <w:pPr>
              <w:pStyle w:val="NNormal"/>
              <w:rPr>
                <w:rStyle w:val="ECSupressi"/>
              </w:rPr>
            </w:pPr>
            <w:r w:rsidRPr="0027692F">
              <w:rPr>
                <w:rStyle w:val="ECSupressi"/>
              </w:rPr>
              <w:t>4</w:t>
            </w:r>
          </w:p>
        </w:tc>
        <w:tc>
          <w:tcPr>
            <w:tcW w:w="0" w:type="auto"/>
            <w:hideMark/>
          </w:tcPr>
          <w:p w14:paraId="32C4E94C" w14:textId="77777777" w:rsidR="009B672D" w:rsidRPr="0027692F" w:rsidRDefault="009B672D" w:rsidP="00F21CF5">
            <w:pPr>
              <w:pStyle w:val="NNormal"/>
              <w:rPr>
                <w:rStyle w:val="ECSupressi"/>
              </w:rPr>
            </w:pPr>
            <w:r w:rsidRPr="0027692F">
              <w:rPr>
                <w:rStyle w:val="ECSupressi"/>
              </w:rPr>
              <w:t>1</w:t>
            </w:r>
          </w:p>
        </w:tc>
        <w:tc>
          <w:tcPr>
            <w:tcW w:w="0" w:type="auto"/>
            <w:hideMark/>
          </w:tcPr>
          <w:p w14:paraId="4736C899" w14:textId="77777777" w:rsidR="009B672D" w:rsidRPr="0027692F" w:rsidRDefault="009B672D" w:rsidP="00F21CF5">
            <w:pPr>
              <w:pStyle w:val="NNormal"/>
              <w:rPr>
                <w:rStyle w:val="ECSupressi"/>
              </w:rPr>
            </w:pPr>
            <w:r w:rsidRPr="0027692F">
              <w:rPr>
                <w:rStyle w:val="ECSupressi"/>
              </w:rPr>
              <w:t>5</w:t>
            </w:r>
          </w:p>
        </w:tc>
        <w:tc>
          <w:tcPr>
            <w:tcW w:w="0" w:type="auto"/>
            <w:hideMark/>
          </w:tcPr>
          <w:p w14:paraId="1BBA7412" w14:textId="77777777" w:rsidR="009B672D" w:rsidRPr="0027692F" w:rsidRDefault="009B672D" w:rsidP="00F21CF5">
            <w:pPr>
              <w:pStyle w:val="NNormal"/>
              <w:rPr>
                <w:rStyle w:val="ECSupressi"/>
              </w:rPr>
            </w:pPr>
            <w:r w:rsidRPr="0027692F">
              <w:rPr>
                <w:rStyle w:val="ECSupressi"/>
              </w:rPr>
              <w:t>2</w:t>
            </w:r>
          </w:p>
        </w:tc>
      </w:tr>
      <w:tr w:rsidR="009B672D" w:rsidRPr="005C7D1E" w14:paraId="1DB2335F" w14:textId="77777777" w:rsidTr="00F21CF5">
        <w:trPr>
          <w:trHeight w:val="283"/>
        </w:trPr>
        <w:tc>
          <w:tcPr>
            <w:tcW w:w="0" w:type="auto"/>
            <w:hideMark/>
          </w:tcPr>
          <w:p w14:paraId="321A69E5" w14:textId="77777777" w:rsidR="009B672D" w:rsidRPr="0027692F" w:rsidRDefault="009B672D" w:rsidP="00F21CF5">
            <w:pPr>
              <w:pStyle w:val="NNormal"/>
              <w:rPr>
                <w:rStyle w:val="ECSupressi"/>
              </w:rPr>
            </w:pPr>
            <w:r w:rsidRPr="0027692F">
              <w:rPr>
                <w:rStyle w:val="ECSupressi"/>
              </w:rPr>
              <w:t>5</w:t>
            </w:r>
          </w:p>
        </w:tc>
        <w:tc>
          <w:tcPr>
            <w:tcW w:w="0" w:type="auto"/>
            <w:hideMark/>
          </w:tcPr>
          <w:p w14:paraId="3A5D3548" w14:textId="77777777" w:rsidR="009B672D" w:rsidRPr="0027692F" w:rsidRDefault="009B672D" w:rsidP="00F21CF5">
            <w:pPr>
              <w:pStyle w:val="NNormal"/>
              <w:rPr>
                <w:rStyle w:val="ECSupressi"/>
              </w:rPr>
            </w:pPr>
            <w:r w:rsidRPr="0027692F">
              <w:rPr>
                <w:rStyle w:val="ECSupressi"/>
              </w:rPr>
              <w:t>0</w:t>
            </w:r>
          </w:p>
        </w:tc>
        <w:tc>
          <w:tcPr>
            <w:tcW w:w="0" w:type="auto"/>
            <w:hideMark/>
          </w:tcPr>
          <w:p w14:paraId="24D1E2C0" w14:textId="77777777" w:rsidR="009B672D" w:rsidRPr="0027692F" w:rsidRDefault="009B672D" w:rsidP="00F21CF5">
            <w:pPr>
              <w:pStyle w:val="NNormal"/>
              <w:rPr>
                <w:rStyle w:val="ECSupressi"/>
              </w:rPr>
            </w:pPr>
            <w:r w:rsidRPr="0027692F">
              <w:rPr>
                <w:rStyle w:val="ECSupressi"/>
              </w:rPr>
              <w:t>5</w:t>
            </w:r>
          </w:p>
        </w:tc>
        <w:tc>
          <w:tcPr>
            <w:tcW w:w="0" w:type="auto"/>
            <w:hideMark/>
          </w:tcPr>
          <w:p w14:paraId="22F4A031" w14:textId="77777777" w:rsidR="009B672D" w:rsidRPr="0027692F" w:rsidRDefault="009B672D" w:rsidP="00F21CF5">
            <w:pPr>
              <w:pStyle w:val="NNormal"/>
              <w:rPr>
                <w:rStyle w:val="ECSupressi"/>
              </w:rPr>
            </w:pPr>
            <w:r w:rsidRPr="0027692F">
              <w:rPr>
                <w:rStyle w:val="ECSupressi"/>
              </w:rPr>
              <w:t>2</w:t>
            </w:r>
          </w:p>
        </w:tc>
      </w:tr>
      <w:tr w:rsidR="009B672D" w:rsidRPr="005C7D1E" w14:paraId="2F7C63A2" w14:textId="77777777" w:rsidTr="00F21CF5">
        <w:trPr>
          <w:trHeight w:val="315"/>
        </w:trPr>
        <w:tc>
          <w:tcPr>
            <w:tcW w:w="0" w:type="auto"/>
            <w:tcBorders>
              <w:bottom w:val="single" w:sz="4" w:space="0" w:color="231F20"/>
            </w:tcBorders>
            <w:hideMark/>
          </w:tcPr>
          <w:p w14:paraId="5869867F" w14:textId="77777777" w:rsidR="009B672D" w:rsidRPr="0027692F" w:rsidRDefault="009B672D" w:rsidP="00F21CF5">
            <w:pPr>
              <w:pStyle w:val="NNormal"/>
              <w:rPr>
                <w:rStyle w:val="ECSupressi"/>
              </w:rPr>
            </w:pPr>
            <w:r w:rsidRPr="0027692F">
              <w:rPr>
                <w:rStyle w:val="ECSupressi"/>
              </w:rPr>
              <w:t>5</w:t>
            </w:r>
          </w:p>
        </w:tc>
        <w:tc>
          <w:tcPr>
            <w:tcW w:w="0" w:type="auto"/>
            <w:tcBorders>
              <w:bottom w:val="single" w:sz="4" w:space="0" w:color="231F20"/>
            </w:tcBorders>
            <w:hideMark/>
          </w:tcPr>
          <w:p w14:paraId="63599ECF" w14:textId="77777777" w:rsidR="009B672D" w:rsidRPr="0027692F" w:rsidRDefault="009B672D" w:rsidP="00F21CF5">
            <w:pPr>
              <w:pStyle w:val="NNormal"/>
              <w:rPr>
                <w:rStyle w:val="ECSupressi"/>
              </w:rPr>
            </w:pPr>
            <w:r w:rsidRPr="0027692F">
              <w:rPr>
                <w:rStyle w:val="ECSupressi"/>
              </w:rPr>
              <w:t>1</w:t>
            </w:r>
          </w:p>
        </w:tc>
        <w:tc>
          <w:tcPr>
            <w:tcW w:w="0" w:type="auto"/>
            <w:tcBorders>
              <w:bottom w:val="single" w:sz="4" w:space="0" w:color="231F20"/>
            </w:tcBorders>
            <w:hideMark/>
          </w:tcPr>
          <w:p w14:paraId="002E61E4" w14:textId="77777777" w:rsidR="009B672D" w:rsidRPr="0027692F" w:rsidRDefault="009B672D" w:rsidP="00F21CF5">
            <w:pPr>
              <w:pStyle w:val="NNormal"/>
              <w:rPr>
                <w:rStyle w:val="ECSupressi"/>
              </w:rPr>
            </w:pPr>
            <w:r w:rsidRPr="0027692F">
              <w:rPr>
                <w:rStyle w:val="ECSupressi"/>
              </w:rPr>
              <w:t>6</w:t>
            </w:r>
          </w:p>
        </w:tc>
        <w:tc>
          <w:tcPr>
            <w:tcW w:w="0" w:type="auto"/>
            <w:tcBorders>
              <w:bottom w:val="single" w:sz="4" w:space="0" w:color="231F20"/>
            </w:tcBorders>
            <w:hideMark/>
          </w:tcPr>
          <w:p w14:paraId="0E6E1084" w14:textId="77777777" w:rsidR="009B672D" w:rsidRPr="0027692F" w:rsidRDefault="009B672D" w:rsidP="00F21CF5">
            <w:pPr>
              <w:pStyle w:val="NNormal"/>
              <w:rPr>
                <w:rStyle w:val="ECSupressi"/>
              </w:rPr>
            </w:pPr>
            <w:r w:rsidRPr="0027692F">
              <w:rPr>
                <w:rStyle w:val="ECSupressi"/>
              </w:rPr>
              <w:t>2</w:t>
            </w:r>
          </w:p>
        </w:tc>
      </w:tr>
    </w:tbl>
    <w:p w14:paraId="5207113A" w14:textId="77777777" w:rsidR="009B672D" w:rsidRPr="0027692F" w:rsidRDefault="009B672D" w:rsidP="009B672D">
      <w:pPr>
        <w:pStyle w:val="NNormal"/>
        <w:rPr>
          <w:rStyle w:val="ECSupressi"/>
        </w:rPr>
      </w:pPr>
      <w:r w:rsidRPr="0027692F">
        <w:rPr>
          <w:rStyle w:val="ECSupressi"/>
        </w:rPr>
        <w:t>Annex II.</w:t>
      </w:r>
      <w:r w:rsidRPr="005C7D1E">
        <w:rPr>
          <w:rFonts w:ascii="Arial" w:hAnsi="Arial" w:cs="Arial"/>
          <w:color w:val="FF0000"/>
          <w:sz w:val="19"/>
          <w:szCs w:val="19"/>
        </w:rPr>
        <w:t xml:space="preserve"> </w:t>
      </w:r>
      <w:r w:rsidRPr="0027692F">
        <w:rPr>
          <w:rStyle w:val="ECSupressi"/>
        </w:rPr>
        <w:t>Escala d</w:t>
      </w:r>
      <w:r>
        <w:rPr>
          <w:rStyle w:val="ECSupressi"/>
        </w:rPr>
        <w:t>’</w:t>
      </w:r>
      <w:r w:rsidRPr="0027692F">
        <w:rPr>
          <w:rStyle w:val="ECSupressi"/>
        </w:rPr>
        <w:t>increments per al càlcul del límit de patrimoni aplicable segons el tipus d</w:t>
      </w:r>
      <w:r>
        <w:rPr>
          <w:rStyle w:val="ECSupressi"/>
        </w:rPr>
        <w:t>’</w:t>
      </w:r>
      <w:r w:rsidRPr="0027692F">
        <w:rPr>
          <w:rStyle w:val="ECSupressi"/>
        </w:rPr>
        <w:t>unitat de convivència</w:t>
      </w:r>
    </w:p>
    <w:tbl>
      <w:tblPr>
        <w:tblW w:w="0" w:type="auto"/>
        <w:tblCellMar>
          <w:top w:w="15" w:type="dxa"/>
          <w:left w:w="15" w:type="dxa"/>
          <w:bottom w:w="15" w:type="dxa"/>
          <w:right w:w="15" w:type="dxa"/>
        </w:tblCellMar>
        <w:tblLook w:val="04A0" w:firstRow="1" w:lastRow="0" w:firstColumn="1" w:lastColumn="0" w:noHBand="0" w:noVBand="1"/>
      </w:tblPr>
      <w:tblGrid>
        <w:gridCol w:w="2899"/>
        <w:gridCol w:w="1804"/>
      </w:tblGrid>
      <w:tr w:rsidR="009B672D" w:rsidRPr="005C7D1E" w14:paraId="2CD18F0B" w14:textId="77777777" w:rsidTr="00F21CF5">
        <w:trPr>
          <w:trHeight w:val="505"/>
        </w:trPr>
        <w:tc>
          <w:tcPr>
            <w:tcW w:w="0" w:type="auto"/>
            <w:tcBorders>
              <w:top w:val="single" w:sz="4" w:space="0" w:color="231F20"/>
              <w:bottom w:val="single" w:sz="4" w:space="0" w:color="231F20"/>
            </w:tcBorders>
            <w:hideMark/>
          </w:tcPr>
          <w:p w14:paraId="742CC625" w14:textId="77777777" w:rsidR="009B672D" w:rsidRPr="0027692F" w:rsidRDefault="009B672D" w:rsidP="00F21CF5">
            <w:pPr>
              <w:pStyle w:val="NNormal"/>
              <w:rPr>
                <w:rStyle w:val="ECSupressi"/>
              </w:rPr>
            </w:pPr>
            <w:r w:rsidRPr="0027692F">
              <w:rPr>
                <w:rStyle w:val="ECSupressi"/>
              </w:rPr>
              <w:t>Unitat</w:t>
            </w:r>
            <w:r>
              <w:rPr>
                <w:rStyle w:val="ECSupressi"/>
              </w:rPr>
              <w:t xml:space="preserve"> </w:t>
            </w:r>
            <w:r w:rsidRPr="0027692F">
              <w:rPr>
                <w:rStyle w:val="ECSupressi"/>
              </w:rPr>
              <w:t>de convivència</w:t>
            </w:r>
          </w:p>
        </w:tc>
        <w:tc>
          <w:tcPr>
            <w:tcW w:w="0" w:type="auto"/>
            <w:tcBorders>
              <w:top w:val="single" w:sz="4" w:space="0" w:color="231F20"/>
              <w:bottom w:val="single" w:sz="4" w:space="0" w:color="231F20"/>
            </w:tcBorders>
            <w:hideMark/>
          </w:tcPr>
          <w:p w14:paraId="74BA5EBE" w14:textId="77777777" w:rsidR="009B672D" w:rsidRPr="0027692F" w:rsidRDefault="009B672D" w:rsidP="00F21CF5">
            <w:pPr>
              <w:pStyle w:val="NNormal"/>
              <w:rPr>
                <w:rStyle w:val="ECSupressi"/>
              </w:rPr>
            </w:pPr>
            <w:r w:rsidRPr="0027692F">
              <w:rPr>
                <w:rStyle w:val="ECSupressi"/>
              </w:rPr>
              <w:t>Escala d</w:t>
            </w:r>
            <w:r>
              <w:rPr>
                <w:rStyle w:val="ECSupressi"/>
              </w:rPr>
              <w:t>’</w:t>
            </w:r>
            <w:r w:rsidRPr="0027692F">
              <w:rPr>
                <w:rStyle w:val="ECSupressi"/>
              </w:rPr>
              <w:t>increments</w:t>
            </w:r>
          </w:p>
        </w:tc>
      </w:tr>
      <w:tr w:rsidR="009B672D" w:rsidRPr="005C7D1E" w14:paraId="155B65FB" w14:textId="77777777" w:rsidTr="00F21CF5">
        <w:trPr>
          <w:trHeight w:val="313"/>
        </w:trPr>
        <w:tc>
          <w:tcPr>
            <w:tcW w:w="0" w:type="auto"/>
            <w:tcBorders>
              <w:top w:val="single" w:sz="4" w:space="0" w:color="231F20"/>
            </w:tcBorders>
            <w:hideMark/>
          </w:tcPr>
          <w:p w14:paraId="7E6961BF" w14:textId="77777777" w:rsidR="009B672D" w:rsidRPr="0027692F" w:rsidRDefault="009B672D" w:rsidP="00F21CF5">
            <w:pPr>
              <w:pStyle w:val="NNormal"/>
              <w:rPr>
                <w:rStyle w:val="ECSupressi"/>
              </w:rPr>
            </w:pPr>
            <w:r w:rsidRPr="0027692F">
              <w:rPr>
                <w:rStyle w:val="ECSupressi"/>
              </w:rPr>
              <w:t>Un adult</w:t>
            </w:r>
          </w:p>
        </w:tc>
        <w:tc>
          <w:tcPr>
            <w:tcW w:w="0" w:type="auto"/>
            <w:tcBorders>
              <w:top w:val="single" w:sz="4" w:space="0" w:color="231F20"/>
            </w:tcBorders>
            <w:hideMark/>
          </w:tcPr>
          <w:p w14:paraId="2BD7EAE7" w14:textId="77777777" w:rsidR="009B672D" w:rsidRPr="0027692F" w:rsidRDefault="009B672D" w:rsidP="00F21CF5">
            <w:pPr>
              <w:pStyle w:val="NNormal"/>
              <w:rPr>
                <w:rStyle w:val="ECSupressi"/>
              </w:rPr>
            </w:pPr>
            <w:r w:rsidRPr="0027692F">
              <w:rPr>
                <w:rStyle w:val="ECSupressi"/>
              </w:rPr>
              <w:t>1</w:t>
            </w:r>
          </w:p>
        </w:tc>
      </w:tr>
      <w:tr w:rsidR="009B672D" w:rsidRPr="005C7D1E" w14:paraId="444976EF" w14:textId="77777777" w:rsidTr="00F21CF5">
        <w:trPr>
          <w:trHeight w:val="283"/>
        </w:trPr>
        <w:tc>
          <w:tcPr>
            <w:tcW w:w="0" w:type="auto"/>
            <w:hideMark/>
          </w:tcPr>
          <w:p w14:paraId="6E63FB4A" w14:textId="77777777" w:rsidR="009B672D" w:rsidRPr="0027692F" w:rsidRDefault="009B672D" w:rsidP="00F21CF5">
            <w:pPr>
              <w:pStyle w:val="NNormal"/>
              <w:rPr>
                <w:rStyle w:val="ECSupressi"/>
              </w:rPr>
            </w:pPr>
            <w:r w:rsidRPr="0027692F">
              <w:rPr>
                <w:rStyle w:val="ECSupressi"/>
              </w:rPr>
              <w:t>Un adult i un menor</w:t>
            </w:r>
          </w:p>
        </w:tc>
        <w:tc>
          <w:tcPr>
            <w:tcW w:w="0" w:type="auto"/>
            <w:hideMark/>
          </w:tcPr>
          <w:p w14:paraId="0CAC2D10" w14:textId="77777777" w:rsidR="009B672D" w:rsidRPr="0027692F" w:rsidRDefault="009B672D" w:rsidP="00F21CF5">
            <w:pPr>
              <w:pStyle w:val="NNormal"/>
              <w:rPr>
                <w:rStyle w:val="ECSupressi"/>
              </w:rPr>
            </w:pPr>
            <w:r w:rsidRPr="0027692F">
              <w:rPr>
                <w:rStyle w:val="ECSupressi"/>
              </w:rPr>
              <w:t>1,4</w:t>
            </w:r>
          </w:p>
        </w:tc>
      </w:tr>
      <w:tr w:rsidR="009B672D" w:rsidRPr="005C7D1E" w14:paraId="045FB39F" w14:textId="77777777" w:rsidTr="00F21CF5">
        <w:trPr>
          <w:trHeight w:val="283"/>
        </w:trPr>
        <w:tc>
          <w:tcPr>
            <w:tcW w:w="0" w:type="auto"/>
            <w:hideMark/>
          </w:tcPr>
          <w:p w14:paraId="51648A89" w14:textId="77777777" w:rsidR="009B672D" w:rsidRPr="0027692F" w:rsidRDefault="009B672D" w:rsidP="00F21CF5">
            <w:pPr>
              <w:pStyle w:val="NNormal"/>
              <w:rPr>
                <w:rStyle w:val="ECSupressi"/>
              </w:rPr>
            </w:pPr>
            <w:r w:rsidRPr="0027692F">
              <w:rPr>
                <w:rStyle w:val="ECSupressi"/>
              </w:rPr>
              <w:t>Un adult i dos menors</w:t>
            </w:r>
          </w:p>
        </w:tc>
        <w:tc>
          <w:tcPr>
            <w:tcW w:w="0" w:type="auto"/>
            <w:hideMark/>
          </w:tcPr>
          <w:p w14:paraId="19239033" w14:textId="77777777" w:rsidR="009B672D" w:rsidRPr="0027692F" w:rsidRDefault="009B672D" w:rsidP="00F21CF5">
            <w:pPr>
              <w:pStyle w:val="NNormal"/>
              <w:rPr>
                <w:rStyle w:val="ECSupressi"/>
              </w:rPr>
            </w:pPr>
            <w:r w:rsidRPr="0027692F">
              <w:rPr>
                <w:rStyle w:val="ECSupressi"/>
              </w:rPr>
              <w:t>1,8</w:t>
            </w:r>
          </w:p>
        </w:tc>
      </w:tr>
      <w:tr w:rsidR="009B672D" w:rsidRPr="005C7D1E" w14:paraId="2B53DB0D" w14:textId="77777777" w:rsidTr="00F21CF5">
        <w:trPr>
          <w:trHeight w:val="283"/>
        </w:trPr>
        <w:tc>
          <w:tcPr>
            <w:tcW w:w="0" w:type="auto"/>
            <w:hideMark/>
          </w:tcPr>
          <w:p w14:paraId="667A8BFD" w14:textId="77777777" w:rsidR="009B672D" w:rsidRPr="0027692F" w:rsidRDefault="009B672D" w:rsidP="00F21CF5">
            <w:pPr>
              <w:pStyle w:val="NNormal"/>
              <w:rPr>
                <w:rStyle w:val="ECSupressi"/>
              </w:rPr>
            </w:pPr>
            <w:r w:rsidRPr="0027692F">
              <w:rPr>
                <w:rStyle w:val="ECSupressi"/>
              </w:rPr>
              <w:t>Un adult i tres menors</w:t>
            </w:r>
          </w:p>
        </w:tc>
        <w:tc>
          <w:tcPr>
            <w:tcW w:w="0" w:type="auto"/>
            <w:hideMark/>
          </w:tcPr>
          <w:p w14:paraId="06594FB7" w14:textId="77777777" w:rsidR="009B672D" w:rsidRPr="0027692F" w:rsidRDefault="009B672D" w:rsidP="00F21CF5">
            <w:pPr>
              <w:pStyle w:val="NNormal"/>
              <w:rPr>
                <w:rStyle w:val="ECSupressi"/>
              </w:rPr>
            </w:pPr>
            <w:r w:rsidRPr="0027692F">
              <w:rPr>
                <w:rStyle w:val="ECSupressi"/>
              </w:rPr>
              <w:t>2,2</w:t>
            </w:r>
          </w:p>
        </w:tc>
      </w:tr>
      <w:tr w:rsidR="009B672D" w:rsidRPr="005C7D1E" w14:paraId="6BC09848" w14:textId="77777777" w:rsidTr="00F21CF5">
        <w:trPr>
          <w:trHeight w:val="283"/>
        </w:trPr>
        <w:tc>
          <w:tcPr>
            <w:tcW w:w="0" w:type="auto"/>
            <w:hideMark/>
          </w:tcPr>
          <w:p w14:paraId="4B0744B5" w14:textId="77777777" w:rsidR="009B672D" w:rsidRPr="0027692F" w:rsidRDefault="009B672D" w:rsidP="00F21CF5">
            <w:pPr>
              <w:pStyle w:val="NNormal"/>
              <w:rPr>
                <w:rStyle w:val="ECSupressi"/>
              </w:rPr>
            </w:pPr>
            <w:r w:rsidRPr="0027692F">
              <w:rPr>
                <w:rStyle w:val="ECSupressi"/>
              </w:rPr>
              <w:t>Un adult i més de tres menors</w:t>
            </w:r>
          </w:p>
        </w:tc>
        <w:tc>
          <w:tcPr>
            <w:tcW w:w="0" w:type="auto"/>
            <w:hideMark/>
          </w:tcPr>
          <w:p w14:paraId="70E3BC6D" w14:textId="77777777" w:rsidR="009B672D" w:rsidRPr="0027692F" w:rsidRDefault="009B672D" w:rsidP="00F21CF5">
            <w:pPr>
              <w:pStyle w:val="NNormal"/>
              <w:rPr>
                <w:rStyle w:val="ECSupressi"/>
              </w:rPr>
            </w:pPr>
            <w:r w:rsidRPr="0027692F">
              <w:rPr>
                <w:rStyle w:val="ECSupressi"/>
              </w:rPr>
              <w:t>2,6</w:t>
            </w:r>
          </w:p>
        </w:tc>
      </w:tr>
      <w:tr w:rsidR="009B672D" w:rsidRPr="005C7D1E" w14:paraId="4476A2B9" w14:textId="77777777" w:rsidTr="00F21CF5">
        <w:trPr>
          <w:trHeight w:val="283"/>
        </w:trPr>
        <w:tc>
          <w:tcPr>
            <w:tcW w:w="0" w:type="auto"/>
            <w:hideMark/>
          </w:tcPr>
          <w:p w14:paraId="569EF791" w14:textId="77777777" w:rsidR="009B672D" w:rsidRPr="0027692F" w:rsidRDefault="009B672D" w:rsidP="00F21CF5">
            <w:pPr>
              <w:pStyle w:val="NNormal"/>
              <w:rPr>
                <w:rStyle w:val="ECSupressi"/>
              </w:rPr>
            </w:pPr>
            <w:r w:rsidRPr="0027692F">
              <w:rPr>
                <w:rStyle w:val="ECSupressi"/>
              </w:rPr>
              <w:t>Dos adults</w:t>
            </w:r>
          </w:p>
        </w:tc>
        <w:tc>
          <w:tcPr>
            <w:tcW w:w="0" w:type="auto"/>
            <w:hideMark/>
          </w:tcPr>
          <w:p w14:paraId="2B8C67CB" w14:textId="77777777" w:rsidR="009B672D" w:rsidRPr="0027692F" w:rsidRDefault="009B672D" w:rsidP="00F21CF5">
            <w:pPr>
              <w:pStyle w:val="NNormal"/>
              <w:rPr>
                <w:rStyle w:val="ECSupressi"/>
              </w:rPr>
            </w:pPr>
            <w:r w:rsidRPr="0027692F">
              <w:rPr>
                <w:rStyle w:val="ECSupressi"/>
              </w:rPr>
              <w:t>1,4</w:t>
            </w:r>
          </w:p>
        </w:tc>
      </w:tr>
      <w:tr w:rsidR="009B672D" w:rsidRPr="005C7D1E" w14:paraId="17EFE905" w14:textId="77777777" w:rsidTr="00F21CF5">
        <w:trPr>
          <w:trHeight w:val="283"/>
        </w:trPr>
        <w:tc>
          <w:tcPr>
            <w:tcW w:w="0" w:type="auto"/>
            <w:hideMark/>
          </w:tcPr>
          <w:p w14:paraId="164D7418" w14:textId="77777777" w:rsidR="009B672D" w:rsidRPr="0027692F" w:rsidRDefault="009B672D" w:rsidP="00F21CF5">
            <w:pPr>
              <w:pStyle w:val="NNormal"/>
              <w:rPr>
                <w:rStyle w:val="ECSupressi"/>
              </w:rPr>
            </w:pPr>
            <w:r w:rsidRPr="0027692F">
              <w:rPr>
                <w:rStyle w:val="ECSupressi"/>
              </w:rPr>
              <w:t>Dos adults i un menor</w:t>
            </w:r>
          </w:p>
        </w:tc>
        <w:tc>
          <w:tcPr>
            <w:tcW w:w="0" w:type="auto"/>
            <w:hideMark/>
          </w:tcPr>
          <w:p w14:paraId="346B6AE0" w14:textId="77777777" w:rsidR="009B672D" w:rsidRPr="0027692F" w:rsidRDefault="009B672D" w:rsidP="00F21CF5">
            <w:pPr>
              <w:pStyle w:val="NNormal"/>
              <w:rPr>
                <w:rStyle w:val="ECSupressi"/>
              </w:rPr>
            </w:pPr>
            <w:r w:rsidRPr="0027692F">
              <w:rPr>
                <w:rStyle w:val="ECSupressi"/>
              </w:rPr>
              <w:t>1,8</w:t>
            </w:r>
          </w:p>
        </w:tc>
      </w:tr>
      <w:tr w:rsidR="009B672D" w:rsidRPr="005C7D1E" w14:paraId="1ED34A52" w14:textId="77777777" w:rsidTr="00F21CF5">
        <w:trPr>
          <w:trHeight w:val="283"/>
        </w:trPr>
        <w:tc>
          <w:tcPr>
            <w:tcW w:w="0" w:type="auto"/>
            <w:hideMark/>
          </w:tcPr>
          <w:p w14:paraId="69CB2FE4" w14:textId="77777777" w:rsidR="009B672D" w:rsidRPr="0027692F" w:rsidRDefault="009B672D" w:rsidP="00F21CF5">
            <w:pPr>
              <w:pStyle w:val="NNormal"/>
              <w:rPr>
                <w:rStyle w:val="ECSupressi"/>
              </w:rPr>
            </w:pPr>
            <w:r w:rsidRPr="0027692F">
              <w:rPr>
                <w:rStyle w:val="ECSupressi"/>
              </w:rPr>
              <w:t>Dos adults i dos menors</w:t>
            </w:r>
          </w:p>
        </w:tc>
        <w:tc>
          <w:tcPr>
            <w:tcW w:w="0" w:type="auto"/>
            <w:hideMark/>
          </w:tcPr>
          <w:p w14:paraId="32F93E2E" w14:textId="77777777" w:rsidR="009B672D" w:rsidRPr="0027692F" w:rsidRDefault="009B672D" w:rsidP="00F21CF5">
            <w:pPr>
              <w:pStyle w:val="NNormal"/>
              <w:rPr>
                <w:rStyle w:val="ECSupressi"/>
              </w:rPr>
            </w:pPr>
            <w:r w:rsidRPr="0027692F">
              <w:rPr>
                <w:rStyle w:val="ECSupressi"/>
              </w:rPr>
              <w:t>2,2</w:t>
            </w:r>
          </w:p>
        </w:tc>
      </w:tr>
      <w:tr w:rsidR="009B672D" w:rsidRPr="005C7D1E" w14:paraId="1806D9F8" w14:textId="77777777" w:rsidTr="00F21CF5">
        <w:trPr>
          <w:trHeight w:val="283"/>
        </w:trPr>
        <w:tc>
          <w:tcPr>
            <w:tcW w:w="0" w:type="auto"/>
            <w:hideMark/>
          </w:tcPr>
          <w:p w14:paraId="2AD6FCF0" w14:textId="77777777" w:rsidR="009B672D" w:rsidRPr="0027692F" w:rsidRDefault="009B672D" w:rsidP="00F21CF5">
            <w:pPr>
              <w:pStyle w:val="NNormal"/>
              <w:rPr>
                <w:rStyle w:val="ECSupressi"/>
              </w:rPr>
            </w:pPr>
            <w:r w:rsidRPr="0027692F">
              <w:rPr>
                <w:rStyle w:val="ECSupressi"/>
              </w:rPr>
              <w:t>Dos adults i més de dos menors</w:t>
            </w:r>
          </w:p>
        </w:tc>
        <w:tc>
          <w:tcPr>
            <w:tcW w:w="0" w:type="auto"/>
            <w:hideMark/>
          </w:tcPr>
          <w:p w14:paraId="14B2522A" w14:textId="77777777" w:rsidR="009B672D" w:rsidRPr="0027692F" w:rsidRDefault="009B672D" w:rsidP="00F21CF5">
            <w:pPr>
              <w:pStyle w:val="NNormal"/>
              <w:rPr>
                <w:rStyle w:val="ECSupressi"/>
              </w:rPr>
            </w:pPr>
            <w:r w:rsidRPr="0027692F">
              <w:rPr>
                <w:rStyle w:val="ECSupressi"/>
              </w:rPr>
              <w:t>2,6</w:t>
            </w:r>
          </w:p>
        </w:tc>
      </w:tr>
      <w:tr w:rsidR="009B672D" w:rsidRPr="005C7D1E" w14:paraId="54A615E8" w14:textId="77777777" w:rsidTr="00F21CF5">
        <w:trPr>
          <w:trHeight w:val="283"/>
        </w:trPr>
        <w:tc>
          <w:tcPr>
            <w:tcW w:w="0" w:type="auto"/>
            <w:hideMark/>
          </w:tcPr>
          <w:p w14:paraId="59E4C839" w14:textId="77777777" w:rsidR="009B672D" w:rsidRPr="0027692F" w:rsidRDefault="009B672D" w:rsidP="00F21CF5">
            <w:pPr>
              <w:pStyle w:val="NNormal"/>
              <w:rPr>
                <w:rStyle w:val="ECSupressi"/>
              </w:rPr>
            </w:pPr>
            <w:r w:rsidRPr="0027692F">
              <w:rPr>
                <w:rStyle w:val="ECSupressi"/>
              </w:rPr>
              <w:t>Tres adults</w:t>
            </w:r>
          </w:p>
        </w:tc>
        <w:tc>
          <w:tcPr>
            <w:tcW w:w="0" w:type="auto"/>
            <w:hideMark/>
          </w:tcPr>
          <w:p w14:paraId="38E21756" w14:textId="77777777" w:rsidR="009B672D" w:rsidRPr="0027692F" w:rsidRDefault="009B672D" w:rsidP="00F21CF5">
            <w:pPr>
              <w:pStyle w:val="NNormal"/>
              <w:rPr>
                <w:rStyle w:val="ECSupressi"/>
              </w:rPr>
            </w:pPr>
            <w:r w:rsidRPr="0027692F">
              <w:rPr>
                <w:rStyle w:val="ECSupressi"/>
              </w:rPr>
              <w:t>1,8</w:t>
            </w:r>
          </w:p>
        </w:tc>
      </w:tr>
      <w:tr w:rsidR="009B672D" w:rsidRPr="005C7D1E" w14:paraId="35E60622" w14:textId="77777777" w:rsidTr="00F21CF5">
        <w:trPr>
          <w:trHeight w:val="283"/>
        </w:trPr>
        <w:tc>
          <w:tcPr>
            <w:tcW w:w="0" w:type="auto"/>
            <w:hideMark/>
          </w:tcPr>
          <w:p w14:paraId="02A3530E" w14:textId="77777777" w:rsidR="009B672D" w:rsidRPr="0027692F" w:rsidRDefault="009B672D" w:rsidP="00F21CF5">
            <w:pPr>
              <w:pStyle w:val="NNormal"/>
              <w:rPr>
                <w:rStyle w:val="ECSupressi"/>
              </w:rPr>
            </w:pPr>
            <w:r w:rsidRPr="0027692F">
              <w:rPr>
                <w:rStyle w:val="ECSupressi"/>
              </w:rPr>
              <w:t>Tres adults i un menor</w:t>
            </w:r>
          </w:p>
        </w:tc>
        <w:tc>
          <w:tcPr>
            <w:tcW w:w="0" w:type="auto"/>
            <w:hideMark/>
          </w:tcPr>
          <w:p w14:paraId="4EB5F788" w14:textId="77777777" w:rsidR="009B672D" w:rsidRPr="0027692F" w:rsidRDefault="009B672D" w:rsidP="00F21CF5">
            <w:pPr>
              <w:pStyle w:val="NNormal"/>
              <w:rPr>
                <w:rStyle w:val="ECSupressi"/>
              </w:rPr>
            </w:pPr>
            <w:r w:rsidRPr="0027692F">
              <w:rPr>
                <w:rStyle w:val="ECSupressi"/>
              </w:rPr>
              <w:t>2,2</w:t>
            </w:r>
          </w:p>
        </w:tc>
      </w:tr>
      <w:tr w:rsidR="009B672D" w:rsidRPr="005C7D1E" w14:paraId="6F9CAA40" w14:textId="77777777" w:rsidTr="00F21CF5">
        <w:trPr>
          <w:trHeight w:val="283"/>
        </w:trPr>
        <w:tc>
          <w:tcPr>
            <w:tcW w:w="0" w:type="auto"/>
            <w:hideMark/>
          </w:tcPr>
          <w:p w14:paraId="54861C25" w14:textId="77777777" w:rsidR="009B672D" w:rsidRPr="0027692F" w:rsidRDefault="009B672D" w:rsidP="00F21CF5">
            <w:pPr>
              <w:pStyle w:val="NNormal"/>
              <w:rPr>
                <w:rStyle w:val="ECSupressi"/>
              </w:rPr>
            </w:pPr>
            <w:r w:rsidRPr="0027692F">
              <w:rPr>
                <w:rStyle w:val="ECSupressi"/>
              </w:rPr>
              <w:t>Tres adults i més de dos menors</w:t>
            </w:r>
          </w:p>
        </w:tc>
        <w:tc>
          <w:tcPr>
            <w:tcW w:w="0" w:type="auto"/>
            <w:hideMark/>
          </w:tcPr>
          <w:p w14:paraId="37F29075" w14:textId="77777777" w:rsidR="009B672D" w:rsidRPr="0027692F" w:rsidRDefault="009B672D" w:rsidP="00F21CF5">
            <w:pPr>
              <w:pStyle w:val="NNormal"/>
              <w:rPr>
                <w:rStyle w:val="ECSupressi"/>
              </w:rPr>
            </w:pPr>
            <w:r w:rsidRPr="0027692F">
              <w:rPr>
                <w:rStyle w:val="ECSupressi"/>
              </w:rPr>
              <w:t>2,6</w:t>
            </w:r>
          </w:p>
        </w:tc>
      </w:tr>
      <w:tr w:rsidR="009B672D" w:rsidRPr="005C7D1E" w14:paraId="29ED612A" w14:textId="77777777" w:rsidTr="00F21CF5">
        <w:trPr>
          <w:trHeight w:val="283"/>
        </w:trPr>
        <w:tc>
          <w:tcPr>
            <w:tcW w:w="0" w:type="auto"/>
            <w:hideMark/>
          </w:tcPr>
          <w:p w14:paraId="683C399B" w14:textId="77777777" w:rsidR="009B672D" w:rsidRPr="0027692F" w:rsidRDefault="009B672D" w:rsidP="00F21CF5">
            <w:pPr>
              <w:pStyle w:val="NNormal"/>
              <w:rPr>
                <w:rStyle w:val="ECSupressi"/>
              </w:rPr>
            </w:pPr>
            <w:r w:rsidRPr="0027692F">
              <w:rPr>
                <w:rStyle w:val="ECSupressi"/>
              </w:rPr>
              <w:t>Quatre adults</w:t>
            </w:r>
          </w:p>
        </w:tc>
        <w:tc>
          <w:tcPr>
            <w:tcW w:w="0" w:type="auto"/>
            <w:hideMark/>
          </w:tcPr>
          <w:p w14:paraId="697ADFEC" w14:textId="77777777" w:rsidR="009B672D" w:rsidRPr="0027692F" w:rsidRDefault="009B672D" w:rsidP="00F21CF5">
            <w:pPr>
              <w:pStyle w:val="NNormal"/>
              <w:rPr>
                <w:rStyle w:val="ECSupressi"/>
              </w:rPr>
            </w:pPr>
            <w:r w:rsidRPr="0027692F">
              <w:rPr>
                <w:rStyle w:val="ECSupressi"/>
              </w:rPr>
              <w:t>2,2</w:t>
            </w:r>
          </w:p>
        </w:tc>
      </w:tr>
      <w:tr w:rsidR="009B672D" w:rsidRPr="005C7D1E" w14:paraId="4B4090E5" w14:textId="77777777" w:rsidTr="00F21CF5">
        <w:trPr>
          <w:trHeight w:val="283"/>
        </w:trPr>
        <w:tc>
          <w:tcPr>
            <w:tcW w:w="0" w:type="auto"/>
            <w:hideMark/>
          </w:tcPr>
          <w:p w14:paraId="12B54879" w14:textId="77777777" w:rsidR="009B672D" w:rsidRPr="0027692F" w:rsidRDefault="009B672D" w:rsidP="00F21CF5">
            <w:pPr>
              <w:pStyle w:val="NNormal"/>
              <w:rPr>
                <w:rStyle w:val="ECSupressi"/>
              </w:rPr>
            </w:pPr>
            <w:r w:rsidRPr="0027692F">
              <w:rPr>
                <w:rStyle w:val="ECSupressi"/>
              </w:rPr>
              <w:t>Quatre adults i un menor</w:t>
            </w:r>
          </w:p>
        </w:tc>
        <w:tc>
          <w:tcPr>
            <w:tcW w:w="0" w:type="auto"/>
            <w:hideMark/>
          </w:tcPr>
          <w:p w14:paraId="4FAA16FC" w14:textId="77777777" w:rsidR="009B672D" w:rsidRPr="0027692F" w:rsidRDefault="009B672D" w:rsidP="00F21CF5">
            <w:pPr>
              <w:pStyle w:val="NNormal"/>
              <w:rPr>
                <w:rStyle w:val="ECSupressi"/>
              </w:rPr>
            </w:pPr>
            <w:r w:rsidRPr="0027692F">
              <w:rPr>
                <w:rStyle w:val="ECSupressi"/>
              </w:rPr>
              <w:t>2,6</w:t>
            </w:r>
          </w:p>
        </w:tc>
      </w:tr>
      <w:tr w:rsidR="009B672D" w:rsidRPr="005C7D1E" w14:paraId="30B2C026" w14:textId="77777777" w:rsidTr="00F21CF5">
        <w:trPr>
          <w:trHeight w:val="364"/>
        </w:trPr>
        <w:tc>
          <w:tcPr>
            <w:tcW w:w="0" w:type="auto"/>
            <w:tcBorders>
              <w:bottom w:val="single" w:sz="4" w:space="0" w:color="231F20"/>
            </w:tcBorders>
            <w:hideMark/>
          </w:tcPr>
          <w:p w14:paraId="070388BF" w14:textId="77777777" w:rsidR="009B672D" w:rsidRPr="0027692F" w:rsidRDefault="009B672D" w:rsidP="00F21CF5">
            <w:pPr>
              <w:pStyle w:val="NNormal"/>
              <w:rPr>
                <w:rStyle w:val="ECSupressi"/>
              </w:rPr>
            </w:pPr>
            <w:r w:rsidRPr="0027692F">
              <w:rPr>
                <w:rStyle w:val="ECSupressi"/>
              </w:rPr>
              <w:t>Altres</w:t>
            </w:r>
          </w:p>
        </w:tc>
        <w:tc>
          <w:tcPr>
            <w:tcW w:w="0" w:type="auto"/>
            <w:tcBorders>
              <w:bottom w:val="single" w:sz="4" w:space="0" w:color="231F20"/>
            </w:tcBorders>
            <w:hideMark/>
          </w:tcPr>
          <w:p w14:paraId="2DA1BBEA" w14:textId="77777777" w:rsidR="009B672D" w:rsidRPr="0027692F" w:rsidRDefault="009B672D" w:rsidP="00F21CF5">
            <w:pPr>
              <w:pStyle w:val="NNormal"/>
              <w:rPr>
                <w:rStyle w:val="ECSupressi"/>
              </w:rPr>
            </w:pPr>
            <w:r w:rsidRPr="0027692F">
              <w:rPr>
                <w:rStyle w:val="ECSupressi"/>
              </w:rPr>
              <w:t>2,6</w:t>
            </w:r>
          </w:p>
        </w:tc>
      </w:tr>
    </w:tbl>
    <w:p w14:paraId="548237DD" w14:textId="77777777" w:rsidR="009B672D" w:rsidRPr="0027692F" w:rsidRDefault="009B672D" w:rsidP="009B672D">
      <w:pPr>
        <w:pStyle w:val="NNormal"/>
        <w:rPr>
          <w:rStyle w:val="ECSupressi"/>
        </w:rPr>
      </w:pPr>
      <w:r w:rsidRPr="0027692F">
        <w:rPr>
          <w:rStyle w:val="ECSupressi"/>
        </w:rPr>
        <w:t>Annex III. Quanties de la prestació econòmica de la renda garantida i</w:t>
      </w:r>
      <w:r>
        <w:rPr>
          <w:rStyle w:val="ECSupressi"/>
        </w:rPr>
        <w:t xml:space="preserve"> </w:t>
      </w:r>
      <w:r w:rsidRPr="0027692F">
        <w:rPr>
          <w:rStyle w:val="ECSupressi"/>
        </w:rPr>
        <w:t>del llindar econòmic per accedir-hi.</w:t>
      </w:r>
    </w:p>
    <w:p w14:paraId="22A5ECC2" w14:textId="77777777" w:rsidR="009B672D" w:rsidRPr="0027692F" w:rsidRDefault="009B672D" w:rsidP="009B672D">
      <w:pPr>
        <w:pStyle w:val="NNormal"/>
        <w:rPr>
          <w:rStyle w:val="ECSupressi"/>
        </w:rPr>
      </w:pPr>
      <w:r w:rsidRPr="0027692F">
        <w:rPr>
          <w:rStyle w:val="ECSupressi"/>
        </w:rPr>
        <w:t>Amb efectes d</w:t>
      </w:r>
      <w:r>
        <w:rPr>
          <w:rStyle w:val="ECSupressi"/>
        </w:rPr>
        <w:t>’</w:t>
      </w:r>
      <w:r w:rsidRPr="0027692F">
        <w:rPr>
          <w:rStyle w:val="ECSupressi"/>
        </w:rPr>
        <w:t>1 de gener de 2024 les quanties</w:t>
      </w:r>
      <w:r>
        <w:rPr>
          <w:rStyle w:val="ECSupressi"/>
        </w:rPr>
        <w:t xml:space="preserve"> de la prestació econòmica regu</w:t>
      </w:r>
      <w:r w:rsidRPr="0027692F">
        <w:rPr>
          <w:rStyle w:val="ECSupressi"/>
        </w:rPr>
        <w:t>lada a l</w:t>
      </w:r>
      <w:r>
        <w:rPr>
          <w:rStyle w:val="ECSupressi"/>
        </w:rPr>
        <w:t>’</w:t>
      </w:r>
      <w:r w:rsidRPr="0027692F">
        <w:rPr>
          <w:rStyle w:val="ECSupressi"/>
        </w:rPr>
        <w:t xml:space="preserve">article 2 apartat 2 lletra a de la present llei i del llindar econòmic per </w:t>
      </w:r>
      <w:proofErr w:type="spellStart"/>
      <w:r w:rsidRPr="0027692F">
        <w:rPr>
          <w:rStyle w:val="ECSupressi"/>
        </w:rPr>
        <w:t>acce</w:t>
      </w:r>
      <w:proofErr w:type="spellEnd"/>
      <w:r>
        <w:rPr>
          <w:rStyle w:val="ECSupressi"/>
        </w:rPr>
        <w:t xml:space="preserve">– </w:t>
      </w:r>
      <w:r w:rsidRPr="0027692F">
        <w:rPr>
          <w:rStyle w:val="ECSupressi"/>
        </w:rPr>
        <w:t>dir-hi, i, sens perjudici de l</w:t>
      </w:r>
      <w:r>
        <w:rPr>
          <w:rStyle w:val="ECSupressi"/>
        </w:rPr>
        <w:t>’</w:t>
      </w:r>
      <w:r w:rsidRPr="0027692F">
        <w:rPr>
          <w:rStyle w:val="ECSupressi"/>
        </w:rPr>
        <w:t>increment de l</w:t>
      </w:r>
      <w:r>
        <w:rPr>
          <w:rStyle w:val="ECSupressi"/>
        </w:rPr>
        <w:t>’</w:t>
      </w:r>
      <w:r w:rsidRPr="0027692F">
        <w:rPr>
          <w:rStyle w:val="ECSupressi"/>
        </w:rPr>
        <w:t>IRSC que, en el seu cas, comportaria un increment automàtic, són</w:t>
      </w:r>
      <w:r>
        <w:rPr>
          <w:rStyle w:val="ECSupressi"/>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2581"/>
        <w:gridCol w:w="1290"/>
        <w:gridCol w:w="1551"/>
      </w:tblGrid>
      <w:tr w:rsidR="009B672D" w:rsidRPr="0027692F" w14:paraId="6F3A2988" w14:textId="77777777" w:rsidTr="00F21CF5">
        <w:trPr>
          <w:trHeight w:val="335"/>
        </w:trPr>
        <w:tc>
          <w:tcPr>
            <w:tcW w:w="0" w:type="auto"/>
            <w:tcBorders>
              <w:top w:val="single" w:sz="4" w:space="0" w:color="231F20"/>
              <w:bottom w:val="single" w:sz="4" w:space="0" w:color="231F20"/>
            </w:tcBorders>
            <w:hideMark/>
          </w:tcPr>
          <w:p w14:paraId="52788F4A" w14:textId="77777777" w:rsidR="009B672D" w:rsidRPr="005C7D1E" w:rsidRDefault="009B672D" w:rsidP="00F21CF5">
            <w:pPr>
              <w:pStyle w:val="NNormal"/>
              <w:rPr>
                <w:rFonts w:ascii="Times New Roman" w:hAnsi="Times New Roman"/>
                <w:sz w:val="24"/>
              </w:rPr>
            </w:pPr>
            <w:r w:rsidRPr="0027692F">
              <w:rPr>
                <w:rStyle w:val="ECNormal"/>
              </w:rPr>
              <w:t xml:space="preserve">Nucli </w:t>
            </w:r>
            <w:r w:rsidRPr="001F1678">
              <w:rPr>
                <w:rStyle w:val="ECCursiva"/>
              </w:rPr>
              <w:t>familiar de convivència</w:t>
            </w:r>
          </w:p>
        </w:tc>
        <w:tc>
          <w:tcPr>
            <w:tcW w:w="0" w:type="auto"/>
            <w:tcBorders>
              <w:top w:val="single" w:sz="4" w:space="0" w:color="231F20"/>
              <w:bottom w:val="single" w:sz="4" w:space="0" w:color="231F20"/>
            </w:tcBorders>
            <w:hideMark/>
          </w:tcPr>
          <w:p w14:paraId="761DE84A" w14:textId="77777777" w:rsidR="009B672D" w:rsidRPr="0027692F" w:rsidRDefault="009B672D" w:rsidP="00F21CF5">
            <w:pPr>
              <w:pStyle w:val="NNormal"/>
              <w:rPr>
                <w:rStyle w:val="ECNormal"/>
              </w:rPr>
            </w:pPr>
            <w:r w:rsidRPr="0027692F">
              <w:rPr>
                <w:rStyle w:val="ECNormal"/>
              </w:rPr>
              <w:t>% sobre l</w:t>
            </w:r>
            <w:r>
              <w:rPr>
                <w:rStyle w:val="ECNormal"/>
              </w:rPr>
              <w:t>’</w:t>
            </w:r>
            <w:r w:rsidRPr="0027692F">
              <w:rPr>
                <w:rStyle w:val="ECNormal"/>
              </w:rPr>
              <w:t>IRSC</w:t>
            </w:r>
          </w:p>
        </w:tc>
        <w:tc>
          <w:tcPr>
            <w:tcW w:w="0" w:type="auto"/>
            <w:tcBorders>
              <w:top w:val="single" w:sz="4" w:space="0" w:color="231F20"/>
              <w:bottom w:val="single" w:sz="4" w:space="0" w:color="231F20"/>
            </w:tcBorders>
            <w:hideMark/>
          </w:tcPr>
          <w:p w14:paraId="746559FD" w14:textId="77777777" w:rsidR="009B672D" w:rsidRPr="0027692F" w:rsidRDefault="009B672D" w:rsidP="00F21CF5">
            <w:pPr>
              <w:pStyle w:val="NNormal"/>
              <w:rPr>
                <w:rStyle w:val="ECNormal"/>
              </w:rPr>
            </w:pPr>
            <w:r w:rsidRPr="0027692F">
              <w:rPr>
                <w:rStyle w:val="ECNormal"/>
              </w:rPr>
              <w:t>Quantia mensual</w:t>
            </w:r>
          </w:p>
        </w:tc>
      </w:tr>
      <w:tr w:rsidR="009B672D" w:rsidRPr="005C7D1E" w14:paraId="0506F033" w14:textId="77777777" w:rsidTr="00F21CF5">
        <w:trPr>
          <w:trHeight w:val="80"/>
        </w:trPr>
        <w:tc>
          <w:tcPr>
            <w:tcW w:w="0" w:type="auto"/>
            <w:tcBorders>
              <w:top w:val="single" w:sz="4" w:space="0" w:color="231F20"/>
            </w:tcBorders>
            <w:hideMark/>
          </w:tcPr>
          <w:p w14:paraId="25583288" w14:textId="77777777" w:rsidR="009B672D" w:rsidRPr="005C7D1E" w:rsidRDefault="009B672D" w:rsidP="00F21CF5">
            <w:pPr>
              <w:pStyle w:val="NNormal"/>
            </w:pPr>
          </w:p>
        </w:tc>
        <w:tc>
          <w:tcPr>
            <w:tcW w:w="0" w:type="auto"/>
            <w:tcBorders>
              <w:top w:val="single" w:sz="4" w:space="0" w:color="231F20"/>
            </w:tcBorders>
            <w:hideMark/>
          </w:tcPr>
          <w:p w14:paraId="43974314" w14:textId="77777777" w:rsidR="009B672D" w:rsidRPr="005C7D1E" w:rsidRDefault="009B672D" w:rsidP="00F21CF5">
            <w:pPr>
              <w:pStyle w:val="NNormal"/>
            </w:pPr>
          </w:p>
        </w:tc>
        <w:tc>
          <w:tcPr>
            <w:tcW w:w="0" w:type="auto"/>
            <w:tcBorders>
              <w:top w:val="single" w:sz="4" w:space="0" w:color="231F20"/>
            </w:tcBorders>
            <w:hideMark/>
          </w:tcPr>
          <w:p w14:paraId="1CF52E89" w14:textId="77777777" w:rsidR="009B672D" w:rsidRPr="005C7D1E" w:rsidRDefault="009B672D" w:rsidP="00F21CF5">
            <w:pPr>
              <w:pStyle w:val="NNormal"/>
            </w:pPr>
          </w:p>
        </w:tc>
      </w:tr>
      <w:tr w:rsidR="009B672D" w:rsidRPr="005A4C3B" w14:paraId="58A6B4D6" w14:textId="77777777" w:rsidTr="00F21CF5">
        <w:trPr>
          <w:trHeight w:val="283"/>
        </w:trPr>
        <w:tc>
          <w:tcPr>
            <w:tcW w:w="0" w:type="auto"/>
            <w:hideMark/>
          </w:tcPr>
          <w:p w14:paraId="7639915E" w14:textId="77777777" w:rsidR="009B672D" w:rsidRPr="005A4C3B" w:rsidRDefault="009B672D" w:rsidP="00F21CF5">
            <w:pPr>
              <w:pStyle w:val="NNormal"/>
              <w:rPr>
                <w:rStyle w:val="ECNormal"/>
              </w:rPr>
            </w:pPr>
            <w:r w:rsidRPr="005A4C3B">
              <w:rPr>
                <w:rStyle w:val="ECNormal"/>
              </w:rPr>
              <w:t>1 persona</w:t>
            </w:r>
          </w:p>
        </w:tc>
        <w:tc>
          <w:tcPr>
            <w:tcW w:w="0" w:type="auto"/>
            <w:hideMark/>
          </w:tcPr>
          <w:p w14:paraId="198AAFDF" w14:textId="77777777" w:rsidR="009B672D" w:rsidRPr="005A4C3B" w:rsidRDefault="009B672D" w:rsidP="00F21CF5">
            <w:pPr>
              <w:pStyle w:val="NNormal"/>
              <w:rPr>
                <w:rStyle w:val="ECNormal"/>
              </w:rPr>
            </w:pPr>
            <w:r w:rsidRPr="005A4C3B">
              <w:rPr>
                <w:rStyle w:val="ECNormal"/>
              </w:rPr>
              <w:t>100%</w:t>
            </w:r>
          </w:p>
        </w:tc>
        <w:tc>
          <w:tcPr>
            <w:tcW w:w="0" w:type="auto"/>
            <w:hideMark/>
          </w:tcPr>
          <w:p w14:paraId="7889C710" w14:textId="77777777" w:rsidR="009B672D" w:rsidRPr="005A4C3B" w:rsidRDefault="009B672D" w:rsidP="00F21CF5">
            <w:pPr>
              <w:pStyle w:val="NNormal"/>
              <w:rPr>
                <w:rStyle w:val="ECNormal"/>
              </w:rPr>
            </w:pPr>
            <w:r w:rsidRPr="005A4C3B">
              <w:rPr>
                <w:rStyle w:val="ECNormal"/>
              </w:rPr>
              <w:t>755,82 euros</w:t>
            </w:r>
          </w:p>
        </w:tc>
      </w:tr>
      <w:tr w:rsidR="009B672D" w:rsidRPr="005A4C3B" w14:paraId="6CC6F72F" w14:textId="77777777" w:rsidTr="00F21CF5">
        <w:trPr>
          <w:trHeight w:val="278"/>
        </w:trPr>
        <w:tc>
          <w:tcPr>
            <w:tcW w:w="0" w:type="auto"/>
            <w:hideMark/>
          </w:tcPr>
          <w:p w14:paraId="0E7451AF" w14:textId="77777777" w:rsidR="009B672D" w:rsidRPr="005A4C3B" w:rsidRDefault="009B672D" w:rsidP="00F21CF5">
            <w:pPr>
              <w:pStyle w:val="NNormal"/>
              <w:rPr>
                <w:rStyle w:val="ECNormal"/>
              </w:rPr>
            </w:pPr>
            <w:r w:rsidRPr="005A4C3B">
              <w:rPr>
                <w:rStyle w:val="ECNormal"/>
              </w:rPr>
              <w:t>2 persones o mes</w:t>
            </w:r>
          </w:p>
        </w:tc>
        <w:tc>
          <w:tcPr>
            <w:tcW w:w="0" w:type="auto"/>
            <w:hideMark/>
          </w:tcPr>
          <w:p w14:paraId="1F6E552F" w14:textId="77777777" w:rsidR="009B672D" w:rsidRPr="005A4C3B" w:rsidRDefault="009B672D" w:rsidP="00F21CF5">
            <w:pPr>
              <w:pStyle w:val="NNormal"/>
              <w:rPr>
                <w:rStyle w:val="ECNormal"/>
              </w:rPr>
            </w:pPr>
            <w:r w:rsidRPr="005A4C3B">
              <w:rPr>
                <w:rStyle w:val="ECNormal"/>
              </w:rPr>
              <w:t>150%</w:t>
            </w:r>
          </w:p>
        </w:tc>
        <w:tc>
          <w:tcPr>
            <w:tcW w:w="0" w:type="auto"/>
            <w:hideMark/>
          </w:tcPr>
          <w:p w14:paraId="66C69ECC" w14:textId="77777777" w:rsidR="009B672D" w:rsidRPr="005A4C3B" w:rsidRDefault="009B672D" w:rsidP="00F21CF5">
            <w:pPr>
              <w:pStyle w:val="NNormal"/>
              <w:rPr>
                <w:rStyle w:val="ECNormal"/>
              </w:rPr>
            </w:pPr>
            <w:r w:rsidRPr="005A4C3B">
              <w:rPr>
                <w:rStyle w:val="ECNormal"/>
              </w:rPr>
              <w:t>1.133,75 euros</w:t>
            </w:r>
          </w:p>
        </w:tc>
      </w:tr>
      <w:tr w:rsidR="009B672D" w:rsidRPr="0027692F" w14:paraId="0B99072E" w14:textId="77777777" w:rsidTr="00F21CF5">
        <w:trPr>
          <w:trHeight w:val="283"/>
        </w:trPr>
        <w:tc>
          <w:tcPr>
            <w:tcW w:w="0" w:type="auto"/>
            <w:hideMark/>
          </w:tcPr>
          <w:p w14:paraId="2805C8AD" w14:textId="77777777" w:rsidR="009B672D" w:rsidRPr="0027692F" w:rsidRDefault="009B672D" w:rsidP="00F21CF5">
            <w:pPr>
              <w:pStyle w:val="NNormal"/>
              <w:rPr>
                <w:rStyle w:val="ECSupressi"/>
              </w:rPr>
            </w:pPr>
            <w:r w:rsidRPr="0027692F">
              <w:rPr>
                <w:rStyle w:val="ECSupressi"/>
              </w:rPr>
              <w:t>3 persones</w:t>
            </w:r>
          </w:p>
          <w:p w14:paraId="00F05F68" w14:textId="77777777" w:rsidR="009B672D" w:rsidRPr="0027692F" w:rsidRDefault="009B672D" w:rsidP="00F21CF5">
            <w:pPr>
              <w:pStyle w:val="NNormal"/>
              <w:rPr>
                <w:rStyle w:val="ECSupressi"/>
              </w:rPr>
            </w:pPr>
          </w:p>
        </w:tc>
        <w:tc>
          <w:tcPr>
            <w:tcW w:w="0" w:type="auto"/>
            <w:hideMark/>
          </w:tcPr>
          <w:p w14:paraId="2088C1FE" w14:textId="77777777" w:rsidR="009B672D" w:rsidRPr="0027692F" w:rsidRDefault="009B672D" w:rsidP="00F21CF5">
            <w:pPr>
              <w:pStyle w:val="NNormal"/>
              <w:rPr>
                <w:rStyle w:val="ECSupressi"/>
              </w:rPr>
            </w:pPr>
            <w:r w:rsidRPr="0027692F">
              <w:rPr>
                <w:rStyle w:val="ECSupressi"/>
              </w:rPr>
              <w:t>165%</w:t>
            </w:r>
          </w:p>
        </w:tc>
        <w:tc>
          <w:tcPr>
            <w:tcW w:w="0" w:type="auto"/>
            <w:hideMark/>
          </w:tcPr>
          <w:p w14:paraId="3987035E" w14:textId="77777777" w:rsidR="009B672D" w:rsidRPr="0027692F" w:rsidRDefault="009B672D" w:rsidP="00F21CF5">
            <w:pPr>
              <w:pStyle w:val="NNormal"/>
              <w:rPr>
                <w:rStyle w:val="ECSupressi"/>
              </w:rPr>
            </w:pPr>
            <w:r w:rsidRPr="0027692F">
              <w:rPr>
                <w:rStyle w:val="ECSupressi"/>
              </w:rPr>
              <w:t>1.247,10 euros</w:t>
            </w:r>
          </w:p>
        </w:tc>
      </w:tr>
      <w:tr w:rsidR="009B672D" w:rsidRPr="0027692F" w14:paraId="0F1EC093" w14:textId="77777777" w:rsidTr="00F21CF5">
        <w:trPr>
          <w:trHeight w:val="283"/>
        </w:trPr>
        <w:tc>
          <w:tcPr>
            <w:tcW w:w="0" w:type="auto"/>
            <w:hideMark/>
          </w:tcPr>
          <w:p w14:paraId="08B5193A" w14:textId="77777777" w:rsidR="009B672D" w:rsidRPr="0027692F" w:rsidRDefault="009B672D" w:rsidP="00F21CF5">
            <w:pPr>
              <w:pStyle w:val="NNormal"/>
              <w:rPr>
                <w:rStyle w:val="ECSupressi"/>
              </w:rPr>
            </w:pPr>
            <w:r w:rsidRPr="0027692F">
              <w:rPr>
                <w:rStyle w:val="ECSupressi"/>
              </w:rPr>
              <w:t>4 persones</w:t>
            </w:r>
          </w:p>
        </w:tc>
        <w:tc>
          <w:tcPr>
            <w:tcW w:w="0" w:type="auto"/>
            <w:hideMark/>
          </w:tcPr>
          <w:p w14:paraId="26956B50" w14:textId="77777777" w:rsidR="009B672D" w:rsidRPr="0027692F" w:rsidRDefault="009B672D" w:rsidP="00F21CF5">
            <w:pPr>
              <w:pStyle w:val="NNormal"/>
              <w:rPr>
                <w:rStyle w:val="ECSupressi"/>
              </w:rPr>
            </w:pPr>
            <w:r w:rsidRPr="0027692F">
              <w:rPr>
                <w:rStyle w:val="ECSupressi"/>
              </w:rPr>
              <w:t>180%</w:t>
            </w:r>
          </w:p>
        </w:tc>
        <w:tc>
          <w:tcPr>
            <w:tcW w:w="0" w:type="auto"/>
            <w:hideMark/>
          </w:tcPr>
          <w:p w14:paraId="4D429A1A" w14:textId="77777777" w:rsidR="009B672D" w:rsidRPr="0027692F" w:rsidRDefault="009B672D" w:rsidP="00F21CF5">
            <w:pPr>
              <w:pStyle w:val="NNormal"/>
              <w:rPr>
                <w:rStyle w:val="ECSupressi"/>
              </w:rPr>
            </w:pPr>
            <w:r w:rsidRPr="0027692F">
              <w:rPr>
                <w:rStyle w:val="ECSupressi"/>
              </w:rPr>
              <w:t>1.360,47 euros</w:t>
            </w:r>
          </w:p>
        </w:tc>
      </w:tr>
      <w:tr w:rsidR="009B672D" w:rsidRPr="0027692F" w14:paraId="3F830992" w14:textId="77777777" w:rsidTr="00F21CF5">
        <w:trPr>
          <w:trHeight w:val="260"/>
        </w:trPr>
        <w:tc>
          <w:tcPr>
            <w:tcW w:w="0" w:type="auto"/>
            <w:hideMark/>
          </w:tcPr>
          <w:p w14:paraId="29CE74D0" w14:textId="77777777" w:rsidR="009B672D" w:rsidRPr="0027692F" w:rsidRDefault="009B672D" w:rsidP="00F21CF5">
            <w:pPr>
              <w:pStyle w:val="NNormal"/>
              <w:rPr>
                <w:rStyle w:val="ECSupressi"/>
              </w:rPr>
            </w:pPr>
            <w:r w:rsidRPr="0027692F">
              <w:rPr>
                <w:rStyle w:val="ECSupressi"/>
              </w:rPr>
              <w:t>5 persones</w:t>
            </w:r>
          </w:p>
        </w:tc>
        <w:tc>
          <w:tcPr>
            <w:tcW w:w="0" w:type="auto"/>
            <w:hideMark/>
          </w:tcPr>
          <w:p w14:paraId="706405E2" w14:textId="77777777" w:rsidR="009B672D" w:rsidRPr="0027692F" w:rsidRDefault="009B672D" w:rsidP="00F21CF5">
            <w:pPr>
              <w:pStyle w:val="NNormal"/>
              <w:rPr>
                <w:rStyle w:val="ECSupressi"/>
              </w:rPr>
            </w:pPr>
            <w:r w:rsidRPr="0027692F">
              <w:rPr>
                <w:rStyle w:val="ECSupressi"/>
              </w:rPr>
              <w:t>200%</w:t>
            </w:r>
          </w:p>
        </w:tc>
        <w:tc>
          <w:tcPr>
            <w:tcW w:w="0" w:type="auto"/>
            <w:hideMark/>
          </w:tcPr>
          <w:p w14:paraId="4842A364" w14:textId="77777777" w:rsidR="009B672D" w:rsidRPr="0027692F" w:rsidRDefault="009B672D" w:rsidP="00F21CF5">
            <w:pPr>
              <w:pStyle w:val="NNormal"/>
              <w:rPr>
                <w:rStyle w:val="ECSupressi"/>
              </w:rPr>
            </w:pPr>
            <w:r w:rsidRPr="0027692F">
              <w:rPr>
                <w:rStyle w:val="ECSupressi"/>
              </w:rPr>
              <w:t>1.511,64 euros</w:t>
            </w:r>
          </w:p>
        </w:tc>
      </w:tr>
      <w:tr w:rsidR="009B672D" w:rsidRPr="0027692F" w14:paraId="3955FA18" w14:textId="77777777" w:rsidTr="00F21CF5">
        <w:trPr>
          <w:trHeight w:val="285"/>
        </w:trPr>
        <w:tc>
          <w:tcPr>
            <w:tcW w:w="0" w:type="auto"/>
            <w:hideMark/>
          </w:tcPr>
          <w:p w14:paraId="21130281" w14:textId="77777777" w:rsidR="009B672D" w:rsidRPr="0027692F" w:rsidRDefault="009B672D" w:rsidP="00F21CF5">
            <w:pPr>
              <w:pStyle w:val="NNormal"/>
              <w:rPr>
                <w:rStyle w:val="ECSupressi"/>
              </w:rPr>
            </w:pPr>
            <w:r w:rsidRPr="0027692F">
              <w:rPr>
                <w:rStyle w:val="ECSupressi"/>
              </w:rPr>
              <w:t>6 o més persones</w:t>
            </w:r>
          </w:p>
        </w:tc>
        <w:tc>
          <w:tcPr>
            <w:tcW w:w="0" w:type="auto"/>
            <w:hideMark/>
          </w:tcPr>
          <w:p w14:paraId="7153C7E2" w14:textId="77777777" w:rsidR="009B672D" w:rsidRPr="0027692F" w:rsidRDefault="009B672D" w:rsidP="00F21CF5">
            <w:pPr>
              <w:pStyle w:val="NNormal"/>
              <w:rPr>
                <w:rStyle w:val="ECSupressi"/>
              </w:rPr>
            </w:pPr>
            <w:r w:rsidRPr="0027692F">
              <w:rPr>
                <w:rStyle w:val="ECSupressi"/>
              </w:rPr>
              <w:t>220%</w:t>
            </w:r>
          </w:p>
        </w:tc>
        <w:tc>
          <w:tcPr>
            <w:tcW w:w="0" w:type="auto"/>
            <w:hideMark/>
          </w:tcPr>
          <w:p w14:paraId="36280BB5" w14:textId="77777777" w:rsidR="009B672D" w:rsidRPr="0027692F" w:rsidRDefault="009B672D" w:rsidP="00F21CF5">
            <w:pPr>
              <w:pStyle w:val="NNormal"/>
              <w:rPr>
                <w:rStyle w:val="ECSupressi"/>
              </w:rPr>
            </w:pPr>
            <w:r w:rsidRPr="0027692F">
              <w:rPr>
                <w:rStyle w:val="ECSupressi"/>
              </w:rPr>
              <w:t>1.662,80 euros</w:t>
            </w:r>
          </w:p>
        </w:tc>
      </w:tr>
    </w:tbl>
    <w:p w14:paraId="32682E4E" w14:textId="77777777" w:rsidR="009B672D" w:rsidRPr="005A4C3B" w:rsidRDefault="009B672D" w:rsidP="009B672D">
      <w:pPr>
        <w:pStyle w:val="NNormal"/>
        <w:rPr>
          <w:rStyle w:val="ECSupressi"/>
        </w:rPr>
      </w:pPr>
      <w:r w:rsidRPr="005A4C3B">
        <w:rPr>
          <w:rStyle w:val="ECSupressi"/>
        </w:rPr>
        <w:t>Annex IV. Quanties econòmiques per a una família monoparental</w:t>
      </w:r>
    </w:p>
    <w:p w14:paraId="61C53A07" w14:textId="77777777" w:rsidR="009B672D" w:rsidRDefault="009B672D" w:rsidP="009B672D">
      <w:pPr>
        <w:pStyle w:val="NNormal"/>
        <w:rPr>
          <w:rStyle w:val="ECSupressi"/>
        </w:rPr>
      </w:pPr>
      <w:r w:rsidRPr="005A4C3B">
        <w:rPr>
          <w:rStyle w:val="ECSupressi"/>
        </w:rPr>
        <w:t>Amb efectes de l</w:t>
      </w:r>
      <w:r>
        <w:rPr>
          <w:rStyle w:val="ECSupressi"/>
        </w:rPr>
        <w:t>’</w:t>
      </w:r>
      <w:r w:rsidRPr="005A4C3B">
        <w:rPr>
          <w:rStyle w:val="ECSupressi"/>
        </w:rPr>
        <w:t>1 de gener de 2024 les quanties econòmiques del llindar eco</w:t>
      </w:r>
      <w:r>
        <w:rPr>
          <w:rStyle w:val="ECSupressi"/>
        </w:rPr>
        <w:t xml:space="preserve">– </w:t>
      </w:r>
      <w:proofErr w:type="spellStart"/>
      <w:r w:rsidRPr="005A4C3B">
        <w:rPr>
          <w:rStyle w:val="ECSupressi"/>
        </w:rPr>
        <w:t>nòmic</w:t>
      </w:r>
      <w:proofErr w:type="spellEnd"/>
      <w:r w:rsidRPr="005A4C3B">
        <w:rPr>
          <w:rStyle w:val="ECSupressi"/>
        </w:rPr>
        <w:t xml:space="preserve"> del requisit de carència de rendes i de la prestació econòmica de la renda </w:t>
      </w:r>
      <w:proofErr w:type="spellStart"/>
      <w:r w:rsidRPr="005A4C3B">
        <w:rPr>
          <w:rStyle w:val="ECSupressi"/>
        </w:rPr>
        <w:t>ga</w:t>
      </w:r>
      <w:proofErr w:type="spellEnd"/>
      <w:r>
        <w:rPr>
          <w:rStyle w:val="ECSupressi"/>
        </w:rPr>
        <w:t xml:space="preserve">– </w:t>
      </w:r>
      <w:proofErr w:type="spellStart"/>
      <w:r w:rsidRPr="005A4C3B">
        <w:rPr>
          <w:rStyle w:val="ECSupressi"/>
        </w:rPr>
        <w:t>rantida</w:t>
      </w:r>
      <w:proofErr w:type="spellEnd"/>
      <w:r w:rsidRPr="005A4C3B">
        <w:rPr>
          <w:rStyle w:val="ECSupressi"/>
        </w:rPr>
        <w:t xml:space="preserve"> de ciutadania, per a una família monoparental, són</w:t>
      </w:r>
      <w:r>
        <w:rPr>
          <w:rStyle w:val="ECSupressi"/>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854"/>
        <w:gridCol w:w="1363"/>
      </w:tblGrid>
      <w:tr w:rsidR="009B672D" w:rsidRPr="005A4C3B" w14:paraId="4BCFF3DA" w14:textId="77777777" w:rsidTr="00F21CF5">
        <w:trPr>
          <w:trHeight w:val="335"/>
        </w:trPr>
        <w:tc>
          <w:tcPr>
            <w:tcW w:w="0" w:type="auto"/>
            <w:tcBorders>
              <w:top w:val="single" w:sz="4" w:space="0" w:color="231F20"/>
              <w:bottom w:val="single" w:sz="4" w:space="0" w:color="231F20"/>
            </w:tcBorders>
            <w:hideMark/>
          </w:tcPr>
          <w:p w14:paraId="66501A9F" w14:textId="77777777" w:rsidR="009B672D" w:rsidRPr="005A4C3B" w:rsidRDefault="009B672D" w:rsidP="00F21CF5">
            <w:pPr>
              <w:pStyle w:val="NNormal"/>
              <w:rPr>
                <w:rStyle w:val="ECSupressi"/>
              </w:rPr>
            </w:pPr>
            <w:r w:rsidRPr="005A4C3B">
              <w:rPr>
                <w:rStyle w:val="ECSupressi"/>
              </w:rPr>
              <w:t>Nucli de convivència</w:t>
            </w:r>
          </w:p>
        </w:tc>
        <w:tc>
          <w:tcPr>
            <w:tcW w:w="0" w:type="auto"/>
            <w:tcBorders>
              <w:top w:val="single" w:sz="4" w:space="0" w:color="231F20"/>
              <w:bottom w:val="single" w:sz="4" w:space="0" w:color="231F20"/>
            </w:tcBorders>
            <w:hideMark/>
          </w:tcPr>
          <w:p w14:paraId="2A1A3E2C" w14:textId="77777777" w:rsidR="009B672D" w:rsidRPr="005A4C3B" w:rsidRDefault="009B672D" w:rsidP="00F21CF5">
            <w:pPr>
              <w:pStyle w:val="NNormal"/>
              <w:rPr>
                <w:rStyle w:val="ECSupressi"/>
              </w:rPr>
            </w:pPr>
            <w:r w:rsidRPr="005A4C3B">
              <w:rPr>
                <w:rStyle w:val="ECSupressi"/>
              </w:rPr>
              <w:t>Quantia</w:t>
            </w:r>
          </w:p>
        </w:tc>
      </w:tr>
      <w:tr w:rsidR="009B672D" w:rsidRPr="005A4C3B" w14:paraId="42F64FFA" w14:textId="77777777" w:rsidTr="00F21CF5">
        <w:trPr>
          <w:trHeight w:val="80"/>
        </w:trPr>
        <w:tc>
          <w:tcPr>
            <w:tcW w:w="0" w:type="auto"/>
            <w:tcBorders>
              <w:top w:val="single" w:sz="4" w:space="0" w:color="231F20"/>
            </w:tcBorders>
            <w:hideMark/>
          </w:tcPr>
          <w:p w14:paraId="03CAD22F" w14:textId="77777777" w:rsidR="009B672D" w:rsidRPr="005A4C3B" w:rsidRDefault="009B672D" w:rsidP="00F21CF5">
            <w:pPr>
              <w:pStyle w:val="NNormal"/>
              <w:rPr>
                <w:rStyle w:val="ECSupressi"/>
              </w:rPr>
            </w:pPr>
          </w:p>
        </w:tc>
        <w:tc>
          <w:tcPr>
            <w:tcW w:w="0" w:type="auto"/>
            <w:tcBorders>
              <w:top w:val="single" w:sz="4" w:space="0" w:color="231F20"/>
            </w:tcBorders>
            <w:hideMark/>
          </w:tcPr>
          <w:p w14:paraId="16EDFC57" w14:textId="77777777" w:rsidR="009B672D" w:rsidRPr="005A4C3B" w:rsidRDefault="009B672D" w:rsidP="00F21CF5">
            <w:pPr>
              <w:pStyle w:val="NNormal"/>
              <w:rPr>
                <w:rStyle w:val="ECSupressi"/>
              </w:rPr>
            </w:pPr>
          </w:p>
        </w:tc>
      </w:tr>
      <w:tr w:rsidR="009B672D" w:rsidRPr="00F9631F" w14:paraId="75D0E3BD" w14:textId="77777777" w:rsidTr="00F9631F">
        <w:trPr>
          <w:trHeight w:val="283"/>
        </w:trPr>
        <w:tc>
          <w:tcPr>
            <w:tcW w:w="0" w:type="auto"/>
            <w:hideMark/>
          </w:tcPr>
          <w:p w14:paraId="7E66F066" w14:textId="77777777" w:rsidR="009B672D" w:rsidRPr="005A4C3B" w:rsidRDefault="009B672D" w:rsidP="00F21CF5">
            <w:pPr>
              <w:pStyle w:val="NNormal"/>
              <w:rPr>
                <w:rStyle w:val="ECSupressi"/>
              </w:rPr>
            </w:pPr>
            <w:r w:rsidRPr="005A4C3B">
              <w:rPr>
                <w:rStyle w:val="ECSupressi"/>
              </w:rPr>
              <w:t>1 persona</w:t>
            </w:r>
          </w:p>
        </w:tc>
        <w:tc>
          <w:tcPr>
            <w:tcW w:w="0" w:type="auto"/>
            <w:hideMark/>
          </w:tcPr>
          <w:p w14:paraId="4E217D4D" w14:textId="77777777" w:rsidR="009B672D" w:rsidRPr="00F9631F" w:rsidRDefault="009B672D" w:rsidP="00F21CF5">
            <w:pPr>
              <w:pStyle w:val="NNormal"/>
              <w:rPr>
                <w:rStyle w:val="ECSupressi"/>
              </w:rPr>
            </w:pPr>
            <w:r w:rsidRPr="00F9631F">
              <w:rPr>
                <w:rStyle w:val="ECSupressi"/>
              </w:rPr>
              <w:t>922,10 euros</w:t>
            </w:r>
          </w:p>
        </w:tc>
      </w:tr>
      <w:tr w:rsidR="009B672D" w:rsidRPr="00F9631F" w14:paraId="43EB99B6" w14:textId="77777777" w:rsidTr="00F9631F">
        <w:trPr>
          <w:trHeight w:val="278"/>
        </w:trPr>
        <w:tc>
          <w:tcPr>
            <w:tcW w:w="0" w:type="auto"/>
            <w:hideMark/>
          </w:tcPr>
          <w:p w14:paraId="69BDB1A9" w14:textId="77777777" w:rsidR="009B672D" w:rsidRPr="005A4C3B" w:rsidRDefault="009B672D" w:rsidP="00F21CF5">
            <w:pPr>
              <w:pStyle w:val="NNormal"/>
              <w:rPr>
                <w:rStyle w:val="ECSupressi"/>
              </w:rPr>
            </w:pPr>
            <w:r w:rsidRPr="005A4C3B">
              <w:rPr>
                <w:rStyle w:val="ECSupressi"/>
              </w:rPr>
              <w:t>2 persones</w:t>
            </w:r>
          </w:p>
        </w:tc>
        <w:tc>
          <w:tcPr>
            <w:tcW w:w="0" w:type="auto"/>
            <w:hideMark/>
          </w:tcPr>
          <w:p w14:paraId="2D557EBB" w14:textId="77777777" w:rsidR="009B672D" w:rsidRPr="00F9631F" w:rsidRDefault="009B672D" w:rsidP="00F21CF5">
            <w:pPr>
              <w:pStyle w:val="NNormal"/>
              <w:rPr>
                <w:rStyle w:val="ECSupressi"/>
              </w:rPr>
            </w:pPr>
            <w:r w:rsidRPr="00F9631F">
              <w:rPr>
                <w:rStyle w:val="ECSupressi"/>
              </w:rPr>
              <w:t>1.300,01 euros</w:t>
            </w:r>
          </w:p>
        </w:tc>
      </w:tr>
      <w:tr w:rsidR="009B672D" w:rsidRPr="00F9631F" w14:paraId="1A7DB7D3" w14:textId="77777777" w:rsidTr="00F9631F">
        <w:trPr>
          <w:trHeight w:val="283"/>
        </w:trPr>
        <w:tc>
          <w:tcPr>
            <w:tcW w:w="0" w:type="auto"/>
            <w:hideMark/>
          </w:tcPr>
          <w:p w14:paraId="4074A36C" w14:textId="77777777" w:rsidR="009B672D" w:rsidRPr="005A4C3B" w:rsidRDefault="009B672D" w:rsidP="00F21CF5">
            <w:pPr>
              <w:pStyle w:val="NNormal"/>
              <w:rPr>
                <w:rStyle w:val="ECSupressi"/>
              </w:rPr>
            </w:pPr>
            <w:r w:rsidRPr="005A4C3B">
              <w:rPr>
                <w:rStyle w:val="ECSupressi"/>
              </w:rPr>
              <w:t>3 persones</w:t>
            </w:r>
          </w:p>
        </w:tc>
        <w:tc>
          <w:tcPr>
            <w:tcW w:w="0" w:type="auto"/>
            <w:hideMark/>
          </w:tcPr>
          <w:p w14:paraId="55AE4AF0" w14:textId="77777777" w:rsidR="009B672D" w:rsidRPr="00F9631F" w:rsidRDefault="009B672D" w:rsidP="00F21CF5">
            <w:pPr>
              <w:pStyle w:val="NNormal"/>
              <w:rPr>
                <w:rStyle w:val="ECSupressi"/>
              </w:rPr>
            </w:pPr>
            <w:r w:rsidRPr="00F9631F">
              <w:rPr>
                <w:rStyle w:val="ECSupressi"/>
              </w:rPr>
              <w:t>1.413,38 euros</w:t>
            </w:r>
          </w:p>
        </w:tc>
      </w:tr>
      <w:tr w:rsidR="009B672D" w:rsidRPr="00F9631F" w14:paraId="44583FB7" w14:textId="77777777" w:rsidTr="00F9631F">
        <w:trPr>
          <w:trHeight w:val="284"/>
        </w:trPr>
        <w:tc>
          <w:tcPr>
            <w:tcW w:w="0" w:type="auto"/>
            <w:hideMark/>
          </w:tcPr>
          <w:p w14:paraId="6401DCF0" w14:textId="77777777" w:rsidR="009B672D" w:rsidRPr="005A4C3B" w:rsidRDefault="009B672D" w:rsidP="00F21CF5">
            <w:pPr>
              <w:pStyle w:val="NNormal"/>
              <w:rPr>
                <w:rStyle w:val="ECSupressi"/>
              </w:rPr>
            </w:pPr>
            <w:r w:rsidRPr="005A4C3B">
              <w:rPr>
                <w:rStyle w:val="ECSupressi"/>
              </w:rPr>
              <w:t>4 persones</w:t>
            </w:r>
          </w:p>
        </w:tc>
        <w:tc>
          <w:tcPr>
            <w:tcW w:w="0" w:type="auto"/>
            <w:hideMark/>
          </w:tcPr>
          <w:p w14:paraId="3685C160" w14:textId="77777777" w:rsidR="009B672D" w:rsidRPr="00F9631F" w:rsidRDefault="009B672D" w:rsidP="00F21CF5">
            <w:pPr>
              <w:pStyle w:val="NNormal"/>
              <w:rPr>
                <w:rStyle w:val="ECSupressi"/>
              </w:rPr>
            </w:pPr>
            <w:r w:rsidRPr="00F9631F">
              <w:rPr>
                <w:rStyle w:val="ECSupressi"/>
              </w:rPr>
              <w:t>1.526,76 euros</w:t>
            </w:r>
          </w:p>
        </w:tc>
      </w:tr>
      <w:tr w:rsidR="009B672D" w:rsidRPr="00F9631F" w14:paraId="3F623DD1" w14:textId="77777777" w:rsidTr="00F9631F">
        <w:trPr>
          <w:trHeight w:val="314"/>
        </w:trPr>
        <w:tc>
          <w:tcPr>
            <w:tcW w:w="0" w:type="auto"/>
            <w:tcBorders>
              <w:bottom w:val="single" w:sz="4" w:space="0" w:color="231F20"/>
            </w:tcBorders>
            <w:hideMark/>
          </w:tcPr>
          <w:p w14:paraId="08912008" w14:textId="77777777" w:rsidR="009B672D" w:rsidRPr="005A4C3B" w:rsidRDefault="009B672D" w:rsidP="00F21CF5">
            <w:pPr>
              <w:pStyle w:val="NNormal"/>
              <w:rPr>
                <w:rStyle w:val="ECSupressi"/>
              </w:rPr>
            </w:pPr>
            <w:r w:rsidRPr="005A4C3B">
              <w:rPr>
                <w:rStyle w:val="ECSupressi"/>
              </w:rPr>
              <w:t>5 o més persones</w:t>
            </w:r>
          </w:p>
        </w:tc>
        <w:tc>
          <w:tcPr>
            <w:tcW w:w="0" w:type="auto"/>
            <w:tcBorders>
              <w:bottom w:val="single" w:sz="4" w:space="0" w:color="231F20"/>
            </w:tcBorders>
            <w:hideMark/>
          </w:tcPr>
          <w:p w14:paraId="4286907F" w14:textId="77777777" w:rsidR="009B672D" w:rsidRPr="00F9631F" w:rsidRDefault="009B672D" w:rsidP="00F21CF5">
            <w:pPr>
              <w:pStyle w:val="NNormal"/>
              <w:rPr>
                <w:rStyle w:val="ECSupressi"/>
              </w:rPr>
            </w:pPr>
            <w:r w:rsidRPr="00F9631F">
              <w:rPr>
                <w:rStyle w:val="ECSupressi"/>
              </w:rPr>
              <w:t>1.677,92 euros</w:t>
            </w:r>
          </w:p>
        </w:tc>
      </w:tr>
    </w:tbl>
    <w:p w14:paraId="36EA410F" w14:textId="77777777" w:rsidR="009B672D" w:rsidRPr="005A4C3B" w:rsidRDefault="009B672D" w:rsidP="009B672D">
      <w:pPr>
        <w:pStyle w:val="NNormal"/>
        <w:rPr>
          <w:rStyle w:val="ECSupressi"/>
        </w:rPr>
      </w:pPr>
      <w:r w:rsidRPr="005A4C3B">
        <w:rPr>
          <w:rStyle w:val="ECSupressi"/>
        </w:rPr>
        <w:t>Annex V. Quanties de la prestació econòmica complementaria per</w:t>
      </w:r>
      <w:r>
        <w:rPr>
          <w:rStyle w:val="ECSupressi"/>
        </w:rPr>
        <w:t xml:space="preserve"> </w:t>
      </w:r>
      <w:r w:rsidRPr="005A4C3B">
        <w:rPr>
          <w:rStyle w:val="ECSupressi"/>
        </w:rPr>
        <w:t>habitatge regulada a l</w:t>
      </w:r>
      <w:r>
        <w:rPr>
          <w:rStyle w:val="ECSupressi"/>
        </w:rPr>
        <w:t>’</w:t>
      </w:r>
      <w:r w:rsidRPr="005A4C3B">
        <w:rPr>
          <w:rStyle w:val="ECSupressi"/>
        </w:rPr>
        <w:t>article 17.3 ter</w:t>
      </w:r>
    </w:p>
    <w:p w14:paraId="53CEB6E3" w14:textId="77777777" w:rsidR="009B672D" w:rsidRPr="005A4C3B" w:rsidRDefault="009B672D" w:rsidP="009B672D">
      <w:pPr>
        <w:pStyle w:val="NNormal"/>
        <w:rPr>
          <w:rStyle w:val="ECSupressi"/>
        </w:rPr>
      </w:pPr>
      <w:r w:rsidRPr="005A4C3B">
        <w:rPr>
          <w:rStyle w:val="ECSupressi"/>
        </w:rPr>
        <w:t>1</w:t>
      </w:r>
      <w:r>
        <w:rPr>
          <w:rStyle w:val="ECSupressi"/>
        </w:rPr>
        <w:t xml:space="preserve">. </w:t>
      </w:r>
      <w:r w:rsidRPr="005A4C3B">
        <w:rPr>
          <w:rStyle w:val="ECSupressi"/>
        </w:rPr>
        <w:t xml:space="preserve">Amb efectes de 1 de gener de 2021 els imports base de la prestació </w:t>
      </w:r>
      <w:proofErr w:type="spellStart"/>
      <w:r w:rsidRPr="005A4C3B">
        <w:rPr>
          <w:rStyle w:val="ECSupressi"/>
        </w:rPr>
        <w:t>econòmi</w:t>
      </w:r>
      <w:proofErr w:type="spellEnd"/>
      <w:r w:rsidRPr="005A4C3B">
        <w:rPr>
          <w:rStyle w:val="ECSupressi"/>
        </w:rPr>
        <w:t>-</w:t>
      </w:r>
    </w:p>
    <w:p w14:paraId="3C4B0585" w14:textId="77777777" w:rsidR="009B672D" w:rsidRPr="005A4C3B" w:rsidRDefault="009B672D" w:rsidP="009B672D">
      <w:pPr>
        <w:pStyle w:val="NNormal"/>
        <w:rPr>
          <w:rStyle w:val="ECSupressi"/>
        </w:rPr>
      </w:pPr>
      <w:r w:rsidRPr="005A4C3B">
        <w:rPr>
          <w:rStyle w:val="ECSupressi"/>
        </w:rPr>
        <w:t>ca complementària per habitatge regulada a l</w:t>
      </w:r>
      <w:r>
        <w:rPr>
          <w:rStyle w:val="ECSupressi"/>
        </w:rPr>
        <w:t>’</w:t>
      </w:r>
      <w:r w:rsidRPr="005A4C3B">
        <w:rPr>
          <w:rStyle w:val="ECSupressi"/>
        </w:rPr>
        <w:t>article 17 apartat 3 ter són en unitats familiars</w:t>
      </w:r>
      <w:r>
        <w:rPr>
          <w:rStyle w:val="ECSupressi"/>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1040"/>
        <w:gridCol w:w="36"/>
        <w:gridCol w:w="919"/>
      </w:tblGrid>
      <w:tr w:rsidR="009B672D" w:rsidRPr="005A4C3B" w14:paraId="351726C4" w14:textId="77777777" w:rsidTr="00F21CF5">
        <w:trPr>
          <w:trHeight w:val="80"/>
        </w:trPr>
        <w:tc>
          <w:tcPr>
            <w:tcW w:w="0" w:type="auto"/>
            <w:tcBorders>
              <w:top w:val="single" w:sz="4" w:space="0" w:color="231F20"/>
            </w:tcBorders>
            <w:shd w:val="clear" w:color="auto" w:fill="FFF78F"/>
            <w:hideMark/>
          </w:tcPr>
          <w:p w14:paraId="251F9E1A" w14:textId="77777777" w:rsidR="009B672D" w:rsidRPr="005A4C3B" w:rsidRDefault="009B672D" w:rsidP="00F21CF5">
            <w:pPr>
              <w:pStyle w:val="NNormal"/>
              <w:rPr>
                <w:rStyle w:val="ECSupressi"/>
              </w:rPr>
            </w:pPr>
          </w:p>
        </w:tc>
        <w:tc>
          <w:tcPr>
            <w:tcW w:w="0" w:type="auto"/>
            <w:tcBorders>
              <w:top w:val="single" w:sz="4" w:space="0" w:color="231F20"/>
            </w:tcBorders>
            <w:hideMark/>
          </w:tcPr>
          <w:p w14:paraId="49011CAB" w14:textId="77777777" w:rsidR="009B672D" w:rsidRPr="005A4C3B" w:rsidRDefault="009B672D" w:rsidP="00F21CF5">
            <w:pPr>
              <w:pStyle w:val="NNormal"/>
              <w:rPr>
                <w:rStyle w:val="ECSupressi"/>
              </w:rPr>
            </w:pPr>
          </w:p>
        </w:tc>
        <w:tc>
          <w:tcPr>
            <w:tcW w:w="0" w:type="auto"/>
            <w:tcBorders>
              <w:top w:val="single" w:sz="4" w:space="0" w:color="231F20"/>
            </w:tcBorders>
            <w:shd w:val="clear" w:color="auto" w:fill="FFF78F"/>
            <w:hideMark/>
          </w:tcPr>
          <w:p w14:paraId="4AB5A210" w14:textId="77777777" w:rsidR="009B672D" w:rsidRPr="005A4C3B" w:rsidRDefault="009B672D" w:rsidP="00F21CF5">
            <w:pPr>
              <w:pStyle w:val="NNormal"/>
              <w:rPr>
                <w:rStyle w:val="ECSupressi"/>
              </w:rPr>
            </w:pPr>
          </w:p>
        </w:tc>
      </w:tr>
      <w:tr w:rsidR="009B672D" w:rsidRPr="005A4C3B" w14:paraId="7BD5AA9C" w14:textId="77777777" w:rsidTr="00F9631F">
        <w:trPr>
          <w:trHeight w:val="276"/>
        </w:trPr>
        <w:tc>
          <w:tcPr>
            <w:tcW w:w="0" w:type="auto"/>
            <w:hideMark/>
          </w:tcPr>
          <w:p w14:paraId="5436F6B5" w14:textId="77777777" w:rsidR="009B672D" w:rsidRPr="005A4C3B" w:rsidRDefault="009B672D" w:rsidP="00F21CF5">
            <w:pPr>
              <w:pStyle w:val="NNormal"/>
              <w:rPr>
                <w:rStyle w:val="ECSupressi"/>
              </w:rPr>
            </w:pPr>
            <w:r w:rsidRPr="005A4C3B">
              <w:rPr>
                <w:rStyle w:val="ECSupressi"/>
              </w:rPr>
              <w:t>1 membre</w:t>
            </w:r>
          </w:p>
        </w:tc>
        <w:tc>
          <w:tcPr>
            <w:tcW w:w="0" w:type="auto"/>
            <w:vMerge w:val="restart"/>
            <w:tcBorders>
              <w:bottom w:val="single" w:sz="4" w:space="0" w:color="231F20"/>
            </w:tcBorders>
            <w:hideMark/>
          </w:tcPr>
          <w:p w14:paraId="5BA35EDC" w14:textId="77777777" w:rsidR="009B672D" w:rsidRPr="005A4C3B" w:rsidRDefault="009B672D" w:rsidP="00F21CF5">
            <w:pPr>
              <w:pStyle w:val="NNormal"/>
              <w:rPr>
                <w:rStyle w:val="ECSupressi"/>
              </w:rPr>
            </w:pPr>
          </w:p>
        </w:tc>
        <w:tc>
          <w:tcPr>
            <w:tcW w:w="0" w:type="auto"/>
            <w:hideMark/>
          </w:tcPr>
          <w:p w14:paraId="257B0759" w14:textId="77777777" w:rsidR="009B672D" w:rsidRPr="005A4C3B" w:rsidRDefault="009B672D" w:rsidP="00F21CF5">
            <w:pPr>
              <w:pStyle w:val="NNormal"/>
              <w:rPr>
                <w:rStyle w:val="ECSupressi"/>
              </w:rPr>
            </w:pPr>
            <w:r w:rsidRPr="005A4C3B">
              <w:rPr>
                <w:rStyle w:val="ECSupressi"/>
              </w:rPr>
              <w:t>220 euros</w:t>
            </w:r>
          </w:p>
        </w:tc>
      </w:tr>
      <w:tr w:rsidR="009B672D" w:rsidRPr="005A4C3B" w14:paraId="090D4EF7" w14:textId="77777777" w:rsidTr="00F9631F">
        <w:trPr>
          <w:trHeight w:val="278"/>
        </w:trPr>
        <w:tc>
          <w:tcPr>
            <w:tcW w:w="0" w:type="auto"/>
            <w:hideMark/>
          </w:tcPr>
          <w:p w14:paraId="4EFF153D" w14:textId="77777777" w:rsidR="009B672D" w:rsidRPr="005A4C3B" w:rsidRDefault="009B672D" w:rsidP="00F21CF5">
            <w:pPr>
              <w:pStyle w:val="NNormal"/>
              <w:rPr>
                <w:rStyle w:val="ECSupressi"/>
              </w:rPr>
            </w:pPr>
            <w:r w:rsidRPr="005A4C3B">
              <w:rPr>
                <w:rStyle w:val="ECSupressi"/>
              </w:rPr>
              <w:t>2 membres</w:t>
            </w:r>
          </w:p>
        </w:tc>
        <w:tc>
          <w:tcPr>
            <w:tcW w:w="0" w:type="auto"/>
            <w:vMerge/>
            <w:tcBorders>
              <w:bottom w:val="single" w:sz="4" w:space="0" w:color="231F20"/>
            </w:tcBorders>
            <w:vAlign w:val="center"/>
            <w:hideMark/>
          </w:tcPr>
          <w:p w14:paraId="2ADE94A9" w14:textId="77777777" w:rsidR="009B672D" w:rsidRPr="005A4C3B" w:rsidRDefault="009B672D" w:rsidP="00F21CF5">
            <w:pPr>
              <w:pStyle w:val="NNormal"/>
              <w:rPr>
                <w:rStyle w:val="ECSupressi"/>
              </w:rPr>
            </w:pPr>
          </w:p>
        </w:tc>
        <w:tc>
          <w:tcPr>
            <w:tcW w:w="0" w:type="auto"/>
            <w:hideMark/>
          </w:tcPr>
          <w:p w14:paraId="37F9E685" w14:textId="77777777" w:rsidR="009B672D" w:rsidRPr="005A4C3B" w:rsidRDefault="009B672D" w:rsidP="00F21CF5">
            <w:pPr>
              <w:pStyle w:val="NNormal"/>
              <w:rPr>
                <w:rStyle w:val="ECSupressi"/>
              </w:rPr>
            </w:pPr>
            <w:r w:rsidRPr="005A4C3B">
              <w:rPr>
                <w:rStyle w:val="ECSupressi"/>
              </w:rPr>
              <w:t>308 euros</w:t>
            </w:r>
          </w:p>
        </w:tc>
      </w:tr>
      <w:tr w:rsidR="009B672D" w:rsidRPr="005A4C3B" w14:paraId="7E90F9ED" w14:textId="77777777" w:rsidTr="00F9631F">
        <w:trPr>
          <w:trHeight w:val="278"/>
        </w:trPr>
        <w:tc>
          <w:tcPr>
            <w:tcW w:w="0" w:type="auto"/>
            <w:hideMark/>
          </w:tcPr>
          <w:p w14:paraId="5E9B1A9E" w14:textId="77777777" w:rsidR="009B672D" w:rsidRPr="005A4C3B" w:rsidRDefault="009B672D" w:rsidP="00F21CF5">
            <w:pPr>
              <w:pStyle w:val="NNormal"/>
              <w:rPr>
                <w:rStyle w:val="ECSupressi"/>
              </w:rPr>
            </w:pPr>
            <w:r w:rsidRPr="005A4C3B">
              <w:rPr>
                <w:rStyle w:val="ECSupressi"/>
              </w:rPr>
              <w:t>3 membres</w:t>
            </w:r>
          </w:p>
        </w:tc>
        <w:tc>
          <w:tcPr>
            <w:tcW w:w="0" w:type="auto"/>
            <w:vMerge/>
            <w:tcBorders>
              <w:bottom w:val="single" w:sz="4" w:space="0" w:color="231F20"/>
            </w:tcBorders>
            <w:vAlign w:val="center"/>
            <w:hideMark/>
          </w:tcPr>
          <w:p w14:paraId="7F5904C6" w14:textId="77777777" w:rsidR="009B672D" w:rsidRPr="005A4C3B" w:rsidRDefault="009B672D" w:rsidP="00F21CF5">
            <w:pPr>
              <w:pStyle w:val="NNormal"/>
              <w:rPr>
                <w:rStyle w:val="ECSupressi"/>
              </w:rPr>
            </w:pPr>
          </w:p>
        </w:tc>
        <w:tc>
          <w:tcPr>
            <w:tcW w:w="0" w:type="auto"/>
            <w:hideMark/>
          </w:tcPr>
          <w:p w14:paraId="151916EB" w14:textId="77777777" w:rsidR="009B672D" w:rsidRPr="005A4C3B" w:rsidRDefault="009B672D" w:rsidP="00F21CF5">
            <w:pPr>
              <w:pStyle w:val="NNormal"/>
              <w:rPr>
                <w:rStyle w:val="ECSupressi"/>
              </w:rPr>
            </w:pPr>
            <w:r w:rsidRPr="005A4C3B">
              <w:rPr>
                <w:rStyle w:val="ECSupressi"/>
              </w:rPr>
              <w:t>352 euros</w:t>
            </w:r>
          </w:p>
        </w:tc>
      </w:tr>
      <w:tr w:rsidR="009B672D" w:rsidRPr="005A4C3B" w14:paraId="65BE5AC5" w14:textId="77777777" w:rsidTr="00F9631F">
        <w:trPr>
          <w:trHeight w:val="278"/>
        </w:trPr>
        <w:tc>
          <w:tcPr>
            <w:tcW w:w="0" w:type="auto"/>
            <w:hideMark/>
          </w:tcPr>
          <w:p w14:paraId="1AD10105" w14:textId="77777777" w:rsidR="009B672D" w:rsidRPr="005A4C3B" w:rsidRDefault="009B672D" w:rsidP="00F21CF5">
            <w:pPr>
              <w:pStyle w:val="NNormal"/>
              <w:rPr>
                <w:rStyle w:val="ECSupressi"/>
              </w:rPr>
            </w:pPr>
            <w:r w:rsidRPr="005A4C3B">
              <w:rPr>
                <w:rStyle w:val="ECSupressi"/>
              </w:rPr>
              <w:t>4 membres</w:t>
            </w:r>
          </w:p>
        </w:tc>
        <w:tc>
          <w:tcPr>
            <w:tcW w:w="0" w:type="auto"/>
            <w:vMerge/>
            <w:tcBorders>
              <w:bottom w:val="single" w:sz="4" w:space="0" w:color="231F20"/>
            </w:tcBorders>
            <w:vAlign w:val="center"/>
            <w:hideMark/>
          </w:tcPr>
          <w:p w14:paraId="5F20E379" w14:textId="77777777" w:rsidR="009B672D" w:rsidRPr="005A4C3B" w:rsidRDefault="009B672D" w:rsidP="00F21CF5">
            <w:pPr>
              <w:pStyle w:val="NNormal"/>
              <w:rPr>
                <w:rStyle w:val="ECSupressi"/>
              </w:rPr>
            </w:pPr>
          </w:p>
        </w:tc>
        <w:tc>
          <w:tcPr>
            <w:tcW w:w="0" w:type="auto"/>
            <w:hideMark/>
          </w:tcPr>
          <w:p w14:paraId="0BC37DD0" w14:textId="77777777" w:rsidR="009B672D" w:rsidRPr="005A4C3B" w:rsidRDefault="009B672D" w:rsidP="00F21CF5">
            <w:pPr>
              <w:pStyle w:val="NNormal"/>
              <w:rPr>
                <w:rStyle w:val="ECSupressi"/>
              </w:rPr>
            </w:pPr>
            <w:r w:rsidRPr="005A4C3B">
              <w:rPr>
                <w:rStyle w:val="ECSupressi"/>
              </w:rPr>
              <w:t>396 euros</w:t>
            </w:r>
          </w:p>
        </w:tc>
      </w:tr>
      <w:tr w:rsidR="009B672D" w:rsidRPr="005A4C3B" w14:paraId="2EFB771D" w14:textId="77777777" w:rsidTr="00F9631F">
        <w:trPr>
          <w:trHeight w:val="313"/>
        </w:trPr>
        <w:tc>
          <w:tcPr>
            <w:tcW w:w="0" w:type="auto"/>
            <w:hideMark/>
          </w:tcPr>
          <w:p w14:paraId="52AD18F9" w14:textId="77777777" w:rsidR="009B672D" w:rsidRPr="005A4C3B" w:rsidRDefault="009B672D" w:rsidP="00F21CF5">
            <w:pPr>
              <w:pStyle w:val="NNormal"/>
              <w:rPr>
                <w:rStyle w:val="ECSupressi"/>
              </w:rPr>
            </w:pPr>
            <w:r w:rsidRPr="005A4C3B">
              <w:rPr>
                <w:rStyle w:val="ECSupressi"/>
              </w:rPr>
              <w:t>5 membres</w:t>
            </w:r>
          </w:p>
        </w:tc>
        <w:tc>
          <w:tcPr>
            <w:tcW w:w="0" w:type="auto"/>
            <w:vMerge/>
            <w:tcBorders>
              <w:bottom w:val="single" w:sz="4" w:space="0" w:color="231F20"/>
            </w:tcBorders>
            <w:vAlign w:val="center"/>
            <w:hideMark/>
          </w:tcPr>
          <w:p w14:paraId="55A3E764" w14:textId="77777777" w:rsidR="009B672D" w:rsidRPr="005A4C3B" w:rsidRDefault="009B672D" w:rsidP="00F21CF5">
            <w:pPr>
              <w:pStyle w:val="NNormal"/>
              <w:rPr>
                <w:rStyle w:val="ECSupressi"/>
              </w:rPr>
            </w:pPr>
          </w:p>
        </w:tc>
        <w:tc>
          <w:tcPr>
            <w:tcW w:w="0" w:type="auto"/>
            <w:hideMark/>
          </w:tcPr>
          <w:p w14:paraId="0BF0C67E" w14:textId="77777777" w:rsidR="009B672D" w:rsidRPr="005A4C3B" w:rsidRDefault="009B672D" w:rsidP="00F21CF5">
            <w:pPr>
              <w:pStyle w:val="NNormal"/>
              <w:rPr>
                <w:rStyle w:val="ECSupressi"/>
              </w:rPr>
            </w:pPr>
            <w:r w:rsidRPr="005A4C3B">
              <w:rPr>
                <w:rStyle w:val="ECSupressi"/>
              </w:rPr>
              <w:t>440 euros</w:t>
            </w:r>
          </w:p>
        </w:tc>
      </w:tr>
    </w:tbl>
    <w:p w14:paraId="001554E0" w14:textId="77777777" w:rsidR="009B672D" w:rsidRPr="005A4C3B" w:rsidRDefault="009B672D" w:rsidP="009B672D">
      <w:pPr>
        <w:pStyle w:val="NNormal"/>
        <w:rPr>
          <w:rStyle w:val="ECSupressi"/>
        </w:rPr>
      </w:pPr>
      <w:r w:rsidRPr="005A4C3B">
        <w:rPr>
          <w:rStyle w:val="ECSupressi"/>
        </w:rPr>
        <w:t>2</w:t>
      </w:r>
      <w:r>
        <w:rPr>
          <w:rStyle w:val="ECSupressi"/>
        </w:rPr>
        <w:t xml:space="preserve">. </w:t>
      </w:r>
      <w:r w:rsidRPr="005A4C3B">
        <w:rPr>
          <w:rStyle w:val="ECSupressi"/>
        </w:rPr>
        <w:t>El cost objectiu base s</w:t>
      </w:r>
      <w:r>
        <w:rPr>
          <w:rStyle w:val="ECSupressi"/>
        </w:rPr>
        <w:t>’</w:t>
      </w:r>
      <w:r w:rsidRPr="005A4C3B">
        <w:rPr>
          <w:rStyle w:val="ECSupressi"/>
        </w:rPr>
        <w:t xml:space="preserve">actualitzarà anualment i es multiplicarà per un factor de correcció depenent de la comarca o la ciutat de </w:t>
      </w:r>
      <w:r>
        <w:rPr>
          <w:rStyle w:val="ECSupressi"/>
        </w:rPr>
        <w:t>més de 50.000 habitants de resi</w:t>
      </w:r>
      <w:r w:rsidRPr="005A4C3B">
        <w:rPr>
          <w:rStyle w:val="ECSupressi"/>
        </w:rPr>
        <w:t>dència en el moment de la sol·licitud, i estimat sego</w:t>
      </w:r>
      <w:r>
        <w:rPr>
          <w:rStyle w:val="ECSupressi"/>
        </w:rPr>
        <w:t>ns l’indicador de rendes de llo</w:t>
      </w:r>
      <w:r w:rsidRPr="005A4C3B">
        <w:rPr>
          <w:rStyle w:val="ECSupressi"/>
        </w:rPr>
        <w:t>guer publicat per la Generalitat anualment.</w:t>
      </w:r>
    </w:p>
    <w:p w14:paraId="4D65D7D6" w14:textId="77777777" w:rsidR="009B672D" w:rsidRPr="005A4C3B" w:rsidRDefault="009B672D" w:rsidP="009B672D">
      <w:pPr>
        <w:pStyle w:val="NNormal"/>
        <w:rPr>
          <w:rStyle w:val="ECSupressi"/>
        </w:rPr>
      </w:pPr>
      <w:r w:rsidRPr="005A4C3B">
        <w:rPr>
          <w:rStyle w:val="ECSupressi"/>
        </w:rPr>
        <w:t>Annex VI.</w:t>
      </w:r>
    </w:p>
    <w:p w14:paraId="57160B01" w14:textId="77777777" w:rsidR="009B672D" w:rsidRDefault="009B672D" w:rsidP="009B672D">
      <w:pPr>
        <w:pStyle w:val="NNormal"/>
        <w:rPr>
          <w:rStyle w:val="ECSupressi"/>
        </w:rPr>
      </w:pPr>
      <w:r w:rsidRPr="005A4C3B">
        <w:rPr>
          <w:rStyle w:val="ECSupressi"/>
        </w:rPr>
        <w:t>La compatibilitat de la renda garantida de ciutadania amb les rendes del treball regulada a l</w:t>
      </w:r>
      <w:r>
        <w:rPr>
          <w:rStyle w:val="ECSupressi"/>
        </w:rPr>
        <w:t>’</w:t>
      </w:r>
      <w:r w:rsidRPr="005A4C3B">
        <w:rPr>
          <w:rStyle w:val="ECSupressi"/>
        </w:rPr>
        <w:t>article 18 2 bis d</w:t>
      </w:r>
      <w:r>
        <w:rPr>
          <w:rStyle w:val="ECSupressi"/>
        </w:rPr>
        <w:t>’</w:t>
      </w:r>
      <w:r w:rsidRPr="005A4C3B">
        <w:rPr>
          <w:rStyle w:val="ECSupressi"/>
        </w:rPr>
        <w:t>aquesta Llei es determina mitjançant l</w:t>
      </w:r>
      <w:r>
        <w:rPr>
          <w:rStyle w:val="ECSupressi"/>
        </w:rPr>
        <w:t>’</w:t>
      </w:r>
      <w:r w:rsidRPr="005A4C3B">
        <w:rPr>
          <w:rStyle w:val="ECSupressi"/>
        </w:rPr>
        <w:t>aplicació de la següent fórmula</w:t>
      </w:r>
      <w:r>
        <w:rPr>
          <w:rStyle w:val="ECSupressi"/>
        </w:rPr>
        <w:t>:</w:t>
      </w:r>
    </w:p>
    <w:p w14:paraId="03B0F9D0" w14:textId="77777777" w:rsidR="009B672D" w:rsidRDefault="009B672D" w:rsidP="009B672D">
      <w:pPr>
        <w:pStyle w:val="NNormal"/>
        <w:rPr>
          <w:rFonts w:ascii="Times New Roman" w:hAnsi="Times New Roman"/>
        </w:rPr>
      </w:pPr>
      <w:r w:rsidRPr="005C7D1E">
        <w:rPr>
          <w:noProof/>
        </w:rPr>
        <w:drawing>
          <wp:inline distT="0" distB="0" distL="0" distR="0" wp14:anchorId="42C38C12" wp14:editId="62E16D65">
            <wp:extent cx="5400040" cy="650758"/>
            <wp:effectExtent l="0" t="0" r="0" b="0"/>
            <wp:docPr id="3" name="Imagen 3" descr="C:\Users\pbarragan\AppData\Local\Microsoft\Windows\INetCache\Content.MSO\21E2B61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barragan\AppData\Local\Microsoft\Windows\INetCache\Content.MSO\21E2B61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650758"/>
                    </a:xfrm>
                    <a:prstGeom prst="rect">
                      <a:avLst/>
                    </a:prstGeom>
                    <a:noFill/>
                    <a:ln>
                      <a:noFill/>
                    </a:ln>
                  </pic:spPr>
                </pic:pic>
              </a:graphicData>
            </a:graphic>
          </wp:inline>
        </w:drawing>
      </w:r>
    </w:p>
    <w:p w14:paraId="376C48E0" w14:textId="77777777" w:rsidR="009B672D" w:rsidRDefault="009B672D" w:rsidP="009B672D">
      <w:pPr>
        <w:pStyle w:val="NNormal"/>
        <w:rPr>
          <w:rStyle w:val="ECSupressi"/>
        </w:rPr>
      </w:pPr>
      <w:r w:rsidRPr="004663D1">
        <w:rPr>
          <w:rStyle w:val="ECSupressi"/>
        </w:rPr>
        <w:t>On</w:t>
      </w:r>
      <w:r>
        <w:rPr>
          <w:rStyle w:val="ECSupressi"/>
        </w:rPr>
        <w:t>:</w:t>
      </w:r>
    </w:p>
    <w:p w14:paraId="50348893" w14:textId="77777777" w:rsidR="009B672D" w:rsidRDefault="009B672D" w:rsidP="009B672D">
      <w:pPr>
        <w:pStyle w:val="NNormal"/>
        <w:rPr>
          <w:rStyle w:val="ECSupressi"/>
        </w:rPr>
      </w:pPr>
      <w:r w:rsidRPr="004663D1">
        <w:rPr>
          <w:rStyle w:val="ECSupressi"/>
        </w:rPr>
        <w:t>A</w:t>
      </w:r>
      <w:r>
        <w:rPr>
          <w:rStyle w:val="ECSupressi"/>
        </w:rPr>
        <w:t xml:space="preserve">: </w:t>
      </w:r>
      <w:r w:rsidRPr="004663D1">
        <w:rPr>
          <w:rStyle w:val="ECSupressi"/>
        </w:rPr>
        <w:t>factor corrector de 0,50, per tant els valors d</w:t>
      </w:r>
      <w:r>
        <w:rPr>
          <w:rStyle w:val="ECSupressi"/>
        </w:rPr>
        <w:t>’</w:t>
      </w:r>
      <w:r w:rsidRPr="004663D1">
        <w:rPr>
          <w:rStyle w:val="ECSupressi"/>
        </w:rPr>
        <w:t>A són</w:t>
      </w:r>
      <w:r>
        <w:rPr>
          <w:rStyle w:val="ECSupressi"/>
        </w:rPr>
        <w:t xml:space="preserve">: </w:t>
      </w:r>
      <w:r w:rsidRPr="004663D1">
        <w:rPr>
          <w:rStyle w:val="ECSupressi"/>
        </w:rPr>
        <w:t>Per 1 membre</w:t>
      </w:r>
      <w:r>
        <w:rPr>
          <w:rStyle w:val="ECSupressi"/>
        </w:rPr>
        <w:t xml:space="preserve">: </w:t>
      </w:r>
      <w:r w:rsidRPr="004663D1">
        <w:rPr>
          <w:rStyle w:val="ECSupressi"/>
        </w:rPr>
        <w:t>1,50.</w:t>
      </w:r>
    </w:p>
    <w:p w14:paraId="0A684905" w14:textId="77777777" w:rsidR="009B672D" w:rsidRPr="00F9631F" w:rsidRDefault="009B672D" w:rsidP="009B672D">
      <w:pPr>
        <w:pStyle w:val="NNormal"/>
        <w:rPr>
          <w:highlight w:val="yellow"/>
        </w:rPr>
      </w:pPr>
      <w:r w:rsidRPr="00F9631F">
        <w:rPr>
          <w:highlight w:val="yellow"/>
        </w:rPr>
        <w:t>Per 2 membres: 1,85</w:t>
      </w:r>
    </w:p>
    <w:p w14:paraId="5DC60195" w14:textId="77777777" w:rsidR="009B672D" w:rsidRPr="00F9631F" w:rsidRDefault="009B672D" w:rsidP="009B672D">
      <w:pPr>
        <w:pStyle w:val="NNormal"/>
        <w:rPr>
          <w:highlight w:val="yellow"/>
        </w:rPr>
      </w:pPr>
      <w:r w:rsidRPr="00F9631F">
        <w:rPr>
          <w:highlight w:val="yellow"/>
        </w:rPr>
        <w:t>Per 3 membres: 2,10</w:t>
      </w:r>
    </w:p>
    <w:p w14:paraId="103796E3" w14:textId="77777777" w:rsidR="009B672D" w:rsidRPr="00F9631F" w:rsidRDefault="009B672D" w:rsidP="009B672D">
      <w:pPr>
        <w:pStyle w:val="NNormal"/>
        <w:rPr>
          <w:highlight w:val="yellow"/>
        </w:rPr>
      </w:pPr>
      <w:r w:rsidRPr="00F9631F">
        <w:rPr>
          <w:highlight w:val="yellow"/>
        </w:rPr>
        <w:t>Per 4 membres: 2,25</w:t>
      </w:r>
    </w:p>
    <w:p w14:paraId="3FA42934" w14:textId="77777777" w:rsidR="009B672D" w:rsidRDefault="009B672D" w:rsidP="009B672D">
      <w:pPr>
        <w:pStyle w:val="NNormal"/>
        <w:rPr>
          <w:rStyle w:val="ECSupressi"/>
        </w:rPr>
      </w:pPr>
      <w:r w:rsidRPr="00F9631F">
        <w:rPr>
          <w:rStyle w:val="ECSupressi"/>
        </w:rPr>
        <w:t>Per 5 o més membres: 2,40.</w:t>
      </w:r>
    </w:p>
    <w:p w14:paraId="17CD8636" w14:textId="77777777" w:rsidR="009B672D" w:rsidRDefault="009B672D" w:rsidP="009B672D">
      <w:pPr>
        <w:pStyle w:val="NNormal"/>
        <w:rPr>
          <w:rStyle w:val="ECSupressi"/>
        </w:rPr>
      </w:pPr>
      <w:r>
        <w:t xml:space="preserve">B: </w:t>
      </w:r>
      <w:proofErr w:type="spellStart"/>
      <w:r>
        <w:t>pàrametre</w:t>
      </w:r>
      <w:proofErr w:type="spellEnd"/>
      <w:r>
        <w:t xml:space="preserve"> de </w:t>
      </w:r>
      <w:proofErr w:type="spellStart"/>
      <w:r>
        <w:t>progressivitat</w:t>
      </w:r>
      <w:proofErr w:type="spellEnd"/>
      <w:r>
        <w:t xml:space="preserve"> de l’exempció de valor 10, que podrà ser utilitzat </w:t>
      </w:r>
      <w:r w:rsidRPr="004663D1">
        <w:rPr>
          <w:rStyle w:val="ECSupressi"/>
        </w:rPr>
        <w:t>anualment junt amb la actualització de les quanties de l</w:t>
      </w:r>
      <w:r>
        <w:rPr>
          <w:rStyle w:val="ECSupressi"/>
        </w:rPr>
        <w:t>’</w:t>
      </w:r>
      <w:r w:rsidRPr="004663D1">
        <w:rPr>
          <w:rStyle w:val="ECSupressi"/>
        </w:rPr>
        <w:t>RGC 1 membre I</w:t>
      </w:r>
      <w:r>
        <w:rPr>
          <w:rStyle w:val="ECSupressi"/>
        </w:rPr>
        <w:t xml:space="preserve">: </w:t>
      </w:r>
      <w:r w:rsidRPr="004663D1">
        <w:rPr>
          <w:rStyle w:val="ECSupressi"/>
        </w:rPr>
        <w:t>Ingressos per activitat laboral.</w:t>
      </w:r>
    </w:p>
    <w:p w14:paraId="42A282AF" w14:textId="77777777" w:rsidR="009B672D" w:rsidRDefault="009B672D" w:rsidP="009B672D">
      <w:pPr>
        <w:pStyle w:val="NNormal"/>
        <w:rPr>
          <w:rStyle w:val="ECSupressi"/>
        </w:rPr>
      </w:pPr>
      <w:r>
        <w:rPr>
          <w:rStyle w:val="ECSupressi"/>
        </w:rPr>
        <w:t>RCC 1 membre: valor de la renta garantida d’un sol membre</w:t>
      </w:r>
    </w:p>
    <w:p w14:paraId="6F7C4ED6" w14:textId="77777777" w:rsidR="009B672D" w:rsidRDefault="009B672D" w:rsidP="009B672D">
      <w:pPr>
        <w:pStyle w:val="NNormal"/>
        <w:rPr>
          <w:rStyle w:val="ECSupressi"/>
        </w:rPr>
      </w:pPr>
      <w:r w:rsidRPr="00873ABF">
        <w:rPr>
          <w:rStyle w:val="ECNormal"/>
        </w:rPr>
        <w:t>Aplicant els valors de les constants en atenció al nombre de membres de la unitat familiar</w:t>
      </w:r>
      <w:r>
        <w:rPr>
          <w:rStyle w:val="ECNormal"/>
        </w:rPr>
        <w:t xml:space="preserve"> </w:t>
      </w:r>
      <w:r w:rsidRPr="00873ABF">
        <w:rPr>
          <w:rStyle w:val="ECSupressi"/>
        </w:rPr>
        <w:t>resulta aplicable la següent fórmula</w:t>
      </w:r>
      <w:r>
        <w:rPr>
          <w:rStyle w:val="ECSupressi"/>
        </w:rPr>
        <w:t>:</w:t>
      </w:r>
    </w:p>
    <w:p w14:paraId="0EE94ABA" w14:textId="77777777" w:rsidR="009B672D" w:rsidRDefault="009B672D" w:rsidP="009B672D">
      <w:pPr>
        <w:pStyle w:val="NormalWeb"/>
        <w:spacing w:before="0" w:beforeAutospacing="0" w:after="0" w:afterAutospacing="0" w:line="0" w:lineRule="auto"/>
        <w:ind w:left="2664"/>
      </w:pPr>
      <w:r w:rsidRPr="00A250C0">
        <w:rPr>
          <w:rStyle w:val="ECCursiva"/>
        </w:rPr>
        <w:t>RGC 1 membre</w:t>
      </w:r>
      <w:r>
        <w:rPr>
          <w:rStyle w:val="ECCursiva"/>
        </w:rPr>
        <w:t xml:space="preserve">: </w:t>
      </w:r>
      <w:r w:rsidRPr="00A250C0">
        <w:rPr>
          <w:rStyle w:val="ECCursiva"/>
        </w:rPr>
        <w:t>valor de la Renda Garantida d’un sol membre.</w:t>
      </w:r>
    </w:p>
    <w:p w14:paraId="26E4731A" w14:textId="77777777" w:rsidR="009B672D" w:rsidRPr="00873ABF" w:rsidRDefault="009B672D" w:rsidP="009B672D">
      <w:pPr>
        <w:pStyle w:val="NNormal"/>
        <w:rPr>
          <w:rFonts w:ascii="Times New Roman" w:hAnsi="Times New Roman"/>
          <w:sz w:val="24"/>
        </w:rPr>
      </w:pPr>
      <w:r w:rsidRPr="00A250C0">
        <w:rPr>
          <w:rStyle w:val="ECCursiva"/>
        </w:rPr>
        <w:t>RGC 1 membre</w:t>
      </w:r>
      <w:r>
        <w:rPr>
          <w:rStyle w:val="ECCursiva"/>
        </w:rPr>
        <w:t xml:space="preserve">: </w:t>
      </w:r>
      <w:r w:rsidRPr="00A250C0">
        <w:rPr>
          <w:rStyle w:val="ECCursiva"/>
        </w:rPr>
        <w:t>valor de la Renda Garantida d’un sol membre</w:t>
      </w:r>
    </w:p>
    <w:p w14:paraId="25206265" w14:textId="77777777" w:rsidR="009B672D" w:rsidRPr="004663D1" w:rsidRDefault="009B672D" w:rsidP="009B672D">
      <w:pPr>
        <w:pStyle w:val="NNormal"/>
        <w:rPr>
          <w:rStyle w:val="ECSupressi"/>
        </w:rPr>
      </w:pPr>
      <w:r w:rsidRPr="004663D1">
        <w:rPr>
          <w:rStyle w:val="ECSupressi"/>
        </w:rPr>
        <w:t>RGC 1 membre</w:t>
      </w:r>
      <w:r>
        <w:rPr>
          <w:rStyle w:val="ECSupressi"/>
        </w:rPr>
        <w:t xml:space="preserve">: </w:t>
      </w:r>
      <w:r w:rsidRPr="004663D1">
        <w:rPr>
          <w:rStyle w:val="ECSupressi"/>
        </w:rPr>
        <w:t>valor de la Renda Garantida d</w:t>
      </w:r>
      <w:r>
        <w:rPr>
          <w:rStyle w:val="ECSupressi"/>
        </w:rPr>
        <w:t>’</w:t>
      </w:r>
      <w:r w:rsidRPr="004663D1">
        <w:rPr>
          <w:rStyle w:val="ECSupressi"/>
        </w:rPr>
        <w:t>un sol membre.</w:t>
      </w:r>
    </w:p>
    <w:tbl>
      <w:tblPr>
        <w:tblW w:w="0" w:type="auto"/>
        <w:tblCellMar>
          <w:top w:w="15" w:type="dxa"/>
          <w:left w:w="15" w:type="dxa"/>
          <w:bottom w:w="15" w:type="dxa"/>
          <w:right w:w="15" w:type="dxa"/>
        </w:tblCellMar>
        <w:tblLook w:val="04A0" w:firstRow="1" w:lastRow="0" w:firstColumn="1" w:lastColumn="0" w:noHBand="0" w:noVBand="1"/>
      </w:tblPr>
      <w:tblGrid>
        <w:gridCol w:w="2988"/>
        <w:gridCol w:w="3647"/>
      </w:tblGrid>
      <w:tr w:rsidR="009B672D" w:rsidRPr="00873ABF" w14:paraId="6719D1E6" w14:textId="77777777" w:rsidTr="00F21CF5">
        <w:trPr>
          <w:trHeight w:val="561"/>
        </w:trPr>
        <w:tc>
          <w:tcPr>
            <w:tcW w:w="0" w:type="auto"/>
            <w:tcBorders>
              <w:top w:val="single" w:sz="4" w:space="0" w:color="231F20"/>
              <w:bottom w:val="single" w:sz="4" w:space="0" w:color="231F20"/>
            </w:tcBorders>
            <w:hideMark/>
          </w:tcPr>
          <w:p w14:paraId="666B8E23" w14:textId="77777777" w:rsidR="009B672D" w:rsidRPr="00873ABF" w:rsidRDefault="009B672D" w:rsidP="00F21CF5">
            <w:pPr>
              <w:pStyle w:val="NNormal"/>
              <w:rPr>
                <w:rStyle w:val="ECSupressi"/>
              </w:rPr>
            </w:pPr>
            <w:r w:rsidRPr="00873ABF">
              <w:rPr>
                <w:rStyle w:val="ECSupressi"/>
              </w:rPr>
              <w:t>Membres Unitat</w:t>
            </w:r>
            <w:r>
              <w:rPr>
                <w:rStyle w:val="ECSupressi"/>
              </w:rPr>
              <w:t xml:space="preserve"> </w:t>
            </w:r>
            <w:r w:rsidRPr="00873ABF">
              <w:rPr>
                <w:rStyle w:val="ECSupressi"/>
              </w:rPr>
              <w:t>de convivència </w:t>
            </w:r>
          </w:p>
        </w:tc>
        <w:tc>
          <w:tcPr>
            <w:tcW w:w="0" w:type="auto"/>
            <w:tcBorders>
              <w:top w:val="single" w:sz="4" w:space="0" w:color="231F20"/>
              <w:bottom w:val="single" w:sz="4" w:space="0" w:color="231F20"/>
            </w:tcBorders>
            <w:hideMark/>
          </w:tcPr>
          <w:p w14:paraId="4738BF90" w14:textId="77777777" w:rsidR="009B672D" w:rsidRPr="00873ABF" w:rsidRDefault="009B672D" w:rsidP="00F21CF5">
            <w:pPr>
              <w:pStyle w:val="NNormal"/>
              <w:rPr>
                <w:rStyle w:val="ECSupressi"/>
              </w:rPr>
            </w:pPr>
            <w:r w:rsidRPr="00873ABF">
              <w:rPr>
                <w:rStyle w:val="ECSupressi"/>
              </w:rPr>
              <w:t>Fórmula RGC final (ingressos actuals = 0)</w:t>
            </w:r>
          </w:p>
        </w:tc>
      </w:tr>
      <w:tr w:rsidR="009B672D" w:rsidRPr="00873ABF" w14:paraId="5D34EB63" w14:textId="77777777" w:rsidTr="00F21CF5">
        <w:trPr>
          <w:trHeight w:val="362"/>
        </w:trPr>
        <w:tc>
          <w:tcPr>
            <w:tcW w:w="0" w:type="auto"/>
            <w:tcBorders>
              <w:top w:val="single" w:sz="4" w:space="0" w:color="231F20"/>
            </w:tcBorders>
            <w:hideMark/>
          </w:tcPr>
          <w:p w14:paraId="6496558B" w14:textId="77777777" w:rsidR="009B672D" w:rsidRPr="00873ABF" w:rsidRDefault="009B672D" w:rsidP="00F21CF5">
            <w:pPr>
              <w:pStyle w:val="NNormal"/>
              <w:rPr>
                <w:rStyle w:val="ECSupressi"/>
              </w:rPr>
            </w:pPr>
            <w:r w:rsidRPr="00873ABF">
              <w:rPr>
                <w:rStyle w:val="ECSupressi"/>
              </w:rPr>
              <w:t>1</w:t>
            </w:r>
          </w:p>
        </w:tc>
        <w:tc>
          <w:tcPr>
            <w:tcW w:w="0" w:type="auto"/>
            <w:tcBorders>
              <w:top w:val="single" w:sz="4" w:space="0" w:color="231F20"/>
            </w:tcBorders>
            <w:hideMark/>
          </w:tcPr>
          <w:p w14:paraId="765CB266" w14:textId="77777777" w:rsidR="009B672D" w:rsidRPr="00873ABF" w:rsidRDefault="009B672D" w:rsidP="00F21CF5">
            <w:pPr>
              <w:pStyle w:val="NNormal"/>
              <w:rPr>
                <w:rStyle w:val="ECSupressi"/>
              </w:rPr>
            </w:pPr>
            <w:r w:rsidRPr="00873ABF">
              <w:rPr>
                <w:rStyle w:val="ECSupressi"/>
              </w:rPr>
              <w:t>1,45*rg1</w:t>
            </w:r>
            <w:r>
              <w:rPr>
                <w:rStyle w:val="ECSupressi"/>
              </w:rPr>
              <w:t xml:space="preserve"> - </w:t>
            </w:r>
            <w:r w:rsidRPr="00873ABF">
              <w:rPr>
                <w:rStyle w:val="ECSupressi"/>
              </w:rPr>
              <w:t>0,9 i</w:t>
            </w:r>
          </w:p>
        </w:tc>
      </w:tr>
      <w:tr w:rsidR="009B672D" w:rsidRPr="00873ABF" w14:paraId="1FE77A62" w14:textId="77777777" w:rsidTr="00F21CF5">
        <w:trPr>
          <w:trHeight w:val="283"/>
        </w:trPr>
        <w:tc>
          <w:tcPr>
            <w:tcW w:w="0" w:type="auto"/>
            <w:hideMark/>
          </w:tcPr>
          <w:p w14:paraId="52372A60" w14:textId="77777777" w:rsidR="009B672D" w:rsidRPr="00873ABF" w:rsidRDefault="009B672D" w:rsidP="00F21CF5">
            <w:pPr>
              <w:pStyle w:val="NNormal"/>
              <w:rPr>
                <w:rStyle w:val="ECSupressi"/>
              </w:rPr>
            </w:pPr>
            <w:r w:rsidRPr="00873ABF">
              <w:rPr>
                <w:rStyle w:val="ECSupressi"/>
              </w:rPr>
              <w:t>2</w:t>
            </w:r>
          </w:p>
        </w:tc>
        <w:tc>
          <w:tcPr>
            <w:tcW w:w="0" w:type="auto"/>
            <w:hideMark/>
          </w:tcPr>
          <w:p w14:paraId="296196EB" w14:textId="77777777" w:rsidR="009B672D" w:rsidRPr="00873ABF" w:rsidRDefault="009B672D" w:rsidP="00F21CF5">
            <w:pPr>
              <w:pStyle w:val="NNormal"/>
              <w:rPr>
                <w:rStyle w:val="ECSupressi"/>
              </w:rPr>
            </w:pPr>
            <w:r w:rsidRPr="00873ABF">
              <w:rPr>
                <w:rStyle w:val="ECSupressi"/>
              </w:rPr>
              <w:t>1,80*rg1</w:t>
            </w:r>
            <w:r>
              <w:rPr>
                <w:rStyle w:val="ECSupressi"/>
              </w:rPr>
              <w:t xml:space="preserve"> - </w:t>
            </w:r>
            <w:r w:rsidRPr="00873ABF">
              <w:rPr>
                <w:rStyle w:val="ECSupressi"/>
              </w:rPr>
              <w:t>0,9 i</w:t>
            </w:r>
          </w:p>
        </w:tc>
      </w:tr>
      <w:tr w:rsidR="009B672D" w:rsidRPr="00873ABF" w14:paraId="5A381F49" w14:textId="77777777" w:rsidTr="00F21CF5">
        <w:trPr>
          <w:trHeight w:val="285"/>
        </w:trPr>
        <w:tc>
          <w:tcPr>
            <w:tcW w:w="0" w:type="auto"/>
            <w:hideMark/>
          </w:tcPr>
          <w:p w14:paraId="0E4EC03F" w14:textId="77777777" w:rsidR="009B672D" w:rsidRPr="00873ABF" w:rsidRDefault="009B672D" w:rsidP="00F21CF5">
            <w:pPr>
              <w:pStyle w:val="NNormal"/>
              <w:rPr>
                <w:rStyle w:val="ECSupressi"/>
              </w:rPr>
            </w:pPr>
            <w:r w:rsidRPr="00873ABF">
              <w:rPr>
                <w:rStyle w:val="ECSupressi"/>
              </w:rPr>
              <w:t>3</w:t>
            </w:r>
          </w:p>
        </w:tc>
        <w:tc>
          <w:tcPr>
            <w:tcW w:w="0" w:type="auto"/>
            <w:hideMark/>
          </w:tcPr>
          <w:p w14:paraId="7E31DEAA" w14:textId="77777777" w:rsidR="009B672D" w:rsidRPr="00873ABF" w:rsidRDefault="009B672D" w:rsidP="00F21CF5">
            <w:pPr>
              <w:pStyle w:val="NNormal"/>
              <w:rPr>
                <w:rStyle w:val="ECSupressi"/>
              </w:rPr>
            </w:pPr>
            <w:r w:rsidRPr="00873ABF">
              <w:rPr>
                <w:rStyle w:val="ECSupressi"/>
              </w:rPr>
              <w:t>2,05*rgc1</w:t>
            </w:r>
            <w:r>
              <w:rPr>
                <w:rStyle w:val="ECSupressi"/>
              </w:rPr>
              <w:t xml:space="preserve"> - </w:t>
            </w:r>
            <w:r w:rsidRPr="00873ABF">
              <w:rPr>
                <w:rStyle w:val="ECSupressi"/>
              </w:rPr>
              <w:t>0,9 i</w:t>
            </w:r>
          </w:p>
        </w:tc>
      </w:tr>
      <w:tr w:rsidR="009B672D" w:rsidRPr="00873ABF" w14:paraId="10DE0D5D" w14:textId="77777777" w:rsidTr="00F21CF5">
        <w:trPr>
          <w:trHeight w:val="259"/>
        </w:trPr>
        <w:tc>
          <w:tcPr>
            <w:tcW w:w="0" w:type="auto"/>
            <w:hideMark/>
          </w:tcPr>
          <w:p w14:paraId="3615135B" w14:textId="77777777" w:rsidR="009B672D" w:rsidRPr="00873ABF" w:rsidRDefault="009B672D" w:rsidP="00F21CF5">
            <w:pPr>
              <w:pStyle w:val="NNormal"/>
              <w:rPr>
                <w:rStyle w:val="ECSupressi"/>
              </w:rPr>
            </w:pPr>
            <w:r w:rsidRPr="00873ABF">
              <w:rPr>
                <w:rStyle w:val="ECSupressi"/>
              </w:rPr>
              <w:t>4</w:t>
            </w:r>
          </w:p>
        </w:tc>
        <w:tc>
          <w:tcPr>
            <w:tcW w:w="0" w:type="auto"/>
            <w:hideMark/>
          </w:tcPr>
          <w:p w14:paraId="619449BF" w14:textId="77777777" w:rsidR="009B672D" w:rsidRPr="00873ABF" w:rsidRDefault="009B672D" w:rsidP="00F21CF5">
            <w:pPr>
              <w:pStyle w:val="NNormal"/>
              <w:rPr>
                <w:rStyle w:val="ECSupressi"/>
              </w:rPr>
            </w:pPr>
            <w:r w:rsidRPr="00873ABF">
              <w:rPr>
                <w:rStyle w:val="ECSupressi"/>
              </w:rPr>
              <w:t>2,20*RG1</w:t>
            </w:r>
            <w:r>
              <w:rPr>
                <w:rStyle w:val="ECSupressi"/>
              </w:rPr>
              <w:t xml:space="preserve"> - </w:t>
            </w:r>
            <w:r w:rsidRPr="00873ABF">
              <w:rPr>
                <w:rStyle w:val="ECSupressi"/>
              </w:rPr>
              <w:t>0,9 I</w:t>
            </w:r>
          </w:p>
        </w:tc>
      </w:tr>
      <w:tr w:rsidR="009B672D" w:rsidRPr="00873ABF" w14:paraId="7525CBB0" w14:textId="77777777" w:rsidTr="00F21CF5">
        <w:trPr>
          <w:trHeight w:val="334"/>
        </w:trPr>
        <w:tc>
          <w:tcPr>
            <w:tcW w:w="0" w:type="auto"/>
            <w:tcBorders>
              <w:bottom w:val="single" w:sz="4" w:space="0" w:color="231F20"/>
            </w:tcBorders>
            <w:hideMark/>
          </w:tcPr>
          <w:p w14:paraId="31B36E9F" w14:textId="77777777" w:rsidR="009B672D" w:rsidRPr="00873ABF" w:rsidRDefault="009B672D" w:rsidP="00F21CF5">
            <w:pPr>
              <w:pStyle w:val="NNormal"/>
              <w:rPr>
                <w:rStyle w:val="ECSupressi"/>
              </w:rPr>
            </w:pPr>
            <w:r w:rsidRPr="00873ABF">
              <w:rPr>
                <w:rStyle w:val="ECSupressi"/>
              </w:rPr>
              <w:t>5 o +</w:t>
            </w:r>
          </w:p>
        </w:tc>
        <w:tc>
          <w:tcPr>
            <w:tcW w:w="0" w:type="auto"/>
            <w:tcBorders>
              <w:bottom w:val="single" w:sz="4" w:space="0" w:color="231F20"/>
            </w:tcBorders>
            <w:hideMark/>
          </w:tcPr>
          <w:p w14:paraId="4BA78854" w14:textId="77777777" w:rsidR="009B672D" w:rsidRPr="00873ABF" w:rsidRDefault="009B672D" w:rsidP="00F21CF5">
            <w:pPr>
              <w:pStyle w:val="NNormal"/>
              <w:rPr>
                <w:rStyle w:val="ECSupressi"/>
              </w:rPr>
            </w:pPr>
            <w:r w:rsidRPr="00873ABF">
              <w:rPr>
                <w:rStyle w:val="ECSupressi"/>
              </w:rPr>
              <w:t>2,35*RG1</w:t>
            </w:r>
            <w:r>
              <w:rPr>
                <w:rStyle w:val="ECSupressi"/>
              </w:rPr>
              <w:t xml:space="preserve"> - </w:t>
            </w:r>
            <w:r w:rsidRPr="00873ABF">
              <w:rPr>
                <w:rStyle w:val="ECSupressi"/>
              </w:rPr>
              <w:t>0,9 I</w:t>
            </w:r>
          </w:p>
        </w:tc>
      </w:tr>
    </w:tbl>
    <w:p w14:paraId="46042296" w14:textId="77777777" w:rsidR="007F1852" w:rsidRPr="002E4D9C" w:rsidRDefault="007F1852" w:rsidP="007F1852">
      <w:pPr>
        <w:pStyle w:val="NTtolsecundari"/>
      </w:pPr>
      <w:r w:rsidRPr="00EF2233">
        <w:t>Addic</w:t>
      </w:r>
      <w:r>
        <w:t>ció de noves disposicions finals</w:t>
      </w:r>
    </w:p>
    <w:p w14:paraId="27AFB3E1" w14:textId="77777777" w:rsidR="007F1852" w:rsidRDefault="007F1852" w:rsidP="007F1852">
      <w:pPr>
        <w:pStyle w:val="E1Esmenanm"/>
      </w:pPr>
      <w:r>
        <w:t xml:space="preserve">Esmena </w:t>
      </w:r>
      <w:r w:rsidR="00E4523C">
        <w:t>479</w:t>
      </w:r>
    </w:p>
    <w:p w14:paraId="1A947AFC" w14:textId="77777777" w:rsidR="007F1852" w:rsidRDefault="007F1852" w:rsidP="007F1852">
      <w:pPr>
        <w:pStyle w:val="E3Esmenagrup"/>
      </w:pPr>
      <w:r>
        <w:t>GP Socialistes i Units per Avançar (63)</w:t>
      </w:r>
    </w:p>
    <w:p w14:paraId="4D3ECA85" w14:textId="77777777" w:rsidR="001E7435" w:rsidRDefault="007F1852" w:rsidP="007F1852">
      <w:pPr>
        <w:pStyle w:val="E2Esmenatipus"/>
        <w:rPr>
          <w:rStyle w:val="ECNormal"/>
        </w:rPr>
      </w:pPr>
      <w:r w:rsidRPr="00E23343">
        <w:rPr>
          <w:rStyle w:val="ECCursiva"/>
        </w:rPr>
        <w:t>D’addició</w:t>
      </w:r>
      <w:r w:rsidRPr="00F70436">
        <w:rPr>
          <w:rStyle w:val="ECCursiva"/>
        </w:rPr>
        <w:t xml:space="preserve"> </w:t>
      </w:r>
      <w:r>
        <w:rPr>
          <w:rStyle w:val="ECNormal"/>
        </w:rPr>
        <w:t>d’una nova Disposició final</w:t>
      </w:r>
    </w:p>
    <w:p w14:paraId="7CEC3A43" w14:textId="77777777" w:rsidR="007F1852" w:rsidRPr="00E23343" w:rsidRDefault="007F1852" w:rsidP="007F1852">
      <w:pPr>
        <w:pStyle w:val="NNormal"/>
        <w:rPr>
          <w:rStyle w:val="ECCursiva"/>
        </w:rPr>
      </w:pPr>
      <w:r>
        <w:t>«</w:t>
      </w:r>
      <w:r w:rsidRPr="00E23343">
        <w:rPr>
          <w:rStyle w:val="ECCursiva"/>
        </w:rPr>
        <w:t>Nova Disposició final.</w:t>
      </w:r>
    </w:p>
    <w:p w14:paraId="0D841667" w14:textId="77777777" w:rsidR="007F1852" w:rsidRDefault="007F1852" w:rsidP="007F1852">
      <w:pPr>
        <w:pStyle w:val="NNormal"/>
      </w:pPr>
      <w:r w:rsidRPr="00E23343">
        <w:rPr>
          <w:rStyle w:val="ECCursiva"/>
        </w:rPr>
        <w:t>S’habilita a la persona titular del departament competent en matèria de Drets Socials a modificar les quanties establertes a l’Annex III d’aquest llei mitjançant una Ordre.</w:t>
      </w:r>
      <w:r>
        <w:t>»</w:t>
      </w:r>
    </w:p>
    <w:p w14:paraId="1F5C1CDA" w14:textId="77777777" w:rsidR="007F1852" w:rsidRDefault="007F1852" w:rsidP="007F1852">
      <w:pPr>
        <w:pStyle w:val="E1Esmenanm"/>
      </w:pPr>
      <w:r>
        <w:t xml:space="preserve">Esmena </w:t>
      </w:r>
      <w:r w:rsidR="00E4523C">
        <w:t>480</w:t>
      </w:r>
    </w:p>
    <w:p w14:paraId="2BCB89D9" w14:textId="77777777" w:rsidR="007F1852" w:rsidRDefault="007F1852" w:rsidP="007F1852">
      <w:pPr>
        <w:pStyle w:val="E3Esmenagrup"/>
      </w:pPr>
      <w:r>
        <w:t>GP Socialistes i Units per Avançar (64)</w:t>
      </w:r>
    </w:p>
    <w:p w14:paraId="3A741B94" w14:textId="77777777" w:rsidR="007F1852" w:rsidRDefault="007F1852" w:rsidP="007F1852">
      <w:pPr>
        <w:pStyle w:val="E2Esmenatipus"/>
        <w:rPr>
          <w:rStyle w:val="ECNormal"/>
        </w:rPr>
      </w:pPr>
      <w:r w:rsidRPr="00F70436">
        <w:rPr>
          <w:rStyle w:val="ECCursiva"/>
        </w:rPr>
        <w:t xml:space="preserve">De modificació </w:t>
      </w:r>
      <w:r>
        <w:rPr>
          <w:rStyle w:val="ECNormal"/>
        </w:rPr>
        <w:t>de la Disposició final vuitena</w:t>
      </w:r>
    </w:p>
    <w:p w14:paraId="1352DD20" w14:textId="77777777" w:rsidR="007F1852" w:rsidRDefault="007F1852" w:rsidP="007F1852">
      <w:pPr>
        <w:pStyle w:val="NNormal"/>
      </w:pPr>
      <w:r>
        <w:t xml:space="preserve">«Disposició final </w:t>
      </w:r>
      <w:r w:rsidRPr="00F70436">
        <w:rPr>
          <w:rStyle w:val="ECCursiva"/>
        </w:rPr>
        <w:t>sisena</w:t>
      </w:r>
      <w:r>
        <w:t>. Entrada en vigor</w:t>
      </w:r>
    </w:p>
    <w:p w14:paraId="6CF9DEBA" w14:textId="77777777" w:rsidR="007F1852" w:rsidRDefault="007F1852" w:rsidP="007F1852">
      <w:pPr>
        <w:pStyle w:val="NNormal"/>
      </w:pPr>
      <w:r w:rsidRPr="00044597">
        <w:rPr>
          <w:rStyle w:val="ECSupressi"/>
        </w:rPr>
        <w:t>1.</w:t>
      </w:r>
      <w:r w:rsidRPr="00044597">
        <w:t xml:space="preserve"> </w:t>
      </w:r>
      <w:r w:rsidRPr="00F70436">
        <w:rPr>
          <w:rStyle w:val="ECCursiva"/>
        </w:rPr>
        <w:t>Aquesta llei entra en vigor als tres mesos de la seva publicació en el Diari Oficial de la Generalitat de Catalunya.</w:t>
      </w:r>
    </w:p>
    <w:p w14:paraId="48E2780F" w14:textId="77777777" w:rsidR="007F1852" w:rsidRDefault="007F1852" w:rsidP="007F1852">
      <w:pPr>
        <w:pStyle w:val="NNormal"/>
      </w:pPr>
      <w:r w:rsidRPr="00044597">
        <w:rPr>
          <w:rStyle w:val="ECSupressi"/>
        </w:rPr>
        <w:t>2. El que preveuen els articles 18 i 40 d</w:t>
      </w:r>
      <w:r>
        <w:rPr>
          <w:rStyle w:val="ECSupressi"/>
        </w:rPr>
        <w:t>’</w:t>
      </w:r>
      <w:r w:rsidRPr="00044597">
        <w:rPr>
          <w:rStyle w:val="ECSupressi"/>
        </w:rPr>
        <w:t>aquesta llei entrarà en vigor als tres mesos de l</w:t>
      </w:r>
      <w:r>
        <w:rPr>
          <w:rStyle w:val="ECSupressi"/>
        </w:rPr>
        <w:t>’</w:t>
      </w:r>
      <w:r w:rsidRPr="00044597">
        <w:rPr>
          <w:rStyle w:val="ECSupressi"/>
        </w:rPr>
        <w:t>entrada en vigor del reglament que desplegui aquesta llei.</w:t>
      </w:r>
      <w:r>
        <w:t>»</w:t>
      </w:r>
    </w:p>
    <w:p w14:paraId="3324C645" w14:textId="77777777" w:rsidR="009A129E" w:rsidRDefault="009A129E" w:rsidP="009A129E">
      <w:pPr>
        <w:pStyle w:val="E1Esmenanm"/>
      </w:pPr>
      <w:r>
        <w:t xml:space="preserve">Esmena </w:t>
      </w:r>
      <w:r w:rsidR="00E4523C">
        <w:t>481</w:t>
      </w:r>
    </w:p>
    <w:p w14:paraId="24D71158" w14:textId="77777777" w:rsidR="009A129E" w:rsidRDefault="009A129E" w:rsidP="009A129E">
      <w:pPr>
        <w:pStyle w:val="E3Esmenagrup"/>
      </w:pPr>
      <w:r>
        <w:t>GP Comuns (108)</w:t>
      </w:r>
    </w:p>
    <w:p w14:paraId="69C1335C" w14:textId="77777777" w:rsidR="009A129E" w:rsidRPr="000C65E8" w:rsidRDefault="009A129E" w:rsidP="009A129E">
      <w:pPr>
        <w:pStyle w:val="E2Esmenatipus"/>
        <w:rPr>
          <w:rStyle w:val="ECCursiva"/>
        </w:rPr>
      </w:pPr>
      <w:r w:rsidRPr="000C65E8">
        <w:rPr>
          <w:rStyle w:val="ECCursiva"/>
        </w:rPr>
        <w:t>D’addició</w:t>
      </w:r>
      <w:r>
        <w:rPr>
          <w:rStyle w:val="ECCursiva"/>
        </w:rPr>
        <w:t xml:space="preserve"> </w:t>
      </w:r>
      <w:r>
        <w:rPr>
          <w:rStyle w:val="ECNormal"/>
        </w:rPr>
        <w:t>d’una nova Disposició final novena</w:t>
      </w:r>
    </w:p>
    <w:p w14:paraId="33DC3AD2" w14:textId="77777777" w:rsidR="009A129E" w:rsidRPr="00D7531A" w:rsidRDefault="009A129E" w:rsidP="009A129E">
      <w:pPr>
        <w:pStyle w:val="NTtolsecundari"/>
        <w:rPr>
          <w:rStyle w:val="ECNormal"/>
        </w:rPr>
      </w:pPr>
      <w:r w:rsidRPr="00D7531A">
        <w:rPr>
          <w:rStyle w:val="ECNormal"/>
        </w:rPr>
        <w:t>Disposició final novena</w:t>
      </w:r>
    </w:p>
    <w:p w14:paraId="22C9616F" w14:textId="77777777" w:rsidR="009A129E" w:rsidRDefault="009A129E" w:rsidP="009A129E">
      <w:pPr>
        <w:pStyle w:val="NNormal"/>
        <w:rPr>
          <w:i/>
        </w:rPr>
      </w:pPr>
      <w:r w:rsidRPr="00BC1972">
        <w:rPr>
          <w:i/>
        </w:rPr>
        <w:t>El Govern avaluarà els efectes territorials, econòmics i ambientals de la RGC amb relació a la societat rural, per tal de detectar les mesures necessàries per a garantir l’arrelament als municipis rurals, frenar-ne el despoblament i afavorir-ne el repoblament, en aplicació del Mecanisme Rural de Garantia regulat per l’article 21 de la Llei 8/2025, de 30 de juliol, de l’Estatut de municipis rurals.</w:t>
      </w:r>
    </w:p>
    <w:p w14:paraId="22AB9C51" w14:textId="77777777" w:rsidR="009B672D" w:rsidRPr="00A60988" w:rsidRDefault="009B672D" w:rsidP="009B672D">
      <w:pPr>
        <w:pStyle w:val="EPresentaciinformes"/>
        <w:spacing w:after="0"/>
        <w:rPr>
          <w:rStyle w:val="ECNormal"/>
        </w:rPr>
      </w:pPr>
      <w:r>
        <w:rPr>
          <w:rStyle w:val="ECNormal"/>
        </w:rPr>
        <w:t>Text presentat</w:t>
      </w:r>
    </w:p>
    <w:p w14:paraId="2C98A3B9" w14:textId="77777777" w:rsidR="009B672D" w:rsidRPr="008E5566" w:rsidRDefault="009B672D" w:rsidP="009B672D">
      <w:pPr>
        <w:pStyle w:val="NTtolsecundari"/>
        <w:shd w:val="clear" w:color="auto" w:fill="D9D9D9" w:themeFill="background1" w:themeFillShade="D9"/>
        <w:spacing w:before="120"/>
        <w:rPr>
          <w:rStyle w:val="ECNormal"/>
        </w:rPr>
      </w:pPr>
      <w:r w:rsidRPr="008E5566">
        <w:rPr>
          <w:rStyle w:val="ECNormal"/>
        </w:rPr>
        <w:t>Annex</w:t>
      </w:r>
      <w:r>
        <w:rPr>
          <w:rStyle w:val="ECNormal"/>
        </w:rPr>
        <w:t xml:space="preserve"> </w:t>
      </w:r>
      <w:r w:rsidRPr="008E5566">
        <w:rPr>
          <w:rStyle w:val="ECNormal"/>
        </w:rPr>
        <w:t>I.</w:t>
      </w:r>
      <w:r>
        <w:rPr>
          <w:rStyle w:val="ECNormal"/>
        </w:rPr>
        <w:t xml:space="preserve"> </w:t>
      </w:r>
      <w:r w:rsidRPr="008E5566">
        <w:rPr>
          <w:rStyle w:val="ECNormal"/>
        </w:rPr>
        <w:t>Escala</w:t>
      </w:r>
      <w:r>
        <w:rPr>
          <w:rStyle w:val="ECNormal"/>
        </w:rPr>
        <w:t xml:space="preserve"> </w:t>
      </w:r>
      <w:r w:rsidRPr="008E5566">
        <w:rPr>
          <w:rStyle w:val="ECNormal"/>
        </w:rPr>
        <w:t>d’increments</w:t>
      </w:r>
      <w:r>
        <w:rPr>
          <w:rStyle w:val="ECNormal"/>
        </w:rPr>
        <w:t xml:space="preserve"> </w:t>
      </w:r>
      <w:r w:rsidRPr="008E5566">
        <w:rPr>
          <w:rStyle w:val="ECNormal"/>
        </w:rPr>
        <w:t>per</w:t>
      </w:r>
      <w:r>
        <w:rPr>
          <w:rStyle w:val="ECNormal"/>
        </w:rPr>
        <w:t xml:space="preserve"> </w:t>
      </w:r>
      <w:r w:rsidRPr="008E5566">
        <w:rPr>
          <w:rStyle w:val="ECNormal"/>
        </w:rPr>
        <w:t>al</w:t>
      </w:r>
      <w:r>
        <w:rPr>
          <w:rStyle w:val="ECNormal"/>
        </w:rPr>
        <w:t xml:space="preserve"> </w:t>
      </w:r>
      <w:r w:rsidRPr="008E5566">
        <w:rPr>
          <w:rStyle w:val="ECNormal"/>
        </w:rPr>
        <w:t>càlcul</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renda</w:t>
      </w:r>
      <w:r>
        <w:rPr>
          <w:rStyle w:val="ECNormal"/>
        </w:rPr>
        <w:t xml:space="preserve"> </w:t>
      </w:r>
      <w:r w:rsidRPr="008E5566">
        <w:rPr>
          <w:rStyle w:val="ECNormal"/>
        </w:rPr>
        <w:t>garantida</w:t>
      </w:r>
      <w:r>
        <w:rPr>
          <w:rStyle w:val="ECNormal"/>
        </w:rPr>
        <w:t xml:space="preserve"> </w:t>
      </w:r>
      <w:r w:rsidRPr="008E5566">
        <w:rPr>
          <w:rStyle w:val="ECNormal"/>
        </w:rPr>
        <w:t>de</w:t>
      </w:r>
      <w:r>
        <w:rPr>
          <w:rStyle w:val="ECNormal"/>
        </w:rPr>
        <w:t xml:space="preserve"> </w:t>
      </w:r>
      <w:r w:rsidRPr="008E5566">
        <w:rPr>
          <w:rStyle w:val="ECNormal"/>
        </w:rPr>
        <w:t>ciutadania</w:t>
      </w:r>
      <w:r>
        <w:rPr>
          <w:rStyle w:val="ECNormal"/>
        </w:rPr>
        <w:t xml:space="preserve"> </w:t>
      </w:r>
      <w:r w:rsidRPr="008E5566">
        <w:rPr>
          <w:rStyle w:val="ECNormal"/>
        </w:rPr>
        <w:t>segons</w:t>
      </w:r>
      <w:r>
        <w:rPr>
          <w:rStyle w:val="ECNormal"/>
        </w:rPr>
        <w:t xml:space="preserve"> </w:t>
      </w:r>
      <w:r w:rsidRPr="008E5566">
        <w:rPr>
          <w:rStyle w:val="ECNormal"/>
        </w:rPr>
        <w:t>el</w:t>
      </w:r>
      <w:r>
        <w:rPr>
          <w:rStyle w:val="ECNormal"/>
        </w:rPr>
        <w:t xml:space="preserve"> </w:t>
      </w:r>
      <w:r w:rsidRPr="008E5566">
        <w:rPr>
          <w:rStyle w:val="ECNormal"/>
        </w:rPr>
        <w:t>tipus</w:t>
      </w:r>
      <w:r>
        <w:rPr>
          <w:rStyle w:val="ECNormal"/>
        </w:rPr>
        <w:t xml:space="preserve"> </w:t>
      </w:r>
      <w:r w:rsidRPr="008E5566">
        <w:rPr>
          <w:rStyle w:val="ECNormal"/>
        </w:rPr>
        <w:t>d’unitat</w:t>
      </w:r>
      <w:r>
        <w:rPr>
          <w:rStyle w:val="ECNormal"/>
        </w:rPr>
        <w:t xml:space="preserve"> </w:t>
      </w:r>
      <w:r w:rsidRPr="008E5566">
        <w:rPr>
          <w:rStyle w:val="ECNormal"/>
        </w:rPr>
        <w:t>de</w:t>
      </w:r>
      <w:r>
        <w:rPr>
          <w:rStyle w:val="ECNormal"/>
        </w:rPr>
        <w:t xml:space="preserve"> </w:t>
      </w:r>
      <w:r w:rsidRPr="008E5566">
        <w:rPr>
          <w:rStyle w:val="ECNormal"/>
        </w:rPr>
        <w:t>convivència.</w:t>
      </w:r>
      <w:r>
        <w:rPr>
          <w:rStyle w:val="ECNormal"/>
        </w:rPr>
        <w:t xml:space="preserve"> </w:t>
      </w:r>
      <w:r w:rsidRPr="008E5566">
        <w:rPr>
          <w:rStyle w:val="ECNormal"/>
        </w:rPr>
        <w:t>Exercici</w:t>
      </w:r>
      <w:r>
        <w:rPr>
          <w:rStyle w:val="ECNormal"/>
        </w:rPr>
        <w:t xml:space="preserve"> </w:t>
      </w:r>
      <w:r w:rsidRPr="008E5566">
        <w:rPr>
          <w:rStyle w:val="ECNormal"/>
        </w:rPr>
        <w:t>2024</w:t>
      </w:r>
    </w:p>
    <w:tbl>
      <w:tblPr>
        <w:tblW w:w="0" w:type="auto"/>
        <w:tblInd w:w="57" w:type="dxa"/>
        <w:tblLayout w:type="fixed"/>
        <w:tblCellMar>
          <w:left w:w="0" w:type="dxa"/>
          <w:right w:w="0" w:type="dxa"/>
        </w:tblCellMar>
        <w:tblLook w:val="0000" w:firstRow="0" w:lastRow="0" w:firstColumn="0" w:lastColumn="0" w:noHBand="0" w:noVBand="0"/>
      </w:tblPr>
      <w:tblGrid>
        <w:gridCol w:w="1642"/>
        <w:gridCol w:w="1641"/>
        <w:gridCol w:w="1815"/>
        <w:gridCol w:w="1984"/>
      </w:tblGrid>
      <w:tr w:rsidR="009B672D" w:rsidRPr="008E5566" w14:paraId="4C0A0B5B" w14:textId="77777777" w:rsidTr="00F21CF5">
        <w:trPr>
          <w:trHeight w:hRule="exact" w:val="340"/>
        </w:trPr>
        <w:tc>
          <w:tcPr>
            <w:tcW w:w="7082" w:type="dxa"/>
            <w:gridSpan w:val="4"/>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center"/>
          </w:tcPr>
          <w:p w14:paraId="76CDB0F1" w14:textId="77777777" w:rsidR="009B672D" w:rsidRPr="008E5566" w:rsidRDefault="009B672D" w:rsidP="00F21CF5">
            <w:pPr>
              <w:pStyle w:val="TTaulattol"/>
            </w:pPr>
            <w:r w:rsidRPr="008E5566">
              <w:rPr>
                <w:rStyle w:val="ECNormal"/>
              </w:rPr>
              <w:t>Escala</w:t>
            </w:r>
            <w:r>
              <w:rPr>
                <w:rStyle w:val="ECNormal"/>
              </w:rPr>
              <w:t xml:space="preserve"> </w:t>
            </w:r>
            <w:r w:rsidRPr="008E5566">
              <w:rPr>
                <w:rStyle w:val="ECNormal"/>
              </w:rPr>
              <w:t>i</w:t>
            </w:r>
            <w:r>
              <w:rPr>
                <w:rStyle w:val="ECNormal"/>
              </w:rPr>
              <w:t xml:space="preserve"> </w:t>
            </w:r>
            <w:r w:rsidRPr="008E5566">
              <w:rPr>
                <w:rStyle w:val="ECNormal"/>
              </w:rPr>
              <w:t>quanties</w:t>
            </w:r>
            <w:r>
              <w:rPr>
                <w:rStyle w:val="ECNormal"/>
              </w:rPr>
              <w:t xml:space="preserve"> </w:t>
            </w:r>
            <w:r w:rsidRPr="008E5566">
              <w:rPr>
                <w:rStyle w:val="ECNormal"/>
              </w:rPr>
              <w:t>segons</w:t>
            </w:r>
            <w:r>
              <w:rPr>
                <w:rStyle w:val="ECNormal"/>
              </w:rPr>
              <w:t xml:space="preserve"> </w:t>
            </w:r>
            <w:r w:rsidRPr="008E5566">
              <w:rPr>
                <w:rStyle w:val="ECNormal"/>
              </w:rPr>
              <w:t>tipus</w:t>
            </w:r>
            <w:r>
              <w:rPr>
                <w:rStyle w:val="ECNormal"/>
              </w:rPr>
              <w:t xml:space="preserve"> </w:t>
            </w:r>
            <w:r w:rsidRPr="008E5566">
              <w:rPr>
                <w:rStyle w:val="ECNormal"/>
              </w:rPr>
              <w:t>de</w:t>
            </w:r>
            <w:r>
              <w:rPr>
                <w:rStyle w:val="ECNormal"/>
              </w:rPr>
              <w:t xml:space="preserve"> </w:t>
            </w:r>
            <w:r w:rsidRPr="008E5566">
              <w:rPr>
                <w:rStyle w:val="ECNormal"/>
              </w:rPr>
              <w:t>llar</w:t>
            </w:r>
            <w:r>
              <w:rPr>
                <w:rStyle w:val="ECNormal"/>
              </w:rPr>
              <w:t xml:space="preserve"> </w:t>
            </w:r>
          </w:p>
        </w:tc>
      </w:tr>
      <w:tr w:rsidR="009B672D" w:rsidRPr="008E5566" w14:paraId="2289F5F0" w14:textId="77777777" w:rsidTr="00F21CF5">
        <w:trPr>
          <w:trHeight w:hRule="exact" w:val="510"/>
        </w:trPr>
        <w:tc>
          <w:tcPr>
            <w:tcW w:w="1642"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center"/>
          </w:tcPr>
          <w:p w14:paraId="38627B00" w14:textId="77777777" w:rsidR="009B672D" w:rsidRDefault="009B672D" w:rsidP="00F21CF5">
            <w:pPr>
              <w:pStyle w:val="TTaulattol"/>
              <w:rPr>
                <w:rStyle w:val="ECNormal"/>
              </w:rPr>
            </w:pPr>
            <w:r w:rsidRPr="008E5566">
              <w:rPr>
                <w:rStyle w:val="ECNormal"/>
              </w:rPr>
              <w:t>Nombre</w:t>
            </w:r>
          </w:p>
          <w:p w14:paraId="351579C8" w14:textId="77777777" w:rsidR="009B672D" w:rsidRPr="008E5566" w:rsidRDefault="009B672D" w:rsidP="00F21CF5">
            <w:pPr>
              <w:pStyle w:val="TTaulattol"/>
            </w:pPr>
            <w:r w:rsidRPr="008E5566">
              <w:rPr>
                <w:rStyle w:val="ECNormal"/>
              </w:rPr>
              <w:t>adults</w:t>
            </w:r>
          </w:p>
        </w:tc>
        <w:tc>
          <w:tcPr>
            <w:tcW w:w="1641"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10" w:type="dxa"/>
            </w:tcMar>
            <w:vAlign w:val="center"/>
          </w:tcPr>
          <w:p w14:paraId="13EDABC6" w14:textId="77777777" w:rsidR="009B672D" w:rsidRDefault="009B672D" w:rsidP="00F21CF5">
            <w:pPr>
              <w:pStyle w:val="TTaulattol"/>
              <w:jc w:val="right"/>
              <w:rPr>
                <w:rStyle w:val="ECNormal"/>
              </w:rPr>
            </w:pPr>
            <w:r w:rsidRPr="008E5566">
              <w:rPr>
                <w:rStyle w:val="ECNormal"/>
              </w:rPr>
              <w:t>Nombre</w:t>
            </w:r>
          </w:p>
          <w:p w14:paraId="1FE394A9" w14:textId="77777777" w:rsidR="009B672D" w:rsidRPr="008E5566" w:rsidRDefault="009B672D" w:rsidP="00F21CF5">
            <w:pPr>
              <w:pStyle w:val="TTaulattol"/>
              <w:jc w:val="right"/>
            </w:pPr>
            <w:r w:rsidRPr="008E5566">
              <w:rPr>
                <w:rStyle w:val="ECNormal"/>
              </w:rPr>
              <w:t>menors</w:t>
            </w:r>
          </w:p>
        </w:tc>
        <w:tc>
          <w:tcPr>
            <w:tcW w:w="1815"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center"/>
          </w:tcPr>
          <w:p w14:paraId="78CAE70A" w14:textId="77777777" w:rsidR="009B672D" w:rsidRDefault="009B672D" w:rsidP="00F21CF5">
            <w:pPr>
              <w:pStyle w:val="TTaulattol"/>
              <w:jc w:val="right"/>
              <w:rPr>
                <w:rStyle w:val="ECNormal"/>
              </w:rPr>
            </w:pPr>
            <w:r w:rsidRPr="008E5566">
              <w:rPr>
                <w:rStyle w:val="ECNormal"/>
              </w:rPr>
              <w:t>Nombre</w:t>
            </w:r>
            <w:r>
              <w:rPr>
                <w:rStyle w:val="ECNormal"/>
              </w:rPr>
              <w:t xml:space="preserve"> </w:t>
            </w:r>
            <w:r w:rsidRPr="008E5566">
              <w:rPr>
                <w:rStyle w:val="ECNormal"/>
              </w:rPr>
              <w:t>total</w:t>
            </w:r>
          </w:p>
          <w:p w14:paraId="1B0E6E0F" w14:textId="77777777" w:rsidR="009B672D" w:rsidRPr="008E5566" w:rsidRDefault="009B672D" w:rsidP="00F21CF5">
            <w:pPr>
              <w:pStyle w:val="TTaulattol"/>
              <w:jc w:val="right"/>
            </w:pPr>
            <w:r w:rsidRPr="008E5566">
              <w:rPr>
                <w:rStyle w:val="ECNormal"/>
              </w:rPr>
              <w:t>membres</w:t>
            </w:r>
          </w:p>
        </w:tc>
        <w:tc>
          <w:tcPr>
            <w:tcW w:w="1984" w:type="dxa"/>
            <w:tcBorders>
              <w:top w:val="single" w:sz="2" w:space="0" w:color="000000"/>
              <w:left w:val="single" w:sz="6" w:space="0" w:color="000000"/>
              <w:bottom w:val="single" w:sz="2" w:space="0" w:color="000000"/>
              <w:right w:val="single" w:sz="6" w:space="0" w:color="000000"/>
            </w:tcBorders>
            <w:tcMar>
              <w:top w:w="85" w:type="dxa"/>
              <w:left w:w="454" w:type="dxa"/>
              <w:bottom w:w="85" w:type="dxa"/>
              <w:right w:w="57" w:type="dxa"/>
            </w:tcMar>
            <w:vAlign w:val="center"/>
          </w:tcPr>
          <w:p w14:paraId="13A10002" w14:textId="77777777" w:rsidR="009B672D" w:rsidRPr="008E5566" w:rsidRDefault="009B672D" w:rsidP="00F21CF5">
            <w:pPr>
              <w:pStyle w:val="TTaulattol"/>
              <w:jc w:val="right"/>
            </w:pPr>
            <w:r w:rsidRPr="008E5566">
              <w:rPr>
                <w:rStyle w:val="ECNormal"/>
              </w:rPr>
              <w:t>Escala</w:t>
            </w:r>
          </w:p>
        </w:tc>
      </w:tr>
      <w:tr w:rsidR="009B672D" w:rsidRPr="008E5566" w14:paraId="47E566D5" w14:textId="77777777" w:rsidTr="00F21CF5">
        <w:trPr>
          <w:trHeight w:hRule="exact" w:val="340"/>
        </w:trPr>
        <w:tc>
          <w:tcPr>
            <w:tcW w:w="1642"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1ACCE48" w14:textId="77777777" w:rsidR="009B672D" w:rsidRPr="00D77AB3" w:rsidRDefault="009B672D" w:rsidP="00F21CF5">
            <w:pPr>
              <w:pStyle w:val="TTaulatextllarg"/>
              <w:rPr>
                <w:b/>
              </w:rPr>
            </w:pPr>
            <w:r w:rsidRPr="00D77AB3">
              <w:rPr>
                <w:rStyle w:val="ECNormal"/>
              </w:rPr>
              <w:t>1</w:t>
            </w:r>
          </w:p>
        </w:tc>
        <w:tc>
          <w:tcPr>
            <w:tcW w:w="1641"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7D726EAD" w14:textId="77777777" w:rsidR="009B672D" w:rsidRPr="00D77AB3" w:rsidRDefault="009B672D" w:rsidP="00F21CF5">
            <w:pPr>
              <w:pStyle w:val="TTaulatextllarg"/>
              <w:jc w:val="right"/>
              <w:rPr>
                <w:b/>
              </w:rPr>
            </w:pPr>
            <w:r w:rsidRPr="00D77AB3">
              <w:rPr>
                <w:rStyle w:val="ECNormal"/>
              </w:rPr>
              <w:t>0</w:t>
            </w:r>
          </w:p>
        </w:tc>
        <w:tc>
          <w:tcPr>
            <w:tcW w:w="1815"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A0CF0D7" w14:textId="77777777" w:rsidR="009B672D" w:rsidRPr="00D77AB3" w:rsidRDefault="009B672D" w:rsidP="00F21CF5">
            <w:pPr>
              <w:pStyle w:val="TTaulatextllarg"/>
              <w:jc w:val="right"/>
              <w:rPr>
                <w:b/>
              </w:rPr>
            </w:pPr>
            <w:r w:rsidRPr="00D77AB3">
              <w:rPr>
                <w:rStyle w:val="ECNormal"/>
              </w:rPr>
              <w:t>1</w:t>
            </w:r>
          </w:p>
        </w:tc>
        <w:tc>
          <w:tcPr>
            <w:tcW w:w="1984" w:type="dxa"/>
            <w:tcBorders>
              <w:top w:val="single" w:sz="2"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4D8023AC" w14:textId="77777777" w:rsidR="009B672D" w:rsidRPr="00D77AB3" w:rsidRDefault="009B672D" w:rsidP="00F21CF5">
            <w:pPr>
              <w:pStyle w:val="TTaulatextllarg"/>
              <w:rPr>
                <w:b/>
              </w:rPr>
            </w:pPr>
            <w:r w:rsidRPr="00D77AB3">
              <w:rPr>
                <w:rStyle w:val="ECNormal"/>
              </w:rPr>
              <w:t>1</w:t>
            </w:r>
          </w:p>
        </w:tc>
      </w:tr>
      <w:tr w:rsidR="009B672D" w:rsidRPr="008E5566" w14:paraId="50E8DAA0"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46A6E20E" w14:textId="77777777" w:rsidR="009B672D" w:rsidRPr="00D77AB3" w:rsidRDefault="009B672D" w:rsidP="00F21CF5">
            <w:pPr>
              <w:pStyle w:val="TTaulatextllarg"/>
              <w:rPr>
                <w:b/>
              </w:rPr>
            </w:pPr>
            <w:r w:rsidRPr="00D77AB3">
              <w:rPr>
                <w:rStyle w:val="ECNormal"/>
              </w:rPr>
              <w:t>1</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0B3B036A" w14:textId="77777777" w:rsidR="009B672D" w:rsidRPr="00D77AB3" w:rsidRDefault="009B672D" w:rsidP="00F21CF5">
            <w:pPr>
              <w:pStyle w:val="TTaulatextllarg"/>
              <w:jc w:val="right"/>
              <w:rPr>
                <w:b/>
              </w:rPr>
            </w:pPr>
            <w:r w:rsidRPr="00D77AB3">
              <w:rPr>
                <w:rStyle w:val="ECNormal"/>
              </w:rPr>
              <w:t>1</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71FEA231" w14:textId="77777777" w:rsidR="009B672D" w:rsidRPr="00D77AB3" w:rsidRDefault="009B672D" w:rsidP="00F21CF5">
            <w:pPr>
              <w:pStyle w:val="TTaulatextllarg"/>
              <w:jc w:val="right"/>
              <w:rPr>
                <w:b/>
              </w:rPr>
            </w:pPr>
            <w:r w:rsidRPr="00D77AB3">
              <w:rPr>
                <w:rStyle w:val="ECNormal"/>
              </w:rPr>
              <w:t>2</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50A123D7" w14:textId="77777777" w:rsidR="009B672D" w:rsidRPr="00D77AB3" w:rsidRDefault="009B672D" w:rsidP="00F21CF5">
            <w:pPr>
              <w:pStyle w:val="TTaulatextllarg"/>
              <w:rPr>
                <w:b/>
              </w:rPr>
            </w:pPr>
            <w:r w:rsidRPr="00D77AB3">
              <w:rPr>
                <w:rStyle w:val="ECNormal"/>
              </w:rPr>
              <w:t>1,5</w:t>
            </w:r>
          </w:p>
        </w:tc>
      </w:tr>
      <w:tr w:rsidR="009B672D" w:rsidRPr="008E5566" w14:paraId="7D3162F6"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0181F11" w14:textId="77777777" w:rsidR="009B672D" w:rsidRPr="00D77AB3" w:rsidRDefault="009B672D" w:rsidP="00F21CF5">
            <w:pPr>
              <w:pStyle w:val="TTaulatextllarg"/>
              <w:rPr>
                <w:b/>
              </w:rPr>
            </w:pPr>
            <w:r w:rsidRPr="00D77AB3">
              <w:rPr>
                <w:rStyle w:val="ECNormal"/>
              </w:rPr>
              <w:t>1</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086C9B15" w14:textId="77777777" w:rsidR="009B672D" w:rsidRPr="00D77AB3" w:rsidRDefault="009B672D" w:rsidP="00F21CF5">
            <w:pPr>
              <w:pStyle w:val="TTaulatextllarg"/>
              <w:jc w:val="right"/>
              <w:rPr>
                <w:b/>
              </w:rPr>
            </w:pPr>
            <w:r w:rsidRPr="00D77AB3">
              <w:rPr>
                <w:rStyle w:val="ECNormal"/>
              </w:rPr>
              <w:t>2</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4986282E" w14:textId="77777777" w:rsidR="009B672D" w:rsidRPr="00D77AB3" w:rsidRDefault="009B672D" w:rsidP="00F21CF5">
            <w:pPr>
              <w:pStyle w:val="TTaulatextllarg"/>
              <w:jc w:val="right"/>
              <w:rPr>
                <w:b/>
              </w:rPr>
            </w:pPr>
            <w:r w:rsidRPr="00D77AB3">
              <w:rPr>
                <w:rStyle w:val="ECNormal"/>
              </w:rPr>
              <w:t>3</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3AC0455A" w14:textId="77777777" w:rsidR="009B672D" w:rsidRPr="00D77AB3" w:rsidRDefault="009B672D" w:rsidP="00F21CF5">
            <w:pPr>
              <w:pStyle w:val="TTaulatextllarg"/>
              <w:rPr>
                <w:b/>
              </w:rPr>
            </w:pPr>
            <w:r w:rsidRPr="00D77AB3">
              <w:rPr>
                <w:rStyle w:val="ECNormal"/>
              </w:rPr>
              <w:t>1,65</w:t>
            </w:r>
          </w:p>
        </w:tc>
      </w:tr>
      <w:tr w:rsidR="009B672D" w:rsidRPr="008E5566" w14:paraId="772DC9BE"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AAE6C54" w14:textId="77777777" w:rsidR="009B672D" w:rsidRPr="00D77AB3" w:rsidRDefault="009B672D" w:rsidP="00F21CF5">
            <w:pPr>
              <w:pStyle w:val="TTaulatextllarg"/>
              <w:rPr>
                <w:b/>
              </w:rPr>
            </w:pPr>
            <w:r w:rsidRPr="00D77AB3">
              <w:rPr>
                <w:rStyle w:val="ECNormal"/>
              </w:rPr>
              <w:t>1</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407EC12F" w14:textId="77777777" w:rsidR="009B672D" w:rsidRPr="00D77AB3" w:rsidRDefault="009B672D" w:rsidP="00F21CF5">
            <w:pPr>
              <w:pStyle w:val="TTaulatextllarg"/>
              <w:jc w:val="right"/>
              <w:rPr>
                <w:b/>
              </w:rPr>
            </w:pPr>
            <w:r w:rsidRPr="00D77AB3">
              <w:rPr>
                <w:rStyle w:val="ECNormal"/>
              </w:rPr>
              <w:t>3</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59C60CC7" w14:textId="77777777" w:rsidR="009B672D" w:rsidRPr="00D77AB3" w:rsidRDefault="009B672D" w:rsidP="00F21CF5">
            <w:pPr>
              <w:pStyle w:val="TTaulatextllarg"/>
              <w:jc w:val="right"/>
              <w:rPr>
                <w:b/>
              </w:rPr>
            </w:pPr>
            <w:r w:rsidRPr="00D77AB3">
              <w:rPr>
                <w:rStyle w:val="ECNormal"/>
              </w:rPr>
              <w:t>4</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1DE50CEE" w14:textId="77777777" w:rsidR="009B672D" w:rsidRPr="00D77AB3" w:rsidRDefault="009B672D" w:rsidP="00F21CF5">
            <w:pPr>
              <w:pStyle w:val="TTaulatextllarg"/>
              <w:rPr>
                <w:b/>
              </w:rPr>
            </w:pPr>
            <w:r w:rsidRPr="00D77AB3">
              <w:rPr>
                <w:rStyle w:val="ECNormal"/>
              </w:rPr>
              <w:t>1,9</w:t>
            </w:r>
          </w:p>
        </w:tc>
      </w:tr>
      <w:tr w:rsidR="009B672D" w:rsidRPr="008E5566" w14:paraId="47F2CDA7"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32A18293" w14:textId="77777777" w:rsidR="009B672D" w:rsidRPr="00D77AB3" w:rsidRDefault="009B672D" w:rsidP="00F21CF5">
            <w:pPr>
              <w:pStyle w:val="TTaulatextllarg"/>
              <w:rPr>
                <w:b/>
              </w:rPr>
            </w:pPr>
            <w:r w:rsidRPr="00D77AB3">
              <w:rPr>
                <w:rStyle w:val="ECNormal"/>
              </w:rPr>
              <w:t>1</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791B0150" w14:textId="77777777" w:rsidR="009B672D" w:rsidRPr="00D77AB3" w:rsidRDefault="009B672D" w:rsidP="00F21CF5">
            <w:pPr>
              <w:pStyle w:val="TTaulatextllarg"/>
              <w:jc w:val="right"/>
              <w:rPr>
                <w:b/>
              </w:rPr>
            </w:pPr>
            <w:r w:rsidRPr="00D77AB3">
              <w:rPr>
                <w:rStyle w:val="ECNormal"/>
              </w:rPr>
              <w:t>4</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C0E57F2" w14:textId="77777777" w:rsidR="009B672D" w:rsidRPr="00D77AB3" w:rsidRDefault="009B672D" w:rsidP="00F21CF5">
            <w:pPr>
              <w:pStyle w:val="TTaulatextllarg"/>
              <w:jc w:val="right"/>
              <w:rPr>
                <w:b/>
              </w:rPr>
            </w:pPr>
            <w:r w:rsidRPr="00D77AB3">
              <w:rPr>
                <w:rStyle w:val="ECNormal"/>
              </w:rPr>
              <w:t>5</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6D509862" w14:textId="77777777" w:rsidR="009B672D" w:rsidRPr="00D77AB3" w:rsidRDefault="009B672D" w:rsidP="00F21CF5">
            <w:pPr>
              <w:pStyle w:val="TTaulatextllarg"/>
              <w:rPr>
                <w:b/>
              </w:rPr>
            </w:pPr>
            <w:r w:rsidRPr="00D77AB3">
              <w:rPr>
                <w:rStyle w:val="ECNormal"/>
              </w:rPr>
              <w:t>2</w:t>
            </w:r>
          </w:p>
        </w:tc>
      </w:tr>
      <w:tr w:rsidR="009B672D" w:rsidRPr="008E5566" w14:paraId="11544F1C"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48C868CB" w14:textId="77777777" w:rsidR="009B672D" w:rsidRPr="00D77AB3" w:rsidRDefault="009B672D" w:rsidP="00F21CF5">
            <w:pPr>
              <w:pStyle w:val="TTaulatextllarg"/>
              <w:rPr>
                <w:b/>
              </w:rPr>
            </w:pPr>
            <w:r w:rsidRPr="00D77AB3">
              <w:rPr>
                <w:rStyle w:val="ECNormal"/>
              </w:rPr>
              <w:t>2</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4B690784" w14:textId="77777777" w:rsidR="009B672D" w:rsidRPr="00D77AB3" w:rsidRDefault="009B672D" w:rsidP="00F21CF5">
            <w:pPr>
              <w:pStyle w:val="TTaulatextllarg"/>
              <w:jc w:val="right"/>
              <w:rPr>
                <w:b/>
              </w:rPr>
            </w:pPr>
            <w:r w:rsidRPr="00D77AB3">
              <w:rPr>
                <w:rStyle w:val="ECNormal"/>
              </w:rPr>
              <w:t>0</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7522FA4" w14:textId="77777777" w:rsidR="009B672D" w:rsidRPr="00D77AB3" w:rsidRDefault="009B672D" w:rsidP="00F21CF5">
            <w:pPr>
              <w:pStyle w:val="TTaulatextllarg"/>
              <w:jc w:val="right"/>
              <w:rPr>
                <w:b/>
              </w:rPr>
            </w:pPr>
            <w:r w:rsidRPr="00D77AB3">
              <w:rPr>
                <w:rStyle w:val="ECNormal"/>
              </w:rPr>
              <w:t>2</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46FA7481" w14:textId="77777777" w:rsidR="009B672D" w:rsidRPr="00D77AB3" w:rsidRDefault="009B672D" w:rsidP="00F21CF5">
            <w:pPr>
              <w:pStyle w:val="TTaulatextllarg"/>
              <w:rPr>
                <w:b/>
              </w:rPr>
            </w:pPr>
            <w:r w:rsidRPr="00D77AB3">
              <w:rPr>
                <w:rStyle w:val="ECNormal"/>
              </w:rPr>
              <w:t>1,5</w:t>
            </w:r>
          </w:p>
        </w:tc>
      </w:tr>
      <w:tr w:rsidR="009B672D" w:rsidRPr="008E5566" w14:paraId="2C542A23"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A6B9B45" w14:textId="77777777" w:rsidR="009B672D" w:rsidRPr="00D77AB3" w:rsidRDefault="009B672D" w:rsidP="00F21CF5">
            <w:pPr>
              <w:pStyle w:val="TTaulatextllarg"/>
              <w:rPr>
                <w:b/>
              </w:rPr>
            </w:pPr>
            <w:r w:rsidRPr="00D77AB3">
              <w:rPr>
                <w:rStyle w:val="ECNormal"/>
              </w:rPr>
              <w:t>2</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3D308573" w14:textId="77777777" w:rsidR="009B672D" w:rsidRPr="00D77AB3" w:rsidRDefault="009B672D" w:rsidP="00F21CF5">
            <w:pPr>
              <w:pStyle w:val="TTaulatextllarg"/>
              <w:jc w:val="right"/>
              <w:rPr>
                <w:b/>
              </w:rPr>
            </w:pPr>
            <w:r w:rsidRPr="00D77AB3">
              <w:rPr>
                <w:rStyle w:val="ECNormal"/>
              </w:rPr>
              <w:t>1</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097C6F63" w14:textId="77777777" w:rsidR="009B672D" w:rsidRPr="00D77AB3" w:rsidRDefault="009B672D" w:rsidP="00F21CF5">
            <w:pPr>
              <w:pStyle w:val="TTaulatextllarg"/>
              <w:jc w:val="right"/>
              <w:rPr>
                <w:b/>
              </w:rPr>
            </w:pPr>
            <w:r w:rsidRPr="00D77AB3">
              <w:rPr>
                <w:rStyle w:val="ECNormal"/>
              </w:rPr>
              <w:t>3</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05C9DDF1" w14:textId="77777777" w:rsidR="009B672D" w:rsidRPr="00D77AB3" w:rsidRDefault="009B672D" w:rsidP="00F21CF5">
            <w:pPr>
              <w:pStyle w:val="TTaulatextllarg"/>
              <w:rPr>
                <w:b/>
              </w:rPr>
            </w:pPr>
            <w:r w:rsidRPr="00D77AB3">
              <w:rPr>
                <w:rStyle w:val="ECNormal"/>
              </w:rPr>
              <w:t>1,65</w:t>
            </w:r>
          </w:p>
        </w:tc>
      </w:tr>
      <w:tr w:rsidR="009B672D" w:rsidRPr="008E5566" w14:paraId="6FF96284"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33E15469" w14:textId="77777777" w:rsidR="009B672D" w:rsidRPr="00D77AB3" w:rsidRDefault="009B672D" w:rsidP="00F21CF5">
            <w:pPr>
              <w:pStyle w:val="TTaulatextllarg"/>
              <w:rPr>
                <w:b/>
              </w:rPr>
            </w:pPr>
            <w:r w:rsidRPr="00D77AB3">
              <w:rPr>
                <w:rStyle w:val="ECNormal"/>
              </w:rPr>
              <w:t>2</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667015DC" w14:textId="77777777" w:rsidR="009B672D" w:rsidRPr="00D77AB3" w:rsidRDefault="009B672D" w:rsidP="00F21CF5">
            <w:pPr>
              <w:pStyle w:val="TTaulatextllarg"/>
              <w:jc w:val="right"/>
              <w:rPr>
                <w:b/>
              </w:rPr>
            </w:pPr>
            <w:r w:rsidRPr="00D77AB3">
              <w:rPr>
                <w:rStyle w:val="ECNormal"/>
              </w:rPr>
              <w:t>2</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75039154" w14:textId="77777777" w:rsidR="009B672D" w:rsidRPr="00D77AB3" w:rsidRDefault="009B672D" w:rsidP="00F21CF5">
            <w:pPr>
              <w:pStyle w:val="TTaulatextllarg"/>
              <w:jc w:val="right"/>
              <w:rPr>
                <w:b/>
              </w:rPr>
            </w:pPr>
            <w:r w:rsidRPr="00D77AB3">
              <w:rPr>
                <w:rStyle w:val="ECNormal"/>
              </w:rPr>
              <w:t>4</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24EB3FC0" w14:textId="77777777" w:rsidR="009B672D" w:rsidRPr="00D77AB3" w:rsidRDefault="009B672D" w:rsidP="00F21CF5">
            <w:pPr>
              <w:pStyle w:val="TTaulatextllarg"/>
              <w:rPr>
                <w:b/>
              </w:rPr>
            </w:pPr>
            <w:r w:rsidRPr="00D77AB3">
              <w:rPr>
                <w:rStyle w:val="ECNormal"/>
              </w:rPr>
              <w:t>1,9</w:t>
            </w:r>
          </w:p>
        </w:tc>
      </w:tr>
      <w:tr w:rsidR="009B672D" w:rsidRPr="008E5566" w14:paraId="588942FD"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4D4563E1" w14:textId="77777777" w:rsidR="009B672D" w:rsidRPr="00D77AB3" w:rsidRDefault="009B672D" w:rsidP="00F21CF5">
            <w:pPr>
              <w:pStyle w:val="TTaulatextllarg"/>
              <w:rPr>
                <w:b/>
              </w:rPr>
            </w:pPr>
            <w:r w:rsidRPr="00D77AB3">
              <w:rPr>
                <w:rStyle w:val="ECNormal"/>
              </w:rPr>
              <w:t>2</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7A158760" w14:textId="77777777" w:rsidR="009B672D" w:rsidRPr="00D77AB3" w:rsidRDefault="009B672D" w:rsidP="00F21CF5">
            <w:pPr>
              <w:pStyle w:val="TTaulatextllarg"/>
              <w:jc w:val="right"/>
              <w:rPr>
                <w:b/>
              </w:rPr>
            </w:pPr>
            <w:r w:rsidRPr="00D77AB3">
              <w:rPr>
                <w:rStyle w:val="ECNormal"/>
              </w:rPr>
              <w:t>3</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6F76982" w14:textId="77777777" w:rsidR="009B672D" w:rsidRPr="00D77AB3" w:rsidRDefault="009B672D" w:rsidP="00F21CF5">
            <w:pPr>
              <w:pStyle w:val="TTaulatextllarg"/>
              <w:jc w:val="right"/>
              <w:rPr>
                <w:b/>
              </w:rPr>
            </w:pPr>
            <w:r w:rsidRPr="00D77AB3">
              <w:rPr>
                <w:rStyle w:val="ECNormal"/>
              </w:rPr>
              <w:t>5</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7C976EF9" w14:textId="77777777" w:rsidR="009B672D" w:rsidRPr="00D77AB3" w:rsidRDefault="009B672D" w:rsidP="00F21CF5">
            <w:pPr>
              <w:pStyle w:val="TTaulatextllarg"/>
              <w:rPr>
                <w:b/>
              </w:rPr>
            </w:pPr>
            <w:r w:rsidRPr="00D77AB3">
              <w:rPr>
                <w:rStyle w:val="ECNormal"/>
              </w:rPr>
              <w:t>2</w:t>
            </w:r>
          </w:p>
        </w:tc>
      </w:tr>
      <w:tr w:rsidR="009B672D" w:rsidRPr="008E5566" w14:paraId="45E35BC9"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4DBB98E" w14:textId="77777777" w:rsidR="009B672D" w:rsidRPr="00D77AB3" w:rsidRDefault="009B672D" w:rsidP="00F21CF5">
            <w:pPr>
              <w:pStyle w:val="TTaulatextllarg"/>
              <w:rPr>
                <w:b/>
              </w:rPr>
            </w:pPr>
            <w:r w:rsidRPr="00D77AB3">
              <w:rPr>
                <w:rStyle w:val="ECNormal"/>
              </w:rPr>
              <w:t>3</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1C6A47AB" w14:textId="77777777" w:rsidR="009B672D" w:rsidRPr="00D77AB3" w:rsidRDefault="009B672D" w:rsidP="00F21CF5">
            <w:pPr>
              <w:pStyle w:val="TTaulatextllarg"/>
              <w:jc w:val="right"/>
              <w:rPr>
                <w:b/>
              </w:rPr>
            </w:pPr>
            <w:r w:rsidRPr="00D77AB3">
              <w:rPr>
                <w:rStyle w:val="ECNormal"/>
              </w:rPr>
              <w:t>0</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344C1EBF" w14:textId="77777777" w:rsidR="009B672D" w:rsidRPr="00D77AB3" w:rsidRDefault="009B672D" w:rsidP="00F21CF5">
            <w:pPr>
              <w:pStyle w:val="TTaulatextllarg"/>
              <w:jc w:val="right"/>
              <w:rPr>
                <w:b/>
              </w:rPr>
            </w:pPr>
            <w:r w:rsidRPr="00D77AB3">
              <w:rPr>
                <w:rStyle w:val="ECNormal"/>
              </w:rPr>
              <w:t>3</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674464FE" w14:textId="77777777" w:rsidR="009B672D" w:rsidRPr="00D77AB3" w:rsidRDefault="009B672D" w:rsidP="00F21CF5">
            <w:pPr>
              <w:pStyle w:val="TTaulatextllarg"/>
              <w:rPr>
                <w:b/>
              </w:rPr>
            </w:pPr>
            <w:r w:rsidRPr="00D77AB3">
              <w:rPr>
                <w:rStyle w:val="ECNormal"/>
              </w:rPr>
              <w:t>1,65</w:t>
            </w:r>
          </w:p>
        </w:tc>
      </w:tr>
      <w:tr w:rsidR="009B672D" w:rsidRPr="008E5566" w14:paraId="053F40CF"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3E44FCFF" w14:textId="77777777" w:rsidR="009B672D" w:rsidRPr="00D77AB3" w:rsidRDefault="009B672D" w:rsidP="00F21CF5">
            <w:pPr>
              <w:pStyle w:val="TTaulatextllarg"/>
              <w:rPr>
                <w:b/>
              </w:rPr>
            </w:pPr>
            <w:r w:rsidRPr="00D77AB3">
              <w:rPr>
                <w:rStyle w:val="ECNormal"/>
              </w:rPr>
              <w:t>3</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77AA8758" w14:textId="77777777" w:rsidR="009B672D" w:rsidRPr="00D77AB3" w:rsidRDefault="009B672D" w:rsidP="00F21CF5">
            <w:pPr>
              <w:pStyle w:val="TTaulatextllarg"/>
              <w:jc w:val="right"/>
              <w:rPr>
                <w:b/>
              </w:rPr>
            </w:pPr>
            <w:r w:rsidRPr="00D77AB3">
              <w:rPr>
                <w:rStyle w:val="ECNormal"/>
              </w:rPr>
              <w:t>1</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4172A76" w14:textId="77777777" w:rsidR="009B672D" w:rsidRPr="00D77AB3" w:rsidRDefault="009B672D" w:rsidP="00F21CF5">
            <w:pPr>
              <w:pStyle w:val="TTaulatextllarg"/>
              <w:jc w:val="right"/>
              <w:rPr>
                <w:b/>
              </w:rPr>
            </w:pPr>
            <w:r w:rsidRPr="00D77AB3">
              <w:rPr>
                <w:rStyle w:val="ECNormal"/>
              </w:rPr>
              <w:t>4</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67C4D57E" w14:textId="77777777" w:rsidR="009B672D" w:rsidRPr="00D77AB3" w:rsidRDefault="009B672D" w:rsidP="00F21CF5">
            <w:pPr>
              <w:pStyle w:val="TTaulatextllarg"/>
              <w:rPr>
                <w:b/>
              </w:rPr>
            </w:pPr>
            <w:r w:rsidRPr="00D77AB3">
              <w:rPr>
                <w:rStyle w:val="ECNormal"/>
              </w:rPr>
              <w:t>1,9</w:t>
            </w:r>
          </w:p>
        </w:tc>
      </w:tr>
      <w:tr w:rsidR="009B672D" w:rsidRPr="008E5566" w14:paraId="7A72FA29"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6A5E63E" w14:textId="77777777" w:rsidR="009B672D" w:rsidRPr="00D77AB3" w:rsidRDefault="009B672D" w:rsidP="00F21CF5">
            <w:pPr>
              <w:pStyle w:val="TTaulatextllarg"/>
              <w:rPr>
                <w:b/>
              </w:rPr>
            </w:pPr>
            <w:r w:rsidRPr="00D77AB3">
              <w:rPr>
                <w:rStyle w:val="ECNormal"/>
              </w:rPr>
              <w:t>3</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057EB656" w14:textId="77777777" w:rsidR="009B672D" w:rsidRPr="00D77AB3" w:rsidRDefault="009B672D" w:rsidP="00F21CF5">
            <w:pPr>
              <w:pStyle w:val="TTaulatextllarg"/>
              <w:jc w:val="right"/>
              <w:rPr>
                <w:b/>
              </w:rPr>
            </w:pPr>
            <w:r w:rsidRPr="00D77AB3">
              <w:rPr>
                <w:rStyle w:val="ECNormal"/>
              </w:rPr>
              <w:t>2</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925C49A" w14:textId="77777777" w:rsidR="009B672D" w:rsidRPr="00D77AB3" w:rsidRDefault="009B672D" w:rsidP="00F21CF5">
            <w:pPr>
              <w:pStyle w:val="TTaulatextllarg"/>
              <w:jc w:val="right"/>
              <w:rPr>
                <w:b/>
              </w:rPr>
            </w:pPr>
            <w:r w:rsidRPr="00D77AB3">
              <w:rPr>
                <w:rStyle w:val="ECNormal"/>
              </w:rPr>
              <w:t>5</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68F42D19" w14:textId="77777777" w:rsidR="009B672D" w:rsidRPr="00D77AB3" w:rsidRDefault="009B672D" w:rsidP="00F21CF5">
            <w:pPr>
              <w:pStyle w:val="TTaulatextllarg"/>
              <w:rPr>
                <w:b/>
              </w:rPr>
            </w:pPr>
            <w:r w:rsidRPr="00D77AB3">
              <w:rPr>
                <w:rStyle w:val="ECNormal"/>
              </w:rPr>
              <w:t>2</w:t>
            </w:r>
          </w:p>
        </w:tc>
      </w:tr>
      <w:tr w:rsidR="009B672D" w:rsidRPr="008E5566" w14:paraId="19C7FC33"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7F3EE2F" w14:textId="77777777" w:rsidR="009B672D" w:rsidRPr="00D77AB3" w:rsidRDefault="009B672D" w:rsidP="00F21CF5">
            <w:pPr>
              <w:pStyle w:val="TTaulatextllarg"/>
              <w:rPr>
                <w:b/>
              </w:rPr>
            </w:pPr>
            <w:r w:rsidRPr="00D77AB3">
              <w:rPr>
                <w:rStyle w:val="ECNormal"/>
              </w:rPr>
              <w:t>4</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54053B25" w14:textId="77777777" w:rsidR="009B672D" w:rsidRPr="00D77AB3" w:rsidRDefault="009B672D" w:rsidP="00F21CF5">
            <w:pPr>
              <w:pStyle w:val="TTaulatextllarg"/>
              <w:jc w:val="right"/>
              <w:rPr>
                <w:b/>
              </w:rPr>
            </w:pPr>
            <w:r w:rsidRPr="00D77AB3">
              <w:rPr>
                <w:rStyle w:val="ECNormal"/>
              </w:rPr>
              <w:t>0</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7BACB83" w14:textId="77777777" w:rsidR="009B672D" w:rsidRPr="00D77AB3" w:rsidRDefault="009B672D" w:rsidP="00F21CF5">
            <w:pPr>
              <w:pStyle w:val="TTaulatextllarg"/>
              <w:jc w:val="right"/>
              <w:rPr>
                <w:b/>
              </w:rPr>
            </w:pPr>
            <w:r w:rsidRPr="00D77AB3">
              <w:rPr>
                <w:rStyle w:val="ECNormal"/>
              </w:rPr>
              <w:t>4</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041E4EF7" w14:textId="77777777" w:rsidR="009B672D" w:rsidRPr="00D77AB3" w:rsidRDefault="009B672D" w:rsidP="00F21CF5">
            <w:pPr>
              <w:pStyle w:val="TTaulatextllarg"/>
              <w:rPr>
                <w:b/>
              </w:rPr>
            </w:pPr>
            <w:r w:rsidRPr="00D77AB3">
              <w:rPr>
                <w:rStyle w:val="ECNormal"/>
              </w:rPr>
              <w:t>1,9</w:t>
            </w:r>
          </w:p>
        </w:tc>
      </w:tr>
      <w:tr w:rsidR="009B672D" w:rsidRPr="008E5566" w14:paraId="619BC74F"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822F949" w14:textId="77777777" w:rsidR="009B672D" w:rsidRPr="00D77AB3" w:rsidRDefault="009B672D" w:rsidP="00F21CF5">
            <w:pPr>
              <w:pStyle w:val="TTaulatextllarg"/>
              <w:rPr>
                <w:b/>
              </w:rPr>
            </w:pPr>
            <w:r w:rsidRPr="00D77AB3">
              <w:rPr>
                <w:rStyle w:val="ECNormal"/>
              </w:rPr>
              <w:t>4</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60C2274E" w14:textId="77777777" w:rsidR="009B672D" w:rsidRPr="00D77AB3" w:rsidRDefault="009B672D" w:rsidP="00F21CF5">
            <w:pPr>
              <w:pStyle w:val="TTaulatextllarg"/>
              <w:jc w:val="right"/>
              <w:rPr>
                <w:b/>
              </w:rPr>
            </w:pPr>
            <w:r w:rsidRPr="00D77AB3">
              <w:rPr>
                <w:rStyle w:val="ECNormal"/>
              </w:rPr>
              <w:t>1</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36AC79C" w14:textId="77777777" w:rsidR="009B672D" w:rsidRPr="00D77AB3" w:rsidRDefault="009B672D" w:rsidP="00F21CF5">
            <w:pPr>
              <w:pStyle w:val="TTaulatextllarg"/>
              <w:jc w:val="right"/>
              <w:rPr>
                <w:b/>
              </w:rPr>
            </w:pPr>
            <w:r w:rsidRPr="00D77AB3">
              <w:rPr>
                <w:rStyle w:val="ECNormal"/>
              </w:rPr>
              <w:t>5</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02787136" w14:textId="77777777" w:rsidR="009B672D" w:rsidRPr="00D77AB3" w:rsidRDefault="009B672D" w:rsidP="00F21CF5">
            <w:pPr>
              <w:pStyle w:val="TTaulatextllarg"/>
              <w:rPr>
                <w:b/>
              </w:rPr>
            </w:pPr>
            <w:r w:rsidRPr="00D77AB3">
              <w:rPr>
                <w:rStyle w:val="ECNormal"/>
              </w:rPr>
              <w:t>2</w:t>
            </w:r>
          </w:p>
        </w:tc>
      </w:tr>
      <w:tr w:rsidR="009B672D" w:rsidRPr="008E5566" w14:paraId="40AE466E" w14:textId="77777777" w:rsidTr="00F21CF5">
        <w:trPr>
          <w:trHeight w:hRule="exact" w:val="283"/>
        </w:trPr>
        <w:tc>
          <w:tcPr>
            <w:tcW w:w="164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3039FF5D" w14:textId="77777777" w:rsidR="009B672D" w:rsidRPr="00D77AB3" w:rsidRDefault="009B672D" w:rsidP="00F21CF5">
            <w:pPr>
              <w:pStyle w:val="TTaulatextllarg"/>
              <w:rPr>
                <w:b/>
              </w:rPr>
            </w:pPr>
            <w:r w:rsidRPr="00D77AB3">
              <w:rPr>
                <w:rStyle w:val="ECNormal"/>
              </w:rPr>
              <w:t>5</w:t>
            </w:r>
          </w:p>
        </w:tc>
        <w:tc>
          <w:tcPr>
            <w:tcW w:w="164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10" w:type="dxa"/>
            </w:tcMar>
            <w:vAlign w:val="bottom"/>
          </w:tcPr>
          <w:p w14:paraId="3C065F36" w14:textId="77777777" w:rsidR="009B672D" w:rsidRPr="00D77AB3" w:rsidRDefault="009B672D" w:rsidP="00F21CF5">
            <w:pPr>
              <w:pStyle w:val="TTaulatextllarg"/>
              <w:jc w:val="right"/>
              <w:rPr>
                <w:b/>
              </w:rPr>
            </w:pPr>
            <w:r w:rsidRPr="00D77AB3">
              <w:rPr>
                <w:rStyle w:val="ECNormal"/>
              </w:rPr>
              <w:t>0</w:t>
            </w:r>
          </w:p>
        </w:tc>
        <w:tc>
          <w:tcPr>
            <w:tcW w:w="1815"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5B7F7EF2" w14:textId="77777777" w:rsidR="009B672D" w:rsidRPr="00D77AB3" w:rsidRDefault="009B672D" w:rsidP="00F21CF5">
            <w:pPr>
              <w:pStyle w:val="TTaulatextllarg"/>
              <w:jc w:val="right"/>
              <w:rPr>
                <w:b/>
              </w:rPr>
            </w:pPr>
            <w:r w:rsidRPr="00D77AB3">
              <w:rPr>
                <w:rStyle w:val="ECNormal"/>
              </w:rPr>
              <w:t>5</w:t>
            </w:r>
          </w:p>
        </w:tc>
        <w:tc>
          <w:tcPr>
            <w:tcW w:w="1984"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0" w:type="dxa"/>
            </w:tcMar>
            <w:vAlign w:val="bottom"/>
          </w:tcPr>
          <w:p w14:paraId="4535EC12" w14:textId="77777777" w:rsidR="009B672D" w:rsidRPr="00D77AB3" w:rsidRDefault="009B672D" w:rsidP="00F21CF5">
            <w:pPr>
              <w:pStyle w:val="TTaulatextllarg"/>
              <w:rPr>
                <w:b/>
              </w:rPr>
            </w:pPr>
            <w:r w:rsidRPr="00D77AB3">
              <w:rPr>
                <w:rStyle w:val="ECNormal"/>
              </w:rPr>
              <w:t>2</w:t>
            </w:r>
          </w:p>
        </w:tc>
      </w:tr>
      <w:tr w:rsidR="009B672D" w:rsidRPr="008E5566" w14:paraId="22B0B100" w14:textId="77777777" w:rsidTr="00F21CF5">
        <w:trPr>
          <w:trHeight w:hRule="exact" w:val="340"/>
        </w:trPr>
        <w:tc>
          <w:tcPr>
            <w:tcW w:w="1642" w:type="dxa"/>
            <w:tcBorders>
              <w:top w:val="single" w:sz="6" w:space="0" w:color="000000"/>
              <w:left w:val="single" w:sz="6" w:space="0" w:color="000000"/>
              <w:bottom w:val="single" w:sz="2" w:space="0" w:color="000000"/>
              <w:right w:val="single" w:sz="6" w:space="0" w:color="000000"/>
            </w:tcBorders>
            <w:tcMar>
              <w:top w:w="57" w:type="dxa"/>
              <w:left w:w="57" w:type="dxa"/>
              <w:bottom w:w="113" w:type="dxa"/>
              <w:right w:w="57" w:type="dxa"/>
            </w:tcMar>
            <w:vAlign w:val="bottom"/>
          </w:tcPr>
          <w:p w14:paraId="78D0C645" w14:textId="77777777" w:rsidR="009B672D" w:rsidRPr="00D77AB3" w:rsidRDefault="009B672D" w:rsidP="00F21CF5">
            <w:pPr>
              <w:pStyle w:val="TTaulatextllarg"/>
              <w:rPr>
                <w:b/>
              </w:rPr>
            </w:pPr>
            <w:r w:rsidRPr="00D77AB3">
              <w:rPr>
                <w:rStyle w:val="ECNormal"/>
              </w:rPr>
              <w:t>5</w:t>
            </w:r>
          </w:p>
        </w:tc>
        <w:tc>
          <w:tcPr>
            <w:tcW w:w="1641" w:type="dxa"/>
            <w:tcBorders>
              <w:top w:val="single" w:sz="6" w:space="0" w:color="000000"/>
              <w:left w:val="single" w:sz="6" w:space="0" w:color="000000"/>
              <w:bottom w:val="single" w:sz="2" w:space="0" w:color="000000"/>
              <w:right w:val="single" w:sz="6" w:space="0" w:color="000000"/>
            </w:tcBorders>
            <w:tcMar>
              <w:top w:w="57" w:type="dxa"/>
              <w:left w:w="57" w:type="dxa"/>
              <w:bottom w:w="113" w:type="dxa"/>
              <w:right w:w="510" w:type="dxa"/>
            </w:tcMar>
            <w:vAlign w:val="bottom"/>
          </w:tcPr>
          <w:p w14:paraId="7C533CE0" w14:textId="77777777" w:rsidR="009B672D" w:rsidRPr="00D77AB3" w:rsidRDefault="009B672D" w:rsidP="00F21CF5">
            <w:pPr>
              <w:pStyle w:val="TTaulatextllarg"/>
              <w:jc w:val="right"/>
              <w:rPr>
                <w:b/>
              </w:rPr>
            </w:pPr>
            <w:r w:rsidRPr="00D77AB3">
              <w:rPr>
                <w:rStyle w:val="ECNormal"/>
              </w:rPr>
              <w:t>1</w:t>
            </w:r>
          </w:p>
        </w:tc>
        <w:tc>
          <w:tcPr>
            <w:tcW w:w="1815" w:type="dxa"/>
            <w:tcBorders>
              <w:top w:val="single" w:sz="6" w:space="0" w:color="000000"/>
              <w:left w:val="single" w:sz="6" w:space="0" w:color="000000"/>
              <w:bottom w:val="single" w:sz="2" w:space="0" w:color="000000"/>
              <w:right w:val="single" w:sz="6" w:space="0" w:color="000000"/>
            </w:tcBorders>
            <w:tcMar>
              <w:top w:w="57" w:type="dxa"/>
              <w:left w:w="57" w:type="dxa"/>
              <w:bottom w:w="113" w:type="dxa"/>
              <w:right w:w="57" w:type="dxa"/>
            </w:tcMar>
            <w:vAlign w:val="bottom"/>
          </w:tcPr>
          <w:p w14:paraId="2053484D" w14:textId="77777777" w:rsidR="009B672D" w:rsidRPr="00D77AB3" w:rsidRDefault="009B672D" w:rsidP="00F21CF5">
            <w:pPr>
              <w:pStyle w:val="TTaulatextllarg"/>
              <w:jc w:val="right"/>
              <w:rPr>
                <w:b/>
              </w:rPr>
            </w:pPr>
            <w:r w:rsidRPr="00D77AB3">
              <w:rPr>
                <w:rStyle w:val="ECNormal"/>
              </w:rPr>
              <w:t>6</w:t>
            </w:r>
          </w:p>
        </w:tc>
        <w:tc>
          <w:tcPr>
            <w:tcW w:w="1984" w:type="dxa"/>
            <w:tcBorders>
              <w:top w:val="single" w:sz="6" w:space="0" w:color="000000"/>
              <w:left w:val="single" w:sz="6" w:space="0" w:color="000000"/>
              <w:bottom w:val="single" w:sz="2" w:space="0" w:color="000000"/>
              <w:right w:val="single" w:sz="6" w:space="0" w:color="000000"/>
            </w:tcBorders>
            <w:tcMar>
              <w:top w:w="57" w:type="dxa"/>
              <w:left w:w="1587" w:type="dxa"/>
              <w:bottom w:w="113" w:type="dxa"/>
              <w:right w:w="0" w:type="dxa"/>
            </w:tcMar>
            <w:vAlign w:val="bottom"/>
          </w:tcPr>
          <w:p w14:paraId="36096D3E" w14:textId="77777777" w:rsidR="009B672D" w:rsidRPr="00D77AB3" w:rsidRDefault="009B672D" w:rsidP="00F21CF5">
            <w:pPr>
              <w:pStyle w:val="TTaulatextllarg"/>
              <w:rPr>
                <w:b/>
              </w:rPr>
            </w:pPr>
            <w:r w:rsidRPr="00D77AB3">
              <w:rPr>
                <w:rStyle w:val="ECNormal"/>
              </w:rPr>
              <w:t>2</w:t>
            </w:r>
          </w:p>
        </w:tc>
      </w:tr>
    </w:tbl>
    <w:p w14:paraId="6F831FCB" w14:textId="77777777" w:rsidR="008E5566" w:rsidRDefault="00A60988" w:rsidP="00A60988">
      <w:pPr>
        <w:pStyle w:val="EPresentaciinformes"/>
        <w:rPr>
          <w:rStyle w:val="ECNormal"/>
        </w:rPr>
      </w:pPr>
      <w:r>
        <w:rPr>
          <w:rStyle w:val="ECNormal"/>
        </w:rPr>
        <w:t>Esmenes presentades</w:t>
      </w:r>
    </w:p>
    <w:p w14:paraId="1467A3F0" w14:textId="77777777" w:rsidR="009B672D" w:rsidRDefault="009B672D" w:rsidP="009B672D">
      <w:pPr>
        <w:pStyle w:val="NNormal"/>
      </w:pPr>
      <w:r w:rsidRPr="003235D0">
        <w:rPr>
          <w:highlight w:val="yellow"/>
        </w:rPr>
        <w:t>Vegeu esmena</w:t>
      </w:r>
      <w:r w:rsidR="003235D0" w:rsidRPr="003235D0">
        <w:rPr>
          <w:highlight w:val="yellow"/>
        </w:rPr>
        <w:t xml:space="preserve"> 478, GP VOX (77 bis), </w:t>
      </w:r>
      <w:r w:rsidRPr="003235D0">
        <w:rPr>
          <w:highlight w:val="yellow"/>
        </w:rPr>
        <w:t>de supressió de tots els annexos.</w:t>
      </w:r>
    </w:p>
    <w:p w14:paraId="6708E4F5" w14:textId="77777777" w:rsidR="00DF5D98" w:rsidRPr="00531BFC" w:rsidRDefault="00DF5D98" w:rsidP="00DF5D98">
      <w:pPr>
        <w:pStyle w:val="E1Esmenanm"/>
      </w:pPr>
      <w:r>
        <w:t xml:space="preserve">Esmena </w:t>
      </w:r>
      <w:r w:rsidR="00E4523C">
        <w:t>482</w:t>
      </w:r>
    </w:p>
    <w:p w14:paraId="5B4482BD" w14:textId="77777777" w:rsidR="00DF5D98" w:rsidRPr="00531BFC" w:rsidRDefault="00DF5D98" w:rsidP="00DF5D98">
      <w:pPr>
        <w:pStyle w:val="E3Esmenagrup"/>
      </w:pPr>
      <w:r w:rsidRPr="00531BFC">
        <w:t>GP d</w:t>
      </w:r>
      <w:r>
        <w:t>’</w:t>
      </w:r>
      <w:r w:rsidRPr="00531BFC">
        <w:t>Esquerra Republicana de Catalunya</w:t>
      </w:r>
      <w:r>
        <w:t xml:space="preserve"> (31)</w:t>
      </w:r>
    </w:p>
    <w:p w14:paraId="6E587089" w14:textId="77777777" w:rsidR="00DF5D98" w:rsidRDefault="00DF5D98" w:rsidP="00DF5D98">
      <w:pPr>
        <w:pStyle w:val="E2Esmenatipus"/>
        <w:rPr>
          <w:rStyle w:val="ECCursiva"/>
        </w:rPr>
      </w:pPr>
      <w:r w:rsidRPr="001E32D4">
        <w:rPr>
          <w:rStyle w:val="ECCursiva"/>
        </w:rPr>
        <w:t xml:space="preserve">De modificació </w:t>
      </w:r>
      <w:r w:rsidRPr="006E302A">
        <w:rPr>
          <w:rStyle w:val="ECNormal"/>
        </w:rPr>
        <w:t>de l’Annex I</w:t>
      </w:r>
    </w:p>
    <w:p w14:paraId="51E23CD7" w14:textId="77777777" w:rsidR="00DF5D98" w:rsidRDefault="00DF5D98" w:rsidP="00DF5D98">
      <w:pPr>
        <w:pStyle w:val="NNormal"/>
      </w:pPr>
      <w:r w:rsidRPr="00531BFC">
        <w:t>Annex I. Escala d</w:t>
      </w:r>
      <w:r>
        <w:t>’</w:t>
      </w:r>
      <w:r w:rsidRPr="00531BFC">
        <w:t>increments per al càlcul de la renda garantida de ciutadania segons el tipus d</w:t>
      </w:r>
      <w:r>
        <w:t>’</w:t>
      </w:r>
      <w:r w:rsidRPr="00531BFC">
        <w:t>unitat de con</w:t>
      </w:r>
      <w:r>
        <w:t>vivència. E</w:t>
      </w:r>
      <w:r w:rsidRPr="00531BFC">
        <w:t xml:space="preserve">xercici 2024 </w:t>
      </w:r>
    </w:p>
    <w:tbl>
      <w:tblPr>
        <w:tblStyle w:val="Tablanormal2"/>
        <w:tblW w:w="0" w:type="auto"/>
        <w:tblLook w:val="04A0" w:firstRow="1" w:lastRow="0" w:firstColumn="1" w:lastColumn="0" w:noHBand="0" w:noVBand="1"/>
      </w:tblPr>
      <w:tblGrid>
        <w:gridCol w:w="1724"/>
        <w:gridCol w:w="2034"/>
        <w:gridCol w:w="1832"/>
        <w:gridCol w:w="1927"/>
      </w:tblGrid>
      <w:tr w:rsidR="00DF5D98" w:rsidRPr="00642417" w14:paraId="436D3745" w14:textId="77777777" w:rsidTr="00D91F8A">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7517" w:type="dxa"/>
            <w:gridSpan w:val="4"/>
          </w:tcPr>
          <w:p w14:paraId="6F44F4B8" w14:textId="77777777" w:rsidR="00DF5D98" w:rsidRPr="00642417" w:rsidRDefault="00DF5D98" w:rsidP="00D91F8A">
            <w:pPr>
              <w:pStyle w:val="NNormal"/>
              <w:rPr>
                <w:rStyle w:val="ECNegreta"/>
              </w:rPr>
            </w:pPr>
            <w:r w:rsidRPr="00642417">
              <w:rPr>
                <w:rStyle w:val="ECNegreta"/>
              </w:rPr>
              <w:t>Escala i quanties segons tipus de llar</w:t>
            </w:r>
          </w:p>
        </w:tc>
      </w:tr>
      <w:tr w:rsidR="00DF5D98" w:rsidRPr="00642417" w14:paraId="475035BD" w14:textId="77777777" w:rsidTr="00D91F8A">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1724" w:type="dxa"/>
          </w:tcPr>
          <w:p w14:paraId="4FEE38CB" w14:textId="77777777" w:rsidR="00DF5D98" w:rsidRDefault="00DF5D98" w:rsidP="00D91F8A">
            <w:pPr>
              <w:pStyle w:val="NNormal"/>
              <w:rPr>
                <w:rStyle w:val="ECNegreta"/>
              </w:rPr>
            </w:pPr>
            <w:r>
              <w:rPr>
                <w:rStyle w:val="ECNegreta"/>
              </w:rPr>
              <w:t>Nombre</w:t>
            </w:r>
          </w:p>
          <w:p w14:paraId="01059EB7" w14:textId="77777777" w:rsidR="00DF5D98" w:rsidRPr="00642417" w:rsidRDefault="00DF5D98" w:rsidP="00D91F8A">
            <w:pPr>
              <w:pStyle w:val="NNormal"/>
              <w:rPr>
                <w:rStyle w:val="ECNegreta"/>
              </w:rPr>
            </w:pPr>
            <w:r w:rsidRPr="00642417">
              <w:rPr>
                <w:rStyle w:val="ECNegreta"/>
              </w:rPr>
              <w:t>adults</w:t>
            </w:r>
          </w:p>
        </w:tc>
        <w:tc>
          <w:tcPr>
            <w:tcW w:w="2034" w:type="dxa"/>
          </w:tcPr>
          <w:p w14:paraId="4FA67339" w14:textId="77777777" w:rsidR="001E7435"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Nombre</w:t>
            </w:r>
          </w:p>
          <w:p w14:paraId="3F9F3A02"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menors</w:t>
            </w:r>
          </w:p>
        </w:tc>
        <w:tc>
          <w:tcPr>
            <w:tcW w:w="1832" w:type="dxa"/>
          </w:tcPr>
          <w:p w14:paraId="5A813E09"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Nombre total membres</w:t>
            </w:r>
          </w:p>
        </w:tc>
        <w:tc>
          <w:tcPr>
            <w:tcW w:w="1927" w:type="dxa"/>
          </w:tcPr>
          <w:p w14:paraId="2B35BAE9"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Escala</w:t>
            </w:r>
          </w:p>
        </w:tc>
      </w:tr>
      <w:tr w:rsidR="00DF5D98" w:rsidRPr="00642417" w14:paraId="0FF6DFD7" w14:textId="77777777" w:rsidTr="00D91F8A">
        <w:trPr>
          <w:trHeight w:val="264"/>
        </w:trPr>
        <w:tc>
          <w:tcPr>
            <w:cnfStyle w:val="001000000000" w:firstRow="0" w:lastRow="0" w:firstColumn="1" w:lastColumn="0" w:oddVBand="0" w:evenVBand="0" w:oddHBand="0" w:evenHBand="0" w:firstRowFirstColumn="0" w:firstRowLastColumn="0" w:lastRowFirstColumn="0" w:lastRowLastColumn="0"/>
            <w:tcW w:w="1724" w:type="dxa"/>
          </w:tcPr>
          <w:p w14:paraId="6B2A7D3B" w14:textId="77777777" w:rsidR="00DF5D98" w:rsidRPr="00642417" w:rsidRDefault="00DF5D98" w:rsidP="00D91F8A">
            <w:pPr>
              <w:pStyle w:val="NNormal"/>
              <w:rPr>
                <w:rStyle w:val="ECNegreta"/>
              </w:rPr>
            </w:pPr>
            <w:r w:rsidRPr="00642417">
              <w:rPr>
                <w:rStyle w:val="ECNegreta"/>
              </w:rPr>
              <w:t>1</w:t>
            </w:r>
          </w:p>
        </w:tc>
        <w:tc>
          <w:tcPr>
            <w:tcW w:w="2034" w:type="dxa"/>
          </w:tcPr>
          <w:p w14:paraId="58133E03"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0</w:t>
            </w:r>
          </w:p>
        </w:tc>
        <w:tc>
          <w:tcPr>
            <w:tcW w:w="1832" w:type="dxa"/>
          </w:tcPr>
          <w:p w14:paraId="753EE369"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1</w:t>
            </w:r>
          </w:p>
        </w:tc>
        <w:tc>
          <w:tcPr>
            <w:tcW w:w="1927" w:type="dxa"/>
          </w:tcPr>
          <w:p w14:paraId="08A729AF" w14:textId="77777777" w:rsidR="00DF5D98" w:rsidRPr="001E32D4"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Cursiva"/>
              </w:rPr>
            </w:pPr>
            <w:r w:rsidRPr="001E32D4">
              <w:rPr>
                <w:rStyle w:val="ECCursiva"/>
              </w:rPr>
              <w:t>1</w:t>
            </w:r>
          </w:p>
        </w:tc>
      </w:tr>
      <w:tr w:rsidR="00DF5D98" w:rsidRPr="00642417" w14:paraId="02740DD4" w14:textId="77777777" w:rsidTr="00D91F8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4" w:type="dxa"/>
          </w:tcPr>
          <w:p w14:paraId="0CF5F69A" w14:textId="77777777" w:rsidR="00DF5D98" w:rsidRPr="00642417" w:rsidRDefault="00DF5D98" w:rsidP="00D91F8A">
            <w:pPr>
              <w:pStyle w:val="NNormal"/>
              <w:rPr>
                <w:rStyle w:val="ECNegreta"/>
              </w:rPr>
            </w:pPr>
            <w:r w:rsidRPr="00642417">
              <w:rPr>
                <w:rStyle w:val="ECNegreta"/>
              </w:rPr>
              <w:t>1</w:t>
            </w:r>
          </w:p>
        </w:tc>
        <w:tc>
          <w:tcPr>
            <w:tcW w:w="2034" w:type="dxa"/>
          </w:tcPr>
          <w:p w14:paraId="53022DF6"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1</w:t>
            </w:r>
          </w:p>
        </w:tc>
        <w:tc>
          <w:tcPr>
            <w:tcW w:w="1832" w:type="dxa"/>
          </w:tcPr>
          <w:p w14:paraId="15AA232A"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2</w:t>
            </w:r>
          </w:p>
        </w:tc>
        <w:tc>
          <w:tcPr>
            <w:tcW w:w="1927" w:type="dxa"/>
          </w:tcPr>
          <w:p w14:paraId="3B13D235" w14:textId="77777777" w:rsidR="00DF5D98" w:rsidRPr="001E32D4"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Cursiva"/>
              </w:rPr>
            </w:pPr>
            <w:r w:rsidRPr="001E32D4">
              <w:rPr>
                <w:rStyle w:val="ECCursiva"/>
              </w:rPr>
              <w:t>1,3</w:t>
            </w:r>
          </w:p>
        </w:tc>
      </w:tr>
      <w:tr w:rsidR="00DF5D98" w:rsidRPr="00642417" w14:paraId="2052BEBC" w14:textId="77777777" w:rsidTr="00D91F8A">
        <w:trPr>
          <w:trHeight w:val="264"/>
        </w:trPr>
        <w:tc>
          <w:tcPr>
            <w:cnfStyle w:val="001000000000" w:firstRow="0" w:lastRow="0" w:firstColumn="1" w:lastColumn="0" w:oddVBand="0" w:evenVBand="0" w:oddHBand="0" w:evenHBand="0" w:firstRowFirstColumn="0" w:firstRowLastColumn="0" w:lastRowFirstColumn="0" w:lastRowLastColumn="0"/>
            <w:tcW w:w="1724" w:type="dxa"/>
          </w:tcPr>
          <w:p w14:paraId="394337F0" w14:textId="77777777" w:rsidR="00DF5D98" w:rsidRPr="00642417" w:rsidRDefault="00DF5D98" w:rsidP="00D91F8A">
            <w:pPr>
              <w:pStyle w:val="NNormal"/>
              <w:rPr>
                <w:rStyle w:val="ECNegreta"/>
              </w:rPr>
            </w:pPr>
            <w:r w:rsidRPr="00642417">
              <w:rPr>
                <w:rStyle w:val="ECNegreta"/>
              </w:rPr>
              <w:t>1</w:t>
            </w:r>
          </w:p>
        </w:tc>
        <w:tc>
          <w:tcPr>
            <w:tcW w:w="2034" w:type="dxa"/>
          </w:tcPr>
          <w:p w14:paraId="62C5B553"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2</w:t>
            </w:r>
          </w:p>
        </w:tc>
        <w:tc>
          <w:tcPr>
            <w:tcW w:w="1832" w:type="dxa"/>
          </w:tcPr>
          <w:p w14:paraId="55CA1867"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3</w:t>
            </w:r>
          </w:p>
        </w:tc>
        <w:tc>
          <w:tcPr>
            <w:tcW w:w="1927" w:type="dxa"/>
          </w:tcPr>
          <w:p w14:paraId="45170CCC" w14:textId="77777777" w:rsidR="00DF5D98" w:rsidRPr="001E32D4"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Cursiva"/>
              </w:rPr>
            </w:pPr>
            <w:r w:rsidRPr="001E32D4">
              <w:rPr>
                <w:rStyle w:val="ECCursiva"/>
              </w:rPr>
              <w:t>1,6</w:t>
            </w:r>
          </w:p>
        </w:tc>
      </w:tr>
      <w:tr w:rsidR="00DF5D98" w:rsidRPr="00642417" w14:paraId="65DD5F7A" w14:textId="77777777" w:rsidTr="00D91F8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4" w:type="dxa"/>
          </w:tcPr>
          <w:p w14:paraId="216BF6DC" w14:textId="77777777" w:rsidR="00DF5D98" w:rsidRPr="00642417" w:rsidRDefault="00DF5D98" w:rsidP="00D91F8A">
            <w:pPr>
              <w:pStyle w:val="NNormal"/>
              <w:rPr>
                <w:rStyle w:val="ECNegreta"/>
              </w:rPr>
            </w:pPr>
            <w:r w:rsidRPr="00642417">
              <w:rPr>
                <w:rStyle w:val="ECNegreta"/>
              </w:rPr>
              <w:t>1</w:t>
            </w:r>
          </w:p>
        </w:tc>
        <w:tc>
          <w:tcPr>
            <w:tcW w:w="2034" w:type="dxa"/>
          </w:tcPr>
          <w:p w14:paraId="45EA111D"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3</w:t>
            </w:r>
          </w:p>
        </w:tc>
        <w:tc>
          <w:tcPr>
            <w:tcW w:w="1832" w:type="dxa"/>
          </w:tcPr>
          <w:p w14:paraId="3F9F7268"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4</w:t>
            </w:r>
          </w:p>
        </w:tc>
        <w:tc>
          <w:tcPr>
            <w:tcW w:w="1927" w:type="dxa"/>
          </w:tcPr>
          <w:p w14:paraId="62F4D6B2" w14:textId="77777777" w:rsidR="00DF5D98" w:rsidRPr="001E32D4"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Cursiva"/>
              </w:rPr>
            </w:pPr>
            <w:r w:rsidRPr="001E32D4">
              <w:rPr>
                <w:rStyle w:val="ECCursiva"/>
              </w:rPr>
              <w:t>1,9</w:t>
            </w:r>
          </w:p>
        </w:tc>
      </w:tr>
      <w:tr w:rsidR="00DF5D98" w:rsidRPr="00642417" w14:paraId="38459CA4" w14:textId="77777777" w:rsidTr="00D91F8A">
        <w:trPr>
          <w:trHeight w:val="264"/>
        </w:trPr>
        <w:tc>
          <w:tcPr>
            <w:cnfStyle w:val="001000000000" w:firstRow="0" w:lastRow="0" w:firstColumn="1" w:lastColumn="0" w:oddVBand="0" w:evenVBand="0" w:oddHBand="0" w:evenHBand="0" w:firstRowFirstColumn="0" w:firstRowLastColumn="0" w:lastRowFirstColumn="0" w:lastRowLastColumn="0"/>
            <w:tcW w:w="1724" w:type="dxa"/>
          </w:tcPr>
          <w:p w14:paraId="78A4ABFA" w14:textId="77777777" w:rsidR="00DF5D98" w:rsidRPr="00642417" w:rsidRDefault="00DF5D98" w:rsidP="00D91F8A">
            <w:pPr>
              <w:pStyle w:val="NNormal"/>
              <w:rPr>
                <w:rStyle w:val="ECNegreta"/>
              </w:rPr>
            </w:pPr>
            <w:r w:rsidRPr="00642417">
              <w:rPr>
                <w:rStyle w:val="ECNegreta"/>
              </w:rPr>
              <w:t>1</w:t>
            </w:r>
          </w:p>
        </w:tc>
        <w:tc>
          <w:tcPr>
            <w:tcW w:w="2034" w:type="dxa"/>
          </w:tcPr>
          <w:p w14:paraId="60667BCC"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4</w:t>
            </w:r>
          </w:p>
        </w:tc>
        <w:tc>
          <w:tcPr>
            <w:tcW w:w="1832" w:type="dxa"/>
          </w:tcPr>
          <w:p w14:paraId="56A82330"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5</w:t>
            </w:r>
          </w:p>
        </w:tc>
        <w:tc>
          <w:tcPr>
            <w:tcW w:w="1927" w:type="dxa"/>
          </w:tcPr>
          <w:p w14:paraId="0B5ADFBA" w14:textId="77777777" w:rsidR="00DF5D98" w:rsidRPr="001E32D4"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Cursiva"/>
              </w:rPr>
            </w:pPr>
            <w:r w:rsidRPr="001E32D4">
              <w:rPr>
                <w:rStyle w:val="ECCursiva"/>
              </w:rPr>
              <w:t>2,2</w:t>
            </w:r>
          </w:p>
        </w:tc>
      </w:tr>
      <w:tr w:rsidR="00DF5D98" w:rsidRPr="00642417" w14:paraId="7B47ADE1" w14:textId="77777777" w:rsidTr="00D91F8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4" w:type="dxa"/>
          </w:tcPr>
          <w:p w14:paraId="619710A6" w14:textId="77777777" w:rsidR="00DF5D98" w:rsidRPr="00642417" w:rsidRDefault="00DF5D98" w:rsidP="00D91F8A">
            <w:pPr>
              <w:pStyle w:val="NNormal"/>
              <w:rPr>
                <w:rStyle w:val="ECNegreta"/>
              </w:rPr>
            </w:pPr>
            <w:r w:rsidRPr="00642417">
              <w:rPr>
                <w:rStyle w:val="ECNegreta"/>
              </w:rPr>
              <w:t>2</w:t>
            </w:r>
          </w:p>
        </w:tc>
        <w:tc>
          <w:tcPr>
            <w:tcW w:w="2034" w:type="dxa"/>
          </w:tcPr>
          <w:p w14:paraId="7B669EAC"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0</w:t>
            </w:r>
          </w:p>
        </w:tc>
        <w:tc>
          <w:tcPr>
            <w:tcW w:w="1832" w:type="dxa"/>
          </w:tcPr>
          <w:p w14:paraId="2AE21BAE"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2</w:t>
            </w:r>
          </w:p>
        </w:tc>
        <w:tc>
          <w:tcPr>
            <w:tcW w:w="1927" w:type="dxa"/>
          </w:tcPr>
          <w:p w14:paraId="3F4CAAF7" w14:textId="77777777" w:rsidR="00DF5D98" w:rsidRPr="001E32D4"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Cursiva"/>
              </w:rPr>
            </w:pPr>
            <w:r w:rsidRPr="001E32D4">
              <w:rPr>
                <w:rStyle w:val="ECCursiva"/>
              </w:rPr>
              <w:t>1,5</w:t>
            </w:r>
          </w:p>
        </w:tc>
      </w:tr>
      <w:tr w:rsidR="00DF5D98" w:rsidRPr="00642417" w14:paraId="26AE2281" w14:textId="77777777" w:rsidTr="00D91F8A">
        <w:trPr>
          <w:trHeight w:val="264"/>
        </w:trPr>
        <w:tc>
          <w:tcPr>
            <w:cnfStyle w:val="001000000000" w:firstRow="0" w:lastRow="0" w:firstColumn="1" w:lastColumn="0" w:oddVBand="0" w:evenVBand="0" w:oddHBand="0" w:evenHBand="0" w:firstRowFirstColumn="0" w:firstRowLastColumn="0" w:lastRowFirstColumn="0" w:lastRowLastColumn="0"/>
            <w:tcW w:w="1724" w:type="dxa"/>
          </w:tcPr>
          <w:p w14:paraId="07E67D03" w14:textId="77777777" w:rsidR="00DF5D98" w:rsidRPr="00642417" w:rsidRDefault="00DF5D98" w:rsidP="00D91F8A">
            <w:pPr>
              <w:pStyle w:val="NNormal"/>
              <w:rPr>
                <w:rStyle w:val="ECNegreta"/>
              </w:rPr>
            </w:pPr>
            <w:r w:rsidRPr="00642417">
              <w:rPr>
                <w:rStyle w:val="ECNegreta"/>
              </w:rPr>
              <w:t>2</w:t>
            </w:r>
          </w:p>
        </w:tc>
        <w:tc>
          <w:tcPr>
            <w:tcW w:w="2034" w:type="dxa"/>
          </w:tcPr>
          <w:p w14:paraId="3056A1B3"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1</w:t>
            </w:r>
          </w:p>
        </w:tc>
        <w:tc>
          <w:tcPr>
            <w:tcW w:w="1832" w:type="dxa"/>
          </w:tcPr>
          <w:p w14:paraId="0686200E"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3</w:t>
            </w:r>
          </w:p>
        </w:tc>
        <w:tc>
          <w:tcPr>
            <w:tcW w:w="1927" w:type="dxa"/>
          </w:tcPr>
          <w:p w14:paraId="62886C43" w14:textId="77777777" w:rsidR="00DF5D98" w:rsidRPr="001E32D4"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Cursiva"/>
              </w:rPr>
            </w:pPr>
            <w:r w:rsidRPr="001E32D4">
              <w:rPr>
                <w:rStyle w:val="ECCursiva"/>
              </w:rPr>
              <w:t>1,8</w:t>
            </w:r>
          </w:p>
        </w:tc>
      </w:tr>
      <w:tr w:rsidR="00DF5D98" w:rsidRPr="00642417" w14:paraId="5F90AFD5" w14:textId="77777777" w:rsidTr="00D91F8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4" w:type="dxa"/>
          </w:tcPr>
          <w:p w14:paraId="016E7261" w14:textId="77777777" w:rsidR="00DF5D98" w:rsidRPr="00642417" w:rsidRDefault="00DF5D98" w:rsidP="00D91F8A">
            <w:pPr>
              <w:pStyle w:val="NNormal"/>
              <w:rPr>
                <w:rStyle w:val="ECNegreta"/>
              </w:rPr>
            </w:pPr>
            <w:r w:rsidRPr="00642417">
              <w:rPr>
                <w:rStyle w:val="ECNegreta"/>
              </w:rPr>
              <w:t>2</w:t>
            </w:r>
          </w:p>
        </w:tc>
        <w:tc>
          <w:tcPr>
            <w:tcW w:w="2034" w:type="dxa"/>
          </w:tcPr>
          <w:p w14:paraId="0526999B"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2</w:t>
            </w:r>
          </w:p>
        </w:tc>
        <w:tc>
          <w:tcPr>
            <w:tcW w:w="1832" w:type="dxa"/>
          </w:tcPr>
          <w:p w14:paraId="34DF82C9"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4</w:t>
            </w:r>
          </w:p>
        </w:tc>
        <w:tc>
          <w:tcPr>
            <w:tcW w:w="1927" w:type="dxa"/>
          </w:tcPr>
          <w:p w14:paraId="7DA9362F" w14:textId="77777777" w:rsidR="00DF5D98" w:rsidRPr="001E32D4"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Cursiva"/>
              </w:rPr>
            </w:pPr>
            <w:r w:rsidRPr="001E32D4">
              <w:rPr>
                <w:rStyle w:val="ECCursiva"/>
              </w:rPr>
              <w:t>2,1</w:t>
            </w:r>
          </w:p>
        </w:tc>
      </w:tr>
      <w:tr w:rsidR="00DF5D98" w:rsidRPr="00642417" w14:paraId="70BFF119" w14:textId="77777777" w:rsidTr="00D91F8A">
        <w:trPr>
          <w:trHeight w:val="256"/>
        </w:trPr>
        <w:tc>
          <w:tcPr>
            <w:cnfStyle w:val="001000000000" w:firstRow="0" w:lastRow="0" w:firstColumn="1" w:lastColumn="0" w:oddVBand="0" w:evenVBand="0" w:oddHBand="0" w:evenHBand="0" w:firstRowFirstColumn="0" w:firstRowLastColumn="0" w:lastRowFirstColumn="0" w:lastRowLastColumn="0"/>
            <w:tcW w:w="1724" w:type="dxa"/>
          </w:tcPr>
          <w:p w14:paraId="4CB65F43" w14:textId="77777777" w:rsidR="00DF5D98" w:rsidRPr="00642417" w:rsidRDefault="00DF5D98" w:rsidP="00D91F8A">
            <w:pPr>
              <w:pStyle w:val="NNormal"/>
              <w:rPr>
                <w:rStyle w:val="ECNegreta"/>
              </w:rPr>
            </w:pPr>
            <w:r w:rsidRPr="00642417">
              <w:rPr>
                <w:rStyle w:val="ECNegreta"/>
              </w:rPr>
              <w:t>2</w:t>
            </w:r>
          </w:p>
        </w:tc>
        <w:tc>
          <w:tcPr>
            <w:tcW w:w="2034" w:type="dxa"/>
          </w:tcPr>
          <w:p w14:paraId="0B7161DD"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3</w:t>
            </w:r>
          </w:p>
        </w:tc>
        <w:tc>
          <w:tcPr>
            <w:tcW w:w="1832" w:type="dxa"/>
          </w:tcPr>
          <w:p w14:paraId="17C40A91"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5</w:t>
            </w:r>
          </w:p>
        </w:tc>
        <w:tc>
          <w:tcPr>
            <w:tcW w:w="1927" w:type="dxa"/>
          </w:tcPr>
          <w:p w14:paraId="56D627C1" w14:textId="77777777" w:rsidR="00DF5D98" w:rsidRPr="001E32D4"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Cursiva"/>
              </w:rPr>
            </w:pPr>
            <w:r w:rsidRPr="001E32D4">
              <w:rPr>
                <w:rStyle w:val="ECCursiva"/>
              </w:rPr>
              <w:t>2,4</w:t>
            </w:r>
          </w:p>
        </w:tc>
      </w:tr>
      <w:tr w:rsidR="00DF5D98" w:rsidRPr="00642417" w14:paraId="7EAB7C72" w14:textId="77777777" w:rsidTr="00D91F8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4" w:type="dxa"/>
          </w:tcPr>
          <w:p w14:paraId="0E91520F" w14:textId="77777777" w:rsidR="00DF5D98" w:rsidRPr="00642417" w:rsidRDefault="00DF5D98" w:rsidP="00D91F8A">
            <w:pPr>
              <w:pStyle w:val="NNormal"/>
              <w:rPr>
                <w:rStyle w:val="ECNegreta"/>
              </w:rPr>
            </w:pPr>
            <w:r w:rsidRPr="00642417">
              <w:rPr>
                <w:rStyle w:val="ECNegreta"/>
              </w:rPr>
              <w:t>3</w:t>
            </w:r>
          </w:p>
        </w:tc>
        <w:tc>
          <w:tcPr>
            <w:tcW w:w="2034" w:type="dxa"/>
          </w:tcPr>
          <w:p w14:paraId="7805B43B"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0</w:t>
            </w:r>
          </w:p>
        </w:tc>
        <w:tc>
          <w:tcPr>
            <w:tcW w:w="1832" w:type="dxa"/>
          </w:tcPr>
          <w:p w14:paraId="0DE030C6"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3</w:t>
            </w:r>
          </w:p>
        </w:tc>
        <w:tc>
          <w:tcPr>
            <w:tcW w:w="1927" w:type="dxa"/>
          </w:tcPr>
          <w:p w14:paraId="6CBBE0C9" w14:textId="77777777" w:rsidR="00DF5D98" w:rsidRPr="001E32D4"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Cursiva"/>
              </w:rPr>
            </w:pPr>
            <w:r w:rsidRPr="001E32D4">
              <w:rPr>
                <w:rStyle w:val="ECCursiva"/>
              </w:rPr>
              <w:t>2</w:t>
            </w:r>
          </w:p>
        </w:tc>
      </w:tr>
      <w:tr w:rsidR="00DF5D98" w:rsidRPr="00642417" w14:paraId="1F18ABEC" w14:textId="77777777" w:rsidTr="00D91F8A">
        <w:trPr>
          <w:trHeight w:val="264"/>
        </w:trPr>
        <w:tc>
          <w:tcPr>
            <w:cnfStyle w:val="001000000000" w:firstRow="0" w:lastRow="0" w:firstColumn="1" w:lastColumn="0" w:oddVBand="0" w:evenVBand="0" w:oddHBand="0" w:evenHBand="0" w:firstRowFirstColumn="0" w:firstRowLastColumn="0" w:lastRowFirstColumn="0" w:lastRowLastColumn="0"/>
            <w:tcW w:w="1724" w:type="dxa"/>
          </w:tcPr>
          <w:p w14:paraId="13D22451" w14:textId="77777777" w:rsidR="00DF5D98" w:rsidRPr="00642417" w:rsidRDefault="00DF5D98" w:rsidP="00D91F8A">
            <w:pPr>
              <w:pStyle w:val="NNormal"/>
              <w:rPr>
                <w:rStyle w:val="ECNegreta"/>
              </w:rPr>
            </w:pPr>
            <w:r w:rsidRPr="00642417">
              <w:rPr>
                <w:rStyle w:val="ECNegreta"/>
              </w:rPr>
              <w:t>3</w:t>
            </w:r>
          </w:p>
        </w:tc>
        <w:tc>
          <w:tcPr>
            <w:tcW w:w="2034" w:type="dxa"/>
          </w:tcPr>
          <w:p w14:paraId="7FC7F77C"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1</w:t>
            </w:r>
          </w:p>
        </w:tc>
        <w:tc>
          <w:tcPr>
            <w:tcW w:w="1832" w:type="dxa"/>
          </w:tcPr>
          <w:p w14:paraId="356E5BDD"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4</w:t>
            </w:r>
          </w:p>
        </w:tc>
        <w:tc>
          <w:tcPr>
            <w:tcW w:w="1927" w:type="dxa"/>
          </w:tcPr>
          <w:p w14:paraId="65C70506" w14:textId="77777777" w:rsidR="00DF5D98" w:rsidRPr="001E32D4"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Cursiva"/>
              </w:rPr>
            </w:pPr>
            <w:r w:rsidRPr="001E32D4">
              <w:rPr>
                <w:rStyle w:val="ECCursiva"/>
              </w:rPr>
              <w:t>2,3</w:t>
            </w:r>
          </w:p>
        </w:tc>
      </w:tr>
      <w:tr w:rsidR="00DF5D98" w:rsidRPr="00642417" w14:paraId="0F67B60D" w14:textId="77777777" w:rsidTr="00D91F8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4" w:type="dxa"/>
          </w:tcPr>
          <w:p w14:paraId="10883010" w14:textId="77777777" w:rsidR="00DF5D98" w:rsidRPr="00642417" w:rsidRDefault="00DF5D98" w:rsidP="00D91F8A">
            <w:pPr>
              <w:pStyle w:val="NNormal"/>
              <w:rPr>
                <w:rStyle w:val="ECNegreta"/>
              </w:rPr>
            </w:pPr>
            <w:r w:rsidRPr="00642417">
              <w:rPr>
                <w:rStyle w:val="ECNegreta"/>
              </w:rPr>
              <w:t>3</w:t>
            </w:r>
          </w:p>
        </w:tc>
        <w:tc>
          <w:tcPr>
            <w:tcW w:w="2034" w:type="dxa"/>
          </w:tcPr>
          <w:p w14:paraId="53A8998C"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2</w:t>
            </w:r>
          </w:p>
        </w:tc>
        <w:tc>
          <w:tcPr>
            <w:tcW w:w="1832" w:type="dxa"/>
          </w:tcPr>
          <w:p w14:paraId="0617717F"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5</w:t>
            </w:r>
          </w:p>
        </w:tc>
        <w:tc>
          <w:tcPr>
            <w:tcW w:w="1927" w:type="dxa"/>
          </w:tcPr>
          <w:p w14:paraId="4C69BC40" w14:textId="77777777" w:rsidR="00DF5D98" w:rsidRPr="001E32D4"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Cursiva"/>
              </w:rPr>
            </w:pPr>
            <w:r w:rsidRPr="001E32D4">
              <w:rPr>
                <w:rStyle w:val="ECCursiva"/>
              </w:rPr>
              <w:t>2,6</w:t>
            </w:r>
          </w:p>
        </w:tc>
      </w:tr>
      <w:tr w:rsidR="00DF5D98" w:rsidRPr="00642417" w14:paraId="16585618" w14:textId="77777777" w:rsidTr="00D91F8A">
        <w:trPr>
          <w:trHeight w:val="264"/>
        </w:trPr>
        <w:tc>
          <w:tcPr>
            <w:cnfStyle w:val="001000000000" w:firstRow="0" w:lastRow="0" w:firstColumn="1" w:lastColumn="0" w:oddVBand="0" w:evenVBand="0" w:oddHBand="0" w:evenHBand="0" w:firstRowFirstColumn="0" w:firstRowLastColumn="0" w:lastRowFirstColumn="0" w:lastRowLastColumn="0"/>
            <w:tcW w:w="1724" w:type="dxa"/>
          </w:tcPr>
          <w:p w14:paraId="18BFB930" w14:textId="77777777" w:rsidR="00DF5D98" w:rsidRPr="00642417" w:rsidRDefault="00DF5D98" w:rsidP="00D91F8A">
            <w:pPr>
              <w:pStyle w:val="NNormal"/>
              <w:rPr>
                <w:rStyle w:val="ECNegreta"/>
              </w:rPr>
            </w:pPr>
            <w:r w:rsidRPr="00642417">
              <w:rPr>
                <w:rStyle w:val="ECNegreta"/>
              </w:rPr>
              <w:t>4</w:t>
            </w:r>
          </w:p>
        </w:tc>
        <w:tc>
          <w:tcPr>
            <w:tcW w:w="2034" w:type="dxa"/>
          </w:tcPr>
          <w:p w14:paraId="0E301D37"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0</w:t>
            </w:r>
          </w:p>
        </w:tc>
        <w:tc>
          <w:tcPr>
            <w:tcW w:w="1832" w:type="dxa"/>
          </w:tcPr>
          <w:p w14:paraId="66DD71FD"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4</w:t>
            </w:r>
          </w:p>
        </w:tc>
        <w:tc>
          <w:tcPr>
            <w:tcW w:w="1927" w:type="dxa"/>
          </w:tcPr>
          <w:p w14:paraId="586ADACA" w14:textId="77777777" w:rsidR="00DF5D98" w:rsidRPr="001E32D4"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Cursiva"/>
              </w:rPr>
            </w:pPr>
            <w:r w:rsidRPr="001E32D4">
              <w:rPr>
                <w:rStyle w:val="ECCursiva"/>
              </w:rPr>
              <w:t>2,5</w:t>
            </w:r>
          </w:p>
        </w:tc>
      </w:tr>
      <w:tr w:rsidR="00DF5D98" w:rsidRPr="00642417" w14:paraId="7879FFB1" w14:textId="77777777" w:rsidTr="00D91F8A">
        <w:trPr>
          <w:cnfStyle w:val="000000100000" w:firstRow="0" w:lastRow="0" w:firstColumn="0" w:lastColumn="0" w:oddVBand="0" w:evenVBand="0" w:oddHBand="1"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1724" w:type="dxa"/>
          </w:tcPr>
          <w:p w14:paraId="55EBA0F9" w14:textId="77777777" w:rsidR="00DF5D98" w:rsidRPr="00642417" w:rsidRDefault="00DF5D98" w:rsidP="00D91F8A">
            <w:pPr>
              <w:pStyle w:val="NNormal"/>
              <w:rPr>
                <w:rStyle w:val="ECNegreta"/>
              </w:rPr>
            </w:pPr>
            <w:r w:rsidRPr="00642417">
              <w:rPr>
                <w:rStyle w:val="ECNegreta"/>
              </w:rPr>
              <w:t>4</w:t>
            </w:r>
          </w:p>
        </w:tc>
        <w:tc>
          <w:tcPr>
            <w:tcW w:w="2034" w:type="dxa"/>
          </w:tcPr>
          <w:p w14:paraId="4B8B4A85"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1</w:t>
            </w:r>
          </w:p>
        </w:tc>
        <w:tc>
          <w:tcPr>
            <w:tcW w:w="1832" w:type="dxa"/>
          </w:tcPr>
          <w:p w14:paraId="39B6B6E5"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5</w:t>
            </w:r>
          </w:p>
        </w:tc>
        <w:tc>
          <w:tcPr>
            <w:tcW w:w="1927" w:type="dxa"/>
          </w:tcPr>
          <w:p w14:paraId="31933C38" w14:textId="77777777" w:rsidR="00DF5D98" w:rsidRPr="001E32D4"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Cursiva"/>
              </w:rPr>
            </w:pPr>
            <w:r w:rsidRPr="001E32D4">
              <w:rPr>
                <w:rStyle w:val="ECCursiva"/>
              </w:rPr>
              <w:t>2,8</w:t>
            </w:r>
          </w:p>
        </w:tc>
      </w:tr>
      <w:tr w:rsidR="00DF5D98" w:rsidRPr="00642417" w14:paraId="3DB659E9" w14:textId="77777777" w:rsidTr="00D91F8A">
        <w:trPr>
          <w:trHeight w:val="264"/>
        </w:trPr>
        <w:tc>
          <w:tcPr>
            <w:cnfStyle w:val="001000000000" w:firstRow="0" w:lastRow="0" w:firstColumn="1" w:lastColumn="0" w:oddVBand="0" w:evenVBand="0" w:oddHBand="0" w:evenHBand="0" w:firstRowFirstColumn="0" w:firstRowLastColumn="0" w:lastRowFirstColumn="0" w:lastRowLastColumn="0"/>
            <w:tcW w:w="1724" w:type="dxa"/>
          </w:tcPr>
          <w:p w14:paraId="7B5310D9" w14:textId="77777777" w:rsidR="00DF5D98" w:rsidRPr="00642417" w:rsidRDefault="00DF5D98" w:rsidP="00D91F8A">
            <w:pPr>
              <w:pStyle w:val="NNormal"/>
              <w:rPr>
                <w:rStyle w:val="ECNegreta"/>
              </w:rPr>
            </w:pPr>
            <w:r w:rsidRPr="00642417">
              <w:rPr>
                <w:rStyle w:val="ECNegreta"/>
              </w:rPr>
              <w:t>5</w:t>
            </w:r>
          </w:p>
        </w:tc>
        <w:tc>
          <w:tcPr>
            <w:tcW w:w="2034" w:type="dxa"/>
          </w:tcPr>
          <w:p w14:paraId="3CBA563C"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0</w:t>
            </w:r>
          </w:p>
        </w:tc>
        <w:tc>
          <w:tcPr>
            <w:tcW w:w="1832" w:type="dxa"/>
          </w:tcPr>
          <w:p w14:paraId="538B09F2" w14:textId="77777777" w:rsidR="00DF5D98" w:rsidRPr="00642417"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Normal"/>
              </w:rPr>
            </w:pPr>
            <w:r w:rsidRPr="00642417">
              <w:rPr>
                <w:rStyle w:val="ECNormal"/>
              </w:rPr>
              <w:t>5</w:t>
            </w:r>
          </w:p>
        </w:tc>
        <w:tc>
          <w:tcPr>
            <w:tcW w:w="1927" w:type="dxa"/>
          </w:tcPr>
          <w:p w14:paraId="18097410" w14:textId="77777777" w:rsidR="00DF5D98" w:rsidRPr="001E32D4" w:rsidRDefault="00DF5D98" w:rsidP="00D91F8A">
            <w:pPr>
              <w:pStyle w:val="NNormal"/>
              <w:cnfStyle w:val="000000000000" w:firstRow="0" w:lastRow="0" w:firstColumn="0" w:lastColumn="0" w:oddVBand="0" w:evenVBand="0" w:oddHBand="0" w:evenHBand="0" w:firstRowFirstColumn="0" w:firstRowLastColumn="0" w:lastRowFirstColumn="0" w:lastRowLastColumn="0"/>
              <w:rPr>
                <w:rStyle w:val="ECCursiva"/>
              </w:rPr>
            </w:pPr>
            <w:r w:rsidRPr="001E32D4">
              <w:rPr>
                <w:rStyle w:val="ECCursiva"/>
              </w:rPr>
              <w:t>3</w:t>
            </w:r>
          </w:p>
        </w:tc>
      </w:tr>
      <w:tr w:rsidR="00DF5D98" w:rsidRPr="00642417" w14:paraId="4EF8E0C6" w14:textId="77777777" w:rsidTr="00D91F8A">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1724" w:type="dxa"/>
          </w:tcPr>
          <w:p w14:paraId="17A42028" w14:textId="77777777" w:rsidR="00DF5D98" w:rsidRPr="00642417" w:rsidRDefault="00DF5D98" w:rsidP="00D91F8A">
            <w:pPr>
              <w:pStyle w:val="NNormal"/>
              <w:rPr>
                <w:rStyle w:val="ECNegreta"/>
              </w:rPr>
            </w:pPr>
            <w:r w:rsidRPr="00642417">
              <w:rPr>
                <w:rStyle w:val="ECNegreta"/>
              </w:rPr>
              <w:t>5</w:t>
            </w:r>
          </w:p>
        </w:tc>
        <w:tc>
          <w:tcPr>
            <w:tcW w:w="2034" w:type="dxa"/>
          </w:tcPr>
          <w:p w14:paraId="0E725036"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1</w:t>
            </w:r>
          </w:p>
        </w:tc>
        <w:tc>
          <w:tcPr>
            <w:tcW w:w="1832" w:type="dxa"/>
          </w:tcPr>
          <w:p w14:paraId="527BEB80" w14:textId="77777777" w:rsidR="00DF5D98" w:rsidRPr="00642417"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Normal"/>
              </w:rPr>
            </w:pPr>
            <w:r w:rsidRPr="00642417">
              <w:rPr>
                <w:rStyle w:val="ECNormal"/>
              </w:rPr>
              <w:t>6</w:t>
            </w:r>
          </w:p>
        </w:tc>
        <w:tc>
          <w:tcPr>
            <w:tcW w:w="1927" w:type="dxa"/>
          </w:tcPr>
          <w:p w14:paraId="77067D11" w14:textId="77777777" w:rsidR="00DF5D98" w:rsidRPr="001E32D4" w:rsidRDefault="00DF5D98" w:rsidP="00D91F8A">
            <w:pPr>
              <w:pStyle w:val="NNormal"/>
              <w:cnfStyle w:val="000000100000" w:firstRow="0" w:lastRow="0" w:firstColumn="0" w:lastColumn="0" w:oddVBand="0" w:evenVBand="0" w:oddHBand="1" w:evenHBand="0" w:firstRowFirstColumn="0" w:firstRowLastColumn="0" w:lastRowFirstColumn="0" w:lastRowLastColumn="0"/>
              <w:rPr>
                <w:rStyle w:val="ECCursiva"/>
              </w:rPr>
            </w:pPr>
            <w:r w:rsidRPr="001E32D4">
              <w:rPr>
                <w:rStyle w:val="ECCursiva"/>
              </w:rPr>
              <w:t>3,3</w:t>
            </w:r>
          </w:p>
        </w:tc>
      </w:tr>
    </w:tbl>
    <w:p w14:paraId="3CD3DF7A" w14:textId="77777777" w:rsidR="00A60988" w:rsidRPr="00A60988" w:rsidRDefault="00A60988" w:rsidP="00A60988">
      <w:pPr>
        <w:pStyle w:val="EPresentaciinformes"/>
        <w:spacing w:after="0"/>
        <w:rPr>
          <w:rStyle w:val="ECNormal"/>
        </w:rPr>
      </w:pPr>
      <w:r>
        <w:rPr>
          <w:rStyle w:val="ECNormal"/>
        </w:rPr>
        <w:t>Text presentat</w:t>
      </w:r>
    </w:p>
    <w:p w14:paraId="2731131A" w14:textId="77777777" w:rsidR="008E5566" w:rsidRPr="008E5566" w:rsidRDefault="008E5566" w:rsidP="00A60988">
      <w:pPr>
        <w:pStyle w:val="NTtolprincipal"/>
        <w:shd w:val="clear" w:color="auto" w:fill="D9D9D9" w:themeFill="background1" w:themeFillShade="D9"/>
        <w:spacing w:after="170"/>
        <w:rPr>
          <w:rStyle w:val="ECNormal"/>
        </w:rPr>
      </w:pPr>
      <w:r w:rsidRPr="008E5566">
        <w:rPr>
          <w:rStyle w:val="ECNormal"/>
        </w:rPr>
        <w:t>Annex</w:t>
      </w:r>
      <w:r w:rsidR="00A60988">
        <w:rPr>
          <w:rStyle w:val="ECNormal"/>
        </w:rPr>
        <w:t xml:space="preserve"> </w:t>
      </w:r>
      <w:r w:rsidRPr="008E5566">
        <w:rPr>
          <w:rStyle w:val="ECNormal"/>
        </w:rPr>
        <w:t>II.</w:t>
      </w:r>
      <w:r w:rsidR="00A60988">
        <w:rPr>
          <w:rStyle w:val="ECNormal"/>
        </w:rPr>
        <w:t xml:space="preserve"> </w:t>
      </w:r>
      <w:r w:rsidRPr="008E5566">
        <w:rPr>
          <w:rStyle w:val="ECNormal"/>
        </w:rPr>
        <w:t>Escala</w:t>
      </w:r>
      <w:r w:rsidR="00A60988">
        <w:rPr>
          <w:rStyle w:val="ECNormal"/>
        </w:rPr>
        <w:t xml:space="preserve"> </w:t>
      </w:r>
      <w:r w:rsidRPr="008E5566">
        <w:rPr>
          <w:rStyle w:val="ECNormal"/>
        </w:rPr>
        <w:t>d’increments</w:t>
      </w:r>
      <w:r w:rsidR="00A60988">
        <w:rPr>
          <w:rStyle w:val="ECNormal"/>
        </w:rPr>
        <w:t xml:space="preserve"> </w:t>
      </w:r>
      <w:r w:rsidRPr="008E5566">
        <w:rPr>
          <w:rStyle w:val="ECNormal"/>
        </w:rPr>
        <w:t>per</w:t>
      </w:r>
      <w:r w:rsidR="00A60988">
        <w:rPr>
          <w:rStyle w:val="ECNormal"/>
        </w:rPr>
        <w:t xml:space="preserve"> </w:t>
      </w:r>
      <w:r w:rsidRPr="008E5566">
        <w:rPr>
          <w:rStyle w:val="ECNormal"/>
        </w:rPr>
        <w:t>al</w:t>
      </w:r>
      <w:r w:rsidR="00A60988">
        <w:rPr>
          <w:rStyle w:val="ECNormal"/>
        </w:rPr>
        <w:t xml:space="preserve"> </w:t>
      </w:r>
      <w:r w:rsidRPr="008E5566">
        <w:rPr>
          <w:rStyle w:val="ECNormal"/>
        </w:rPr>
        <w:t>càlcul</w:t>
      </w:r>
      <w:r w:rsidR="00A60988">
        <w:rPr>
          <w:rStyle w:val="ECNormal"/>
        </w:rPr>
        <w:t xml:space="preserve"> </w:t>
      </w:r>
      <w:r w:rsidRPr="008E5566">
        <w:rPr>
          <w:rStyle w:val="ECNormal"/>
        </w:rPr>
        <w:t>del</w:t>
      </w:r>
      <w:r w:rsidR="00A60988">
        <w:rPr>
          <w:rStyle w:val="ECNormal"/>
        </w:rPr>
        <w:t xml:space="preserve"> </w:t>
      </w:r>
      <w:r w:rsidRPr="008E5566">
        <w:rPr>
          <w:rStyle w:val="ECNormal"/>
        </w:rPr>
        <w:t>límit</w:t>
      </w:r>
      <w:r w:rsidR="00A60988">
        <w:rPr>
          <w:rStyle w:val="ECNormal"/>
        </w:rPr>
        <w:t xml:space="preserve"> </w:t>
      </w:r>
      <w:r w:rsidRPr="008E5566">
        <w:rPr>
          <w:rStyle w:val="ECNormal"/>
        </w:rPr>
        <w:t>de</w:t>
      </w:r>
      <w:r w:rsidR="00A60988">
        <w:rPr>
          <w:rStyle w:val="ECNormal"/>
        </w:rPr>
        <w:t xml:space="preserve"> </w:t>
      </w:r>
      <w:r w:rsidRPr="008E5566">
        <w:rPr>
          <w:rStyle w:val="ECNormal"/>
        </w:rPr>
        <w:t>patrimoni</w:t>
      </w:r>
      <w:r w:rsidR="00A60988">
        <w:rPr>
          <w:rStyle w:val="ECNormal"/>
        </w:rPr>
        <w:t xml:space="preserve"> </w:t>
      </w:r>
      <w:r w:rsidRPr="008E5566">
        <w:rPr>
          <w:rStyle w:val="ECNormal"/>
        </w:rPr>
        <w:t>aplicable</w:t>
      </w:r>
      <w:r w:rsidR="00A60988">
        <w:rPr>
          <w:rStyle w:val="ECNormal"/>
        </w:rPr>
        <w:t xml:space="preserve"> </w:t>
      </w:r>
      <w:r w:rsidRPr="008E5566">
        <w:rPr>
          <w:rStyle w:val="ECNormal"/>
        </w:rPr>
        <w:t>segons</w:t>
      </w:r>
      <w:r w:rsidR="00A60988">
        <w:rPr>
          <w:rStyle w:val="ECNormal"/>
        </w:rPr>
        <w:t xml:space="preserve"> </w:t>
      </w:r>
      <w:r w:rsidRPr="008E5566">
        <w:rPr>
          <w:rStyle w:val="ECNormal"/>
        </w:rPr>
        <w:t>el</w:t>
      </w:r>
      <w:r w:rsidR="00A60988">
        <w:rPr>
          <w:rStyle w:val="ECNormal"/>
        </w:rPr>
        <w:t xml:space="preserve"> </w:t>
      </w:r>
      <w:r w:rsidRPr="008E5566">
        <w:rPr>
          <w:rStyle w:val="ECNormal"/>
        </w:rPr>
        <w:t>tipus</w:t>
      </w:r>
      <w:r w:rsidR="00A60988">
        <w:rPr>
          <w:rStyle w:val="ECNormal"/>
        </w:rPr>
        <w:t xml:space="preserve"> </w:t>
      </w:r>
      <w:r w:rsidRPr="008E5566">
        <w:rPr>
          <w:rStyle w:val="ECNormal"/>
        </w:rPr>
        <w:t>d’unitat</w:t>
      </w:r>
      <w:r w:rsidR="00A60988">
        <w:rPr>
          <w:rStyle w:val="ECNormal"/>
        </w:rPr>
        <w:t xml:space="preserve"> </w:t>
      </w:r>
      <w:r w:rsidRPr="008E5566">
        <w:rPr>
          <w:rStyle w:val="ECNormal"/>
        </w:rPr>
        <w:t>de</w:t>
      </w:r>
      <w:r w:rsidR="00A60988">
        <w:rPr>
          <w:rStyle w:val="ECNormal"/>
        </w:rPr>
        <w:t xml:space="preserve"> </w:t>
      </w:r>
      <w:r w:rsidRPr="008E5566">
        <w:rPr>
          <w:rStyle w:val="ECNormal"/>
        </w:rPr>
        <w:t>convivència</w:t>
      </w:r>
    </w:p>
    <w:tbl>
      <w:tblPr>
        <w:tblW w:w="0" w:type="auto"/>
        <w:tblInd w:w="57" w:type="dxa"/>
        <w:tblLayout w:type="fixed"/>
        <w:tblCellMar>
          <w:left w:w="0" w:type="dxa"/>
          <w:right w:w="0" w:type="dxa"/>
        </w:tblCellMar>
        <w:tblLook w:val="0000" w:firstRow="0" w:lastRow="0" w:firstColumn="0" w:lastColumn="0" w:noHBand="0" w:noVBand="0"/>
      </w:tblPr>
      <w:tblGrid>
        <w:gridCol w:w="3231"/>
        <w:gridCol w:w="1928"/>
      </w:tblGrid>
      <w:tr w:rsidR="008E5566" w:rsidRPr="008E5566" w14:paraId="3FBE7BA9" w14:textId="77777777">
        <w:trPr>
          <w:trHeight w:hRule="exact" w:val="510"/>
          <w:tblHeader/>
        </w:trPr>
        <w:tc>
          <w:tcPr>
            <w:tcW w:w="3231"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20B6A6BC" w14:textId="77777777" w:rsidR="00A60988" w:rsidRDefault="008E5566">
            <w:pPr>
              <w:pStyle w:val="TTaulattol"/>
              <w:rPr>
                <w:rStyle w:val="ECNormal"/>
              </w:rPr>
            </w:pPr>
            <w:r w:rsidRPr="008E5566">
              <w:rPr>
                <w:rStyle w:val="ECNormal"/>
              </w:rPr>
              <w:t>Unitat</w:t>
            </w:r>
            <w:r w:rsidR="00A60988">
              <w:rPr>
                <w:rStyle w:val="ECNormal"/>
              </w:rPr>
              <w:t xml:space="preserve"> </w:t>
            </w:r>
            <w:r w:rsidRPr="008E5566">
              <w:rPr>
                <w:rStyle w:val="ECNormal"/>
              </w:rPr>
              <w:t>de</w:t>
            </w:r>
          </w:p>
          <w:p w14:paraId="1A274F6B" w14:textId="77777777" w:rsidR="008E5566" w:rsidRPr="008E5566" w:rsidRDefault="008E5566">
            <w:pPr>
              <w:pStyle w:val="TTaulattol"/>
            </w:pPr>
            <w:r w:rsidRPr="008E5566">
              <w:rPr>
                <w:rStyle w:val="ECNormal"/>
              </w:rPr>
              <w:t>convivència</w:t>
            </w:r>
          </w:p>
        </w:tc>
        <w:tc>
          <w:tcPr>
            <w:tcW w:w="1928"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113" w:type="dxa"/>
            </w:tcMar>
            <w:vAlign w:val="bottom"/>
          </w:tcPr>
          <w:p w14:paraId="711E7C88" w14:textId="77777777" w:rsidR="001E7435" w:rsidRDefault="008E5566">
            <w:pPr>
              <w:pStyle w:val="TTaulattol"/>
              <w:jc w:val="right"/>
              <w:rPr>
                <w:rStyle w:val="ECNormal"/>
              </w:rPr>
            </w:pPr>
            <w:r w:rsidRPr="008E5566">
              <w:rPr>
                <w:rStyle w:val="ECNormal"/>
              </w:rPr>
              <w:t>Escala</w:t>
            </w:r>
          </w:p>
          <w:p w14:paraId="399C643E" w14:textId="77777777" w:rsidR="008E5566" w:rsidRPr="008E5566" w:rsidRDefault="008E5566">
            <w:pPr>
              <w:pStyle w:val="TTaulattol"/>
              <w:jc w:val="right"/>
            </w:pPr>
            <w:r w:rsidRPr="008E5566">
              <w:rPr>
                <w:rStyle w:val="ECNormal"/>
              </w:rPr>
              <w:t>d’increments</w:t>
            </w:r>
          </w:p>
        </w:tc>
      </w:tr>
      <w:tr w:rsidR="008E5566" w:rsidRPr="008E5566" w14:paraId="04B30658" w14:textId="77777777">
        <w:trPr>
          <w:trHeight w:hRule="exact" w:val="340"/>
        </w:trPr>
        <w:tc>
          <w:tcPr>
            <w:tcW w:w="3231" w:type="dxa"/>
            <w:tcBorders>
              <w:top w:val="single" w:sz="6" w:space="0" w:color="000000"/>
              <w:left w:val="single" w:sz="6" w:space="0" w:color="000000"/>
              <w:bottom w:val="single" w:sz="6" w:space="0" w:color="000000"/>
              <w:right w:val="single" w:sz="6" w:space="0" w:color="000000"/>
            </w:tcBorders>
            <w:tcMar>
              <w:top w:w="113" w:type="dxa"/>
              <w:left w:w="57" w:type="dxa"/>
              <w:bottom w:w="57" w:type="dxa"/>
              <w:right w:w="57" w:type="dxa"/>
            </w:tcMar>
          </w:tcPr>
          <w:p w14:paraId="099AD3C5" w14:textId="77777777" w:rsidR="008E5566" w:rsidRPr="00D77AB3" w:rsidRDefault="008E5566">
            <w:pPr>
              <w:pStyle w:val="TTaulatextllarg"/>
              <w:rPr>
                <w:b/>
              </w:rPr>
            </w:pPr>
            <w:r w:rsidRPr="00D77AB3">
              <w:rPr>
                <w:rStyle w:val="ECNormal"/>
              </w:rPr>
              <w:t>Un</w:t>
            </w:r>
            <w:r w:rsidR="00A60988">
              <w:rPr>
                <w:rStyle w:val="ECNormal"/>
              </w:rPr>
              <w:t xml:space="preserve"> </w:t>
            </w:r>
            <w:r w:rsidRPr="00D77AB3">
              <w:rPr>
                <w:rStyle w:val="ECNormal"/>
              </w:rPr>
              <w:t>adult</w:t>
            </w:r>
            <w:r w:rsidR="00A60988">
              <w:rPr>
                <w:rStyle w:val="ECNormal"/>
              </w:rPr>
              <w:t xml:space="preserve"> </w:t>
            </w:r>
          </w:p>
        </w:tc>
        <w:tc>
          <w:tcPr>
            <w:tcW w:w="1928" w:type="dxa"/>
            <w:tcBorders>
              <w:top w:val="single" w:sz="6" w:space="0" w:color="000000"/>
              <w:left w:val="single" w:sz="6" w:space="0" w:color="000000"/>
              <w:bottom w:val="single" w:sz="6" w:space="0" w:color="000000"/>
              <w:right w:val="single" w:sz="6" w:space="0" w:color="000000"/>
            </w:tcBorders>
            <w:tcMar>
              <w:top w:w="113" w:type="dxa"/>
              <w:left w:w="1587" w:type="dxa"/>
              <w:bottom w:w="57" w:type="dxa"/>
              <w:right w:w="57" w:type="dxa"/>
            </w:tcMar>
          </w:tcPr>
          <w:p w14:paraId="13BAEA16" w14:textId="77777777" w:rsidR="008E5566" w:rsidRPr="00D77AB3" w:rsidRDefault="008E5566">
            <w:pPr>
              <w:pStyle w:val="TTaulatextllarg"/>
              <w:rPr>
                <w:b/>
              </w:rPr>
            </w:pPr>
            <w:r w:rsidRPr="00D77AB3">
              <w:rPr>
                <w:rStyle w:val="ECNormal"/>
              </w:rPr>
              <w:t>1</w:t>
            </w:r>
          </w:p>
        </w:tc>
      </w:tr>
      <w:tr w:rsidR="008E5566" w:rsidRPr="008E5566" w14:paraId="731A601F"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630701DC" w14:textId="77777777" w:rsidR="008E5566" w:rsidRPr="00D77AB3" w:rsidRDefault="008E5566">
            <w:pPr>
              <w:pStyle w:val="TTaulatextllarg"/>
              <w:rPr>
                <w:b/>
              </w:rPr>
            </w:pPr>
            <w:r w:rsidRPr="00D77AB3">
              <w:rPr>
                <w:rStyle w:val="ECNormal"/>
              </w:rPr>
              <w:t>Un</w:t>
            </w:r>
            <w:r w:rsidR="00A60988">
              <w:rPr>
                <w:rStyle w:val="ECNormal"/>
              </w:rPr>
              <w:t xml:space="preserve"> </w:t>
            </w:r>
            <w:r w:rsidRPr="00D77AB3">
              <w:rPr>
                <w:rStyle w:val="ECNormal"/>
              </w:rPr>
              <w:t>adult</w:t>
            </w:r>
            <w:r w:rsidR="00A60988">
              <w:rPr>
                <w:rStyle w:val="ECNormal"/>
              </w:rPr>
              <w:t xml:space="preserve"> </w:t>
            </w:r>
            <w:r w:rsidRPr="00D77AB3">
              <w:rPr>
                <w:rStyle w:val="ECNormal"/>
              </w:rPr>
              <w:t>i</w:t>
            </w:r>
            <w:r w:rsidR="00A60988">
              <w:rPr>
                <w:rStyle w:val="ECNormal"/>
              </w:rPr>
              <w:t xml:space="preserve"> </w:t>
            </w:r>
            <w:r w:rsidRPr="00D77AB3">
              <w:rPr>
                <w:rStyle w:val="ECNormal"/>
              </w:rPr>
              <w:t>un</w:t>
            </w:r>
            <w:r w:rsidR="00A60988">
              <w:rPr>
                <w:rStyle w:val="ECNormal"/>
              </w:rPr>
              <w:t xml:space="preserve"> </w:t>
            </w:r>
            <w:r w:rsidRPr="00D77AB3">
              <w:rPr>
                <w:rStyle w:val="ECNormal"/>
              </w:rPr>
              <w:t>menor</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1EDF2EFD" w14:textId="77777777" w:rsidR="008E5566" w:rsidRPr="00D77AB3" w:rsidRDefault="008E5566">
            <w:pPr>
              <w:pStyle w:val="TTaulatextllarg"/>
              <w:rPr>
                <w:b/>
              </w:rPr>
            </w:pPr>
            <w:r w:rsidRPr="00D77AB3">
              <w:rPr>
                <w:rStyle w:val="ECNormal"/>
              </w:rPr>
              <w:t>1,4</w:t>
            </w:r>
          </w:p>
        </w:tc>
      </w:tr>
      <w:tr w:rsidR="008E5566" w:rsidRPr="008E5566" w14:paraId="361C7701"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5E678A6" w14:textId="77777777" w:rsidR="008E5566" w:rsidRPr="00D77AB3" w:rsidRDefault="008E5566">
            <w:pPr>
              <w:pStyle w:val="TTaulatextllarg"/>
              <w:rPr>
                <w:b/>
              </w:rPr>
            </w:pPr>
            <w:r w:rsidRPr="00D77AB3">
              <w:rPr>
                <w:rStyle w:val="ECNormal"/>
              </w:rPr>
              <w:t>Un</w:t>
            </w:r>
            <w:r w:rsidR="00A60988">
              <w:rPr>
                <w:rStyle w:val="ECNormal"/>
              </w:rPr>
              <w:t xml:space="preserve"> </w:t>
            </w:r>
            <w:r w:rsidRPr="00D77AB3">
              <w:rPr>
                <w:rStyle w:val="ECNormal"/>
              </w:rPr>
              <w:t>adult</w:t>
            </w:r>
            <w:r w:rsidR="00A60988">
              <w:rPr>
                <w:rStyle w:val="ECNormal"/>
              </w:rPr>
              <w:t xml:space="preserve"> </w:t>
            </w:r>
            <w:r w:rsidRPr="00D77AB3">
              <w:rPr>
                <w:rStyle w:val="ECNormal"/>
              </w:rPr>
              <w:t>i</w:t>
            </w:r>
            <w:r w:rsidR="00A60988">
              <w:rPr>
                <w:rStyle w:val="ECNormal"/>
              </w:rPr>
              <w:t xml:space="preserve"> </w:t>
            </w:r>
            <w:r w:rsidRPr="00D77AB3">
              <w:rPr>
                <w:rStyle w:val="ECNormal"/>
              </w:rPr>
              <w:t>dos</w:t>
            </w:r>
            <w:r w:rsidR="00A60988">
              <w:rPr>
                <w:rStyle w:val="ECNormal"/>
              </w:rPr>
              <w:t xml:space="preserve"> </w:t>
            </w:r>
            <w:r w:rsidRPr="00D77AB3">
              <w:rPr>
                <w:rStyle w:val="ECNormal"/>
              </w:rPr>
              <w:t>menors</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05AF6E05" w14:textId="77777777" w:rsidR="008E5566" w:rsidRPr="00D77AB3" w:rsidRDefault="008E5566">
            <w:pPr>
              <w:pStyle w:val="TTaulatextllarg"/>
              <w:rPr>
                <w:b/>
              </w:rPr>
            </w:pPr>
            <w:r w:rsidRPr="00D77AB3">
              <w:rPr>
                <w:rStyle w:val="ECNormal"/>
              </w:rPr>
              <w:t>1,8</w:t>
            </w:r>
          </w:p>
        </w:tc>
      </w:tr>
      <w:tr w:rsidR="008E5566" w:rsidRPr="008E5566" w14:paraId="3F5C372C"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D0E3C3F" w14:textId="77777777" w:rsidR="008E5566" w:rsidRPr="00D77AB3" w:rsidRDefault="008E5566">
            <w:pPr>
              <w:pStyle w:val="TTaulatextllarg"/>
              <w:rPr>
                <w:b/>
              </w:rPr>
            </w:pPr>
            <w:r w:rsidRPr="00D77AB3">
              <w:rPr>
                <w:rStyle w:val="ECNormal"/>
              </w:rPr>
              <w:t>Un</w:t>
            </w:r>
            <w:r w:rsidR="00A60988">
              <w:rPr>
                <w:rStyle w:val="ECNormal"/>
              </w:rPr>
              <w:t xml:space="preserve"> </w:t>
            </w:r>
            <w:r w:rsidRPr="00D77AB3">
              <w:rPr>
                <w:rStyle w:val="ECNormal"/>
              </w:rPr>
              <w:t>adult</w:t>
            </w:r>
            <w:r w:rsidR="00A60988">
              <w:rPr>
                <w:rStyle w:val="ECNormal"/>
              </w:rPr>
              <w:t xml:space="preserve"> </w:t>
            </w:r>
            <w:r w:rsidRPr="00D77AB3">
              <w:rPr>
                <w:rStyle w:val="ECNormal"/>
              </w:rPr>
              <w:t>i</w:t>
            </w:r>
            <w:r w:rsidR="00A60988">
              <w:rPr>
                <w:rStyle w:val="ECNormal"/>
              </w:rPr>
              <w:t xml:space="preserve"> </w:t>
            </w:r>
            <w:r w:rsidRPr="00D77AB3">
              <w:rPr>
                <w:rStyle w:val="ECNormal"/>
              </w:rPr>
              <w:t>tres</w:t>
            </w:r>
            <w:r w:rsidR="00A60988">
              <w:rPr>
                <w:rStyle w:val="ECNormal"/>
              </w:rPr>
              <w:t xml:space="preserve"> </w:t>
            </w:r>
            <w:r w:rsidRPr="00D77AB3">
              <w:rPr>
                <w:rStyle w:val="ECNormal"/>
              </w:rPr>
              <w:t>menors</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262A49C1" w14:textId="77777777" w:rsidR="008E5566" w:rsidRPr="00D77AB3" w:rsidRDefault="008E5566">
            <w:pPr>
              <w:pStyle w:val="TTaulatextllarg"/>
              <w:rPr>
                <w:b/>
              </w:rPr>
            </w:pPr>
            <w:r w:rsidRPr="00D77AB3">
              <w:rPr>
                <w:rStyle w:val="ECNormal"/>
              </w:rPr>
              <w:t>2,2</w:t>
            </w:r>
          </w:p>
        </w:tc>
      </w:tr>
      <w:tr w:rsidR="008E5566" w:rsidRPr="008E5566" w14:paraId="7DF29CD5"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4FBD6674" w14:textId="77777777" w:rsidR="008E5566" w:rsidRPr="00D77AB3" w:rsidRDefault="008E5566">
            <w:pPr>
              <w:pStyle w:val="TTaulatextllarg"/>
              <w:rPr>
                <w:b/>
              </w:rPr>
            </w:pPr>
            <w:r w:rsidRPr="00D77AB3">
              <w:rPr>
                <w:rStyle w:val="ECNormal"/>
              </w:rPr>
              <w:t>Un</w:t>
            </w:r>
            <w:r w:rsidR="00A60988">
              <w:rPr>
                <w:rStyle w:val="ECNormal"/>
              </w:rPr>
              <w:t xml:space="preserve"> </w:t>
            </w:r>
            <w:r w:rsidRPr="00D77AB3">
              <w:rPr>
                <w:rStyle w:val="ECNormal"/>
              </w:rPr>
              <w:t>adult</w:t>
            </w:r>
            <w:r w:rsidR="00A60988">
              <w:rPr>
                <w:rStyle w:val="ECNormal"/>
              </w:rPr>
              <w:t xml:space="preserve"> </w:t>
            </w:r>
            <w:r w:rsidRPr="00D77AB3">
              <w:rPr>
                <w:rStyle w:val="ECNormal"/>
              </w:rPr>
              <w:t>i</w:t>
            </w:r>
            <w:r w:rsidR="00A60988">
              <w:rPr>
                <w:rStyle w:val="ECNormal"/>
              </w:rPr>
              <w:t xml:space="preserve"> </w:t>
            </w:r>
            <w:r w:rsidRPr="00D77AB3">
              <w:rPr>
                <w:rStyle w:val="ECNormal"/>
              </w:rPr>
              <w:t>més</w:t>
            </w:r>
            <w:r w:rsidR="00A60988">
              <w:rPr>
                <w:rStyle w:val="ECNormal"/>
              </w:rPr>
              <w:t xml:space="preserve"> </w:t>
            </w:r>
            <w:r w:rsidRPr="00D77AB3">
              <w:rPr>
                <w:rStyle w:val="ECNormal"/>
              </w:rPr>
              <w:t>de</w:t>
            </w:r>
            <w:r w:rsidR="00A60988">
              <w:rPr>
                <w:rStyle w:val="ECNormal"/>
              </w:rPr>
              <w:t xml:space="preserve"> </w:t>
            </w:r>
            <w:r w:rsidRPr="00D77AB3">
              <w:rPr>
                <w:rStyle w:val="ECNormal"/>
              </w:rPr>
              <w:t>tres</w:t>
            </w:r>
            <w:r w:rsidR="00A60988">
              <w:rPr>
                <w:rStyle w:val="ECNormal"/>
              </w:rPr>
              <w:t xml:space="preserve"> </w:t>
            </w:r>
            <w:r w:rsidRPr="00D77AB3">
              <w:rPr>
                <w:rStyle w:val="ECNormal"/>
              </w:rPr>
              <w:t>menors</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30105751" w14:textId="77777777" w:rsidR="008E5566" w:rsidRPr="00D77AB3" w:rsidRDefault="008E5566">
            <w:pPr>
              <w:pStyle w:val="TTaulatextllarg"/>
              <w:rPr>
                <w:b/>
              </w:rPr>
            </w:pPr>
            <w:r w:rsidRPr="00D77AB3">
              <w:rPr>
                <w:rStyle w:val="ECNormal"/>
              </w:rPr>
              <w:t>2,6</w:t>
            </w:r>
          </w:p>
        </w:tc>
      </w:tr>
      <w:tr w:rsidR="008E5566" w:rsidRPr="008E5566" w14:paraId="4C1D512B"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F77927C" w14:textId="77777777" w:rsidR="008E5566" w:rsidRPr="00D77AB3" w:rsidRDefault="008E5566">
            <w:pPr>
              <w:pStyle w:val="TTaulatextllarg"/>
              <w:rPr>
                <w:b/>
              </w:rPr>
            </w:pPr>
            <w:r w:rsidRPr="00D77AB3">
              <w:rPr>
                <w:rStyle w:val="ECNormal"/>
              </w:rPr>
              <w:t>Dos</w:t>
            </w:r>
            <w:r w:rsidR="00A60988">
              <w:rPr>
                <w:rStyle w:val="ECNormal"/>
              </w:rPr>
              <w:t xml:space="preserve"> </w:t>
            </w:r>
            <w:r w:rsidRPr="00D77AB3">
              <w:rPr>
                <w:rStyle w:val="ECNormal"/>
              </w:rPr>
              <w:t>adults</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093B89AC" w14:textId="77777777" w:rsidR="008E5566" w:rsidRPr="00D77AB3" w:rsidRDefault="008E5566">
            <w:pPr>
              <w:pStyle w:val="TTaulatextllarg"/>
              <w:rPr>
                <w:b/>
              </w:rPr>
            </w:pPr>
            <w:r w:rsidRPr="00D77AB3">
              <w:rPr>
                <w:rStyle w:val="ECNormal"/>
              </w:rPr>
              <w:t>1,4</w:t>
            </w:r>
          </w:p>
        </w:tc>
      </w:tr>
      <w:tr w:rsidR="008E5566" w:rsidRPr="008E5566" w14:paraId="3A21C7AE"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1BBFB59E" w14:textId="77777777" w:rsidR="008E5566" w:rsidRPr="00D77AB3" w:rsidRDefault="008E5566">
            <w:pPr>
              <w:pStyle w:val="TTaulatextllarg"/>
              <w:rPr>
                <w:b/>
              </w:rPr>
            </w:pPr>
            <w:r w:rsidRPr="00D77AB3">
              <w:rPr>
                <w:rStyle w:val="ECNormal"/>
              </w:rPr>
              <w:t>Dos</w:t>
            </w:r>
            <w:r w:rsidR="00A60988">
              <w:rPr>
                <w:rStyle w:val="ECNormal"/>
              </w:rPr>
              <w:t xml:space="preserve"> </w:t>
            </w:r>
            <w:r w:rsidRPr="00D77AB3">
              <w:rPr>
                <w:rStyle w:val="ECNormal"/>
              </w:rPr>
              <w:t>adults</w:t>
            </w:r>
            <w:r w:rsidR="00A60988">
              <w:rPr>
                <w:rStyle w:val="ECNormal"/>
              </w:rPr>
              <w:t xml:space="preserve"> </w:t>
            </w:r>
            <w:r w:rsidRPr="00D77AB3">
              <w:rPr>
                <w:rStyle w:val="ECNormal"/>
              </w:rPr>
              <w:t>i</w:t>
            </w:r>
            <w:r w:rsidR="00A60988">
              <w:rPr>
                <w:rStyle w:val="ECNormal"/>
              </w:rPr>
              <w:t xml:space="preserve"> </w:t>
            </w:r>
            <w:r w:rsidRPr="00D77AB3">
              <w:rPr>
                <w:rStyle w:val="ECNormal"/>
              </w:rPr>
              <w:t>un</w:t>
            </w:r>
            <w:r w:rsidR="00A60988">
              <w:rPr>
                <w:rStyle w:val="ECNormal"/>
              </w:rPr>
              <w:t xml:space="preserve"> </w:t>
            </w:r>
            <w:r w:rsidRPr="00D77AB3">
              <w:rPr>
                <w:rStyle w:val="ECNormal"/>
              </w:rPr>
              <w:t>menor</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24A71D75" w14:textId="77777777" w:rsidR="008E5566" w:rsidRPr="00D77AB3" w:rsidRDefault="008E5566">
            <w:pPr>
              <w:pStyle w:val="TTaulatextllarg"/>
              <w:rPr>
                <w:b/>
              </w:rPr>
            </w:pPr>
            <w:r w:rsidRPr="00D77AB3">
              <w:rPr>
                <w:rStyle w:val="ECNormal"/>
              </w:rPr>
              <w:t>1,8</w:t>
            </w:r>
          </w:p>
        </w:tc>
      </w:tr>
      <w:tr w:rsidR="008E5566" w:rsidRPr="008E5566" w14:paraId="705673CD"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CF61E33" w14:textId="77777777" w:rsidR="008E5566" w:rsidRPr="00D77AB3" w:rsidRDefault="008E5566">
            <w:pPr>
              <w:pStyle w:val="TTaulatextllarg"/>
              <w:rPr>
                <w:b/>
              </w:rPr>
            </w:pPr>
            <w:r w:rsidRPr="00D77AB3">
              <w:rPr>
                <w:rStyle w:val="ECNormal"/>
              </w:rPr>
              <w:t>Dos</w:t>
            </w:r>
            <w:r w:rsidR="00A60988">
              <w:rPr>
                <w:rStyle w:val="ECNormal"/>
              </w:rPr>
              <w:t xml:space="preserve"> </w:t>
            </w:r>
            <w:r w:rsidRPr="00D77AB3">
              <w:rPr>
                <w:rStyle w:val="ECNormal"/>
              </w:rPr>
              <w:t>adults</w:t>
            </w:r>
            <w:r w:rsidR="00A60988">
              <w:rPr>
                <w:rStyle w:val="ECNormal"/>
              </w:rPr>
              <w:t xml:space="preserve"> </w:t>
            </w:r>
            <w:r w:rsidRPr="00D77AB3">
              <w:rPr>
                <w:rStyle w:val="ECNormal"/>
              </w:rPr>
              <w:t>i</w:t>
            </w:r>
            <w:r w:rsidR="00A60988">
              <w:rPr>
                <w:rStyle w:val="ECNormal"/>
              </w:rPr>
              <w:t xml:space="preserve"> </w:t>
            </w:r>
            <w:r w:rsidRPr="00D77AB3">
              <w:rPr>
                <w:rStyle w:val="ECNormal"/>
              </w:rPr>
              <w:t>dos</w:t>
            </w:r>
            <w:r w:rsidR="00A60988">
              <w:rPr>
                <w:rStyle w:val="ECNormal"/>
              </w:rPr>
              <w:t xml:space="preserve"> </w:t>
            </w:r>
            <w:r w:rsidRPr="00D77AB3">
              <w:rPr>
                <w:rStyle w:val="ECNormal"/>
              </w:rPr>
              <w:t>menors</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48F16903" w14:textId="77777777" w:rsidR="008E5566" w:rsidRPr="00D77AB3" w:rsidRDefault="008E5566">
            <w:pPr>
              <w:pStyle w:val="TTaulatextllarg"/>
              <w:rPr>
                <w:b/>
              </w:rPr>
            </w:pPr>
            <w:r w:rsidRPr="00D77AB3">
              <w:rPr>
                <w:rStyle w:val="ECNormal"/>
              </w:rPr>
              <w:t>2,2</w:t>
            </w:r>
          </w:p>
        </w:tc>
      </w:tr>
      <w:tr w:rsidR="008E5566" w:rsidRPr="008E5566" w14:paraId="72801A30"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FA565E6" w14:textId="77777777" w:rsidR="008E5566" w:rsidRPr="00D77AB3" w:rsidRDefault="008E5566">
            <w:pPr>
              <w:pStyle w:val="TTaulatextllarg"/>
              <w:rPr>
                <w:b/>
              </w:rPr>
            </w:pPr>
            <w:r w:rsidRPr="00D77AB3">
              <w:rPr>
                <w:rStyle w:val="ECNormal"/>
              </w:rPr>
              <w:t>Dos</w:t>
            </w:r>
            <w:r w:rsidR="00A60988">
              <w:rPr>
                <w:rStyle w:val="ECNormal"/>
              </w:rPr>
              <w:t xml:space="preserve"> </w:t>
            </w:r>
            <w:r w:rsidRPr="00D77AB3">
              <w:rPr>
                <w:rStyle w:val="ECNormal"/>
              </w:rPr>
              <w:t>adults</w:t>
            </w:r>
            <w:r w:rsidR="00A60988">
              <w:rPr>
                <w:rStyle w:val="ECNormal"/>
              </w:rPr>
              <w:t xml:space="preserve"> </w:t>
            </w:r>
            <w:r w:rsidRPr="00D77AB3">
              <w:rPr>
                <w:rStyle w:val="ECNormal"/>
              </w:rPr>
              <w:t>i</w:t>
            </w:r>
            <w:r w:rsidR="00A60988">
              <w:rPr>
                <w:rStyle w:val="ECNormal"/>
              </w:rPr>
              <w:t xml:space="preserve"> </w:t>
            </w:r>
            <w:r w:rsidRPr="00D77AB3">
              <w:rPr>
                <w:rStyle w:val="ECNormal"/>
              </w:rPr>
              <w:t>més</w:t>
            </w:r>
            <w:r w:rsidR="00A60988">
              <w:rPr>
                <w:rStyle w:val="ECNormal"/>
              </w:rPr>
              <w:t xml:space="preserve"> </w:t>
            </w:r>
            <w:r w:rsidRPr="00D77AB3">
              <w:rPr>
                <w:rStyle w:val="ECNormal"/>
              </w:rPr>
              <w:t>de</w:t>
            </w:r>
            <w:r w:rsidR="00A60988">
              <w:rPr>
                <w:rStyle w:val="ECNormal"/>
              </w:rPr>
              <w:t xml:space="preserve"> </w:t>
            </w:r>
            <w:r w:rsidRPr="00D77AB3">
              <w:rPr>
                <w:rStyle w:val="ECNormal"/>
              </w:rPr>
              <w:t>dos</w:t>
            </w:r>
            <w:r w:rsidR="00A60988">
              <w:rPr>
                <w:rStyle w:val="ECNormal"/>
              </w:rPr>
              <w:t xml:space="preserve"> </w:t>
            </w:r>
            <w:r w:rsidRPr="00D77AB3">
              <w:rPr>
                <w:rStyle w:val="ECNormal"/>
              </w:rPr>
              <w:t>menors</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47430E15" w14:textId="77777777" w:rsidR="008E5566" w:rsidRPr="00D77AB3" w:rsidRDefault="008E5566">
            <w:pPr>
              <w:pStyle w:val="TTaulatextllarg"/>
              <w:rPr>
                <w:b/>
              </w:rPr>
            </w:pPr>
            <w:r w:rsidRPr="00D77AB3">
              <w:rPr>
                <w:rStyle w:val="ECNormal"/>
              </w:rPr>
              <w:t>2,6</w:t>
            </w:r>
          </w:p>
        </w:tc>
      </w:tr>
      <w:tr w:rsidR="008E5566" w:rsidRPr="008E5566" w14:paraId="45260397"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3779861E" w14:textId="77777777" w:rsidR="008E5566" w:rsidRPr="00D77AB3" w:rsidRDefault="008E5566">
            <w:pPr>
              <w:pStyle w:val="TTaulatextllarg"/>
              <w:rPr>
                <w:b/>
              </w:rPr>
            </w:pPr>
            <w:r w:rsidRPr="00D77AB3">
              <w:rPr>
                <w:rStyle w:val="ECNormal"/>
              </w:rPr>
              <w:t>Tres</w:t>
            </w:r>
            <w:r w:rsidR="00A60988">
              <w:rPr>
                <w:rStyle w:val="ECNormal"/>
              </w:rPr>
              <w:t xml:space="preserve"> </w:t>
            </w:r>
            <w:r w:rsidRPr="00D77AB3">
              <w:rPr>
                <w:rStyle w:val="ECNormal"/>
              </w:rPr>
              <w:t>adults</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4C1B0F47" w14:textId="77777777" w:rsidR="008E5566" w:rsidRPr="00D77AB3" w:rsidRDefault="008E5566">
            <w:pPr>
              <w:pStyle w:val="TTaulatextllarg"/>
              <w:rPr>
                <w:b/>
              </w:rPr>
            </w:pPr>
            <w:r w:rsidRPr="00D77AB3">
              <w:rPr>
                <w:rStyle w:val="ECNormal"/>
              </w:rPr>
              <w:t>1,8</w:t>
            </w:r>
          </w:p>
        </w:tc>
      </w:tr>
      <w:tr w:rsidR="008E5566" w:rsidRPr="008E5566" w14:paraId="03DAC211"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5E6487CD" w14:textId="77777777" w:rsidR="008E5566" w:rsidRPr="00D77AB3" w:rsidRDefault="008E5566">
            <w:pPr>
              <w:pStyle w:val="TTaulatextllarg"/>
              <w:rPr>
                <w:b/>
              </w:rPr>
            </w:pPr>
            <w:r w:rsidRPr="00D77AB3">
              <w:rPr>
                <w:rStyle w:val="ECNormal"/>
              </w:rPr>
              <w:t>Tres</w:t>
            </w:r>
            <w:r w:rsidR="00A60988">
              <w:rPr>
                <w:rStyle w:val="ECNormal"/>
              </w:rPr>
              <w:t xml:space="preserve"> </w:t>
            </w:r>
            <w:r w:rsidRPr="00D77AB3">
              <w:rPr>
                <w:rStyle w:val="ECNormal"/>
              </w:rPr>
              <w:t>adults</w:t>
            </w:r>
            <w:r w:rsidR="00A60988">
              <w:rPr>
                <w:rStyle w:val="ECNormal"/>
              </w:rPr>
              <w:t xml:space="preserve"> </w:t>
            </w:r>
            <w:r w:rsidRPr="00D77AB3">
              <w:rPr>
                <w:rStyle w:val="ECNormal"/>
              </w:rPr>
              <w:t>i</w:t>
            </w:r>
            <w:r w:rsidR="00A60988">
              <w:rPr>
                <w:rStyle w:val="ECNormal"/>
              </w:rPr>
              <w:t xml:space="preserve"> </w:t>
            </w:r>
            <w:r w:rsidRPr="00D77AB3">
              <w:rPr>
                <w:rStyle w:val="ECNormal"/>
              </w:rPr>
              <w:t>un</w:t>
            </w:r>
            <w:r w:rsidR="00A60988">
              <w:rPr>
                <w:rStyle w:val="ECNormal"/>
              </w:rPr>
              <w:t xml:space="preserve"> </w:t>
            </w:r>
            <w:r w:rsidRPr="00D77AB3">
              <w:rPr>
                <w:rStyle w:val="ECNormal"/>
              </w:rPr>
              <w:t>menor</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51BABC68" w14:textId="77777777" w:rsidR="008E5566" w:rsidRPr="00D77AB3" w:rsidRDefault="008E5566">
            <w:pPr>
              <w:pStyle w:val="TTaulatextllarg"/>
              <w:rPr>
                <w:b/>
              </w:rPr>
            </w:pPr>
            <w:r w:rsidRPr="00D77AB3">
              <w:rPr>
                <w:rStyle w:val="ECNormal"/>
              </w:rPr>
              <w:t>2,2</w:t>
            </w:r>
          </w:p>
        </w:tc>
      </w:tr>
      <w:tr w:rsidR="008E5566" w:rsidRPr="008E5566" w14:paraId="7FB70F37"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7A53C94F" w14:textId="77777777" w:rsidR="008E5566" w:rsidRPr="00D77AB3" w:rsidRDefault="008E5566">
            <w:pPr>
              <w:pStyle w:val="TTaulatextllarg"/>
              <w:rPr>
                <w:b/>
              </w:rPr>
            </w:pPr>
            <w:r w:rsidRPr="00D77AB3">
              <w:rPr>
                <w:rStyle w:val="ECNormal"/>
              </w:rPr>
              <w:t>Tres</w:t>
            </w:r>
            <w:r w:rsidR="00A60988">
              <w:rPr>
                <w:rStyle w:val="ECNormal"/>
              </w:rPr>
              <w:t xml:space="preserve"> </w:t>
            </w:r>
            <w:r w:rsidRPr="00D77AB3">
              <w:rPr>
                <w:rStyle w:val="ECNormal"/>
              </w:rPr>
              <w:t>adults</w:t>
            </w:r>
            <w:r w:rsidR="00A60988">
              <w:rPr>
                <w:rStyle w:val="ECNormal"/>
              </w:rPr>
              <w:t xml:space="preserve"> </w:t>
            </w:r>
            <w:r w:rsidRPr="00D77AB3">
              <w:rPr>
                <w:rStyle w:val="ECNormal"/>
              </w:rPr>
              <w:t>i</w:t>
            </w:r>
            <w:r w:rsidR="00A60988">
              <w:rPr>
                <w:rStyle w:val="ECNormal"/>
              </w:rPr>
              <w:t xml:space="preserve"> </w:t>
            </w:r>
            <w:r w:rsidRPr="00D77AB3">
              <w:rPr>
                <w:rStyle w:val="ECNormal"/>
              </w:rPr>
              <w:t>més</w:t>
            </w:r>
            <w:r w:rsidR="00A60988">
              <w:rPr>
                <w:rStyle w:val="ECNormal"/>
              </w:rPr>
              <w:t xml:space="preserve"> </w:t>
            </w:r>
            <w:r w:rsidRPr="00D77AB3">
              <w:rPr>
                <w:rStyle w:val="ECNormal"/>
              </w:rPr>
              <w:t>de</w:t>
            </w:r>
            <w:r w:rsidR="00A60988">
              <w:rPr>
                <w:rStyle w:val="ECNormal"/>
              </w:rPr>
              <w:t xml:space="preserve"> </w:t>
            </w:r>
            <w:r w:rsidRPr="00D77AB3">
              <w:rPr>
                <w:rStyle w:val="ECNormal"/>
              </w:rPr>
              <w:t>dos</w:t>
            </w:r>
            <w:r w:rsidR="00A60988">
              <w:rPr>
                <w:rStyle w:val="ECNormal"/>
              </w:rPr>
              <w:t xml:space="preserve"> </w:t>
            </w:r>
            <w:r w:rsidRPr="00D77AB3">
              <w:rPr>
                <w:rStyle w:val="ECNormal"/>
              </w:rPr>
              <w:t>menors</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7B5ED24F" w14:textId="77777777" w:rsidR="008E5566" w:rsidRPr="00D77AB3" w:rsidRDefault="008E5566">
            <w:pPr>
              <w:pStyle w:val="TTaulatextllarg"/>
              <w:rPr>
                <w:b/>
              </w:rPr>
            </w:pPr>
            <w:r w:rsidRPr="00D77AB3">
              <w:rPr>
                <w:rStyle w:val="ECNormal"/>
              </w:rPr>
              <w:t>2,6</w:t>
            </w:r>
          </w:p>
        </w:tc>
      </w:tr>
      <w:tr w:rsidR="008E5566" w:rsidRPr="008E5566" w14:paraId="3CC9B205"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CCFAE30" w14:textId="77777777" w:rsidR="008E5566" w:rsidRPr="00D77AB3" w:rsidRDefault="008E5566">
            <w:pPr>
              <w:pStyle w:val="TTaulatextllarg"/>
              <w:rPr>
                <w:b/>
              </w:rPr>
            </w:pPr>
            <w:r w:rsidRPr="00D77AB3">
              <w:rPr>
                <w:rStyle w:val="ECNormal"/>
              </w:rPr>
              <w:t>Quatre</w:t>
            </w:r>
            <w:r w:rsidR="00A60988">
              <w:rPr>
                <w:rStyle w:val="ECNormal"/>
              </w:rPr>
              <w:t xml:space="preserve"> </w:t>
            </w:r>
            <w:r w:rsidRPr="00D77AB3">
              <w:rPr>
                <w:rStyle w:val="ECNormal"/>
              </w:rPr>
              <w:t>adults</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365A2EFF" w14:textId="77777777" w:rsidR="008E5566" w:rsidRPr="00D77AB3" w:rsidRDefault="008E5566">
            <w:pPr>
              <w:pStyle w:val="TTaulatextllarg"/>
              <w:rPr>
                <w:b/>
              </w:rPr>
            </w:pPr>
            <w:r w:rsidRPr="00D77AB3">
              <w:rPr>
                <w:rStyle w:val="ECNormal"/>
              </w:rPr>
              <w:t>2,2</w:t>
            </w:r>
          </w:p>
        </w:tc>
      </w:tr>
      <w:tr w:rsidR="008E5566" w:rsidRPr="008E5566" w14:paraId="7359E4A0"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tcPr>
          <w:p w14:paraId="20BF4B4D" w14:textId="77777777" w:rsidR="008E5566" w:rsidRPr="00D77AB3" w:rsidRDefault="008E5566">
            <w:pPr>
              <w:pStyle w:val="TTaulatextllarg"/>
              <w:rPr>
                <w:b/>
              </w:rPr>
            </w:pPr>
            <w:r w:rsidRPr="00D77AB3">
              <w:rPr>
                <w:rStyle w:val="ECNormal"/>
              </w:rPr>
              <w:t>Quatre</w:t>
            </w:r>
            <w:r w:rsidR="00A60988">
              <w:rPr>
                <w:rStyle w:val="ECNormal"/>
              </w:rPr>
              <w:t xml:space="preserve"> </w:t>
            </w:r>
            <w:r w:rsidRPr="00D77AB3">
              <w:rPr>
                <w:rStyle w:val="ECNormal"/>
              </w:rPr>
              <w:t>adults</w:t>
            </w:r>
            <w:r w:rsidR="00A60988">
              <w:rPr>
                <w:rStyle w:val="ECNormal"/>
              </w:rPr>
              <w:t xml:space="preserve"> </w:t>
            </w:r>
            <w:r w:rsidRPr="00D77AB3">
              <w:rPr>
                <w:rStyle w:val="ECNormal"/>
              </w:rPr>
              <w:t>i</w:t>
            </w:r>
            <w:r w:rsidR="00A60988">
              <w:rPr>
                <w:rStyle w:val="ECNormal"/>
              </w:rPr>
              <w:t xml:space="preserve"> </w:t>
            </w:r>
            <w:r w:rsidRPr="00D77AB3">
              <w:rPr>
                <w:rStyle w:val="ECNormal"/>
              </w:rPr>
              <w:t>un</w:t>
            </w:r>
            <w:r w:rsidR="00A60988">
              <w:rPr>
                <w:rStyle w:val="ECNormal"/>
              </w:rPr>
              <w:t xml:space="preserve"> </w:t>
            </w:r>
            <w:r w:rsidRPr="00D77AB3">
              <w:rPr>
                <w:rStyle w:val="ECNormal"/>
              </w:rPr>
              <w:t>menor</w:t>
            </w:r>
          </w:p>
        </w:tc>
        <w:tc>
          <w:tcPr>
            <w:tcW w:w="1928" w:type="dxa"/>
            <w:tcBorders>
              <w:top w:val="single" w:sz="6" w:space="0" w:color="000000"/>
              <w:left w:val="single" w:sz="6" w:space="0" w:color="000000"/>
              <w:bottom w:val="single" w:sz="6" w:space="0" w:color="000000"/>
              <w:right w:val="single" w:sz="6" w:space="0" w:color="000000"/>
            </w:tcBorders>
            <w:tcMar>
              <w:top w:w="57" w:type="dxa"/>
              <w:left w:w="1587" w:type="dxa"/>
              <w:bottom w:w="57" w:type="dxa"/>
              <w:right w:w="57" w:type="dxa"/>
            </w:tcMar>
          </w:tcPr>
          <w:p w14:paraId="65B88883" w14:textId="77777777" w:rsidR="008E5566" w:rsidRPr="00D77AB3" w:rsidRDefault="008E5566">
            <w:pPr>
              <w:pStyle w:val="TTaulatextllarg"/>
              <w:rPr>
                <w:b/>
              </w:rPr>
            </w:pPr>
            <w:r w:rsidRPr="00D77AB3">
              <w:rPr>
                <w:rStyle w:val="ECNormal"/>
              </w:rPr>
              <w:t>2,6</w:t>
            </w:r>
          </w:p>
        </w:tc>
      </w:tr>
      <w:tr w:rsidR="008E5566" w:rsidRPr="008E5566" w14:paraId="21115FBD" w14:textId="77777777">
        <w:trPr>
          <w:trHeight w:hRule="exact" w:val="340"/>
        </w:trPr>
        <w:tc>
          <w:tcPr>
            <w:tcW w:w="3231" w:type="dxa"/>
            <w:tcBorders>
              <w:top w:val="single" w:sz="6" w:space="0" w:color="000000"/>
              <w:left w:val="single" w:sz="6" w:space="0" w:color="000000"/>
              <w:bottom w:val="single" w:sz="2" w:space="0" w:color="000000"/>
              <w:right w:val="single" w:sz="6" w:space="0" w:color="000000"/>
            </w:tcBorders>
            <w:tcMar>
              <w:top w:w="57" w:type="dxa"/>
              <w:left w:w="57" w:type="dxa"/>
              <w:bottom w:w="85" w:type="dxa"/>
              <w:right w:w="57" w:type="dxa"/>
            </w:tcMar>
          </w:tcPr>
          <w:p w14:paraId="5AA4C290" w14:textId="77777777" w:rsidR="008E5566" w:rsidRPr="00D77AB3" w:rsidRDefault="008E5566">
            <w:pPr>
              <w:pStyle w:val="TTaulatextllarg"/>
              <w:rPr>
                <w:b/>
              </w:rPr>
            </w:pPr>
            <w:r w:rsidRPr="00D77AB3">
              <w:rPr>
                <w:rStyle w:val="ECNormal"/>
              </w:rPr>
              <w:t>Altres</w:t>
            </w:r>
          </w:p>
        </w:tc>
        <w:tc>
          <w:tcPr>
            <w:tcW w:w="1928" w:type="dxa"/>
            <w:tcBorders>
              <w:top w:val="single" w:sz="6" w:space="0" w:color="000000"/>
              <w:left w:val="single" w:sz="6" w:space="0" w:color="000000"/>
              <w:bottom w:val="single" w:sz="2" w:space="0" w:color="000000"/>
              <w:right w:val="single" w:sz="6" w:space="0" w:color="000000"/>
            </w:tcBorders>
            <w:tcMar>
              <w:top w:w="57" w:type="dxa"/>
              <w:left w:w="1587" w:type="dxa"/>
              <w:bottom w:w="85" w:type="dxa"/>
              <w:right w:w="57" w:type="dxa"/>
            </w:tcMar>
          </w:tcPr>
          <w:p w14:paraId="7DC8F2A3" w14:textId="77777777" w:rsidR="008E5566" w:rsidRPr="00D77AB3" w:rsidRDefault="008E5566">
            <w:pPr>
              <w:pStyle w:val="TTaulatextllarg"/>
              <w:rPr>
                <w:b/>
              </w:rPr>
            </w:pPr>
            <w:r w:rsidRPr="00D77AB3">
              <w:rPr>
                <w:rStyle w:val="ECNormal"/>
              </w:rPr>
              <w:t>2,6</w:t>
            </w:r>
          </w:p>
        </w:tc>
      </w:tr>
    </w:tbl>
    <w:p w14:paraId="32928757" w14:textId="77777777" w:rsidR="008E5566" w:rsidRDefault="008E5566" w:rsidP="00A60988">
      <w:pPr>
        <w:pStyle w:val="NNormal"/>
        <w:shd w:val="clear" w:color="auto" w:fill="D9D9D9" w:themeFill="background1" w:themeFillShade="D9"/>
        <w:rPr>
          <w:rStyle w:val="ECNormal"/>
          <w:sz w:val="19"/>
          <w:szCs w:val="19"/>
        </w:rPr>
      </w:pPr>
    </w:p>
    <w:p w14:paraId="3A5ED87E" w14:textId="77777777" w:rsidR="00A60988" w:rsidRDefault="00A60988" w:rsidP="00A60988">
      <w:pPr>
        <w:pStyle w:val="EPresentaciinformes"/>
        <w:rPr>
          <w:rStyle w:val="ECNormal"/>
        </w:rPr>
      </w:pPr>
      <w:r>
        <w:rPr>
          <w:rStyle w:val="ECNormal"/>
        </w:rPr>
        <w:t>Esmenes presentades</w:t>
      </w:r>
    </w:p>
    <w:p w14:paraId="63A422FA" w14:textId="77777777" w:rsidR="00DE0798" w:rsidRPr="00DE0798" w:rsidRDefault="00DE0798" w:rsidP="00DE0798">
      <w:pPr>
        <w:pStyle w:val="NNormal"/>
      </w:pPr>
      <w:r>
        <w:t>No hi ha cap esmena presentada.</w:t>
      </w:r>
    </w:p>
    <w:p w14:paraId="2ADEBC6B" w14:textId="77777777" w:rsidR="00A60988" w:rsidRPr="00A60988" w:rsidRDefault="00A60988" w:rsidP="00A60988">
      <w:pPr>
        <w:pStyle w:val="EPresentaciinformes"/>
        <w:spacing w:after="0"/>
        <w:rPr>
          <w:rStyle w:val="ECNormal"/>
        </w:rPr>
      </w:pPr>
      <w:r>
        <w:rPr>
          <w:rStyle w:val="ECNormal"/>
        </w:rPr>
        <w:t>Text presentat</w:t>
      </w:r>
    </w:p>
    <w:p w14:paraId="3DEF286B" w14:textId="77777777" w:rsidR="008E5566" w:rsidRPr="00532224" w:rsidRDefault="008E5566" w:rsidP="00A60988">
      <w:pPr>
        <w:pStyle w:val="NTtolsecundari"/>
        <w:shd w:val="clear" w:color="auto" w:fill="D9D9D9" w:themeFill="background1" w:themeFillShade="D9"/>
        <w:spacing w:before="120"/>
        <w:rPr>
          <w:rStyle w:val="ECNormal"/>
        </w:rPr>
      </w:pPr>
      <w:r w:rsidRPr="00532224">
        <w:rPr>
          <w:rStyle w:val="ECNormal"/>
        </w:rPr>
        <w:t>Annex</w:t>
      </w:r>
      <w:r w:rsidR="00A60988">
        <w:rPr>
          <w:rStyle w:val="ECNormal"/>
        </w:rPr>
        <w:t xml:space="preserve"> </w:t>
      </w:r>
      <w:r w:rsidRPr="00532224">
        <w:rPr>
          <w:rStyle w:val="ECNormal"/>
        </w:rPr>
        <w:t>III.</w:t>
      </w:r>
      <w:r w:rsidR="00A60988">
        <w:rPr>
          <w:rStyle w:val="ECNormal"/>
        </w:rPr>
        <w:t xml:space="preserve"> </w:t>
      </w:r>
      <w:r w:rsidRPr="00532224">
        <w:rPr>
          <w:rStyle w:val="ECNormal"/>
        </w:rPr>
        <w:t>Quanties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i</w:t>
      </w:r>
      <w:r w:rsidR="00A60988">
        <w:rPr>
          <w:rStyle w:val="ECNormal"/>
        </w:rPr>
        <w:t xml:space="preserve"> </w:t>
      </w:r>
      <w:r w:rsidRPr="00532224">
        <w:rPr>
          <w:rStyle w:val="ECNormal"/>
        </w:rPr>
        <w:t>del</w:t>
      </w:r>
      <w:r w:rsidR="00A60988">
        <w:rPr>
          <w:rStyle w:val="ECNormal"/>
        </w:rPr>
        <w:t xml:space="preserve"> </w:t>
      </w:r>
      <w:r w:rsidRPr="00532224">
        <w:rPr>
          <w:rStyle w:val="ECNormal"/>
        </w:rPr>
        <w:t>llindar</w:t>
      </w:r>
      <w:r w:rsidR="00A60988">
        <w:rPr>
          <w:rStyle w:val="ECNormal"/>
        </w:rPr>
        <w:t xml:space="preserve"> </w:t>
      </w:r>
      <w:r w:rsidRPr="00532224">
        <w:rPr>
          <w:rStyle w:val="ECNormal"/>
        </w:rPr>
        <w:t>econòmic</w:t>
      </w:r>
      <w:r w:rsidR="00A60988">
        <w:rPr>
          <w:rStyle w:val="ECNormal"/>
        </w:rPr>
        <w:t xml:space="preserve"> </w:t>
      </w:r>
      <w:r w:rsidRPr="00532224">
        <w:rPr>
          <w:rStyle w:val="ECNormal"/>
        </w:rPr>
        <w:t>per</w:t>
      </w:r>
      <w:r w:rsidR="00A60988">
        <w:rPr>
          <w:rStyle w:val="ECNormal"/>
        </w:rPr>
        <w:t xml:space="preserve"> </w:t>
      </w:r>
      <w:r w:rsidRPr="00532224">
        <w:rPr>
          <w:rStyle w:val="ECNormal"/>
        </w:rPr>
        <w:t>accedir-hi.</w:t>
      </w:r>
    </w:p>
    <w:p w14:paraId="1AEE58A8" w14:textId="77777777" w:rsidR="008E5566" w:rsidRPr="008E5566" w:rsidRDefault="008E5566" w:rsidP="00A60988">
      <w:pPr>
        <w:pStyle w:val="NNormal"/>
        <w:shd w:val="clear" w:color="auto" w:fill="D9D9D9" w:themeFill="background1" w:themeFillShade="D9"/>
        <w:rPr>
          <w:rStyle w:val="ECNormal"/>
        </w:rPr>
      </w:pPr>
      <w:r w:rsidRPr="00532224">
        <w:rPr>
          <w:rStyle w:val="ECNormal"/>
        </w:rPr>
        <w:t>Amb</w:t>
      </w:r>
      <w:r w:rsidR="00A60988">
        <w:rPr>
          <w:rStyle w:val="ECNormal"/>
        </w:rPr>
        <w:t xml:space="preserve"> </w:t>
      </w:r>
      <w:r w:rsidRPr="00532224">
        <w:rPr>
          <w:rStyle w:val="ECNormal"/>
        </w:rPr>
        <w:t>efectes</w:t>
      </w:r>
      <w:r w:rsidR="00A60988">
        <w:rPr>
          <w:rStyle w:val="ECNormal"/>
        </w:rPr>
        <w:t xml:space="preserve"> </w:t>
      </w:r>
      <w:r w:rsidRPr="00532224">
        <w:rPr>
          <w:rStyle w:val="ECNormal"/>
        </w:rPr>
        <w:t>d’1</w:t>
      </w:r>
      <w:r w:rsidR="00A60988">
        <w:rPr>
          <w:rStyle w:val="ECNormal"/>
        </w:rPr>
        <w:t xml:space="preserve"> </w:t>
      </w:r>
      <w:r w:rsidRPr="00532224">
        <w:rPr>
          <w:rStyle w:val="ECNormal"/>
        </w:rPr>
        <w:t>de</w:t>
      </w:r>
      <w:r w:rsidR="00A60988">
        <w:rPr>
          <w:rStyle w:val="ECNormal"/>
        </w:rPr>
        <w:t xml:space="preserve"> </w:t>
      </w:r>
      <w:r w:rsidRPr="00532224">
        <w:rPr>
          <w:rStyle w:val="ECNormal"/>
        </w:rPr>
        <w:t>gener</w:t>
      </w:r>
      <w:r w:rsidR="00A60988">
        <w:rPr>
          <w:rStyle w:val="ECNormal"/>
        </w:rPr>
        <w:t xml:space="preserve"> </w:t>
      </w:r>
      <w:r w:rsidRPr="00532224">
        <w:rPr>
          <w:rStyle w:val="ECNormal"/>
        </w:rPr>
        <w:t>de</w:t>
      </w:r>
      <w:r w:rsidR="00A60988">
        <w:rPr>
          <w:rStyle w:val="ECNormal"/>
        </w:rPr>
        <w:t xml:space="preserve"> </w:t>
      </w:r>
      <w:r w:rsidRPr="00532224">
        <w:rPr>
          <w:rStyle w:val="ECNormal"/>
        </w:rPr>
        <w:t>2024</w:t>
      </w:r>
      <w:r w:rsidR="00A60988">
        <w:rPr>
          <w:rStyle w:val="ECNormal"/>
        </w:rPr>
        <w:t xml:space="preserve"> </w:t>
      </w:r>
      <w:r w:rsidRPr="00532224">
        <w:rPr>
          <w:rStyle w:val="ECNormal"/>
        </w:rPr>
        <w:t>les</w:t>
      </w:r>
      <w:r w:rsidR="00A60988">
        <w:rPr>
          <w:rStyle w:val="ECNormal"/>
        </w:rPr>
        <w:t xml:space="preserve"> </w:t>
      </w:r>
      <w:r w:rsidRPr="00532224">
        <w:rPr>
          <w:rStyle w:val="ECNormal"/>
        </w:rPr>
        <w:t>quanties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regulada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2</w:t>
      </w:r>
      <w:r w:rsidR="00A60988">
        <w:rPr>
          <w:rStyle w:val="ECNormal"/>
        </w:rPr>
        <w:t xml:space="preserve"> </w:t>
      </w:r>
      <w:r w:rsidRPr="00532224">
        <w:rPr>
          <w:rStyle w:val="ECNormal"/>
        </w:rPr>
        <w:t>apartat</w:t>
      </w:r>
      <w:r w:rsidR="00A60988">
        <w:rPr>
          <w:rStyle w:val="ECNormal"/>
        </w:rPr>
        <w:t xml:space="preserve"> </w:t>
      </w:r>
      <w:r w:rsidRPr="00532224">
        <w:rPr>
          <w:rStyle w:val="ECNormal"/>
        </w:rPr>
        <w:t>2</w:t>
      </w:r>
      <w:r w:rsidR="00A60988">
        <w:rPr>
          <w:rStyle w:val="ECNormal"/>
        </w:rPr>
        <w:t xml:space="preserve"> </w:t>
      </w:r>
      <w:r w:rsidRPr="00532224">
        <w:rPr>
          <w:rStyle w:val="ECNormal"/>
        </w:rPr>
        <w:t>lletra</w:t>
      </w:r>
      <w:r w:rsidR="00A60988">
        <w:rPr>
          <w:rStyle w:val="ECNormal"/>
        </w:rPr>
        <w:t xml:space="preserve"> </w:t>
      </w:r>
      <w:r w:rsidRPr="008E5566">
        <w:rPr>
          <w:rStyle w:val="ECCursiva"/>
        </w:rPr>
        <w:t>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present</w:t>
      </w:r>
      <w:r w:rsidR="00A60988">
        <w:rPr>
          <w:rStyle w:val="ECNormal"/>
        </w:rPr>
        <w:t xml:space="preserve"> </w:t>
      </w:r>
      <w:r w:rsidRPr="00532224">
        <w:rPr>
          <w:rStyle w:val="ECNormal"/>
        </w:rPr>
        <w:t>llei</w:t>
      </w:r>
      <w:r w:rsidR="00A60988">
        <w:rPr>
          <w:rStyle w:val="ECNormal"/>
        </w:rPr>
        <w:t xml:space="preserve"> </w:t>
      </w:r>
      <w:r w:rsidRPr="00532224">
        <w:rPr>
          <w:rStyle w:val="ECNormal"/>
        </w:rPr>
        <w:t>i</w:t>
      </w:r>
      <w:r w:rsidR="00A60988">
        <w:rPr>
          <w:rStyle w:val="ECNormal"/>
        </w:rPr>
        <w:t xml:space="preserve"> </w:t>
      </w:r>
      <w:r w:rsidRPr="00532224">
        <w:rPr>
          <w:rStyle w:val="ECNormal"/>
        </w:rPr>
        <w:t>del</w:t>
      </w:r>
      <w:r w:rsidR="00A60988">
        <w:rPr>
          <w:rStyle w:val="ECNormal"/>
        </w:rPr>
        <w:t xml:space="preserve"> </w:t>
      </w:r>
      <w:r w:rsidRPr="00532224">
        <w:rPr>
          <w:rStyle w:val="ECNormal"/>
        </w:rPr>
        <w:t>llindar</w:t>
      </w:r>
      <w:r w:rsidR="00A60988">
        <w:rPr>
          <w:rStyle w:val="ECNormal"/>
        </w:rPr>
        <w:t xml:space="preserve"> </w:t>
      </w:r>
      <w:r w:rsidRPr="00532224">
        <w:rPr>
          <w:rStyle w:val="ECNormal"/>
        </w:rPr>
        <w:t>econòmic</w:t>
      </w:r>
      <w:r w:rsidR="00A60988">
        <w:rPr>
          <w:rStyle w:val="ECNormal"/>
        </w:rPr>
        <w:t xml:space="preserve"> </w:t>
      </w:r>
      <w:r w:rsidRPr="00532224">
        <w:rPr>
          <w:rStyle w:val="ECNormal"/>
        </w:rPr>
        <w:t>per</w:t>
      </w:r>
      <w:r w:rsidR="00A60988">
        <w:rPr>
          <w:rStyle w:val="ECNormal"/>
        </w:rPr>
        <w:t xml:space="preserve"> </w:t>
      </w:r>
      <w:r w:rsidRPr="00532224">
        <w:rPr>
          <w:rStyle w:val="ECNormal"/>
        </w:rPr>
        <w:t>accedir-hi,</w:t>
      </w:r>
      <w:r w:rsidR="00A60988">
        <w:rPr>
          <w:rStyle w:val="ECNormal"/>
        </w:rPr>
        <w:t xml:space="preserve"> </w:t>
      </w:r>
      <w:r w:rsidRPr="00532224">
        <w:rPr>
          <w:rStyle w:val="ECNormal"/>
        </w:rPr>
        <w:t>i,</w:t>
      </w:r>
      <w:r w:rsidR="00A60988">
        <w:rPr>
          <w:rStyle w:val="ECNormal"/>
        </w:rPr>
        <w:t xml:space="preserve"> </w:t>
      </w:r>
      <w:r w:rsidRPr="00532224">
        <w:rPr>
          <w:rStyle w:val="ECNormal"/>
        </w:rPr>
        <w:t>sens</w:t>
      </w:r>
      <w:r w:rsidR="00A60988">
        <w:rPr>
          <w:rStyle w:val="ECNormal"/>
        </w:rPr>
        <w:t xml:space="preserve"> </w:t>
      </w:r>
      <w:r w:rsidRPr="00532224">
        <w:rPr>
          <w:rStyle w:val="ECNormal"/>
        </w:rPr>
        <w:t>perjudici</w:t>
      </w:r>
      <w:r w:rsidR="00A60988">
        <w:rPr>
          <w:rStyle w:val="ECNormal"/>
        </w:rPr>
        <w:t xml:space="preserve"> </w:t>
      </w:r>
      <w:r w:rsidRPr="00532224">
        <w:rPr>
          <w:rStyle w:val="ECNormal"/>
        </w:rPr>
        <w:t>de</w:t>
      </w:r>
      <w:r w:rsidR="00A60988">
        <w:rPr>
          <w:rStyle w:val="ECNormal"/>
        </w:rPr>
        <w:t xml:space="preserve"> </w:t>
      </w:r>
      <w:r w:rsidRPr="00532224">
        <w:rPr>
          <w:rStyle w:val="ECNormal"/>
        </w:rPr>
        <w:t>l’increment</w:t>
      </w:r>
      <w:r w:rsidR="00A60988">
        <w:rPr>
          <w:rStyle w:val="ECNormal"/>
        </w:rPr>
        <w:t xml:space="preserve"> </w:t>
      </w:r>
      <w:r w:rsidRPr="00532224">
        <w:rPr>
          <w:rStyle w:val="ECNormal"/>
        </w:rPr>
        <w:t>de</w:t>
      </w:r>
      <w:r w:rsidR="00A60988">
        <w:rPr>
          <w:rStyle w:val="ECNormal"/>
        </w:rPr>
        <w:t xml:space="preserve"> </w:t>
      </w:r>
      <w:r w:rsidRPr="00532224">
        <w:rPr>
          <w:rStyle w:val="ECNormal"/>
        </w:rPr>
        <w:t>l’IRSC</w:t>
      </w:r>
      <w:r w:rsidR="00A60988">
        <w:rPr>
          <w:rStyle w:val="ECNormal"/>
        </w:rPr>
        <w:t xml:space="preserve"> </w:t>
      </w:r>
      <w:r w:rsidRPr="00532224">
        <w:rPr>
          <w:rStyle w:val="ECNormal"/>
        </w:rPr>
        <w:t>que,</w:t>
      </w:r>
      <w:r w:rsidR="00A60988">
        <w:rPr>
          <w:rStyle w:val="ECNormal"/>
        </w:rPr>
        <w:t xml:space="preserve"> </w:t>
      </w:r>
      <w:r w:rsidRPr="00532224">
        <w:rPr>
          <w:rStyle w:val="ECNormal"/>
        </w:rPr>
        <w:t>en</w:t>
      </w:r>
      <w:r w:rsidR="00A60988">
        <w:rPr>
          <w:rStyle w:val="ECNormal"/>
        </w:rPr>
        <w:t xml:space="preserve"> </w:t>
      </w:r>
      <w:r w:rsidRPr="00532224">
        <w:rPr>
          <w:rStyle w:val="ECNormal"/>
        </w:rPr>
        <w:t>el</w:t>
      </w:r>
      <w:r w:rsidR="00A60988">
        <w:rPr>
          <w:rStyle w:val="ECNormal"/>
        </w:rPr>
        <w:t xml:space="preserve"> </w:t>
      </w:r>
      <w:r w:rsidRPr="00532224">
        <w:rPr>
          <w:rStyle w:val="ECNormal"/>
        </w:rPr>
        <w:t>seu</w:t>
      </w:r>
      <w:r w:rsidR="00A60988">
        <w:rPr>
          <w:rStyle w:val="ECNormal"/>
        </w:rPr>
        <w:t xml:space="preserve"> </w:t>
      </w:r>
      <w:r w:rsidRPr="00532224">
        <w:rPr>
          <w:rStyle w:val="ECNormal"/>
        </w:rPr>
        <w:t>cas,</w:t>
      </w:r>
      <w:r w:rsidR="00A60988">
        <w:rPr>
          <w:rStyle w:val="ECNormal"/>
        </w:rPr>
        <w:t xml:space="preserve"> </w:t>
      </w:r>
      <w:r w:rsidRPr="00532224">
        <w:rPr>
          <w:rStyle w:val="ECNormal"/>
        </w:rPr>
        <w:t>comportaria</w:t>
      </w:r>
      <w:r w:rsidR="00A60988">
        <w:rPr>
          <w:rStyle w:val="ECNormal"/>
        </w:rPr>
        <w:t xml:space="preserve"> </w:t>
      </w:r>
      <w:r w:rsidRPr="00532224">
        <w:rPr>
          <w:rStyle w:val="ECNormal"/>
        </w:rPr>
        <w:t>un</w:t>
      </w:r>
      <w:r w:rsidR="00A60988">
        <w:rPr>
          <w:rStyle w:val="ECNormal"/>
        </w:rPr>
        <w:t xml:space="preserve"> </w:t>
      </w:r>
      <w:r w:rsidRPr="00532224">
        <w:rPr>
          <w:rStyle w:val="ECNormal"/>
        </w:rPr>
        <w:t>increment</w:t>
      </w:r>
      <w:r w:rsidR="00A60988">
        <w:rPr>
          <w:rStyle w:val="ECNormal"/>
        </w:rPr>
        <w:t xml:space="preserve"> </w:t>
      </w:r>
      <w:r w:rsidRPr="00532224">
        <w:rPr>
          <w:rStyle w:val="ECNormal"/>
        </w:rPr>
        <w:t>automàtic,</w:t>
      </w:r>
      <w:r w:rsidR="00A60988">
        <w:rPr>
          <w:rStyle w:val="ECNormal"/>
        </w:rPr>
        <w:t xml:space="preserve"> </w:t>
      </w:r>
      <w:r w:rsidRPr="00532224">
        <w:rPr>
          <w:rStyle w:val="ECNormal"/>
        </w:rPr>
        <w:t>són:</w:t>
      </w:r>
      <w:r w:rsidR="00A60988">
        <w:rPr>
          <w:rStyle w:val="ECNormal"/>
        </w:rPr>
        <w:t xml:space="preserve"> </w:t>
      </w:r>
    </w:p>
    <w:tbl>
      <w:tblPr>
        <w:tblW w:w="0" w:type="auto"/>
        <w:tblInd w:w="57" w:type="dxa"/>
        <w:tblLayout w:type="fixed"/>
        <w:tblCellMar>
          <w:left w:w="0" w:type="dxa"/>
          <w:right w:w="0" w:type="dxa"/>
        </w:tblCellMar>
        <w:tblLook w:val="0000" w:firstRow="0" w:lastRow="0" w:firstColumn="0" w:lastColumn="0" w:noHBand="0" w:noVBand="0"/>
      </w:tblPr>
      <w:tblGrid>
        <w:gridCol w:w="3231"/>
        <w:gridCol w:w="1928"/>
        <w:gridCol w:w="1928"/>
      </w:tblGrid>
      <w:tr w:rsidR="008E5566" w:rsidRPr="008E5566" w14:paraId="0E3DE75C" w14:textId="77777777">
        <w:trPr>
          <w:trHeight w:hRule="exact" w:val="340"/>
        </w:trPr>
        <w:tc>
          <w:tcPr>
            <w:tcW w:w="3231"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44CBD8F5" w14:textId="77777777" w:rsidR="008E5566" w:rsidRPr="00AB2BDF" w:rsidRDefault="008E5566">
            <w:pPr>
              <w:pStyle w:val="TTaulattol"/>
              <w:rPr>
                <w:rStyle w:val="ECCursiva"/>
              </w:rPr>
            </w:pPr>
            <w:r w:rsidRPr="00AB2BDF">
              <w:rPr>
                <w:rStyle w:val="ECCursiva"/>
              </w:rPr>
              <w:t>Nucli</w:t>
            </w:r>
            <w:r w:rsidR="00A60988">
              <w:rPr>
                <w:rStyle w:val="ECCursiva"/>
              </w:rPr>
              <w:t xml:space="preserve"> </w:t>
            </w:r>
            <w:r w:rsidRPr="00AB2BDF">
              <w:rPr>
                <w:rStyle w:val="ECCursiva"/>
              </w:rPr>
              <w:t>de</w:t>
            </w:r>
            <w:r w:rsidR="00A60988">
              <w:rPr>
                <w:rStyle w:val="ECCursiva"/>
              </w:rPr>
              <w:t xml:space="preserve"> </w:t>
            </w:r>
            <w:r w:rsidRPr="00AB2BDF">
              <w:rPr>
                <w:rStyle w:val="ECCursiva"/>
              </w:rPr>
              <w:t>convivència</w:t>
            </w:r>
          </w:p>
        </w:tc>
        <w:tc>
          <w:tcPr>
            <w:tcW w:w="1928"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5B4F041F" w14:textId="77777777" w:rsidR="008E5566" w:rsidRPr="00AB2BDF" w:rsidRDefault="008E5566">
            <w:pPr>
              <w:pStyle w:val="TTaulattol"/>
              <w:jc w:val="right"/>
              <w:rPr>
                <w:rStyle w:val="ECCursiva"/>
              </w:rPr>
            </w:pPr>
            <w:r w:rsidRPr="00AB2BDF">
              <w:rPr>
                <w:rStyle w:val="ECCursiva"/>
              </w:rPr>
              <w:t>%</w:t>
            </w:r>
            <w:r w:rsidR="00A60988">
              <w:rPr>
                <w:rStyle w:val="ECCursiva"/>
              </w:rPr>
              <w:t xml:space="preserve"> </w:t>
            </w:r>
            <w:r w:rsidRPr="00AB2BDF">
              <w:rPr>
                <w:rStyle w:val="ECCursiva"/>
              </w:rPr>
              <w:t>sobre</w:t>
            </w:r>
            <w:r w:rsidR="00A60988">
              <w:rPr>
                <w:rStyle w:val="ECCursiva"/>
              </w:rPr>
              <w:t xml:space="preserve"> </w:t>
            </w:r>
            <w:r w:rsidRPr="00AB2BDF">
              <w:rPr>
                <w:rStyle w:val="ECCursiva"/>
              </w:rPr>
              <w:t>l’IRSC</w:t>
            </w:r>
          </w:p>
        </w:tc>
        <w:tc>
          <w:tcPr>
            <w:tcW w:w="1928"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015E004B" w14:textId="77777777" w:rsidR="008E5566" w:rsidRPr="00AB2BDF" w:rsidRDefault="008E5566">
            <w:pPr>
              <w:pStyle w:val="TTaulattol"/>
              <w:jc w:val="right"/>
              <w:rPr>
                <w:rStyle w:val="ECCursiva"/>
              </w:rPr>
            </w:pPr>
            <w:r w:rsidRPr="00AB2BDF">
              <w:rPr>
                <w:rStyle w:val="ECCursiva"/>
              </w:rPr>
              <w:t>Quantia</w:t>
            </w:r>
            <w:r w:rsidR="00A60988">
              <w:rPr>
                <w:rStyle w:val="ECCursiva"/>
              </w:rPr>
              <w:t xml:space="preserve"> </w:t>
            </w:r>
            <w:r w:rsidRPr="00AB2BDF">
              <w:rPr>
                <w:rStyle w:val="ECCursiva"/>
              </w:rPr>
              <w:t>mensual</w:t>
            </w:r>
            <w:r w:rsidR="00A60988">
              <w:rPr>
                <w:rStyle w:val="ECCursiva"/>
              </w:rPr>
              <w:t xml:space="preserve"> </w:t>
            </w:r>
          </w:p>
        </w:tc>
      </w:tr>
      <w:tr w:rsidR="008E5566" w:rsidRPr="008E5566" w14:paraId="5B1109C2" w14:textId="77777777">
        <w:trPr>
          <w:trHeight w:hRule="exact" w:val="340"/>
        </w:trPr>
        <w:tc>
          <w:tcPr>
            <w:tcW w:w="3231"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77E16B0B" w14:textId="77777777" w:rsidR="008E5566" w:rsidRPr="00AB2BDF" w:rsidRDefault="008E5566">
            <w:pPr>
              <w:pStyle w:val="TTaulatextllarg"/>
              <w:rPr>
                <w:rStyle w:val="ECCursiva"/>
              </w:rPr>
            </w:pPr>
            <w:r w:rsidRPr="00AB2BDF">
              <w:rPr>
                <w:rStyle w:val="ECCursiva"/>
              </w:rPr>
              <w:t>1</w:t>
            </w:r>
            <w:r w:rsidR="00A60988">
              <w:rPr>
                <w:rStyle w:val="ECCursiva"/>
              </w:rPr>
              <w:t xml:space="preserve"> </w:t>
            </w:r>
            <w:r w:rsidRPr="00AB2BDF">
              <w:rPr>
                <w:rStyle w:val="ECCursiva"/>
              </w:rPr>
              <w:t>persona</w:t>
            </w:r>
          </w:p>
        </w:tc>
        <w:tc>
          <w:tcPr>
            <w:tcW w:w="1928"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DD47A4C" w14:textId="77777777" w:rsidR="008E5566" w:rsidRPr="00AB2BDF" w:rsidRDefault="008E5566">
            <w:pPr>
              <w:pStyle w:val="TTaulatextllarg"/>
              <w:jc w:val="right"/>
              <w:rPr>
                <w:rStyle w:val="ECCursiva"/>
              </w:rPr>
            </w:pPr>
            <w:r w:rsidRPr="00AB2BDF">
              <w:rPr>
                <w:rStyle w:val="ECCursiva"/>
              </w:rPr>
              <w:t>100%</w:t>
            </w:r>
          </w:p>
        </w:tc>
        <w:tc>
          <w:tcPr>
            <w:tcW w:w="1928"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7B648A0D" w14:textId="77777777" w:rsidR="008E5566" w:rsidRPr="00AB2BDF" w:rsidRDefault="008E5566">
            <w:pPr>
              <w:pStyle w:val="TTaulatextllarg"/>
              <w:jc w:val="right"/>
              <w:rPr>
                <w:rStyle w:val="ECCursiva"/>
              </w:rPr>
            </w:pPr>
            <w:r w:rsidRPr="00AB2BDF">
              <w:rPr>
                <w:rStyle w:val="ECCursiva"/>
              </w:rPr>
              <w:t>755,82</w:t>
            </w:r>
            <w:r w:rsidR="00A60988">
              <w:rPr>
                <w:rStyle w:val="ECCursiva"/>
              </w:rPr>
              <w:t xml:space="preserve"> </w:t>
            </w:r>
            <w:r w:rsidRPr="00AB2BDF">
              <w:rPr>
                <w:rStyle w:val="ECCursiva"/>
              </w:rPr>
              <w:t>euros</w:t>
            </w:r>
          </w:p>
        </w:tc>
      </w:tr>
      <w:tr w:rsidR="008E5566" w:rsidRPr="008E5566" w14:paraId="4FCD059D"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37B04D31" w14:textId="77777777" w:rsidR="008E5566" w:rsidRPr="00AB2BDF" w:rsidRDefault="008E5566">
            <w:pPr>
              <w:pStyle w:val="TTaulatextllarg"/>
              <w:rPr>
                <w:rStyle w:val="ECCursiva"/>
              </w:rPr>
            </w:pPr>
            <w:r w:rsidRPr="00AB2BDF">
              <w:rPr>
                <w:rStyle w:val="ECCursiva"/>
              </w:rPr>
              <w:t>2</w:t>
            </w:r>
            <w:r w:rsidR="00A60988">
              <w:rPr>
                <w:rStyle w:val="ECCursiva"/>
              </w:rPr>
              <w:t xml:space="preserve"> </w:t>
            </w:r>
            <w:r w:rsidRPr="00AB2BDF">
              <w:rPr>
                <w:rStyle w:val="ECCursiva"/>
              </w:rPr>
              <w:t>persones</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018E11FE" w14:textId="77777777" w:rsidR="008E5566" w:rsidRPr="00AB2BDF" w:rsidRDefault="008E5566">
            <w:pPr>
              <w:pStyle w:val="TTaulatextllarg"/>
              <w:jc w:val="right"/>
              <w:rPr>
                <w:rStyle w:val="ECCursiva"/>
              </w:rPr>
            </w:pPr>
            <w:r w:rsidRPr="00AB2BDF">
              <w:rPr>
                <w:rStyle w:val="ECCursiva"/>
              </w:rPr>
              <w:t>150%</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4254F1CC" w14:textId="77777777" w:rsidR="008E5566" w:rsidRPr="00AB2BDF" w:rsidRDefault="008E5566">
            <w:pPr>
              <w:pStyle w:val="TTaulatextllarg"/>
              <w:jc w:val="right"/>
              <w:rPr>
                <w:rStyle w:val="ECCursiva"/>
              </w:rPr>
            </w:pPr>
            <w:r w:rsidRPr="00AB2BDF">
              <w:rPr>
                <w:rStyle w:val="ECCursiva"/>
              </w:rPr>
              <w:t>1.133,75</w:t>
            </w:r>
            <w:r w:rsidR="00A60988">
              <w:rPr>
                <w:rStyle w:val="ECCursiva"/>
              </w:rPr>
              <w:t xml:space="preserve"> </w:t>
            </w:r>
            <w:r w:rsidRPr="00AB2BDF">
              <w:rPr>
                <w:rStyle w:val="ECCursiva"/>
              </w:rPr>
              <w:t>euros</w:t>
            </w:r>
          </w:p>
        </w:tc>
      </w:tr>
      <w:tr w:rsidR="008E5566" w:rsidRPr="008E5566" w14:paraId="777F6E77"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075D2990" w14:textId="77777777" w:rsidR="008E5566" w:rsidRPr="00AB2BDF" w:rsidRDefault="008E5566">
            <w:pPr>
              <w:pStyle w:val="TTaulatextllarg"/>
              <w:rPr>
                <w:rStyle w:val="ECCursiva"/>
              </w:rPr>
            </w:pPr>
            <w:r w:rsidRPr="00AB2BDF">
              <w:rPr>
                <w:rStyle w:val="ECCursiva"/>
              </w:rPr>
              <w:t>3</w:t>
            </w:r>
            <w:r w:rsidR="00A60988">
              <w:rPr>
                <w:rStyle w:val="ECCursiva"/>
              </w:rPr>
              <w:t xml:space="preserve"> </w:t>
            </w:r>
            <w:r w:rsidRPr="00AB2BDF">
              <w:rPr>
                <w:rStyle w:val="ECCursiva"/>
              </w:rPr>
              <w:t>persones</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C101E68" w14:textId="77777777" w:rsidR="008E5566" w:rsidRPr="00AB2BDF" w:rsidRDefault="008E5566">
            <w:pPr>
              <w:pStyle w:val="TTaulatextllarg"/>
              <w:jc w:val="right"/>
              <w:rPr>
                <w:rStyle w:val="ECCursiva"/>
              </w:rPr>
            </w:pPr>
            <w:r w:rsidRPr="00AB2BDF">
              <w:rPr>
                <w:rStyle w:val="ECCursiva"/>
              </w:rPr>
              <w:t>165%</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316B2BE3" w14:textId="77777777" w:rsidR="008E5566" w:rsidRPr="00AB2BDF" w:rsidRDefault="008E5566">
            <w:pPr>
              <w:pStyle w:val="TTaulatextllarg"/>
              <w:jc w:val="right"/>
              <w:rPr>
                <w:rStyle w:val="ECCursiva"/>
              </w:rPr>
            </w:pPr>
            <w:r w:rsidRPr="00AB2BDF">
              <w:rPr>
                <w:rStyle w:val="ECCursiva"/>
              </w:rPr>
              <w:t>1.247,10</w:t>
            </w:r>
            <w:r w:rsidR="00A60988">
              <w:rPr>
                <w:rStyle w:val="ECCursiva"/>
              </w:rPr>
              <w:t xml:space="preserve"> </w:t>
            </w:r>
            <w:r w:rsidRPr="00AB2BDF">
              <w:rPr>
                <w:rStyle w:val="ECCursiva"/>
              </w:rPr>
              <w:t>euros</w:t>
            </w:r>
          </w:p>
        </w:tc>
      </w:tr>
      <w:tr w:rsidR="008E5566" w:rsidRPr="008E5566" w14:paraId="7B304A2F"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EBDC49D" w14:textId="77777777" w:rsidR="008E5566" w:rsidRPr="00AB2BDF" w:rsidRDefault="008E5566">
            <w:pPr>
              <w:pStyle w:val="TTaulatextllarg"/>
              <w:rPr>
                <w:rStyle w:val="ECCursiva"/>
              </w:rPr>
            </w:pPr>
            <w:r w:rsidRPr="00AB2BDF">
              <w:rPr>
                <w:rStyle w:val="ECCursiva"/>
              </w:rPr>
              <w:t>4</w:t>
            </w:r>
            <w:r w:rsidR="00A60988">
              <w:rPr>
                <w:rStyle w:val="ECCursiva"/>
              </w:rPr>
              <w:t xml:space="preserve"> </w:t>
            </w:r>
            <w:r w:rsidRPr="00AB2BDF">
              <w:rPr>
                <w:rStyle w:val="ECCursiva"/>
              </w:rPr>
              <w:t>persones</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012C9EC5" w14:textId="77777777" w:rsidR="008E5566" w:rsidRPr="00AB2BDF" w:rsidRDefault="008E5566">
            <w:pPr>
              <w:pStyle w:val="TTaulatextllarg"/>
              <w:jc w:val="right"/>
              <w:rPr>
                <w:rStyle w:val="ECCursiva"/>
              </w:rPr>
            </w:pPr>
            <w:r w:rsidRPr="00AB2BDF">
              <w:rPr>
                <w:rStyle w:val="ECCursiva"/>
              </w:rPr>
              <w:t>180%</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7D3960D" w14:textId="77777777" w:rsidR="008E5566" w:rsidRPr="00AB2BDF" w:rsidRDefault="008E5566">
            <w:pPr>
              <w:pStyle w:val="TTaulatextllarg"/>
              <w:jc w:val="right"/>
              <w:rPr>
                <w:rStyle w:val="ECCursiva"/>
              </w:rPr>
            </w:pPr>
            <w:r w:rsidRPr="00AB2BDF">
              <w:rPr>
                <w:rStyle w:val="ECCursiva"/>
              </w:rPr>
              <w:t>1.360,47</w:t>
            </w:r>
            <w:r w:rsidR="00A60988">
              <w:rPr>
                <w:rStyle w:val="ECCursiva"/>
              </w:rPr>
              <w:t xml:space="preserve"> </w:t>
            </w:r>
            <w:r w:rsidRPr="00AB2BDF">
              <w:rPr>
                <w:rStyle w:val="ECCursiva"/>
              </w:rPr>
              <w:t>euros</w:t>
            </w:r>
          </w:p>
        </w:tc>
      </w:tr>
      <w:tr w:rsidR="008E5566" w:rsidRPr="008E5566" w14:paraId="79489F60"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069AF423" w14:textId="77777777" w:rsidR="008E5566" w:rsidRPr="00AB2BDF" w:rsidRDefault="008E5566">
            <w:pPr>
              <w:pStyle w:val="TTaulatextllarg"/>
              <w:rPr>
                <w:rStyle w:val="ECCursiva"/>
              </w:rPr>
            </w:pPr>
            <w:r w:rsidRPr="00AB2BDF">
              <w:rPr>
                <w:rStyle w:val="ECCursiva"/>
              </w:rPr>
              <w:t>5</w:t>
            </w:r>
            <w:r w:rsidR="00A60988">
              <w:rPr>
                <w:rStyle w:val="ECCursiva"/>
              </w:rPr>
              <w:t xml:space="preserve"> </w:t>
            </w:r>
            <w:r w:rsidRPr="00AB2BDF">
              <w:rPr>
                <w:rStyle w:val="ECCursiva"/>
              </w:rPr>
              <w:t>persones</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019492BF" w14:textId="77777777" w:rsidR="008E5566" w:rsidRPr="00AB2BDF" w:rsidRDefault="008E5566">
            <w:pPr>
              <w:pStyle w:val="TTaulatextllarg"/>
              <w:jc w:val="right"/>
              <w:rPr>
                <w:rStyle w:val="ECCursiva"/>
              </w:rPr>
            </w:pPr>
            <w:r w:rsidRPr="00AB2BDF">
              <w:rPr>
                <w:rStyle w:val="ECCursiva"/>
              </w:rPr>
              <w:t>200%</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3BCE6D6C" w14:textId="77777777" w:rsidR="008E5566" w:rsidRPr="00AB2BDF" w:rsidRDefault="008E5566">
            <w:pPr>
              <w:pStyle w:val="TTaulatextllarg"/>
              <w:jc w:val="right"/>
              <w:rPr>
                <w:rStyle w:val="ECCursiva"/>
              </w:rPr>
            </w:pPr>
            <w:r w:rsidRPr="00AB2BDF">
              <w:rPr>
                <w:rStyle w:val="ECCursiva"/>
              </w:rPr>
              <w:t>1.511,64</w:t>
            </w:r>
            <w:r w:rsidR="00A60988">
              <w:rPr>
                <w:rStyle w:val="ECCursiva"/>
              </w:rPr>
              <w:t xml:space="preserve"> </w:t>
            </w:r>
            <w:r w:rsidRPr="00AB2BDF">
              <w:rPr>
                <w:rStyle w:val="ECCursiva"/>
              </w:rPr>
              <w:t>euros</w:t>
            </w:r>
          </w:p>
        </w:tc>
      </w:tr>
      <w:tr w:rsidR="008E5566" w:rsidRPr="008E5566" w14:paraId="69FD34C8" w14:textId="77777777">
        <w:trPr>
          <w:trHeight w:hRule="exact" w:val="283"/>
        </w:trPr>
        <w:tc>
          <w:tcPr>
            <w:tcW w:w="3231" w:type="dxa"/>
            <w:tcBorders>
              <w:top w:val="single" w:sz="6" w:space="0" w:color="000000"/>
              <w:left w:val="single" w:sz="6" w:space="0" w:color="000000"/>
              <w:bottom w:val="single" w:sz="2" w:space="0" w:color="000000"/>
              <w:right w:val="single" w:sz="6" w:space="0" w:color="000000"/>
            </w:tcBorders>
            <w:tcMar>
              <w:top w:w="57" w:type="dxa"/>
              <w:left w:w="57" w:type="dxa"/>
              <w:bottom w:w="85" w:type="dxa"/>
              <w:right w:w="57" w:type="dxa"/>
            </w:tcMar>
            <w:vAlign w:val="bottom"/>
          </w:tcPr>
          <w:p w14:paraId="721714B1" w14:textId="77777777" w:rsidR="008E5566" w:rsidRPr="00AB2BDF" w:rsidRDefault="008E5566">
            <w:pPr>
              <w:pStyle w:val="TTaulatextllarg"/>
              <w:rPr>
                <w:rStyle w:val="ECCursiva"/>
              </w:rPr>
            </w:pPr>
            <w:r w:rsidRPr="00AB2BDF">
              <w:rPr>
                <w:rStyle w:val="ECCursiva"/>
              </w:rPr>
              <w:t>6</w:t>
            </w:r>
            <w:r w:rsidR="00A60988">
              <w:rPr>
                <w:rStyle w:val="ECCursiva"/>
              </w:rPr>
              <w:t xml:space="preserve"> </w:t>
            </w:r>
            <w:r w:rsidRPr="00AB2BDF">
              <w:rPr>
                <w:rStyle w:val="ECCursiva"/>
              </w:rPr>
              <w:t>o</w:t>
            </w:r>
            <w:r w:rsidR="00A60988">
              <w:rPr>
                <w:rStyle w:val="ECCursiva"/>
              </w:rPr>
              <w:t xml:space="preserve"> </w:t>
            </w:r>
            <w:r w:rsidRPr="00AB2BDF">
              <w:rPr>
                <w:rStyle w:val="ECCursiva"/>
              </w:rPr>
              <w:t>més</w:t>
            </w:r>
            <w:r w:rsidR="00A60988">
              <w:rPr>
                <w:rStyle w:val="ECCursiva"/>
              </w:rPr>
              <w:t xml:space="preserve"> </w:t>
            </w:r>
            <w:r w:rsidRPr="00AB2BDF">
              <w:rPr>
                <w:rStyle w:val="ECCursiva"/>
              </w:rPr>
              <w:t>persones</w:t>
            </w:r>
          </w:p>
        </w:tc>
        <w:tc>
          <w:tcPr>
            <w:tcW w:w="1928" w:type="dxa"/>
            <w:tcBorders>
              <w:top w:val="single" w:sz="6" w:space="0" w:color="000000"/>
              <w:left w:val="single" w:sz="6" w:space="0" w:color="000000"/>
              <w:bottom w:val="single" w:sz="2" w:space="0" w:color="000000"/>
              <w:right w:val="single" w:sz="6" w:space="0" w:color="000000"/>
            </w:tcBorders>
            <w:tcMar>
              <w:top w:w="57" w:type="dxa"/>
              <w:left w:w="57" w:type="dxa"/>
              <w:bottom w:w="85" w:type="dxa"/>
              <w:right w:w="57" w:type="dxa"/>
            </w:tcMar>
            <w:vAlign w:val="bottom"/>
          </w:tcPr>
          <w:p w14:paraId="7A81BD03" w14:textId="77777777" w:rsidR="008E5566" w:rsidRPr="00AB2BDF" w:rsidRDefault="008E5566">
            <w:pPr>
              <w:pStyle w:val="TTaulatextllarg"/>
              <w:jc w:val="right"/>
              <w:rPr>
                <w:rStyle w:val="ECCursiva"/>
              </w:rPr>
            </w:pPr>
            <w:r w:rsidRPr="00AB2BDF">
              <w:rPr>
                <w:rStyle w:val="ECCursiva"/>
              </w:rPr>
              <w:t>220%</w:t>
            </w:r>
          </w:p>
        </w:tc>
        <w:tc>
          <w:tcPr>
            <w:tcW w:w="1928" w:type="dxa"/>
            <w:tcBorders>
              <w:top w:val="single" w:sz="6" w:space="0" w:color="000000"/>
              <w:left w:val="single" w:sz="6" w:space="0" w:color="000000"/>
              <w:bottom w:val="single" w:sz="2" w:space="0" w:color="000000"/>
              <w:right w:val="single" w:sz="6" w:space="0" w:color="000000"/>
            </w:tcBorders>
            <w:tcMar>
              <w:top w:w="57" w:type="dxa"/>
              <w:left w:w="57" w:type="dxa"/>
              <w:bottom w:w="85" w:type="dxa"/>
              <w:right w:w="57" w:type="dxa"/>
            </w:tcMar>
            <w:vAlign w:val="bottom"/>
          </w:tcPr>
          <w:p w14:paraId="5E3D1FE3" w14:textId="77777777" w:rsidR="008E5566" w:rsidRPr="00AB2BDF" w:rsidRDefault="008E5566">
            <w:pPr>
              <w:pStyle w:val="TTaulatextllarg"/>
              <w:jc w:val="right"/>
              <w:rPr>
                <w:rStyle w:val="ECCursiva"/>
              </w:rPr>
            </w:pPr>
            <w:r w:rsidRPr="00AB2BDF">
              <w:rPr>
                <w:rStyle w:val="ECCursiva"/>
              </w:rPr>
              <w:t>1.662,80</w:t>
            </w:r>
            <w:r w:rsidR="00A60988">
              <w:rPr>
                <w:rStyle w:val="ECCursiva"/>
              </w:rPr>
              <w:t xml:space="preserve"> </w:t>
            </w:r>
            <w:r w:rsidRPr="00AB2BDF">
              <w:rPr>
                <w:rStyle w:val="ECCursiva"/>
              </w:rPr>
              <w:t>euros</w:t>
            </w:r>
          </w:p>
        </w:tc>
      </w:tr>
    </w:tbl>
    <w:p w14:paraId="31DEDD62" w14:textId="77777777" w:rsidR="008E5566" w:rsidRDefault="00A60988" w:rsidP="00A60988">
      <w:pPr>
        <w:pStyle w:val="EPresentaciinformes"/>
        <w:rPr>
          <w:rStyle w:val="ECNormal"/>
        </w:rPr>
      </w:pPr>
      <w:r>
        <w:rPr>
          <w:rStyle w:val="ECNormal"/>
        </w:rPr>
        <w:t>Esmenes presentades</w:t>
      </w:r>
    </w:p>
    <w:p w14:paraId="4DDFD4B0" w14:textId="77777777" w:rsidR="00DE0798" w:rsidRDefault="00DE0798" w:rsidP="00DE0798">
      <w:pPr>
        <w:pStyle w:val="E1Esmenanm"/>
      </w:pPr>
      <w:r>
        <w:t xml:space="preserve">Esmena </w:t>
      </w:r>
      <w:r w:rsidR="00E4523C">
        <w:t>483</w:t>
      </w:r>
    </w:p>
    <w:p w14:paraId="1EEF46D8" w14:textId="77777777" w:rsidR="00DE0798" w:rsidRDefault="00DE0798" w:rsidP="00DE0798">
      <w:pPr>
        <w:pStyle w:val="E3Esmenagrup"/>
      </w:pPr>
      <w:r>
        <w:t>GP de Junts (68)</w:t>
      </w:r>
    </w:p>
    <w:p w14:paraId="5C7D9D51" w14:textId="77777777" w:rsidR="00DE0798" w:rsidRDefault="00DE0798" w:rsidP="00DE0798">
      <w:pPr>
        <w:pStyle w:val="E2Esmenatipus"/>
        <w:rPr>
          <w:rStyle w:val="ECNormal"/>
        </w:rPr>
      </w:pPr>
      <w:r>
        <w:rPr>
          <w:rStyle w:val="ECSupressi"/>
        </w:rPr>
        <w:t>De supressió</w:t>
      </w:r>
      <w:r>
        <w:rPr>
          <w:rStyle w:val="ECNormal"/>
        </w:rPr>
        <w:t xml:space="preserve"> de l’Annex III</w:t>
      </w:r>
    </w:p>
    <w:p w14:paraId="5A0905E4" w14:textId="77777777" w:rsidR="007F1852" w:rsidRDefault="007F1852" w:rsidP="007F1852">
      <w:pPr>
        <w:pStyle w:val="E1Esmenanm"/>
      </w:pPr>
      <w:r>
        <w:t xml:space="preserve">Esmena </w:t>
      </w:r>
      <w:r w:rsidR="00E4523C">
        <w:t>484</w:t>
      </w:r>
    </w:p>
    <w:p w14:paraId="2733D106" w14:textId="77777777" w:rsidR="007F1852" w:rsidRDefault="007F1852" w:rsidP="007F1852">
      <w:pPr>
        <w:pStyle w:val="E3Esmenagrup"/>
      </w:pPr>
      <w:r>
        <w:t>GP Socialistes i Units per Avançar (66)</w:t>
      </w:r>
    </w:p>
    <w:p w14:paraId="09E69AD1" w14:textId="77777777" w:rsidR="007F1852" w:rsidRDefault="007F1852" w:rsidP="007F1852">
      <w:pPr>
        <w:pStyle w:val="E2Esmenatipus"/>
        <w:rPr>
          <w:rStyle w:val="ECNormal"/>
        </w:rPr>
      </w:pPr>
      <w:r w:rsidRPr="00942F86">
        <w:rPr>
          <w:rStyle w:val="ECSupressi"/>
        </w:rPr>
        <w:t>De supressió</w:t>
      </w:r>
      <w:r>
        <w:rPr>
          <w:rStyle w:val="ECNegreta"/>
        </w:rPr>
        <w:t xml:space="preserve"> </w:t>
      </w:r>
      <w:r>
        <w:rPr>
          <w:rStyle w:val="ECNormal"/>
        </w:rPr>
        <w:t xml:space="preserve">dels </w:t>
      </w:r>
      <w:r w:rsidRPr="003235D0">
        <w:rPr>
          <w:rStyle w:val="ECNormal"/>
        </w:rPr>
        <w:t>Annexos III, IV, V i VI</w:t>
      </w:r>
    </w:p>
    <w:p w14:paraId="6ECDE9E9" w14:textId="77777777" w:rsidR="00E96FBD" w:rsidRDefault="00E96FBD" w:rsidP="00E96FBD">
      <w:pPr>
        <w:pStyle w:val="E1Esmenanm"/>
      </w:pPr>
      <w:r>
        <w:t xml:space="preserve">Esmena </w:t>
      </w:r>
      <w:r w:rsidR="00E4523C">
        <w:t>485</w:t>
      </w:r>
    </w:p>
    <w:p w14:paraId="6C93935E" w14:textId="77777777" w:rsidR="00E96FBD" w:rsidRDefault="00E96FBD" w:rsidP="00E96FBD">
      <w:pPr>
        <w:pStyle w:val="E3Esmenagrup"/>
      </w:pPr>
      <w:r>
        <w:t>GP de la Candidatura d’Unitat Popular - Defensem la Terra (45)</w:t>
      </w:r>
    </w:p>
    <w:p w14:paraId="74896393" w14:textId="77777777" w:rsidR="00E96FBD" w:rsidRDefault="00E96FBD" w:rsidP="00E96FBD">
      <w:pPr>
        <w:pStyle w:val="E2Esmenatipus"/>
        <w:rPr>
          <w:rStyle w:val="ECNormal"/>
        </w:rPr>
      </w:pPr>
      <w:r w:rsidRPr="008217BD">
        <w:rPr>
          <w:rStyle w:val="ECCursiva"/>
        </w:rPr>
        <w:t>De modificació</w:t>
      </w:r>
      <w:r>
        <w:rPr>
          <w:rStyle w:val="ECNormal"/>
        </w:rPr>
        <w:t xml:space="preserve"> de l’Annex III que queda redactat de la següent manera</w:t>
      </w:r>
    </w:p>
    <w:p w14:paraId="55BDE3EE" w14:textId="77777777" w:rsidR="00E96FBD" w:rsidRDefault="00E96FBD" w:rsidP="00E96FBD">
      <w:pPr>
        <w:pStyle w:val="NNormal"/>
      </w:pPr>
      <w:r>
        <w:t>Annex III. Quanties de la prestació econòmica de la renda garantida i del llindar econòmic per accedir-hi.</w:t>
      </w:r>
    </w:p>
    <w:p w14:paraId="70DE0018" w14:textId="77777777" w:rsidR="00E96FBD" w:rsidRDefault="00E96FBD" w:rsidP="00E96FBD">
      <w:pPr>
        <w:pStyle w:val="NNormal"/>
      </w:pPr>
      <w:r>
        <w:t xml:space="preserve">Amb efectes d’1 de gener de 2024 les quanties de la prestació econòmica regulada a l’article 2 apartat 2 lletra a de la present llei i del llindar econòmic per accedir-hi, i, sens perjudici de l’increment de l’IRSC que, en el seu cas, comportaria un increment automàtic, són: </w:t>
      </w:r>
    </w:p>
    <w:tbl>
      <w:tblPr>
        <w:tblW w:w="8363" w:type="dxa"/>
        <w:tblInd w:w="250" w:type="dxa"/>
        <w:tblLayout w:type="fixed"/>
        <w:tblCellMar>
          <w:left w:w="10" w:type="dxa"/>
          <w:right w:w="10" w:type="dxa"/>
        </w:tblCellMar>
        <w:tblLook w:val="04A0" w:firstRow="1" w:lastRow="0" w:firstColumn="1" w:lastColumn="0" w:noHBand="0" w:noVBand="1"/>
      </w:tblPr>
      <w:tblGrid>
        <w:gridCol w:w="1843"/>
        <w:gridCol w:w="2126"/>
        <w:gridCol w:w="1643"/>
        <w:gridCol w:w="1617"/>
        <w:gridCol w:w="1134"/>
      </w:tblGrid>
      <w:tr w:rsidR="00E96FBD" w:rsidRPr="00B445AE" w14:paraId="4B21DB63" w14:textId="77777777" w:rsidTr="00E96FBD">
        <w:trPr>
          <w:trHeight w:val="1362"/>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6825F" w14:textId="77777777" w:rsidR="00E96FBD" w:rsidRPr="00B445AE" w:rsidRDefault="00E96FBD" w:rsidP="00E96FBD">
            <w:pPr>
              <w:pStyle w:val="NNormal"/>
              <w:rPr>
                <w:rStyle w:val="ECCursiva"/>
              </w:rPr>
            </w:pPr>
            <w:r w:rsidRPr="008217BD">
              <w:rPr>
                <w:rStyle w:val="ECCursiva"/>
              </w:rPr>
              <w:t xml:space="preserve">Nucli convivència </w:t>
            </w:r>
            <w:proofErr w:type="spellStart"/>
            <w:r w:rsidRPr="008217BD">
              <w:rPr>
                <w:rStyle w:val="ECCursiva"/>
              </w:rPr>
              <w:t>rgc</w:t>
            </w:r>
            <w:proofErr w:type="spellEnd"/>
          </w:p>
        </w:tc>
        <w:tc>
          <w:tcPr>
            <w:tcW w:w="2126" w:type="dxa"/>
            <w:tcBorders>
              <w:top w:val="single" w:sz="4" w:space="0" w:color="000000"/>
              <w:left w:val="single" w:sz="4" w:space="0" w:color="000000"/>
              <w:bottom w:val="single" w:sz="4" w:space="0" w:color="000000"/>
              <w:right w:val="single" w:sz="4" w:space="0" w:color="000000"/>
            </w:tcBorders>
            <w:hideMark/>
          </w:tcPr>
          <w:p w14:paraId="67B42E7B" w14:textId="77777777" w:rsidR="00E96FBD" w:rsidRPr="00B445AE" w:rsidRDefault="00E96FBD" w:rsidP="00E96FBD">
            <w:pPr>
              <w:pStyle w:val="NNormal"/>
              <w:rPr>
                <w:rStyle w:val="ECCursiva"/>
              </w:rPr>
            </w:pPr>
            <w:r w:rsidRPr="008217BD">
              <w:rPr>
                <w:rStyle w:val="ECCursiva"/>
              </w:rPr>
              <w:t>QUANTIA MENSUAL RGC ACTUAL 2025 i proposada fins a 220% de l’IRSC</w:t>
            </w:r>
          </w:p>
        </w:tc>
        <w:tc>
          <w:tcPr>
            <w:tcW w:w="1643" w:type="dxa"/>
            <w:tcBorders>
              <w:top w:val="single" w:sz="4" w:space="0" w:color="000000"/>
              <w:left w:val="single" w:sz="4" w:space="0" w:color="000000"/>
              <w:bottom w:val="single" w:sz="4" w:space="0" w:color="000000"/>
              <w:right w:val="single" w:sz="4" w:space="0" w:color="000000"/>
            </w:tcBorders>
            <w:hideMark/>
          </w:tcPr>
          <w:p w14:paraId="066818D4" w14:textId="77777777" w:rsidR="00E96FBD" w:rsidRPr="00B445AE" w:rsidRDefault="00E96FBD" w:rsidP="00E96FBD">
            <w:pPr>
              <w:pStyle w:val="NNormal"/>
              <w:rPr>
                <w:rStyle w:val="ECCursiva"/>
              </w:rPr>
            </w:pPr>
            <w:r w:rsidRPr="008217BD">
              <w:rPr>
                <w:rStyle w:val="ECCursiva"/>
              </w:rPr>
              <w:t xml:space="preserve">Quantia </w:t>
            </w:r>
            <w:proofErr w:type="spellStart"/>
            <w:r w:rsidRPr="008217BD">
              <w:rPr>
                <w:rStyle w:val="ECCursiva"/>
              </w:rPr>
              <w:t>rgc</w:t>
            </w:r>
            <w:proofErr w:type="spellEnd"/>
            <w:r w:rsidRPr="008217BD">
              <w:rPr>
                <w:rStyle w:val="ECCursiva"/>
              </w:rPr>
              <w:t xml:space="preserve"> %</w:t>
            </w:r>
            <w:r>
              <w:rPr>
                <w:rStyle w:val="ECCursiva"/>
              </w:rPr>
              <w:t xml:space="preserve"> </w:t>
            </w:r>
            <w:proofErr w:type="spellStart"/>
            <w:r w:rsidRPr="008217BD">
              <w:rPr>
                <w:rStyle w:val="ECCursiva"/>
              </w:rPr>
              <w:t>l’irsc</w:t>
            </w:r>
            <w:proofErr w:type="spellEnd"/>
            <w:r w:rsidRPr="008217BD">
              <w:rPr>
                <w:rStyle w:val="ECCursiva"/>
              </w:rPr>
              <w:t xml:space="preserve"> vigent i proposat</w:t>
            </w:r>
          </w:p>
        </w:tc>
        <w:tc>
          <w:tcPr>
            <w:tcW w:w="1617" w:type="dxa"/>
            <w:tcBorders>
              <w:top w:val="single" w:sz="4" w:space="0" w:color="000000"/>
              <w:left w:val="single" w:sz="4" w:space="0" w:color="000000"/>
              <w:bottom w:val="single" w:sz="4" w:space="0" w:color="000000"/>
              <w:right w:val="single" w:sz="4" w:space="0" w:color="000000"/>
            </w:tcBorders>
            <w:hideMark/>
          </w:tcPr>
          <w:p w14:paraId="628D1EF5" w14:textId="77777777" w:rsidR="00E96FBD" w:rsidRPr="00B445AE" w:rsidRDefault="00E96FBD" w:rsidP="00E96FBD">
            <w:pPr>
              <w:pStyle w:val="NNormal"/>
              <w:rPr>
                <w:rStyle w:val="ECCursiva"/>
              </w:rPr>
            </w:pPr>
            <w:r w:rsidRPr="008217BD">
              <w:rPr>
                <w:rStyle w:val="ECCursiva"/>
              </w:rPr>
              <w:t xml:space="preserve">Nucli convivència </w:t>
            </w:r>
            <w:proofErr w:type="spellStart"/>
            <w:r w:rsidRPr="008217BD">
              <w:rPr>
                <w:rStyle w:val="ECCursiva"/>
              </w:rPr>
              <w:t>imv</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5AE981B5" w14:textId="77777777" w:rsidR="00E96FBD" w:rsidRPr="008217BD" w:rsidRDefault="00E96FBD" w:rsidP="00E96FBD">
            <w:pPr>
              <w:pStyle w:val="NNormal"/>
              <w:rPr>
                <w:rStyle w:val="ECCursiva"/>
              </w:rPr>
            </w:pPr>
            <w:r w:rsidRPr="008217BD">
              <w:rPr>
                <w:rStyle w:val="ECCursiva"/>
              </w:rPr>
              <w:t xml:space="preserve">Quantia mensual 2025 </w:t>
            </w:r>
            <w:proofErr w:type="spellStart"/>
            <w:r w:rsidRPr="008217BD">
              <w:rPr>
                <w:rStyle w:val="ECCursiva"/>
              </w:rPr>
              <w:t>imv</w:t>
            </w:r>
            <w:proofErr w:type="spellEnd"/>
          </w:p>
        </w:tc>
      </w:tr>
      <w:tr w:rsidR="00E96FBD" w:rsidRPr="00B445AE" w14:paraId="54374111" w14:textId="77777777" w:rsidTr="00E96FBD">
        <w:trPr>
          <w:trHeight w:val="617"/>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EA4E9C" w14:textId="77777777" w:rsidR="00E96FBD" w:rsidRPr="00B445AE" w:rsidRDefault="00E96FBD" w:rsidP="00E96FBD">
            <w:pPr>
              <w:pStyle w:val="NNormal"/>
              <w:rPr>
                <w:rStyle w:val="ECCursiva"/>
              </w:rPr>
            </w:pPr>
            <w:r w:rsidRPr="008217BD">
              <w:rPr>
                <w:rStyle w:val="ECCursiva"/>
              </w:rPr>
              <w:t>1 persona</w:t>
            </w:r>
          </w:p>
        </w:tc>
        <w:tc>
          <w:tcPr>
            <w:tcW w:w="2126" w:type="dxa"/>
            <w:tcBorders>
              <w:top w:val="single" w:sz="4" w:space="0" w:color="000000"/>
              <w:left w:val="single" w:sz="4" w:space="0" w:color="000000"/>
              <w:bottom w:val="single" w:sz="4" w:space="0" w:color="000000"/>
              <w:right w:val="single" w:sz="4" w:space="0" w:color="000000"/>
            </w:tcBorders>
            <w:hideMark/>
          </w:tcPr>
          <w:p w14:paraId="73D6BB38" w14:textId="77777777" w:rsidR="00E96FBD" w:rsidRPr="00B445AE" w:rsidRDefault="00E96FBD" w:rsidP="00E96FBD">
            <w:pPr>
              <w:pStyle w:val="NNormal"/>
              <w:rPr>
                <w:rStyle w:val="ECCursiva"/>
              </w:rPr>
            </w:pPr>
            <w:r w:rsidRPr="008217BD">
              <w:rPr>
                <w:rStyle w:val="ECCursiva"/>
              </w:rPr>
              <w:t xml:space="preserve">778,49 euros </w:t>
            </w:r>
          </w:p>
        </w:tc>
        <w:tc>
          <w:tcPr>
            <w:tcW w:w="1643" w:type="dxa"/>
            <w:tcBorders>
              <w:top w:val="single" w:sz="4" w:space="0" w:color="000000"/>
              <w:left w:val="single" w:sz="4" w:space="0" w:color="000000"/>
              <w:bottom w:val="single" w:sz="4" w:space="0" w:color="000000"/>
              <w:right w:val="single" w:sz="4" w:space="0" w:color="000000"/>
            </w:tcBorders>
            <w:hideMark/>
          </w:tcPr>
          <w:p w14:paraId="0FD939A0" w14:textId="77777777" w:rsidR="00E96FBD" w:rsidRPr="00B445AE" w:rsidRDefault="00E96FBD" w:rsidP="00E96FBD">
            <w:pPr>
              <w:pStyle w:val="NNormal"/>
              <w:rPr>
                <w:rStyle w:val="ECCursiva"/>
              </w:rPr>
            </w:pPr>
            <w:r w:rsidRPr="008217BD">
              <w:rPr>
                <w:rStyle w:val="ECCursiva"/>
              </w:rPr>
              <w:t>100%</w:t>
            </w:r>
          </w:p>
        </w:tc>
        <w:tc>
          <w:tcPr>
            <w:tcW w:w="1617" w:type="dxa"/>
            <w:tcBorders>
              <w:top w:val="single" w:sz="4" w:space="0" w:color="000000"/>
              <w:left w:val="single" w:sz="4" w:space="0" w:color="000000"/>
              <w:bottom w:val="single" w:sz="4" w:space="0" w:color="000000"/>
              <w:right w:val="single" w:sz="4" w:space="0" w:color="000000"/>
            </w:tcBorders>
            <w:hideMark/>
          </w:tcPr>
          <w:p w14:paraId="1B84605B" w14:textId="77777777" w:rsidR="00E96FBD" w:rsidRPr="00B445AE" w:rsidRDefault="00E96FBD" w:rsidP="00E96FBD">
            <w:pPr>
              <w:pStyle w:val="NNormal"/>
              <w:rPr>
                <w:rStyle w:val="ECCursiva"/>
              </w:rPr>
            </w:pPr>
            <w:r w:rsidRPr="008217BD">
              <w:rPr>
                <w:rStyle w:val="ECCursiva"/>
              </w:rPr>
              <w:t>1 persona adulta</w:t>
            </w:r>
          </w:p>
        </w:tc>
        <w:tc>
          <w:tcPr>
            <w:tcW w:w="1134" w:type="dxa"/>
            <w:tcBorders>
              <w:top w:val="single" w:sz="4" w:space="0" w:color="000000"/>
              <w:left w:val="single" w:sz="4" w:space="0" w:color="000000"/>
              <w:bottom w:val="single" w:sz="4" w:space="0" w:color="000000"/>
              <w:right w:val="single" w:sz="4" w:space="0" w:color="000000"/>
            </w:tcBorders>
            <w:hideMark/>
          </w:tcPr>
          <w:p w14:paraId="4071437F" w14:textId="77777777" w:rsidR="00E96FBD" w:rsidRPr="008217BD" w:rsidRDefault="00E96FBD" w:rsidP="00E96FBD">
            <w:pPr>
              <w:pStyle w:val="NNormal"/>
              <w:rPr>
                <w:rStyle w:val="ECCursiva"/>
              </w:rPr>
            </w:pPr>
            <w:r w:rsidRPr="008217BD">
              <w:rPr>
                <w:rStyle w:val="ECCursiva"/>
              </w:rPr>
              <w:t> 658,81 €</w:t>
            </w:r>
          </w:p>
        </w:tc>
      </w:tr>
      <w:tr w:rsidR="00E96FBD" w:rsidRPr="00B445AE" w14:paraId="0225C97F"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C81286" w14:textId="77777777" w:rsidR="00E96FBD" w:rsidRPr="00B445AE" w:rsidRDefault="00E96FBD" w:rsidP="00E96FBD">
            <w:pPr>
              <w:pStyle w:val="NNormal"/>
              <w:rPr>
                <w:rStyle w:val="ECCursiva"/>
              </w:rPr>
            </w:pPr>
            <w:r w:rsidRPr="008217BD">
              <w:rPr>
                <w:rStyle w:val="ECCursiva"/>
              </w:rPr>
              <w:t>2 persones</w:t>
            </w:r>
          </w:p>
        </w:tc>
        <w:tc>
          <w:tcPr>
            <w:tcW w:w="2126" w:type="dxa"/>
            <w:tcBorders>
              <w:top w:val="single" w:sz="4" w:space="0" w:color="000000"/>
              <w:left w:val="single" w:sz="4" w:space="0" w:color="000000"/>
              <w:bottom w:val="single" w:sz="4" w:space="0" w:color="000000"/>
              <w:right w:val="single" w:sz="4" w:space="0" w:color="000000"/>
            </w:tcBorders>
            <w:hideMark/>
          </w:tcPr>
          <w:p w14:paraId="247B875B" w14:textId="77777777" w:rsidR="00E96FBD" w:rsidRPr="00B445AE" w:rsidRDefault="00E96FBD" w:rsidP="00E96FBD">
            <w:pPr>
              <w:pStyle w:val="NNormal"/>
              <w:rPr>
                <w:rStyle w:val="ECCursiva"/>
              </w:rPr>
            </w:pPr>
            <w:r w:rsidRPr="008217BD">
              <w:rPr>
                <w:rStyle w:val="ECCursiva"/>
              </w:rPr>
              <w:t xml:space="preserve">1.167,74 euros </w:t>
            </w:r>
          </w:p>
        </w:tc>
        <w:tc>
          <w:tcPr>
            <w:tcW w:w="1643" w:type="dxa"/>
            <w:tcBorders>
              <w:top w:val="single" w:sz="4" w:space="0" w:color="000000"/>
              <w:left w:val="single" w:sz="4" w:space="0" w:color="000000"/>
              <w:bottom w:val="single" w:sz="4" w:space="0" w:color="000000"/>
              <w:right w:val="single" w:sz="4" w:space="0" w:color="000000"/>
            </w:tcBorders>
            <w:hideMark/>
          </w:tcPr>
          <w:p w14:paraId="32047E62" w14:textId="77777777" w:rsidR="00E96FBD" w:rsidRPr="00B445AE" w:rsidRDefault="00E96FBD" w:rsidP="00E96FBD">
            <w:pPr>
              <w:pStyle w:val="NNormal"/>
              <w:rPr>
                <w:rStyle w:val="ECCursiva"/>
              </w:rPr>
            </w:pPr>
            <w:r w:rsidRPr="008217BD">
              <w:rPr>
                <w:rStyle w:val="ECCursiva"/>
              </w:rPr>
              <w:t>150%</w:t>
            </w:r>
          </w:p>
        </w:tc>
        <w:tc>
          <w:tcPr>
            <w:tcW w:w="1617" w:type="dxa"/>
            <w:tcBorders>
              <w:top w:val="single" w:sz="4" w:space="0" w:color="000000"/>
              <w:left w:val="single" w:sz="4" w:space="0" w:color="000000"/>
              <w:bottom w:val="single" w:sz="4" w:space="0" w:color="000000"/>
              <w:right w:val="single" w:sz="4" w:space="0" w:color="000000"/>
            </w:tcBorders>
            <w:hideMark/>
          </w:tcPr>
          <w:p w14:paraId="717144A6" w14:textId="77777777" w:rsidR="00E96FBD" w:rsidRPr="00B445AE" w:rsidRDefault="00E96FBD" w:rsidP="00E96FBD">
            <w:pPr>
              <w:pStyle w:val="NNormal"/>
              <w:rPr>
                <w:rStyle w:val="ECCursiva"/>
              </w:rPr>
            </w:pPr>
            <w:r w:rsidRPr="008217BD">
              <w:rPr>
                <w:rStyle w:val="ECCursiva"/>
              </w:rPr>
              <w:t>1 adult i 1 menor</w:t>
            </w:r>
          </w:p>
        </w:tc>
        <w:tc>
          <w:tcPr>
            <w:tcW w:w="1134" w:type="dxa"/>
            <w:tcBorders>
              <w:top w:val="single" w:sz="4" w:space="0" w:color="000000"/>
              <w:left w:val="single" w:sz="4" w:space="0" w:color="000000"/>
              <w:bottom w:val="single" w:sz="4" w:space="0" w:color="000000"/>
              <w:right w:val="single" w:sz="4" w:space="0" w:color="000000"/>
            </w:tcBorders>
            <w:hideMark/>
          </w:tcPr>
          <w:p w14:paraId="21638659" w14:textId="77777777" w:rsidR="00E96FBD" w:rsidRPr="008217BD" w:rsidRDefault="00E96FBD" w:rsidP="00E96FBD">
            <w:pPr>
              <w:pStyle w:val="NNormal"/>
              <w:rPr>
                <w:rStyle w:val="ECCursiva"/>
              </w:rPr>
            </w:pPr>
            <w:r w:rsidRPr="008217BD">
              <w:rPr>
                <w:rStyle w:val="ECCursiva"/>
              </w:rPr>
              <w:t>856,46 €</w:t>
            </w:r>
          </w:p>
        </w:tc>
      </w:tr>
      <w:tr w:rsidR="00E96FBD" w:rsidRPr="00B445AE" w14:paraId="650A7E3C"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FB359" w14:textId="77777777" w:rsidR="00E96FBD" w:rsidRPr="00B445AE" w:rsidRDefault="00E96FBD" w:rsidP="00E96FBD">
            <w:pPr>
              <w:pStyle w:val="NNormal"/>
              <w:rPr>
                <w:rStyle w:val="ECCursiva"/>
              </w:rPr>
            </w:pPr>
            <w:r w:rsidRPr="008217BD">
              <w:rPr>
                <w:rStyle w:val="ECCursiva"/>
              </w:rPr>
              <w:t>equivalència</w:t>
            </w:r>
          </w:p>
        </w:tc>
        <w:tc>
          <w:tcPr>
            <w:tcW w:w="2126" w:type="dxa"/>
            <w:tcBorders>
              <w:top w:val="single" w:sz="4" w:space="0" w:color="000000"/>
              <w:left w:val="single" w:sz="4" w:space="0" w:color="000000"/>
              <w:bottom w:val="single" w:sz="4" w:space="0" w:color="000000"/>
              <w:right w:val="single" w:sz="4" w:space="0" w:color="000000"/>
            </w:tcBorders>
          </w:tcPr>
          <w:p w14:paraId="35804F9A" w14:textId="77777777" w:rsidR="00E96FBD" w:rsidRPr="00B445AE" w:rsidRDefault="00E96FBD" w:rsidP="00E96FBD">
            <w:pPr>
              <w:pStyle w:val="NNormal"/>
              <w:rPr>
                <w:rStyle w:val="ECCursiva"/>
              </w:rPr>
            </w:pPr>
          </w:p>
        </w:tc>
        <w:tc>
          <w:tcPr>
            <w:tcW w:w="1643" w:type="dxa"/>
            <w:tcBorders>
              <w:top w:val="single" w:sz="4" w:space="0" w:color="000000"/>
              <w:left w:val="single" w:sz="4" w:space="0" w:color="000000"/>
              <w:bottom w:val="single" w:sz="4" w:space="0" w:color="000000"/>
              <w:right w:val="single" w:sz="4" w:space="0" w:color="000000"/>
            </w:tcBorders>
          </w:tcPr>
          <w:p w14:paraId="167A9180" w14:textId="77777777" w:rsidR="00E96FBD" w:rsidRPr="00B445AE" w:rsidRDefault="00E96FBD" w:rsidP="00E96FBD">
            <w:pPr>
              <w:pStyle w:val="NNormal"/>
              <w:rPr>
                <w:rStyle w:val="ECCursiva"/>
              </w:rPr>
            </w:pPr>
          </w:p>
        </w:tc>
        <w:tc>
          <w:tcPr>
            <w:tcW w:w="1617" w:type="dxa"/>
            <w:tcBorders>
              <w:top w:val="single" w:sz="4" w:space="0" w:color="000000"/>
              <w:left w:val="single" w:sz="4" w:space="0" w:color="000000"/>
              <w:bottom w:val="single" w:sz="4" w:space="0" w:color="000000"/>
              <w:right w:val="single" w:sz="4" w:space="0" w:color="000000"/>
            </w:tcBorders>
            <w:hideMark/>
          </w:tcPr>
          <w:p w14:paraId="772CAB12" w14:textId="77777777" w:rsidR="00E96FBD" w:rsidRPr="00B445AE" w:rsidRDefault="00E96FBD" w:rsidP="00E96FBD">
            <w:pPr>
              <w:pStyle w:val="NNormal"/>
              <w:rPr>
                <w:rStyle w:val="ECCursiva"/>
              </w:rPr>
            </w:pPr>
            <w:r w:rsidRPr="008217BD">
              <w:rPr>
                <w:rStyle w:val="ECCursiva"/>
              </w:rPr>
              <w:t xml:space="preserve">2 adults </w:t>
            </w:r>
          </w:p>
        </w:tc>
        <w:tc>
          <w:tcPr>
            <w:tcW w:w="1134" w:type="dxa"/>
            <w:tcBorders>
              <w:top w:val="single" w:sz="4" w:space="0" w:color="000000"/>
              <w:left w:val="single" w:sz="4" w:space="0" w:color="000000"/>
              <w:bottom w:val="single" w:sz="4" w:space="0" w:color="000000"/>
              <w:right w:val="single" w:sz="4" w:space="0" w:color="000000"/>
            </w:tcBorders>
            <w:hideMark/>
          </w:tcPr>
          <w:p w14:paraId="07ABCE00" w14:textId="77777777" w:rsidR="00E96FBD" w:rsidRPr="008217BD" w:rsidRDefault="00E96FBD" w:rsidP="00E96FBD">
            <w:pPr>
              <w:pStyle w:val="NNormal"/>
              <w:rPr>
                <w:rStyle w:val="ECCursiva"/>
              </w:rPr>
            </w:pPr>
            <w:r w:rsidRPr="008217BD">
              <w:rPr>
                <w:rStyle w:val="ECCursiva"/>
              </w:rPr>
              <w:t>856,46</w:t>
            </w:r>
            <w:r>
              <w:rPr>
                <w:rStyle w:val="ECCursiva"/>
              </w:rPr>
              <w:t xml:space="preserve"> </w:t>
            </w:r>
            <w:r w:rsidRPr="008217BD">
              <w:rPr>
                <w:rStyle w:val="ECCursiva"/>
              </w:rPr>
              <w:t>€</w:t>
            </w:r>
          </w:p>
        </w:tc>
      </w:tr>
      <w:tr w:rsidR="00E96FBD" w:rsidRPr="00B445AE" w14:paraId="1FC6FDFE"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9B264" w14:textId="77777777" w:rsidR="00E96FBD" w:rsidRPr="00B445AE" w:rsidRDefault="00E96FBD" w:rsidP="00E96FBD">
            <w:pPr>
              <w:pStyle w:val="NNormal"/>
              <w:rPr>
                <w:rStyle w:val="ECCursiva"/>
              </w:rPr>
            </w:pPr>
            <w:r w:rsidRPr="008217BD">
              <w:rPr>
                <w:rStyle w:val="ECCursiva"/>
              </w:rPr>
              <w:t>3 persones</w:t>
            </w:r>
          </w:p>
        </w:tc>
        <w:tc>
          <w:tcPr>
            <w:tcW w:w="2126" w:type="dxa"/>
            <w:tcBorders>
              <w:top w:val="single" w:sz="4" w:space="0" w:color="000000"/>
              <w:left w:val="single" w:sz="4" w:space="0" w:color="000000"/>
              <w:bottom w:val="single" w:sz="4" w:space="0" w:color="000000"/>
              <w:right w:val="single" w:sz="4" w:space="0" w:color="000000"/>
            </w:tcBorders>
            <w:hideMark/>
          </w:tcPr>
          <w:p w14:paraId="495D8410" w14:textId="77777777" w:rsidR="00E96FBD" w:rsidRPr="00B445AE" w:rsidRDefault="00E96FBD" w:rsidP="00E96FBD">
            <w:pPr>
              <w:pStyle w:val="NNormal"/>
              <w:rPr>
                <w:rStyle w:val="ECCursiva"/>
              </w:rPr>
            </w:pPr>
            <w:r w:rsidRPr="008217BD">
              <w:rPr>
                <w:rStyle w:val="ECCursiva"/>
              </w:rPr>
              <w:t>1.284,51 euros</w:t>
            </w:r>
          </w:p>
        </w:tc>
        <w:tc>
          <w:tcPr>
            <w:tcW w:w="1643" w:type="dxa"/>
            <w:tcBorders>
              <w:top w:val="single" w:sz="4" w:space="0" w:color="000000"/>
              <w:left w:val="single" w:sz="4" w:space="0" w:color="000000"/>
              <w:bottom w:val="single" w:sz="4" w:space="0" w:color="000000"/>
              <w:right w:val="single" w:sz="4" w:space="0" w:color="000000"/>
            </w:tcBorders>
            <w:hideMark/>
          </w:tcPr>
          <w:p w14:paraId="23A03C92" w14:textId="77777777" w:rsidR="00E96FBD" w:rsidRPr="00B445AE" w:rsidRDefault="00E96FBD" w:rsidP="00E96FBD">
            <w:pPr>
              <w:pStyle w:val="NNormal"/>
              <w:rPr>
                <w:rStyle w:val="ECCursiva"/>
              </w:rPr>
            </w:pPr>
            <w:r w:rsidRPr="008217BD">
              <w:rPr>
                <w:rStyle w:val="ECCursiva"/>
              </w:rPr>
              <w:t>165%</w:t>
            </w:r>
          </w:p>
        </w:tc>
        <w:tc>
          <w:tcPr>
            <w:tcW w:w="1617" w:type="dxa"/>
            <w:tcBorders>
              <w:top w:val="single" w:sz="4" w:space="0" w:color="000000"/>
              <w:left w:val="single" w:sz="4" w:space="0" w:color="000000"/>
              <w:bottom w:val="single" w:sz="4" w:space="0" w:color="000000"/>
              <w:right w:val="single" w:sz="4" w:space="0" w:color="000000"/>
            </w:tcBorders>
            <w:hideMark/>
          </w:tcPr>
          <w:p w14:paraId="55406FF3" w14:textId="77777777" w:rsidR="00E96FBD" w:rsidRPr="00B445AE" w:rsidRDefault="00E96FBD" w:rsidP="00E96FBD">
            <w:pPr>
              <w:pStyle w:val="NNormal"/>
              <w:rPr>
                <w:rStyle w:val="ECCursiva"/>
              </w:rPr>
            </w:pPr>
            <w:r w:rsidRPr="008217BD">
              <w:rPr>
                <w:rStyle w:val="ECCursiva"/>
              </w:rPr>
              <w:t>1 adult i 2 menors</w:t>
            </w:r>
          </w:p>
        </w:tc>
        <w:tc>
          <w:tcPr>
            <w:tcW w:w="1134" w:type="dxa"/>
            <w:tcBorders>
              <w:top w:val="single" w:sz="4" w:space="0" w:color="000000"/>
              <w:left w:val="single" w:sz="4" w:space="0" w:color="000000"/>
              <w:bottom w:val="single" w:sz="4" w:space="0" w:color="000000"/>
              <w:right w:val="single" w:sz="4" w:space="0" w:color="000000"/>
            </w:tcBorders>
            <w:hideMark/>
          </w:tcPr>
          <w:p w14:paraId="24139EFC" w14:textId="77777777" w:rsidR="00E96FBD" w:rsidRPr="008217BD" w:rsidRDefault="00E96FBD" w:rsidP="00E96FBD">
            <w:pPr>
              <w:pStyle w:val="NNormal"/>
              <w:rPr>
                <w:rStyle w:val="ECCursiva"/>
              </w:rPr>
            </w:pPr>
            <w:r w:rsidRPr="008217BD">
              <w:rPr>
                <w:rStyle w:val="ECCursiva"/>
              </w:rPr>
              <w:t>1.054,10 €</w:t>
            </w:r>
          </w:p>
        </w:tc>
      </w:tr>
      <w:tr w:rsidR="00E96FBD" w:rsidRPr="00B445AE" w14:paraId="019EA1AB"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0AC7F3" w14:textId="77777777" w:rsidR="00E96FBD" w:rsidRPr="00B445AE" w:rsidRDefault="00E96FBD" w:rsidP="00E96FBD">
            <w:pPr>
              <w:pStyle w:val="NNormal"/>
              <w:rPr>
                <w:rStyle w:val="ECCursiva"/>
              </w:rPr>
            </w:pPr>
            <w:r w:rsidRPr="008217BD">
              <w:rPr>
                <w:rStyle w:val="ECCursiva"/>
              </w:rPr>
              <w:t>equivalència</w:t>
            </w:r>
          </w:p>
        </w:tc>
        <w:tc>
          <w:tcPr>
            <w:tcW w:w="2126" w:type="dxa"/>
            <w:tcBorders>
              <w:top w:val="single" w:sz="4" w:space="0" w:color="000000"/>
              <w:left w:val="single" w:sz="4" w:space="0" w:color="000000"/>
              <w:bottom w:val="single" w:sz="4" w:space="0" w:color="000000"/>
              <w:right w:val="single" w:sz="4" w:space="0" w:color="000000"/>
            </w:tcBorders>
          </w:tcPr>
          <w:p w14:paraId="28A5847A" w14:textId="77777777" w:rsidR="00E96FBD" w:rsidRPr="00B445AE" w:rsidRDefault="00E96FBD" w:rsidP="00E96FBD">
            <w:pPr>
              <w:pStyle w:val="NNormal"/>
              <w:rPr>
                <w:rStyle w:val="ECCursiva"/>
              </w:rPr>
            </w:pPr>
          </w:p>
        </w:tc>
        <w:tc>
          <w:tcPr>
            <w:tcW w:w="1643" w:type="dxa"/>
            <w:tcBorders>
              <w:top w:val="single" w:sz="4" w:space="0" w:color="000000"/>
              <w:left w:val="single" w:sz="4" w:space="0" w:color="000000"/>
              <w:bottom w:val="single" w:sz="4" w:space="0" w:color="000000"/>
              <w:right w:val="single" w:sz="4" w:space="0" w:color="000000"/>
            </w:tcBorders>
          </w:tcPr>
          <w:p w14:paraId="70D815EF" w14:textId="77777777" w:rsidR="00E96FBD" w:rsidRPr="00B445AE" w:rsidRDefault="00E96FBD" w:rsidP="00E96FBD">
            <w:pPr>
              <w:pStyle w:val="NNormal"/>
              <w:rPr>
                <w:rStyle w:val="ECCursiva"/>
              </w:rPr>
            </w:pPr>
          </w:p>
        </w:tc>
        <w:tc>
          <w:tcPr>
            <w:tcW w:w="1617" w:type="dxa"/>
            <w:tcBorders>
              <w:top w:val="single" w:sz="4" w:space="0" w:color="000000"/>
              <w:left w:val="single" w:sz="4" w:space="0" w:color="000000"/>
              <w:bottom w:val="single" w:sz="4" w:space="0" w:color="000000"/>
              <w:right w:val="single" w:sz="4" w:space="0" w:color="000000"/>
            </w:tcBorders>
            <w:hideMark/>
          </w:tcPr>
          <w:p w14:paraId="2CCE54F5" w14:textId="77777777" w:rsidR="00E96FBD" w:rsidRPr="00B445AE" w:rsidRDefault="00E96FBD" w:rsidP="00E96FBD">
            <w:pPr>
              <w:pStyle w:val="NNormal"/>
              <w:rPr>
                <w:rStyle w:val="ECCursiva"/>
              </w:rPr>
            </w:pPr>
            <w:r w:rsidRPr="008217BD">
              <w:rPr>
                <w:rStyle w:val="ECCursiva"/>
              </w:rPr>
              <w:t>2 adults i 1 menor</w:t>
            </w:r>
          </w:p>
        </w:tc>
        <w:tc>
          <w:tcPr>
            <w:tcW w:w="1134" w:type="dxa"/>
            <w:tcBorders>
              <w:top w:val="single" w:sz="4" w:space="0" w:color="000000"/>
              <w:left w:val="single" w:sz="4" w:space="0" w:color="000000"/>
              <w:bottom w:val="single" w:sz="4" w:space="0" w:color="000000"/>
              <w:right w:val="single" w:sz="4" w:space="0" w:color="000000"/>
            </w:tcBorders>
            <w:hideMark/>
          </w:tcPr>
          <w:p w14:paraId="029DFA79" w14:textId="77777777" w:rsidR="00E96FBD" w:rsidRPr="008217BD" w:rsidRDefault="00E96FBD" w:rsidP="00E96FBD">
            <w:pPr>
              <w:pStyle w:val="NNormal"/>
              <w:rPr>
                <w:rStyle w:val="ECCursiva"/>
              </w:rPr>
            </w:pPr>
            <w:r w:rsidRPr="008217BD">
              <w:rPr>
                <w:rStyle w:val="ECCursiva"/>
              </w:rPr>
              <w:t>1.054,10 €</w:t>
            </w:r>
          </w:p>
        </w:tc>
      </w:tr>
      <w:tr w:rsidR="00E96FBD" w:rsidRPr="00B445AE" w14:paraId="3906C0F4"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CC8F5" w14:textId="77777777" w:rsidR="00E96FBD" w:rsidRPr="00B445AE" w:rsidRDefault="00E96FBD" w:rsidP="00E96FBD">
            <w:pPr>
              <w:pStyle w:val="NNormal"/>
              <w:rPr>
                <w:rStyle w:val="ECCursiva"/>
              </w:rPr>
            </w:pPr>
            <w:r w:rsidRPr="008217BD">
              <w:rPr>
                <w:rStyle w:val="ECCursiva"/>
              </w:rPr>
              <w:t>equivalència</w:t>
            </w:r>
          </w:p>
        </w:tc>
        <w:tc>
          <w:tcPr>
            <w:tcW w:w="2126" w:type="dxa"/>
            <w:tcBorders>
              <w:top w:val="single" w:sz="4" w:space="0" w:color="000000"/>
              <w:left w:val="single" w:sz="4" w:space="0" w:color="000000"/>
              <w:bottom w:val="single" w:sz="4" w:space="0" w:color="000000"/>
              <w:right w:val="single" w:sz="4" w:space="0" w:color="000000"/>
            </w:tcBorders>
          </w:tcPr>
          <w:p w14:paraId="28A63372" w14:textId="77777777" w:rsidR="00E96FBD" w:rsidRPr="00B445AE" w:rsidRDefault="00E96FBD" w:rsidP="00E96FBD">
            <w:pPr>
              <w:pStyle w:val="NNormal"/>
              <w:rPr>
                <w:rStyle w:val="ECCursiva"/>
              </w:rPr>
            </w:pPr>
          </w:p>
        </w:tc>
        <w:tc>
          <w:tcPr>
            <w:tcW w:w="1643" w:type="dxa"/>
            <w:tcBorders>
              <w:top w:val="single" w:sz="4" w:space="0" w:color="000000"/>
              <w:left w:val="single" w:sz="4" w:space="0" w:color="000000"/>
              <w:bottom w:val="single" w:sz="4" w:space="0" w:color="000000"/>
              <w:right w:val="single" w:sz="4" w:space="0" w:color="000000"/>
            </w:tcBorders>
          </w:tcPr>
          <w:p w14:paraId="0B1057FC" w14:textId="77777777" w:rsidR="00E96FBD" w:rsidRPr="00B445AE" w:rsidRDefault="00E96FBD" w:rsidP="00E96FBD">
            <w:pPr>
              <w:pStyle w:val="NNormal"/>
              <w:rPr>
                <w:rStyle w:val="ECCursiva"/>
              </w:rPr>
            </w:pPr>
          </w:p>
        </w:tc>
        <w:tc>
          <w:tcPr>
            <w:tcW w:w="1617" w:type="dxa"/>
            <w:tcBorders>
              <w:top w:val="single" w:sz="4" w:space="0" w:color="000000"/>
              <w:left w:val="single" w:sz="4" w:space="0" w:color="000000"/>
              <w:bottom w:val="single" w:sz="4" w:space="0" w:color="000000"/>
              <w:right w:val="single" w:sz="4" w:space="0" w:color="000000"/>
            </w:tcBorders>
            <w:hideMark/>
          </w:tcPr>
          <w:p w14:paraId="0D0C2189" w14:textId="77777777" w:rsidR="00E96FBD" w:rsidRPr="00B445AE" w:rsidRDefault="00E96FBD" w:rsidP="00E96FBD">
            <w:pPr>
              <w:pStyle w:val="NNormal"/>
              <w:rPr>
                <w:rStyle w:val="ECCursiva"/>
              </w:rPr>
            </w:pPr>
            <w:r w:rsidRPr="008217BD">
              <w:rPr>
                <w:rStyle w:val="ECCursiva"/>
              </w:rPr>
              <w:t>3 adults</w:t>
            </w:r>
          </w:p>
        </w:tc>
        <w:tc>
          <w:tcPr>
            <w:tcW w:w="1134" w:type="dxa"/>
            <w:tcBorders>
              <w:top w:val="single" w:sz="4" w:space="0" w:color="000000"/>
              <w:left w:val="single" w:sz="4" w:space="0" w:color="000000"/>
              <w:bottom w:val="single" w:sz="4" w:space="0" w:color="000000"/>
              <w:right w:val="single" w:sz="4" w:space="0" w:color="000000"/>
            </w:tcBorders>
            <w:hideMark/>
          </w:tcPr>
          <w:p w14:paraId="256F4715" w14:textId="77777777" w:rsidR="00E96FBD" w:rsidRPr="008217BD" w:rsidRDefault="00E96FBD" w:rsidP="00E96FBD">
            <w:pPr>
              <w:pStyle w:val="NNormal"/>
              <w:rPr>
                <w:rStyle w:val="ECCursiva"/>
              </w:rPr>
            </w:pPr>
            <w:r w:rsidRPr="008217BD">
              <w:rPr>
                <w:rStyle w:val="ECCursiva"/>
              </w:rPr>
              <w:t>1.054,10</w:t>
            </w:r>
            <w:r>
              <w:rPr>
                <w:rStyle w:val="ECCursiva"/>
              </w:rPr>
              <w:t xml:space="preserve"> </w:t>
            </w:r>
            <w:r w:rsidRPr="008217BD">
              <w:rPr>
                <w:rStyle w:val="ECCursiva"/>
              </w:rPr>
              <w:t>€</w:t>
            </w:r>
          </w:p>
        </w:tc>
      </w:tr>
      <w:tr w:rsidR="00E96FBD" w:rsidRPr="00B445AE" w14:paraId="030AFA6D"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51FB0" w14:textId="77777777" w:rsidR="00E96FBD" w:rsidRPr="00B445AE" w:rsidRDefault="00E96FBD" w:rsidP="00E96FBD">
            <w:pPr>
              <w:pStyle w:val="NNormal"/>
              <w:rPr>
                <w:rStyle w:val="ECCursiva"/>
              </w:rPr>
            </w:pPr>
            <w:r w:rsidRPr="008217BD">
              <w:rPr>
                <w:rStyle w:val="ECCursiva"/>
              </w:rPr>
              <w:t>4 persones</w:t>
            </w:r>
          </w:p>
        </w:tc>
        <w:tc>
          <w:tcPr>
            <w:tcW w:w="2126" w:type="dxa"/>
            <w:tcBorders>
              <w:top w:val="single" w:sz="4" w:space="0" w:color="000000"/>
              <w:left w:val="single" w:sz="4" w:space="0" w:color="000000"/>
              <w:bottom w:val="single" w:sz="4" w:space="0" w:color="000000"/>
              <w:right w:val="single" w:sz="4" w:space="0" w:color="000000"/>
            </w:tcBorders>
            <w:hideMark/>
          </w:tcPr>
          <w:p w14:paraId="523D94FA" w14:textId="77777777" w:rsidR="00E96FBD" w:rsidRPr="00B445AE" w:rsidRDefault="00E96FBD" w:rsidP="00E96FBD">
            <w:pPr>
              <w:pStyle w:val="NNormal"/>
              <w:rPr>
                <w:rStyle w:val="ECCursiva"/>
              </w:rPr>
            </w:pPr>
            <w:r w:rsidRPr="008217BD">
              <w:rPr>
                <w:rStyle w:val="ECCursiva"/>
              </w:rPr>
              <w:t>1.401,28</w:t>
            </w:r>
            <w:r>
              <w:rPr>
                <w:rStyle w:val="ECCursiva"/>
              </w:rPr>
              <w:t xml:space="preserve"> </w:t>
            </w:r>
            <w:r w:rsidRPr="008217BD">
              <w:rPr>
                <w:rStyle w:val="ECCursiva"/>
              </w:rPr>
              <w:t>euros</w:t>
            </w:r>
          </w:p>
        </w:tc>
        <w:tc>
          <w:tcPr>
            <w:tcW w:w="1643" w:type="dxa"/>
            <w:tcBorders>
              <w:top w:val="single" w:sz="4" w:space="0" w:color="000000"/>
              <w:left w:val="single" w:sz="4" w:space="0" w:color="000000"/>
              <w:bottom w:val="single" w:sz="4" w:space="0" w:color="000000"/>
              <w:right w:val="single" w:sz="4" w:space="0" w:color="000000"/>
            </w:tcBorders>
            <w:hideMark/>
          </w:tcPr>
          <w:p w14:paraId="1F892632" w14:textId="77777777" w:rsidR="00E96FBD" w:rsidRPr="00B445AE" w:rsidRDefault="00E96FBD" w:rsidP="00E96FBD">
            <w:pPr>
              <w:pStyle w:val="NNormal"/>
              <w:rPr>
                <w:rStyle w:val="ECCursiva"/>
              </w:rPr>
            </w:pPr>
            <w:r w:rsidRPr="008217BD">
              <w:rPr>
                <w:rStyle w:val="ECCursiva"/>
              </w:rPr>
              <w:t>180%</w:t>
            </w:r>
          </w:p>
        </w:tc>
        <w:tc>
          <w:tcPr>
            <w:tcW w:w="1617" w:type="dxa"/>
            <w:tcBorders>
              <w:top w:val="single" w:sz="4" w:space="0" w:color="000000"/>
              <w:left w:val="single" w:sz="4" w:space="0" w:color="000000"/>
              <w:bottom w:val="single" w:sz="4" w:space="0" w:color="000000"/>
              <w:right w:val="single" w:sz="4" w:space="0" w:color="000000"/>
            </w:tcBorders>
            <w:hideMark/>
          </w:tcPr>
          <w:p w14:paraId="6B8B0ACD" w14:textId="77777777" w:rsidR="00E96FBD" w:rsidRPr="00B445AE" w:rsidRDefault="00E96FBD" w:rsidP="00E96FBD">
            <w:pPr>
              <w:pStyle w:val="NNormal"/>
              <w:rPr>
                <w:rStyle w:val="ECCursiva"/>
              </w:rPr>
            </w:pPr>
            <w:r w:rsidRPr="008217BD">
              <w:rPr>
                <w:rStyle w:val="ECCursiva"/>
              </w:rPr>
              <w:t xml:space="preserve">2 </w:t>
            </w:r>
            <w:proofErr w:type="spellStart"/>
            <w:r w:rsidRPr="008217BD">
              <w:rPr>
                <w:rStyle w:val="ECCursiva"/>
              </w:rPr>
              <w:t>aduts</w:t>
            </w:r>
            <w:proofErr w:type="spellEnd"/>
            <w:r w:rsidRPr="008217BD">
              <w:rPr>
                <w:rStyle w:val="ECCursiva"/>
              </w:rPr>
              <w:t xml:space="preserve"> i 2 menors</w:t>
            </w:r>
          </w:p>
        </w:tc>
        <w:tc>
          <w:tcPr>
            <w:tcW w:w="1134" w:type="dxa"/>
            <w:tcBorders>
              <w:top w:val="single" w:sz="4" w:space="0" w:color="000000"/>
              <w:left w:val="single" w:sz="4" w:space="0" w:color="000000"/>
              <w:bottom w:val="single" w:sz="4" w:space="0" w:color="000000"/>
              <w:right w:val="single" w:sz="4" w:space="0" w:color="000000"/>
            </w:tcBorders>
            <w:hideMark/>
          </w:tcPr>
          <w:p w14:paraId="502A54FB" w14:textId="77777777" w:rsidR="00E96FBD" w:rsidRPr="008217BD" w:rsidRDefault="00E96FBD" w:rsidP="00E96FBD">
            <w:pPr>
              <w:pStyle w:val="NNormal"/>
              <w:rPr>
                <w:rStyle w:val="ECCursiva"/>
              </w:rPr>
            </w:pPr>
            <w:r w:rsidRPr="008217BD">
              <w:rPr>
                <w:rStyle w:val="ECCursiva"/>
              </w:rPr>
              <w:t>1.251,75 €</w:t>
            </w:r>
          </w:p>
        </w:tc>
      </w:tr>
      <w:tr w:rsidR="00E96FBD" w:rsidRPr="00B445AE" w14:paraId="31D698D9"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35E7E3" w14:textId="77777777" w:rsidR="00E96FBD" w:rsidRPr="00B445AE" w:rsidRDefault="00E96FBD" w:rsidP="00E96FBD">
            <w:pPr>
              <w:pStyle w:val="NNormal"/>
              <w:rPr>
                <w:rStyle w:val="ECCursiva"/>
              </w:rPr>
            </w:pPr>
            <w:r w:rsidRPr="008217BD">
              <w:rPr>
                <w:rStyle w:val="ECCursiva"/>
              </w:rPr>
              <w:t>equivalència</w:t>
            </w:r>
          </w:p>
        </w:tc>
        <w:tc>
          <w:tcPr>
            <w:tcW w:w="2126" w:type="dxa"/>
            <w:tcBorders>
              <w:top w:val="single" w:sz="4" w:space="0" w:color="000000"/>
              <w:left w:val="single" w:sz="4" w:space="0" w:color="000000"/>
              <w:bottom w:val="single" w:sz="4" w:space="0" w:color="000000"/>
              <w:right w:val="single" w:sz="4" w:space="0" w:color="000000"/>
            </w:tcBorders>
          </w:tcPr>
          <w:p w14:paraId="4A0DC376" w14:textId="77777777" w:rsidR="00E96FBD" w:rsidRPr="00B445AE" w:rsidRDefault="00E96FBD" w:rsidP="00E96FBD">
            <w:pPr>
              <w:pStyle w:val="NNormal"/>
              <w:rPr>
                <w:rStyle w:val="ECCursiva"/>
              </w:rPr>
            </w:pPr>
          </w:p>
        </w:tc>
        <w:tc>
          <w:tcPr>
            <w:tcW w:w="1643" w:type="dxa"/>
            <w:tcBorders>
              <w:top w:val="single" w:sz="4" w:space="0" w:color="000000"/>
              <w:left w:val="single" w:sz="4" w:space="0" w:color="000000"/>
              <w:bottom w:val="single" w:sz="4" w:space="0" w:color="000000"/>
              <w:right w:val="single" w:sz="4" w:space="0" w:color="000000"/>
            </w:tcBorders>
          </w:tcPr>
          <w:p w14:paraId="0D10681A" w14:textId="77777777" w:rsidR="00E96FBD" w:rsidRPr="00B445AE" w:rsidRDefault="00E96FBD" w:rsidP="00E96FBD">
            <w:pPr>
              <w:pStyle w:val="NNormal"/>
              <w:rPr>
                <w:rStyle w:val="ECCursiva"/>
              </w:rPr>
            </w:pPr>
          </w:p>
        </w:tc>
        <w:tc>
          <w:tcPr>
            <w:tcW w:w="1617" w:type="dxa"/>
            <w:tcBorders>
              <w:top w:val="single" w:sz="4" w:space="0" w:color="000000"/>
              <w:left w:val="single" w:sz="4" w:space="0" w:color="000000"/>
              <w:bottom w:val="single" w:sz="4" w:space="0" w:color="000000"/>
              <w:right w:val="single" w:sz="4" w:space="0" w:color="000000"/>
            </w:tcBorders>
            <w:hideMark/>
          </w:tcPr>
          <w:p w14:paraId="497665F1" w14:textId="77777777" w:rsidR="00E96FBD" w:rsidRPr="00B445AE" w:rsidRDefault="00E96FBD" w:rsidP="00E96FBD">
            <w:pPr>
              <w:pStyle w:val="NNormal"/>
              <w:rPr>
                <w:rStyle w:val="ECCursiva"/>
              </w:rPr>
            </w:pPr>
            <w:r w:rsidRPr="008217BD">
              <w:rPr>
                <w:rStyle w:val="ECCursiva"/>
              </w:rPr>
              <w:t>1 adult i 3 menors</w:t>
            </w:r>
          </w:p>
        </w:tc>
        <w:tc>
          <w:tcPr>
            <w:tcW w:w="1134" w:type="dxa"/>
            <w:tcBorders>
              <w:top w:val="single" w:sz="4" w:space="0" w:color="000000"/>
              <w:left w:val="single" w:sz="4" w:space="0" w:color="000000"/>
              <w:bottom w:val="single" w:sz="4" w:space="0" w:color="000000"/>
              <w:right w:val="single" w:sz="4" w:space="0" w:color="000000"/>
            </w:tcBorders>
            <w:hideMark/>
          </w:tcPr>
          <w:p w14:paraId="5E31A6BD" w14:textId="77777777" w:rsidR="00E96FBD" w:rsidRPr="008217BD" w:rsidRDefault="00E96FBD" w:rsidP="00E96FBD">
            <w:pPr>
              <w:pStyle w:val="NNormal"/>
              <w:rPr>
                <w:rStyle w:val="ECCursiva"/>
              </w:rPr>
            </w:pPr>
            <w:r w:rsidRPr="008217BD">
              <w:rPr>
                <w:rStyle w:val="ECCursiva"/>
              </w:rPr>
              <w:t>1.251,75 €</w:t>
            </w:r>
          </w:p>
        </w:tc>
      </w:tr>
      <w:tr w:rsidR="00E96FBD" w:rsidRPr="00B445AE" w14:paraId="29A0FD4D"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B27DCC" w14:textId="77777777" w:rsidR="00E96FBD" w:rsidRPr="00B445AE" w:rsidRDefault="00E96FBD" w:rsidP="00E96FBD">
            <w:pPr>
              <w:pStyle w:val="NNormal"/>
              <w:rPr>
                <w:rStyle w:val="ECCursiva"/>
              </w:rPr>
            </w:pPr>
            <w:r w:rsidRPr="008217BD">
              <w:rPr>
                <w:rStyle w:val="ECCursiva"/>
              </w:rPr>
              <w:t>equivalència</w:t>
            </w:r>
          </w:p>
        </w:tc>
        <w:tc>
          <w:tcPr>
            <w:tcW w:w="2126" w:type="dxa"/>
            <w:tcBorders>
              <w:top w:val="single" w:sz="4" w:space="0" w:color="000000"/>
              <w:left w:val="single" w:sz="4" w:space="0" w:color="000000"/>
              <w:bottom w:val="single" w:sz="4" w:space="0" w:color="000000"/>
              <w:right w:val="single" w:sz="4" w:space="0" w:color="000000"/>
            </w:tcBorders>
          </w:tcPr>
          <w:p w14:paraId="2A90C118" w14:textId="77777777" w:rsidR="00E96FBD" w:rsidRPr="00B445AE" w:rsidRDefault="00E96FBD" w:rsidP="00E96FBD">
            <w:pPr>
              <w:pStyle w:val="NNormal"/>
              <w:rPr>
                <w:rStyle w:val="ECCursiva"/>
              </w:rPr>
            </w:pPr>
          </w:p>
        </w:tc>
        <w:tc>
          <w:tcPr>
            <w:tcW w:w="1643" w:type="dxa"/>
            <w:tcBorders>
              <w:top w:val="single" w:sz="4" w:space="0" w:color="000000"/>
              <w:left w:val="single" w:sz="4" w:space="0" w:color="000000"/>
              <w:bottom w:val="single" w:sz="4" w:space="0" w:color="000000"/>
              <w:right w:val="single" w:sz="4" w:space="0" w:color="000000"/>
            </w:tcBorders>
          </w:tcPr>
          <w:p w14:paraId="0E4C8239" w14:textId="77777777" w:rsidR="00E96FBD" w:rsidRPr="00B445AE" w:rsidRDefault="00E96FBD" w:rsidP="00E96FBD">
            <w:pPr>
              <w:pStyle w:val="NNormal"/>
              <w:rPr>
                <w:rStyle w:val="ECCursiva"/>
              </w:rPr>
            </w:pPr>
          </w:p>
        </w:tc>
        <w:tc>
          <w:tcPr>
            <w:tcW w:w="1617" w:type="dxa"/>
            <w:tcBorders>
              <w:top w:val="single" w:sz="4" w:space="0" w:color="000000"/>
              <w:left w:val="single" w:sz="4" w:space="0" w:color="000000"/>
              <w:bottom w:val="single" w:sz="4" w:space="0" w:color="000000"/>
              <w:right w:val="single" w:sz="4" w:space="0" w:color="000000"/>
            </w:tcBorders>
            <w:hideMark/>
          </w:tcPr>
          <w:p w14:paraId="282C89A5" w14:textId="77777777" w:rsidR="00E96FBD" w:rsidRPr="00B445AE" w:rsidRDefault="00E96FBD" w:rsidP="00E96FBD">
            <w:pPr>
              <w:pStyle w:val="NNormal"/>
              <w:rPr>
                <w:rStyle w:val="ECCursiva"/>
              </w:rPr>
            </w:pPr>
            <w:r w:rsidRPr="008217BD">
              <w:rPr>
                <w:rStyle w:val="ECCursiva"/>
              </w:rPr>
              <w:t>4 adults</w:t>
            </w:r>
          </w:p>
        </w:tc>
        <w:tc>
          <w:tcPr>
            <w:tcW w:w="1134" w:type="dxa"/>
            <w:tcBorders>
              <w:top w:val="single" w:sz="4" w:space="0" w:color="000000"/>
              <w:left w:val="single" w:sz="4" w:space="0" w:color="000000"/>
              <w:bottom w:val="single" w:sz="4" w:space="0" w:color="000000"/>
              <w:right w:val="single" w:sz="4" w:space="0" w:color="000000"/>
            </w:tcBorders>
            <w:hideMark/>
          </w:tcPr>
          <w:p w14:paraId="4FA9369D" w14:textId="77777777" w:rsidR="00E96FBD" w:rsidRPr="008217BD" w:rsidRDefault="00E96FBD" w:rsidP="00E96FBD">
            <w:pPr>
              <w:pStyle w:val="NNormal"/>
              <w:rPr>
                <w:rStyle w:val="ECCursiva"/>
              </w:rPr>
            </w:pPr>
            <w:r w:rsidRPr="008217BD">
              <w:rPr>
                <w:rStyle w:val="ECCursiva"/>
              </w:rPr>
              <w:t>1.251,75</w:t>
            </w:r>
            <w:r>
              <w:rPr>
                <w:rStyle w:val="ECCursiva"/>
              </w:rPr>
              <w:t xml:space="preserve"> </w:t>
            </w:r>
            <w:r w:rsidRPr="008217BD">
              <w:rPr>
                <w:rStyle w:val="ECCursiva"/>
              </w:rPr>
              <w:t>€</w:t>
            </w:r>
          </w:p>
        </w:tc>
      </w:tr>
      <w:tr w:rsidR="00E96FBD" w:rsidRPr="00B445AE" w14:paraId="5D4E28E0"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224BC4" w14:textId="77777777" w:rsidR="00E96FBD" w:rsidRPr="00B445AE" w:rsidRDefault="00E96FBD" w:rsidP="00E96FBD">
            <w:pPr>
              <w:pStyle w:val="NNormal"/>
              <w:rPr>
                <w:rStyle w:val="ECCursiva"/>
              </w:rPr>
            </w:pPr>
            <w:r w:rsidRPr="008217BD">
              <w:rPr>
                <w:rStyle w:val="ECCursiva"/>
              </w:rPr>
              <w:t>equivalència</w:t>
            </w:r>
          </w:p>
        </w:tc>
        <w:tc>
          <w:tcPr>
            <w:tcW w:w="2126" w:type="dxa"/>
            <w:tcBorders>
              <w:top w:val="single" w:sz="4" w:space="0" w:color="000000"/>
              <w:left w:val="single" w:sz="4" w:space="0" w:color="000000"/>
              <w:bottom w:val="single" w:sz="4" w:space="0" w:color="000000"/>
              <w:right w:val="single" w:sz="4" w:space="0" w:color="000000"/>
            </w:tcBorders>
          </w:tcPr>
          <w:p w14:paraId="5EC15B0B" w14:textId="77777777" w:rsidR="00E96FBD" w:rsidRPr="00B445AE" w:rsidRDefault="00E96FBD" w:rsidP="00E96FBD">
            <w:pPr>
              <w:pStyle w:val="NNormal"/>
              <w:rPr>
                <w:rStyle w:val="ECCursiva"/>
              </w:rPr>
            </w:pPr>
          </w:p>
        </w:tc>
        <w:tc>
          <w:tcPr>
            <w:tcW w:w="1643" w:type="dxa"/>
            <w:tcBorders>
              <w:top w:val="single" w:sz="4" w:space="0" w:color="000000"/>
              <w:left w:val="single" w:sz="4" w:space="0" w:color="000000"/>
              <w:bottom w:val="single" w:sz="4" w:space="0" w:color="000000"/>
              <w:right w:val="single" w:sz="4" w:space="0" w:color="000000"/>
            </w:tcBorders>
          </w:tcPr>
          <w:p w14:paraId="3ACEA1B8" w14:textId="77777777" w:rsidR="00E96FBD" w:rsidRPr="00B445AE" w:rsidRDefault="00E96FBD" w:rsidP="00E96FBD">
            <w:pPr>
              <w:pStyle w:val="NNormal"/>
              <w:rPr>
                <w:rStyle w:val="ECCursiva"/>
              </w:rPr>
            </w:pPr>
          </w:p>
        </w:tc>
        <w:tc>
          <w:tcPr>
            <w:tcW w:w="1617" w:type="dxa"/>
            <w:tcBorders>
              <w:top w:val="single" w:sz="4" w:space="0" w:color="000000"/>
              <w:left w:val="single" w:sz="4" w:space="0" w:color="000000"/>
              <w:bottom w:val="single" w:sz="4" w:space="0" w:color="000000"/>
              <w:right w:val="single" w:sz="4" w:space="0" w:color="000000"/>
            </w:tcBorders>
            <w:hideMark/>
          </w:tcPr>
          <w:p w14:paraId="241ED8D3" w14:textId="77777777" w:rsidR="00E96FBD" w:rsidRPr="00B445AE" w:rsidRDefault="00E96FBD" w:rsidP="00E96FBD">
            <w:pPr>
              <w:pStyle w:val="NNormal"/>
              <w:rPr>
                <w:rStyle w:val="ECCursiva"/>
              </w:rPr>
            </w:pPr>
            <w:r w:rsidRPr="008217BD">
              <w:rPr>
                <w:rStyle w:val="ECCursiva"/>
              </w:rPr>
              <w:t>3 adults i 1 menors</w:t>
            </w:r>
          </w:p>
        </w:tc>
        <w:tc>
          <w:tcPr>
            <w:tcW w:w="1134" w:type="dxa"/>
            <w:tcBorders>
              <w:top w:val="single" w:sz="4" w:space="0" w:color="000000"/>
              <w:left w:val="single" w:sz="4" w:space="0" w:color="000000"/>
              <w:bottom w:val="single" w:sz="4" w:space="0" w:color="000000"/>
              <w:right w:val="single" w:sz="4" w:space="0" w:color="000000"/>
            </w:tcBorders>
            <w:hideMark/>
          </w:tcPr>
          <w:p w14:paraId="4E70ED58" w14:textId="77777777" w:rsidR="00E96FBD" w:rsidRPr="008217BD" w:rsidRDefault="00E96FBD" w:rsidP="00E96FBD">
            <w:pPr>
              <w:pStyle w:val="NNormal"/>
              <w:rPr>
                <w:rStyle w:val="ECCursiva"/>
              </w:rPr>
            </w:pPr>
            <w:r w:rsidRPr="008217BD">
              <w:rPr>
                <w:rStyle w:val="ECCursiva"/>
              </w:rPr>
              <w:t>1.251,75 €</w:t>
            </w:r>
          </w:p>
        </w:tc>
      </w:tr>
      <w:tr w:rsidR="00E96FBD" w:rsidRPr="00B445AE" w14:paraId="3FD86B0C"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830666" w14:textId="77777777" w:rsidR="00E96FBD" w:rsidRPr="00B445AE" w:rsidRDefault="00E96FBD" w:rsidP="00E96FBD">
            <w:pPr>
              <w:pStyle w:val="NNormal"/>
              <w:rPr>
                <w:rStyle w:val="ECCursiva"/>
              </w:rPr>
            </w:pPr>
            <w:r w:rsidRPr="008217BD">
              <w:rPr>
                <w:rStyle w:val="ECCursiva"/>
              </w:rPr>
              <w:t>5 persones o més persones</w:t>
            </w:r>
          </w:p>
        </w:tc>
        <w:tc>
          <w:tcPr>
            <w:tcW w:w="2126" w:type="dxa"/>
            <w:tcBorders>
              <w:top w:val="single" w:sz="4" w:space="0" w:color="000000"/>
              <w:left w:val="single" w:sz="4" w:space="0" w:color="000000"/>
              <w:bottom w:val="single" w:sz="4" w:space="0" w:color="000000"/>
              <w:right w:val="single" w:sz="4" w:space="0" w:color="000000"/>
            </w:tcBorders>
            <w:hideMark/>
          </w:tcPr>
          <w:p w14:paraId="2F99358C" w14:textId="77777777" w:rsidR="00E96FBD" w:rsidRPr="00B445AE" w:rsidRDefault="00E96FBD" w:rsidP="00E96FBD">
            <w:pPr>
              <w:pStyle w:val="NNormal"/>
              <w:rPr>
                <w:rStyle w:val="ECCursiva"/>
              </w:rPr>
            </w:pPr>
            <w:r w:rsidRPr="008217BD">
              <w:rPr>
                <w:rStyle w:val="ECCursiva"/>
              </w:rPr>
              <w:t>1.416,86 euros</w:t>
            </w:r>
          </w:p>
        </w:tc>
        <w:tc>
          <w:tcPr>
            <w:tcW w:w="1643" w:type="dxa"/>
            <w:tcBorders>
              <w:top w:val="single" w:sz="4" w:space="0" w:color="000000"/>
              <w:left w:val="single" w:sz="4" w:space="0" w:color="000000"/>
              <w:bottom w:val="single" w:sz="4" w:space="0" w:color="000000"/>
              <w:right w:val="single" w:sz="4" w:space="0" w:color="000000"/>
            </w:tcBorders>
            <w:hideMark/>
          </w:tcPr>
          <w:p w14:paraId="23A80212" w14:textId="77777777" w:rsidR="00E96FBD" w:rsidRPr="00B445AE" w:rsidRDefault="00E96FBD" w:rsidP="00E96FBD">
            <w:pPr>
              <w:pStyle w:val="NNormal"/>
              <w:rPr>
                <w:rStyle w:val="ECCursiva"/>
              </w:rPr>
            </w:pPr>
            <w:r w:rsidRPr="008217BD">
              <w:rPr>
                <w:rStyle w:val="ECCursiva"/>
              </w:rPr>
              <w:t>200%</w:t>
            </w:r>
          </w:p>
        </w:tc>
        <w:tc>
          <w:tcPr>
            <w:tcW w:w="1617" w:type="dxa"/>
            <w:tcBorders>
              <w:top w:val="single" w:sz="4" w:space="0" w:color="000000"/>
              <w:left w:val="single" w:sz="4" w:space="0" w:color="000000"/>
              <w:bottom w:val="single" w:sz="4" w:space="0" w:color="000000"/>
              <w:right w:val="single" w:sz="4" w:space="0" w:color="000000"/>
            </w:tcBorders>
            <w:hideMark/>
          </w:tcPr>
          <w:p w14:paraId="7F642794" w14:textId="77777777" w:rsidR="00E96FBD" w:rsidRPr="00B445AE" w:rsidRDefault="00E96FBD" w:rsidP="00E96FBD">
            <w:pPr>
              <w:pStyle w:val="NNormal"/>
              <w:rPr>
                <w:rStyle w:val="ECCursiva"/>
              </w:rPr>
            </w:pPr>
            <w:r w:rsidRPr="008217BD">
              <w:rPr>
                <w:rStyle w:val="ECCursiva"/>
              </w:rPr>
              <w:t>3 adults i més de 2 menors</w:t>
            </w:r>
          </w:p>
        </w:tc>
        <w:tc>
          <w:tcPr>
            <w:tcW w:w="1134" w:type="dxa"/>
            <w:tcBorders>
              <w:top w:val="single" w:sz="4" w:space="0" w:color="000000"/>
              <w:left w:val="single" w:sz="4" w:space="0" w:color="000000"/>
              <w:bottom w:val="single" w:sz="4" w:space="0" w:color="000000"/>
              <w:right w:val="single" w:sz="4" w:space="0" w:color="000000"/>
            </w:tcBorders>
            <w:hideMark/>
          </w:tcPr>
          <w:p w14:paraId="404F5E10" w14:textId="77777777" w:rsidR="00E96FBD" w:rsidRPr="008217BD" w:rsidRDefault="00E96FBD" w:rsidP="00E96FBD">
            <w:pPr>
              <w:pStyle w:val="NNormal"/>
              <w:rPr>
                <w:rStyle w:val="ECCursiva"/>
              </w:rPr>
            </w:pPr>
            <w:r w:rsidRPr="008217BD">
              <w:rPr>
                <w:rStyle w:val="ECCursiva"/>
              </w:rPr>
              <w:t>1.449,39 €</w:t>
            </w:r>
          </w:p>
        </w:tc>
      </w:tr>
      <w:tr w:rsidR="00E96FBD" w:rsidRPr="00B445AE" w14:paraId="3F7200E1"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F8007" w14:textId="77777777" w:rsidR="00E96FBD" w:rsidRPr="00B445AE" w:rsidRDefault="00E96FBD" w:rsidP="00E96FBD">
            <w:pPr>
              <w:pStyle w:val="NNormal"/>
              <w:rPr>
                <w:rStyle w:val="ECCursiva"/>
              </w:rPr>
            </w:pPr>
            <w:r w:rsidRPr="008217BD">
              <w:rPr>
                <w:rStyle w:val="ECCursiva"/>
              </w:rPr>
              <w:t>equivalència</w:t>
            </w:r>
          </w:p>
        </w:tc>
        <w:tc>
          <w:tcPr>
            <w:tcW w:w="2126" w:type="dxa"/>
            <w:tcBorders>
              <w:top w:val="single" w:sz="4" w:space="0" w:color="000000"/>
              <w:left w:val="single" w:sz="4" w:space="0" w:color="000000"/>
              <w:bottom w:val="single" w:sz="4" w:space="0" w:color="000000"/>
              <w:right w:val="single" w:sz="4" w:space="0" w:color="000000"/>
            </w:tcBorders>
          </w:tcPr>
          <w:p w14:paraId="582F701F" w14:textId="77777777" w:rsidR="00E96FBD" w:rsidRPr="00B445AE" w:rsidRDefault="00E96FBD" w:rsidP="00E96FBD">
            <w:pPr>
              <w:pStyle w:val="NNormal"/>
              <w:rPr>
                <w:rStyle w:val="ECCursiva"/>
              </w:rPr>
            </w:pPr>
          </w:p>
        </w:tc>
        <w:tc>
          <w:tcPr>
            <w:tcW w:w="1643" w:type="dxa"/>
            <w:tcBorders>
              <w:top w:val="single" w:sz="4" w:space="0" w:color="000000"/>
              <w:left w:val="single" w:sz="4" w:space="0" w:color="000000"/>
              <w:bottom w:val="single" w:sz="4" w:space="0" w:color="000000"/>
              <w:right w:val="single" w:sz="4" w:space="0" w:color="000000"/>
            </w:tcBorders>
          </w:tcPr>
          <w:p w14:paraId="2EED3E8A" w14:textId="77777777" w:rsidR="00E96FBD" w:rsidRPr="00B445AE" w:rsidRDefault="00E96FBD" w:rsidP="00E96FBD">
            <w:pPr>
              <w:pStyle w:val="NNormal"/>
              <w:rPr>
                <w:rStyle w:val="ECCursiva"/>
              </w:rPr>
            </w:pPr>
          </w:p>
        </w:tc>
        <w:tc>
          <w:tcPr>
            <w:tcW w:w="1617" w:type="dxa"/>
            <w:tcBorders>
              <w:top w:val="single" w:sz="4" w:space="0" w:color="000000"/>
              <w:left w:val="single" w:sz="4" w:space="0" w:color="000000"/>
              <w:bottom w:val="single" w:sz="4" w:space="0" w:color="000000"/>
              <w:right w:val="single" w:sz="4" w:space="0" w:color="000000"/>
            </w:tcBorders>
            <w:hideMark/>
          </w:tcPr>
          <w:p w14:paraId="5E84EF79" w14:textId="77777777" w:rsidR="00E96FBD" w:rsidRPr="00B445AE" w:rsidRDefault="00E96FBD" w:rsidP="00E96FBD">
            <w:pPr>
              <w:pStyle w:val="NNormal"/>
              <w:rPr>
                <w:rStyle w:val="ECCursiva"/>
              </w:rPr>
            </w:pPr>
            <w:r w:rsidRPr="008217BD">
              <w:rPr>
                <w:rStyle w:val="ECCursiva"/>
              </w:rPr>
              <w:t>1 adult i més de 3 menors</w:t>
            </w:r>
          </w:p>
        </w:tc>
        <w:tc>
          <w:tcPr>
            <w:tcW w:w="1134" w:type="dxa"/>
            <w:tcBorders>
              <w:top w:val="single" w:sz="4" w:space="0" w:color="000000"/>
              <w:left w:val="single" w:sz="4" w:space="0" w:color="000000"/>
              <w:bottom w:val="single" w:sz="4" w:space="0" w:color="000000"/>
              <w:right w:val="single" w:sz="4" w:space="0" w:color="000000"/>
            </w:tcBorders>
            <w:hideMark/>
          </w:tcPr>
          <w:p w14:paraId="2CE3EFC4" w14:textId="77777777" w:rsidR="00E96FBD" w:rsidRPr="008217BD" w:rsidRDefault="00E96FBD" w:rsidP="00E96FBD">
            <w:pPr>
              <w:pStyle w:val="NNormal"/>
              <w:rPr>
                <w:rStyle w:val="ECCursiva"/>
              </w:rPr>
            </w:pPr>
            <w:r w:rsidRPr="008217BD">
              <w:rPr>
                <w:rStyle w:val="ECCursiva"/>
              </w:rPr>
              <w:t>1.449,39</w:t>
            </w:r>
            <w:r>
              <w:rPr>
                <w:rStyle w:val="ECCursiva"/>
              </w:rPr>
              <w:t xml:space="preserve"> </w:t>
            </w:r>
            <w:r w:rsidRPr="008217BD">
              <w:rPr>
                <w:rStyle w:val="ECCursiva"/>
              </w:rPr>
              <w:t>€</w:t>
            </w:r>
          </w:p>
        </w:tc>
      </w:tr>
      <w:tr w:rsidR="00E96FBD" w:rsidRPr="00B445AE" w14:paraId="6A624E4E"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9886F1" w14:textId="77777777" w:rsidR="00E96FBD" w:rsidRPr="00B445AE" w:rsidRDefault="00E96FBD" w:rsidP="00E96FBD">
            <w:pPr>
              <w:pStyle w:val="NNormal"/>
              <w:rPr>
                <w:rStyle w:val="ECCursiva"/>
              </w:rPr>
            </w:pPr>
            <w:r w:rsidRPr="008217BD">
              <w:rPr>
                <w:rStyle w:val="ECCursiva"/>
              </w:rPr>
              <w:t>equivalència</w:t>
            </w:r>
          </w:p>
        </w:tc>
        <w:tc>
          <w:tcPr>
            <w:tcW w:w="2126" w:type="dxa"/>
            <w:tcBorders>
              <w:top w:val="single" w:sz="4" w:space="0" w:color="000000"/>
              <w:left w:val="single" w:sz="4" w:space="0" w:color="000000"/>
              <w:bottom w:val="single" w:sz="4" w:space="0" w:color="000000"/>
              <w:right w:val="single" w:sz="4" w:space="0" w:color="000000"/>
            </w:tcBorders>
          </w:tcPr>
          <w:p w14:paraId="5D7D7ECD" w14:textId="77777777" w:rsidR="00E96FBD" w:rsidRPr="00B445AE" w:rsidRDefault="00E96FBD" w:rsidP="00E96FBD">
            <w:pPr>
              <w:pStyle w:val="NNormal"/>
              <w:rPr>
                <w:rStyle w:val="ECCursiva"/>
              </w:rPr>
            </w:pPr>
          </w:p>
        </w:tc>
        <w:tc>
          <w:tcPr>
            <w:tcW w:w="1643" w:type="dxa"/>
            <w:tcBorders>
              <w:top w:val="single" w:sz="4" w:space="0" w:color="000000"/>
              <w:left w:val="single" w:sz="4" w:space="0" w:color="000000"/>
              <w:bottom w:val="single" w:sz="4" w:space="0" w:color="000000"/>
              <w:right w:val="single" w:sz="4" w:space="0" w:color="000000"/>
            </w:tcBorders>
          </w:tcPr>
          <w:p w14:paraId="3276619B" w14:textId="77777777" w:rsidR="00E96FBD" w:rsidRPr="00B445AE" w:rsidRDefault="00E96FBD" w:rsidP="00E96FBD">
            <w:pPr>
              <w:pStyle w:val="NNormal"/>
              <w:rPr>
                <w:rStyle w:val="ECCursiva"/>
              </w:rPr>
            </w:pPr>
          </w:p>
        </w:tc>
        <w:tc>
          <w:tcPr>
            <w:tcW w:w="1617" w:type="dxa"/>
            <w:tcBorders>
              <w:top w:val="single" w:sz="4" w:space="0" w:color="000000"/>
              <w:left w:val="single" w:sz="4" w:space="0" w:color="000000"/>
              <w:bottom w:val="single" w:sz="4" w:space="0" w:color="000000"/>
              <w:right w:val="single" w:sz="4" w:space="0" w:color="000000"/>
            </w:tcBorders>
            <w:hideMark/>
          </w:tcPr>
          <w:p w14:paraId="028B36B4" w14:textId="77777777" w:rsidR="00E96FBD" w:rsidRPr="00B445AE" w:rsidRDefault="00E96FBD" w:rsidP="00E96FBD">
            <w:pPr>
              <w:pStyle w:val="NNormal"/>
              <w:rPr>
                <w:rStyle w:val="ECCursiva"/>
              </w:rPr>
            </w:pPr>
            <w:r w:rsidRPr="008217BD">
              <w:rPr>
                <w:rStyle w:val="ECCursiva"/>
              </w:rPr>
              <w:t>2 adults i més de 2 menors</w:t>
            </w:r>
          </w:p>
        </w:tc>
        <w:tc>
          <w:tcPr>
            <w:tcW w:w="1134" w:type="dxa"/>
            <w:tcBorders>
              <w:top w:val="single" w:sz="4" w:space="0" w:color="000000"/>
              <w:left w:val="single" w:sz="4" w:space="0" w:color="000000"/>
              <w:bottom w:val="single" w:sz="4" w:space="0" w:color="000000"/>
              <w:right w:val="single" w:sz="4" w:space="0" w:color="000000"/>
            </w:tcBorders>
            <w:hideMark/>
          </w:tcPr>
          <w:p w14:paraId="31BE3E21" w14:textId="77777777" w:rsidR="00E96FBD" w:rsidRPr="008217BD" w:rsidRDefault="00E96FBD" w:rsidP="00E96FBD">
            <w:pPr>
              <w:pStyle w:val="NNormal"/>
              <w:rPr>
                <w:rStyle w:val="ECCursiva"/>
              </w:rPr>
            </w:pPr>
            <w:r w:rsidRPr="008217BD">
              <w:rPr>
                <w:rStyle w:val="ECCursiva"/>
              </w:rPr>
              <w:t>1.449,39</w:t>
            </w:r>
            <w:r>
              <w:rPr>
                <w:rStyle w:val="ECCursiva"/>
              </w:rPr>
              <w:t xml:space="preserve"> </w:t>
            </w:r>
            <w:r w:rsidRPr="008217BD">
              <w:rPr>
                <w:rStyle w:val="ECCursiva"/>
              </w:rPr>
              <w:t>€</w:t>
            </w:r>
          </w:p>
        </w:tc>
      </w:tr>
      <w:tr w:rsidR="00E96FBD" w:rsidRPr="00B445AE" w14:paraId="1EE03AF8" w14:textId="77777777" w:rsidTr="00E96FBD">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6300C5" w14:textId="77777777" w:rsidR="00E96FBD" w:rsidRPr="00B445AE" w:rsidRDefault="00E96FBD" w:rsidP="00E96FBD">
            <w:pPr>
              <w:pStyle w:val="NNormal"/>
              <w:rPr>
                <w:rStyle w:val="ECCursiva"/>
              </w:rPr>
            </w:pPr>
            <w:r w:rsidRPr="008217BD">
              <w:rPr>
                <w:rStyle w:val="ECCursiva"/>
              </w:rPr>
              <w:t>equivalència</w:t>
            </w:r>
          </w:p>
        </w:tc>
        <w:tc>
          <w:tcPr>
            <w:tcW w:w="2126" w:type="dxa"/>
            <w:tcBorders>
              <w:top w:val="single" w:sz="4" w:space="0" w:color="000000"/>
              <w:left w:val="single" w:sz="4" w:space="0" w:color="000000"/>
              <w:bottom w:val="single" w:sz="4" w:space="0" w:color="000000"/>
              <w:right w:val="single" w:sz="4" w:space="0" w:color="000000"/>
            </w:tcBorders>
          </w:tcPr>
          <w:p w14:paraId="692157C3" w14:textId="77777777" w:rsidR="00E96FBD" w:rsidRPr="00B445AE" w:rsidRDefault="00E96FBD" w:rsidP="00E96FBD">
            <w:pPr>
              <w:pStyle w:val="NNormal"/>
              <w:rPr>
                <w:rStyle w:val="ECCursiva"/>
              </w:rPr>
            </w:pPr>
          </w:p>
        </w:tc>
        <w:tc>
          <w:tcPr>
            <w:tcW w:w="1643" w:type="dxa"/>
            <w:tcBorders>
              <w:top w:val="single" w:sz="4" w:space="0" w:color="000000"/>
              <w:left w:val="single" w:sz="4" w:space="0" w:color="000000"/>
              <w:bottom w:val="single" w:sz="4" w:space="0" w:color="000000"/>
              <w:right w:val="single" w:sz="4" w:space="0" w:color="000000"/>
            </w:tcBorders>
          </w:tcPr>
          <w:p w14:paraId="3F30B7A5" w14:textId="77777777" w:rsidR="00E96FBD" w:rsidRPr="00B445AE" w:rsidRDefault="00E96FBD" w:rsidP="00E96FBD">
            <w:pPr>
              <w:pStyle w:val="NNormal"/>
              <w:rPr>
                <w:rStyle w:val="ECCursiva"/>
              </w:rPr>
            </w:pPr>
          </w:p>
        </w:tc>
        <w:tc>
          <w:tcPr>
            <w:tcW w:w="1617" w:type="dxa"/>
            <w:tcBorders>
              <w:top w:val="single" w:sz="4" w:space="0" w:color="000000"/>
              <w:left w:val="single" w:sz="4" w:space="0" w:color="000000"/>
              <w:bottom w:val="single" w:sz="4" w:space="0" w:color="000000"/>
              <w:right w:val="single" w:sz="4" w:space="0" w:color="000000"/>
            </w:tcBorders>
            <w:hideMark/>
          </w:tcPr>
          <w:p w14:paraId="4B020CAF" w14:textId="77777777" w:rsidR="00E96FBD" w:rsidRPr="00B445AE" w:rsidRDefault="00E96FBD" w:rsidP="00E96FBD">
            <w:pPr>
              <w:pStyle w:val="NNormal"/>
              <w:rPr>
                <w:rStyle w:val="ECCursiva"/>
              </w:rPr>
            </w:pPr>
            <w:r w:rsidRPr="008217BD">
              <w:rPr>
                <w:rStyle w:val="ECCursiva"/>
              </w:rPr>
              <w:t>4 adults i 1 menor</w:t>
            </w:r>
          </w:p>
        </w:tc>
        <w:tc>
          <w:tcPr>
            <w:tcW w:w="1134" w:type="dxa"/>
            <w:tcBorders>
              <w:top w:val="single" w:sz="4" w:space="0" w:color="000000"/>
              <w:left w:val="single" w:sz="4" w:space="0" w:color="000000"/>
              <w:bottom w:val="single" w:sz="4" w:space="0" w:color="000000"/>
              <w:right w:val="single" w:sz="4" w:space="0" w:color="000000"/>
            </w:tcBorders>
            <w:hideMark/>
          </w:tcPr>
          <w:p w14:paraId="28AD63F3" w14:textId="77777777" w:rsidR="00E96FBD" w:rsidRPr="008217BD" w:rsidRDefault="00E96FBD" w:rsidP="00E96FBD">
            <w:pPr>
              <w:pStyle w:val="NNormal"/>
              <w:rPr>
                <w:rStyle w:val="ECCursiva"/>
              </w:rPr>
            </w:pPr>
            <w:r w:rsidRPr="008217BD">
              <w:rPr>
                <w:rStyle w:val="ECCursiva"/>
              </w:rPr>
              <w:t>1.449,39</w:t>
            </w:r>
            <w:r>
              <w:rPr>
                <w:rStyle w:val="ECCursiva"/>
              </w:rPr>
              <w:t xml:space="preserve"> </w:t>
            </w:r>
            <w:r w:rsidRPr="008217BD">
              <w:rPr>
                <w:rStyle w:val="ECCursiva"/>
              </w:rPr>
              <w:t>€</w:t>
            </w:r>
          </w:p>
        </w:tc>
      </w:tr>
      <w:tr w:rsidR="00E96FBD" w:rsidRPr="00B445AE" w14:paraId="64BA81A5" w14:textId="77777777" w:rsidTr="00E96FBD">
        <w:trPr>
          <w:trHeight w:val="629"/>
        </w:trPr>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2FFD5" w14:textId="77777777" w:rsidR="00E96FBD" w:rsidRPr="00B445AE" w:rsidRDefault="00E96FBD" w:rsidP="00E96FBD">
            <w:pPr>
              <w:pStyle w:val="NNormal"/>
              <w:rPr>
                <w:rStyle w:val="ECCursiva"/>
              </w:rPr>
            </w:pPr>
            <w:r w:rsidRPr="008217BD">
              <w:rPr>
                <w:rStyle w:val="ECCursiva"/>
              </w:rPr>
              <w:t>6 o més persones</w:t>
            </w:r>
          </w:p>
        </w:tc>
        <w:tc>
          <w:tcPr>
            <w:tcW w:w="2126" w:type="dxa"/>
            <w:tcBorders>
              <w:top w:val="single" w:sz="4" w:space="0" w:color="000000"/>
              <w:left w:val="single" w:sz="4" w:space="0" w:color="000000"/>
              <w:bottom w:val="single" w:sz="4" w:space="0" w:color="000000"/>
              <w:right w:val="single" w:sz="4" w:space="0" w:color="000000"/>
            </w:tcBorders>
          </w:tcPr>
          <w:p w14:paraId="745D49A5" w14:textId="77777777" w:rsidR="00E96FBD" w:rsidRPr="00B445AE" w:rsidRDefault="00E96FBD" w:rsidP="00E96FBD">
            <w:pPr>
              <w:pStyle w:val="NNormal"/>
              <w:rPr>
                <w:rStyle w:val="ECCursiva"/>
              </w:rPr>
            </w:pPr>
            <w:r w:rsidRPr="008217BD">
              <w:rPr>
                <w:rStyle w:val="ECCursiva"/>
              </w:rPr>
              <w:t>1.712,67 euros</w:t>
            </w:r>
          </w:p>
        </w:tc>
        <w:tc>
          <w:tcPr>
            <w:tcW w:w="1643" w:type="dxa"/>
            <w:tcBorders>
              <w:top w:val="single" w:sz="4" w:space="0" w:color="000000"/>
              <w:left w:val="single" w:sz="4" w:space="0" w:color="000000"/>
              <w:bottom w:val="single" w:sz="4" w:space="0" w:color="000000"/>
              <w:right w:val="single" w:sz="4" w:space="0" w:color="000000"/>
            </w:tcBorders>
            <w:hideMark/>
          </w:tcPr>
          <w:p w14:paraId="39DF32C8" w14:textId="77777777" w:rsidR="00E96FBD" w:rsidRPr="00B445AE" w:rsidRDefault="00E96FBD" w:rsidP="00E96FBD">
            <w:pPr>
              <w:pStyle w:val="NNormal"/>
              <w:rPr>
                <w:rStyle w:val="ECCursiva"/>
              </w:rPr>
            </w:pPr>
            <w:r w:rsidRPr="008217BD">
              <w:rPr>
                <w:rStyle w:val="ECCursiva"/>
              </w:rPr>
              <w:t>220%</w:t>
            </w:r>
          </w:p>
        </w:tc>
        <w:tc>
          <w:tcPr>
            <w:tcW w:w="1617" w:type="dxa"/>
            <w:tcBorders>
              <w:top w:val="single" w:sz="4" w:space="0" w:color="000000"/>
              <w:left w:val="single" w:sz="4" w:space="0" w:color="000000"/>
              <w:bottom w:val="single" w:sz="4" w:space="0" w:color="000000"/>
              <w:right w:val="single" w:sz="4" w:space="0" w:color="000000"/>
            </w:tcBorders>
            <w:hideMark/>
          </w:tcPr>
          <w:p w14:paraId="42ABF59A" w14:textId="77777777" w:rsidR="00E96FBD" w:rsidRPr="00B445AE" w:rsidRDefault="00E96FBD" w:rsidP="00E96FBD">
            <w:pPr>
              <w:pStyle w:val="NNormal"/>
              <w:rPr>
                <w:rStyle w:val="ECCursiva"/>
              </w:rPr>
            </w:pPr>
            <w:r w:rsidRPr="008217BD">
              <w:rPr>
                <w:rStyle w:val="ECCursiva"/>
              </w:rPr>
              <w:t>altres</w:t>
            </w:r>
          </w:p>
        </w:tc>
        <w:tc>
          <w:tcPr>
            <w:tcW w:w="1134" w:type="dxa"/>
            <w:tcBorders>
              <w:top w:val="single" w:sz="4" w:space="0" w:color="000000"/>
              <w:left w:val="single" w:sz="4" w:space="0" w:color="000000"/>
              <w:bottom w:val="single" w:sz="4" w:space="0" w:color="000000"/>
              <w:right w:val="single" w:sz="4" w:space="0" w:color="000000"/>
            </w:tcBorders>
            <w:hideMark/>
          </w:tcPr>
          <w:p w14:paraId="59F9F1B5" w14:textId="77777777" w:rsidR="00E96FBD" w:rsidRPr="008217BD" w:rsidRDefault="00E96FBD" w:rsidP="00E96FBD">
            <w:pPr>
              <w:pStyle w:val="NNormal"/>
              <w:rPr>
                <w:rStyle w:val="ECCursiva"/>
              </w:rPr>
            </w:pPr>
            <w:r w:rsidRPr="008217BD">
              <w:rPr>
                <w:rStyle w:val="ECCursiva"/>
              </w:rPr>
              <w:t>1.449,39</w:t>
            </w:r>
            <w:r>
              <w:rPr>
                <w:rStyle w:val="ECCursiva"/>
              </w:rPr>
              <w:t xml:space="preserve"> </w:t>
            </w:r>
            <w:r w:rsidRPr="008217BD">
              <w:rPr>
                <w:rStyle w:val="ECCursiva"/>
              </w:rPr>
              <w:t>€</w:t>
            </w:r>
          </w:p>
        </w:tc>
      </w:tr>
    </w:tbl>
    <w:p w14:paraId="620C8F6D" w14:textId="77777777" w:rsidR="00A60988" w:rsidRPr="00A60988" w:rsidRDefault="00A60988" w:rsidP="00A60988">
      <w:pPr>
        <w:pStyle w:val="EPresentaciinformes"/>
        <w:spacing w:after="0"/>
        <w:rPr>
          <w:rStyle w:val="ECNormal"/>
        </w:rPr>
      </w:pPr>
      <w:r>
        <w:rPr>
          <w:rStyle w:val="ECNormal"/>
        </w:rPr>
        <w:t>Text presentat</w:t>
      </w:r>
    </w:p>
    <w:p w14:paraId="16E72570" w14:textId="77777777" w:rsidR="008E5566" w:rsidRPr="00532224" w:rsidRDefault="008E5566" w:rsidP="00A60988">
      <w:pPr>
        <w:pStyle w:val="NTtolprincipal"/>
        <w:shd w:val="clear" w:color="auto" w:fill="D9D9D9" w:themeFill="background1" w:themeFillShade="D9"/>
        <w:spacing w:before="454"/>
        <w:rPr>
          <w:rStyle w:val="ECNormal"/>
        </w:rPr>
      </w:pPr>
      <w:r w:rsidRPr="00532224">
        <w:rPr>
          <w:rStyle w:val="ECNormal"/>
        </w:rPr>
        <w:t>Annex</w:t>
      </w:r>
      <w:r w:rsidR="00A60988">
        <w:rPr>
          <w:rStyle w:val="ECNormal"/>
        </w:rPr>
        <w:t xml:space="preserve"> </w:t>
      </w:r>
      <w:r w:rsidRPr="00532224">
        <w:rPr>
          <w:rStyle w:val="ECNormal"/>
        </w:rPr>
        <w:t>IV.</w:t>
      </w:r>
      <w:r w:rsidR="00A60988">
        <w:rPr>
          <w:rStyle w:val="ECNormal"/>
        </w:rPr>
        <w:t xml:space="preserve"> </w:t>
      </w:r>
      <w:r w:rsidRPr="00532224">
        <w:rPr>
          <w:rStyle w:val="ECNormal"/>
        </w:rPr>
        <w:t>Quanties</w:t>
      </w:r>
      <w:r w:rsidR="00A60988">
        <w:rPr>
          <w:rStyle w:val="ECNormal"/>
        </w:rPr>
        <w:t xml:space="preserve"> </w:t>
      </w:r>
      <w:r w:rsidRPr="00532224">
        <w:rPr>
          <w:rStyle w:val="ECNormal"/>
        </w:rPr>
        <w:t>econòmiques</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una</w:t>
      </w:r>
      <w:r w:rsidR="00A60988">
        <w:rPr>
          <w:rStyle w:val="ECNormal"/>
        </w:rPr>
        <w:t xml:space="preserve"> </w:t>
      </w:r>
      <w:r w:rsidRPr="00532224">
        <w:rPr>
          <w:rStyle w:val="ECNormal"/>
        </w:rPr>
        <w:t>família</w:t>
      </w:r>
      <w:r w:rsidR="00A60988">
        <w:rPr>
          <w:rStyle w:val="ECNormal"/>
        </w:rPr>
        <w:t xml:space="preserve"> </w:t>
      </w:r>
      <w:r w:rsidRPr="00532224">
        <w:rPr>
          <w:rStyle w:val="ECNormal"/>
        </w:rPr>
        <w:t>monoparental</w:t>
      </w:r>
    </w:p>
    <w:p w14:paraId="3C93EF30" w14:textId="77777777" w:rsidR="008E5566" w:rsidRPr="00532224" w:rsidRDefault="008E5566" w:rsidP="00A60988">
      <w:pPr>
        <w:pStyle w:val="NNormal"/>
        <w:shd w:val="clear" w:color="auto" w:fill="D9D9D9" w:themeFill="background1" w:themeFillShade="D9"/>
        <w:spacing w:after="170"/>
        <w:rPr>
          <w:rStyle w:val="ECNormal"/>
        </w:rPr>
      </w:pPr>
      <w:r w:rsidRPr="00532224">
        <w:rPr>
          <w:rStyle w:val="ECNormal"/>
        </w:rPr>
        <w:t>Amb</w:t>
      </w:r>
      <w:r w:rsidR="00A60988">
        <w:rPr>
          <w:rStyle w:val="ECNormal"/>
        </w:rPr>
        <w:t xml:space="preserve"> </w:t>
      </w:r>
      <w:r w:rsidRPr="00532224">
        <w:rPr>
          <w:rStyle w:val="ECNormal"/>
        </w:rPr>
        <w:t>efectes</w:t>
      </w:r>
      <w:r w:rsidR="00A60988">
        <w:rPr>
          <w:rStyle w:val="ECNormal"/>
        </w:rPr>
        <w:t xml:space="preserve"> </w:t>
      </w:r>
      <w:r w:rsidRPr="00532224">
        <w:rPr>
          <w:rStyle w:val="ECNormal"/>
        </w:rPr>
        <w:t>de</w:t>
      </w:r>
      <w:r w:rsidR="00A60988">
        <w:rPr>
          <w:rStyle w:val="ECNormal"/>
        </w:rPr>
        <w:t xml:space="preserve"> </w:t>
      </w:r>
      <w:r w:rsidRPr="00532224">
        <w:rPr>
          <w:rStyle w:val="ECNormal"/>
        </w:rPr>
        <w:t>l’1</w:t>
      </w:r>
      <w:r w:rsidR="00A60988">
        <w:rPr>
          <w:rStyle w:val="ECNormal"/>
        </w:rPr>
        <w:t xml:space="preserve"> </w:t>
      </w:r>
      <w:r w:rsidRPr="00532224">
        <w:rPr>
          <w:rStyle w:val="ECNormal"/>
        </w:rPr>
        <w:t>de</w:t>
      </w:r>
      <w:r w:rsidR="00A60988">
        <w:rPr>
          <w:rStyle w:val="ECNormal"/>
        </w:rPr>
        <w:t xml:space="preserve"> </w:t>
      </w:r>
      <w:r w:rsidRPr="00532224">
        <w:rPr>
          <w:rStyle w:val="ECNormal"/>
        </w:rPr>
        <w:t>gener</w:t>
      </w:r>
      <w:r w:rsidR="00A60988">
        <w:rPr>
          <w:rStyle w:val="ECNormal"/>
        </w:rPr>
        <w:t xml:space="preserve"> </w:t>
      </w:r>
      <w:r w:rsidRPr="00532224">
        <w:rPr>
          <w:rStyle w:val="ECNormal"/>
        </w:rPr>
        <w:t>de</w:t>
      </w:r>
      <w:r w:rsidR="00A60988">
        <w:rPr>
          <w:rStyle w:val="ECNormal"/>
        </w:rPr>
        <w:t xml:space="preserve"> </w:t>
      </w:r>
      <w:r w:rsidRPr="00532224">
        <w:rPr>
          <w:rStyle w:val="ECNormal"/>
        </w:rPr>
        <w:t>2024</w:t>
      </w:r>
      <w:r w:rsidR="00A60988">
        <w:rPr>
          <w:rStyle w:val="ECNormal"/>
        </w:rPr>
        <w:t xml:space="preserve"> </w:t>
      </w:r>
      <w:r w:rsidRPr="00532224">
        <w:rPr>
          <w:rStyle w:val="ECNormal"/>
        </w:rPr>
        <w:t>les</w:t>
      </w:r>
      <w:r w:rsidR="00A60988">
        <w:rPr>
          <w:rStyle w:val="ECNormal"/>
        </w:rPr>
        <w:t xml:space="preserve"> </w:t>
      </w:r>
      <w:r w:rsidRPr="00532224">
        <w:rPr>
          <w:rStyle w:val="ECNormal"/>
        </w:rPr>
        <w:t>quanties</w:t>
      </w:r>
      <w:r w:rsidR="00A60988">
        <w:rPr>
          <w:rStyle w:val="ECNormal"/>
        </w:rPr>
        <w:t xml:space="preserve"> </w:t>
      </w:r>
      <w:r w:rsidRPr="00532224">
        <w:rPr>
          <w:rStyle w:val="ECNormal"/>
        </w:rPr>
        <w:t>econòmiques</w:t>
      </w:r>
      <w:r w:rsidR="00A60988">
        <w:rPr>
          <w:rStyle w:val="ECNormal"/>
        </w:rPr>
        <w:t xml:space="preserve"> </w:t>
      </w:r>
      <w:r w:rsidRPr="00532224">
        <w:rPr>
          <w:rStyle w:val="ECNormal"/>
        </w:rPr>
        <w:t>del</w:t>
      </w:r>
      <w:r w:rsidR="00A60988">
        <w:rPr>
          <w:rStyle w:val="ECNormal"/>
        </w:rPr>
        <w:t xml:space="preserve"> </w:t>
      </w:r>
      <w:r w:rsidRPr="00532224">
        <w:rPr>
          <w:rStyle w:val="ECNormal"/>
        </w:rPr>
        <w:t>llindar</w:t>
      </w:r>
      <w:r w:rsidR="00A60988">
        <w:rPr>
          <w:rStyle w:val="ECNormal"/>
        </w:rPr>
        <w:t xml:space="preserve"> </w:t>
      </w:r>
      <w:r w:rsidRPr="00532224">
        <w:rPr>
          <w:rStyle w:val="ECNormal"/>
        </w:rPr>
        <w:t>econòmic</w:t>
      </w:r>
      <w:r w:rsidR="00A60988">
        <w:rPr>
          <w:rStyle w:val="ECNormal"/>
        </w:rPr>
        <w:t xml:space="preserve"> </w:t>
      </w:r>
      <w:r w:rsidRPr="00532224">
        <w:rPr>
          <w:rStyle w:val="ECNormal"/>
        </w:rPr>
        <w:t>del</w:t>
      </w:r>
      <w:r w:rsidR="00A60988">
        <w:rPr>
          <w:rStyle w:val="ECNormal"/>
        </w:rPr>
        <w:t xml:space="preserve"> </w:t>
      </w:r>
      <w:r w:rsidRPr="00532224">
        <w:rPr>
          <w:rStyle w:val="ECNormal"/>
        </w:rPr>
        <w:t>requisit</w:t>
      </w:r>
      <w:r w:rsidR="00A60988">
        <w:rPr>
          <w:rStyle w:val="ECNormal"/>
        </w:rPr>
        <w:t xml:space="preserve"> </w:t>
      </w:r>
      <w:r w:rsidRPr="00532224">
        <w:rPr>
          <w:rStyle w:val="ECNormal"/>
        </w:rPr>
        <w:t>de</w:t>
      </w:r>
      <w:r w:rsidR="00A60988">
        <w:rPr>
          <w:rStyle w:val="ECNormal"/>
        </w:rPr>
        <w:t xml:space="preserve"> </w:t>
      </w:r>
      <w:r w:rsidRPr="00532224">
        <w:rPr>
          <w:rStyle w:val="ECNormal"/>
        </w:rPr>
        <w:t>carència</w:t>
      </w:r>
      <w:r w:rsidR="00A60988">
        <w:rPr>
          <w:rStyle w:val="ECNormal"/>
        </w:rPr>
        <w:t xml:space="preserve"> </w:t>
      </w:r>
      <w:r w:rsidRPr="00532224">
        <w:rPr>
          <w:rStyle w:val="ECNormal"/>
        </w:rPr>
        <w:t>de</w:t>
      </w:r>
      <w:r w:rsidR="00A60988">
        <w:rPr>
          <w:rStyle w:val="ECNormal"/>
        </w:rPr>
        <w:t xml:space="preserve"> </w:t>
      </w:r>
      <w:r w:rsidRPr="00532224">
        <w:rPr>
          <w:rStyle w:val="ECNormal"/>
        </w:rPr>
        <w:t>rendes</w:t>
      </w:r>
      <w:r w:rsidR="00A60988">
        <w:rPr>
          <w:rStyle w:val="ECNormal"/>
        </w:rPr>
        <w:t xml:space="preserve"> </w:t>
      </w:r>
      <w:r w:rsidRPr="00532224">
        <w:rPr>
          <w:rStyle w:val="ECNormal"/>
        </w:rPr>
        <w:t>i</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una</w:t>
      </w:r>
      <w:r w:rsidR="00A60988">
        <w:rPr>
          <w:rStyle w:val="ECNormal"/>
        </w:rPr>
        <w:t xml:space="preserve"> </w:t>
      </w:r>
      <w:r w:rsidRPr="00532224">
        <w:rPr>
          <w:rStyle w:val="ECNormal"/>
        </w:rPr>
        <w:t>família</w:t>
      </w:r>
      <w:r w:rsidR="00A60988">
        <w:rPr>
          <w:rStyle w:val="ECNormal"/>
        </w:rPr>
        <w:t xml:space="preserve"> </w:t>
      </w:r>
      <w:r w:rsidRPr="00532224">
        <w:rPr>
          <w:rStyle w:val="ECNormal"/>
        </w:rPr>
        <w:t>monoparental,</w:t>
      </w:r>
      <w:r w:rsidR="00A60988">
        <w:rPr>
          <w:rStyle w:val="ECNormal"/>
        </w:rPr>
        <w:t xml:space="preserve"> </w:t>
      </w:r>
      <w:r w:rsidRPr="00532224">
        <w:rPr>
          <w:rStyle w:val="ECNormal"/>
        </w:rPr>
        <w:t>són:</w:t>
      </w:r>
      <w:r w:rsidR="00A60988">
        <w:rPr>
          <w:rStyle w:val="ECNormal"/>
        </w:rPr>
        <w:t xml:space="preserve"> </w:t>
      </w:r>
    </w:p>
    <w:tbl>
      <w:tblPr>
        <w:tblW w:w="0" w:type="auto"/>
        <w:tblInd w:w="57" w:type="dxa"/>
        <w:tblLayout w:type="fixed"/>
        <w:tblCellMar>
          <w:left w:w="0" w:type="dxa"/>
          <w:right w:w="0" w:type="dxa"/>
        </w:tblCellMar>
        <w:tblLook w:val="0000" w:firstRow="0" w:lastRow="0" w:firstColumn="0" w:lastColumn="0" w:noHBand="0" w:noVBand="0"/>
      </w:tblPr>
      <w:tblGrid>
        <w:gridCol w:w="3231"/>
        <w:gridCol w:w="1928"/>
      </w:tblGrid>
      <w:tr w:rsidR="008E5566" w:rsidRPr="008E5566" w14:paraId="610422E5" w14:textId="77777777">
        <w:trPr>
          <w:trHeight w:hRule="exact" w:val="340"/>
        </w:trPr>
        <w:tc>
          <w:tcPr>
            <w:tcW w:w="3231"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124BD271" w14:textId="77777777" w:rsidR="008E5566" w:rsidRPr="00AB2BDF" w:rsidRDefault="008E5566">
            <w:pPr>
              <w:pStyle w:val="TTaulattol"/>
              <w:rPr>
                <w:rStyle w:val="ECCursiva"/>
              </w:rPr>
            </w:pPr>
            <w:r w:rsidRPr="00AB2BDF">
              <w:rPr>
                <w:rStyle w:val="ECCursiva"/>
              </w:rPr>
              <w:t>Nucli</w:t>
            </w:r>
            <w:r w:rsidR="00A60988">
              <w:rPr>
                <w:rStyle w:val="ECCursiva"/>
              </w:rPr>
              <w:t xml:space="preserve"> </w:t>
            </w:r>
            <w:r w:rsidRPr="00AB2BDF">
              <w:rPr>
                <w:rStyle w:val="ECCursiva"/>
              </w:rPr>
              <w:t>de</w:t>
            </w:r>
            <w:r w:rsidR="00A60988">
              <w:rPr>
                <w:rStyle w:val="ECCursiva"/>
              </w:rPr>
              <w:t xml:space="preserve"> </w:t>
            </w:r>
            <w:r w:rsidRPr="00AB2BDF">
              <w:rPr>
                <w:rStyle w:val="ECCursiva"/>
              </w:rPr>
              <w:t>convivència</w:t>
            </w:r>
          </w:p>
        </w:tc>
        <w:tc>
          <w:tcPr>
            <w:tcW w:w="1928"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bottom"/>
          </w:tcPr>
          <w:p w14:paraId="01D4EFE7" w14:textId="77777777" w:rsidR="008E5566" w:rsidRPr="00AB2BDF" w:rsidRDefault="008E5566">
            <w:pPr>
              <w:pStyle w:val="TTaulattol"/>
              <w:jc w:val="right"/>
              <w:rPr>
                <w:rStyle w:val="ECCursiva"/>
              </w:rPr>
            </w:pPr>
            <w:r w:rsidRPr="00AB2BDF">
              <w:rPr>
                <w:rStyle w:val="ECCursiva"/>
              </w:rPr>
              <w:t>Quantia</w:t>
            </w:r>
          </w:p>
        </w:tc>
      </w:tr>
      <w:tr w:rsidR="008E5566" w:rsidRPr="008E5566" w14:paraId="746C0DD0" w14:textId="77777777">
        <w:trPr>
          <w:trHeight w:hRule="exact" w:val="340"/>
        </w:trPr>
        <w:tc>
          <w:tcPr>
            <w:tcW w:w="3231"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76BB8AF3" w14:textId="77777777" w:rsidR="008E5566" w:rsidRPr="00AB2BDF" w:rsidRDefault="008E5566">
            <w:pPr>
              <w:pStyle w:val="TTaulatextllarg"/>
              <w:rPr>
                <w:rStyle w:val="ECCursiva"/>
              </w:rPr>
            </w:pPr>
            <w:r w:rsidRPr="00AB2BDF">
              <w:rPr>
                <w:rStyle w:val="ECCursiva"/>
              </w:rPr>
              <w:t>1</w:t>
            </w:r>
            <w:r w:rsidR="00A60988">
              <w:rPr>
                <w:rStyle w:val="ECCursiva"/>
              </w:rPr>
              <w:t xml:space="preserve"> </w:t>
            </w:r>
            <w:r w:rsidRPr="00AB2BDF">
              <w:rPr>
                <w:rStyle w:val="ECCursiva"/>
              </w:rPr>
              <w:t>persona</w:t>
            </w:r>
          </w:p>
        </w:tc>
        <w:tc>
          <w:tcPr>
            <w:tcW w:w="1928"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3CE825E" w14:textId="77777777" w:rsidR="008E5566" w:rsidRPr="00AB2BDF" w:rsidRDefault="008E5566">
            <w:pPr>
              <w:pStyle w:val="TTaulatextllarg"/>
              <w:jc w:val="right"/>
              <w:rPr>
                <w:rStyle w:val="ECCursiva"/>
              </w:rPr>
            </w:pPr>
            <w:r w:rsidRPr="00AB2BDF">
              <w:rPr>
                <w:rStyle w:val="ECCursiva"/>
              </w:rPr>
              <w:t>922,10</w:t>
            </w:r>
            <w:r w:rsidR="00A60988">
              <w:rPr>
                <w:rStyle w:val="ECCursiva"/>
              </w:rPr>
              <w:t xml:space="preserve"> </w:t>
            </w:r>
            <w:r w:rsidRPr="00AB2BDF">
              <w:rPr>
                <w:rStyle w:val="ECCursiva"/>
              </w:rPr>
              <w:t>euros</w:t>
            </w:r>
          </w:p>
        </w:tc>
      </w:tr>
      <w:tr w:rsidR="008E5566" w:rsidRPr="008E5566" w14:paraId="3C8EA91E"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705AD135" w14:textId="77777777" w:rsidR="008E5566" w:rsidRPr="00AB2BDF" w:rsidRDefault="008E5566">
            <w:pPr>
              <w:pStyle w:val="TTaulatextllarg"/>
              <w:rPr>
                <w:rStyle w:val="ECCursiva"/>
              </w:rPr>
            </w:pPr>
            <w:r w:rsidRPr="00AB2BDF">
              <w:rPr>
                <w:rStyle w:val="ECCursiva"/>
              </w:rPr>
              <w:t>2</w:t>
            </w:r>
            <w:r w:rsidR="00A60988">
              <w:rPr>
                <w:rStyle w:val="ECCursiva"/>
              </w:rPr>
              <w:t xml:space="preserve"> </w:t>
            </w:r>
            <w:r w:rsidRPr="00AB2BDF">
              <w:rPr>
                <w:rStyle w:val="ECCursiva"/>
              </w:rPr>
              <w:t>persones</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718C6C7" w14:textId="77777777" w:rsidR="008E5566" w:rsidRPr="00AB2BDF" w:rsidRDefault="008E5566">
            <w:pPr>
              <w:pStyle w:val="TTaulatextllarg"/>
              <w:jc w:val="right"/>
              <w:rPr>
                <w:rStyle w:val="ECCursiva"/>
              </w:rPr>
            </w:pPr>
            <w:r w:rsidRPr="00AB2BDF">
              <w:rPr>
                <w:rStyle w:val="ECCursiva"/>
              </w:rPr>
              <w:t>1.300,01</w:t>
            </w:r>
            <w:r w:rsidR="00A60988">
              <w:rPr>
                <w:rStyle w:val="ECCursiva"/>
              </w:rPr>
              <w:t xml:space="preserve"> </w:t>
            </w:r>
            <w:r w:rsidRPr="00AB2BDF">
              <w:rPr>
                <w:rStyle w:val="ECCursiva"/>
              </w:rPr>
              <w:t>euros</w:t>
            </w:r>
          </w:p>
        </w:tc>
      </w:tr>
      <w:tr w:rsidR="008E5566" w:rsidRPr="008E5566" w14:paraId="230576D2"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47FAC228" w14:textId="77777777" w:rsidR="008E5566" w:rsidRPr="00AB2BDF" w:rsidRDefault="008E5566">
            <w:pPr>
              <w:pStyle w:val="TTaulatextllarg"/>
              <w:rPr>
                <w:rStyle w:val="ECCursiva"/>
              </w:rPr>
            </w:pPr>
            <w:r w:rsidRPr="00AB2BDF">
              <w:rPr>
                <w:rStyle w:val="ECCursiva"/>
              </w:rPr>
              <w:t>3</w:t>
            </w:r>
            <w:r w:rsidR="00A60988">
              <w:rPr>
                <w:rStyle w:val="ECCursiva"/>
              </w:rPr>
              <w:t xml:space="preserve"> </w:t>
            </w:r>
            <w:r w:rsidRPr="00AB2BDF">
              <w:rPr>
                <w:rStyle w:val="ECCursiva"/>
              </w:rPr>
              <w:t>persones</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79F765B3" w14:textId="77777777" w:rsidR="008E5566" w:rsidRPr="00AB2BDF" w:rsidRDefault="008E5566">
            <w:pPr>
              <w:pStyle w:val="TTaulatextllarg"/>
              <w:jc w:val="right"/>
              <w:rPr>
                <w:rStyle w:val="ECCursiva"/>
              </w:rPr>
            </w:pPr>
            <w:r w:rsidRPr="00AB2BDF">
              <w:rPr>
                <w:rStyle w:val="ECCursiva"/>
              </w:rPr>
              <w:t>1.413,38</w:t>
            </w:r>
            <w:r w:rsidR="00A60988">
              <w:rPr>
                <w:rStyle w:val="ECCursiva"/>
              </w:rPr>
              <w:t xml:space="preserve"> </w:t>
            </w:r>
            <w:r w:rsidRPr="00AB2BDF">
              <w:rPr>
                <w:rStyle w:val="ECCursiva"/>
              </w:rPr>
              <w:t>euros</w:t>
            </w:r>
          </w:p>
        </w:tc>
      </w:tr>
      <w:tr w:rsidR="008E5566" w:rsidRPr="008E5566" w14:paraId="46DBD475" w14:textId="77777777">
        <w:trPr>
          <w:trHeight w:hRule="exact" w:val="283"/>
        </w:trPr>
        <w:tc>
          <w:tcPr>
            <w:tcW w:w="323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3AC1442" w14:textId="77777777" w:rsidR="008E5566" w:rsidRPr="00AB2BDF" w:rsidRDefault="008E5566">
            <w:pPr>
              <w:pStyle w:val="TTaulatextllarg"/>
              <w:rPr>
                <w:rStyle w:val="ECCursiva"/>
              </w:rPr>
            </w:pPr>
            <w:r w:rsidRPr="00AB2BDF">
              <w:rPr>
                <w:rStyle w:val="ECCursiva"/>
              </w:rPr>
              <w:t>4</w:t>
            </w:r>
            <w:r w:rsidR="00A60988">
              <w:rPr>
                <w:rStyle w:val="ECCursiva"/>
              </w:rPr>
              <w:t xml:space="preserve"> </w:t>
            </w:r>
            <w:r w:rsidRPr="00AB2BDF">
              <w:rPr>
                <w:rStyle w:val="ECCursiva"/>
              </w:rPr>
              <w:t>persones</w:t>
            </w:r>
          </w:p>
        </w:tc>
        <w:tc>
          <w:tcPr>
            <w:tcW w:w="192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B91E3C6" w14:textId="77777777" w:rsidR="008E5566" w:rsidRPr="00AB2BDF" w:rsidRDefault="008E5566">
            <w:pPr>
              <w:pStyle w:val="TTaulatextllarg"/>
              <w:jc w:val="right"/>
              <w:rPr>
                <w:rStyle w:val="ECCursiva"/>
              </w:rPr>
            </w:pPr>
            <w:r w:rsidRPr="00AB2BDF">
              <w:rPr>
                <w:rStyle w:val="ECCursiva"/>
              </w:rPr>
              <w:t>1.526,76</w:t>
            </w:r>
            <w:r w:rsidR="00A60988">
              <w:rPr>
                <w:rStyle w:val="ECCursiva"/>
              </w:rPr>
              <w:t xml:space="preserve"> </w:t>
            </w:r>
            <w:r w:rsidRPr="00AB2BDF">
              <w:rPr>
                <w:rStyle w:val="ECCursiva"/>
              </w:rPr>
              <w:t>euros</w:t>
            </w:r>
          </w:p>
        </w:tc>
      </w:tr>
      <w:tr w:rsidR="008E5566" w:rsidRPr="008E5566" w14:paraId="39F1866F" w14:textId="77777777">
        <w:trPr>
          <w:trHeight w:hRule="exact" w:val="340"/>
        </w:trPr>
        <w:tc>
          <w:tcPr>
            <w:tcW w:w="3231" w:type="dxa"/>
            <w:tcBorders>
              <w:top w:val="single" w:sz="6" w:space="0" w:color="000000"/>
              <w:left w:val="single" w:sz="6" w:space="0" w:color="000000"/>
              <w:bottom w:val="single" w:sz="2" w:space="0" w:color="000000"/>
              <w:right w:val="single" w:sz="6" w:space="0" w:color="000000"/>
            </w:tcBorders>
            <w:tcMar>
              <w:top w:w="57" w:type="dxa"/>
              <w:left w:w="57" w:type="dxa"/>
              <w:bottom w:w="113" w:type="dxa"/>
              <w:right w:w="57" w:type="dxa"/>
            </w:tcMar>
            <w:vAlign w:val="bottom"/>
          </w:tcPr>
          <w:p w14:paraId="7A7268D0" w14:textId="77777777" w:rsidR="008E5566" w:rsidRPr="00AB2BDF" w:rsidRDefault="008E5566">
            <w:pPr>
              <w:pStyle w:val="TTaulatextllarg"/>
              <w:rPr>
                <w:rStyle w:val="ECCursiva"/>
              </w:rPr>
            </w:pPr>
            <w:r w:rsidRPr="00AB2BDF">
              <w:rPr>
                <w:rStyle w:val="ECCursiva"/>
              </w:rPr>
              <w:t>5</w:t>
            </w:r>
            <w:r w:rsidR="00A60988">
              <w:rPr>
                <w:rStyle w:val="ECCursiva"/>
              </w:rPr>
              <w:t xml:space="preserve"> </w:t>
            </w:r>
            <w:r w:rsidRPr="00AB2BDF">
              <w:rPr>
                <w:rStyle w:val="ECCursiva"/>
              </w:rPr>
              <w:t>o</w:t>
            </w:r>
            <w:r w:rsidR="00A60988">
              <w:rPr>
                <w:rStyle w:val="ECCursiva"/>
              </w:rPr>
              <w:t xml:space="preserve"> </w:t>
            </w:r>
            <w:r w:rsidRPr="00AB2BDF">
              <w:rPr>
                <w:rStyle w:val="ECCursiva"/>
              </w:rPr>
              <w:t>més</w:t>
            </w:r>
            <w:r w:rsidR="00A60988">
              <w:rPr>
                <w:rStyle w:val="ECCursiva"/>
              </w:rPr>
              <w:t xml:space="preserve"> </w:t>
            </w:r>
            <w:r w:rsidRPr="00AB2BDF">
              <w:rPr>
                <w:rStyle w:val="ECCursiva"/>
              </w:rPr>
              <w:t>persones</w:t>
            </w:r>
          </w:p>
        </w:tc>
        <w:tc>
          <w:tcPr>
            <w:tcW w:w="1928" w:type="dxa"/>
            <w:tcBorders>
              <w:top w:val="single" w:sz="6" w:space="0" w:color="000000"/>
              <w:left w:val="single" w:sz="6" w:space="0" w:color="000000"/>
              <w:bottom w:val="single" w:sz="2" w:space="0" w:color="000000"/>
              <w:right w:val="single" w:sz="6" w:space="0" w:color="000000"/>
            </w:tcBorders>
            <w:tcMar>
              <w:top w:w="57" w:type="dxa"/>
              <w:left w:w="57" w:type="dxa"/>
              <w:bottom w:w="113" w:type="dxa"/>
              <w:right w:w="57" w:type="dxa"/>
            </w:tcMar>
            <w:vAlign w:val="bottom"/>
          </w:tcPr>
          <w:p w14:paraId="122BEB60" w14:textId="77777777" w:rsidR="008E5566" w:rsidRPr="00AB2BDF" w:rsidRDefault="008E5566">
            <w:pPr>
              <w:pStyle w:val="TTaulatextllarg"/>
              <w:jc w:val="right"/>
              <w:rPr>
                <w:rStyle w:val="ECCursiva"/>
              </w:rPr>
            </w:pPr>
            <w:r w:rsidRPr="00AB2BDF">
              <w:rPr>
                <w:rStyle w:val="ECCursiva"/>
              </w:rPr>
              <w:t>1.677,92</w:t>
            </w:r>
            <w:r w:rsidR="00A60988">
              <w:rPr>
                <w:rStyle w:val="ECCursiva"/>
              </w:rPr>
              <w:t xml:space="preserve"> </w:t>
            </w:r>
            <w:r w:rsidRPr="00AB2BDF">
              <w:rPr>
                <w:rStyle w:val="ECCursiva"/>
              </w:rPr>
              <w:t>euros</w:t>
            </w:r>
          </w:p>
        </w:tc>
      </w:tr>
    </w:tbl>
    <w:p w14:paraId="01BF31E3" w14:textId="77777777" w:rsidR="008E5566" w:rsidRDefault="008E5566" w:rsidP="00A60988">
      <w:pPr>
        <w:pStyle w:val="NNormal"/>
        <w:shd w:val="clear" w:color="auto" w:fill="D9D9D9" w:themeFill="background1" w:themeFillShade="D9"/>
        <w:rPr>
          <w:rStyle w:val="ECNormal"/>
        </w:rPr>
      </w:pPr>
    </w:p>
    <w:p w14:paraId="1EE9719D" w14:textId="77777777" w:rsidR="00A60988" w:rsidRDefault="00A60988" w:rsidP="00A60988">
      <w:pPr>
        <w:pStyle w:val="EPresentaciinformes"/>
        <w:rPr>
          <w:rStyle w:val="ECNormal"/>
        </w:rPr>
      </w:pPr>
      <w:r>
        <w:rPr>
          <w:rStyle w:val="ECNormal"/>
        </w:rPr>
        <w:t>Esmenes presentades</w:t>
      </w:r>
    </w:p>
    <w:p w14:paraId="7CB84496" w14:textId="77777777" w:rsidR="00986F93" w:rsidRPr="00DE0798" w:rsidRDefault="00986F93" w:rsidP="00986F93">
      <w:pPr>
        <w:pStyle w:val="NNormal"/>
      </w:pPr>
      <w:r w:rsidRPr="003235D0">
        <w:t xml:space="preserve">Vegeu esmena </w:t>
      </w:r>
      <w:r w:rsidR="003235D0" w:rsidRPr="003235D0">
        <w:t>484</w:t>
      </w:r>
      <w:r w:rsidRPr="003235D0">
        <w:t>, GP Socialistes i Units per Avançar (66) de supressió dels annexos III, IV, V i VI.</w:t>
      </w:r>
    </w:p>
    <w:p w14:paraId="442C3A4F" w14:textId="77777777" w:rsidR="00986F93" w:rsidRDefault="00986F93" w:rsidP="00986F93">
      <w:pPr>
        <w:pStyle w:val="E1Esmenanm"/>
      </w:pPr>
      <w:r>
        <w:t xml:space="preserve">Esmena </w:t>
      </w:r>
      <w:r w:rsidR="00E4523C">
        <w:t>486</w:t>
      </w:r>
    </w:p>
    <w:p w14:paraId="6FC5C070" w14:textId="77777777" w:rsidR="00986F93" w:rsidRDefault="00986F93" w:rsidP="00986F93">
      <w:pPr>
        <w:pStyle w:val="E3Esmenagrup"/>
      </w:pPr>
      <w:r>
        <w:t>GP de Junts (69)</w:t>
      </w:r>
    </w:p>
    <w:p w14:paraId="10747D6E" w14:textId="77777777" w:rsidR="00986F93" w:rsidRDefault="00986F93" w:rsidP="00986F93">
      <w:pPr>
        <w:pStyle w:val="E2Esmenatipus"/>
      </w:pPr>
      <w:r>
        <w:rPr>
          <w:rStyle w:val="ECSupressi"/>
        </w:rPr>
        <w:t>De supressió</w:t>
      </w:r>
      <w:r>
        <w:rPr>
          <w:rStyle w:val="ECNormal"/>
        </w:rPr>
        <w:t xml:space="preserve"> de l’Annex IV</w:t>
      </w:r>
    </w:p>
    <w:p w14:paraId="5FFC986F" w14:textId="77777777" w:rsidR="00E96FBD" w:rsidRDefault="00E96FBD" w:rsidP="00E96FBD">
      <w:pPr>
        <w:pStyle w:val="E1Esmenanm"/>
      </w:pPr>
      <w:r>
        <w:t xml:space="preserve">Esmena </w:t>
      </w:r>
      <w:r w:rsidR="00E4523C">
        <w:t>487</w:t>
      </w:r>
    </w:p>
    <w:p w14:paraId="7870D25B" w14:textId="77777777" w:rsidR="00E96FBD" w:rsidRDefault="00E96FBD" w:rsidP="00E96FBD">
      <w:pPr>
        <w:pStyle w:val="E3Esmenagrup"/>
      </w:pPr>
      <w:r>
        <w:t>GP de la Candidatura d’Unitat Popular - Defensem la Terra (46)</w:t>
      </w:r>
    </w:p>
    <w:p w14:paraId="1B42ECD0" w14:textId="77777777" w:rsidR="00E96FBD" w:rsidRDefault="00E96FBD" w:rsidP="00E96FBD">
      <w:pPr>
        <w:pStyle w:val="E2Esmenatipus"/>
        <w:rPr>
          <w:rStyle w:val="ECNormal"/>
        </w:rPr>
      </w:pPr>
      <w:r w:rsidRPr="008217BD">
        <w:rPr>
          <w:rStyle w:val="ECCursiva"/>
        </w:rPr>
        <w:t>De modificació</w:t>
      </w:r>
      <w:r>
        <w:rPr>
          <w:rStyle w:val="ECNormal"/>
        </w:rPr>
        <w:t xml:space="preserve"> de l’Annex IV que queda redactat de la següent manera</w:t>
      </w:r>
    </w:p>
    <w:p w14:paraId="7183B5DC" w14:textId="77777777" w:rsidR="00E96FBD" w:rsidRDefault="00E96FBD" w:rsidP="00E96FBD">
      <w:pPr>
        <w:pStyle w:val="NNormal"/>
      </w:pPr>
      <w:r>
        <w:t>Annex IV. Quanties econòmiques per a una família monoparental</w:t>
      </w:r>
    </w:p>
    <w:p w14:paraId="64E4B201" w14:textId="77777777" w:rsidR="00E96FBD" w:rsidRDefault="00E96FBD" w:rsidP="00E96FBD">
      <w:pPr>
        <w:pStyle w:val="NNormal"/>
      </w:pPr>
      <w:r>
        <w:t xml:space="preserve">Amb efectes de l’1 de gener de 2024 les quanties econòmiques del llindar econòmic del requisit de carència de rendes i de la prestació econòmica de la renda garantida de ciutadania, per a una família monoparental, són: </w:t>
      </w:r>
    </w:p>
    <w:tbl>
      <w:tblPr>
        <w:tblStyle w:val="Tablaconcuadrcula"/>
        <w:tblW w:w="8505" w:type="dxa"/>
        <w:tblInd w:w="108" w:type="dxa"/>
        <w:tblLook w:val="04A0" w:firstRow="1" w:lastRow="0" w:firstColumn="1" w:lastColumn="0" w:noHBand="0" w:noVBand="1"/>
      </w:tblPr>
      <w:tblGrid>
        <w:gridCol w:w="2368"/>
        <w:gridCol w:w="2031"/>
        <w:gridCol w:w="2547"/>
        <w:gridCol w:w="1559"/>
      </w:tblGrid>
      <w:tr w:rsidR="00E96FBD" w14:paraId="52DC0384" w14:textId="77777777" w:rsidTr="00E96FBD">
        <w:tc>
          <w:tcPr>
            <w:tcW w:w="2368" w:type="dxa"/>
            <w:tcBorders>
              <w:top w:val="single" w:sz="4" w:space="0" w:color="auto"/>
              <w:left w:val="single" w:sz="4" w:space="0" w:color="auto"/>
              <w:bottom w:val="single" w:sz="4" w:space="0" w:color="auto"/>
              <w:right w:val="single" w:sz="4" w:space="0" w:color="auto"/>
            </w:tcBorders>
          </w:tcPr>
          <w:p w14:paraId="348DBE95" w14:textId="77777777" w:rsidR="00E96FBD" w:rsidRPr="008B1740" w:rsidRDefault="00E96FBD" w:rsidP="00E96FBD">
            <w:pPr>
              <w:pStyle w:val="NNormal"/>
              <w:rPr>
                <w:rStyle w:val="ECCursiva"/>
              </w:rPr>
            </w:pPr>
            <w:r w:rsidRPr="008217BD">
              <w:rPr>
                <w:rStyle w:val="ECCursiva"/>
              </w:rPr>
              <w:t xml:space="preserve">Composició unitat convivència </w:t>
            </w:r>
            <w:proofErr w:type="spellStart"/>
            <w:r w:rsidRPr="008217BD">
              <w:rPr>
                <w:rStyle w:val="ECCursiva"/>
              </w:rPr>
              <w:t>rgc</w:t>
            </w:r>
            <w:proofErr w:type="spellEnd"/>
          </w:p>
        </w:tc>
        <w:tc>
          <w:tcPr>
            <w:tcW w:w="2031" w:type="dxa"/>
            <w:tcBorders>
              <w:top w:val="single" w:sz="4" w:space="0" w:color="auto"/>
              <w:left w:val="single" w:sz="4" w:space="0" w:color="auto"/>
              <w:bottom w:val="single" w:sz="4" w:space="0" w:color="auto"/>
              <w:right w:val="single" w:sz="4" w:space="0" w:color="auto"/>
            </w:tcBorders>
          </w:tcPr>
          <w:p w14:paraId="3CD53B63" w14:textId="77777777" w:rsidR="00E96FBD" w:rsidRPr="008B1740" w:rsidRDefault="00E96FBD" w:rsidP="00E96FBD">
            <w:pPr>
              <w:pStyle w:val="NNormal"/>
              <w:rPr>
                <w:rStyle w:val="ECCursiva"/>
              </w:rPr>
            </w:pPr>
            <w:r w:rsidRPr="008217BD">
              <w:rPr>
                <w:rStyle w:val="ECCursiva"/>
              </w:rPr>
              <w:t xml:space="preserve">Quantia </w:t>
            </w:r>
            <w:proofErr w:type="spellStart"/>
            <w:r w:rsidRPr="008217BD">
              <w:rPr>
                <w:rStyle w:val="ECCursiva"/>
              </w:rPr>
              <w:t>rgc</w:t>
            </w:r>
            <w:proofErr w:type="spellEnd"/>
            <w:r w:rsidRPr="008217BD">
              <w:rPr>
                <w:rStyle w:val="ECCursiva"/>
              </w:rPr>
              <w:t xml:space="preserve"> 2025 proposada</w:t>
            </w:r>
          </w:p>
        </w:tc>
        <w:tc>
          <w:tcPr>
            <w:tcW w:w="2547" w:type="dxa"/>
            <w:tcBorders>
              <w:top w:val="single" w:sz="4" w:space="0" w:color="auto"/>
              <w:left w:val="single" w:sz="4" w:space="0" w:color="auto"/>
              <w:bottom w:val="single" w:sz="4" w:space="0" w:color="auto"/>
              <w:right w:val="single" w:sz="4" w:space="0" w:color="auto"/>
            </w:tcBorders>
          </w:tcPr>
          <w:p w14:paraId="5B5415F6" w14:textId="77777777" w:rsidR="00E96FBD" w:rsidRPr="008B1740" w:rsidRDefault="00E96FBD" w:rsidP="00E96FBD">
            <w:pPr>
              <w:pStyle w:val="NNormal"/>
              <w:rPr>
                <w:rStyle w:val="ECCursiva"/>
              </w:rPr>
            </w:pPr>
            <w:r w:rsidRPr="008217BD">
              <w:rPr>
                <w:rStyle w:val="ECCursiva"/>
              </w:rPr>
              <w:t xml:space="preserve">Composició unitat convivència </w:t>
            </w:r>
            <w:proofErr w:type="spellStart"/>
            <w:r w:rsidRPr="008217BD">
              <w:rPr>
                <w:rStyle w:val="ECCursiva"/>
              </w:rPr>
              <w:t>imv</w:t>
            </w:r>
            <w:proofErr w:type="spellEnd"/>
          </w:p>
        </w:tc>
        <w:tc>
          <w:tcPr>
            <w:tcW w:w="1559" w:type="dxa"/>
            <w:tcBorders>
              <w:top w:val="single" w:sz="4" w:space="0" w:color="auto"/>
              <w:left w:val="single" w:sz="4" w:space="0" w:color="auto"/>
              <w:bottom w:val="single" w:sz="4" w:space="0" w:color="auto"/>
              <w:right w:val="single" w:sz="4" w:space="0" w:color="auto"/>
            </w:tcBorders>
          </w:tcPr>
          <w:p w14:paraId="43DB65C5" w14:textId="77777777" w:rsidR="00E96FBD" w:rsidRPr="008217BD" w:rsidRDefault="00E96FBD" w:rsidP="00E96FBD">
            <w:pPr>
              <w:pStyle w:val="NNormal"/>
              <w:rPr>
                <w:rStyle w:val="ECCursiva"/>
              </w:rPr>
            </w:pPr>
            <w:r w:rsidRPr="008217BD">
              <w:rPr>
                <w:rStyle w:val="ECCursiva"/>
              </w:rPr>
              <w:t xml:space="preserve">Quantia </w:t>
            </w:r>
            <w:proofErr w:type="spellStart"/>
            <w:r w:rsidRPr="008217BD">
              <w:rPr>
                <w:rStyle w:val="ECCursiva"/>
              </w:rPr>
              <w:t>imv</w:t>
            </w:r>
            <w:proofErr w:type="spellEnd"/>
            <w:r w:rsidRPr="008217BD">
              <w:rPr>
                <w:rStyle w:val="ECCursiva"/>
              </w:rPr>
              <w:t xml:space="preserve"> 2025</w:t>
            </w:r>
          </w:p>
        </w:tc>
      </w:tr>
      <w:tr w:rsidR="00E96FBD" w14:paraId="191E9161" w14:textId="77777777" w:rsidTr="00E96FBD">
        <w:tc>
          <w:tcPr>
            <w:tcW w:w="2368" w:type="dxa"/>
            <w:tcBorders>
              <w:top w:val="single" w:sz="4" w:space="0" w:color="auto"/>
              <w:left w:val="single" w:sz="4" w:space="0" w:color="auto"/>
              <w:bottom w:val="single" w:sz="4" w:space="0" w:color="auto"/>
              <w:right w:val="single" w:sz="4" w:space="0" w:color="auto"/>
            </w:tcBorders>
          </w:tcPr>
          <w:p w14:paraId="5D7FCDB2" w14:textId="77777777" w:rsidR="00E96FBD" w:rsidRPr="008B1740" w:rsidRDefault="00E96FBD" w:rsidP="00E96FBD">
            <w:pPr>
              <w:pStyle w:val="NNormal"/>
              <w:rPr>
                <w:rStyle w:val="ECCursiva"/>
              </w:rPr>
            </w:pPr>
          </w:p>
        </w:tc>
        <w:tc>
          <w:tcPr>
            <w:tcW w:w="2031" w:type="dxa"/>
            <w:tcBorders>
              <w:top w:val="single" w:sz="4" w:space="0" w:color="auto"/>
              <w:left w:val="single" w:sz="4" w:space="0" w:color="auto"/>
              <w:bottom w:val="single" w:sz="4" w:space="0" w:color="auto"/>
              <w:right w:val="single" w:sz="4" w:space="0" w:color="auto"/>
            </w:tcBorders>
          </w:tcPr>
          <w:p w14:paraId="0B031157" w14:textId="77777777" w:rsidR="00E96FBD" w:rsidRPr="008B1740" w:rsidRDefault="00E96FBD" w:rsidP="00E96FBD">
            <w:pPr>
              <w:pStyle w:val="NNormal"/>
              <w:rPr>
                <w:rStyle w:val="ECCursiva"/>
              </w:rPr>
            </w:pPr>
          </w:p>
        </w:tc>
        <w:tc>
          <w:tcPr>
            <w:tcW w:w="2547" w:type="dxa"/>
            <w:tcBorders>
              <w:top w:val="single" w:sz="4" w:space="0" w:color="auto"/>
              <w:left w:val="single" w:sz="4" w:space="0" w:color="auto"/>
              <w:bottom w:val="single" w:sz="4" w:space="0" w:color="auto"/>
              <w:right w:val="single" w:sz="4" w:space="0" w:color="auto"/>
            </w:tcBorders>
          </w:tcPr>
          <w:p w14:paraId="0FBCEAC2" w14:textId="77777777" w:rsidR="00E96FBD" w:rsidRPr="008B1740" w:rsidRDefault="00E96FBD" w:rsidP="00E96FBD">
            <w:pPr>
              <w:pStyle w:val="NNormal"/>
              <w:rPr>
                <w:rStyle w:val="ECCursiva"/>
              </w:rPr>
            </w:pPr>
          </w:p>
        </w:tc>
        <w:tc>
          <w:tcPr>
            <w:tcW w:w="1559" w:type="dxa"/>
            <w:tcBorders>
              <w:top w:val="single" w:sz="4" w:space="0" w:color="auto"/>
              <w:left w:val="single" w:sz="4" w:space="0" w:color="auto"/>
              <w:bottom w:val="single" w:sz="4" w:space="0" w:color="auto"/>
              <w:right w:val="single" w:sz="4" w:space="0" w:color="auto"/>
            </w:tcBorders>
          </w:tcPr>
          <w:p w14:paraId="5D86D823" w14:textId="77777777" w:rsidR="00E96FBD" w:rsidRPr="008217BD" w:rsidRDefault="00E96FBD" w:rsidP="00E96FBD">
            <w:pPr>
              <w:pStyle w:val="NNormal"/>
              <w:rPr>
                <w:rStyle w:val="ECCursiva"/>
              </w:rPr>
            </w:pPr>
          </w:p>
        </w:tc>
      </w:tr>
      <w:tr w:rsidR="00E96FBD" w14:paraId="7BBBD04E" w14:textId="77777777" w:rsidTr="00E96FBD">
        <w:tc>
          <w:tcPr>
            <w:tcW w:w="2368" w:type="dxa"/>
            <w:tcBorders>
              <w:top w:val="single" w:sz="4" w:space="0" w:color="auto"/>
              <w:left w:val="single" w:sz="4" w:space="0" w:color="auto"/>
              <w:bottom w:val="single" w:sz="4" w:space="0" w:color="auto"/>
              <w:right w:val="single" w:sz="4" w:space="0" w:color="auto"/>
            </w:tcBorders>
          </w:tcPr>
          <w:p w14:paraId="44BC07D6" w14:textId="77777777" w:rsidR="00E96FBD" w:rsidRPr="008B1740" w:rsidRDefault="00E96FBD" w:rsidP="00E96FBD">
            <w:pPr>
              <w:pStyle w:val="NNormal"/>
              <w:rPr>
                <w:rStyle w:val="ECCursiva"/>
              </w:rPr>
            </w:pPr>
            <w:r w:rsidRPr="008217BD">
              <w:rPr>
                <w:rStyle w:val="ECCursiva"/>
              </w:rPr>
              <w:t>1 adult i 1 menor</w:t>
            </w:r>
          </w:p>
        </w:tc>
        <w:tc>
          <w:tcPr>
            <w:tcW w:w="2031" w:type="dxa"/>
            <w:tcBorders>
              <w:top w:val="single" w:sz="4" w:space="0" w:color="auto"/>
              <w:left w:val="single" w:sz="4" w:space="0" w:color="auto"/>
              <w:bottom w:val="single" w:sz="4" w:space="0" w:color="auto"/>
              <w:right w:val="single" w:sz="4" w:space="0" w:color="auto"/>
            </w:tcBorders>
          </w:tcPr>
          <w:p w14:paraId="7C856F29" w14:textId="77777777" w:rsidR="00E96FBD" w:rsidRPr="008B1740" w:rsidRDefault="00E96FBD" w:rsidP="00E96FBD">
            <w:pPr>
              <w:pStyle w:val="NNormal"/>
              <w:rPr>
                <w:rStyle w:val="ECCursiva"/>
              </w:rPr>
            </w:pPr>
            <w:r w:rsidRPr="008217BD">
              <w:rPr>
                <w:rStyle w:val="ECCursiva"/>
              </w:rPr>
              <w:t>1.424,64 euros</w:t>
            </w:r>
          </w:p>
        </w:tc>
        <w:tc>
          <w:tcPr>
            <w:tcW w:w="2547" w:type="dxa"/>
            <w:tcBorders>
              <w:top w:val="single" w:sz="4" w:space="0" w:color="auto"/>
              <w:left w:val="single" w:sz="4" w:space="0" w:color="auto"/>
              <w:bottom w:val="single" w:sz="4" w:space="0" w:color="auto"/>
              <w:right w:val="single" w:sz="4" w:space="0" w:color="auto"/>
            </w:tcBorders>
          </w:tcPr>
          <w:p w14:paraId="2606709B" w14:textId="77777777" w:rsidR="00E96FBD" w:rsidRPr="008B1740" w:rsidRDefault="00E96FBD" w:rsidP="00E96FBD">
            <w:pPr>
              <w:pStyle w:val="NNormal"/>
              <w:rPr>
                <w:rStyle w:val="ECCursiva"/>
              </w:rPr>
            </w:pPr>
            <w:r w:rsidRPr="008217BD">
              <w:rPr>
                <w:rStyle w:val="ECCursiva"/>
              </w:rPr>
              <w:t>1 adult i 1 menor</w:t>
            </w:r>
          </w:p>
        </w:tc>
        <w:tc>
          <w:tcPr>
            <w:tcW w:w="1559" w:type="dxa"/>
            <w:tcBorders>
              <w:top w:val="single" w:sz="4" w:space="0" w:color="auto"/>
              <w:left w:val="single" w:sz="4" w:space="0" w:color="auto"/>
              <w:bottom w:val="single" w:sz="4" w:space="0" w:color="auto"/>
              <w:right w:val="single" w:sz="4" w:space="0" w:color="auto"/>
            </w:tcBorders>
          </w:tcPr>
          <w:p w14:paraId="601AB5C2" w14:textId="77777777" w:rsidR="00E96FBD" w:rsidRPr="008217BD" w:rsidRDefault="00E96FBD" w:rsidP="00E96FBD">
            <w:pPr>
              <w:pStyle w:val="NNormal"/>
              <w:rPr>
                <w:rStyle w:val="ECCursiva"/>
              </w:rPr>
            </w:pPr>
            <w:r w:rsidRPr="008217BD">
              <w:rPr>
                <w:rStyle w:val="ECCursiva"/>
              </w:rPr>
              <w:t>1.001,40 euros</w:t>
            </w:r>
          </w:p>
        </w:tc>
      </w:tr>
      <w:tr w:rsidR="00E96FBD" w14:paraId="1F8FAC65" w14:textId="77777777" w:rsidTr="00E96FBD">
        <w:tc>
          <w:tcPr>
            <w:tcW w:w="2368" w:type="dxa"/>
            <w:tcBorders>
              <w:top w:val="single" w:sz="4" w:space="0" w:color="auto"/>
              <w:left w:val="single" w:sz="4" w:space="0" w:color="auto"/>
              <w:bottom w:val="single" w:sz="4" w:space="0" w:color="auto"/>
              <w:right w:val="single" w:sz="4" w:space="0" w:color="auto"/>
            </w:tcBorders>
          </w:tcPr>
          <w:p w14:paraId="6F3331B3" w14:textId="77777777" w:rsidR="00E96FBD" w:rsidRPr="008B1740" w:rsidRDefault="00E96FBD" w:rsidP="00E96FBD">
            <w:pPr>
              <w:pStyle w:val="NNormal"/>
              <w:rPr>
                <w:rStyle w:val="ECCursiva"/>
              </w:rPr>
            </w:pPr>
            <w:r w:rsidRPr="008217BD">
              <w:rPr>
                <w:rStyle w:val="ECCursiva"/>
              </w:rPr>
              <w:t>1 adult i 2 menors</w:t>
            </w:r>
          </w:p>
        </w:tc>
        <w:tc>
          <w:tcPr>
            <w:tcW w:w="2031" w:type="dxa"/>
            <w:tcBorders>
              <w:top w:val="single" w:sz="4" w:space="0" w:color="auto"/>
              <w:left w:val="single" w:sz="4" w:space="0" w:color="auto"/>
              <w:bottom w:val="single" w:sz="4" w:space="0" w:color="auto"/>
              <w:right w:val="single" w:sz="4" w:space="0" w:color="auto"/>
            </w:tcBorders>
          </w:tcPr>
          <w:p w14:paraId="1A06997D" w14:textId="77777777" w:rsidR="00E96FBD" w:rsidRPr="008B1740" w:rsidRDefault="00E96FBD" w:rsidP="00E96FBD">
            <w:pPr>
              <w:pStyle w:val="NNormal"/>
              <w:rPr>
                <w:rStyle w:val="ECCursiva"/>
              </w:rPr>
            </w:pPr>
            <w:r w:rsidRPr="008217BD">
              <w:rPr>
                <w:rStyle w:val="ECCursiva"/>
              </w:rPr>
              <w:t>1.567,10 euros</w:t>
            </w:r>
          </w:p>
        </w:tc>
        <w:tc>
          <w:tcPr>
            <w:tcW w:w="2547" w:type="dxa"/>
            <w:tcBorders>
              <w:top w:val="single" w:sz="4" w:space="0" w:color="auto"/>
              <w:left w:val="single" w:sz="4" w:space="0" w:color="auto"/>
              <w:bottom w:val="single" w:sz="4" w:space="0" w:color="auto"/>
              <w:right w:val="single" w:sz="4" w:space="0" w:color="auto"/>
            </w:tcBorders>
          </w:tcPr>
          <w:p w14:paraId="0A3B14D3" w14:textId="77777777" w:rsidR="00E96FBD" w:rsidRPr="008B1740" w:rsidRDefault="00E96FBD" w:rsidP="00E96FBD">
            <w:pPr>
              <w:pStyle w:val="NNormal"/>
              <w:rPr>
                <w:rStyle w:val="ECCursiva"/>
              </w:rPr>
            </w:pPr>
            <w:r w:rsidRPr="008217BD">
              <w:rPr>
                <w:rStyle w:val="ECCursiva"/>
              </w:rPr>
              <w:t>1 adult i 2 menors</w:t>
            </w:r>
          </w:p>
        </w:tc>
        <w:tc>
          <w:tcPr>
            <w:tcW w:w="1559" w:type="dxa"/>
            <w:tcBorders>
              <w:top w:val="single" w:sz="4" w:space="0" w:color="auto"/>
              <w:left w:val="single" w:sz="4" w:space="0" w:color="auto"/>
              <w:bottom w:val="single" w:sz="4" w:space="0" w:color="auto"/>
              <w:right w:val="single" w:sz="4" w:space="0" w:color="auto"/>
            </w:tcBorders>
          </w:tcPr>
          <w:p w14:paraId="179A8FE9" w14:textId="77777777" w:rsidR="00E96FBD" w:rsidRPr="008217BD" w:rsidRDefault="00E96FBD" w:rsidP="00E96FBD">
            <w:pPr>
              <w:pStyle w:val="NNormal"/>
              <w:rPr>
                <w:rStyle w:val="ECCursiva"/>
              </w:rPr>
            </w:pPr>
            <w:r w:rsidRPr="008217BD">
              <w:rPr>
                <w:rStyle w:val="ECCursiva"/>
              </w:rPr>
              <w:t>1.199,04 euros</w:t>
            </w:r>
          </w:p>
        </w:tc>
      </w:tr>
      <w:tr w:rsidR="00E96FBD" w14:paraId="775134A5" w14:textId="77777777" w:rsidTr="00E96FBD">
        <w:tc>
          <w:tcPr>
            <w:tcW w:w="2368" w:type="dxa"/>
            <w:tcBorders>
              <w:top w:val="single" w:sz="4" w:space="0" w:color="auto"/>
              <w:left w:val="single" w:sz="4" w:space="0" w:color="auto"/>
              <w:bottom w:val="single" w:sz="4" w:space="0" w:color="auto"/>
              <w:right w:val="single" w:sz="4" w:space="0" w:color="auto"/>
            </w:tcBorders>
          </w:tcPr>
          <w:p w14:paraId="65D574DB" w14:textId="77777777" w:rsidR="00E96FBD" w:rsidRPr="008B1740" w:rsidRDefault="00E96FBD" w:rsidP="00E96FBD">
            <w:pPr>
              <w:pStyle w:val="NNormal"/>
              <w:rPr>
                <w:rStyle w:val="ECCursiva"/>
              </w:rPr>
            </w:pPr>
            <w:r w:rsidRPr="008217BD">
              <w:rPr>
                <w:rStyle w:val="ECCursiva"/>
              </w:rPr>
              <w:t>1 adult i 3 menors</w:t>
            </w:r>
          </w:p>
        </w:tc>
        <w:tc>
          <w:tcPr>
            <w:tcW w:w="2031" w:type="dxa"/>
            <w:tcBorders>
              <w:top w:val="single" w:sz="4" w:space="0" w:color="auto"/>
              <w:left w:val="single" w:sz="4" w:space="0" w:color="auto"/>
              <w:bottom w:val="single" w:sz="4" w:space="0" w:color="auto"/>
              <w:right w:val="single" w:sz="4" w:space="0" w:color="auto"/>
            </w:tcBorders>
          </w:tcPr>
          <w:p w14:paraId="48F0F16A" w14:textId="77777777" w:rsidR="00E96FBD" w:rsidRPr="008B1740" w:rsidRDefault="00E96FBD" w:rsidP="00E96FBD">
            <w:pPr>
              <w:pStyle w:val="NNormal"/>
              <w:rPr>
                <w:rStyle w:val="ECCursiva"/>
              </w:rPr>
            </w:pPr>
            <w:r w:rsidRPr="008217BD">
              <w:rPr>
                <w:rStyle w:val="ECCursiva"/>
              </w:rPr>
              <w:t>1.709,56 euros</w:t>
            </w:r>
          </w:p>
        </w:tc>
        <w:tc>
          <w:tcPr>
            <w:tcW w:w="2547" w:type="dxa"/>
            <w:tcBorders>
              <w:top w:val="single" w:sz="4" w:space="0" w:color="auto"/>
              <w:left w:val="single" w:sz="4" w:space="0" w:color="auto"/>
              <w:bottom w:val="single" w:sz="4" w:space="0" w:color="auto"/>
              <w:right w:val="single" w:sz="4" w:space="0" w:color="auto"/>
            </w:tcBorders>
          </w:tcPr>
          <w:p w14:paraId="5E6A5303" w14:textId="77777777" w:rsidR="00E96FBD" w:rsidRPr="008B1740" w:rsidRDefault="00E96FBD" w:rsidP="00E96FBD">
            <w:pPr>
              <w:pStyle w:val="NNormal"/>
              <w:rPr>
                <w:rStyle w:val="ECCursiva"/>
              </w:rPr>
            </w:pPr>
            <w:r w:rsidRPr="008217BD">
              <w:rPr>
                <w:rStyle w:val="ECCursiva"/>
              </w:rPr>
              <w:t>1 adult i 3 menors</w:t>
            </w:r>
          </w:p>
        </w:tc>
        <w:tc>
          <w:tcPr>
            <w:tcW w:w="1559" w:type="dxa"/>
            <w:tcBorders>
              <w:top w:val="single" w:sz="4" w:space="0" w:color="auto"/>
              <w:left w:val="single" w:sz="4" w:space="0" w:color="auto"/>
              <w:bottom w:val="single" w:sz="4" w:space="0" w:color="auto"/>
              <w:right w:val="single" w:sz="4" w:space="0" w:color="auto"/>
            </w:tcBorders>
          </w:tcPr>
          <w:p w14:paraId="2FFF7C52" w14:textId="77777777" w:rsidR="00E96FBD" w:rsidRPr="008217BD" w:rsidRDefault="00E96FBD" w:rsidP="00E96FBD">
            <w:pPr>
              <w:pStyle w:val="NNormal"/>
              <w:rPr>
                <w:rStyle w:val="ECCursiva"/>
              </w:rPr>
            </w:pPr>
            <w:r w:rsidRPr="008217BD">
              <w:rPr>
                <w:rStyle w:val="ECCursiva"/>
              </w:rPr>
              <w:t>1.396,69 euros</w:t>
            </w:r>
          </w:p>
        </w:tc>
      </w:tr>
      <w:tr w:rsidR="00E96FBD" w14:paraId="2AB7C813" w14:textId="77777777" w:rsidTr="00E96FBD">
        <w:tc>
          <w:tcPr>
            <w:tcW w:w="2368" w:type="dxa"/>
            <w:tcBorders>
              <w:top w:val="single" w:sz="4" w:space="0" w:color="auto"/>
              <w:left w:val="single" w:sz="4" w:space="0" w:color="auto"/>
              <w:bottom w:val="single" w:sz="4" w:space="0" w:color="auto"/>
              <w:right w:val="single" w:sz="4" w:space="0" w:color="auto"/>
            </w:tcBorders>
          </w:tcPr>
          <w:p w14:paraId="015D9C80" w14:textId="77777777" w:rsidR="00E96FBD" w:rsidRPr="008B1740" w:rsidRDefault="00E96FBD" w:rsidP="00E96FBD">
            <w:pPr>
              <w:pStyle w:val="NNormal"/>
              <w:rPr>
                <w:rStyle w:val="ECCursiva"/>
              </w:rPr>
            </w:pPr>
            <w:r w:rsidRPr="008217BD">
              <w:rPr>
                <w:rStyle w:val="ECCursiva"/>
              </w:rPr>
              <w:t>1 adult</w:t>
            </w:r>
            <w:r>
              <w:rPr>
                <w:rStyle w:val="ECCursiva"/>
              </w:rPr>
              <w:t xml:space="preserve"> </w:t>
            </w:r>
            <w:r w:rsidRPr="008217BD">
              <w:rPr>
                <w:rStyle w:val="ECCursiva"/>
              </w:rPr>
              <w:t>i més de 3</w:t>
            </w:r>
            <w:r>
              <w:rPr>
                <w:rStyle w:val="ECCursiva"/>
              </w:rPr>
              <w:t xml:space="preserve"> </w:t>
            </w:r>
            <w:r w:rsidRPr="008217BD">
              <w:rPr>
                <w:rStyle w:val="ECCursiva"/>
              </w:rPr>
              <w:t>menors</w:t>
            </w:r>
          </w:p>
        </w:tc>
        <w:tc>
          <w:tcPr>
            <w:tcW w:w="2031" w:type="dxa"/>
            <w:tcBorders>
              <w:top w:val="single" w:sz="4" w:space="0" w:color="auto"/>
              <w:left w:val="single" w:sz="4" w:space="0" w:color="auto"/>
              <w:bottom w:val="single" w:sz="4" w:space="0" w:color="auto"/>
              <w:right w:val="single" w:sz="4" w:space="0" w:color="auto"/>
            </w:tcBorders>
          </w:tcPr>
          <w:p w14:paraId="7F498608" w14:textId="77777777" w:rsidR="00E96FBD" w:rsidRPr="008B1740" w:rsidRDefault="00E96FBD" w:rsidP="00E96FBD">
            <w:pPr>
              <w:pStyle w:val="NNormal"/>
              <w:rPr>
                <w:rStyle w:val="ECCursiva"/>
              </w:rPr>
            </w:pPr>
            <w:r w:rsidRPr="008217BD">
              <w:rPr>
                <w:rStyle w:val="ECCursiva"/>
              </w:rPr>
              <w:t>1.728,56 euros</w:t>
            </w:r>
          </w:p>
        </w:tc>
        <w:tc>
          <w:tcPr>
            <w:tcW w:w="2547" w:type="dxa"/>
            <w:tcBorders>
              <w:top w:val="single" w:sz="4" w:space="0" w:color="auto"/>
              <w:left w:val="single" w:sz="4" w:space="0" w:color="auto"/>
              <w:bottom w:val="single" w:sz="4" w:space="0" w:color="auto"/>
              <w:right w:val="single" w:sz="4" w:space="0" w:color="auto"/>
            </w:tcBorders>
          </w:tcPr>
          <w:p w14:paraId="42A7CF34" w14:textId="77777777" w:rsidR="00E96FBD" w:rsidRPr="008B1740" w:rsidRDefault="00E96FBD" w:rsidP="00E96FBD">
            <w:pPr>
              <w:pStyle w:val="NNormal"/>
              <w:rPr>
                <w:rStyle w:val="ECCursiva"/>
              </w:rPr>
            </w:pPr>
            <w:r w:rsidRPr="008217BD">
              <w:rPr>
                <w:rStyle w:val="ECCursiva"/>
              </w:rPr>
              <w:t>1 adult</w:t>
            </w:r>
            <w:r>
              <w:rPr>
                <w:rStyle w:val="ECCursiva"/>
              </w:rPr>
              <w:t xml:space="preserve"> </w:t>
            </w:r>
            <w:r w:rsidRPr="008217BD">
              <w:rPr>
                <w:rStyle w:val="ECCursiva"/>
              </w:rPr>
              <w:t>i més de 3</w:t>
            </w:r>
            <w:r>
              <w:rPr>
                <w:rStyle w:val="ECCursiva"/>
              </w:rPr>
              <w:t xml:space="preserve"> </w:t>
            </w:r>
            <w:r w:rsidRPr="008217BD">
              <w:rPr>
                <w:rStyle w:val="ECCursiva"/>
              </w:rPr>
              <w:t>menors</w:t>
            </w:r>
          </w:p>
        </w:tc>
        <w:tc>
          <w:tcPr>
            <w:tcW w:w="1559" w:type="dxa"/>
            <w:tcBorders>
              <w:top w:val="single" w:sz="4" w:space="0" w:color="auto"/>
              <w:left w:val="single" w:sz="4" w:space="0" w:color="auto"/>
              <w:bottom w:val="single" w:sz="4" w:space="0" w:color="auto"/>
              <w:right w:val="single" w:sz="4" w:space="0" w:color="auto"/>
            </w:tcBorders>
          </w:tcPr>
          <w:p w14:paraId="3AC4CB4B" w14:textId="77777777" w:rsidR="00E96FBD" w:rsidRPr="008217BD" w:rsidRDefault="00E96FBD" w:rsidP="00E96FBD">
            <w:pPr>
              <w:pStyle w:val="NNormal"/>
              <w:rPr>
                <w:rStyle w:val="ECCursiva"/>
              </w:rPr>
            </w:pPr>
            <w:r w:rsidRPr="008217BD">
              <w:rPr>
                <w:rStyle w:val="ECCursiva"/>
              </w:rPr>
              <w:t>1.594,33 euros</w:t>
            </w:r>
          </w:p>
        </w:tc>
      </w:tr>
    </w:tbl>
    <w:p w14:paraId="678353D9" w14:textId="77777777" w:rsidR="00E96FBD" w:rsidRDefault="00E96FBD" w:rsidP="00E96FBD">
      <w:pPr>
        <w:pStyle w:val="NNormal"/>
      </w:pPr>
    </w:p>
    <w:p w14:paraId="34348898" w14:textId="77777777" w:rsidR="00A60988" w:rsidRPr="00A60988" w:rsidRDefault="00A60988" w:rsidP="00A60988">
      <w:pPr>
        <w:pStyle w:val="EPresentaciinformes"/>
        <w:spacing w:after="0"/>
        <w:rPr>
          <w:rStyle w:val="ECNormal"/>
        </w:rPr>
      </w:pPr>
      <w:r>
        <w:rPr>
          <w:rStyle w:val="ECNormal"/>
        </w:rPr>
        <w:t>Text presentat</w:t>
      </w:r>
    </w:p>
    <w:p w14:paraId="5E69041C" w14:textId="77777777" w:rsidR="008E5566" w:rsidRPr="00532224" w:rsidRDefault="008E5566" w:rsidP="00A60988">
      <w:pPr>
        <w:pStyle w:val="NTtolsecundari"/>
        <w:shd w:val="clear" w:color="auto" w:fill="D9D9D9" w:themeFill="background1" w:themeFillShade="D9"/>
        <w:spacing w:before="120"/>
        <w:rPr>
          <w:rStyle w:val="ECNormal"/>
        </w:rPr>
      </w:pPr>
      <w:r w:rsidRPr="00532224">
        <w:rPr>
          <w:rStyle w:val="ECNormal"/>
        </w:rPr>
        <w:t>Annex</w:t>
      </w:r>
      <w:r w:rsidR="00A60988">
        <w:rPr>
          <w:rStyle w:val="ECNormal"/>
        </w:rPr>
        <w:t xml:space="preserve"> </w:t>
      </w:r>
      <w:r w:rsidRPr="00532224">
        <w:rPr>
          <w:rStyle w:val="ECNormal"/>
        </w:rPr>
        <w:t>V.</w:t>
      </w:r>
      <w:r w:rsidR="00A60988">
        <w:rPr>
          <w:rStyle w:val="ECNormal"/>
        </w:rPr>
        <w:t xml:space="preserve"> </w:t>
      </w:r>
      <w:r w:rsidRPr="00532224">
        <w:rPr>
          <w:rStyle w:val="ECNormal"/>
        </w:rPr>
        <w:t>Quanties</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complementaria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regulada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17.3</w:t>
      </w:r>
      <w:r w:rsidR="00A60988">
        <w:rPr>
          <w:rStyle w:val="ECCursiva"/>
        </w:rPr>
        <w:t xml:space="preserve"> </w:t>
      </w:r>
      <w:r w:rsidRPr="00DB26C3">
        <w:rPr>
          <w:rStyle w:val="ECCursiva"/>
        </w:rPr>
        <w:t>ter</w:t>
      </w:r>
    </w:p>
    <w:p w14:paraId="7DCF9EA7" w14:textId="77777777" w:rsidR="008E5566" w:rsidRPr="00532224" w:rsidRDefault="008E5566" w:rsidP="00A60988">
      <w:pPr>
        <w:pStyle w:val="NNormal"/>
        <w:shd w:val="clear" w:color="auto" w:fill="D9D9D9" w:themeFill="background1" w:themeFillShade="D9"/>
        <w:spacing w:after="227"/>
        <w:rPr>
          <w:rStyle w:val="ECNormal"/>
        </w:rPr>
      </w:pPr>
      <w:r w:rsidRPr="00532224">
        <w:rPr>
          <w:rStyle w:val="ECNormal"/>
        </w:rPr>
        <w:t>1.</w:t>
      </w:r>
      <w:r w:rsidR="00A60988">
        <w:rPr>
          <w:rStyle w:val="ECNormal"/>
        </w:rPr>
        <w:t xml:space="preserve"> </w:t>
      </w:r>
      <w:r w:rsidRPr="00532224">
        <w:rPr>
          <w:rStyle w:val="ECNormal"/>
        </w:rPr>
        <w:t>Amb</w:t>
      </w:r>
      <w:r w:rsidR="00A60988">
        <w:rPr>
          <w:rStyle w:val="ECNormal"/>
        </w:rPr>
        <w:t xml:space="preserve"> </w:t>
      </w:r>
      <w:r w:rsidRPr="00532224">
        <w:rPr>
          <w:rStyle w:val="ECNormal"/>
        </w:rPr>
        <w:t>efectes</w:t>
      </w:r>
      <w:r w:rsidR="00A60988">
        <w:rPr>
          <w:rStyle w:val="ECNormal"/>
        </w:rPr>
        <w:t xml:space="preserve"> </w:t>
      </w:r>
      <w:r w:rsidRPr="00532224">
        <w:rPr>
          <w:rStyle w:val="ECNormal"/>
        </w:rPr>
        <w:t>de</w:t>
      </w:r>
      <w:r w:rsidR="00A60988">
        <w:rPr>
          <w:rStyle w:val="ECNormal"/>
        </w:rPr>
        <w:t xml:space="preserve"> </w:t>
      </w:r>
      <w:r w:rsidRPr="00532224">
        <w:rPr>
          <w:rStyle w:val="ECNormal"/>
        </w:rPr>
        <w:t>1</w:t>
      </w:r>
      <w:r w:rsidR="00A60988">
        <w:rPr>
          <w:rStyle w:val="ECNormal"/>
        </w:rPr>
        <w:t xml:space="preserve"> </w:t>
      </w:r>
      <w:r w:rsidRPr="00532224">
        <w:rPr>
          <w:rStyle w:val="ECNormal"/>
        </w:rPr>
        <w:t>de</w:t>
      </w:r>
      <w:r w:rsidR="00A60988">
        <w:rPr>
          <w:rStyle w:val="ECNormal"/>
        </w:rPr>
        <w:t xml:space="preserve"> </w:t>
      </w:r>
      <w:r w:rsidRPr="00532224">
        <w:rPr>
          <w:rStyle w:val="ECNormal"/>
        </w:rPr>
        <w:t>gener</w:t>
      </w:r>
      <w:r w:rsidR="00A60988">
        <w:rPr>
          <w:rStyle w:val="ECNormal"/>
        </w:rPr>
        <w:t xml:space="preserve"> </w:t>
      </w:r>
      <w:r w:rsidRPr="00532224">
        <w:rPr>
          <w:rStyle w:val="ECNormal"/>
        </w:rPr>
        <w:t>de</w:t>
      </w:r>
      <w:r w:rsidR="00A60988">
        <w:rPr>
          <w:rStyle w:val="ECNormal"/>
        </w:rPr>
        <w:t xml:space="preserve"> </w:t>
      </w:r>
      <w:r w:rsidRPr="00532224">
        <w:rPr>
          <w:rStyle w:val="ECNormal"/>
        </w:rPr>
        <w:t>2021</w:t>
      </w:r>
      <w:r w:rsidR="00A60988">
        <w:rPr>
          <w:rStyle w:val="ECNormal"/>
        </w:rPr>
        <w:t xml:space="preserve"> </w:t>
      </w:r>
      <w:r w:rsidRPr="00532224">
        <w:rPr>
          <w:rStyle w:val="ECNormal"/>
        </w:rPr>
        <w:t>els</w:t>
      </w:r>
      <w:r w:rsidR="00A60988">
        <w:rPr>
          <w:rStyle w:val="ECNormal"/>
        </w:rPr>
        <w:t xml:space="preserve"> </w:t>
      </w:r>
      <w:r w:rsidRPr="00532224">
        <w:rPr>
          <w:rStyle w:val="ECNormal"/>
        </w:rPr>
        <w:t>imports</w:t>
      </w:r>
      <w:r w:rsidR="00A60988">
        <w:rPr>
          <w:rStyle w:val="ECNormal"/>
        </w:rPr>
        <w:t xml:space="preserve"> </w:t>
      </w:r>
      <w:r w:rsidRPr="00532224">
        <w:rPr>
          <w:rStyle w:val="ECNormal"/>
        </w:rPr>
        <w:t>base</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econòmica</w:t>
      </w:r>
      <w:r w:rsidR="00A60988">
        <w:rPr>
          <w:rStyle w:val="ECNormal"/>
        </w:rPr>
        <w:t xml:space="preserve"> </w:t>
      </w:r>
      <w:r w:rsidRPr="00532224">
        <w:rPr>
          <w:rStyle w:val="ECNormal"/>
        </w:rPr>
        <w:t>complementària</w:t>
      </w:r>
      <w:r w:rsidR="00A60988">
        <w:rPr>
          <w:rStyle w:val="ECNormal"/>
        </w:rPr>
        <w:t xml:space="preserve"> </w:t>
      </w:r>
      <w:r w:rsidRPr="00532224">
        <w:rPr>
          <w:rStyle w:val="ECNormal"/>
        </w:rPr>
        <w:t>per</w:t>
      </w:r>
      <w:r w:rsidR="00A60988">
        <w:rPr>
          <w:rStyle w:val="ECNormal"/>
        </w:rPr>
        <w:t xml:space="preserve"> </w:t>
      </w:r>
      <w:r w:rsidRPr="00532224">
        <w:rPr>
          <w:rStyle w:val="ECNormal"/>
        </w:rPr>
        <w:t>habitatge</w:t>
      </w:r>
      <w:r w:rsidR="00A60988">
        <w:rPr>
          <w:rStyle w:val="ECNormal"/>
        </w:rPr>
        <w:t xml:space="preserve"> </w:t>
      </w:r>
      <w:r w:rsidRPr="00532224">
        <w:rPr>
          <w:rStyle w:val="ECNormal"/>
        </w:rPr>
        <w:t>regulada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17</w:t>
      </w:r>
      <w:r w:rsidR="00A60988">
        <w:rPr>
          <w:rStyle w:val="ECNormal"/>
        </w:rPr>
        <w:t xml:space="preserve"> </w:t>
      </w:r>
      <w:r w:rsidRPr="00532224">
        <w:rPr>
          <w:rStyle w:val="ECNormal"/>
        </w:rPr>
        <w:t>apartat</w:t>
      </w:r>
      <w:r w:rsidR="00A60988">
        <w:rPr>
          <w:rStyle w:val="ECNormal"/>
        </w:rPr>
        <w:t xml:space="preserve"> </w:t>
      </w:r>
      <w:r w:rsidRPr="00532224">
        <w:rPr>
          <w:rStyle w:val="ECNormal"/>
        </w:rPr>
        <w:t>3</w:t>
      </w:r>
      <w:r w:rsidR="00A60988">
        <w:rPr>
          <w:rStyle w:val="ECCursiva"/>
        </w:rPr>
        <w:t xml:space="preserve"> </w:t>
      </w:r>
      <w:r w:rsidRPr="00DB26C3">
        <w:rPr>
          <w:rStyle w:val="ECCursiva"/>
        </w:rPr>
        <w:t>ter</w:t>
      </w:r>
      <w:r w:rsidR="00A60988">
        <w:rPr>
          <w:rStyle w:val="ECNormal"/>
        </w:rPr>
        <w:t xml:space="preserve"> </w:t>
      </w:r>
      <w:r w:rsidRPr="00532224">
        <w:rPr>
          <w:rStyle w:val="ECNormal"/>
        </w:rPr>
        <w:t>són</w:t>
      </w:r>
      <w:r w:rsidR="00A60988">
        <w:rPr>
          <w:rStyle w:val="ECNormal"/>
        </w:rPr>
        <w:t xml:space="preserve"> </w:t>
      </w:r>
      <w:r w:rsidRPr="00532224">
        <w:rPr>
          <w:rStyle w:val="ECNormal"/>
        </w:rPr>
        <w:t>en</w:t>
      </w:r>
      <w:r w:rsidR="00A60988">
        <w:rPr>
          <w:rStyle w:val="ECNormal"/>
        </w:rPr>
        <w:t xml:space="preserve"> </w:t>
      </w:r>
      <w:r w:rsidRPr="00532224">
        <w:rPr>
          <w:rStyle w:val="ECNormal"/>
        </w:rPr>
        <w:t>unitats</w:t>
      </w:r>
      <w:r w:rsidR="00A60988">
        <w:rPr>
          <w:rStyle w:val="ECNormal"/>
        </w:rPr>
        <w:t xml:space="preserve"> </w:t>
      </w:r>
      <w:r w:rsidRPr="00532224">
        <w:rPr>
          <w:rStyle w:val="ECNormal"/>
        </w:rPr>
        <w:t>familiars:</w:t>
      </w:r>
      <w:r w:rsidR="00A60988">
        <w:rPr>
          <w:rStyle w:val="ECNormal"/>
        </w:rPr>
        <w:t xml:space="preserve"> </w:t>
      </w:r>
    </w:p>
    <w:tbl>
      <w:tblPr>
        <w:tblW w:w="0" w:type="auto"/>
        <w:tblInd w:w="57" w:type="dxa"/>
        <w:tblLayout w:type="fixed"/>
        <w:tblCellMar>
          <w:left w:w="0" w:type="dxa"/>
          <w:right w:w="0" w:type="dxa"/>
        </w:tblCellMar>
        <w:tblLook w:val="0000" w:firstRow="0" w:lastRow="0" w:firstColumn="0" w:lastColumn="0" w:noHBand="0" w:noVBand="0"/>
      </w:tblPr>
      <w:tblGrid>
        <w:gridCol w:w="1434"/>
        <w:gridCol w:w="1672"/>
      </w:tblGrid>
      <w:tr w:rsidR="008E5566" w:rsidRPr="00AB2BDF" w14:paraId="52A51676" w14:textId="77777777">
        <w:trPr>
          <w:trHeight w:hRule="exact" w:val="340"/>
        </w:trPr>
        <w:tc>
          <w:tcPr>
            <w:tcW w:w="1434"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1066FDF" w14:textId="77777777" w:rsidR="008E5566" w:rsidRPr="00AB2BDF" w:rsidRDefault="008E5566">
            <w:pPr>
              <w:pStyle w:val="TTaulatextllarg"/>
              <w:rPr>
                <w:rStyle w:val="ECCursiva"/>
              </w:rPr>
            </w:pPr>
            <w:r w:rsidRPr="00AB2BDF">
              <w:rPr>
                <w:rStyle w:val="ECCursiva"/>
              </w:rPr>
              <w:t>1</w:t>
            </w:r>
            <w:r w:rsidR="00A60988">
              <w:rPr>
                <w:rStyle w:val="ECCursiva"/>
              </w:rPr>
              <w:t xml:space="preserve"> </w:t>
            </w:r>
            <w:r w:rsidRPr="00AB2BDF">
              <w:rPr>
                <w:rStyle w:val="ECCursiva"/>
              </w:rPr>
              <w:t>membre</w:t>
            </w:r>
          </w:p>
        </w:tc>
        <w:tc>
          <w:tcPr>
            <w:tcW w:w="1672"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0EFE7397" w14:textId="77777777" w:rsidR="008E5566" w:rsidRPr="00AB2BDF" w:rsidRDefault="008E5566">
            <w:pPr>
              <w:pStyle w:val="TTaulatextllarg"/>
              <w:jc w:val="right"/>
              <w:rPr>
                <w:rStyle w:val="ECCursiva"/>
              </w:rPr>
            </w:pPr>
            <w:r w:rsidRPr="00AB2BDF">
              <w:rPr>
                <w:rStyle w:val="ECCursiva"/>
              </w:rPr>
              <w:t>220</w:t>
            </w:r>
            <w:r w:rsidR="00A60988">
              <w:rPr>
                <w:rStyle w:val="ECCursiva"/>
              </w:rPr>
              <w:t xml:space="preserve"> </w:t>
            </w:r>
            <w:r w:rsidRPr="00AB2BDF">
              <w:rPr>
                <w:rStyle w:val="ECCursiva"/>
              </w:rPr>
              <w:t>euros</w:t>
            </w:r>
          </w:p>
        </w:tc>
      </w:tr>
      <w:tr w:rsidR="008E5566" w:rsidRPr="00AB2BDF" w14:paraId="1D6FCF15" w14:textId="77777777">
        <w:trPr>
          <w:trHeight w:hRule="exact" w:val="283"/>
        </w:trPr>
        <w:tc>
          <w:tcPr>
            <w:tcW w:w="143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25B85F6" w14:textId="77777777" w:rsidR="008E5566" w:rsidRPr="00AB2BDF" w:rsidRDefault="008E5566">
            <w:pPr>
              <w:pStyle w:val="TTaulatextllarg"/>
              <w:rPr>
                <w:rStyle w:val="ECCursiva"/>
              </w:rPr>
            </w:pPr>
            <w:r w:rsidRPr="00AB2BDF">
              <w:rPr>
                <w:rStyle w:val="ECCursiva"/>
              </w:rPr>
              <w:t>2</w:t>
            </w:r>
            <w:r w:rsidR="00A60988">
              <w:rPr>
                <w:rStyle w:val="ECCursiva"/>
              </w:rPr>
              <w:t xml:space="preserve"> </w:t>
            </w:r>
            <w:r w:rsidRPr="00AB2BDF">
              <w:rPr>
                <w:rStyle w:val="ECCursiva"/>
              </w:rPr>
              <w:t>membres</w:t>
            </w:r>
          </w:p>
        </w:tc>
        <w:tc>
          <w:tcPr>
            <w:tcW w:w="167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C2EE0B8" w14:textId="77777777" w:rsidR="008E5566" w:rsidRPr="00AB2BDF" w:rsidRDefault="008E5566">
            <w:pPr>
              <w:pStyle w:val="TTaulatextllarg"/>
              <w:jc w:val="right"/>
              <w:rPr>
                <w:rStyle w:val="ECCursiva"/>
              </w:rPr>
            </w:pPr>
            <w:r w:rsidRPr="00AB2BDF">
              <w:rPr>
                <w:rStyle w:val="ECCursiva"/>
              </w:rPr>
              <w:t>308</w:t>
            </w:r>
            <w:r w:rsidR="00A60988">
              <w:rPr>
                <w:rStyle w:val="ECCursiva"/>
              </w:rPr>
              <w:t xml:space="preserve"> </w:t>
            </w:r>
            <w:r w:rsidRPr="00AB2BDF">
              <w:rPr>
                <w:rStyle w:val="ECCursiva"/>
              </w:rPr>
              <w:t>euros</w:t>
            </w:r>
          </w:p>
        </w:tc>
      </w:tr>
      <w:tr w:rsidR="008E5566" w:rsidRPr="00AB2BDF" w14:paraId="130BF982" w14:textId="77777777">
        <w:trPr>
          <w:trHeight w:hRule="exact" w:val="283"/>
        </w:trPr>
        <w:tc>
          <w:tcPr>
            <w:tcW w:w="143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568231B" w14:textId="77777777" w:rsidR="008E5566" w:rsidRPr="00AB2BDF" w:rsidRDefault="008E5566">
            <w:pPr>
              <w:pStyle w:val="TTaulatextllarg"/>
              <w:rPr>
                <w:rStyle w:val="ECCursiva"/>
              </w:rPr>
            </w:pPr>
            <w:r w:rsidRPr="00AB2BDF">
              <w:rPr>
                <w:rStyle w:val="ECCursiva"/>
              </w:rPr>
              <w:t>3</w:t>
            </w:r>
            <w:r w:rsidR="00A60988">
              <w:rPr>
                <w:rStyle w:val="ECCursiva"/>
              </w:rPr>
              <w:t xml:space="preserve"> </w:t>
            </w:r>
            <w:r w:rsidRPr="00AB2BDF">
              <w:rPr>
                <w:rStyle w:val="ECCursiva"/>
              </w:rPr>
              <w:t>membres</w:t>
            </w:r>
          </w:p>
        </w:tc>
        <w:tc>
          <w:tcPr>
            <w:tcW w:w="167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717B1C6" w14:textId="77777777" w:rsidR="008E5566" w:rsidRPr="00AB2BDF" w:rsidRDefault="008E5566">
            <w:pPr>
              <w:pStyle w:val="TTaulatextllarg"/>
              <w:jc w:val="right"/>
              <w:rPr>
                <w:rStyle w:val="ECCursiva"/>
              </w:rPr>
            </w:pPr>
            <w:r w:rsidRPr="00AB2BDF">
              <w:rPr>
                <w:rStyle w:val="ECCursiva"/>
              </w:rPr>
              <w:t>352</w:t>
            </w:r>
            <w:r w:rsidR="00A60988">
              <w:rPr>
                <w:rStyle w:val="ECCursiva"/>
              </w:rPr>
              <w:t xml:space="preserve"> </w:t>
            </w:r>
            <w:r w:rsidRPr="00AB2BDF">
              <w:rPr>
                <w:rStyle w:val="ECCursiva"/>
              </w:rPr>
              <w:t>euros</w:t>
            </w:r>
          </w:p>
        </w:tc>
      </w:tr>
      <w:tr w:rsidR="008E5566" w:rsidRPr="00AB2BDF" w14:paraId="0F8F3A48" w14:textId="77777777">
        <w:trPr>
          <w:trHeight w:hRule="exact" w:val="283"/>
        </w:trPr>
        <w:tc>
          <w:tcPr>
            <w:tcW w:w="1434"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4D6FBE60" w14:textId="77777777" w:rsidR="008E5566" w:rsidRPr="00AB2BDF" w:rsidRDefault="008E5566">
            <w:pPr>
              <w:pStyle w:val="TTaulatextllarg"/>
              <w:rPr>
                <w:rStyle w:val="ECCursiva"/>
              </w:rPr>
            </w:pPr>
            <w:r w:rsidRPr="00AB2BDF">
              <w:rPr>
                <w:rStyle w:val="ECCursiva"/>
              </w:rPr>
              <w:t>4</w:t>
            </w:r>
            <w:r w:rsidR="00A60988">
              <w:rPr>
                <w:rStyle w:val="ECCursiva"/>
              </w:rPr>
              <w:t xml:space="preserve"> </w:t>
            </w:r>
            <w:r w:rsidRPr="00AB2BDF">
              <w:rPr>
                <w:rStyle w:val="ECCursiva"/>
              </w:rPr>
              <w:t>membres</w:t>
            </w:r>
          </w:p>
        </w:tc>
        <w:tc>
          <w:tcPr>
            <w:tcW w:w="1672"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52E75406" w14:textId="77777777" w:rsidR="008E5566" w:rsidRPr="00AB2BDF" w:rsidRDefault="008E5566">
            <w:pPr>
              <w:pStyle w:val="TTaulatextllarg"/>
              <w:jc w:val="right"/>
              <w:rPr>
                <w:rStyle w:val="ECCursiva"/>
              </w:rPr>
            </w:pPr>
            <w:r w:rsidRPr="00AB2BDF">
              <w:rPr>
                <w:rStyle w:val="ECCursiva"/>
              </w:rPr>
              <w:t>396</w:t>
            </w:r>
            <w:r w:rsidR="00A60988">
              <w:rPr>
                <w:rStyle w:val="ECCursiva"/>
              </w:rPr>
              <w:t xml:space="preserve"> </w:t>
            </w:r>
            <w:r w:rsidRPr="00AB2BDF">
              <w:rPr>
                <w:rStyle w:val="ECCursiva"/>
              </w:rPr>
              <w:t>euros</w:t>
            </w:r>
          </w:p>
        </w:tc>
      </w:tr>
      <w:tr w:rsidR="008E5566" w:rsidRPr="00AB2BDF" w14:paraId="307BBD57" w14:textId="77777777">
        <w:trPr>
          <w:trHeight w:hRule="exact" w:val="340"/>
        </w:trPr>
        <w:tc>
          <w:tcPr>
            <w:tcW w:w="1434" w:type="dxa"/>
            <w:tcBorders>
              <w:top w:val="single" w:sz="6" w:space="0" w:color="000000"/>
              <w:left w:val="single" w:sz="6" w:space="0" w:color="000000"/>
              <w:bottom w:val="single" w:sz="2" w:space="0" w:color="000000"/>
              <w:right w:val="single" w:sz="6" w:space="0" w:color="000000"/>
            </w:tcBorders>
            <w:tcMar>
              <w:top w:w="57" w:type="dxa"/>
              <w:left w:w="57" w:type="dxa"/>
              <w:bottom w:w="113" w:type="dxa"/>
              <w:right w:w="57" w:type="dxa"/>
            </w:tcMar>
            <w:vAlign w:val="bottom"/>
          </w:tcPr>
          <w:p w14:paraId="04BB964E" w14:textId="77777777" w:rsidR="008E5566" w:rsidRPr="00AB2BDF" w:rsidRDefault="008E5566">
            <w:pPr>
              <w:pStyle w:val="TTaulatextllarg"/>
              <w:rPr>
                <w:rStyle w:val="ECCursiva"/>
              </w:rPr>
            </w:pPr>
            <w:r w:rsidRPr="00AB2BDF">
              <w:rPr>
                <w:rStyle w:val="ECCursiva"/>
              </w:rPr>
              <w:t>5</w:t>
            </w:r>
            <w:r w:rsidR="00A60988">
              <w:rPr>
                <w:rStyle w:val="ECCursiva"/>
              </w:rPr>
              <w:t xml:space="preserve"> </w:t>
            </w:r>
            <w:r w:rsidRPr="00AB2BDF">
              <w:rPr>
                <w:rStyle w:val="ECCursiva"/>
              </w:rPr>
              <w:t>membres</w:t>
            </w:r>
          </w:p>
        </w:tc>
        <w:tc>
          <w:tcPr>
            <w:tcW w:w="1672" w:type="dxa"/>
            <w:tcBorders>
              <w:top w:val="single" w:sz="6" w:space="0" w:color="000000"/>
              <w:left w:val="single" w:sz="6" w:space="0" w:color="000000"/>
              <w:bottom w:val="single" w:sz="2" w:space="0" w:color="000000"/>
              <w:right w:val="single" w:sz="6" w:space="0" w:color="000000"/>
            </w:tcBorders>
            <w:tcMar>
              <w:top w:w="57" w:type="dxa"/>
              <w:left w:w="57" w:type="dxa"/>
              <w:bottom w:w="113" w:type="dxa"/>
              <w:right w:w="57" w:type="dxa"/>
            </w:tcMar>
            <w:vAlign w:val="bottom"/>
          </w:tcPr>
          <w:p w14:paraId="2B81E004" w14:textId="77777777" w:rsidR="008E5566" w:rsidRPr="00AB2BDF" w:rsidRDefault="008E5566">
            <w:pPr>
              <w:pStyle w:val="TTaulatextllarg"/>
              <w:jc w:val="right"/>
              <w:rPr>
                <w:rStyle w:val="ECCursiva"/>
              </w:rPr>
            </w:pPr>
            <w:r w:rsidRPr="00AB2BDF">
              <w:rPr>
                <w:rStyle w:val="ECCursiva"/>
              </w:rPr>
              <w:t>440</w:t>
            </w:r>
            <w:r w:rsidR="00A60988">
              <w:rPr>
                <w:rStyle w:val="ECCursiva"/>
              </w:rPr>
              <w:t xml:space="preserve"> </w:t>
            </w:r>
            <w:r w:rsidRPr="00AB2BDF">
              <w:rPr>
                <w:rStyle w:val="ECCursiva"/>
              </w:rPr>
              <w:t>euros</w:t>
            </w:r>
          </w:p>
        </w:tc>
      </w:tr>
    </w:tbl>
    <w:p w14:paraId="161B7BD0" w14:textId="77777777" w:rsidR="008E5566" w:rsidRPr="00532224" w:rsidRDefault="008E5566" w:rsidP="00A60988">
      <w:pPr>
        <w:pStyle w:val="NNormal"/>
        <w:shd w:val="clear" w:color="auto" w:fill="D9D9D9" w:themeFill="background1" w:themeFillShade="D9"/>
        <w:jc w:val="center"/>
        <w:rPr>
          <w:rStyle w:val="ECNormal"/>
        </w:rPr>
      </w:pPr>
    </w:p>
    <w:p w14:paraId="37699FCC" w14:textId="77777777" w:rsidR="008E5566" w:rsidRPr="00532224" w:rsidRDefault="008E5566" w:rsidP="00A60988">
      <w:pPr>
        <w:pStyle w:val="NNormal"/>
        <w:shd w:val="clear" w:color="auto" w:fill="D9D9D9" w:themeFill="background1" w:themeFillShade="D9"/>
        <w:rPr>
          <w:rStyle w:val="ECNormal"/>
        </w:rPr>
      </w:pPr>
    </w:p>
    <w:p w14:paraId="6A2428A7" w14:textId="77777777" w:rsidR="008E5566" w:rsidRDefault="008E5566" w:rsidP="00A60988">
      <w:pPr>
        <w:pStyle w:val="NNormal"/>
        <w:shd w:val="clear" w:color="auto" w:fill="D9D9D9" w:themeFill="background1" w:themeFillShade="D9"/>
        <w:rPr>
          <w:rStyle w:val="ECCursiva"/>
        </w:rPr>
      </w:pPr>
      <w:r w:rsidRPr="008E5566">
        <w:rPr>
          <w:rStyle w:val="ECCursiva"/>
        </w:rPr>
        <w:t>2.</w:t>
      </w:r>
      <w:r w:rsidR="00A60988">
        <w:rPr>
          <w:rStyle w:val="ECCursiva"/>
        </w:rPr>
        <w:t xml:space="preserve"> </w:t>
      </w:r>
      <w:r w:rsidRPr="008E5566">
        <w:rPr>
          <w:rStyle w:val="ECCursiva"/>
        </w:rPr>
        <w:t>El</w:t>
      </w:r>
      <w:r w:rsidR="00A60988">
        <w:rPr>
          <w:rStyle w:val="ECCursiva"/>
        </w:rPr>
        <w:t xml:space="preserve"> </w:t>
      </w:r>
      <w:r w:rsidRPr="008E5566">
        <w:rPr>
          <w:rStyle w:val="ECCursiva"/>
        </w:rPr>
        <w:t>cost</w:t>
      </w:r>
      <w:r w:rsidR="00A60988">
        <w:rPr>
          <w:rStyle w:val="ECCursiva"/>
        </w:rPr>
        <w:t xml:space="preserve"> </w:t>
      </w:r>
      <w:r w:rsidRPr="008E5566">
        <w:rPr>
          <w:rStyle w:val="ECCursiva"/>
        </w:rPr>
        <w:t>objectiu</w:t>
      </w:r>
      <w:r w:rsidR="00A60988">
        <w:rPr>
          <w:rStyle w:val="ECCursiva"/>
        </w:rPr>
        <w:t xml:space="preserve"> </w:t>
      </w:r>
      <w:r w:rsidRPr="008E5566">
        <w:rPr>
          <w:rStyle w:val="ECCursiva"/>
        </w:rPr>
        <w:t>base</w:t>
      </w:r>
      <w:r w:rsidR="00A60988">
        <w:rPr>
          <w:rStyle w:val="ECCursiva"/>
        </w:rPr>
        <w:t xml:space="preserve"> </w:t>
      </w:r>
      <w:r w:rsidRPr="008E5566">
        <w:rPr>
          <w:rStyle w:val="ECCursiva"/>
        </w:rPr>
        <w:t>s’actualitzarà</w:t>
      </w:r>
      <w:r w:rsidR="00A60988">
        <w:rPr>
          <w:rStyle w:val="ECCursiva"/>
        </w:rPr>
        <w:t xml:space="preserve"> </w:t>
      </w:r>
      <w:r w:rsidRPr="008E5566">
        <w:rPr>
          <w:rStyle w:val="ECCursiva"/>
        </w:rPr>
        <w:t>anualment</w:t>
      </w:r>
      <w:r w:rsidR="00A60988">
        <w:rPr>
          <w:rStyle w:val="ECCursiva"/>
        </w:rPr>
        <w:t xml:space="preserve"> </w:t>
      </w:r>
      <w:r w:rsidRPr="008E5566">
        <w:rPr>
          <w:rStyle w:val="ECCursiva"/>
        </w:rPr>
        <w:t>i</w:t>
      </w:r>
      <w:r w:rsidR="00A60988">
        <w:rPr>
          <w:rStyle w:val="ECCursiva"/>
        </w:rPr>
        <w:t xml:space="preserve"> </w:t>
      </w:r>
      <w:r w:rsidRPr="008E5566">
        <w:rPr>
          <w:rStyle w:val="ECCursiva"/>
        </w:rPr>
        <w:t>es</w:t>
      </w:r>
      <w:r w:rsidR="00A60988">
        <w:rPr>
          <w:rStyle w:val="ECCursiva"/>
        </w:rPr>
        <w:t xml:space="preserve"> </w:t>
      </w:r>
      <w:r w:rsidRPr="008E5566">
        <w:rPr>
          <w:rStyle w:val="ECCursiva"/>
        </w:rPr>
        <w:t>multiplicarà</w:t>
      </w:r>
      <w:r w:rsidR="00A60988">
        <w:rPr>
          <w:rStyle w:val="ECCursiva"/>
        </w:rPr>
        <w:t xml:space="preserve"> </w:t>
      </w:r>
      <w:r w:rsidRPr="008E5566">
        <w:rPr>
          <w:rStyle w:val="ECCursiva"/>
        </w:rPr>
        <w:t>per</w:t>
      </w:r>
      <w:r w:rsidR="00A60988">
        <w:rPr>
          <w:rStyle w:val="ECCursiva"/>
        </w:rPr>
        <w:t xml:space="preserve"> </w:t>
      </w:r>
      <w:r w:rsidRPr="008E5566">
        <w:rPr>
          <w:rStyle w:val="ECCursiva"/>
        </w:rPr>
        <w:t>un</w:t>
      </w:r>
      <w:r w:rsidR="00A60988">
        <w:rPr>
          <w:rStyle w:val="ECCursiva"/>
        </w:rPr>
        <w:t xml:space="preserve"> </w:t>
      </w:r>
      <w:r w:rsidRPr="008E5566">
        <w:rPr>
          <w:rStyle w:val="ECCursiva"/>
        </w:rPr>
        <w:t>factor</w:t>
      </w:r>
      <w:r w:rsidR="00A60988">
        <w:rPr>
          <w:rStyle w:val="ECCursiva"/>
        </w:rPr>
        <w:t xml:space="preserve"> </w:t>
      </w:r>
      <w:r w:rsidRPr="008E5566">
        <w:rPr>
          <w:rStyle w:val="ECCursiva"/>
        </w:rPr>
        <w:t>de</w:t>
      </w:r>
      <w:r w:rsidR="00A60988">
        <w:rPr>
          <w:rStyle w:val="ECCursiva"/>
        </w:rPr>
        <w:t xml:space="preserve"> </w:t>
      </w:r>
      <w:r w:rsidRPr="008E5566">
        <w:rPr>
          <w:rStyle w:val="ECCursiva"/>
        </w:rPr>
        <w:t>correcció</w:t>
      </w:r>
      <w:r w:rsidR="00A60988">
        <w:rPr>
          <w:rStyle w:val="ECCursiva"/>
        </w:rPr>
        <w:t xml:space="preserve"> </w:t>
      </w:r>
      <w:r w:rsidRPr="008E5566">
        <w:rPr>
          <w:rStyle w:val="ECCursiva"/>
        </w:rPr>
        <w:t>depenent</w:t>
      </w:r>
      <w:r w:rsidR="00A60988">
        <w:rPr>
          <w:rStyle w:val="ECCursiva"/>
        </w:rPr>
        <w:t xml:space="preserve"> </w:t>
      </w:r>
      <w:r w:rsidRPr="008E5566">
        <w:rPr>
          <w:rStyle w:val="ECCursiva"/>
        </w:rPr>
        <w:t>de</w:t>
      </w:r>
      <w:r w:rsidR="00A60988">
        <w:rPr>
          <w:rStyle w:val="ECCursiva"/>
        </w:rPr>
        <w:t xml:space="preserve"> </w:t>
      </w:r>
      <w:r w:rsidRPr="008E5566">
        <w:rPr>
          <w:rStyle w:val="ECCursiva"/>
        </w:rPr>
        <w:t>la</w:t>
      </w:r>
      <w:r w:rsidR="00A60988">
        <w:rPr>
          <w:rStyle w:val="ECCursiva"/>
        </w:rPr>
        <w:t xml:space="preserve"> </w:t>
      </w:r>
      <w:r w:rsidRPr="008E5566">
        <w:rPr>
          <w:rStyle w:val="ECCursiva"/>
        </w:rPr>
        <w:t>comarca</w:t>
      </w:r>
      <w:r w:rsidR="00A60988">
        <w:rPr>
          <w:rStyle w:val="ECCursiva"/>
        </w:rPr>
        <w:t xml:space="preserve"> </w:t>
      </w:r>
      <w:r w:rsidRPr="008E5566">
        <w:rPr>
          <w:rStyle w:val="ECCursiva"/>
        </w:rPr>
        <w:t>o</w:t>
      </w:r>
      <w:r w:rsidR="00A60988">
        <w:rPr>
          <w:rStyle w:val="ECCursiva"/>
        </w:rPr>
        <w:t xml:space="preserve"> </w:t>
      </w:r>
      <w:r w:rsidRPr="008E5566">
        <w:rPr>
          <w:rStyle w:val="ECCursiva"/>
        </w:rPr>
        <w:t>la</w:t>
      </w:r>
      <w:r w:rsidR="00A60988">
        <w:rPr>
          <w:rStyle w:val="ECCursiva"/>
        </w:rPr>
        <w:t xml:space="preserve"> </w:t>
      </w:r>
      <w:r w:rsidRPr="008E5566">
        <w:rPr>
          <w:rStyle w:val="ECCursiva"/>
        </w:rPr>
        <w:t>ciutat</w:t>
      </w:r>
      <w:r w:rsidR="00A60988">
        <w:rPr>
          <w:rStyle w:val="ECCursiva"/>
        </w:rPr>
        <w:t xml:space="preserve"> </w:t>
      </w:r>
      <w:r w:rsidRPr="008E5566">
        <w:rPr>
          <w:rStyle w:val="ECCursiva"/>
        </w:rPr>
        <w:t>de</w:t>
      </w:r>
      <w:r w:rsidR="00A60988">
        <w:rPr>
          <w:rStyle w:val="ECCursiva"/>
        </w:rPr>
        <w:t xml:space="preserve"> </w:t>
      </w:r>
      <w:r w:rsidRPr="008E5566">
        <w:rPr>
          <w:rStyle w:val="ECCursiva"/>
        </w:rPr>
        <w:t>més</w:t>
      </w:r>
      <w:r w:rsidR="00A60988">
        <w:rPr>
          <w:rStyle w:val="ECCursiva"/>
        </w:rPr>
        <w:t xml:space="preserve"> </w:t>
      </w:r>
      <w:r w:rsidRPr="008E5566">
        <w:rPr>
          <w:rStyle w:val="ECCursiva"/>
        </w:rPr>
        <w:t>de</w:t>
      </w:r>
      <w:r w:rsidR="00A60988">
        <w:rPr>
          <w:rStyle w:val="ECCursiva"/>
        </w:rPr>
        <w:t xml:space="preserve"> </w:t>
      </w:r>
      <w:r w:rsidRPr="008E5566">
        <w:rPr>
          <w:rStyle w:val="ECCursiva"/>
        </w:rPr>
        <w:t>50.000</w:t>
      </w:r>
      <w:r w:rsidR="00A60988">
        <w:rPr>
          <w:rStyle w:val="ECCursiva"/>
        </w:rPr>
        <w:t xml:space="preserve"> </w:t>
      </w:r>
      <w:r w:rsidRPr="008E5566">
        <w:rPr>
          <w:rStyle w:val="ECCursiva"/>
        </w:rPr>
        <w:t>habitants</w:t>
      </w:r>
      <w:r w:rsidR="00A60988">
        <w:rPr>
          <w:rStyle w:val="ECCursiva"/>
        </w:rPr>
        <w:t xml:space="preserve"> </w:t>
      </w:r>
      <w:r w:rsidRPr="008E5566">
        <w:rPr>
          <w:rStyle w:val="ECCursiva"/>
        </w:rPr>
        <w:t>de</w:t>
      </w:r>
      <w:r w:rsidR="00A60988">
        <w:rPr>
          <w:rStyle w:val="ECCursiva"/>
        </w:rPr>
        <w:t xml:space="preserve"> </w:t>
      </w:r>
      <w:r w:rsidRPr="008E5566">
        <w:rPr>
          <w:rStyle w:val="ECCursiva"/>
        </w:rPr>
        <w:t>residència</w:t>
      </w:r>
      <w:r w:rsidR="00A60988">
        <w:rPr>
          <w:rStyle w:val="ECCursiva"/>
        </w:rPr>
        <w:t xml:space="preserve"> </w:t>
      </w:r>
      <w:r w:rsidRPr="008E5566">
        <w:rPr>
          <w:rStyle w:val="ECCursiva"/>
        </w:rPr>
        <w:t>en</w:t>
      </w:r>
      <w:r w:rsidR="00A60988">
        <w:rPr>
          <w:rStyle w:val="ECCursiva"/>
        </w:rPr>
        <w:t xml:space="preserve"> </w:t>
      </w:r>
      <w:r w:rsidRPr="008E5566">
        <w:rPr>
          <w:rStyle w:val="ECCursiva"/>
        </w:rPr>
        <w:t>el</w:t>
      </w:r>
      <w:r w:rsidR="00A60988">
        <w:rPr>
          <w:rStyle w:val="ECCursiva"/>
        </w:rPr>
        <w:t xml:space="preserve"> </w:t>
      </w:r>
      <w:r w:rsidRPr="008E5566">
        <w:rPr>
          <w:rStyle w:val="ECCursiva"/>
        </w:rPr>
        <w:t>moment</w:t>
      </w:r>
      <w:r w:rsidR="00A60988">
        <w:rPr>
          <w:rStyle w:val="ECCursiva"/>
        </w:rPr>
        <w:t xml:space="preserve"> </w:t>
      </w:r>
      <w:r w:rsidRPr="008E5566">
        <w:rPr>
          <w:rStyle w:val="ECCursiva"/>
        </w:rPr>
        <w:t>de</w:t>
      </w:r>
      <w:r w:rsidR="00A60988">
        <w:rPr>
          <w:rStyle w:val="ECCursiva"/>
        </w:rPr>
        <w:t xml:space="preserve"> </w:t>
      </w:r>
      <w:r w:rsidRPr="008E5566">
        <w:rPr>
          <w:rStyle w:val="ECCursiva"/>
        </w:rPr>
        <w:t>la</w:t>
      </w:r>
      <w:r w:rsidR="00A60988">
        <w:rPr>
          <w:rStyle w:val="ECCursiva"/>
        </w:rPr>
        <w:t xml:space="preserve"> </w:t>
      </w:r>
      <w:r w:rsidRPr="008E5566">
        <w:rPr>
          <w:rStyle w:val="ECCursiva"/>
        </w:rPr>
        <w:t>sol·licitud,</w:t>
      </w:r>
      <w:r w:rsidR="00A60988">
        <w:rPr>
          <w:rStyle w:val="ECCursiva"/>
        </w:rPr>
        <w:t xml:space="preserve"> </w:t>
      </w:r>
      <w:r w:rsidRPr="008E5566">
        <w:rPr>
          <w:rStyle w:val="ECCursiva"/>
        </w:rPr>
        <w:t>i</w:t>
      </w:r>
      <w:r w:rsidR="00A60988">
        <w:rPr>
          <w:rStyle w:val="ECCursiva"/>
        </w:rPr>
        <w:t xml:space="preserve"> </w:t>
      </w:r>
      <w:r w:rsidRPr="008E5566">
        <w:rPr>
          <w:rStyle w:val="ECCursiva"/>
        </w:rPr>
        <w:t>estimat</w:t>
      </w:r>
      <w:r w:rsidR="00A60988">
        <w:rPr>
          <w:rStyle w:val="ECCursiva"/>
        </w:rPr>
        <w:t xml:space="preserve"> </w:t>
      </w:r>
      <w:r w:rsidRPr="008E5566">
        <w:rPr>
          <w:rStyle w:val="ECCursiva"/>
        </w:rPr>
        <w:t>segons</w:t>
      </w:r>
      <w:r w:rsidR="00A60988">
        <w:rPr>
          <w:rStyle w:val="ECCursiva"/>
        </w:rPr>
        <w:t xml:space="preserve"> </w:t>
      </w:r>
      <w:r w:rsidRPr="008E5566">
        <w:rPr>
          <w:rStyle w:val="ECCursiva"/>
        </w:rPr>
        <w:t>l’indicador</w:t>
      </w:r>
      <w:r w:rsidR="00A60988">
        <w:rPr>
          <w:rStyle w:val="ECCursiva"/>
        </w:rPr>
        <w:t xml:space="preserve"> </w:t>
      </w:r>
      <w:r w:rsidRPr="008E5566">
        <w:rPr>
          <w:rStyle w:val="ECCursiva"/>
        </w:rPr>
        <w:t>de</w:t>
      </w:r>
      <w:r w:rsidR="00A60988">
        <w:rPr>
          <w:rStyle w:val="ECCursiva"/>
        </w:rPr>
        <w:t xml:space="preserve"> </w:t>
      </w:r>
      <w:r w:rsidRPr="008E5566">
        <w:rPr>
          <w:rStyle w:val="ECCursiva"/>
        </w:rPr>
        <w:t>rendes</w:t>
      </w:r>
      <w:r w:rsidR="00A60988">
        <w:rPr>
          <w:rStyle w:val="ECCursiva"/>
        </w:rPr>
        <w:t xml:space="preserve"> </w:t>
      </w:r>
      <w:r w:rsidRPr="008E5566">
        <w:rPr>
          <w:rStyle w:val="ECCursiva"/>
        </w:rPr>
        <w:t>de</w:t>
      </w:r>
      <w:r w:rsidR="00A60988">
        <w:rPr>
          <w:rStyle w:val="ECCursiva"/>
        </w:rPr>
        <w:t xml:space="preserve"> </w:t>
      </w:r>
      <w:r w:rsidRPr="008E5566">
        <w:rPr>
          <w:rStyle w:val="ECCursiva"/>
        </w:rPr>
        <w:t>lloguer</w:t>
      </w:r>
      <w:r w:rsidR="00A60988">
        <w:rPr>
          <w:rStyle w:val="ECCursiva"/>
        </w:rPr>
        <w:t xml:space="preserve"> </w:t>
      </w:r>
      <w:r w:rsidRPr="008E5566">
        <w:rPr>
          <w:rStyle w:val="ECCursiva"/>
        </w:rPr>
        <w:t>publicat</w:t>
      </w:r>
      <w:r w:rsidR="00A60988">
        <w:rPr>
          <w:rStyle w:val="ECCursiva"/>
        </w:rPr>
        <w:t xml:space="preserve"> </w:t>
      </w:r>
      <w:r w:rsidRPr="008E5566">
        <w:rPr>
          <w:rStyle w:val="ECCursiva"/>
        </w:rPr>
        <w:t>per</w:t>
      </w:r>
      <w:r w:rsidR="00A60988">
        <w:rPr>
          <w:rStyle w:val="ECCursiva"/>
        </w:rPr>
        <w:t xml:space="preserve"> </w:t>
      </w:r>
      <w:r w:rsidRPr="008E5566">
        <w:rPr>
          <w:rStyle w:val="ECCursiva"/>
        </w:rPr>
        <w:t>la</w:t>
      </w:r>
      <w:r w:rsidR="00A60988">
        <w:rPr>
          <w:rStyle w:val="ECCursiva"/>
        </w:rPr>
        <w:t xml:space="preserve"> </w:t>
      </w:r>
      <w:r w:rsidRPr="008E5566">
        <w:rPr>
          <w:rStyle w:val="ECCursiva"/>
        </w:rPr>
        <w:t>Generalitat</w:t>
      </w:r>
      <w:r w:rsidR="00A60988">
        <w:rPr>
          <w:rStyle w:val="ECCursiva"/>
        </w:rPr>
        <w:t xml:space="preserve"> </w:t>
      </w:r>
      <w:r w:rsidRPr="008E5566">
        <w:rPr>
          <w:rStyle w:val="ECCursiva"/>
        </w:rPr>
        <w:t>anualment.</w:t>
      </w:r>
    </w:p>
    <w:p w14:paraId="08387CD1" w14:textId="77777777" w:rsidR="00A60988" w:rsidRDefault="00A60988" w:rsidP="00A60988">
      <w:pPr>
        <w:pStyle w:val="EPresentaciinformes"/>
        <w:rPr>
          <w:rStyle w:val="ECNormal"/>
        </w:rPr>
      </w:pPr>
      <w:r>
        <w:rPr>
          <w:rStyle w:val="ECNormal"/>
        </w:rPr>
        <w:t>Esmenes presentades</w:t>
      </w:r>
    </w:p>
    <w:p w14:paraId="7A1911D9" w14:textId="77777777" w:rsidR="003235D0" w:rsidRPr="00DE0798" w:rsidRDefault="003235D0" w:rsidP="003235D0">
      <w:pPr>
        <w:pStyle w:val="NNormal"/>
      </w:pPr>
      <w:r w:rsidRPr="003235D0">
        <w:t>Vegeu esmena 484, GP Socialistes i Units per Avançar (66) de supressió dels annexos III, IV, V i VI.</w:t>
      </w:r>
    </w:p>
    <w:p w14:paraId="2ECEAD51" w14:textId="77777777" w:rsidR="00135F0D" w:rsidRDefault="00135F0D" w:rsidP="00135F0D">
      <w:pPr>
        <w:pStyle w:val="E1Esmenanm"/>
      </w:pPr>
      <w:r>
        <w:t xml:space="preserve">Esmena </w:t>
      </w:r>
      <w:r w:rsidR="00E4523C">
        <w:t>488</w:t>
      </w:r>
    </w:p>
    <w:p w14:paraId="49DBBD17" w14:textId="77777777" w:rsidR="00135F0D" w:rsidRDefault="00135F0D" w:rsidP="00135F0D">
      <w:pPr>
        <w:pStyle w:val="E3Esmenagrup"/>
      </w:pPr>
      <w:r>
        <w:t>GP del Partit Popular de Catalunya (85)</w:t>
      </w:r>
    </w:p>
    <w:p w14:paraId="0DF1EBD5" w14:textId="77777777" w:rsidR="00135F0D" w:rsidRDefault="00135F0D" w:rsidP="00135F0D">
      <w:pPr>
        <w:pStyle w:val="E2Esmenatipus"/>
        <w:rPr>
          <w:rStyle w:val="ECNormal"/>
        </w:rPr>
      </w:pPr>
      <w:r>
        <w:rPr>
          <w:rStyle w:val="ECSupressi"/>
        </w:rPr>
        <w:t>De supressió</w:t>
      </w:r>
      <w:r>
        <w:rPr>
          <w:rStyle w:val="ECNormal"/>
        </w:rPr>
        <w:t xml:space="preserve"> de tot l’annex V, relatiu a les quanties de la prestació econòmica complementaria per habitatge regulada a l’article 17.3 </w:t>
      </w:r>
      <w:r w:rsidRPr="00DA1706">
        <w:rPr>
          <w:rStyle w:val="ECCursiva"/>
        </w:rPr>
        <w:t>ter</w:t>
      </w:r>
    </w:p>
    <w:p w14:paraId="14F10101" w14:textId="77777777" w:rsidR="00135F0D" w:rsidRDefault="00135F0D" w:rsidP="00135F0D">
      <w:pPr>
        <w:pStyle w:val="NTtolprincipal"/>
        <w:rPr>
          <w:rStyle w:val="ECNormal"/>
        </w:rPr>
      </w:pPr>
      <w:r w:rsidRPr="008C4187">
        <w:rPr>
          <w:rStyle w:val="ECNormal"/>
        </w:rPr>
        <w:t>Esmenes al Preàmbul de la Proposició de llei de la renda garantida de ciutadania</w:t>
      </w:r>
    </w:p>
    <w:p w14:paraId="7CC046CC" w14:textId="77777777" w:rsidR="003235D0" w:rsidRPr="00DE0798" w:rsidRDefault="003235D0" w:rsidP="003235D0">
      <w:pPr>
        <w:pStyle w:val="NNormal"/>
      </w:pPr>
      <w:r w:rsidRPr="003235D0">
        <w:t>Vegeu esmena 484, GP Socialistes i Units per Avançar (66) de supressió dels annexos III, IV, V i VI.</w:t>
      </w:r>
    </w:p>
    <w:p w14:paraId="7768EC3A" w14:textId="77777777" w:rsidR="00C74AFC" w:rsidRDefault="00C74AFC" w:rsidP="00C74AFC">
      <w:pPr>
        <w:pStyle w:val="E1Esmenanm"/>
      </w:pPr>
      <w:r>
        <w:t xml:space="preserve">Esmena </w:t>
      </w:r>
      <w:r w:rsidR="00E4523C">
        <w:t>489</w:t>
      </w:r>
    </w:p>
    <w:p w14:paraId="0F3B7179" w14:textId="77777777" w:rsidR="00C74AFC" w:rsidRDefault="00C74AFC" w:rsidP="00C74AFC">
      <w:pPr>
        <w:pStyle w:val="E3Esmenagrup"/>
      </w:pPr>
      <w:r>
        <w:t>GP de Junts (70)</w:t>
      </w:r>
    </w:p>
    <w:p w14:paraId="767CE0EE" w14:textId="77777777" w:rsidR="00C74AFC" w:rsidRPr="00AD4CEA" w:rsidRDefault="00C74AFC" w:rsidP="00C74AFC">
      <w:pPr>
        <w:pStyle w:val="E2Esmenatipus"/>
      </w:pPr>
      <w:r>
        <w:rPr>
          <w:rStyle w:val="ECSupressi"/>
        </w:rPr>
        <w:t>De supressió</w:t>
      </w:r>
      <w:r>
        <w:rPr>
          <w:rStyle w:val="ECNormal"/>
        </w:rPr>
        <w:t xml:space="preserve"> de l’Annex V</w:t>
      </w:r>
    </w:p>
    <w:p w14:paraId="2FCE1095" w14:textId="77777777" w:rsidR="00A60988" w:rsidRPr="00A60988" w:rsidRDefault="00A60988" w:rsidP="00A60988">
      <w:pPr>
        <w:pStyle w:val="EPresentaciinformes"/>
        <w:spacing w:after="0"/>
        <w:rPr>
          <w:rStyle w:val="ECNormal"/>
        </w:rPr>
      </w:pPr>
      <w:r>
        <w:rPr>
          <w:rStyle w:val="ECNormal"/>
        </w:rPr>
        <w:t>Text presentat</w:t>
      </w:r>
    </w:p>
    <w:p w14:paraId="0F5F035E" w14:textId="77777777" w:rsidR="008E5566" w:rsidRPr="00532224" w:rsidRDefault="008E5566" w:rsidP="00A60988">
      <w:pPr>
        <w:pStyle w:val="NTtolsecundari"/>
        <w:shd w:val="clear" w:color="auto" w:fill="D9D9D9" w:themeFill="background1" w:themeFillShade="D9"/>
        <w:spacing w:before="120"/>
        <w:rPr>
          <w:rStyle w:val="ECNormal"/>
        </w:rPr>
      </w:pPr>
      <w:r w:rsidRPr="00532224">
        <w:rPr>
          <w:rStyle w:val="ECNormal"/>
        </w:rPr>
        <w:t>Annex</w:t>
      </w:r>
      <w:r w:rsidR="00A60988">
        <w:rPr>
          <w:rStyle w:val="ECNormal"/>
        </w:rPr>
        <w:t xml:space="preserve"> </w:t>
      </w:r>
      <w:r w:rsidRPr="00532224">
        <w:rPr>
          <w:rStyle w:val="ECNormal"/>
        </w:rPr>
        <w:t>VI.</w:t>
      </w:r>
      <w:r w:rsidR="00A60988">
        <w:rPr>
          <w:rStyle w:val="ECNormal"/>
        </w:rPr>
        <w:t xml:space="preserve"> </w:t>
      </w:r>
      <w:r w:rsidRPr="00532224">
        <w:rPr>
          <w:rStyle w:val="ECNormal"/>
        </w:rPr>
        <w:t>Fórmula</w:t>
      </w:r>
      <w:r w:rsidR="00A60988">
        <w:rPr>
          <w:rStyle w:val="ECNormal"/>
        </w:rPr>
        <w:t xml:space="preserve"> </w:t>
      </w:r>
      <w:r w:rsidRPr="00532224">
        <w:rPr>
          <w:rStyle w:val="ECNormal"/>
        </w:rPr>
        <w:t>aplicable</w:t>
      </w:r>
      <w:r w:rsidR="00A60988">
        <w:rPr>
          <w:rStyle w:val="ECNormal"/>
        </w:rPr>
        <w:t xml:space="preserve"> </w:t>
      </w:r>
      <w:r w:rsidRPr="00532224">
        <w:rPr>
          <w:rStyle w:val="ECNormal"/>
        </w:rPr>
        <w:t>per</w:t>
      </w:r>
      <w:r w:rsidR="00A60988">
        <w:rPr>
          <w:rStyle w:val="ECNormal"/>
        </w:rPr>
        <w:t xml:space="preserve"> </w:t>
      </w:r>
      <w:r w:rsidRPr="00532224">
        <w:rPr>
          <w:rStyle w:val="ECNormal"/>
        </w:rPr>
        <w:t>a</w:t>
      </w:r>
      <w:r w:rsidR="00A60988">
        <w:rPr>
          <w:rStyle w:val="ECNormal"/>
        </w:rPr>
        <w:t xml:space="preserve"> </w:t>
      </w:r>
      <w:r w:rsidRPr="00532224">
        <w:rPr>
          <w:rStyle w:val="ECNormal"/>
        </w:rPr>
        <w:t>calcular</w:t>
      </w:r>
      <w:r w:rsidR="00A60988">
        <w:rPr>
          <w:rStyle w:val="ECNormal"/>
        </w:rPr>
        <w:t xml:space="preserve"> </w:t>
      </w: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prestació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i</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p>
    <w:p w14:paraId="4B10DB74" w14:textId="77777777" w:rsidR="00A60988" w:rsidRDefault="008E5566" w:rsidP="00A60988">
      <w:pPr>
        <w:pStyle w:val="NNormal"/>
        <w:shd w:val="clear" w:color="auto" w:fill="D9D9D9" w:themeFill="background1" w:themeFillShade="D9"/>
        <w:rPr>
          <w:rStyle w:val="ECNormal"/>
        </w:rPr>
      </w:pPr>
      <w:r w:rsidRPr="00532224">
        <w:rPr>
          <w:rStyle w:val="ECNormal"/>
        </w:rPr>
        <w:t>La</w:t>
      </w:r>
      <w:r w:rsidR="00A60988">
        <w:rPr>
          <w:rStyle w:val="ECNormal"/>
        </w:rPr>
        <w:t xml:space="preserve"> </w:t>
      </w:r>
      <w:r w:rsidRPr="00532224">
        <w:rPr>
          <w:rStyle w:val="ECNormal"/>
        </w:rPr>
        <w:t>compatibilitat</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renda</w:t>
      </w:r>
      <w:r w:rsidR="00A60988">
        <w:rPr>
          <w:rStyle w:val="ECNormal"/>
        </w:rPr>
        <w:t xml:space="preserve"> </w:t>
      </w:r>
      <w:r w:rsidRPr="00532224">
        <w:rPr>
          <w:rStyle w:val="ECNormal"/>
        </w:rPr>
        <w:t>garantida</w:t>
      </w:r>
      <w:r w:rsidR="00A60988">
        <w:rPr>
          <w:rStyle w:val="ECNormal"/>
        </w:rPr>
        <w:t xml:space="preserve"> </w:t>
      </w:r>
      <w:r w:rsidRPr="00532224">
        <w:rPr>
          <w:rStyle w:val="ECNormal"/>
        </w:rPr>
        <w:t>de</w:t>
      </w:r>
      <w:r w:rsidR="00A60988">
        <w:rPr>
          <w:rStyle w:val="ECNormal"/>
        </w:rPr>
        <w:t xml:space="preserve"> </w:t>
      </w:r>
      <w:r w:rsidRPr="00532224">
        <w:rPr>
          <w:rStyle w:val="ECNormal"/>
        </w:rPr>
        <w:t>ciutadania</w:t>
      </w:r>
      <w:r w:rsidR="00A60988">
        <w:rPr>
          <w:rStyle w:val="ECNormal"/>
        </w:rPr>
        <w:t xml:space="preserve"> </w:t>
      </w:r>
      <w:r w:rsidRPr="00532224">
        <w:rPr>
          <w:rStyle w:val="ECNormal"/>
        </w:rPr>
        <w:t>amb</w:t>
      </w:r>
      <w:r w:rsidR="00A60988">
        <w:rPr>
          <w:rStyle w:val="ECNormal"/>
        </w:rPr>
        <w:t xml:space="preserve"> </w:t>
      </w:r>
      <w:r w:rsidRPr="00532224">
        <w:rPr>
          <w:rStyle w:val="ECNormal"/>
        </w:rPr>
        <w:t>les</w:t>
      </w:r>
      <w:r w:rsidR="00A60988">
        <w:rPr>
          <w:rStyle w:val="ECNormal"/>
        </w:rPr>
        <w:t xml:space="preserve"> </w:t>
      </w:r>
      <w:r w:rsidRPr="00532224">
        <w:rPr>
          <w:rStyle w:val="ECNormal"/>
        </w:rPr>
        <w:t>rendes</w:t>
      </w:r>
      <w:r w:rsidR="00A60988">
        <w:rPr>
          <w:rStyle w:val="ECNormal"/>
        </w:rPr>
        <w:t xml:space="preserve"> </w:t>
      </w:r>
      <w:r w:rsidRPr="00532224">
        <w:rPr>
          <w:rStyle w:val="ECNormal"/>
        </w:rPr>
        <w:t>del</w:t>
      </w:r>
      <w:r w:rsidR="00A60988">
        <w:rPr>
          <w:rStyle w:val="ECNormal"/>
        </w:rPr>
        <w:t xml:space="preserve"> </w:t>
      </w:r>
      <w:r w:rsidRPr="00532224">
        <w:rPr>
          <w:rStyle w:val="ECNormal"/>
        </w:rPr>
        <w:t>treball</w:t>
      </w:r>
      <w:r w:rsidR="00A60988">
        <w:rPr>
          <w:rStyle w:val="ECNormal"/>
        </w:rPr>
        <w:t xml:space="preserve"> </w:t>
      </w:r>
      <w:r w:rsidRPr="00532224">
        <w:rPr>
          <w:rStyle w:val="ECNormal"/>
        </w:rPr>
        <w:t>regulada</w:t>
      </w:r>
      <w:r w:rsidR="00A60988">
        <w:rPr>
          <w:rStyle w:val="ECNormal"/>
        </w:rPr>
        <w:t xml:space="preserve"> </w:t>
      </w:r>
      <w:r w:rsidRPr="00532224">
        <w:rPr>
          <w:rStyle w:val="ECNormal"/>
        </w:rPr>
        <w:t>a</w:t>
      </w:r>
      <w:r w:rsidR="00A60988">
        <w:rPr>
          <w:rStyle w:val="ECNormal"/>
        </w:rPr>
        <w:t xml:space="preserve"> </w:t>
      </w:r>
      <w:r w:rsidRPr="00532224">
        <w:rPr>
          <w:rStyle w:val="ECNormal"/>
        </w:rPr>
        <w:t>l’article</w:t>
      </w:r>
      <w:r w:rsidR="00A60988">
        <w:rPr>
          <w:rStyle w:val="ECNormal"/>
        </w:rPr>
        <w:t xml:space="preserve"> </w:t>
      </w:r>
      <w:r w:rsidRPr="00532224">
        <w:rPr>
          <w:rStyle w:val="ECNormal"/>
        </w:rPr>
        <w:t>18</w:t>
      </w:r>
      <w:r w:rsidR="00A60988">
        <w:rPr>
          <w:rStyle w:val="ECNormal"/>
        </w:rPr>
        <w:t xml:space="preserve"> </w:t>
      </w:r>
      <w:r w:rsidRPr="00532224">
        <w:rPr>
          <w:rStyle w:val="ECNormal"/>
        </w:rPr>
        <w:t>2</w:t>
      </w:r>
      <w:r w:rsidR="00A60988">
        <w:rPr>
          <w:rStyle w:val="ECNormal"/>
        </w:rPr>
        <w:t xml:space="preserve"> </w:t>
      </w:r>
      <w:r w:rsidRPr="008E5566">
        <w:rPr>
          <w:rStyle w:val="ECCursiva"/>
        </w:rPr>
        <w:t>bis</w:t>
      </w:r>
      <w:r w:rsidR="00A60988">
        <w:rPr>
          <w:rStyle w:val="ECNormal"/>
        </w:rPr>
        <w:t xml:space="preserve"> </w:t>
      </w:r>
      <w:r w:rsidRPr="00532224">
        <w:rPr>
          <w:rStyle w:val="ECNormal"/>
        </w:rPr>
        <w:t>d’aquesta</w:t>
      </w:r>
      <w:r w:rsidR="00A60988">
        <w:rPr>
          <w:rStyle w:val="ECNormal"/>
        </w:rPr>
        <w:t xml:space="preserve"> </w:t>
      </w:r>
      <w:r w:rsidRPr="00532224">
        <w:rPr>
          <w:rStyle w:val="ECNormal"/>
        </w:rPr>
        <w:t>Llei</w:t>
      </w:r>
      <w:r w:rsidR="00A60988">
        <w:rPr>
          <w:rStyle w:val="ECNormal"/>
        </w:rPr>
        <w:t xml:space="preserve"> </w:t>
      </w:r>
      <w:r w:rsidRPr="00532224">
        <w:rPr>
          <w:rStyle w:val="ECNormal"/>
        </w:rPr>
        <w:t>es</w:t>
      </w:r>
      <w:r w:rsidR="00A60988">
        <w:rPr>
          <w:rStyle w:val="ECNormal"/>
        </w:rPr>
        <w:t xml:space="preserve"> </w:t>
      </w:r>
      <w:r w:rsidRPr="00532224">
        <w:rPr>
          <w:rStyle w:val="ECNormal"/>
        </w:rPr>
        <w:t>determina</w:t>
      </w:r>
      <w:r w:rsidR="00A60988">
        <w:rPr>
          <w:rStyle w:val="ECNormal"/>
        </w:rPr>
        <w:t xml:space="preserve"> </w:t>
      </w:r>
      <w:r w:rsidRPr="00532224">
        <w:rPr>
          <w:rStyle w:val="ECNormal"/>
        </w:rPr>
        <w:t>mitjançant</w:t>
      </w:r>
      <w:r w:rsidR="00A60988">
        <w:rPr>
          <w:rStyle w:val="ECNormal"/>
        </w:rPr>
        <w:t xml:space="preserve"> </w:t>
      </w:r>
      <w:r w:rsidRPr="00532224">
        <w:rPr>
          <w:rStyle w:val="ECNormal"/>
        </w:rPr>
        <w:t>l’aplicació</w:t>
      </w:r>
      <w:r w:rsidR="00A60988">
        <w:rPr>
          <w:rStyle w:val="ECNormal"/>
        </w:rPr>
        <w:t xml:space="preserve"> </w:t>
      </w:r>
      <w:r w:rsidRPr="00532224">
        <w:rPr>
          <w:rStyle w:val="ECNormal"/>
        </w:rPr>
        <w:t>de</w:t>
      </w:r>
      <w:r w:rsidR="00A60988">
        <w:rPr>
          <w:rStyle w:val="ECNormal"/>
        </w:rPr>
        <w:t xml:space="preserve"> </w:t>
      </w:r>
      <w:r w:rsidRPr="00532224">
        <w:rPr>
          <w:rStyle w:val="ECNormal"/>
        </w:rPr>
        <w:t>la</w:t>
      </w:r>
      <w:r w:rsidR="00A60988">
        <w:rPr>
          <w:rStyle w:val="ECNormal"/>
        </w:rPr>
        <w:t xml:space="preserve"> </w:t>
      </w:r>
      <w:r w:rsidRPr="00532224">
        <w:rPr>
          <w:rStyle w:val="ECNormal"/>
        </w:rPr>
        <w:t>següent</w:t>
      </w:r>
      <w:r w:rsidR="00A60988">
        <w:rPr>
          <w:rStyle w:val="ECNormal"/>
        </w:rPr>
        <w:t xml:space="preserve"> </w:t>
      </w:r>
      <w:r w:rsidRPr="00532224">
        <w:rPr>
          <w:rStyle w:val="ECNormal"/>
        </w:rPr>
        <w:t>fórmula:</w:t>
      </w:r>
    </w:p>
    <w:p w14:paraId="60BFD4B8" w14:textId="77777777" w:rsidR="009040E0" w:rsidRDefault="009040E0" w:rsidP="00A60988">
      <w:pPr>
        <w:pStyle w:val="NNormal"/>
        <w:shd w:val="clear" w:color="auto" w:fill="D9D9D9" w:themeFill="background1" w:themeFillShade="D9"/>
        <w:rPr>
          <w:rStyle w:val="ECNormal"/>
        </w:rPr>
      </w:pPr>
    </w:p>
    <w:p w14:paraId="3A50800B" w14:textId="77777777" w:rsidR="008E5566" w:rsidRPr="00532224" w:rsidRDefault="00752E7F" w:rsidP="00A60988">
      <w:pPr>
        <w:pStyle w:val="NNormal"/>
        <w:shd w:val="clear" w:color="auto" w:fill="D9D9D9" w:themeFill="background1" w:themeFillShade="D9"/>
        <w:rPr>
          <w:rStyle w:val="ECNormal"/>
        </w:rPr>
      </w:pPr>
      <w:r>
        <w:rPr>
          <w:rStyle w:val="ECNormal"/>
          <w:noProof/>
        </w:rPr>
        <w:drawing>
          <wp:inline distT="0" distB="0" distL="0" distR="0" wp14:anchorId="7D2EBA3E" wp14:editId="04ABD4B6">
            <wp:extent cx="3557905" cy="4159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7905" cy="415925"/>
                    </a:xfrm>
                    <a:prstGeom prst="rect">
                      <a:avLst/>
                    </a:prstGeom>
                    <a:noFill/>
                    <a:ln>
                      <a:noFill/>
                    </a:ln>
                  </pic:spPr>
                </pic:pic>
              </a:graphicData>
            </a:graphic>
          </wp:inline>
        </w:drawing>
      </w:r>
    </w:p>
    <w:p w14:paraId="3D4D00BC" w14:textId="77777777" w:rsidR="00A60988" w:rsidRPr="001B5976" w:rsidRDefault="008E5566" w:rsidP="001B5976">
      <w:pPr>
        <w:pStyle w:val="NNormal"/>
        <w:shd w:val="clear" w:color="auto" w:fill="D9D9D9" w:themeFill="background1" w:themeFillShade="D9"/>
        <w:rPr>
          <w:rStyle w:val="ECNormal"/>
        </w:rPr>
      </w:pPr>
      <w:r w:rsidRPr="001B5976">
        <w:rPr>
          <w:rStyle w:val="ECNormal"/>
        </w:rPr>
        <w:t>On:</w:t>
      </w:r>
    </w:p>
    <w:p w14:paraId="4E2204DD" w14:textId="77777777" w:rsidR="00A60988" w:rsidRPr="001B5976" w:rsidRDefault="008E5566" w:rsidP="001B5976">
      <w:pPr>
        <w:pStyle w:val="NNormal"/>
        <w:shd w:val="clear" w:color="auto" w:fill="D9D9D9" w:themeFill="background1" w:themeFillShade="D9"/>
        <w:rPr>
          <w:rStyle w:val="ECNormal"/>
        </w:rPr>
      </w:pPr>
      <w:r w:rsidRPr="001B5976">
        <w:rPr>
          <w:rStyle w:val="ECNormal"/>
        </w:rPr>
        <w:t>A:</w:t>
      </w:r>
      <w:r w:rsidR="00A60988" w:rsidRPr="001B5976">
        <w:rPr>
          <w:rStyle w:val="ECNormal"/>
        </w:rPr>
        <w:t xml:space="preserve"> </w:t>
      </w:r>
      <w:r w:rsidRPr="001B5976">
        <w:rPr>
          <w:rStyle w:val="ECNormal"/>
        </w:rPr>
        <w:t>factor</w:t>
      </w:r>
      <w:r w:rsidR="00A60988" w:rsidRPr="001B5976">
        <w:rPr>
          <w:rStyle w:val="ECNormal"/>
        </w:rPr>
        <w:t xml:space="preserve"> </w:t>
      </w:r>
      <w:r w:rsidRPr="001B5976">
        <w:rPr>
          <w:rStyle w:val="ECNormal"/>
        </w:rPr>
        <w:t>corrector</w:t>
      </w:r>
      <w:r w:rsidR="00A60988" w:rsidRPr="001B5976">
        <w:rPr>
          <w:rStyle w:val="ECNormal"/>
        </w:rPr>
        <w:t xml:space="preserve"> </w:t>
      </w:r>
      <w:r w:rsidRPr="001B5976">
        <w:rPr>
          <w:rStyle w:val="ECNormal"/>
        </w:rPr>
        <w:t>de</w:t>
      </w:r>
      <w:r w:rsidR="00A60988" w:rsidRPr="001B5976">
        <w:rPr>
          <w:rStyle w:val="ECNormal"/>
        </w:rPr>
        <w:t xml:space="preserve"> </w:t>
      </w:r>
      <w:r w:rsidRPr="001B5976">
        <w:rPr>
          <w:rStyle w:val="ECNormal"/>
        </w:rPr>
        <w:t>0,50,</w:t>
      </w:r>
      <w:r w:rsidR="00A60988" w:rsidRPr="001B5976">
        <w:rPr>
          <w:rStyle w:val="ECNormal"/>
        </w:rPr>
        <w:t xml:space="preserve"> </w:t>
      </w:r>
      <w:r w:rsidRPr="001B5976">
        <w:rPr>
          <w:rStyle w:val="ECNormal"/>
        </w:rPr>
        <w:t>per</w:t>
      </w:r>
      <w:r w:rsidR="00A60988" w:rsidRPr="001B5976">
        <w:rPr>
          <w:rStyle w:val="ECNormal"/>
        </w:rPr>
        <w:t xml:space="preserve"> </w:t>
      </w:r>
      <w:r w:rsidRPr="001B5976">
        <w:rPr>
          <w:rStyle w:val="ECNormal"/>
        </w:rPr>
        <w:t>tant</w:t>
      </w:r>
      <w:r w:rsidR="00A60988" w:rsidRPr="001B5976">
        <w:rPr>
          <w:rStyle w:val="ECNormal"/>
        </w:rPr>
        <w:t xml:space="preserve"> </w:t>
      </w:r>
      <w:r w:rsidRPr="001B5976">
        <w:rPr>
          <w:rStyle w:val="ECNormal"/>
        </w:rPr>
        <w:t>els</w:t>
      </w:r>
      <w:r w:rsidR="00A60988" w:rsidRPr="001B5976">
        <w:rPr>
          <w:rStyle w:val="ECNormal"/>
        </w:rPr>
        <w:t xml:space="preserve"> </w:t>
      </w:r>
      <w:r w:rsidRPr="001B5976">
        <w:rPr>
          <w:rStyle w:val="ECNormal"/>
        </w:rPr>
        <w:t>valors</w:t>
      </w:r>
      <w:r w:rsidR="00A60988" w:rsidRPr="001B5976">
        <w:rPr>
          <w:rStyle w:val="ECNormal"/>
        </w:rPr>
        <w:t xml:space="preserve"> </w:t>
      </w:r>
      <w:r w:rsidRPr="001B5976">
        <w:rPr>
          <w:rStyle w:val="ECNormal"/>
        </w:rPr>
        <w:t>d’A</w:t>
      </w:r>
      <w:r w:rsidR="00A60988" w:rsidRPr="001B5976">
        <w:rPr>
          <w:rStyle w:val="ECNormal"/>
        </w:rPr>
        <w:t xml:space="preserve"> </w:t>
      </w:r>
      <w:r w:rsidRPr="001B5976">
        <w:rPr>
          <w:rStyle w:val="ECNormal"/>
        </w:rPr>
        <w:t>són:</w:t>
      </w:r>
    </w:p>
    <w:p w14:paraId="0A216097" w14:textId="77777777" w:rsidR="008E5566" w:rsidRPr="001B5976" w:rsidRDefault="008E5566" w:rsidP="001B5976">
      <w:pPr>
        <w:pStyle w:val="NNormal"/>
        <w:shd w:val="clear" w:color="auto" w:fill="D9D9D9" w:themeFill="background1" w:themeFillShade="D9"/>
        <w:rPr>
          <w:rStyle w:val="ECNormal"/>
        </w:rPr>
      </w:pPr>
      <w:r w:rsidRPr="001B5976">
        <w:rPr>
          <w:rStyle w:val="ECNormal"/>
        </w:rPr>
        <w:t>Per</w:t>
      </w:r>
      <w:r w:rsidR="00A60988" w:rsidRPr="001B5976">
        <w:rPr>
          <w:rStyle w:val="ECNormal"/>
        </w:rPr>
        <w:t xml:space="preserve"> </w:t>
      </w:r>
      <w:r w:rsidRPr="001B5976">
        <w:rPr>
          <w:rStyle w:val="ECNormal"/>
        </w:rPr>
        <w:t>1</w:t>
      </w:r>
      <w:r w:rsidR="00A60988" w:rsidRPr="001B5976">
        <w:rPr>
          <w:rStyle w:val="ECNormal"/>
        </w:rPr>
        <w:t xml:space="preserve"> </w:t>
      </w:r>
      <w:r w:rsidRPr="001B5976">
        <w:rPr>
          <w:rStyle w:val="ECNormal"/>
        </w:rPr>
        <w:t>membre:</w:t>
      </w:r>
      <w:r w:rsidR="00A60988" w:rsidRPr="001B5976">
        <w:rPr>
          <w:rStyle w:val="ECNormal"/>
        </w:rPr>
        <w:t xml:space="preserve"> </w:t>
      </w:r>
      <w:r w:rsidRPr="001B5976">
        <w:rPr>
          <w:rStyle w:val="ECNormal"/>
        </w:rPr>
        <w:t>1,50.</w:t>
      </w:r>
    </w:p>
    <w:p w14:paraId="3D832D37" w14:textId="77777777" w:rsidR="008E5566" w:rsidRPr="001B5976" w:rsidRDefault="008E5566" w:rsidP="001B5976">
      <w:pPr>
        <w:pStyle w:val="NNormal"/>
        <w:shd w:val="clear" w:color="auto" w:fill="D9D9D9" w:themeFill="background1" w:themeFillShade="D9"/>
        <w:rPr>
          <w:rStyle w:val="ECNormal"/>
        </w:rPr>
      </w:pPr>
      <w:r w:rsidRPr="001B5976">
        <w:rPr>
          <w:rStyle w:val="ECNormal"/>
        </w:rPr>
        <w:t>Per</w:t>
      </w:r>
      <w:r w:rsidR="00A60988" w:rsidRPr="001B5976">
        <w:rPr>
          <w:rStyle w:val="ECNormal"/>
        </w:rPr>
        <w:t xml:space="preserve"> </w:t>
      </w:r>
      <w:r w:rsidRPr="001B5976">
        <w:rPr>
          <w:rStyle w:val="ECNormal"/>
        </w:rPr>
        <w:t>2</w:t>
      </w:r>
      <w:r w:rsidR="00A60988" w:rsidRPr="001B5976">
        <w:rPr>
          <w:rStyle w:val="ECNormal"/>
        </w:rPr>
        <w:t xml:space="preserve"> </w:t>
      </w:r>
      <w:r w:rsidRPr="001B5976">
        <w:rPr>
          <w:rStyle w:val="ECNormal"/>
        </w:rPr>
        <w:t>membres:</w:t>
      </w:r>
      <w:r w:rsidR="00A60988" w:rsidRPr="001B5976">
        <w:rPr>
          <w:rStyle w:val="ECNormal"/>
        </w:rPr>
        <w:t xml:space="preserve"> </w:t>
      </w:r>
      <w:r w:rsidRPr="001B5976">
        <w:rPr>
          <w:rStyle w:val="ECNormal"/>
        </w:rPr>
        <w:t>1,85.</w:t>
      </w:r>
    </w:p>
    <w:p w14:paraId="6C6A5ED6" w14:textId="77777777" w:rsidR="008E5566" w:rsidRPr="001B5976" w:rsidRDefault="008E5566" w:rsidP="001B5976">
      <w:pPr>
        <w:pStyle w:val="NNormal"/>
        <w:shd w:val="clear" w:color="auto" w:fill="D9D9D9" w:themeFill="background1" w:themeFillShade="D9"/>
        <w:rPr>
          <w:rStyle w:val="ECNormal"/>
        </w:rPr>
      </w:pPr>
      <w:r w:rsidRPr="001B5976">
        <w:rPr>
          <w:rStyle w:val="ECNormal"/>
        </w:rPr>
        <w:t>Per</w:t>
      </w:r>
      <w:r w:rsidR="00A60988" w:rsidRPr="001B5976">
        <w:rPr>
          <w:rStyle w:val="ECNormal"/>
        </w:rPr>
        <w:t xml:space="preserve"> </w:t>
      </w:r>
      <w:r w:rsidRPr="001B5976">
        <w:rPr>
          <w:rStyle w:val="ECNormal"/>
        </w:rPr>
        <w:t>3</w:t>
      </w:r>
      <w:r w:rsidR="00A60988" w:rsidRPr="001B5976">
        <w:rPr>
          <w:rStyle w:val="ECNormal"/>
        </w:rPr>
        <w:t xml:space="preserve"> </w:t>
      </w:r>
      <w:r w:rsidRPr="001B5976">
        <w:rPr>
          <w:rStyle w:val="ECNormal"/>
        </w:rPr>
        <w:t>membres:</w:t>
      </w:r>
      <w:r w:rsidR="00A60988" w:rsidRPr="001B5976">
        <w:rPr>
          <w:rStyle w:val="ECNormal"/>
        </w:rPr>
        <w:t xml:space="preserve"> </w:t>
      </w:r>
      <w:r w:rsidRPr="001B5976">
        <w:rPr>
          <w:rStyle w:val="ECNormal"/>
        </w:rPr>
        <w:t>2,10.</w:t>
      </w:r>
    </w:p>
    <w:p w14:paraId="47C51900" w14:textId="77777777" w:rsidR="008E5566" w:rsidRPr="001B5976" w:rsidRDefault="008E5566" w:rsidP="001B5976">
      <w:pPr>
        <w:pStyle w:val="NNormal"/>
        <w:shd w:val="clear" w:color="auto" w:fill="D9D9D9" w:themeFill="background1" w:themeFillShade="D9"/>
        <w:rPr>
          <w:rStyle w:val="ECNormal"/>
        </w:rPr>
      </w:pPr>
      <w:r w:rsidRPr="001B5976">
        <w:rPr>
          <w:rStyle w:val="ECNormal"/>
        </w:rPr>
        <w:t>Per</w:t>
      </w:r>
      <w:r w:rsidR="00A60988" w:rsidRPr="001B5976">
        <w:rPr>
          <w:rStyle w:val="ECNormal"/>
        </w:rPr>
        <w:t xml:space="preserve"> </w:t>
      </w:r>
      <w:r w:rsidRPr="001B5976">
        <w:rPr>
          <w:rStyle w:val="ECNormal"/>
        </w:rPr>
        <w:t>4</w:t>
      </w:r>
      <w:r w:rsidR="00A60988" w:rsidRPr="001B5976">
        <w:rPr>
          <w:rStyle w:val="ECNormal"/>
        </w:rPr>
        <w:t xml:space="preserve"> </w:t>
      </w:r>
      <w:r w:rsidRPr="001B5976">
        <w:rPr>
          <w:rStyle w:val="ECNormal"/>
        </w:rPr>
        <w:t>membres:</w:t>
      </w:r>
      <w:r w:rsidR="00A60988" w:rsidRPr="001B5976">
        <w:rPr>
          <w:rStyle w:val="ECNormal"/>
        </w:rPr>
        <w:t xml:space="preserve"> </w:t>
      </w:r>
      <w:r w:rsidRPr="001B5976">
        <w:rPr>
          <w:rStyle w:val="ECNormal"/>
        </w:rPr>
        <w:t>2,25.</w:t>
      </w:r>
    </w:p>
    <w:p w14:paraId="6F5CE625" w14:textId="77777777" w:rsidR="008E5566" w:rsidRPr="001B5976" w:rsidRDefault="008E5566" w:rsidP="001B5976">
      <w:pPr>
        <w:pStyle w:val="NNormal"/>
        <w:shd w:val="clear" w:color="auto" w:fill="D9D9D9" w:themeFill="background1" w:themeFillShade="D9"/>
        <w:rPr>
          <w:rStyle w:val="ECNormal"/>
        </w:rPr>
      </w:pPr>
      <w:r w:rsidRPr="001B5976">
        <w:rPr>
          <w:rStyle w:val="ECNormal"/>
        </w:rPr>
        <w:t>Per</w:t>
      </w:r>
      <w:r w:rsidR="00A60988" w:rsidRPr="001B5976">
        <w:rPr>
          <w:rStyle w:val="ECNormal"/>
        </w:rPr>
        <w:t xml:space="preserve"> </w:t>
      </w:r>
      <w:r w:rsidRPr="001B5976">
        <w:rPr>
          <w:rStyle w:val="ECNormal"/>
        </w:rPr>
        <w:t>5</w:t>
      </w:r>
      <w:r w:rsidR="00A60988" w:rsidRPr="001B5976">
        <w:rPr>
          <w:rStyle w:val="ECNormal"/>
        </w:rPr>
        <w:t xml:space="preserve"> </w:t>
      </w:r>
      <w:r w:rsidRPr="001B5976">
        <w:rPr>
          <w:rStyle w:val="ECNormal"/>
        </w:rPr>
        <w:t>o</w:t>
      </w:r>
      <w:r w:rsidR="00A60988" w:rsidRPr="001B5976">
        <w:rPr>
          <w:rStyle w:val="ECNormal"/>
        </w:rPr>
        <w:t xml:space="preserve"> </w:t>
      </w:r>
      <w:r w:rsidRPr="001B5976">
        <w:rPr>
          <w:rStyle w:val="ECNormal"/>
        </w:rPr>
        <w:t>més</w:t>
      </w:r>
      <w:r w:rsidR="00A60988" w:rsidRPr="001B5976">
        <w:rPr>
          <w:rStyle w:val="ECNormal"/>
        </w:rPr>
        <w:t xml:space="preserve"> </w:t>
      </w:r>
      <w:r w:rsidRPr="001B5976">
        <w:rPr>
          <w:rStyle w:val="ECNormal"/>
        </w:rPr>
        <w:t>membres:</w:t>
      </w:r>
      <w:r w:rsidR="00A60988" w:rsidRPr="001B5976">
        <w:rPr>
          <w:rStyle w:val="ECNormal"/>
        </w:rPr>
        <w:t xml:space="preserve"> </w:t>
      </w:r>
      <w:r w:rsidRPr="001B5976">
        <w:rPr>
          <w:rStyle w:val="ECNormal"/>
        </w:rPr>
        <w:t>2,40.</w:t>
      </w:r>
    </w:p>
    <w:p w14:paraId="59F60EC7" w14:textId="77777777" w:rsidR="008E5566" w:rsidRPr="001B5976" w:rsidRDefault="008E5566" w:rsidP="001B5976">
      <w:pPr>
        <w:pStyle w:val="NNormal"/>
        <w:shd w:val="clear" w:color="auto" w:fill="D9D9D9" w:themeFill="background1" w:themeFillShade="D9"/>
        <w:rPr>
          <w:rStyle w:val="ECNormal"/>
        </w:rPr>
      </w:pPr>
      <w:r w:rsidRPr="001B5976">
        <w:rPr>
          <w:rStyle w:val="ECNormal"/>
        </w:rPr>
        <w:t>B:</w:t>
      </w:r>
      <w:r w:rsidR="00A60988" w:rsidRPr="001B5976">
        <w:rPr>
          <w:rStyle w:val="ECNormal"/>
        </w:rPr>
        <w:t xml:space="preserve"> </w:t>
      </w:r>
      <w:r w:rsidRPr="001B5976">
        <w:rPr>
          <w:rStyle w:val="ECNormal"/>
        </w:rPr>
        <w:t>paràmetre</w:t>
      </w:r>
      <w:r w:rsidR="00A60988" w:rsidRPr="001B5976">
        <w:rPr>
          <w:rStyle w:val="ECNormal"/>
        </w:rPr>
        <w:t xml:space="preserve"> </w:t>
      </w:r>
      <w:r w:rsidRPr="001B5976">
        <w:rPr>
          <w:rStyle w:val="ECNormal"/>
        </w:rPr>
        <w:t>de</w:t>
      </w:r>
      <w:r w:rsidR="00A60988" w:rsidRPr="001B5976">
        <w:rPr>
          <w:rStyle w:val="ECNormal"/>
        </w:rPr>
        <w:t xml:space="preserve"> </w:t>
      </w:r>
      <w:proofErr w:type="spellStart"/>
      <w:r w:rsidRPr="001B5976">
        <w:rPr>
          <w:rStyle w:val="ECNormal"/>
        </w:rPr>
        <w:t>progressivitat</w:t>
      </w:r>
      <w:proofErr w:type="spellEnd"/>
      <w:r w:rsidR="00A60988" w:rsidRPr="001B5976">
        <w:rPr>
          <w:rStyle w:val="ECNormal"/>
        </w:rPr>
        <w:t xml:space="preserve"> </w:t>
      </w:r>
      <w:r w:rsidRPr="001B5976">
        <w:rPr>
          <w:rStyle w:val="ECNormal"/>
        </w:rPr>
        <w:t>de</w:t>
      </w:r>
      <w:r w:rsidR="00A60988" w:rsidRPr="001B5976">
        <w:rPr>
          <w:rStyle w:val="ECNormal"/>
        </w:rPr>
        <w:t xml:space="preserve"> </w:t>
      </w:r>
      <w:r w:rsidRPr="001B5976">
        <w:rPr>
          <w:rStyle w:val="ECNormal"/>
        </w:rPr>
        <w:t>l’exempció</w:t>
      </w:r>
      <w:r w:rsidR="00A60988" w:rsidRPr="001B5976">
        <w:rPr>
          <w:rStyle w:val="ECNormal"/>
        </w:rPr>
        <w:t xml:space="preserve"> </w:t>
      </w:r>
      <w:r w:rsidRPr="001B5976">
        <w:rPr>
          <w:rStyle w:val="ECNormal"/>
        </w:rPr>
        <w:t>de</w:t>
      </w:r>
      <w:r w:rsidR="00A60988" w:rsidRPr="001B5976">
        <w:rPr>
          <w:rStyle w:val="ECNormal"/>
        </w:rPr>
        <w:t xml:space="preserve"> </w:t>
      </w:r>
      <w:r w:rsidRPr="001B5976">
        <w:rPr>
          <w:rStyle w:val="ECNormal"/>
        </w:rPr>
        <w:t>valor</w:t>
      </w:r>
      <w:r w:rsidR="00A60988" w:rsidRPr="001B5976">
        <w:rPr>
          <w:rStyle w:val="ECNormal"/>
        </w:rPr>
        <w:t xml:space="preserve"> </w:t>
      </w:r>
      <w:r w:rsidRPr="001B5976">
        <w:rPr>
          <w:rStyle w:val="ECNormal"/>
        </w:rPr>
        <w:t>10,</w:t>
      </w:r>
      <w:r w:rsidR="00A60988" w:rsidRPr="001B5976">
        <w:rPr>
          <w:rStyle w:val="ECNormal"/>
        </w:rPr>
        <w:t xml:space="preserve"> </w:t>
      </w:r>
      <w:r w:rsidRPr="001B5976">
        <w:rPr>
          <w:rStyle w:val="ECNormal"/>
        </w:rPr>
        <w:t>que</w:t>
      </w:r>
      <w:r w:rsidR="00A60988" w:rsidRPr="001B5976">
        <w:rPr>
          <w:rStyle w:val="ECNormal"/>
        </w:rPr>
        <w:t xml:space="preserve"> </w:t>
      </w:r>
      <w:r w:rsidRPr="001B5976">
        <w:rPr>
          <w:rStyle w:val="ECNormal"/>
        </w:rPr>
        <w:t>podrà</w:t>
      </w:r>
      <w:r w:rsidR="00A60988" w:rsidRPr="001B5976">
        <w:rPr>
          <w:rStyle w:val="ECNormal"/>
        </w:rPr>
        <w:t xml:space="preserve"> </w:t>
      </w:r>
      <w:r w:rsidRPr="001B5976">
        <w:rPr>
          <w:rStyle w:val="ECNormal"/>
        </w:rPr>
        <w:t>ser</w:t>
      </w:r>
      <w:r w:rsidR="00A60988" w:rsidRPr="001B5976">
        <w:rPr>
          <w:rStyle w:val="ECNormal"/>
        </w:rPr>
        <w:t xml:space="preserve"> </w:t>
      </w:r>
      <w:r w:rsidRPr="001B5976">
        <w:rPr>
          <w:rStyle w:val="ECNormal"/>
        </w:rPr>
        <w:t>actualitzat</w:t>
      </w:r>
      <w:r w:rsidR="00A60988" w:rsidRPr="001B5976">
        <w:rPr>
          <w:rStyle w:val="ECNormal"/>
        </w:rPr>
        <w:t xml:space="preserve"> </w:t>
      </w:r>
      <w:r w:rsidRPr="001B5976">
        <w:rPr>
          <w:rStyle w:val="ECNormal"/>
        </w:rPr>
        <w:t>anualment</w:t>
      </w:r>
      <w:r w:rsidR="00A60988" w:rsidRPr="001B5976">
        <w:rPr>
          <w:rStyle w:val="ECNormal"/>
        </w:rPr>
        <w:t xml:space="preserve"> </w:t>
      </w:r>
      <w:r w:rsidRPr="001B5976">
        <w:rPr>
          <w:rStyle w:val="ECNormal"/>
        </w:rPr>
        <w:t>junt</w:t>
      </w:r>
      <w:r w:rsidR="00A60988" w:rsidRPr="001B5976">
        <w:rPr>
          <w:rStyle w:val="ECNormal"/>
        </w:rPr>
        <w:t xml:space="preserve"> </w:t>
      </w:r>
      <w:r w:rsidRPr="001B5976">
        <w:rPr>
          <w:rStyle w:val="ECNormal"/>
        </w:rPr>
        <w:t>amb</w:t>
      </w:r>
      <w:r w:rsidR="00A60988" w:rsidRPr="001B5976">
        <w:rPr>
          <w:rStyle w:val="ECNormal"/>
        </w:rPr>
        <w:t xml:space="preserve"> </w:t>
      </w:r>
      <w:r w:rsidRPr="001B5976">
        <w:rPr>
          <w:rStyle w:val="ECNormal"/>
        </w:rPr>
        <w:t>la</w:t>
      </w:r>
      <w:r w:rsidR="00A60988" w:rsidRPr="001B5976">
        <w:rPr>
          <w:rStyle w:val="ECNormal"/>
        </w:rPr>
        <w:t xml:space="preserve"> </w:t>
      </w:r>
      <w:r w:rsidRPr="001B5976">
        <w:rPr>
          <w:rStyle w:val="ECNormal"/>
        </w:rPr>
        <w:t>actualització</w:t>
      </w:r>
      <w:r w:rsidR="00A60988" w:rsidRPr="001B5976">
        <w:rPr>
          <w:rStyle w:val="ECNormal"/>
        </w:rPr>
        <w:t xml:space="preserve"> </w:t>
      </w:r>
      <w:r w:rsidRPr="001B5976">
        <w:rPr>
          <w:rStyle w:val="ECNormal"/>
        </w:rPr>
        <w:t>de</w:t>
      </w:r>
      <w:r w:rsidR="00A60988" w:rsidRPr="001B5976">
        <w:rPr>
          <w:rStyle w:val="ECNormal"/>
        </w:rPr>
        <w:t xml:space="preserve"> </w:t>
      </w:r>
      <w:r w:rsidRPr="001B5976">
        <w:rPr>
          <w:rStyle w:val="ECNormal"/>
        </w:rPr>
        <w:t>les</w:t>
      </w:r>
      <w:r w:rsidR="00A60988" w:rsidRPr="001B5976">
        <w:rPr>
          <w:rStyle w:val="ECNormal"/>
        </w:rPr>
        <w:t xml:space="preserve"> </w:t>
      </w:r>
      <w:r w:rsidRPr="001B5976">
        <w:rPr>
          <w:rStyle w:val="ECNormal"/>
        </w:rPr>
        <w:t>quanties</w:t>
      </w:r>
      <w:r w:rsidR="00A60988" w:rsidRPr="001B5976">
        <w:rPr>
          <w:rStyle w:val="ECNormal"/>
        </w:rPr>
        <w:t xml:space="preserve"> </w:t>
      </w:r>
      <w:r w:rsidRPr="001B5976">
        <w:rPr>
          <w:rStyle w:val="ECNormal"/>
        </w:rPr>
        <w:t>de</w:t>
      </w:r>
      <w:r w:rsidR="00A60988" w:rsidRPr="001B5976">
        <w:rPr>
          <w:rStyle w:val="ECNormal"/>
        </w:rPr>
        <w:t xml:space="preserve"> </w:t>
      </w:r>
      <w:r w:rsidRPr="001B5976">
        <w:rPr>
          <w:rStyle w:val="ECNormal"/>
        </w:rPr>
        <w:t>l’RGC</w:t>
      </w:r>
      <w:r w:rsidR="00A60988" w:rsidRPr="001B5976">
        <w:rPr>
          <w:rStyle w:val="ECNormal"/>
        </w:rPr>
        <w:t xml:space="preserve"> </w:t>
      </w:r>
      <w:r w:rsidRPr="001B5976">
        <w:rPr>
          <w:rStyle w:val="ECNormal"/>
        </w:rPr>
        <w:t>1</w:t>
      </w:r>
      <w:r w:rsidR="00A60988" w:rsidRPr="001B5976">
        <w:rPr>
          <w:rStyle w:val="ECNormal"/>
        </w:rPr>
        <w:t xml:space="preserve"> </w:t>
      </w:r>
      <w:r w:rsidRPr="001B5976">
        <w:rPr>
          <w:rStyle w:val="ECNormal"/>
        </w:rPr>
        <w:t>membre</w:t>
      </w:r>
    </w:p>
    <w:p w14:paraId="4FA1D384" w14:textId="77777777" w:rsidR="008E5566" w:rsidRPr="001B5976" w:rsidRDefault="008E5566" w:rsidP="001B5976">
      <w:pPr>
        <w:pStyle w:val="NNormal"/>
        <w:shd w:val="clear" w:color="auto" w:fill="D9D9D9" w:themeFill="background1" w:themeFillShade="D9"/>
        <w:rPr>
          <w:rStyle w:val="ECNormal"/>
        </w:rPr>
      </w:pPr>
      <w:r w:rsidRPr="001B5976">
        <w:rPr>
          <w:rStyle w:val="ECNormal"/>
        </w:rPr>
        <w:t>I:</w:t>
      </w:r>
      <w:r w:rsidR="00A60988" w:rsidRPr="001B5976">
        <w:rPr>
          <w:rStyle w:val="ECNormal"/>
        </w:rPr>
        <w:t xml:space="preserve"> </w:t>
      </w:r>
      <w:r w:rsidRPr="001B5976">
        <w:rPr>
          <w:rStyle w:val="ECNormal"/>
        </w:rPr>
        <w:t>Ingressos</w:t>
      </w:r>
      <w:r w:rsidR="00A60988" w:rsidRPr="001B5976">
        <w:rPr>
          <w:rStyle w:val="ECNormal"/>
        </w:rPr>
        <w:t xml:space="preserve"> </w:t>
      </w:r>
      <w:r w:rsidRPr="001B5976">
        <w:rPr>
          <w:rStyle w:val="ECNormal"/>
        </w:rPr>
        <w:t>per</w:t>
      </w:r>
      <w:r w:rsidR="00A60988" w:rsidRPr="001B5976">
        <w:rPr>
          <w:rStyle w:val="ECNormal"/>
        </w:rPr>
        <w:t xml:space="preserve"> </w:t>
      </w:r>
      <w:r w:rsidRPr="001B5976">
        <w:rPr>
          <w:rStyle w:val="ECNormal"/>
        </w:rPr>
        <w:t>activitat</w:t>
      </w:r>
      <w:r w:rsidR="00A60988" w:rsidRPr="001B5976">
        <w:rPr>
          <w:rStyle w:val="ECNormal"/>
        </w:rPr>
        <w:t xml:space="preserve"> </w:t>
      </w:r>
      <w:r w:rsidRPr="001B5976">
        <w:rPr>
          <w:rStyle w:val="ECNormal"/>
        </w:rPr>
        <w:t>laboral.</w:t>
      </w:r>
    </w:p>
    <w:p w14:paraId="0E3C4606" w14:textId="77777777" w:rsidR="008E5566" w:rsidRPr="001B5976" w:rsidRDefault="008E5566" w:rsidP="001B5976">
      <w:pPr>
        <w:pStyle w:val="NNormal"/>
        <w:shd w:val="clear" w:color="auto" w:fill="D9D9D9" w:themeFill="background1" w:themeFillShade="D9"/>
        <w:rPr>
          <w:rStyle w:val="ECNormal"/>
        </w:rPr>
      </w:pPr>
      <w:r w:rsidRPr="001B5976">
        <w:rPr>
          <w:rStyle w:val="ECNormal"/>
        </w:rPr>
        <w:t>RGC</w:t>
      </w:r>
      <w:r w:rsidR="00A60988" w:rsidRPr="001B5976">
        <w:rPr>
          <w:rStyle w:val="ECNormal"/>
        </w:rPr>
        <w:t xml:space="preserve"> </w:t>
      </w:r>
      <w:r w:rsidRPr="001B5976">
        <w:rPr>
          <w:rStyle w:val="ECNormal"/>
        </w:rPr>
        <w:t>1</w:t>
      </w:r>
      <w:r w:rsidR="00A60988" w:rsidRPr="001B5976">
        <w:rPr>
          <w:rStyle w:val="ECNormal"/>
        </w:rPr>
        <w:t xml:space="preserve"> </w:t>
      </w:r>
      <w:r w:rsidRPr="001B5976">
        <w:rPr>
          <w:rStyle w:val="ECNormal"/>
        </w:rPr>
        <w:t>membre:</w:t>
      </w:r>
      <w:r w:rsidR="00A60988" w:rsidRPr="001B5976">
        <w:rPr>
          <w:rStyle w:val="ECNormal"/>
        </w:rPr>
        <w:t xml:space="preserve"> </w:t>
      </w:r>
      <w:r w:rsidRPr="001B5976">
        <w:rPr>
          <w:rStyle w:val="ECNormal"/>
        </w:rPr>
        <w:t>valor</w:t>
      </w:r>
      <w:r w:rsidR="00A60988" w:rsidRPr="001B5976">
        <w:rPr>
          <w:rStyle w:val="ECNormal"/>
        </w:rPr>
        <w:t xml:space="preserve"> </w:t>
      </w:r>
      <w:r w:rsidRPr="001B5976">
        <w:rPr>
          <w:rStyle w:val="ECNormal"/>
        </w:rPr>
        <w:t>de</w:t>
      </w:r>
      <w:r w:rsidR="00A60988" w:rsidRPr="001B5976">
        <w:rPr>
          <w:rStyle w:val="ECNormal"/>
        </w:rPr>
        <w:t xml:space="preserve"> </w:t>
      </w:r>
      <w:r w:rsidRPr="001B5976">
        <w:rPr>
          <w:rStyle w:val="ECNormal"/>
        </w:rPr>
        <w:t>la</w:t>
      </w:r>
      <w:r w:rsidR="00A60988" w:rsidRPr="001B5976">
        <w:rPr>
          <w:rStyle w:val="ECNormal"/>
        </w:rPr>
        <w:t xml:space="preserve"> </w:t>
      </w:r>
      <w:r w:rsidRPr="001B5976">
        <w:rPr>
          <w:rStyle w:val="ECNormal"/>
        </w:rPr>
        <w:t>Renda</w:t>
      </w:r>
      <w:r w:rsidR="00A60988" w:rsidRPr="001B5976">
        <w:rPr>
          <w:rStyle w:val="ECNormal"/>
        </w:rPr>
        <w:t xml:space="preserve"> </w:t>
      </w:r>
      <w:r w:rsidRPr="001B5976">
        <w:rPr>
          <w:rStyle w:val="ECNormal"/>
        </w:rPr>
        <w:t>Garantida</w:t>
      </w:r>
      <w:r w:rsidR="00A60988" w:rsidRPr="001B5976">
        <w:rPr>
          <w:rStyle w:val="ECNormal"/>
        </w:rPr>
        <w:t xml:space="preserve"> </w:t>
      </w:r>
      <w:r w:rsidRPr="001B5976">
        <w:rPr>
          <w:rStyle w:val="ECNormal"/>
        </w:rPr>
        <w:t>d’un</w:t>
      </w:r>
      <w:r w:rsidR="00A60988" w:rsidRPr="001B5976">
        <w:rPr>
          <w:rStyle w:val="ECNormal"/>
        </w:rPr>
        <w:t xml:space="preserve"> </w:t>
      </w:r>
      <w:r w:rsidRPr="001B5976">
        <w:rPr>
          <w:rStyle w:val="ECNormal"/>
        </w:rPr>
        <w:t>sol</w:t>
      </w:r>
      <w:r w:rsidR="00A60988" w:rsidRPr="001B5976">
        <w:rPr>
          <w:rStyle w:val="ECNormal"/>
        </w:rPr>
        <w:t xml:space="preserve"> </w:t>
      </w:r>
      <w:r w:rsidRPr="001B5976">
        <w:rPr>
          <w:rStyle w:val="ECNormal"/>
        </w:rPr>
        <w:t>membre.</w:t>
      </w:r>
    </w:p>
    <w:p w14:paraId="39570A34" w14:textId="77777777" w:rsidR="008E5566" w:rsidRPr="001B5976" w:rsidRDefault="008E5566" w:rsidP="001B5976">
      <w:pPr>
        <w:pStyle w:val="NNormal"/>
        <w:shd w:val="clear" w:color="auto" w:fill="D9D9D9" w:themeFill="background1" w:themeFillShade="D9"/>
        <w:rPr>
          <w:rStyle w:val="ECNormal"/>
        </w:rPr>
      </w:pPr>
    </w:p>
    <w:p w14:paraId="5B2F454E" w14:textId="77777777" w:rsidR="008E5566" w:rsidRPr="001B5976" w:rsidRDefault="008E5566" w:rsidP="001B5976">
      <w:pPr>
        <w:pStyle w:val="NNormal"/>
        <w:shd w:val="clear" w:color="auto" w:fill="D9D9D9" w:themeFill="background1" w:themeFillShade="D9"/>
        <w:rPr>
          <w:rStyle w:val="ECNormal"/>
        </w:rPr>
      </w:pPr>
      <w:r w:rsidRPr="001B5976">
        <w:rPr>
          <w:rStyle w:val="ECNormal"/>
        </w:rPr>
        <w:t>Aplicant</w:t>
      </w:r>
      <w:r w:rsidR="00A60988" w:rsidRPr="001B5976">
        <w:rPr>
          <w:rStyle w:val="ECNormal"/>
        </w:rPr>
        <w:t xml:space="preserve"> </w:t>
      </w:r>
      <w:r w:rsidRPr="001B5976">
        <w:rPr>
          <w:rStyle w:val="ECNormal"/>
        </w:rPr>
        <w:t>els</w:t>
      </w:r>
      <w:r w:rsidR="00A60988" w:rsidRPr="001B5976">
        <w:rPr>
          <w:rStyle w:val="ECNormal"/>
        </w:rPr>
        <w:t xml:space="preserve"> </w:t>
      </w:r>
      <w:r w:rsidRPr="001B5976">
        <w:rPr>
          <w:rStyle w:val="ECNormal"/>
        </w:rPr>
        <w:t>valors</w:t>
      </w:r>
      <w:r w:rsidR="00A60988" w:rsidRPr="001B5976">
        <w:rPr>
          <w:rStyle w:val="ECNormal"/>
        </w:rPr>
        <w:t xml:space="preserve"> </w:t>
      </w:r>
      <w:r w:rsidRPr="001B5976">
        <w:rPr>
          <w:rStyle w:val="ECNormal"/>
        </w:rPr>
        <w:t>de</w:t>
      </w:r>
      <w:r w:rsidR="00A60988" w:rsidRPr="001B5976">
        <w:rPr>
          <w:rStyle w:val="ECNormal"/>
        </w:rPr>
        <w:t xml:space="preserve"> </w:t>
      </w:r>
      <w:r w:rsidRPr="001B5976">
        <w:rPr>
          <w:rStyle w:val="ECNormal"/>
        </w:rPr>
        <w:t>les</w:t>
      </w:r>
      <w:r w:rsidR="00A60988" w:rsidRPr="001B5976">
        <w:rPr>
          <w:rStyle w:val="ECNormal"/>
        </w:rPr>
        <w:t xml:space="preserve"> </w:t>
      </w:r>
      <w:r w:rsidRPr="001B5976">
        <w:rPr>
          <w:rStyle w:val="ECNormal"/>
        </w:rPr>
        <w:t>constants</w:t>
      </w:r>
      <w:r w:rsidR="00A60988" w:rsidRPr="001B5976">
        <w:rPr>
          <w:rStyle w:val="ECNormal"/>
        </w:rPr>
        <w:t xml:space="preserve"> </w:t>
      </w:r>
      <w:r w:rsidRPr="001B5976">
        <w:rPr>
          <w:rStyle w:val="ECNormal"/>
        </w:rPr>
        <w:t>en</w:t>
      </w:r>
      <w:r w:rsidR="00A60988" w:rsidRPr="001B5976">
        <w:rPr>
          <w:rStyle w:val="ECNormal"/>
        </w:rPr>
        <w:t xml:space="preserve"> </w:t>
      </w:r>
      <w:r w:rsidRPr="001B5976">
        <w:rPr>
          <w:rStyle w:val="ECNormal"/>
        </w:rPr>
        <w:t>atenció</w:t>
      </w:r>
      <w:r w:rsidR="00A60988" w:rsidRPr="001B5976">
        <w:rPr>
          <w:rStyle w:val="ECNormal"/>
        </w:rPr>
        <w:t xml:space="preserve"> </w:t>
      </w:r>
      <w:r w:rsidRPr="001B5976">
        <w:rPr>
          <w:rStyle w:val="ECNormal"/>
        </w:rPr>
        <w:t>al</w:t>
      </w:r>
      <w:r w:rsidR="00A60988" w:rsidRPr="001B5976">
        <w:rPr>
          <w:rStyle w:val="ECNormal"/>
        </w:rPr>
        <w:t xml:space="preserve"> </w:t>
      </w:r>
      <w:r w:rsidRPr="001B5976">
        <w:rPr>
          <w:rStyle w:val="ECNormal"/>
        </w:rPr>
        <w:t>nombre</w:t>
      </w:r>
      <w:r w:rsidR="00A60988" w:rsidRPr="001B5976">
        <w:rPr>
          <w:rStyle w:val="ECNormal"/>
        </w:rPr>
        <w:t xml:space="preserve"> </w:t>
      </w:r>
      <w:r w:rsidRPr="001B5976">
        <w:rPr>
          <w:rStyle w:val="ECNormal"/>
        </w:rPr>
        <w:t>de</w:t>
      </w:r>
      <w:r w:rsidR="00A60988" w:rsidRPr="001B5976">
        <w:rPr>
          <w:rStyle w:val="ECNormal"/>
        </w:rPr>
        <w:t xml:space="preserve"> </w:t>
      </w:r>
      <w:r w:rsidRPr="001B5976">
        <w:rPr>
          <w:rStyle w:val="ECNormal"/>
        </w:rPr>
        <w:t>membres</w:t>
      </w:r>
      <w:r w:rsidR="00A60988" w:rsidRPr="001B5976">
        <w:rPr>
          <w:rStyle w:val="ECNormal"/>
        </w:rPr>
        <w:t xml:space="preserve"> </w:t>
      </w:r>
      <w:r w:rsidRPr="001B5976">
        <w:rPr>
          <w:rStyle w:val="ECNormal"/>
        </w:rPr>
        <w:t>de</w:t>
      </w:r>
      <w:r w:rsidR="00A60988" w:rsidRPr="001B5976">
        <w:rPr>
          <w:rStyle w:val="ECNormal"/>
        </w:rPr>
        <w:t xml:space="preserve"> </w:t>
      </w:r>
      <w:r w:rsidRPr="001B5976">
        <w:rPr>
          <w:rStyle w:val="ECNormal"/>
        </w:rPr>
        <w:t>la</w:t>
      </w:r>
      <w:r w:rsidR="00A60988" w:rsidRPr="001B5976">
        <w:rPr>
          <w:rStyle w:val="ECNormal"/>
        </w:rPr>
        <w:t xml:space="preserve"> </w:t>
      </w:r>
      <w:r w:rsidRPr="001B5976">
        <w:rPr>
          <w:rStyle w:val="ECNormal"/>
        </w:rPr>
        <w:t>unitat</w:t>
      </w:r>
      <w:r w:rsidR="00A60988" w:rsidRPr="001B5976">
        <w:rPr>
          <w:rStyle w:val="ECNormal"/>
        </w:rPr>
        <w:t xml:space="preserve"> </w:t>
      </w:r>
      <w:r w:rsidRPr="001B5976">
        <w:rPr>
          <w:rStyle w:val="ECNormal"/>
        </w:rPr>
        <w:t>familiar</w:t>
      </w:r>
      <w:r w:rsidR="00A60988" w:rsidRPr="001B5976">
        <w:rPr>
          <w:rStyle w:val="ECNormal"/>
        </w:rPr>
        <w:t xml:space="preserve"> </w:t>
      </w:r>
      <w:r w:rsidRPr="001B5976">
        <w:rPr>
          <w:rStyle w:val="ECNormal"/>
        </w:rPr>
        <w:t>resulta</w:t>
      </w:r>
      <w:r w:rsidR="00A60988" w:rsidRPr="001B5976">
        <w:rPr>
          <w:rStyle w:val="ECNormal"/>
        </w:rPr>
        <w:t xml:space="preserve"> </w:t>
      </w:r>
      <w:r w:rsidRPr="001B5976">
        <w:rPr>
          <w:rStyle w:val="ECNormal"/>
        </w:rPr>
        <w:t>aplicable</w:t>
      </w:r>
      <w:r w:rsidR="00A60988" w:rsidRPr="001B5976">
        <w:rPr>
          <w:rStyle w:val="ECNormal"/>
        </w:rPr>
        <w:t xml:space="preserve"> </w:t>
      </w:r>
      <w:r w:rsidRPr="001B5976">
        <w:rPr>
          <w:rStyle w:val="ECNormal"/>
        </w:rPr>
        <w:t>la</w:t>
      </w:r>
      <w:r w:rsidR="00A60988" w:rsidRPr="001B5976">
        <w:rPr>
          <w:rStyle w:val="ECNormal"/>
        </w:rPr>
        <w:t xml:space="preserve"> </w:t>
      </w:r>
      <w:r w:rsidRPr="001B5976">
        <w:rPr>
          <w:rStyle w:val="ECNormal"/>
        </w:rPr>
        <w:t>següent</w:t>
      </w:r>
      <w:r w:rsidR="00A60988" w:rsidRPr="001B5976">
        <w:rPr>
          <w:rStyle w:val="ECNormal"/>
        </w:rPr>
        <w:t xml:space="preserve"> </w:t>
      </w:r>
      <w:r w:rsidRPr="001B5976">
        <w:rPr>
          <w:rStyle w:val="ECNormal"/>
        </w:rPr>
        <w:t>fórmula:</w:t>
      </w:r>
      <w:r w:rsidR="00A60988" w:rsidRPr="001B5976">
        <w:rPr>
          <w:rStyle w:val="ECNormal"/>
        </w:rPr>
        <w:t xml:space="preserve"> </w:t>
      </w:r>
    </w:p>
    <w:tbl>
      <w:tblPr>
        <w:tblW w:w="0" w:type="auto"/>
        <w:tblInd w:w="57" w:type="dxa"/>
        <w:tblLayout w:type="fixed"/>
        <w:tblCellMar>
          <w:left w:w="0" w:type="dxa"/>
          <w:right w:w="0" w:type="dxa"/>
        </w:tblCellMar>
        <w:tblLook w:val="0000" w:firstRow="0" w:lastRow="0" w:firstColumn="0" w:lastColumn="0" w:noHBand="0" w:noVBand="0"/>
      </w:tblPr>
      <w:tblGrid>
        <w:gridCol w:w="2948"/>
        <w:gridCol w:w="2211"/>
      </w:tblGrid>
      <w:tr w:rsidR="008E5566" w:rsidRPr="008E5566" w14:paraId="56524E5B" w14:textId="77777777">
        <w:trPr>
          <w:trHeight w:hRule="exact" w:val="566"/>
        </w:trPr>
        <w:tc>
          <w:tcPr>
            <w:tcW w:w="2948"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center"/>
          </w:tcPr>
          <w:p w14:paraId="3F82A810" w14:textId="77777777" w:rsidR="00A60988" w:rsidRDefault="008E5566">
            <w:pPr>
              <w:pStyle w:val="TTaulattol"/>
              <w:rPr>
                <w:rStyle w:val="ECNormal"/>
              </w:rPr>
            </w:pPr>
            <w:r w:rsidRPr="00532224">
              <w:rPr>
                <w:rStyle w:val="ECNormal"/>
              </w:rPr>
              <w:t>Membres</w:t>
            </w:r>
            <w:r w:rsidR="00A60988">
              <w:rPr>
                <w:rStyle w:val="ECNormal"/>
              </w:rPr>
              <w:t xml:space="preserve"> </w:t>
            </w:r>
            <w:r w:rsidRPr="00532224">
              <w:rPr>
                <w:rStyle w:val="ECNormal"/>
              </w:rPr>
              <w:t>Unitat</w:t>
            </w:r>
          </w:p>
          <w:p w14:paraId="127648C7" w14:textId="77777777" w:rsidR="008E5566" w:rsidRPr="008E5566" w:rsidRDefault="008E5566">
            <w:pPr>
              <w:pStyle w:val="TTaulattol"/>
            </w:pPr>
            <w:r w:rsidRPr="00532224">
              <w:rPr>
                <w:rStyle w:val="ECNormal"/>
              </w:rPr>
              <w:t>de</w:t>
            </w:r>
            <w:r w:rsidR="00A60988">
              <w:rPr>
                <w:rStyle w:val="ECNormal"/>
              </w:rPr>
              <w:t xml:space="preserve"> </w:t>
            </w:r>
            <w:r w:rsidRPr="00532224">
              <w:rPr>
                <w:rStyle w:val="ECNormal"/>
              </w:rPr>
              <w:t>convivència</w:t>
            </w:r>
          </w:p>
        </w:tc>
        <w:tc>
          <w:tcPr>
            <w:tcW w:w="2211" w:type="dxa"/>
            <w:tcBorders>
              <w:top w:val="single" w:sz="2" w:space="0" w:color="000000"/>
              <w:left w:val="single" w:sz="6" w:space="0" w:color="000000"/>
              <w:bottom w:val="single" w:sz="2" w:space="0" w:color="000000"/>
              <w:right w:val="single" w:sz="6" w:space="0" w:color="000000"/>
            </w:tcBorders>
            <w:tcMar>
              <w:top w:w="85" w:type="dxa"/>
              <w:left w:w="57" w:type="dxa"/>
              <w:bottom w:w="85" w:type="dxa"/>
              <w:right w:w="57" w:type="dxa"/>
            </w:tcMar>
            <w:vAlign w:val="center"/>
          </w:tcPr>
          <w:p w14:paraId="5ED2C166" w14:textId="77777777" w:rsidR="008E5566" w:rsidRPr="008E5566" w:rsidRDefault="008E5566">
            <w:pPr>
              <w:pStyle w:val="TTaulattol"/>
              <w:jc w:val="right"/>
            </w:pPr>
            <w:r w:rsidRPr="00532224">
              <w:rPr>
                <w:rStyle w:val="ECNormal"/>
              </w:rPr>
              <w:t>Fórmula</w:t>
            </w:r>
            <w:r w:rsidR="00A60988">
              <w:rPr>
                <w:rStyle w:val="ECNormal"/>
              </w:rPr>
              <w:t xml:space="preserve"> </w:t>
            </w:r>
            <w:r w:rsidRPr="00532224">
              <w:rPr>
                <w:rStyle w:val="ECNormal"/>
              </w:rPr>
              <w:t>RGC</w:t>
            </w:r>
            <w:r w:rsidR="00A60988">
              <w:rPr>
                <w:rStyle w:val="ECNormal"/>
              </w:rPr>
              <w:t xml:space="preserve"> </w:t>
            </w:r>
            <w:r w:rsidRPr="00532224">
              <w:rPr>
                <w:rStyle w:val="ECNormal"/>
              </w:rPr>
              <w:t>final</w:t>
            </w:r>
            <w:r w:rsidR="00A60988">
              <w:rPr>
                <w:rStyle w:val="ECNormal"/>
              </w:rPr>
              <w:t xml:space="preserve"> </w:t>
            </w:r>
            <w:r w:rsidRPr="00532224">
              <w:rPr>
                <w:rStyle w:val="ECNormal"/>
              </w:rPr>
              <w:t>(ingressos</w:t>
            </w:r>
            <w:r w:rsidR="00A60988">
              <w:rPr>
                <w:rStyle w:val="ECNormal"/>
              </w:rPr>
              <w:t xml:space="preserve"> </w:t>
            </w:r>
            <w:r w:rsidRPr="00532224">
              <w:rPr>
                <w:rStyle w:val="ECNormal"/>
              </w:rPr>
              <w:t>actuals</w:t>
            </w:r>
            <w:r w:rsidR="00A60988">
              <w:rPr>
                <w:rStyle w:val="ECNormal"/>
              </w:rPr>
              <w:t xml:space="preserve"> </w:t>
            </w:r>
            <w:r w:rsidRPr="00532224">
              <w:rPr>
                <w:rStyle w:val="ECNormal"/>
              </w:rPr>
              <w:t>=</w:t>
            </w:r>
            <w:r w:rsidR="00A60988">
              <w:rPr>
                <w:rStyle w:val="ECNormal"/>
              </w:rPr>
              <w:t xml:space="preserve"> </w:t>
            </w:r>
            <w:r w:rsidRPr="00532224">
              <w:rPr>
                <w:rStyle w:val="ECNormal"/>
              </w:rPr>
              <w:t>0)</w:t>
            </w:r>
          </w:p>
        </w:tc>
      </w:tr>
      <w:tr w:rsidR="008E5566" w:rsidRPr="008E5566" w14:paraId="29FADA35" w14:textId="77777777">
        <w:trPr>
          <w:trHeight w:hRule="exact" w:val="340"/>
        </w:trPr>
        <w:tc>
          <w:tcPr>
            <w:tcW w:w="2948"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2E94CCE8" w14:textId="77777777" w:rsidR="008E5566" w:rsidRPr="002B3DFA" w:rsidRDefault="008E5566">
            <w:pPr>
              <w:pStyle w:val="TTaulatextllarg"/>
              <w:rPr>
                <w:b/>
              </w:rPr>
            </w:pPr>
            <w:r w:rsidRPr="002B3DFA">
              <w:rPr>
                <w:rStyle w:val="ECNormal"/>
              </w:rPr>
              <w:t>1</w:t>
            </w:r>
          </w:p>
        </w:tc>
        <w:tc>
          <w:tcPr>
            <w:tcW w:w="2211" w:type="dxa"/>
            <w:tcBorders>
              <w:top w:val="single" w:sz="2"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D859D93" w14:textId="77777777" w:rsidR="008E5566" w:rsidRPr="002B3DFA" w:rsidRDefault="008E5566">
            <w:pPr>
              <w:pStyle w:val="TTaulatextllarg"/>
              <w:jc w:val="right"/>
              <w:rPr>
                <w:b/>
              </w:rPr>
            </w:pPr>
            <w:r w:rsidRPr="002B3DFA">
              <w:rPr>
                <w:rStyle w:val="ECNormal"/>
              </w:rPr>
              <w:t>1,45*rg1</w:t>
            </w:r>
            <w:r w:rsidR="00A60988">
              <w:rPr>
                <w:rStyle w:val="ECNormal"/>
              </w:rPr>
              <w:t xml:space="preserve"> </w:t>
            </w:r>
            <w:r w:rsidRPr="002B3DFA">
              <w:rPr>
                <w:rStyle w:val="ECNormal"/>
              </w:rPr>
              <w:t>-</w:t>
            </w:r>
            <w:r w:rsidR="00A60988">
              <w:rPr>
                <w:rStyle w:val="ECNormal"/>
              </w:rPr>
              <w:t xml:space="preserve"> </w:t>
            </w:r>
            <w:r w:rsidRPr="002B3DFA">
              <w:rPr>
                <w:rStyle w:val="ECNormal"/>
              </w:rPr>
              <w:t>0,9</w:t>
            </w:r>
            <w:r w:rsidR="00A60988">
              <w:rPr>
                <w:rStyle w:val="ECNormal"/>
              </w:rPr>
              <w:t xml:space="preserve"> </w:t>
            </w:r>
            <w:r w:rsidRPr="002B3DFA">
              <w:rPr>
                <w:rStyle w:val="ECNormal"/>
              </w:rPr>
              <w:t>i</w:t>
            </w:r>
          </w:p>
        </w:tc>
      </w:tr>
      <w:tr w:rsidR="008E5566" w:rsidRPr="008E5566" w14:paraId="6663336B" w14:textId="77777777">
        <w:trPr>
          <w:trHeight w:hRule="exact" w:val="283"/>
        </w:trPr>
        <w:tc>
          <w:tcPr>
            <w:tcW w:w="294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791F9E0" w14:textId="77777777" w:rsidR="008E5566" w:rsidRPr="002B3DFA" w:rsidRDefault="008E5566">
            <w:pPr>
              <w:pStyle w:val="TTaulatextllarg"/>
              <w:rPr>
                <w:b/>
              </w:rPr>
            </w:pPr>
            <w:r w:rsidRPr="002B3DFA">
              <w:rPr>
                <w:rStyle w:val="ECNormal"/>
              </w:rPr>
              <w:t>2</w:t>
            </w:r>
          </w:p>
        </w:tc>
        <w:tc>
          <w:tcPr>
            <w:tcW w:w="22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562BB8F3" w14:textId="77777777" w:rsidR="008E5566" w:rsidRPr="002B3DFA" w:rsidRDefault="008E5566">
            <w:pPr>
              <w:pStyle w:val="TTaulatextllarg"/>
              <w:jc w:val="right"/>
              <w:rPr>
                <w:b/>
              </w:rPr>
            </w:pPr>
            <w:r w:rsidRPr="002B3DFA">
              <w:rPr>
                <w:rStyle w:val="ECNormal"/>
              </w:rPr>
              <w:t>1,80*RG1</w:t>
            </w:r>
            <w:r w:rsidR="00A60988">
              <w:rPr>
                <w:rStyle w:val="ECNormal"/>
              </w:rPr>
              <w:t xml:space="preserve"> </w:t>
            </w:r>
            <w:r w:rsidRPr="002B3DFA">
              <w:rPr>
                <w:rStyle w:val="ECNormal"/>
              </w:rPr>
              <w:t>-</w:t>
            </w:r>
            <w:r w:rsidR="00A60988">
              <w:rPr>
                <w:rStyle w:val="ECNormal"/>
              </w:rPr>
              <w:t xml:space="preserve"> </w:t>
            </w:r>
            <w:r w:rsidRPr="002B3DFA">
              <w:rPr>
                <w:rStyle w:val="ECNormal"/>
              </w:rPr>
              <w:t>0,9</w:t>
            </w:r>
            <w:r w:rsidR="00A60988">
              <w:rPr>
                <w:rStyle w:val="ECNormal"/>
              </w:rPr>
              <w:t xml:space="preserve"> </w:t>
            </w:r>
            <w:r w:rsidRPr="002B3DFA">
              <w:rPr>
                <w:rStyle w:val="ECNormal"/>
              </w:rPr>
              <w:t>I</w:t>
            </w:r>
          </w:p>
        </w:tc>
      </w:tr>
      <w:tr w:rsidR="008E5566" w:rsidRPr="008E5566" w14:paraId="5A83A73F" w14:textId="77777777">
        <w:trPr>
          <w:trHeight w:hRule="exact" w:val="283"/>
        </w:trPr>
        <w:tc>
          <w:tcPr>
            <w:tcW w:w="294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06B8745B" w14:textId="77777777" w:rsidR="008E5566" w:rsidRPr="002B3DFA" w:rsidRDefault="008E5566">
            <w:pPr>
              <w:pStyle w:val="TTaulatextllarg"/>
              <w:rPr>
                <w:b/>
              </w:rPr>
            </w:pPr>
            <w:r w:rsidRPr="002B3DFA">
              <w:rPr>
                <w:rStyle w:val="ECNormal"/>
              </w:rPr>
              <w:t>3</w:t>
            </w:r>
          </w:p>
        </w:tc>
        <w:tc>
          <w:tcPr>
            <w:tcW w:w="22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6D546A6C" w14:textId="77777777" w:rsidR="008E5566" w:rsidRPr="002B3DFA" w:rsidRDefault="008E5566">
            <w:pPr>
              <w:pStyle w:val="TTaulatextllarg"/>
              <w:jc w:val="right"/>
              <w:rPr>
                <w:b/>
              </w:rPr>
            </w:pPr>
            <w:r w:rsidRPr="002B3DFA">
              <w:rPr>
                <w:rStyle w:val="ECNormal"/>
              </w:rPr>
              <w:t>2,05*RGC1</w:t>
            </w:r>
            <w:r w:rsidR="00A60988">
              <w:rPr>
                <w:rStyle w:val="ECNormal"/>
              </w:rPr>
              <w:t xml:space="preserve"> </w:t>
            </w:r>
            <w:r w:rsidRPr="002B3DFA">
              <w:rPr>
                <w:rStyle w:val="ECNormal"/>
              </w:rPr>
              <w:t>-</w:t>
            </w:r>
            <w:r w:rsidR="00A60988">
              <w:rPr>
                <w:rStyle w:val="ECNormal"/>
              </w:rPr>
              <w:t xml:space="preserve"> </w:t>
            </w:r>
            <w:r w:rsidRPr="002B3DFA">
              <w:rPr>
                <w:rStyle w:val="ECNormal"/>
              </w:rPr>
              <w:t>0,9</w:t>
            </w:r>
            <w:r w:rsidR="00A60988">
              <w:rPr>
                <w:rStyle w:val="ECNormal"/>
              </w:rPr>
              <w:t xml:space="preserve"> </w:t>
            </w:r>
            <w:r w:rsidRPr="002B3DFA">
              <w:rPr>
                <w:rStyle w:val="ECNormal"/>
              </w:rPr>
              <w:t>I</w:t>
            </w:r>
          </w:p>
        </w:tc>
      </w:tr>
      <w:tr w:rsidR="008E5566" w:rsidRPr="008E5566" w14:paraId="2A6B011B" w14:textId="77777777">
        <w:trPr>
          <w:trHeight w:hRule="exact" w:val="283"/>
        </w:trPr>
        <w:tc>
          <w:tcPr>
            <w:tcW w:w="2948"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07B3F907" w14:textId="77777777" w:rsidR="008E5566" w:rsidRPr="002B3DFA" w:rsidRDefault="008E5566">
            <w:pPr>
              <w:pStyle w:val="TTaulatextllarg"/>
              <w:rPr>
                <w:b/>
              </w:rPr>
            </w:pPr>
            <w:r w:rsidRPr="002B3DFA">
              <w:rPr>
                <w:rStyle w:val="ECNormal"/>
              </w:rPr>
              <w:t>4</w:t>
            </w:r>
          </w:p>
        </w:tc>
        <w:tc>
          <w:tcPr>
            <w:tcW w:w="2211" w:type="dxa"/>
            <w:tcBorders>
              <w:top w:val="single" w:sz="6" w:space="0" w:color="000000"/>
              <w:left w:val="single" w:sz="6" w:space="0" w:color="000000"/>
              <w:bottom w:val="single" w:sz="6" w:space="0" w:color="000000"/>
              <w:right w:val="single" w:sz="6" w:space="0" w:color="000000"/>
            </w:tcBorders>
            <w:tcMar>
              <w:top w:w="57" w:type="dxa"/>
              <w:left w:w="57" w:type="dxa"/>
              <w:bottom w:w="57" w:type="dxa"/>
              <w:right w:w="57" w:type="dxa"/>
            </w:tcMar>
            <w:vAlign w:val="bottom"/>
          </w:tcPr>
          <w:p w14:paraId="1E652C8E" w14:textId="77777777" w:rsidR="008E5566" w:rsidRPr="002B3DFA" w:rsidRDefault="008E5566">
            <w:pPr>
              <w:pStyle w:val="TTaulatextllarg"/>
              <w:jc w:val="right"/>
              <w:rPr>
                <w:b/>
              </w:rPr>
            </w:pPr>
            <w:r w:rsidRPr="002B3DFA">
              <w:rPr>
                <w:rStyle w:val="ECNormal"/>
              </w:rPr>
              <w:t>2,20*RG1</w:t>
            </w:r>
            <w:r w:rsidR="00A60988">
              <w:rPr>
                <w:rStyle w:val="ECNormal"/>
              </w:rPr>
              <w:t xml:space="preserve"> </w:t>
            </w:r>
            <w:r w:rsidRPr="002B3DFA">
              <w:rPr>
                <w:rStyle w:val="ECNormal"/>
              </w:rPr>
              <w:t>-</w:t>
            </w:r>
            <w:r w:rsidR="00A60988">
              <w:rPr>
                <w:rStyle w:val="ECNormal"/>
              </w:rPr>
              <w:t xml:space="preserve"> </w:t>
            </w:r>
            <w:r w:rsidRPr="002B3DFA">
              <w:rPr>
                <w:rStyle w:val="ECNormal"/>
              </w:rPr>
              <w:t>0,9</w:t>
            </w:r>
            <w:r w:rsidR="00A60988">
              <w:rPr>
                <w:rStyle w:val="ECNormal"/>
              </w:rPr>
              <w:t xml:space="preserve"> </w:t>
            </w:r>
            <w:r w:rsidRPr="002B3DFA">
              <w:rPr>
                <w:rStyle w:val="ECNormal"/>
              </w:rPr>
              <w:t>I</w:t>
            </w:r>
          </w:p>
        </w:tc>
      </w:tr>
      <w:tr w:rsidR="008E5566" w:rsidRPr="008E5566" w14:paraId="576A8A15" w14:textId="77777777">
        <w:trPr>
          <w:trHeight w:hRule="exact" w:val="340"/>
        </w:trPr>
        <w:tc>
          <w:tcPr>
            <w:tcW w:w="2948" w:type="dxa"/>
            <w:tcBorders>
              <w:top w:val="single" w:sz="6" w:space="0" w:color="000000"/>
              <w:left w:val="single" w:sz="6" w:space="0" w:color="000000"/>
              <w:bottom w:val="single" w:sz="2" w:space="0" w:color="000000"/>
              <w:right w:val="single" w:sz="6" w:space="0" w:color="000000"/>
            </w:tcBorders>
            <w:tcMar>
              <w:top w:w="57" w:type="dxa"/>
              <w:left w:w="57" w:type="dxa"/>
              <w:bottom w:w="113" w:type="dxa"/>
              <w:right w:w="57" w:type="dxa"/>
            </w:tcMar>
            <w:vAlign w:val="bottom"/>
          </w:tcPr>
          <w:p w14:paraId="66162127" w14:textId="77777777" w:rsidR="008E5566" w:rsidRPr="002B3DFA" w:rsidRDefault="008E5566">
            <w:pPr>
              <w:pStyle w:val="TTaulatextllarg"/>
              <w:rPr>
                <w:b/>
              </w:rPr>
            </w:pPr>
            <w:r w:rsidRPr="002B3DFA">
              <w:rPr>
                <w:rStyle w:val="ECNormal"/>
              </w:rPr>
              <w:t>5</w:t>
            </w:r>
            <w:r w:rsidR="00A60988">
              <w:rPr>
                <w:rStyle w:val="ECNormal"/>
              </w:rPr>
              <w:t xml:space="preserve"> </w:t>
            </w:r>
            <w:r w:rsidRPr="002B3DFA">
              <w:rPr>
                <w:rStyle w:val="ECNormal"/>
              </w:rPr>
              <w:t>o</w:t>
            </w:r>
            <w:r w:rsidR="00A60988">
              <w:rPr>
                <w:rStyle w:val="ECNormal"/>
              </w:rPr>
              <w:t xml:space="preserve"> </w:t>
            </w:r>
            <w:r w:rsidRPr="002B3DFA">
              <w:rPr>
                <w:rStyle w:val="ECNormal"/>
              </w:rPr>
              <w:t>+</w:t>
            </w:r>
          </w:p>
        </w:tc>
        <w:tc>
          <w:tcPr>
            <w:tcW w:w="2211" w:type="dxa"/>
            <w:tcBorders>
              <w:top w:val="single" w:sz="6" w:space="0" w:color="000000"/>
              <w:left w:val="single" w:sz="6" w:space="0" w:color="000000"/>
              <w:bottom w:val="single" w:sz="2" w:space="0" w:color="000000"/>
              <w:right w:val="single" w:sz="6" w:space="0" w:color="000000"/>
            </w:tcBorders>
            <w:tcMar>
              <w:top w:w="57" w:type="dxa"/>
              <w:left w:w="57" w:type="dxa"/>
              <w:bottom w:w="113" w:type="dxa"/>
              <w:right w:w="57" w:type="dxa"/>
            </w:tcMar>
            <w:vAlign w:val="bottom"/>
          </w:tcPr>
          <w:p w14:paraId="7A02C5C8" w14:textId="77777777" w:rsidR="008E5566" w:rsidRPr="002B3DFA" w:rsidRDefault="008E5566">
            <w:pPr>
              <w:pStyle w:val="TTaulatextllarg"/>
              <w:jc w:val="right"/>
              <w:rPr>
                <w:b/>
              </w:rPr>
            </w:pPr>
            <w:r w:rsidRPr="002B3DFA">
              <w:rPr>
                <w:rStyle w:val="ECNormal"/>
              </w:rPr>
              <w:t>2,35*RG1</w:t>
            </w:r>
            <w:r w:rsidR="00A60988">
              <w:rPr>
                <w:rStyle w:val="ECNormal"/>
              </w:rPr>
              <w:t xml:space="preserve"> </w:t>
            </w:r>
            <w:r w:rsidRPr="002B3DFA">
              <w:rPr>
                <w:rStyle w:val="ECNormal"/>
              </w:rPr>
              <w:t>-</w:t>
            </w:r>
            <w:r w:rsidR="00A60988">
              <w:rPr>
                <w:rStyle w:val="ECNormal"/>
              </w:rPr>
              <w:t xml:space="preserve"> </w:t>
            </w:r>
            <w:r w:rsidRPr="002B3DFA">
              <w:rPr>
                <w:rStyle w:val="ECNormal"/>
              </w:rPr>
              <w:t>0,9</w:t>
            </w:r>
            <w:r w:rsidR="00A60988">
              <w:rPr>
                <w:rStyle w:val="ECNormal"/>
              </w:rPr>
              <w:t xml:space="preserve"> </w:t>
            </w:r>
            <w:r w:rsidRPr="002B3DFA">
              <w:rPr>
                <w:rStyle w:val="ECNormal"/>
              </w:rPr>
              <w:t>I</w:t>
            </w:r>
          </w:p>
        </w:tc>
      </w:tr>
    </w:tbl>
    <w:p w14:paraId="2D402E5B" w14:textId="77777777" w:rsidR="008E5566" w:rsidRDefault="008E5566" w:rsidP="00A60988">
      <w:pPr>
        <w:pStyle w:val="NNormal"/>
        <w:shd w:val="clear" w:color="auto" w:fill="D9D9D9" w:themeFill="background1" w:themeFillShade="D9"/>
        <w:rPr>
          <w:rStyle w:val="ECNormal"/>
        </w:rPr>
      </w:pPr>
    </w:p>
    <w:p w14:paraId="123F3406" w14:textId="77777777" w:rsidR="00A60988" w:rsidRDefault="00A60988" w:rsidP="00A60988">
      <w:pPr>
        <w:pStyle w:val="EPresentaciinformes"/>
        <w:rPr>
          <w:rStyle w:val="ECNormal"/>
        </w:rPr>
      </w:pPr>
      <w:r>
        <w:rPr>
          <w:rStyle w:val="ECNormal"/>
        </w:rPr>
        <w:t>Esmenes presentades</w:t>
      </w:r>
    </w:p>
    <w:p w14:paraId="1DBB914A" w14:textId="77777777" w:rsidR="003235D0" w:rsidRPr="00DE0798" w:rsidRDefault="003235D0" w:rsidP="003235D0">
      <w:pPr>
        <w:pStyle w:val="NNormal"/>
      </w:pPr>
      <w:r w:rsidRPr="003235D0">
        <w:t>Vegeu esmena 484, GP Socialistes i Units per Avançar (66) de supressió dels annexos III, IV, V i VI.</w:t>
      </w:r>
    </w:p>
    <w:p w14:paraId="3FC185D2" w14:textId="77777777" w:rsidR="007F1852" w:rsidRPr="0051538F" w:rsidRDefault="007F1852" w:rsidP="007F1852">
      <w:pPr>
        <w:pStyle w:val="NTtolsecundari"/>
      </w:pPr>
      <w:r>
        <w:t>Addició de nous annexos</w:t>
      </w:r>
    </w:p>
    <w:p w14:paraId="7E379D21" w14:textId="77777777" w:rsidR="007F1852" w:rsidRDefault="007F1852" w:rsidP="007F1852">
      <w:pPr>
        <w:pStyle w:val="E1Esmenanm"/>
      </w:pPr>
      <w:r>
        <w:t xml:space="preserve">Esmena </w:t>
      </w:r>
      <w:r w:rsidR="00E4523C">
        <w:t>490</w:t>
      </w:r>
    </w:p>
    <w:p w14:paraId="36940502" w14:textId="77777777" w:rsidR="007F1852" w:rsidRDefault="007F1852" w:rsidP="007F1852">
      <w:pPr>
        <w:pStyle w:val="E3Esmenagrup"/>
      </w:pPr>
      <w:r>
        <w:t>GP Socialistes i Units per Avançar (65)</w:t>
      </w:r>
    </w:p>
    <w:p w14:paraId="6790E7AE" w14:textId="77777777" w:rsidR="007F1852" w:rsidRDefault="007F1852" w:rsidP="007F1852">
      <w:pPr>
        <w:pStyle w:val="E2Esmenatipus"/>
        <w:rPr>
          <w:rStyle w:val="ECNormal"/>
        </w:rPr>
      </w:pPr>
      <w:r w:rsidRPr="00C328B9">
        <w:rPr>
          <w:rStyle w:val="ECCursiva"/>
        </w:rPr>
        <w:t>D’addició</w:t>
      </w:r>
      <w:r w:rsidRPr="00F70436">
        <w:rPr>
          <w:rStyle w:val="ECCursiva"/>
        </w:rPr>
        <w:t xml:space="preserve"> </w:t>
      </w:r>
      <w:r>
        <w:rPr>
          <w:rStyle w:val="ECNormal"/>
        </w:rPr>
        <w:t>d’un nou Annex</w:t>
      </w:r>
    </w:p>
    <w:p w14:paraId="3D14E2C4" w14:textId="77777777" w:rsidR="007F1852" w:rsidRDefault="007F1852" w:rsidP="007F1852">
      <w:pPr>
        <w:pStyle w:val="NNormal"/>
        <w:rPr>
          <w:rStyle w:val="ECCursiva"/>
        </w:rPr>
      </w:pPr>
      <w:r>
        <w:t>«</w:t>
      </w:r>
      <w:r w:rsidRPr="00C328B9">
        <w:rPr>
          <w:rStyle w:val="ECCursiva"/>
        </w:rPr>
        <w:t>Annex II bis. Quanties del complement d’ajuda per a la infància</w:t>
      </w:r>
    </w:p>
    <w:p w14:paraId="654C49E6" w14:textId="77777777" w:rsidR="005B730C" w:rsidRPr="00C328B9" w:rsidRDefault="005B730C" w:rsidP="007F1852">
      <w:pPr>
        <w:pStyle w:val="NNormal"/>
        <w:rPr>
          <w:rStyle w:val="ECCursiva"/>
        </w:rPr>
      </w:pPr>
    </w:p>
    <w:tbl>
      <w:tblPr>
        <w:tblStyle w:val="Tablaconcuadrcula"/>
        <w:tblpPr w:leftFromText="141" w:rightFromText="141" w:vertAnchor="text" w:horzAnchor="page" w:tblpX="2034" w:tblpY="219"/>
        <w:tblW w:w="0" w:type="auto"/>
        <w:tblLook w:val="04A0" w:firstRow="1" w:lastRow="0" w:firstColumn="1" w:lastColumn="0" w:noHBand="0" w:noVBand="1"/>
      </w:tblPr>
      <w:tblGrid>
        <w:gridCol w:w="2881"/>
        <w:gridCol w:w="3606"/>
      </w:tblGrid>
      <w:tr w:rsidR="007F1852" w:rsidRPr="00C328B9" w14:paraId="553E3A14" w14:textId="77777777" w:rsidTr="007F1852">
        <w:tc>
          <w:tcPr>
            <w:tcW w:w="2881" w:type="dxa"/>
          </w:tcPr>
          <w:p w14:paraId="3ABBEE72" w14:textId="77777777" w:rsidR="007F1852" w:rsidRPr="00C328B9" w:rsidRDefault="007F1852" w:rsidP="007F1852">
            <w:pPr>
              <w:pStyle w:val="NNormal"/>
              <w:rPr>
                <w:rStyle w:val="ECCursiva"/>
              </w:rPr>
            </w:pPr>
            <w:r w:rsidRPr="00C328B9">
              <w:rPr>
                <w:rStyle w:val="ECCursiva"/>
              </w:rPr>
              <w:t>Edat del menor</w:t>
            </w:r>
          </w:p>
        </w:tc>
        <w:tc>
          <w:tcPr>
            <w:tcW w:w="3606" w:type="dxa"/>
          </w:tcPr>
          <w:p w14:paraId="56B768D9" w14:textId="77777777" w:rsidR="007F1852" w:rsidRPr="00C328B9" w:rsidRDefault="007F1852" w:rsidP="007F1852">
            <w:pPr>
              <w:pStyle w:val="NNormal"/>
              <w:rPr>
                <w:rStyle w:val="ECCursiva"/>
              </w:rPr>
            </w:pPr>
            <w:r w:rsidRPr="00C328B9">
              <w:rPr>
                <w:rStyle w:val="ECCursiva"/>
              </w:rPr>
              <w:t>Quantia mensual per menor</w:t>
            </w:r>
          </w:p>
        </w:tc>
      </w:tr>
      <w:tr w:rsidR="007F1852" w14:paraId="5493817A" w14:textId="77777777" w:rsidTr="007F1852">
        <w:tc>
          <w:tcPr>
            <w:tcW w:w="2881" w:type="dxa"/>
          </w:tcPr>
          <w:p w14:paraId="4F46E4A9" w14:textId="77777777" w:rsidR="007F1852" w:rsidRDefault="007F1852" w:rsidP="007F1852">
            <w:pPr>
              <w:pStyle w:val="NNormal"/>
            </w:pPr>
            <w:r>
              <w:t>Fins a 3 anys</w:t>
            </w:r>
          </w:p>
        </w:tc>
        <w:tc>
          <w:tcPr>
            <w:tcW w:w="3606" w:type="dxa"/>
          </w:tcPr>
          <w:p w14:paraId="6DBF079A" w14:textId="77777777" w:rsidR="007F1852" w:rsidRDefault="007F1852" w:rsidP="007F1852">
            <w:pPr>
              <w:pStyle w:val="NNormal"/>
            </w:pPr>
            <w:r>
              <w:t>115 euros</w:t>
            </w:r>
          </w:p>
        </w:tc>
      </w:tr>
      <w:tr w:rsidR="007F1852" w14:paraId="19F160F1" w14:textId="77777777" w:rsidTr="007F1852">
        <w:tc>
          <w:tcPr>
            <w:tcW w:w="2881" w:type="dxa"/>
          </w:tcPr>
          <w:p w14:paraId="39DAF9C4" w14:textId="77777777" w:rsidR="007F1852" w:rsidRDefault="007F1852" w:rsidP="007F1852">
            <w:pPr>
              <w:pStyle w:val="NNormal"/>
            </w:pPr>
            <w:r>
              <w:t>De 3 a 6 anys</w:t>
            </w:r>
          </w:p>
        </w:tc>
        <w:tc>
          <w:tcPr>
            <w:tcW w:w="3606" w:type="dxa"/>
          </w:tcPr>
          <w:p w14:paraId="20ACA2E1" w14:textId="77777777" w:rsidR="007F1852" w:rsidRDefault="007F1852" w:rsidP="007F1852">
            <w:pPr>
              <w:pStyle w:val="NNormal"/>
            </w:pPr>
            <w:r>
              <w:t>80,50 euros</w:t>
            </w:r>
          </w:p>
        </w:tc>
      </w:tr>
      <w:tr w:rsidR="007F1852" w14:paraId="3A9778B3" w14:textId="77777777" w:rsidTr="007F1852">
        <w:tc>
          <w:tcPr>
            <w:tcW w:w="2881" w:type="dxa"/>
          </w:tcPr>
          <w:p w14:paraId="5C20B0CD" w14:textId="77777777" w:rsidR="007F1852" w:rsidRDefault="007F1852" w:rsidP="007F1852">
            <w:pPr>
              <w:pStyle w:val="NNormal"/>
            </w:pPr>
            <w:r>
              <w:t>De 6 a 18 anys</w:t>
            </w:r>
          </w:p>
        </w:tc>
        <w:tc>
          <w:tcPr>
            <w:tcW w:w="3606" w:type="dxa"/>
          </w:tcPr>
          <w:p w14:paraId="6D2B8B9A" w14:textId="77777777" w:rsidR="007F1852" w:rsidRDefault="007F1852" w:rsidP="007F1852">
            <w:pPr>
              <w:pStyle w:val="NNormal"/>
            </w:pPr>
            <w:r>
              <w:t>57,50 euros</w:t>
            </w:r>
          </w:p>
        </w:tc>
      </w:tr>
    </w:tbl>
    <w:p w14:paraId="5FFE3847" w14:textId="77777777" w:rsidR="00C74AFC" w:rsidRDefault="00C74AFC" w:rsidP="00C74AFC">
      <w:pPr>
        <w:pStyle w:val="E1Esmenanm"/>
      </w:pPr>
      <w:r>
        <w:t xml:space="preserve">Esmena </w:t>
      </w:r>
      <w:r w:rsidR="00E4523C">
        <w:t>491</w:t>
      </w:r>
    </w:p>
    <w:p w14:paraId="36C1E00C" w14:textId="77777777" w:rsidR="00C74AFC" w:rsidRDefault="00C74AFC" w:rsidP="00C74AFC">
      <w:pPr>
        <w:pStyle w:val="E3Esmenagrup"/>
      </w:pPr>
      <w:r>
        <w:t>GP de Junts (71)</w:t>
      </w:r>
    </w:p>
    <w:p w14:paraId="46BD078C" w14:textId="77777777" w:rsidR="00C74AFC" w:rsidRDefault="00C74AFC" w:rsidP="00C74AFC">
      <w:pPr>
        <w:pStyle w:val="E2Esmenatipus"/>
      </w:pPr>
      <w:r>
        <w:rPr>
          <w:rStyle w:val="ECSupressi"/>
        </w:rPr>
        <w:t>De supressió</w:t>
      </w:r>
      <w:r>
        <w:rPr>
          <w:rStyle w:val="ECNormal"/>
        </w:rPr>
        <w:t xml:space="preserve"> de l’Annex VI</w:t>
      </w:r>
    </w:p>
    <w:p w14:paraId="5CD761DF" w14:textId="77777777" w:rsidR="008664E8" w:rsidRPr="00A60988" w:rsidRDefault="008664E8" w:rsidP="008664E8">
      <w:pPr>
        <w:pStyle w:val="EPresentaciinformes"/>
        <w:spacing w:after="0"/>
        <w:rPr>
          <w:rStyle w:val="ECNormal"/>
        </w:rPr>
      </w:pPr>
      <w:r>
        <w:rPr>
          <w:rStyle w:val="ECNormal"/>
        </w:rPr>
        <w:t>Text presentat</w:t>
      </w:r>
    </w:p>
    <w:p w14:paraId="4DD283F3" w14:textId="77777777" w:rsidR="008664E8" w:rsidRDefault="008664E8" w:rsidP="008664E8">
      <w:pPr>
        <w:pStyle w:val="NTtolprincipal"/>
        <w:shd w:val="clear" w:color="auto" w:fill="D9D9D9" w:themeFill="background1" w:themeFillShade="D9"/>
        <w:rPr>
          <w:rStyle w:val="ECNormal"/>
        </w:rPr>
      </w:pPr>
      <w:r w:rsidRPr="008E5566">
        <w:rPr>
          <w:rStyle w:val="ECNormal"/>
        </w:rPr>
        <w:t>Preàmbul</w:t>
      </w:r>
    </w:p>
    <w:p w14:paraId="201CD640"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w:t>
      </w:r>
      <w:r>
        <w:rPr>
          <w:rStyle w:val="ECNormal"/>
        </w:rPr>
        <w:t xml:space="preserve"> </w:t>
      </w:r>
      <w:r w:rsidRPr="008E5566">
        <w:rPr>
          <w:rStyle w:val="ECNormal"/>
        </w:rPr>
        <w:t>L’existència</w:t>
      </w:r>
      <w:r>
        <w:rPr>
          <w:rStyle w:val="ECNormal"/>
        </w:rPr>
        <w:t xml:space="preserve"> </w:t>
      </w:r>
      <w:r w:rsidRPr="008E5566">
        <w:rPr>
          <w:rStyle w:val="ECNormal"/>
        </w:rPr>
        <w:t>d’una</w:t>
      </w:r>
      <w:r>
        <w:rPr>
          <w:rStyle w:val="ECNormal"/>
        </w:rPr>
        <w:t xml:space="preserve"> </w:t>
      </w:r>
      <w:r w:rsidRPr="008E5566">
        <w:rPr>
          <w:rStyle w:val="ECNormal"/>
        </w:rPr>
        <w:t>renda</w:t>
      </w:r>
      <w:r>
        <w:rPr>
          <w:rStyle w:val="ECNormal"/>
        </w:rPr>
        <w:t xml:space="preserve"> </w:t>
      </w:r>
      <w:r w:rsidRPr="008E5566">
        <w:rPr>
          <w:rStyle w:val="ECNormal"/>
        </w:rPr>
        <w:t>garantida</w:t>
      </w:r>
      <w:r>
        <w:rPr>
          <w:rStyle w:val="ECNormal"/>
        </w:rPr>
        <w:t xml:space="preserve"> </w:t>
      </w:r>
      <w:r w:rsidRPr="008E5566">
        <w:rPr>
          <w:rStyle w:val="ECNormal"/>
        </w:rPr>
        <w:t>de</w:t>
      </w:r>
      <w:r>
        <w:rPr>
          <w:rStyle w:val="ECNormal"/>
        </w:rPr>
        <w:t xml:space="preserve"> </w:t>
      </w:r>
      <w:r w:rsidRPr="008E5566">
        <w:rPr>
          <w:rStyle w:val="ECNormal"/>
        </w:rPr>
        <w:t>ciutadania,</w:t>
      </w:r>
      <w:r>
        <w:rPr>
          <w:rStyle w:val="ECNormal"/>
        </w:rPr>
        <w:t xml:space="preserve"> </w:t>
      </w:r>
      <w:r w:rsidRPr="008E5566">
        <w:rPr>
          <w:rStyle w:val="ECNormal"/>
        </w:rPr>
        <w:t>en</w:t>
      </w:r>
      <w:r>
        <w:rPr>
          <w:rStyle w:val="ECNormal"/>
        </w:rPr>
        <w:t xml:space="preserve"> </w:t>
      </w:r>
      <w:r w:rsidRPr="008E5566">
        <w:rPr>
          <w:rStyle w:val="ECNormal"/>
        </w:rPr>
        <w:t>sentit</w:t>
      </w:r>
      <w:r>
        <w:rPr>
          <w:rStyle w:val="ECNormal"/>
        </w:rPr>
        <w:t xml:space="preserve"> </w:t>
      </w:r>
      <w:r w:rsidRPr="008E5566">
        <w:rPr>
          <w:rStyle w:val="ECNormal"/>
        </w:rPr>
        <w:t>ampli,</w:t>
      </w:r>
      <w:r>
        <w:rPr>
          <w:rStyle w:val="ECNormal"/>
        </w:rPr>
        <w:t xml:space="preserve"> </w:t>
      </w:r>
      <w:r w:rsidRPr="008E5566">
        <w:rPr>
          <w:rStyle w:val="ECNormal"/>
        </w:rPr>
        <w:t>representa</w:t>
      </w:r>
      <w:r>
        <w:rPr>
          <w:rStyle w:val="ECNormal"/>
        </w:rPr>
        <w:t xml:space="preserve"> </w:t>
      </w:r>
      <w:r w:rsidRPr="008E5566">
        <w:rPr>
          <w:rStyle w:val="ECNormal"/>
        </w:rPr>
        <w:t>un</w:t>
      </w:r>
      <w:r>
        <w:rPr>
          <w:rStyle w:val="ECNormal"/>
        </w:rPr>
        <w:t xml:space="preserve"> </w:t>
      </w:r>
      <w:r w:rsidRPr="008E5566">
        <w:rPr>
          <w:rStyle w:val="ECNormal"/>
        </w:rPr>
        <w:t>mandat</w:t>
      </w:r>
      <w:r>
        <w:rPr>
          <w:rStyle w:val="ECNormal"/>
        </w:rPr>
        <w:t xml:space="preserve"> </w:t>
      </w:r>
      <w:r w:rsidRPr="008E5566">
        <w:rPr>
          <w:rStyle w:val="ECNormal"/>
        </w:rPr>
        <w:t>que</w:t>
      </w:r>
      <w:r>
        <w:rPr>
          <w:rStyle w:val="ECNormal"/>
        </w:rPr>
        <w:t xml:space="preserve"> </w:t>
      </w:r>
      <w:r w:rsidRPr="008E5566">
        <w:rPr>
          <w:rStyle w:val="ECNormal"/>
        </w:rPr>
        <w:t>l’article</w:t>
      </w:r>
      <w:r>
        <w:rPr>
          <w:rStyle w:val="ECNormal"/>
        </w:rPr>
        <w:t xml:space="preserve"> </w:t>
      </w:r>
      <w:r w:rsidRPr="008E5566">
        <w:rPr>
          <w:rStyle w:val="ECNormal"/>
        </w:rPr>
        <w:t>24.3</w:t>
      </w:r>
      <w:r>
        <w:rPr>
          <w:rStyle w:val="ECNormal"/>
        </w:rPr>
        <w:t xml:space="preserve"> </w:t>
      </w:r>
      <w:r w:rsidRPr="008E5566">
        <w:rPr>
          <w:rStyle w:val="ECNormal"/>
        </w:rPr>
        <w:t>de</w:t>
      </w:r>
      <w:r>
        <w:rPr>
          <w:rStyle w:val="ECNormal"/>
        </w:rPr>
        <w:t xml:space="preserve"> </w:t>
      </w:r>
      <w:r w:rsidRPr="008E5566">
        <w:rPr>
          <w:rStyle w:val="ECNormal"/>
        </w:rPr>
        <w:t>l’Estatut</w:t>
      </w:r>
      <w:r>
        <w:rPr>
          <w:rStyle w:val="ECNormal"/>
        </w:rPr>
        <w:t xml:space="preserve"> </w:t>
      </w:r>
      <w:r w:rsidRPr="008E5566">
        <w:rPr>
          <w:rStyle w:val="ECNormal"/>
        </w:rPr>
        <w:t>d’Autonomia</w:t>
      </w:r>
      <w:r>
        <w:rPr>
          <w:rStyle w:val="ECNormal"/>
        </w:rPr>
        <w:t xml:space="preserve"> </w:t>
      </w:r>
      <w:r w:rsidRPr="008E5566">
        <w:rPr>
          <w:rStyle w:val="ECNormal"/>
        </w:rPr>
        <w:t>de</w:t>
      </w:r>
      <w:r>
        <w:rPr>
          <w:rStyle w:val="ECNormal"/>
        </w:rPr>
        <w:t xml:space="preserve"> </w:t>
      </w:r>
      <w:r w:rsidRPr="008E5566">
        <w:rPr>
          <w:rStyle w:val="ECNormal"/>
        </w:rPr>
        <w:t>Catalunya</w:t>
      </w:r>
      <w:r>
        <w:rPr>
          <w:rStyle w:val="ECNormal"/>
        </w:rPr>
        <w:t xml:space="preserve"> </w:t>
      </w:r>
      <w:r w:rsidRPr="008E5566">
        <w:rPr>
          <w:rStyle w:val="ECNormal"/>
        </w:rPr>
        <w:t>encomana</w:t>
      </w:r>
      <w:r>
        <w:rPr>
          <w:rStyle w:val="ECNormal"/>
        </w:rPr>
        <w:t xml:space="preserve"> </w:t>
      </w:r>
      <w:r w:rsidRPr="008E5566">
        <w:rPr>
          <w:rStyle w:val="ECNormal"/>
        </w:rPr>
        <w:t>al</w:t>
      </w:r>
      <w:r>
        <w:rPr>
          <w:rStyle w:val="ECNormal"/>
        </w:rPr>
        <w:t xml:space="preserve"> </w:t>
      </w:r>
      <w:r w:rsidRPr="008E5566">
        <w:rPr>
          <w:rStyle w:val="ECNormal"/>
        </w:rPr>
        <w:t>legislador</w:t>
      </w:r>
      <w:r>
        <w:rPr>
          <w:rStyle w:val="ECNormal"/>
        </w:rPr>
        <w:t xml:space="preserve"> </w:t>
      </w:r>
      <w:r w:rsidRPr="008E5566">
        <w:rPr>
          <w:rStyle w:val="ECNormal"/>
        </w:rPr>
        <w:t>per</w:t>
      </w:r>
      <w:r>
        <w:rPr>
          <w:rStyle w:val="ECNormal"/>
        </w:rPr>
        <w:t xml:space="preserve"> </w:t>
      </w:r>
      <w:r w:rsidRPr="008E5566">
        <w:rPr>
          <w:rStyle w:val="ECNormal"/>
        </w:rPr>
        <w:t>tal</w:t>
      </w:r>
      <w:r>
        <w:rPr>
          <w:rStyle w:val="ECNormal"/>
        </w:rPr>
        <w:t xml:space="preserve"> </w:t>
      </w:r>
      <w:r w:rsidRPr="008E5566">
        <w:rPr>
          <w:rStyle w:val="ECNormal"/>
        </w:rPr>
        <w:t>de</w:t>
      </w:r>
      <w:r>
        <w:rPr>
          <w:rStyle w:val="ECNormal"/>
        </w:rPr>
        <w:t xml:space="preserve"> </w:t>
      </w:r>
      <w:r w:rsidRPr="008E5566">
        <w:rPr>
          <w:rStyle w:val="ECNormal"/>
        </w:rPr>
        <w:t>desenvolupar</w:t>
      </w:r>
      <w:r>
        <w:rPr>
          <w:rStyle w:val="ECNormal"/>
        </w:rPr>
        <w:t xml:space="preserve"> </w:t>
      </w:r>
      <w:r w:rsidRPr="008E5566">
        <w:rPr>
          <w:rStyle w:val="ECNormal"/>
        </w:rPr>
        <w:t>el</w:t>
      </w:r>
      <w:r>
        <w:rPr>
          <w:rStyle w:val="ECNormal"/>
        </w:rPr>
        <w:t xml:space="preserve"> </w:t>
      </w:r>
      <w:r w:rsidRPr="008E5566">
        <w:rPr>
          <w:rStyle w:val="ECNormal"/>
        </w:rPr>
        <w:t>sistema</w:t>
      </w:r>
      <w:r>
        <w:rPr>
          <w:rStyle w:val="ECNormal"/>
        </w:rPr>
        <w:t xml:space="preserve"> </w:t>
      </w:r>
      <w:r w:rsidRPr="008E5566">
        <w:rPr>
          <w:rStyle w:val="ECNormal"/>
        </w:rPr>
        <w:t>de</w:t>
      </w:r>
      <w:r>
        <w:rPr>
          <w:rStyle w:val="ECNormal"/>
        </w:rPr>
        <w:t xml:space="preserve"> </w:t>
      </w:r>
      <w:r w:rsidRPr="008E5566">
        <w:rPr>
          <w:rStyle w:val="ECNormal"/>
        </w:rPr>
        <w:t>protecció</w:t>
      </w:r>
      <w:r>
        <w:rPr>
          <w:rStyle w:val="ECNormal"/>
        </w:rPr>
        <w:t xml:space="preserve"> </w:t>
      </w:r>
      <w:r w:rsidRPr="008E5566">
        <w:rPr>
          <w:rStyle w:val="ECNormal"/>
        </w:rPr>
        <w:t>social</w:t>
      </w:r>
      <w:r>
        <w:rPr>
          <w:rStyle w:val="ECNormal"/>
        </w:rPr>
        <w:t xml:space="preserve"> </w:t>
      </w:r>
      <w:r w:rsidRPr="008E5566">
        <w:rPr>
          <w:rStyle w:val="ECNormal"/>
        </w:rPr>
        <w:t>català.</w:t>
      </w:r>
      <w:r>
        <w:rPr>
          <w:rStyle w:val="ECNormal"/>
        </w:rPr>
        <w:t xml:space="preserve"> </w:t>
      </w:r>
      <w:r w:rsidRPr="008E5566">
        <w:rPr>
          <w:rStyle w:val="ECNormal"/>
        </w:rPr>
        <w:t>No</w:t>
      </w:r>
      <w:r>
        <w:rPr>
          <w:rStyle w:val="ECNormal"/>
        </w:rPr>
        <w:t xml:space="preserve"> </w:t>
      </w:r>
      <w:r w:rsidRPr="008E5566">
        <w:rPr>
          <w:rStyle w:val="ECNormal"/>
        </w:rPr>
        <w:t>obstant</w:t>
      </w:r>
      <w:r>
        <w:rPr>
          <w:rStyle w:val="ECNormal"/>
        </w:rPr>
        <w:t xml:space="preserve"> </w:t>
      </w:r>
      <w:r w:rsidRPr="008E5566">
        <w:rPr>
          <w:rStyle w:val="ECNormal"/>
        </w:rPr>
        <w:t>això,</w:t>
      </w:r>
      <w:r>
        <w:rPr>
          <w:rStyle w:val="ECNormal"/>
        </w:rPr>
        <w:t xml:space="preserve"> </w:t>
      </w:r>
      <w:r w:rsidRPr="008E5566">
        <w:rPr>
          <w:rStyle w:val="ECNormal"/>
        </w:rPr>
        <w:t>el</w:t>
      </w:r>
      <w:r>
        <w:rPr>
          <w:rStyle w:val="ECNormal"/>
        </w:rPr>
        <w:t xml:space="preserve"> </w:t>
      </w:r>
      <w:r w:rsidRPr="008E5566">
        <w:rPr>
          <w:rStyle w:val="ECNormal"/>
        </w:rPr>
        <w:t>vertader</w:t>
      </w:r>
      <w:r>
        <w:rPr>
          <w:rStyle w:val="ECNormal"/>
        </w:rPr>
        <w:t xml:space="preserve"> </w:t>
      </w:r>
      <w:r w:rsidRPr="008E5566">
        <w:rPr>
          <w:rStyle w:val="ECNormal"/>
        </w:rPr>
        <w:t>pas</w:t>
      </w:r>
      <w:r>
        <w:rPr>
          <w:rStyle w:val="ECNormal"/>
        </w:rPr>
        <w:t xml:space="preserve"> </w:t>
      </w:r>
      <w:r w:rsidRPr="008E5566">
        <w:rPr>
          <w:rStyle w:val="ECNormal"/>
        </w:rPr>
        <w:t>endavant</w:t>
      </w:r>
      <w:r>
        <w:rPr>
          <w:rStyle w:val="ECNormal"/>
        </w:rPr>
        <w:t xml:space="preserve"> </w:t>
      </w:r>
      <w:r w:rsidRPr="008E5566">
        <w:rPr>
          <w:rStyle w:val="ECNormal"/>
        </w:rPr>
        <w:t>per</w:t>
      </w:r>
      <w:r>
        <w:rPr>
          <w:rStyle w:val="ECNormal"/>
        </w:rPr>
        <w:t xml:space="preserve"> </w:t>
      </w:r>
      <w:r w:rsidRPr="008E5566">
        <w:rPr>
          <w:rStyle w:val="ECNormal"/>
        </w:rPr>
        <w:t>la</w:t>
      </w:r>
      <w:r>
        <w:rPr>
          <w:rStyle w:val="ECNormal"/>
        </w:rPr>
        <w:t xml:space="preserve"> </w:t>
      </w:r>
      <w:r w:rsidRPr="008E5566">
        <w:rPr>
          <w:rStyle w:val="ECNormal"/>
        </w:rPr>
        <w:t>positivació</w:t>
      </w:r>
      <w:r>
        <w:rPr>
          <w:rStyle w:val="ECNormal"/>
        </w:rPr>
        <w:t xml:space="preserve"> </w:t>
      </w:r>
      <w:r w:rsidRPr="008E5566">
        <w:rPr>
          <w:rStyle w:val="ECNormal"/>
        </w:rPr>
        <w:t>no</w:t>
      </w:r>
      <w:r>
        <w:rPr>
          <w:rStyle w:val="ECNormal"/>
        </w:rPr>
        <w:t xml:space="preserve"> </w:t>
      </w:r>
      <w:r w:rsidRPr="008E5566">
        <w:rPr>
          <w:rStyle w:val="ECNormal"/>
        </w:rPr>
        <w:t>es</w:t>
      </w:r>
      <w:r>
        <w:rPr>
          <w:rStyle w:val="ECNormal"/>
        </w:rPr>
        <w:t xml:space="preserve"> </w:t>
      </w:r>
      <w:r w:rsidRPr="008E5566">
        <w:rPr>
          <w:rStyle w:val="ECNormal"/>
        </w:rPr>
        <w:t>va</w:t>
      </w:r>
      <w:r>
        <w:rPr>
          <w:rStyle w:val="ECNormal"/>
        </w:rPr>
        <w:t xml:space="preserve"> </w:t>
      </w:r>
      <w:r w:rsidRPr="008E5566">
        <w:rPr>
          <w:rStyle w:val="ECNormal"/>
        </w:rPr>
        <w:t>produir</w:t>
      </w:r>
      <w:r>
        <w:rPr>
          <w:rStyle w:val="ECNormal"/>
        </w:rPr>
        <w:t xml:space="preserve"> </w:t>
      </w:r>
      <w:r w:rsidRPr="008E5566">
        <w:rPr>
          <w:rStyle w:val="ECNormal"/>
        </w:rPr>
        <w:t>fins</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presentació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iniciativa</w:t>
      </w:r>
      <w:r>
        <w:rPr>
          <w:rStyle w:val="ECNormal"/>
        </w:rPr>
        <w:t xml:space="preserve"> </w:t>
      </w:r>
      <w:r w:rsidRPr="008E5566">
        <w:rPr>
          <w:rStyle w:val="ECNormal"/>
        </w:rPr>
        <w:t>legislativa</w:t>
      </w:r>
      <w:r>
        <w:rPr>
          <w:rStyle w:val="ECNormal"/>
        </w:rPr>
        <w:t xml:space="preserve"> </w:t>
      </w:r>
      <w:r w:rsidRPr="008E5566">
        <w:rPr>
          <w:rStyle w:val="ECNormal"/>
        </w:rPr>
        <w:t>popular</w:t>
      </w:r>
      <w:r>
        <w:rPr>
          <w:rStyle w:val="ECNormal"/>
        </w:rPr>
        <w:t xml:space="preserve"> </w:t>
      </w:r>
      <w:r w:rsidRPr="008E5566">
        <w:rPr>
          <w:rStyle w:val="ECNormal"/>
        </w:rPr>
        <w:t>(ILP)</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l’establiment</w:t>
      </w:r>
      <w:r>
        <w:rPr>
          <w:rStyle w:val="ECNormal"/>
        </w:rPr>
        <w:t xml:space="preserve"> </w:t>
      </w:r>
      <w:r w:rsidRPr="008E5566">
        <w:rPr>
          <w:rStyle w:val="ECNormal"/>
        </w:rPr>
        <w:t>d’aquesta</w:t>
      </w:r>
      <w:r>
        <w:rPr>
          <w:rStyle w:val="ECNormal"/>
        </w:rPr>
        <w:t xml:space="preserve"> </w:t>
      </w:r>
      <w:r w:rsidRPr="008E5566">
        <w:rPr>
          <w:rStyle w:val="ECNormal"/>
        </w:rPr>
        <w:t>prestació</w:t>
      </w:r>
      <w:r>
        <w:rPr>
          <w:rStyle w:val="ECNormal"/>
        </w:rPr>
        <w:t xml:space="preserve"> </w:t>
      </w:r>
      <w:r w:rsidRPr="008E5566">
        <w:rPr>
          <w:rStyle w:val="ECNormal"/>
        </w:rPr>
        <w:t>social</w:t>
      </w:r>
      <w:r>
        <w:rPr>
          <w:rStyle w:val="ECNormal"/>
        </w:rPr>
        <w:t xml:space="preserve"> </w:t>
      </w:r>
      <w:r w:rsidRPr="008E5566">
        <w:rPr>
          <w:rStyle w:val="ECNormal"/>
        </w:rPr>
        <w:t>en</w:t>
      </w:r>
      <w:r>
        <w:rPr>
          <w:rStyle w:val="ECNormal"/>
        </w:rPr>
        <w:t xml:space="preserve"> </w:t>
      </w:r>
      <w:r w:rsidRPr="008E5566">
        <w:rPr>
          <w:rStyle w:val="ECNormal"/>
        </w:rPr>
        <w:t>benefici</w:t>
      </w:r>
      <w:r>
        <w:rPr>
          <w:rStyle w:val="ECNormal"/>
        </w:rPr>
        <w:t xml:space="preserve"> </w:t>
      </w:r>
      <w:r w:rsidRPr="008E5566">
        <w:rPr>
          <w:rStyle w:val="ECNormal"/>
        </w:rPr>
        <w:t>de</w:t>
      </w:r>
      <w:r>
        <w:rPr>
          <w:rStyle w:val="ECNormal"/>
        </w:rPr>
        <w:t xml:space="preserve"> </w:t>
      </w:r>
      <w:r w:rsidRPr="008E5566">
        <w:rPr>
          <w:rStyle w:val="ECNormal"/>
        </w:rPr>
        <w:t>les</w:t>
      </w:r>
      <w:r>
        <w:rPr>
          <w:rStyle w:val="ECNormal"/>
        </w:rPr>
        <w:t xml:space="preserve"> </w:t>
      </w:r>
      <w:r w:rsidRPr="008E5566">
        <w:rPr>
          <w:rStyle w:val="ECNormal"/>
        </w:rPr>
        <w:t>persones</w:t>
      </w:r>
      <w:r>
        <w:rPr>
          <w:rStyle w:val="ECNormal"/>
        </w:rPr>
        <w:t xml:space="preserve"> </w:t>
      </w:r>
      <w:r w:rsidRPr="008E5566">
        <w:rPr>
          <w:rStyle w:val="ECNormal"/>
        </w:rPr>
        <w:t>en</w:t>
      </w:r>
      <w:r>
        <w:rPr>
          <w:rStyle w:val="ECNormal"/>
        </w:rPr>
        <w:t xml:space="preserve"> </w:t>
      </w:r>
      <w:r w:rsidRPr="008E5566">
        <w:rPr>
          <w:rStyle w:val="ECNormal"/>
        </w:rPr>
        <w:t>risc</w:t>
      </w:r>
      <w:r>
        <w:rPr>
          <w:rStyle w:val="ECNormal"/>
        </w:rPr>
        <w:t xml:space="preserve"> </w:t>
      </w:r>
      <w:r w:rsidRPr="008E5566">
        <w:rPr>
          <w:rStyle w:val="ECNormal"/>
        </w:rPr>
        <w:t>d’emergència</w:t>
      </w:r>
      <w:r>
        <w:rPr>
          <w:rStyle w:val="ECNormal"/>
        </w:rPr>
        <w:t xml:space="preserve"> </w:t>
      </w:r>
      <w:r w:rsidRPr="008E5566">
        <w:rPr>
          <w:rStyle w:val="ECNormal"/>
        </w:rPr>
        <w:t>social</w:t>
      </w:r>
      <w:r>
        <w:rPr>
          <w:rStyle w:val="ECNormal"/>
        </w:rPr>
        <w:t xml:space="preserve"> </w:t>
      </w:r>
      <w:r w:rsidRPr="008E5566">
        <w:rPr>
          <w:rStyle w:val="ECNormal"/>
        </w:rPr>
        <w:t>i</w:t>
      </w:r>
      <w:r>
        <w:rPr>
          <w:rStyle w:val="ECNormal"/>
        </w:rPr>
        <w:t xml:space="preserve"> </w:t>
      </w:r>
      <w:r w:rsidRPr="008E5566">
        <w:rPr>
          <w:rStyle w:val="ECNormal"/>
        </w:rPr>
        <w:t>pobresa.</w:t>
      </w:r>
      <w:r>
        <w:rPr>
          <w:rStyle w:val="ECNormal"/>
        </w:rPr>
        <w:t xml:space="preserve"> </w:t>
      </w:r>
      <w:r w:rsidRPr="008E5566">
        <w:rPr>
          <w:rStyle w:val="ECNormal"/>
        </w:rPr>
        <w:t>Aquesta</w:t>
      </w:r>
      <w:r>
        <w:rPr>
          <w:rStyle w:val="ECNormal"/>
        </w:rPr>
        <w:t xml:space="preserve"> </w:t>
      </w:r>
      <w:r w:rsidRPr="008E5566">
        <w:rPr>
          <w:rStyle w:val="ECNormal"/>
        </w:rPr>
        <w:t>ILP</w:t>
      </w:r>
      <w:r>
        <w:rPr>
          <w:rStyle w:val="ECNormal"/>
        </w:rPr>
        <w:t xml:space="preserve"> </w:t>
      </w:r>
      <w:r w:rsidRPr="008E5566">
        <w:rPr>
          <w:rStyle w:val="ECNormal"/>
        </w:rPr>
        <w:t>va</w:t>
      </w:r>
      <w:r>
        <w:rPr>
          <w:rStyle w:val="ECNormal"/>
        </w:rPr>
        <w:t xml:space="preserve"> </w:t>
      </w:r>
      <w:r w:rsidRPr="008E5566">
        <w:rPr>
          <w:rStyle w:val="ECNormal"/>
        </w:rPr>
        <w:t>recollir</w:t>
      </w:r>
      <w:r>
        <w:rPr>
          <w:rStyle w:val="ECNormal"/>
        </w:rPr>
        <w:t xml:space="preserve"> </w:t>
      </w:r>
      <w:r w:rsidRPr="008E5566">
        <w:rPr>
          <w:rStyle w:val="ECNormal"/>
        </w:rPr>
        <w:t>121.191</w:t>
      </w:r>
      <w:r>
        <w:rPr>
          <w:rStyle w:val="ECNormal"/>
        </w:rPr>
        <w:t xml:space="preserve"> </w:t>
      </w:r>
      <w:r w:rsidRPr="008E5566">
        <w:rPr>
          <w:rStyle w:val="ECNormal"/>
        </w:rPr>
        <w:t>signatures</w:t>
      </w:r>
      <w:r>
        <w:rPr>
          <w:rStyle w:val="ECNormal"/>
        </w:rPr>
        <w:t xml:space="preserve"> </w:t>
      </w:r>
      <w:r w:rsidRPr="008E5566">
        <w:rPr>
          <w:rStyle w:val="ECNormal"/>
        </w:rPr>
        <w:t>i</w:t>
      </w:r>
      <w:r>
        <w:rPr>
          <w:rStyle w:val="ECNormal"/>
        </w:rPr>
        <w:t xml:space="preserve"> </w:t>
      </w:r>
      <w:r w:rsidRPr="008E5566">
        <w:rPr>
          <w:rStyle w:val="ECNormal"/>
        </w:rPr>
        <w:t>va</w:t>
      </w:r>
      <w:r>
        <w:rPr>
          <w:rStyle w:val="ECNormal"/>
        </w:rPr>
        <w:t xml:space="preserve"> </w:t>
      </w:r>
      <w:r w:rsidRPr="008E5566">
        <w:rPr>
          <w:rStyle w:val="ECNormal"/>
        </w:rPr>
        <w:t>tenir</w:t>
      </w:r>
      <w:r>
        <w:rPr>
          <w:rStyle w:val="ECNormal"/>
        </w:rPr>
        <w:t xml:space="preserve"> </w:t>
      </w:r>
      <w:r w:rsidRPr="008E5566">
        <w:rPr>
          <w:rStyle w:val="ECNormal"/>
        </w:rPr>
        <w:t>accés</w:t>
      </w:r>
      <w:r>
        <w:rPr>
          <w:rStyle w:val="ECNormal"/>
        </w:rPr>
        <w:t xml:space="preserve"> </w:t>
      </w:r>
      <w:r w:rsidRPr="008E5566">
        <w:rPr>
          <w:rStyle w:val="ECNormal"/>
        </w:rPr>
        <w:t>al</w:t>
      </w:r>
      <w:r>
        <w:rPr>
          <w:rStyle w:val="ECNormal"/>
        </w:rPr>
        <w:t xml:space="preserve"> </w:t>
      </w:r>
      <w:r w:rsidRPr="008E5566">
        <w:rPr>
          <w:rStyle w:val="ECNormal"/>
        </w:rPr>
        <w:t>Parlament</w:t>
      </w:r>
      <w:r>
        <w:rPr>
          <w:rStyle w:val="ECNormal"/>
        </w:rPr>
        <w:t xml:space="preserve"> </w:t>
      </w:r>
      <w:r w:rsidRPr="008E5566">
        <w:rPr>
          <w:rStyle w:val="ECNormal"/>
        </w:rPr>
        <w:t>de</w:t>
      </w:r>
      <w:r>
        <w:rPr>
          <w:rStyle w:val="ECNormal"/>
        </w:rPr>
        <w:t xml:space="preserve"> </w:t>
      </w:r>
      <w:r w:rsidRPr="008E5566">
        <w:rPr>
          <w:rStyle w:val="ECNormal"/>
        </w:rPr>
        <w:t>Catalunya</w:t>
      </w:r>
      <w:r>
        <w:rPr>
          <w:rStyle w:val="ECNormal"/>
        </w:rPr>
        <w:t xml:space="preserve"> </w:t>
      </w:r>
      <w:r w:rsidRPr="008E5566">
        <w:rPr>
          <w:rStyle w:val="ECNormal"/>
        </w:rPr>
        <w:t>durant</w:t>
      </w:r>
      <w:r>
        <w:rPr>
          <w:rStyle w:val="ECNormal"/>
        </w:rPr>
        <w:t xml:space="preserve"> </w:t>
      </w:r>
      <w:r w:rsidRPr="008E5566">
        <w:rPr>
          <w:rStyle w:val="ECNormal"/>
        </w:rPr>
        <w:t>la</w:t>
      </w:r>
      <w:r>
        <w:rPr>
          <w:rStyle w:val="ECNormal"/>
        </w:rPr>
        <w:t xml:space="preserve"> </w:t>
      </w:r>
      <w:r w:rsidRPr="008E5566">
        <w:rPr>
          <w:rStyle w:val="ECNormal"/>
        </w:rPr>
        <w:t>X</w:t>
      </w:r>
      <w:r>
        <w:rPr>
          <w:rStyle w:val="ECNormal"/>
        </w:rPr>
        <w:t xml:space="preserve"> </w:t>
      </w:r>
      <w:r w:rsidRPr="008E5566">
        <w:rPr>
          <w:rStyle w:val="ECNormal"/>
        </w:rPr>
        <w:t>Legislatura,</w:t>
      </w:r>
      <w:r>
        <w:rPr>
          <w:rStyle w:val="ECNormal"/>
        </w:rPr>
        <w:t xml:space="preserve"> </w:t>
      </w:r>
      <w:r w:rsidRPr="008E5566">
        <w:rPr>
          <w:rStyle w:val="ECNormal"/>
        </w:rPr>
        <w:t>però</w:t>
      </w:r>
      <w:r>
        <w:rPr>
          <w:rStyle w:val="ECNormal"/>
        </w:rPr>
        <w:t xml:space="preserve"> </w:t>
      </w:r>
      <w:r w:rsidRPr="008E5566">
        <w:rPr>
          <w:rStyle w:val="ECNormal"/>
        </w:rPr>
        <w:t>no</w:t>
      </w:r>
      <w:r>
        <w:rPr>
          <w:rStyle w:val="ECNormal"/>
        </w:rPr>
        <w:t xml:space="preserve"> </w:t>
      </w:r>
      <w:r w:rsidRPr="008E5566">
        <w:rPr>
          <w:rStyle w:val="ECNormal"/>
        </w:rPr>
        <w:t>fou</w:t>
      </w:r>
      <w:r>
        <w:rPr>
          <w:rStyle w:val="ECNormal"/>
        </w:rPr>
        <w:t xml:space="preserve"> </w:t>
      </w:r>
      <w:r w:rsidRPr="008E5566">
        <w:rPr>
          <w:rStyle w:val="ECNormal"/>
        </w:rPr>
        <w:t>fins</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XI</w:t>
      </w:r>
      <w:r>
        <w:rPr>
          <w:rStyle w:val="ECNormal"/>
        </w:rPr>
        <w:t xml:space="preserve"> </w:t>
      </w:r>
      <w:r w:rsidRPr="008E5566">
        <w:rPr>
          <w:rStyle w:val="ECNormal"/>
        </w:rPr>
        <w:t>Legislatura</w:t>
      </w:r>
      <w:r>
        <w:rPr>
          <w:rStyle w:val="ECNormal"/>
        </w:rPr>
        <w:t xml:space="preserve"> </w:t>
      </w:r>
      <w:r w:rsidRPr="008E5566">
        <w:rPr>
          <w:rStyle w:val="ECNormal"/>
        </w:rPr>
        <w:t>on</w:t>
      </w:r>
      <w:r>
        <w:rPr>
          <w:rStyle w:val="ECNormal"/>
        </w:rPr>
        <w:t xml:space="preserve"> </w:t>
      </w:r>
      <w:r w:rsidRPr="008E5566">
        <w:rPr>
          <w:rStyle w:val="ECNormal"/>
        </w:rPr>
        <w:t>es</w:t>
      </w:r>
      <w:r>
        <w:rPr>
          <w:rStyle w:val="ECNormal"/>
        </w:rPr>
        <w:t xml:space="preserve"> </w:t>
      </w:r>
      <w:r w:rsidRPr="008E5566">
        <w:rPr>
          <w:rStyle w:val="ECNormal"/>
        </w:rPr>
        <w:t>va</w:t>
      </w:r>
      <w:r>
        <w:rPr>
          <w:rStyle w:val="ECNormal"/>
        </w:rPr>
        <w:t xml:space="preserve"> </w:t>
      </w:r>
      <w:r w:rsidRPr="008E5566">
        <w:rPr>
          <w:rStyle w:val="ECNormal"/>
        </w:rPr>
        <w:t>poder</w:t>
      </w:r>
      <w:r>
        <w:rPr>
          <w:rStyle w:val="ECNormal"/>
        </w:rPr>
        <w:t xml:space="preserve"> </w:t>
      </w:r>
      <w:r w:rsidRPr="008E5566">
        <w:rPr>
          <w:rStyle w:val="ECNormal"/>
        </w:rPr>
        <w:t>signar</w:t>
      </w:r>
      <w:r>
        <w:rPr>
          <w:rStyle w:val="ECNormal"/>
        </w:rPr>
        <w:t xml:space="preserve"> </w:t>
      </w:r>
      <w:r w:rsidRPr="008E5566">
        <w:rPr>
          <w:rStyle w:val="ECNormal"/>
        </w:rPr>
        <w:t>l’Acord</w:t>
      </w:r>
      <w:r>
        <w:rPr>
          <w:rStyle w:val="ECNormal"/>
        </w:rPr>
        <w:t xml:space="preserve"> </w:t>
      </w:r>
      <w:r w:rsidRPr="008E5566">
        <w:rPr>
          <w:rStyle w:val="ECNormal"/>
        </w:rPr>
        <w:t>de</w:t>
      </w:r>
      <w:r>
        <w:rPr>
          <w:rStyle w:val="ECNormal"/>
        </w:rPr>
        <w:t xml:space="preserve"> </w:t>
      </w:r>
      <w:r w:rsidRPr="008E5566">
        <w:rPr>
          <w:rStyle w:val="ECNormal"/>
        </w:rPr>
        <w:t>15</w:t>
      </w:r>
      <w:r>
        <w:rPr>
          <w:rStyle w:val="ECNormal"/>
        </w:rPr>
        <w:t xml:space="preserve"> </w:t>
      </w:r>
      <w:r w:rsidRPr="008E5566">
        <w:rPr>
          <w:rStyle w:val="ECNormal"/>
        </w:rPr>
        <w:t>de</w:t>
      </w:r>
      <w:r>
        <w:rPr>
          <w:rStyle w:val="ECNormal"/>
        </w:rPr>
        <w:t xml:space="preserve"> </w:t>
      </w:r>
      <w:r w:rsidRPr="008E5566">
        <w:rPr>
          <w:rStyle w:val="ECNormal"/>
        </w:rPr>
        <w:t>maig</w:t>
      </w:r>
      <w:r>
        <w:rPr>
          <w:rStyle w:val="ECNormal"/>
        </w:rPr>
        <w:t xml:space="preserve"> </w:t>
      </w:r>
      <w:r w:rsidRPr="008E5566">
        <w:rPr>
          <w:rStyle w:val="ECNormal"/>
        </w:rPr>
        <w:t>del</w:t>
      </w:r>
      <w:r>
        <w:rPr>
          <w:rStyle w:val="ECNormal"/>
        </w:rPr>
        <w:t xml:space="preserve"> </w:t>
      </w:r>
      <w:r w:rsidRPr="008E5566">
        <w:rPr>
          <w:rStyle w:val="ECNormal"/>
        </w:rPr>
        <w:t>2017</w:t>
      </w:r>
      <w:r>
        <w:rPr>
          <w:rStyle w:val="ECNormal"/>
        </w:rPr>
        <w:t xml:space="preserve"> </w:t>
      </w:r>
      <w:r w:rsidRPr="008E5566">
        <w:rPr>
          <w:rStyle w:val="ECNormal"/>
        </w:rPr>
        <w:t>entre</w:t>
      </w:r>
      <w:r>
        <w:rPr>
          <w:rStyle w:val="ECNormal"/>
        </w:rPr>
        <w:t xml:space="preserve"> </w:t>
      </w:r>
      <w:r w:rsidRPr="008E5566">
        <w:rPr>
          <w:rStyle w:val="ECNormal"/>
        </w:rPr>
        <w:t>la</w:t>
      </w:r>
      <w:r>
        <w:rPr>
          <w:rStyle w:val="ECNormal"/>
        </w:rPr>
        <w:t xml:space="preserve"> </w:t>
      </w:r>
      <w:r w:rsidRPr="008E5566">
        <w:rPr>
          <w:rStyle w:val="ECNormal"/>
        </w:rPr>
        <w:t>Comissió</w:t>
      </w:r>
      <w:r>
        <w:rPr>
          <w:rStyle w:val="ECNormal"/>
        </w:rPr>
        <w:t xml:space="preserve"> </w:t>
      </w:r>
      <w:r w:rsidRPr="008E5566">
        <w:rPr>
          <w:rStyle w:val="ECNormal"/>
        </w:rPr>
        <w:t>Promotora</w:t>
      </w:r>
      <w:r>
        <w:rPr>
          <w:rStyle w:val="ECNormal"/>
        </w:rPr>
        <w:t xml:space="preserve"> </w:t>
      </w:r>
      <w:r w:rsidRPr="008E5566">
        <w:rPr>
          <w:rStyle w:val="ECNormal"/>
        </w:rPr>
        <w:t>i</w:t>
      </w:r>
      <w:r>
        <w:rPr>
          <w:rStyle w:val="ECNormal"/>
        </w:rPr>
        <w:t xml:space="preserve"> </w:t>
      </w:r>
      <w:r w:rsidRPr="008E5566">
        <w:rPr>
          <w:rStyle w:val="ECNormal"/>
        </w:rPr>
        <w:t>el</w:t>
      </w:r>
      <w:r>
        <w:rPr>
          <w:rStyle w:val="ECNormal"/>
        </w:rPr>
        <w:t xml:space="preserve"> </w:t>
      </w:r>
      <w:r w:rsidRPr="008E5566">
        <w:rPr>
          <w:rStyle w:val="ECNormal"/>
        </w:rPr>
        <w:t>Govern</w:t>
      </w:r>
      <w:r>
        <w:rPr>
          <w:rStyle w:val="ECNormal"/>
        </w:rPr>
        <w:t xml:space="preserve"> </w:t>
      </w:r>
      <w:r w:rsidRPr="008E5566">
        <w:rPr>
          <w:rStyle w:val="ECNormal"/>
        </w:rPr>
        <w:t>i</w:t>
      </w:r>
      <w:r>
        <w:rPr>
          <w:rStyle w:val="ECNormal"/>
        </w:rPr>
        <w:t xml:space="preserve"> </w:t>
      </w:r>
      <w:r w:rsidRPr="008E5566">
        <w:rPr>
          <w:rStyle w:val="ECNormal"/>
        </w:rPr>
        <w:t>que</w:t>
      </w:r>
      <w:r>
        <w:rPr>
          <w:rStyle w:val="ECNormal"/>
        </w:rPr>
        <w:t xml:space="preserve"> </w:t>
      </w:r>
      <w:r w:rsidRPr="008E5566">
        <w:rPr>
          <w:rStyle w:val="ECNormal"/>
        </w:rPr>
        <w:t>donà</w:t>
      </w:r>
      <w:r>
        <w:rPr>
          <w:rStyle w:val="ECNormal"/>
        </w:rPr>
        <w:t xml:space="preserve"> </w:t>
      </w:r>
      <w:r w:rsidRPr="008E5566">
        <w:rPr>
          <w:rStyle w:val="ECNormal"/>
        </w:rPr>
        <w:t>l’impuls</w:t>
      </w:r>
      <w:r>
        <w:rPr>
          <w:rStyle w:val="ECNormal"/>
        </w:rPr>
        <w:t xml:space="preserve"> </w:t>
      </w:r>
      <w:r w:rsidRPr="008E5566">
        <w:rPr>
          <w:rStyle w:val="ECNormal"/>
        </w:rPr>
        <w:t>definitiu</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proposició</w:t>
      </w:r>
      <w:r>
        <w:rPr>
          <w:rStyle w:val="ECNormal"/>
        </w:rPr>
        <w:t xml:space="preserve"> </w:t>
      </w:r>
      <w:r w:rsidRPr="008E5566">
        <w:rPr>
          <w:rStyle w:val="ECNormal"/>
        </w:rPr>
        <w:t>que,</w:t>
      </w:r>
      <w:r>
        <w:rPr>
          <w:rStyle w:val="ECNormal"/>
        </w:rPr>
        <w:t xml:space="preserve"> </w:t>
      </w:r>
      <w:r w:rsidRPr="008E5566">
        <w:rPr>
          <w:rStyle w:val="ECNormal"/>
        </w:rPr>
        <w:t>una</w:t>
      </w:r>
      <w:r>
        <w:rPr>
          <w:rStyle w:val="ECNormal"/>
        </w:rPr>
        <w:t xml:space="preserve"> </w:t>
      </w:r>
      <w:r w:rsidRPr="008E5566">
        <w:rPr>
          <w:rStyle w:val="ECNormal"/>
        </w:rPr>
        <w:t>mica</w:t>
      </w:r>
      <w:r>
        <w:rPr>
          <w:rStyle w:val="ECNormal"/>
        </w:rPr>
        <w:t xml:space="preserve"> </w:t>
      </w:r>
      <w:r w:rsidRPr="008E5566">
        <w:rPr>
          <w:rStyle w:val="ECNormal"/>
        </w:rPr>
        <w:t>més</w:t>
      </w:r>
      <w:r>
        <w:rPr>
          <w:rStyle w:val="ECNormal"/>
        </w:rPr>
        <w:t xml:space="preserve"> </w:t>
      </w:r>
      <w:r w:rsidRPr="008E5566">
        <w:rPr>
          <w:rStyle w:val="ECNormal"/>
        </w:rPr>
        <w:t>endavant,</w:t>
      </w:r>
      <w:r>
        <w:rPr>
          <w:rStyle w:val="ECNormal"/>
        </w:rPr>
        <w:t xml:space="preserve"> </w:t>
      </w:r>
      <w:r w:rsidRPr="008E5566">
        <w:rPr>
          <w:rStyle w:val="ECNormal"/>
        </w:rPr>
        <w:t>va</w:t>
      </w:r>
      <w:r>
        <w:rPr>
          <w:rStyle w:val="ECNormal"/>
        </w:rPr>
        <w:t xml:space="preserve"> </w:t>
      </w:r>
      <w:r w:rsidRPr="008E5566">
        <w:rPr>
          <w:rStyle w:val="ECNormal"/>
        </w:rPr>
        <w:t>donar</w:t>
      </w:r>
      <w:r>
        <w:rPr>
          <w:rStyle w:val="ECNormal"/>
        </w:rPr>
        <w:t xml:space="preserve"> </w:t>
      </w:r>
      <w:r w:rsidRPr="008E5566">
        <w:rPr>
          <w:rStyle w:val="ECNormal"/>
        </w:rPr>
        <w:t>lloc</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Llei</w:t>
      </w:r>
      <w:r>
        <w:rPr>
          <w:rStyle w:val="ECNormal"/>
        </w:rPr>
        <w:t xml:space="preserve"> </w:t>
      </w:r>
      <w:r w:rsidRPr="008E5566">
        <w:rPr>
          <w:rStyle w:val="ECNormal"/>
        </w:rPr>
        <w:t>14/2017,</w:t>
      </w:r>
      <w:r>
        <w:rPr>
          <w:rStyle w:val="ECNormal"/>
        </w:rPr>
        <w:t xml:space="preserve"> </w:t>
      </w:r>
      <w:r w:rsidRPr="008E5566">
        <w:rPr>
          <w:rStyle w:val="ECNormal"/>
        </w:rPr>
        <w:t>del</w:t>
      </w:r>
      <w:r>
        <w:rPr>
          <w:rStyle w:val="ECNormal"/>
        </w:rPr>
        <w:t xml:space="preserve"> </w:t>
      </w:r>
      <w:r w:rsidRPr="008E5566">
        <w:rPr>
          <w:rStyle w:val="ECNormal"/>
        </w:rPr>
        <w:t>20</w:t>
      </w:r>
      <w:r>
        <w:rPr>
          <w:rStyle w:val="ECNormal"/>
        </w:rPr>
        <w:t xml:space="preserve"> </w:t>
      </w:r>
      <w:r w:rsidRPr="008E5566">
        <w:rPr>
          <w:rStyle w:val="ECNormal"/>
        </w:rPr>
        <w:t>de</w:t>
      </w:r>
      <w:r>
        <w:rPr>
          <w:rStyle w:val="ECNormal"/>
        </w:rPr>
        <w:t xml:space="preserve"> </w:t>
      </w:r>
      <w:r w:rsidRPr="008E5566">
        <w:rPr>
          <w:rStyle w:val="ECNormal"/>
        </w:rPr>
        <w:t>juliol,</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renda</w:t>
      </w:r>
      <w:r>
        <w:rPr>
          <w:rStyle w:val="ECNormal"/>
        </w:rPr>
        <w:t xml:space="preserve"> </w:t>
      </w:r>
      <w:r w:rsidRPr="008E5566">
        <w:rPr>
          <w:rStyle w:val="ECNormal"/>
        </w:rPr>
        <w:t>garantida</w:t>
      </w:r>
      <w:r>
        <w:rPr>
          <w:rStyle w:val="ECNormal"/>
        </w:rPr>
        <w:t xml:space="preserve"> </w:t>
      </w:r>
      <w:r w:rsidRPr="008E5566">
        <w:rPr>
          <w:rStyle w:val="ECNormal"/>
        </w:rPr>
        <w:t>de</w:t>
      </w:r>
      <w:r>
        <w:rPr>
          <w:rStyle w:val="ECNormal"/>
        </w:rPr>
        <w:t xml:space="preserve"> </w:t>
      </w:r>
      <w:r w:rsidRPr="008E5566">
        <w:rPr>
          <w:rStyle w:val="ECNormal"/>
        </w:rPr>
        <w:t>ciutadania.</w:t>
      </w:r>
    </w:p>
    <w:p w14:paraId="0D5407FB"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2.</w:t>
      </w:r>
      <w:r>
        <w:rPr>
          <w:rStyle w:val="ECNormal"/>
        </w:rPr>
        <w:t xml:space="preserve"> </w:t>
      </w:r>
      <w:r w:rsidRPr="008E5566">
        <w:rPr>
          <w:rStyle w:val="ECNormal"/>
        </w:rPr>
        <w:t>La</w:t>
      </w:r>
      <w:r>
        <w:rPr>
          <w:rStyle w:val="ECNormal"/>
        </w:rPr>
        <w:t xml:space="preserve"> </w:t>
      </w:r>
      <w:r w:rsidRPr="008E5566">
        <w:rPr>
          <w:rStyle w:val="ECNormal"/>
        </w:rPr>
        <w:t>llei</w:t>
      </w:r>
      <w:r>
        <w:rPr>
          <w:rStyle w:val="ECNormal"/>
        </w:rPr>
        <w:t xml:space="preserve"> </w:t>
      </w:r>
      <w:r w:rsidRPr="008E5566">
        <w:rPr>
          <w:rStyle w:val="ECNormal"/>
        </w:rPr>
        <w:t>s’alineava</w:t>
      </w:r>
      <w:r>
        <w:rPr>
          <w:rStyle w:val="ECNormal"/>
        </w:rPr>
        <w:t xml:space="preserve"> </w:t>
      </w:r>
      <w:r w:rsidRPr="008E5566">
        <w:rPr>
          <w:rStyle w:val="ECNormal"/>
        </w:rPr>
        <w:t>amb</w:t>
      </w:r>
      <w:r>
        <w:rPr>
          <w:rStyle w:val="ECNormal"/>
        </w:rPr>
        <w:t xml:space="preserve"> </w:t>
      </w:r>
      <w:r w:rsidRPr="008E5566">
        <w:rPr>
          <w:rStyle w:val="ECNormal"/>
        </w:rPr>
        <w:t>els</w:t>
      </w:r>
      <w:r>
        <w:rPr>
          <w:rStyle w:val="ECNormal"/>
        </w:rPr>
        <w:t xml:space="preserve"> </w:t>
      </w:r>
      <w:r w:rsidRPr="008E5566">
        <w:rPr>
          <w:rStyle w:val="ECNormal"/>
        </w:rPr>
        <w:t>objectius</w:t>
      </w:r>
      <w:r>
        <w:rPr>
          <w:rStyle w:val="ECNormal"/>
        </w:rPr>
        <w:t xml:space="preserve"> </w:t>
      </w:r>
      <w:r w:rsidRPr="008E5566">
        <w:rPr>
          <w:rStyle w:val="ECNormal"/>
        </w:rPr>
        <w:t>fixats</w:t>
      </w:r>
      <w:r>
        <w:rPr>
          <w:rStyle w:val="ECNormal"/>
        </w:rPr>
        <w:t xml:space="preserve"> </w:t>
      </w:r>
      <w:r w:rsidRPr="008E5566">
        <w:rPr>
          <w:rStyle w:val="ECNormal"/>
        </w:rPr>
        <w:t>per</w:t>
      </w:r>
      <w:r>
        <w:rPr>
          <w:rStyle w:val="ECNormal"/>
        </w:rPr>
        <w:t xml:space="preserve"> </w:t>
      </w:r>
      <w:r w:rsidRPr="008E5566">
        <w:rPr>
          <w:rStyle w:val="ECNormal"/>
        </w:rPr>
        <w:t>les</w:t>
      </w:r>
      <w:r>
        <w:rPr>
          <w:rStyle w:val="ECNormal"/>
        </w:rPr>
        <w:t xml:space="preserve"> </w:t>
      </w:r>
      <w:r w:rsidRPr="008E5566">
        <w:rPr>
          <w:rStyle w:val="ECNormal"/>
        </w:rPr>
        <w:t>institucions</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Unió</w:t>
      </w:r>
      <w:r>
        <w:rPr>
          <w:rStyle w:val="ECNormal"/>
        </w:rPr>
        <w:t xml:space="preserve"> </w:t>
      </w:r>
      <w:r w:rsidRPr="008E5566">
        <w:rPr>
          <w:rStyle w:val="ECNormal"/>
        </w:rPr>
        <w:t>Europea</w:t>
      </w:r>
      <w:r>
        <w:rPr>
          <w:rStyle w:val="ECNormal"/>
        </w:rPr>
        <w:t xml:space="preserve"> </w:t>
      </w:r>
      <w:r w:rsidRPr="008E5566">
        <w:rPr>
          <w:rStyle w:val="ECNormal"/>
        </w:rPr>
        <w:t>pel</w:t>
      </w:r>
      <w:r>
        <w:rPr>
          <w:rStyle w:val="ECNormal"/>
        </w:rPr>
        <w:t xml:space="preserve"> </w:t>
      </w:r>
      <w:r w:rsidRPr="008E5566">
        <w:rPr>
          <w:rStyle w:val="ECNormal"/>
        </w:rPr>
        <w:t>que</w:t>
      </w:r>
      <w:r>
        <w:rPr>
          <w:rStyle w:val="ECNormal"/>
        </w:rPr>
        <w:t xml:space="preserve"> </w:t>
      </w:r>
      <w:r w:rsidRPr="008E5566">
        <w:rPr>
          <w:rStyle w:val="ECNormal"/>
        </w:rPr>
        <w:t>fa</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protecció</w:t>
      </w:r>
      <w:r>
        <w:rPr>
          <w:rStyle w:val="ECNormal"/>
        </w:rPr>
        <w:t xml:space="preserve"> </w:t>
      </w:r>
      <w:r w:rsidRPr="008E5566">
        <w:rPr>
          <w:rStyle w:val="ECNormal"/>
        </w:rPr>
        <w:t>social</w:t>
      </w:r>
      <w:r>
        <w:rPr>
          <w:rStyle w:val="ECNormal"/>
        </w:rPr>
        <w:t xml:space="preserve"> </w:t>
      </w:r>
      <w:r w:rsidRPr="008E5566">
        <w:rPr>
          <w:rStyle w:val="ECNormal"/>
        </w:rPr>
        <w:t>i,</w:t>
      </w:r>
      <w:r>
        <w:rPr>
          <w:rStyle w:val="ECNormal"/>
        </w:rPr>
        <w:t xml:space="preserve"> </w:t>
      </w:r>
      <w:r w:rsidRPr="008E5566">
        <w:rPr>
          <w:rStyle w:val="ECNormal"/>
        </w:rPr>
        <w:t>concretament,</w:t>
      </w:r>
      <w:r>
        <w:rPr>
          <w:rStyle w:val="ECNormal"/>
        </w:rPr>
        <w:t xml:space="preserve"> </w:t>
      </w:r>
      <w:r w:rsidRPr="008E5566">
        <w:rPr>
          <w:rStyle w:val="ECNormal"/>
        </w:rPr>
        <w:t>s’inspira</w:t>
      </w:r>
      <w:r>
        <w:rPr>
          <w:rStyle w:val="ECNormal"/>
        </w:rPr>
        <w:t xml:space="preserve"> </w:t>
      </w:r>
      <w:r w:rsidRPr="008E5566">
        <w:rPr>
          <w:rStyle w:val="ECNormal"/>
        </w:rPr>
        <w:t>en</w:t>
      </w:r>
      <w:r>
        <w:rPr>
          <w:rStyle w:val="ECNormal"/>
        </w:rPr>
        <w:t xml:space="preserve"> </w:t>
      </w:r>
      <w:r w:rsidRPr="008E5566">
        <w:rPr>
          <w:rStyle w:val="ECNormal"/>
        </w:rPr>
        <w:t>la</w:t>
      </w:r>
      <w:r>
        <w:rPr>
          <w:rStyle w:val="ECNormal"/>
        </w:rPr>
        <w:t xml:space="preserve"> </w:t>
      </w:r>
      <w:r w:rsidRPr="008E5566">
        <w:rPr>
          <w:rStyle w:val="ECNormal"/>
        </w:rPr>
        <w:t>Recomanació</w:t>
      </w:r>
      <w:r>
        <w:rPr>
          <w:rStyle w:val="ECNormal"/>
        </w:rPr>
        <w:t xml:space="preserve"> </w:t>
      </w:r>
      <w:r w:rsidRPr="008E5566">
        <w:rPr>
          <w:rStyle w:val="ECNormal"/>
        </w:rPr>
        <w:t>(UE)</w:t>
      </w:r>
      <w:r>
        <w:rPr>
          <w:rStyle w:val="ECNormal"/>
        </w:rPr>
        <w:t xml:space="preserve"> </w:t>
      </w:r>
      <w:r w:rsidRPr="008E5566">
        <w:rPr>
          <w:rStyle w:val="ECNormal"/>
        </w:rPr>
        <w:t>2017/761</w:t>
      </w:r>
      <w:r>
        <w:rPr>
          <w:rStyle w:val="ECNormal"/>
        </w:rPr>
        <w:t xml:space="preserve"> </w:t>
      </w:r>
      <w:r w:rsidRPr="008E5566">
        <w:rPr>
          <w:rStyle w:val="ECNormal"/>
        </w:rPr>
        <w:t>relativa</w:t>
      </w:r>
      <w:r>
        <w:rPr>
          <w:rStyle w:val="ECNormal"/>
        </w:rPr>
        <w:t xml:space="preserve"> </w:t>
      </w:r>
      <w:r w:rsidRPr="008E5566">
        <w:rPr>
          <w:rStyle w:val="ECNormal"/>
        </w:rPr>
        <w:t>al</w:t>
      </w:r>
      <w:r>
        <w:rPr>
          <w:rStyle w:val="ECNormal"/>
        </w:rPr>
        <w:t xml:space="preserve"> </w:t>
      </w:r>
      <w:r w:rsidRPr="008E5566">
        <w:rPr>
          <w:rStyle w:val="ECNormal"/>
        </w:rPr>
        <w:t>Pilar</w:t>
      </w:r>
      <w:r>
        <w:rPr>
          <w:rStyle w:val="ECNormal"/>
        </w:rPr>
        <w:t xml:space="preserve"> </w:t>
      </w:r>
      <w:r w:rsidRPr="008E5566">
        <w:rPr>
          <w:rStyle w:val="ECNormal"/>
        </w:rPr>
        <w:t>Europeu</w:t>
      </w:r>
      <w:r>
        <w:rPr>
          <w:rStyle w:val="ECNormal"/>
        </w:rPr>
        <w:t xml:space="preserve"> </w:t>
      </w:r>
      <w:r w:rsidRPr="008E5566">
        <w:rPr>
          <w:rStyle w:val="ECNormal"/>
        </w:rPr>
        <w:t>dels</w:t>
      </w:r>
      <w:r>
        <w:rPr>
          <w:rStyle w:val="ECNormal"/>
        </w:rPr>
        <w:t xml:space="preserve"> </w:t>
      </w:r>
      <w:r w:rsidRPr="008E5566">
        <w:rPr>
          <w:rStyle w:val="ECNormal"/>
        </w:rPr>
        <w:t>Drets</w:t>
      </w:r>
      <w:r>
        <w:rPr>
          <w:rStyle w:val="ECNormal"/>
        </w:rPr>
        <w:t xml:space="preserve"> </w:t>
      </w:r>
      <w:r w:rsidRPr="008E5566">
        <w:rPr>
          <w:rStyle w:val="ECNormal"/>
        </w:rPr>
        <w:t>Socials,</w:t>
      </w:r>
      <w:r>
        <w:rPr>
          <w:rStyle w:val="ECNormal"/>
        </w:rPr>
        <w:t xml:space="preserve"> </w:t>
      </w:r>
      <w:r w:rsidRPr="008E5566">
        <w:rPr>
          <w:rStyle w:val="ECNormal"/>
        </w:rPr>
        <w:t>que</w:t>
      </w:r>
      <w:r>
        <w:rPr>
          <w:rStyle w:val="ECNormal"/>
        </w:rPr>
        <w:t xml:space="preserve"> </w:t>
      </w:r>
      <w:r w:rsidRPr="008E5566">
        <w:rPr>
          <w:rStyle w:val="ECNormal"/>
        </w:rPr>
        <w:t>subratlla</w:t>
      </w:r>
      <w:r>
        <w:rPr>
          <w:rStyle w:val="ECNormal"/>
        </w:rPr>
        <w:t xml:space="preserve"> </w:t>
      </w:r>
      <w:r w:rsidRPr="008E5566">
        <w:rPr>
          <w:rStyle w:val="ECNormal"/>
        </w:rPr>
        <w:t>la</w:t>
      </w:r>
      <w:r>
        <w:rPr>
          <w:rStyle w:val="ECNormal"/>
        </w:rPr>
        <w:t xml:space="preserve"> </w:t>
      </w:r>
      <w:r w:rsidRPr="008E5566">
        <w:rPr>
          <w:rStyle w:val="ECNormal"/>
        </w:rPr>
        <w:t>importància</w:t>
      </w:r>
      <w:r>
        <w:rPr>
          <w:rStyle w:val="ECNormal"/>
        </w:rPr>
        <w:t xml:space="preserve"> </w:t>
      </w:r>
      <w:r w:rsidRPr="008E5566">
        <w:rPr>
          <w:rStyle w:val="ECNormal"/>
        </w:rPr>
        <w:t>mínima</w:t>
      </w:r>
      <w:r>
        <w:rPr>
          <w:rStyle w:val="ECNormal"/>
        </w:rPr>
        <w:t xml:space="preserve"> </w:t>
      </w:r>
      <w:r w:rsidRPr="008E5566">
        <w:rPr>
          <w:rStyle w:val="ECNormal"/>
        </w:rPr>
        <w:t>adequada</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garantir</w:t>
      </w:r>
      <w:r>
        <w:rPr>
          <w:rStyle w:val="ECNormal"/>
        </w:rPr>
        <w:t xml:space="preserve"> </w:t>
      </w:r>
      <w:r w:rsidRPr="008E5566">
        <w:rPr>
          <w:rStyle w:val="ECNormal"/>
        </w:rPr>
        <w:t>una</w:t>
      </w:r>
      <w:r>
        <w:rPr>
          <w:rStyle w:val="ECNormal"/>
        </w:rPr>
        <w:t xml:space="preserve"> </w:t>
      </w:r>
      <w:r w:rsidRPr="008E5566">
        <w:rPr>
          <w:rStyle w:val="ECNormal"/>
        </w:rPr>
        <w:t>vida</w:t>
      </w:r>
      <w:r>
        <w:rPr>
          <w:rStyle w:val="ECNormal"/>
        </w:rPr>
        <w:t xml:space="preserve"> </w:t>
      </w:r>
      <w:r w:rsidRPr="008E5566">
        <w:rPr>
          <w:rStyle w:val="ECNormal"/>
        </w:rPr>
        <w:t>digna</w:t>
      </w:r>
      <w:r>
        <w:rPr>
          <w:rStyle w:val="ECNormal"/>
        </w:rPr>
        <w:t xml:space="preserve"> </w:t>
      </w:r>
      <w:r w:rsidRPr="008E5566">
        <w:rPr>
          <w:rStyle w:val="ECNormal"/>
        </w:rPr>
        <w:t>a</w:t>
      </w:r>
      <w:r>
        <w:rPr>
          <w:rStyle w:val="ECNormal"/>
        </w:rPr>
        <w:t xml:space="preserve"> </w:t>
      </w:r>
      <w:r w:rsidRPr="008E5566">
        <w:rPr>
          <w:rStyle w:val="ECNormal"/>
        </w:rPr>
        <w:t>les</w:t>
      </w:r>
      <w:r>
        <w:rPr>
          <w:rStyle w:val="ECNormal"/>
        </w:rPr>
        <w:t xml:space="preserve"> </w:t>
      </w:r>
      <w:r w:rsidRPr="008E5566">
        <w:rPr>
          <w:rStyle w:val="ECNormal"/>
        </w:rPr>
        <w:t>persones,</w:t>
      </w:r>
      <w:r>
        <w:rPr>
          <w:rStyle w:val="ECNormal"/>
        </w:rPr>
        <w:t xml:space="preserve"> </w:t>
      </w:r>
      <w:r w:rsidRPr="008E5566">
        <w:rPr>
          <w:rStyle w:val="ECNormal"/>
        </w:rPr>
        <w:t>connectant</w:t>
      </w:r>
      <w:r>
        <w:rPr>
          <w:rStyle w:val="ECNormal"/>
        </w:rPr>
        <w:t xml:space="preserve"> </w:t>
      </w:r>
      <w:r w:rsidRPr="008E5566">
        <w:rPr>
          <w:rStyle w:val="ECNormal"/>
        </w:rPr>
        <w:t>amb</w:t>
      </w:r>
      <w:r>
        <w:rPr>
          <w:rStyle w:val="ECNormal"/>
        </w:rPr>
        <w:t xml:space="preserve"> </w:t>
      </w:r>
      <w:r w:rsidRPr="008E5566">
        <w:rPr>
          <w:rStyle w:val="ECNormal"/>
        </w:rPr>
        <w:t>els</w:t>
      </w:r>
      <w:r>
        <w:rPr>
          <w:rStyle w:val="ECNormal"/>
        </w:rPr>
        <w:t xml:space="preserve"> </w:t>
      </w:r>
      <w:r w:rsidRPr="008E5566">
        <w:rPr>
          <w:rStyle w:val="ECNormal"/>
        </w:rPr>
        <w:t>objectius</w:t>
      </w:r>
      <w:r>
        <w:rPr>
          <w:rStyle w:val="ECNormal"/>
        </w:rPr>
        <w:t xml:space="preserve"> </w:t>
      </w:r>
      <w:r w:rsidRPr="008E5566">
        <w:rPr>
          <w:rStyle w:val="ECNormal"/>
        </w:rPr>
        <w:t>de</w:t>
      </w:r>
      <w:r>
        <w:rPr>
          <w:rStyle w:val="ECNormal"/>
        </w:rPr>
        <w:t xml:space="preserve"> </w:t>
      </w:r>
      <w:r w:rsidRPr="008E5566">
        <w:rPr>
          <w:rStyle w:val="ECNormal"/>
        </w:rPr>
        <w:t>l’Estratègia</w:t>
      </w:r>
      <w:r>
        <w:rPr>
          <w:rStyle w:val="ECNormal"/>
        </w:rPr>
        <w:t xml:space="preserve"> </w:t>
      </w:r>
      <w:r w:rsidRPr="008E5566">
        <w:rPr>
          <w:rStyle w:val="ECNormal"/>
        </w:rPr>
        <w:t>Europea</w:t>
      </w:r>
      <w:r>
        <w:rPr>
          <w:rStyle w:val="ECNormal"/>
        </w:rPr>
        <w:t xml:space="preserve"> </w:t>
      </w:r>
      <w:r w:rsidRPr="008E5566">
        <w:rPr>
          <w:rStyle w:val="ECNormal"/>
        </w:rPr>
        <w:t>2030</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reduir</w:t>
      </w:r>
      <w:r>
        <w:rPr>
          <w:rStyle w:val="ECNormal"/>
        </w:rPr>
        <w:t xml:space="preserve"> </w:t>
      </w:r>
      <w:r w:rsidRPr="008E5566">
        <w:rPr>
          <w:rStyle w:val="ECNormal"/>
        </w:rPr>
        <w:t>les</w:t>
      </w:r>
      <w:r>
        <w:rPr>
          <w:rStyle w:val="ECNormal"/>
        </w:rPr>
        <w:t xml:space="preserve"> </w:t>
      </w:r>
      <w:r w:rsidRPr="008E5566">
        <w:rPr>
          <w:rStyle w:val="ECNormal"/>
        </w:rPr>
        <w:t>desigualtats</w:t>
      </w:r>
      <w:r>
        <w:rPr>
          <w:rStyle w:val="ECNormal"/>
        </w:rPr>
        <w:t xml:space="preserve"> </w:t>
      </w:r>
      <w:r w:rsidRPr="008E5566">
        <w:rPr>
          <w:rStyle w:val="ECNormal"/>
        </w:rPr>
        <w:t>socials</w:t>
      </w:r>
      <w:r>
        <w:rPr>
          <w:rStyle w:val="ECNormal"/>
        </w:rPr>
        <w:t xml:space="preserve"> </w:t>
      </w:r>
      <w:r w:rsidRPr="008E5566">
        <w:rPr>
          <w:rStyle w:val="ECNormal"/>
        </w:rPr>
        <w:t>i</w:t>
      </w:r>
      <w:r>
        <w:rPr>
          <w:rStyle w:val="ECNormal"/>
        </w:rPr>
        <w:t xml:space="preserve"> </w:t>
      </w:r>
      <w:r w:rsidRPr="008E5566">
        <w:rPr>
          <w:rStyle w:val="ECNormal"/>
        </w:rPr>
        <w:t>l’exclusió</w:t>
      </w:r>
      <w:r>
        <w:rPr>
          <w:rStyle w:val="ECNormal"/>
        </w:rPr>
        <w:t xml:space="preserve"> </w:t>
      </w:r>
      <w:r w:rsidRPr="008E5566">
        <w:rPr>
          <w:rStyle w:val="ECNormal"/>
        </w:rPr>
        <w:t>mitjançant</w:t>
      </w:r>
      <w:r>
        <w:rPr>
          <w:rStyle w:val="ECNormal"/>
        </w:rPr>
        <w:t xml:space="preserve"> </w:t>
      </w:r>
      <w:r w:rsidRPr="008E5566">
        <w:rPr>
          <w:rStyle w:val="ECNormal"/>
        </w:rPr>
        <w:t>polítiques</w:t>
      </w:r>
      <w:r>
        <w:rPr>
          <w:rStyle w:val="ECNormal"/>
        </w:rPr>
        <w:t xml:space="preserve"> </w:t>
      </w:r>
      <w:r w:rsidRPr="008E5566">
        <w:rPr>
          <w:rStyle w:val="ECNormal"/>
        </w:rPr>
        <w:t>financeres</w:t>
      </w:r>
      <w:r>
        <w:rPr>
          <w:rStyle w:val="ECNormal"/>
        </w:rPr>
        <w:t xml:space="preserve"> </w:t>
      </w:r>
      <w:r w:rsidRPr="008E5566">
        <w:rPr>
          <w:rStyle w:val="ECNormal"/>
        </w:rPr>
        <w:t>redistributives.</w:t>
      </w:r>
    </w:p>
    <w:p w14:paraId="6BC2DA88"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3.</w:t>
      </w:r>
      <w:r>
        <w:rPr>
          <w:rStyle w:val="ECNormal"/>
        </w:rPr>
        <w:t xml:space="preserve"> </w:t>
      </w:r>
      <w:r w:rsidRPr="008E5566">
        <w:rPr>
          <w:rStyle w:val="ECNormal"/>
        </w:rPr>
        <w:t>A</w:t>
      </w:r>
      <w:r>
        <w:rPr>
          <w:rStyle w:val="ECNormal"/>
        </w:rPr>
        <w:t xml:space="preserve"> </w:t>
      </w:r>
      <w:r w:rsidRPr="008E5566">
        <w:rPr>
          <w:rStyle w:val="ECNormal"/>
        </w:rPr>
        <w:t>Catalunya,</w:t>
      </w:r>
      <w:r>
        <w:rPr>
          <w:rStyle w:val="ECNormal"/>
        </w:rPr>
        <w:t xml:space="preserve"> </w:t>
      </w:r>
      <w:r w:rsidRPr="008E5566">
        <w:rPr>
          <w:rStyle w:val="ECNormal"/>
        </w:rPr>
        <w:t>el</w:t>
      </w:r>
      <w:r>
        <w:rPr>
          <w:rStyle w:val="ECNormal"/>
        </w:rPr>
        <w:t xml:space="preserve"> </w:t>
      </w:r>
      <w:r w:rsidRPr="008E5566">
        <w:rPr>
          <w:rStyle w:val="ECNormal"/>
        </w:rPr>
        <w:t>risc</w:t>
      </w:r>
      <w:r>
        <w:rPr>
          <w:rStyle w:val="ECNormal"/>
        </w:rPr>
        <w:t xml:space="preserve"> </w:t>
      </w:r>
      <w:r w:rsidRPr="008E5566">
        <w:rPr>
          <w:rStyle w:val="ECNormal"/>
        </w:rPr>
        <w:t>de</w:t>
      </w:r>
      <w:r>
        <w:rPr>
          <w:rStyle w:val="ECNormal"/>
        </w:rPr>
        <w:t xml:space="preserve"> </w:t>
      </w:r>
      <w:r w:rsidRPr="008E5566">
        <w:rPr>
          <w:rStyle w:val="ECNormal"/>
        </w:rPr>
        <w:t>pobresa</w:t>
      </w:r>
      <w:r>
        <w:rPr>
          <w:rStyle w:val="ECNormal"/>
        </w:rPr>
        <w:t xml:space="preserve"> </w:t>
      </w:r>
      <w:r w:rsidRPr="008E5566">
        <w:rPr>
          <w:rStyle w:val="ECNormal"/>
        </w:rPr>
        <w:t>i</w:t>
      </w:r>
      <w:r>
        <w:rPr>
          <w:rStyle w:val="ECNormal"/>
        </w:rPr>
        <w:t xml:space="preserve"> </w:t>
      </w:r>
      <w:r w:rsidRPr="008E5566">
        <w:rPr>
          <w:rStyle w:val="ECNormal"/>
        </w:rPr>
        <w:t>exclusió</w:t>
      </w:r>
      <w:r>
        <w:rPr>
          <w:rStyle w:val="ECNormal"/>
        </w:rPr>
        <w:t xml:space="preserve"> </w:t>
      </w:r>
      <w:r w:rsidRPr="008E5566">
        <w:rPr>
          <w:rStyle w:val="ECNormal"/>
        </w:rPr>
        <w:t>social</w:t>
      </w:r>
      <w:r>
        <w:rPr>
          <w:rStyle w:val="ECNormal"/>
        </w:rPr>
        <w:t xml:space="preserve"> </w:t>
      </w:r>
      <w:r w:rsidRPr="008E5566">
        <w:rPr>
          <w:rStyle w:val="ECNormal"/>
        </w:rPr>
        <w:t>continua</w:t>
      </w:r>
      <w:r>
        <w:rPr>
          <w:rStyle w:val="ECNormal"/>
        </w:rPr>
        <w:t xml:space="preserve"> </w:t>
      </w:r>
      <w:r w:rsidRPr="008E5566">
        <w:rPr>
          <w:rStyle w:val="ECNormal"/>
        </w:rPr>
        <w:t>sent</w:t>
      </w:r>
      <w:r>
        <w:rPr>
          <w:rStyle w:val="ECNormal"/>
        </w:rPr>
        <w:t xml:space="preserve"> </w:t>
      </w:r>
      <w:proofErr w:type="spellStart"/>
      <w:r w:rsidRPr="008E5566">
        <w:rPr>
          <w:rStyle w:val="ECNormal"/>
        </w:rPr>
        <w:t>preocupantment</w:t>
      </w:r>
      <w:proofErr w:type="spellEnd"/>
      <w:r>
        <w:rPr>
          <w:rStyle w:val="ECNormal"/>
        </w:rPr>
        <w:t xml:space="preserve"> </w:t>
      </w:r>
      <w:r w:rsidRPr="008E5566">
        <w:rPr>
          <w:rStyle w:val="ECNormal"/>
        </w:rPr>
        <w:t>alt,</w:t>
      </w:r>
      <w:r>
        <w:rPr>
          <w:rStyle w:val="ECNormal"/>
        </w:rPr>
        <w:t xml:space="preserve"> </w:t>
      </w:r>
      <w:r w:rsidRPr="008E5566">
        <w:rPr>
          <w:rStyle w:val="ECNormal"/>
        </w:rPr>
        <w:t>afectant</w:t>
      </w:r>
      <w:r>
        <w:rPr>
          <w:rStyle w:val="ECNormal"/>
        </w:rPr>
        <w:t xml:space="preserve"> </w:t>
      </w:r>
      <w:r w:rsidRPr="008E5566">
        <w:rPr>
          <w:rStyle w:val="ECNormal"/>
        </w:rPr>
        <w:t>una</w:t>
      </w:r>
      <w:r>
        <w:rPr>
          <w:rStyle w:val="ECNormal"/>
        </w:rPr>
        <w:t xml:space="preserve"> </w:t>
      </w:r>
      <w:r w:rsidRPr="008E5566">
        <w:rPr>
          <w:rStyle w:val="ECNormal"/>
        </w:rPr>
        <w:t>part</w:t>
      </w:r>
      <w:r>
        <w:rPr>
          <w:rStyle w:val="ECNormal"/>
        </w:rPr>
        <w:t xml:space="preserve"> </w:t>
      </w:r>
      <w:r w:rsidRPr="008E5566">
        <w:rPr>
          <w:rStyle w:val="ECNormal"/>
        </w:rPr>
        <w:t>significativa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població</w:t>
      </w:r>
      <w:r>
        <w:rPr>
          <w:rStyle w:val="ECNormal"/>
        </w:rPr>
        <w:t xml:space="preserve"> </w:t>
      </w:r>
      <w:r w:rsidRPr="008E5566">
        <w:rPr>
          <w:rStyle w:val="ECNormal"/>
        </w:rPr>
        <w:t>que</w:t>
      </w:r>
      <w:r>
        <w:rPr>
          <w:rStyle w:val="ECNormal"/>
        </w:rPr>
        <w:t xml:space="preserve"> </w:t>
      </w:r>
      <w:r w:rsidRPr="008E5566">
        <w:rPr>
          <w:rStyle w:val="ECNormal"/>
        </w:rPr>
        <w:t>pateix</w:t>
      </w:r>
      <w:r>
        <w:rPr>
          <w:rStyle w:val="ECNormal"/>
        </w:rPr>
        <w:t xml:space="preserve"> </w:t>
      </w:r>
      <w:r w:rsidRPr="008E5566">
        <w:rPr>
          <w:rStyle w:val="ECNormal"/>
        </w:rPr>
        <w:t>una</w:t>
      </w:r>
      <w:r>
        <w:rPr>
          <w:rStyle w:val="ECNormal"/>
        </w:rPr>
        <w:t xml:space="preserve"> </w:t>
      </w:r>
      <w:r w:rsidRPr="008E5566">
        <w:rPr>
          <w:rStyle w:val="ECNormal"/>
        </w:rPr>
        <w:t>situació</w:t>
      </w:r>
      <w:r>
        <w:rPr>
          <w:rStyle w:val="ECNormal"/>
        </w:rPr>
        <w:t xml:space="preserve"> </w:t>
      </w:r>
      <w:r w:rsidRPr="008E5566">
        <w:rPr>
          <w:rStyle w:val="ECNormal"/>
        </w:rPr>
        <w:t>de</w:t>
      </w:r>
      <w:r>
        <w:rPr>
          <w:rStyle w:val="ECNormal"/>
        </w:rPr>
        <w:t xml:space="preserve"> </w:t>
      </w:r>
      <w:r w:rsidRPr="008E5566">
        <w:rPr>
          <w:rStyle w:val="ECNormal"/>
        </w:rPr>
        <w:t>baixa</w:t>
      </w:r>
      <w:r>
        <w:rPr>
          <w:rStyle w:val="ECNormal"/>
        </w:rPr>
        <w:t xml:space="preserve"> </w:t>
      </w:r>
      <w:r w:rsidRPr="008E5566">
        <w:rPr>
          <w:rStyle w:val="ECNormal"/>
        </w:rPr>
        <w:t>intensitat</w:t>
      </w:r>
      <w:r>
        <w:rPr>
          <w:rStyle w:val="ECNormal"/>
        </w:rPr>
        <w:t xml:space="preserve"> </w:t>
      </w:r>
      <w:r w:rsidRPr="008E5566">
        <w:rPr>
          <w:rStyle w:val="ECNormal"/>
        </w:rPr>
        <w:t>en</w:t>
      </w:r>
      <w:r>
        <w:rPr>
          <w:rStyle w:val="ECNormal"/>
        </w:rPr>
        <w:t xml:space="preserve"> </w:t>
      </w:r>
      <w:r w:rsidRPr="008E5566">
        <w:rPr>
          <w:rStyle w:val="ECNormal"/>
        </w:rPr>
        <w:t>el</w:t>
      </w:r>
      <w:r>
        <w:rPr>
          <w:rStyle w:val="ECNormal"/>
        </w:rPr>
        <w:t xml:space="preserve"> </w:t>
      </w:r>
      <w:r w:rsidRPr="008E5566">
        <w:rPr>
          <w:rStyle w:val="ECNormal"/>
        </w:rPr>
        <w:t>treball</w:t>
      </w:r>
      <w:r>
        <w:rPr>
          <w:rStyle w:val="ECNormal"/>
        </w:rPr>
        <w:t xml:space="preserve"> </w:t>
      </w:r>
      <w:r w:rsidRPr="008E5566">
        <w:rPr>
          <w:rStyle w:val="ECNormal"/>
        </w:rPr>
        <w:t>i</w:t>
      </w:r>
      <w:r>
        <w:rPr>
          <w:rStyle w:val="ECNormal"/>
        </w:rPr>
        <w:t xml:space="preserve"> </w:t>
      </w:r>
      <w:r w:rsidRPr="008E5566">
        <w:rPr>
          <w:rStyle w:val="ECNormal"/>
        </w:rPr>
        <w:t>una</w:t>
      </w:r>
      <w:r>
        <w:rPr>
          <w:rStyle w:val="ECNormal"/>
        </w:rPr>
        <w:t xml:space="preserve"> </w:t>
      </w:r>
      <w:r w:rsidRPr="008E5566">
        <w:rPr>
          <w:rStyle w:val="ECNormal"/>
        </w:rPr>
        <w:t>privació</w:t>
      </w:r>
      <w:r>
        <w:rPr>
          <w:rStyle w:val="ECNormal"/>
        </w:rPr>
        <w:t xml:space="preserve"> </w:t>
      </w:r>
      <w:r w:rsidRPr="008E5566">
        <w:rPr>
          <w:rStyle w:val="ECNormal"/>
        </w:rPr>
        <w:t>material</w:t>
      </w:r>
      <w:r>
        <w:rPr>
          <w:rStyle w:val="ECNormal"/>
        </w:rPr>
        <w:t xml:space="preserve"> </w:t>
      </w:r>
      <w:r w:rsidRPr="008E5566">
        <w:rPr>
          <w:rStyle w:val="ECNormal"/>
        </w:rPr>
        <w:t>i</w:t>
      </w:r>
      <w:r>
        <w:rPr>
          <w:rStyle w:val="ECNormal"/>
        </w:rPr>
        <w:t xml:space="preserve"> </w:t>
      </w:r>
      <w:r w:rsidRPr="008E5566">
        <w:rPr>
          <w:rStyle w:val="ECNormal"/>
        </w:rPr>
        <w:t>social</w:t>
      </w:r>
      <w:r>
        <w:rPr>
          <w:rStyle w:val="ECNormal"/>
        </w:rPr>
        <w:t xml:space="preserve"> </w:t>
      </w:r>
      <w:r w:rsidRPr="008E5566">
        <w:rPr>
          <w:rStyle w:val="ECNormal"/>
        </w:rPr>
        <w:t>severa,</w:t>
      </w:r>
      <w:r>
        <w:rPr>
          <w:rStyle w:val="ECNormal"/>
        </w:rPr>
        <w:t xml:space="preserve"> </w:t>
      </w:r>
      <w:r w:rsidRPr="008E5566">
        <w:rPr>
          <w:rStyle w:val="ECNormal"/>
        </w:rPr>
        <w:t>que</w:t>
      </w:r>
      <w:r>
        <w:rPr>
          <w:rStyle w:val="ECNormal"/>
        </w:rPr>
        <w:t xml:space="preserve"> </w:t>
      </w:r>
      <w:r w:rsidRPr="008E5566">
        <w:rPr>
          <w:rStyle w:val="ECNormal"/>
        </w:rPr>
        <w:t>ha</w:t>
      </w:r>
      <w:r>
        <w:rPr>
          <w:rStyle w:val="ECNormal"/>
        </w:rPr>
        <w:t xml:space="preserve"> </w:t>
      </w:r>
      <w:r w:rsidRPr="008E5566">
        <w:rPr>
          <w:rStyle w:val="ECNormal"/>
        </w:rPr>
        <w:t>augmentat</w:t>
      </w:r>
      <w:r>
        <w:rPr>
          <w:rStyle w:val="ECNormal"/>
        </w:rPr>
        <w:t xml:space="preserve"> </w:t>
      </w:r>
      <w:r w:rsidRPr="008E5566">
        <w:rPr>
          <w:rStyle w:val="ECNormal"/>
        </w:rPr>
        <w:t>fins</w:t>
      </w:r>
      <w:r>
        <w:rPr>
          <w:rStyle w:val="ECNormal"/>
        </w:rPr>
        <w:t xml:space="preserve"> </w:t>
      </w:r>
      <w:r w:rsidRPr="008E5566">
        <w:rPr>
          <w:rStyle w:val="ECNormal"/>
        </w:rPr>
        <w:t>al</w:t>
      </w:r>
      <w:r>
        <w:rPr>
          <w:rStyle w:val="ECNormal"/>
        </w:rPr>
        <w:t xml:space="preserve"> </w:t>
      </w:r>
      <w:r w:rsidRPr="008E5566">
        <w:rPr>
          <w:rStyle w:val="ECNormal"/>
        </w:rPr>
        <w:t>8,9%</w:t>
      </w:r>
      <w:r>
        <w:rPr>
          <w:rStyle w:val="ECNormal"/>
        </w:rPr>
        <w:t xml:space="preserve"> </w:t>
      </w:r>
      <w:r w:rsidRPr="008E5566">
        <w:rPr>
          <w:rStyle w:val="ECNormal"/>
        </w:rPr>
        <w:t>el</w:t>
      </w:r>
      <w:r>
        <w:rPr>
          <w:rStyle w:val="ECNormal"/>
        </w:rPr>
        <w:t xml:space="preserve"> </w:t>
      </w:r>
      <w:r w:rsidRPr="008E5566">
        <w:rPr>
          <w:rStyle w:val="ECNormal"/>
        </w:rPr>
        <w:t>2023.</w:t>
      </w:r>
      <w:r>
        <w:rPr>
          <w:rStyle w:val="ECNormal"/>
        </w:rPr>
        <w:t xml:space="preserve"> </w:t>
      </w:r>
      <w:r w:rsidRPr="008E5566">
        <w:rPr>
          <w:rStyle w:val="ECNormal"/>
        </w:rPr>
        <w:t>A</w:t>
      </w:r>
      <w:r>
        <w:rPr>
          <w:rStyle w:val="ECNormal"/>
        </w:rPr>
        <w:t xml:space="preserve"> </w:t>
      </w:r>
      <w:r w:rsidRPr="008E5566">
        <w:rPr>
          <w:rStyle w:val="ECNormal"/>
        </w:rPr>
        <w:t>més</w:t>
      </w:r>
      <w:r>
        <w:rPr>
          <w:rStyle w:val="ECNormal"/>
        </w:rPr>
        <w:t xml:space="preserve"> </w:t>
      </w:r>
      <w:r w:rsidRPr="008E5566">
        <w:rPr>
          <w:rStyle w:val="ECNormal"/>
        </w:rPr>
        <w:t>a</w:t>
      </w:r>
      <w:r>
        <w:rPr>
          <w:rStyle w:val="ECNormal"/>
        </w:rPr>
        <w:t xml:space="preserve"> </w:t>
      </w:r>
      <w:r w:rsidRPr="008E5566">
        <w:rPr>
          <w:rStyle w:val="ECNormal"/>
        </w:rPr>
        <w:t>més</w:t>
      </w:r>
      <w:r>
        <w:rPr>
          <w:rStyle w:val="ECNormal"/>
        </w:rPr>
        <w:t xml:space="preserve"> </w:t>
      </w:r>
      <w:r w:rsidRPr="008E5566">
        <w:rPr>
          <w:rStyle w:val="ECNormal"/>
        </w:rPr>
        <w:t>de</w:t>
      </w:r>
      <w:r>
        <w:rPr>
          <w:rStyle w:val="ECNormal"/>
        </w:rPr>
        <w:t xml:space="preserve"> </w:t>
      </w:r>
      <w:r w:rsidRPr="008E5566">
        <w:rPr>
          <w:rStyle w:val="ECNormal"/>
        </w:rPr>
        <w:t>les</w:t>
      </w:r>
      <w:r>
        <w:rPr>
          <w:rStyle w:val="ECNormal"/>
        </w:rPr>
        <w:t xml:space="preserve"> </w:t>
      </w:r>
      <w:r w:rsidRPr="008E5566">
        <w:rPr>
          <w:rStyle w:val="ECNormal"/>
        </w:rPr>
        <w:t>causes</w:t>
      </w:r>
      <w:r>
        <w:rPr>
          <w:rStyle w:val="ECNormal"/>
        </w:rPr>
        <w:t xml:space="preserve"> </w:t>
      </w:r>
      <w:r w:rsidRPr="008E5566">
        <w:rPr>
          <w:rStyle w:val="ECNormal"/>
        </w:rPr>
        <w:t>estructurals</w:t>
      </w:r>
      <w:r>
        <w:rPr>
          <w:rStyle w:val="ECNormal"/>
        </w:rPr>
        <w:t xml:space="preserve"> </w:t>
      </w:r>
      <w:r w:rsidRPr="008E5566">
        <w:rPr>
          <w:rStyle w:val="ECNormal"/>
        </w:rPr>
        <w:t>d’aquesta</w:t>
      </w:r>
      <w:r>
        <w:rPr>
          <w:rStyle w:val="ECNormal"/>
        </w:rPr>
        <w:t xml:space="preserve"> </w:t>
      </w:r>
      <w:r w:rsidRPr="008E5566">
        <w:rPr>
          <w:rStyle w:val="ECNormal"/>
        </w:rPr>
        <w:t>circumstància,</w:t>
      </w:r>
      <w:r>
        <w:rPr>
          <w:rStyle w:val="ECNormal"/>
        </w:rPr>
        <w:t xml:space="preserve"> </w:t>
      </w:r>
      <w:r w:rsidRPr="008E5566">
        <w:rPr>
          <w:rStyle w:val="ECNormal"/>
        </w:rPr>
        <w:t>aquest</w:t>
      </w:r>
      <w:r>
        <w:rPr>
          <w:rStyle w:val="ECNormal"/>
        </w:rPr>
        <w:t xml:space="preserve"> </w:t>
      </w:r>
      <w:r w:rsidRPr="008E5566">
        <w:rPr>
          <w:rStyle w:val="ECNormal"/>
        </w:rPr>
        <w:t>fet</w:t>
      </w:r>
      <w:r>
        <w:rPr>
          <w:rStyle w:val="ECNormal"/>
        </w:rPr>
        <w:t xml:space="preserve"> </w:t>
      </w:r>
      <w:r w:rsidRPr="008E5566">
        <w:rPr>
          <w:rStyle w:val="ECNormal"/>
        </w:rPr>
        <w:t>s’ha</w:t>
      </w:r>
      <w:r>
        <w:rPr>
          <w:rStyle w:val="ECNormal"/>
        </w:rPr>
        <w:t xml:space="preserve"> </w:t>
      </w:r>
      <w:r w:rsidRPr="008E5566">
        <w:rPr>
          <w:rStyle w:val="ECNormal"/>
        </w:rPr>
        <w:t>agreujat</w:t>
      </w:r>
      <w:r>
        <w:rPr>
          <w:rStyle w:val="ECNormal"/>
        </w:rPr>
        <w:t xml:space="preserve"> </w:t>
      </w:r>
      <w:r w:rsidRPr="008E5566">
        <w:rPr>
          <w:rStyle w:val="ECNormal"/>
        </w:rPr>
        <w:t>a</w:t>
      </w:r>
      <w:r>
        <w:rPr>
          <w:rStyle w:val="ECNormal"/>
        </w:rPr>
        <w:t xml:space="preserve"> </w:t>
      </w:r>
      <w:r w:rsidRPr="008E5566">
        <w:rPr>
          <w:rStyle w:val="ECNormal"/>
        </w:rPr>
        <w:t>conseqüència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crisi</w:t>
      </w:r>
      <w:r>
        <w:rPr>
          <w:rStyle w:val="ECNormal"/>
        </w:rPr>
        <w:t xml:space="preserve"> </w:t>
      </w:r>
      <w:r w:rsidRPr="008E5566">
        <w:rPr>
          <w:rStyle w:val="ECNormal"/>
        </w:rPr>
        <w:t>produïda</w:t>
      </w:r>
      <w:r>
        <w:rPr>
          <w:rStyle w:val="ECNormal"/>
        </w:rPr>
        <w:t xml:space="preserve"> </w:t>
      </w:r>
      <w:r w:rsidRPr="008E5566">
        <w:rPr>
          <w:rStyle w:val="ECNormal"/>
        </w:rPr>
        <w:t>arran</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pandèmia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COVID-19</w:t>
      </w:r>
      <w:r>
        <w:rPr>
          <w:rStyle w:val="ECNormal"/>
        </w:rPr>
        <w:t xml:space="preserve"> </w:t>
      </w:r>
      <w:r w:rsidRPr="008E5566">
        <w:rPr>
          <w:rStyle w:val="ECNormal"/>
        </w:rPr>
        <w:t>i</w:t>
      </w:r>
      <w:r>
        <w:rPr>
          <w:rStyle w:val="ECNormal"/>
        </w:rPr>
        <w:t xml:space="preserve"> </w:t>
      </w:r>
      <w:r w:rsidRPr="008E5566">
        <w:rPr>
          <w:rStyle w:val="ECNormal"/>
        </w:rPr>
        <w:t>l’augment</w:t>
      </w:r>
      <w:r>
        <w:rPr>
          <w:rStyle w:val="ECNormal"/>
        </w:rPr>
        <w:t xml:space="preserve"> </w:t>
      </w:r>
      <w:r w:rsidRPr="008E5566">
        <w:rPr>
          <w:rStyle w:val="ECNormal"/>
        </w:rPr>
        <w:t>significatiu</w:t>
      </w:r>
      <w:r>
        <w:rPr>
          <w:rStyle w:val="ECNormal"/>
        </w:rPr>
        <w:t xml:space="preserve"> </w:t>
      </w:r>
      <w:r w:rsidRPr="008E5566">
        <w:rPr>
          <w:rStyle w:val="ECNormal"/>
        </w:rPr>
        <w:t>del</w:t>
      </w:r>
      <w:r>
        <w:rPr>
          <w:rStyle w:val="ECNormal"/>
        </w:rPr>
        <w:t xml:space="preserve"> </w:t>
      </w:r>
      <w:r w:rsidRPr="008E5566">
        <w:rPr>
          <w:rStyle w:val="ECNormal"/>
        </w:rPr>
        <w:t>cost</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vida</w:t>
      </w:r>
      <w:r>
        <w:rPr>
          <w:rStyle w:val="ECNormal"/>
        </w:rPr>
        <w:t xml:space="preserve"> </w:t>
      </w:r>
      <w:r w:rsidRPr="008E5566">
        <w:rPr>
          <w:rStyle w:val="ECNormal"/>
        </w:rPr>
        <w:t>en</w:t>
      </w:r>
      <w:r>
        <w:rPr>
          <w:rStyle w:val="ECNormal"/>
        </w:rPr>
        <w:t xml:space="preserve"> </w:t>
      </w:r>
      <w:r w:rsidRPr="008E5566">
        <w:rPr>
          <w:rStyle w:val="ECNormal"/>
        </w:rPr>
        <w:t>tot</w:t>
      </w:r>
      <w:r>
        <w:rPr>
          <w:rStyle w:val="ECNormal"/>
        </w:rPr>
        <w:t xml:space="preserve"> </w:t>
      </w:r>
      <w:r w:rsidRPr="008E5566">
        <w:rPr>
          <w:rStyle w:val="ECNormal"/>
        </w:rPr>
        <w:t>el</w:t>
      </w:r>
      <w:r>
        <w:rPr>
          <w:rStyle w:val="ECNormal"/>
        </w:rPr>
        <w:t xml:space="preserve"> </w:t>
      </w:r>
      <w:r w:rsidRPr="008E5566">
        <w:rPr>
          <w:rStyle w:val="ECNormal"/>
        </w:rPr>
        <w:t>bloc</w:t>
      </w:r>
      <w:r>
        <w:rPr>
          <w:rStyle w:val="ECNormal"/>
        </w:rPr>
        <w:t xml:space="preserve"> </w:t>
      </w:r>
      <w:r w:rsidRPr="008E5566">
        <w:rPr>
          <w:rStyle w:val="ECNormal"/>
        </w:rPr>
        <w:t>econòmic</w:t>
      </w:r>
      <w:r>
        <w:rPr>
          <w:rStyle w:val="ECNormal"/>
        </w:rPr>
        <w:t xml:space="preserve"> </w:t>
      </w:r>
      <w:r w:rsidRPr="008E5566">
        <w:rPr>
          <w:rStyle w:val="ECNormal"/>
        </w:rPr>
        <w:t>del</w:t>
      </w:r>
      <w:r>
        <w:rPr>
          <w:rStyle w:val="ECNormal"/>
        </w:rPr>
        <w:t xml:space="preserve"> </w:t>
      </w:r>
      <w:r w:rsidRPr="008E5566">
        <w:rPr>
          <w:rStyle w:val="ECNormal"/>
        </w:rPr>
        <w:t>nostre</w:t>
      </w:r>
      <w:r>
        <w:rPr>
          <w:rStyle w:val="ECNormal"/>
        </w:rPr>
        <w:t xml:space="preserve"> </w:t>
      </w:r>
      <w:r w:rsidRPr="008E5566">
        <w:rPr>
          <w:rStyle w:val="ECNormal"/>
        </w:rPr>
        <w:t>entorn.</w:t>
      </w:r>
    </w:p>
    <w:p w14:paraId="2D469602"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4.</w:t>
      </w:r>
      <w:r>
        <w:rPr>
          <w:rStyle w:val="ECNormal"/>
        </w:rPr>
        <w:t xml:space="preserve"> </w:t>
      </w:r>
      <w:r w:rsidRPr="008E5566">
        <w:rPr>
          <w:rStyle w:val="ECNormal"/>
        </w:rPr>
        <w:t>Segons</w:t>
      </w:r>
      <w:r>
        <w:rPr>
          <w:rStyle w:val="ECNormal"/>
        </w:rPr>
        <w:t xml:space="preserve"> </w:t>
      </w:r>
      <w:r w:rsidRPr="008E5566">
        <w:rPr>
          <w:rStyle w:val="ECNormal"/>
        </w:rPr>
        <w:t>l’Enquesta</w:t>
      </w:r>
      <w:r>
        <w:rPr>
          <w:rStyle w:val="ECNormal"/>
        </w:rPr>
        <w:t xml:space="preserve"> </w:t>
      </w:r>
      <w:r w:rsidRPr="008E5566">
        <w:rPr>
          <w:rStyle w:val="ECNormal"/>
        </w:rPr>
        <w:t>de</w:t>
      </w:r>
      <w:r>
        <w:rPr>
          <w:rStyle w:val="ECNormal"/>
        </w:rPr>
        <w:t xml:space="preserve"> </w:t>
      </w:r>
      <w:r w:rsidRPr="008E5566">
        <w:rPr>
          <w:rStyle w:val="ECNormal"/>
        </w:rPr>
        <w:t>Condicions</w:t>
      </w:r>
      <w:r>
        <w:rPr>
          <w:rStyle w:val="ECNormal"/>
        </w:rPr>
        <w:t xml:space="preserve"> </w:t>
      </w:r>
      <w:r w:rsidRPr="008E5566">
        <w:rPr>
          <w:rStyle w:val="ECNormal"/>
        </w:rPr>
        <w:t>de</w:t>
      </w:r>
      <w:r>
        <w:rPr>
          <w:rStyle w:val="ECNormal"/>
        </w:rPr>
        <w:t xml:space="preserve"> </w:t>
      </w:r>
      <w:r w:rsidRPr="008E5566">
        <w:rPr>
          <w:rStyle w:val="ECNormal"/>
        </w:rPr>
        <w:t>Vida</w:t>
      </w:r>
      <w:r>
        <w:rPr>
          <w:rStyle w:val="ECNormal"/>
        </w:rPr>
        <w:t xml:space="preserve"> </w:t>
      </w:r>
      <w:r w:rsidRPr="008E5566">
        <w:rPr>
          <w:rStyle w:val="ECNormal"/>
        </w:rPr>
        <w:t>de</w:t>
      </w:r>
      <w:r>
        <w:rPr>
          <w:rStyle w:val="ECNormal"/>
        </w:rPr>
        <w:t xml:space="preserve"> </w:t>
      </w:r>
      <w:r w:rsidRPr="008E5566">
        <w:rPr>
          <w:rStyle w:val="ECNormal"/>
        </w:rPr>
        <w:t>l’Institut</w:t>
      </w:r>
      <w:r>
        <w:rPr>
          <w:rStyle w:val="ECNormal"/>
        </w:rPr>
        <w:t xml:space="preserve"> </w:t>
      </w:r>
      <w:r w:rsidRPr="008E5566">
        <w:rPr>
          <w:rStyle w:val="ECNormal"/>
        </w:rPr>
        <w:t>d’Estadística</w:t>
      </w:r>
      <w:r>
        <w:rPr>
          <w:rStyle w:val="ECNormal"/>
        </w:rPr>
        <w:t xml:space="preserve"> </w:t>
      </w:r>
      <w:r w:rsidRPr="008E5566">
        <w:rPr>
          <w:rStyle w:val="ECNormal"/>
        </w:rPr>
        <w:t>de</w:t>
      </w:r>
      <w:r>
        <w:rPr>
          <w:rStyle w:val="ECNormal"/>
        </w:rPr>
        <w:t xml:space="preserve"> </w:t>
      </w:r>
      <w:r w:rsidRPr="008E5566">
        <w:rPr>
          <w:rStyle w:val="ECNormal"/>
        </w:rPr>
        <w:t>Catalunya</w:t>
      </w:r>
      <w:r>
        <w:rPr>
          <w:rStyle w:val="ECNormal"/>
        </w:rPr>
        <w:t xml:space="preserve"> </w:t>
      </w:r>
      <w:r w:rsidRPr="008E5566">
        <w:rPr>
          <w:rStyle w:val="ECNormal"/>
        </w:rPr>
        <w:t>(IDESCAT),</w:t>
      </w:r>
      <w:r>
        <w:rPr>
          <w:rStyle w:val="ECNormal"/>
        </w:rPr>
        <w:t xml:space="preserve"> </w:t>
      </w:r>
      <w:r w:rsidRPr="008E5566">
        <w:rPr>
          <w:rStyle w:val="ECNormal"/>
        </w:rPr>
        <w:t>publicada</w:t>
      </w:r>
      <w:r>
        <w:rPr>
          <w:rStyle w:val="ECNormal"/>
        </w:rPr>
        <w:t xml:space="preserve"> </w:t>
      </w:r>
      <w:r w:rsidRPr="008E5566">
        <w:rPr>
          <w:rStyle w:val="ECNormal"/>
        </w:rPr>
        <w:t>l’any</w:t>
      </w:r>
      <w:r>
        <w:rPr>
          <w:rStyle w:val="ECNormal"/>
        </w:rPr>
        <w:t xml:space="preserve"> </w:t>
      </w:r>
      <w:r w:rsidRPr="008E5566">
        <w:rPr>
          <w:rStyle w:val="ECNormal"/>
        </w:rPr>
        <w:t>2023,</w:t>
      </w:r>
      <w:r>
        <w:rPr>
          <w:rStyle w:val="ECNormal"/>
        </w:rPr>
        <w:t xml:space="preserve"> </w:t>
      </w:r>
      <w:r w:rsidRPr="008E5566">
        <w:rPr>
          <w:rStyle w:val="ECNormal"/>
        </w:rPr>
        <w:t>el</w:t>
      </w:r>
      <w:r>
        <w:rPr>
          <w:rStyle w:val="ECNormal"/>
        </w:rPr>
        <w:t xml:space="preserve"> </w:t>
      </w:r>
      <w:r w:rsidRPr="008E5566">
        <w:rPr>
          <w:rStyle w:val="ECNormal"/>
        </w:rPr>
        <w:t>24,4%</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població</w:t>
      </w:r>
      <w:r>
        <w:rPr>
          <w:rStyle w:val="ECNormal"/>
        </w:rPr>
        <w:t xml:space="preserve"> </w:t>
      </w:r>
      <w:r w:rsidRPr="008E5566">
        <w:rPr>
          <w:rStyle w:val="ECNormal"/>
        </w:rPr>
        <w:t>catalana</w:t>
      </w:r>
      <w:r>
        <w:rPr>
          <w:rStyle w:val="ECNormal"/>
        </w:rPr>
        <w:t xml:space="preserve"> </w:t>
      </w:r>
      <w:r w:rsidRPr="008E5566">
        <w:rPr>
          <w:rStyle w:val="ECNormal"/>
        </w:rPr>
        <w:t>es</w:t>
      </w:r>
      <w:r>
        <w:rPr>
          <w:rStyle w:val="ECNormal"/>
        </w:rPr>
        <w:t xml:space="preserve"> </w:t>
      </w:r>
      <w:r w:rsidRPr="008E5566">
        <w:rPr>
          <w:rStyle w:val="ECNormal"/>
        </w:rPr>
        <w:t>trobava</w:t>
      </w:r>
      <w:r>
        <w:rPr>
          <w:rStyle w:val="ECNormal"/>
        </w:rPr>
        <w:t xml:space="preserve"> </w:t>
      </w:r>
      <w:r w:rsidRPr="008E5566">
        <w:rPr>
          <w:rStyle w:val="ECNormal"/>
        </w:rPr>
        <w:t>en</w:t>
      </w:r>
      <w:r>
        <w:rPr>
          <w:rStyle w:val="ECNormal"/>
        </w:rPr>
        <w:t xml:space="preserve"> </w:t>
      </w:r>
      <w:r w:rsidRPr="008E5566">
        <w:rPr>
          <w:rStyle w:val="ECNormal"/>
        </w:rPr>
        <w:t>risc</w:t>
      </w:r>
      <w:r>
        <w:rPr>
          <w:rStyle w:val="ECNormal"/>
        </w:rPr>
        <w:t xml:space="preserve"> </w:t>
      </w:r>
      <w:r w:rsidRPr="008E5566">
        <w:rPr>
          <w:rStyle w:val="ECNormal"/>
        </w:rPr>
        <w:t>de</w:t>
      </w:r>
      <w:r>
        <w:rPr>
          <w:rStyle w:val="ECNormal"/>
        </w:rPr>
        <w:t xml:space="preserve"> </w:t>
      </w:r>
      <w:r w:rsidRPr="008E5566">
        <w:rPr>
          <w:rStyle w:val="ECNormal"/>
        </w:rPr>
        <w:t>pobresa</w:t>
      </w:r>
      <w:r>
        <w:rPr>
          <w:rStyle w:val="ECNormal"/>
        </w:rPr>
        <w:t xml:space="preserve"> </w:t>
      </w:r>
      <w:r w:rsidRPr="008E5566">
        <w:rPr>
          <w:rStyle w:val="ECNormal"/>
        </w:rPr>
        <w:t>o</w:t>
      </w:r>
      <w:r>
        <w:rPr>
          <w:rStyle w:val="ECNormal"/>
        </w:rPr>
        <w:t xml:space="preserve"> </w:t>
      </w:r>
      <w:r w:rsidRPr="008E5566">
        <w:rPr>
          <w:rStyle w:val="ECNormal"/>
        </w:rPr>
        <w:t>exclusió</w:t>
      </w:r>
      <w:r>
        <w:rPr>
          <w:rStyle w:val="ECNormal"/>
        </w:rPr>
        <w:t xml:space="preserve"> </w:t>
      </w:r>
      <w:r w:rsidRPr="008E5566">
        <w:rPr>
          <w:rStyle w:val="ECNormal"/>
        </w:rPr>
        <w:t>social</w:t>
      </w:r>
      <w:r>
        <w:rPr>
          <w:rStyle w:val="ECNormal"/>
        </w:rPr>
        <w:t xml:space="preserve"> </w:t>
      </w:r>
      <w:r w:rsidRPr="008E5566">
        <w:rPr>
          <w:rStyle w:val="ECNormal"/>
        </w:rPr>
        <w:t>(taxa</w:t>
      </w:r>
      <w:r>
        <w:rPr>
          <w:rStyle w:val="ECNormal"/>
        </w:rPr>
        <w:t xml:space="preserve"> </w:t>
      </w:r>
      <w:r w:rsidRPr="008E5566">
        <w:rPr>
          <w:rStyle w:val="ECNormal"/>
        </w:rPr>
        <w:t>AROPE),</w:t>
      </w:r>
      <w:r>
        <w:rPr>
          <w:rStyle w:val="ECNormal"/>
        </w:rPr>
        <w:t xml:space="preserve"> </w:t>
      </w:r>
      <w:r w:rsidRPr="008E5566">
        <w:rPr>
          <w:rStyle w:val="ECNormal"/>
        </w:rPr>
        <w:t>una</w:t>
      </w:r>
      <w:r>
        <w:rPr>
          <w:rStyle w:val="ECNormal"/>
        </w:rPr>
        <w:t xml:space="preserve"> </w:t>
      </w:r>
      <w:r w:rsidRPr="008E5566">
        <w:rPr>
          <w:rStyle w:val="ECNormal"/>
        </w:rPr>
        <w:t>lleugera</w:t>
      </w:r>
      <w:r>
        <w:rPr>
          <w:rStyle w:val="ECNormal"/>
        </w:rPr>
        <w:t xml:space="preserve"> </w:t>
      </w:r>
      <w:r w:rsidRPr="008E5566">
        <w:rPr>
          <w:rStyle w:val="ECNormal"/>
        </w:rPr>
        <w:t>disminució</w:t>
      </w:r>
      <w:r>
        <w:rPr>
          <w:rStyle w:val="ECNormal"/>
        </w:rPr>
        <w:t xml:space="preserve"> </w:t>
      </w:r>
      <w:r w:rsidRPr="008E5566">
        <w:rPr>
          <w:rStyle w:val="ECNormal"/>
        </w:rPr>
        <w:t>respecte</w:t>
      </w:r>
      <w:r>
        <w:rPr>
          <w:rStyle w:val="ECNormal"/>
        </w:rPr>
        <w:t xml:space="preserve"> </w:t>
      </w:r>
      <w:r w:rsidRPr="008E5566">
        <w:rPr>
          <w:rStyle w:val="ECNormal"/>
        </w:rPr>
        <w:t>al</w:t>
      </w:r>
      <w:r>
        <w:rPr>
          <w:rStyle w:val="ECNormal"/>
        </w:rPr>
        <w:t xml:space="preserve"> </w:t>
      </w:r>
      <w:r w:rsidRPr="008E5566">
        <w:rPr>
          <w:rStyle w:val="ECNormal"/>
        </w:rPr>
        <w:t>24,7%</w:t>
      </w:r>
      <w:r>
        <w:rPr>
          <w:rStyle w:val="ECNormal"/>
        </w:rPr>
        <w:t xml:space="preserve"> </w:t>
      </w:r>
      <w:r w:rsidRPr="008E5566">
        <w:rPr>
          <w:rStyle w:val="ECNormal"/>
        </w:rPr>
        <w:t>registrat</w:t>
      </w:r>
      <w:r>
        <w:rPr>
          <w:rStyle w:val="ECNormal"/>
        </w:rPr>
        <w:t xml:space="preserve"> </w:t>
      </w:r>
      <w:r w:rsidRPr="008E5566">
        <w:rPr>
          <w:rStyle w:val="ECNormal"/>
        </w:rPr>
        <w:t>el</w:t>
      </w:r>
      <w:r>
        <w:rPr>
          <w:rStyle w:val="ECNormal"/>
        </w:rPr>
        <w:t xml:space="preserve"> </w:t>
      </w:r>
      <w:r w:rsidRPr="008E5566">
        <w:rPr>
          <w:rStyle w:val="ECNormal"/>
        </w:rPr>
        <w:t>2022.</w:t>
      </w:r>
      <w:r>
        <w:rPr>
          <w:rStyle w:val="ECNormal"/>
        </w:rPr>
        <w:t xml:space="preserve"> </w:t>
      </w:r>
      <w:r w:rsidRPr="008E5566">
        <w:rPr>
          <w:rStyle w:val="ECNormal"/>
        </w:rPr>
        <w:t>Per</w:t>
      </w:r>
      <w:r>
        <w:rPr>
          <w:rStyle w:val="ECNormal"/>
        </w:rPr>
        <w:t xml:space="preserve"> </w:t>
      </w:r>
      <w:r w:rsidRPr="008E5566">
        <w:rPr>
          <w:rStyle w:val="ECNormal"/>
        </w:rPr>
        <w:t>grups</w:t>
      </w:r>
      <w:r>
        <w:rPr>
          <w:rStyle w:val="ECNormal"/>
        </w:rPr>
        <w:t xml:space="preserve"> </w:t>
      </w:r>
      <w:r w:rsidRPr="008E5566">
        <w:rPr>
          <w:rStyle w:val="ECNormal"/>
        </w:rPr>
        <w:t>d’edat,</w:t>
      </w:r>
      <w:r>
        <w:rPr>
          <w:rStyle w:val="ECNormal"/>
        </w:rPr>
        <w:t xml:space="preserve"> </w:t>
      </w:r>
      <w:r w:rsidRPr="008E5566">
        <w:rPr>
          <w:rStyle w:val="ECNormal"/>
        </w:rPr>
        <w:t>destaca</w:t>
      </w:r>
      <w:r>
        <w:rPr>
          <w:rStyle w:val="ECNormal"/>
        </w:rPr>
        <w:t xml:space="preserve"> </w:t>
      </w:r>
      <w:r w:rsidRPr="008E5566">
        <w:rPr>
          <w:rStyle w:val="ECNormal"/>
        </w:rPr>
        <w:t>la</w:t>
      </w:r>
      <w:r>
        <w:rPr>
          <w:rStyle w:val="ECNormal"/>
        </w:rPr>
        <w:t xml:space="preserve"> </w:t>
      </w:r>
      <w:r w:rsidRPr="008E5566">
        <w:rPr>
          <w:rStyle w:val="ECNormal"/>
        </w:rPr>
        <w:t>disminució</w:t>
      </w:r>
      <w:r>
        <w:rPr>
          <w:rStyle w:val="ECNormal"/>
        </w:rPr>
        <w:t xml:space="preserve"> </w:t>
      </w:r>
      <w:r w:rsidRPr="008E5566">
        <w:rPr>
          <w:rStyle w:val="ECNormal"/>
        </w:rPr>
        <w:t>significativa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taxa</w:t>
      </w:r>
      <w:r>
        <w:rPr>
          <w:rStyle w:val="ECNormal"/>
        </w:rPr>
        <w:t xml:space="preserve"> </w:t>
      </w:r>
      <w:r w:rsidRPr="008E5566">
        <w:rPr>
          <w:rStyle w:val="ECNormal"/>
        </w:rPr>
        <w:t>AROPE</w:t>
      </w:r>
      <w:r>
        <w:rPr>
          <w:rStyle w:val="ECNormal"/>
        </w:rPr>
        <w:t xml:space="preserve"> </w:t>
      </w:r>
      <w:r w:rsidRPr="008E5566">
        <w:rPr>
          <w:rStyle w:val="ECNormal"/>
        </w:rPr>
        <w:t>entre</w:t>
      </w:r>
      <w:r>
        <w:rPr>
          <w:rStyle w:val="ECNormal"/>
        </w:rPr>
        <w:t xml:space="preserve"> </w:t>
      </w:r>
      <w:r w:rsidRPr="008E5566">
        <w:rPr>
          <w:rStyle w:val="ECNormal"/>
        </w:rPr>
        <w:t>les</w:t>
      </w:r>
      <w:r>
        <w:rPr>
          <w:rStyle w:val="ECNormal"/>
        </w:rPr>
        <w:t xml:space="preserve"> </w:t>
      </w:r>
      <w:r w:rsidRPr="008E5566">
        <w:rPr>
          <w:rStyle w:val="ECNormal"/>
        </w:rPr>
        <w:t>persones</w:t>
      </w:r>
      <w:r>
        <w:rPr>
          <w:rStyle w:val="ECNormal"/>
        </w:rPr>
        <w:t xml:space="preserve"> </w:t>
      </w:r>
      <w:r w:rsidRPr="008E5566">
        <w:rPr>
          <w:rStyle w:val="ECNormal"/>
        </w:rPr>
        <w:t>majors</w:t>
      </w:r>
      <w:r>
        <w:rPr>
          <w:rStyle w:val="ECNormal"/>
        </w:rPr>
        <w:t xml:space="preserve"> </w:t>
      </w:r>
      <w:r w:rsidRPr="008E5566">
        <w:rPr>
          <w:rStyle w:val="ECNormal"/>
        </w:rPr>
        <w:t>de</w:t>
      </w:r>
      <w:r>
        <w:rPr>
          <w:rStyle w:val="ECNormal"/>
        </w:rPr>
        <w:t xml:space="preserve"> </w:t>
      </w:r>
      <w:r w:rsidRPr="008E5566">
        <w:rPr>
          <w:rStyle w:val="ECNormal"/>
        </w:rPr>
        <w:t>65</w:t>
      </w:r>
      <w:r>
        <w:rPr>
          <w:rStyle w:val="ECNormal"/>
        </w:rPr>
        <w:t xml:space="preserve"> </w:t>
      </w:r>
      <w:r w:rsidRPr="008E5566">
        <w:rPr>
          <w:rStyle w:val="ECNormal"/>
        </w:rPr>
        <w:t>anys,</w:t>
      </w:r>
      <w:r>
        <w:rPr>
          <w:rStyle w:val="ECNormal"/>
        </w:rPr>
        <w:t xml:space="preserve"> </w:t>
      </w:r>
      <w:r w:rsidRPr="008E5566">
        <w:rPr>
          <w:rStyle w:val="ECNormal"/>
        </w:rPr>
        <w:t>que</w:t>
      </w:r>
      <w:r>
        <w:rPr>
          <w:rStyle w:val="ECNormal"/>
        </w:rPr>
        <w:t xml:space="preserve"> </w:t>
      </w:r>
      <w:r w:rsidRPr="008E5566">
        <w:rPr>
          <w:rStyle w:val="ECNormal"/>
        </w:rPr>
        <w:t>passa</w:t>
      </w:r>
      <w:r>
        <w:rPr>
          <w:rStyle w:val="ECNormal"/>
        </w:rPr>
        <w:t xml:space="preserve"> </w:t>
      </w:r>
      <w:r w:rsidRPr="008E5566">
        <w:rPr>
          <w:rStyle w:val="ECNormal"/>
        </w:rPr>
        <w:t>del</w:t>
      </w:r>
      <w:r>
        <w:rPr>
          <w:rStyle w:val="ECNormal"/>
        </w:rPr>
        <w:t xml:space="preserve"> </w:t>
      </w:r>
      <w:r w:rsidRPr="008E5566">
        <w:rPr>
          <w:rStyle w:val="ECNormal"/>
        </w:rPr>
        <w:t>19,6%</w:t>
      </w:r>
      <w:r>
        <w:rPr>
          <w:rStyle w:val="ECNormal"/>
        </w:rPr>
        <w:t xml:space="preserve"> </w:t>
      </w:r>
      <w:r w:rsidRPr="008E5566">
        <w:rPr>
          <w:rStyle w:val="ECNormal"/>
        </w:rPr>
        <w:t>al</w:t>
      </w:r>
      <w:r>
        <w:rPr>
          <w:rStyle w:val="ECNormal"/>
        </w:rPr>
        <w:t xml:space="preserve"> </w:t>
      </w:r>
      <w:r w:rsidRPr="008E5566">
        <w:rPr>
          <w:rStyle w:val="ECNormal"/>
        </w:rPr>
        <w:t>16,2%,</w:t>
      </w:r>
      <w:r>
        <w:rPr>
          <w:rStyle w:val="ECNormal"/>
        </w:rPr>
        <w:t xml:space="preserve"> </w:t>
      </w:r>
      <w:r w:rsidRPr="008E5566">
        <w:rPr>
          <w:rStyle w:val="ECNormal"/>
        </w:rPr>
        <w:t>mentre</w:t>
      </w:r>
      <w:r>
        <w:rPr>
          <w:rStyle w:val="ECNormal"/>
        </w:rPr>
        <w:t xml:space="preserve"> </w:t>
      </w:r>
      <w:r w:rsidRPr="008E5566">
        <w:rPr>
          <w:rStyle w:val="ECNormal"/>
        </w:rPr>
        <w:t>que</w:t>
      </w:r>
      <w:r>
        <w:rPr>
          <w:rStyle w:val="ECNormal"/>
        </w:rPr>
        <w:t xml:space="preserve"> </w:t>
      </w:r>
      <w:r w:rsidRPr="008E5566">
        <w:rPr>
          <w:rStyle w:val="ECNormal"/>
        </w:rPr>
        <w:t>entre</w:t>
      </w:r>
      <w:r>
        <w:rPr>
          <w:rStyle w:val="ECNormal"/>
        </w:rPr>
        <w:t xml:space="preserve"> </w:t>
      </w:r>
      <w:r w:rsidRPr="008E5566">
        <w:rPr>
          <w:rStyle w:val="ECNormal"/>
        </w:rPr>
        <w:t>els</w:t>
      </w:r>
      <w:r>
        <w:rPr>
          <w:rStyle w:val="ECNormal"/>
        </w:rPr>
        <w:t xml:space="preserve"> </w:t>
      </w:r>
      <w:r w:rsidRPr="008E5566">
        <w:rPr>
          <w:rStyle w:val="ECNormal"/>
        </w:rPr>
        <w:t>menors</w:t>
      </w:r>
      <w:r>
        <w:rPr>
          <w:rStyle w:val="ECNormal"/>
        </w:rPr>
        <w:t xml:space="preserve"> </w:t>
      </w:r>
      <w:r w:rsidRPr="008E5566">
        <w:rPr>
          <w:rStyle w:val="ECNormal"/>
        </w:rPr>
        <w:t>de</w:t>
      </w:r>
      <w:r>
        <w:rPr>
          <w:rStyle w:val="ECNormal"/>
        </w:rPr>
        <w:t xml:space="preserve"> </w:t>
      </w:r>
      <w:r w:rsidRPr="008E5566">
        <w:rPr>
          <w:rStyle w:val="ECNormal"/>
        </w:rPr>
        <w:t>16</w:t>
      </w:r>
      <w:r>
        <w:rPr>
          <w:rStyle w:val="ECNormal"/>
        </w:rPr>
        <w:t xml:space="preserve"> </w:t>
      </w:r>
      <w:r w:rsidRPr="008E5566">
        <w:rPr>
          <w:rStyle w:val="ECNormal"/>
        </w:rPr>
        <w:t>anys</w:t>
      </w:r>
      <w:r>
        <w:rPr>
          <w:rStyle w:val="ECNormal"/>
        </w:rPr>
        <w:t xml:space="preserve"> </w:t>
      </w:r>
      <w:r w:rsidRPr="008E5566">
        <w:rPr>
          <w:rStyle w:val="ECNormal"/>
        </w:rPr>
        <w:t>augmenta</w:t>
      </w:r>
      <w:r>
        <w:rPr>
          <w:rStyle w:val="ECNormal"/>
        </w:rPr>
        <w:t xml:space="preserve"> </w:t>
      </w:r>
      <w:r w:rsidRPr="008E5566">
        <w:rPr>
          <w:rStyle w:val="ECNormal"/>
        </w:rPr>
        <w:t>fins</w:t>
      </w:r>
      <w:r>
        <w:rPr>
          <w:rStyle w:val="ECNormal"/>
        </w:rPr>
        <w:t xml:space="preserve"> </w:t>
      </w:r>
      <w:r w:rsidRPr="008E5566">
        <w:rPr>
          <w:rStyle w:val="ECNormal"/>
        </w:rPr>
        <w:t>al</w:t>
      </w:r>
      <w:r>
        <w:rPr>
          <w:rStyle w:val="ECNormal"/>
        </w:rPr>
        <w:t xml:space="preserve"> </w:t>
      </w:r>
      <w:r w:rsidRPr="008E5566">
        <w:rPr>
          <w:rStyle w:val="ECNormal"/>
        </w:rPr>
        <w:t>33,1%,</w:t>
      </w:r>
      <w:r>
        <w:rPr>
          <w:rStyle w:val="ECNormal"/>
        </w:rPr>
        <w:t xml:space="preserve"> </w:t>
      </w:r>
      <w:r w:rsidRPr="008E5566">
        <w:rPr>
          <w:rStyle w:val="ECNormal"/>
        </w:rPr>
        <w:t>una</w:t>
      </w:r>
      <w:r>
        <w:rPr>
          <w:rStyle w:val="ECNormal"/>
        </w:rPr>
        <w:t xml:space="preserve"> </w:t>
      </w:r>
      <w:r w:rsidRPr="008E5566">
        <w:rPr>
          <w:rStyle w:val="ECNormal"/>
        </w:rPr>
        <w:t>dada</w:t>
      </w:r>
      <w:r>
        <w:rPr>
          <w:rStyle w:val="ECNormal"/>
        </w:rPr>
        <w:t xml:space="preserve"> </w:t>
      </w:r>
      <w:r w:rsidRPr="008E5566">
        <w:rPr>
          <w:rStyle w:val="ECNormal"/>
        </w:rPr>
        <w:t>especialment</w:t>
      </w:r>
      <w:r>
        <w:rPr>
          <w:rStyle w:val="ECNormal"/>
        </w:rPr>
        <w:t xml:space="preserve"> </w:t>
      </w:r>
      <w:r w:rsidRPr="008E5566">
        <w:rPr>
          <w:rStyle w:val="ECNormal"/>
        </w:rPr>
        <w:t>preocupant.</w:t>
      </w:r>
      <w:r>
        <w:rPr>
          <w:rStyle w:val="ECNormal"/>
        </w:rPr>
        <w:t xml:space="preserve"> </w:t>
      </w:r>
      <w:r w:rsidRPr="008E5566">
        <w:rPr>
          <w:rStyle w:val="ECNormal"/>
        </w:rPr>
        <w:t>Les</w:t>
      </w:r>
      <w:r>
        <w:rPr>
          <w:rStyle w:val="ECNormal"/>
        </w:rPr>
        <w:t xml:space="preserve"> </w:t>
      </w:r>
      <w:r w:rsidRPr="008E5566">
        <w:rPr>
          <w:rStyle w:val="ECNormal"/>
        </w:rPr>
        <w:t>llars</w:t>
      </w:r>
      <w:r>
        <w:rPr>
          <w:rStyle w:val="ECNormal"/>
        </w:rPr>
        <w:t xml:space="preserve"> </w:t>
      </w:r>
      <w:r w:rsidRPr="008E5566">
        <w:rPr>
          <w:rStyle w:val="ECNormal"/>
        </w:rPr>
        <w:t>amb</w:t>
      </w:r>
      <w:r>
        <w:rPr>
          <w:rStyle w:val="ECNormal"/>
        </w:rPr>
        <w:t xml:space="preserve"> </w:t>
      </w:r>
      <w:r w:rsidRPr="008E5566">
        <w:rPr>
          <w:rStyle w:val="ECNormal"/>
        </w:rPr>
        <w:t>fills</w:t>
      </w:r>
      <w:r>
        <w:rPr>
          <w:rStyle w:val="ECNormal"/>
        </w:rPr>
        <w:t xml:space="preserve"> </w:t>
      </w:r>
      <w:r w:rsidRPr="008E5566">
        <w:rPr>
          <w:rStyle w:val="ECNormal"/>
        </w:rPr>
        <w:t>dependents</w:t>
      </w:r>
      <w:r>
        <w:rPr>
          <w:rStyle w:val="ECNormal"/>
        </w:rPr>
        <w:t xml:space="preserve"> </w:t>
      </w:r>
      <w:r w:rsidRPr="008E5566">
        <w:rPr>
          <w:rStyle w:val="ECNormal"/>
        </w:rPr>
        <w:t>també</w:t>
      </w:r>
      <w:r>
        <w:rPr>
          <w:rStyle w:val="ECNormal"/>
        </w:rPr>
        <w:t xml:space="preserve"> </w:t>
      </w:r>
      <w:r w:rsidRPr="008E5566">
        <w:rPr>
          <w:rStyle w:val="ECNormal"/>
        </w:rPr>
        <w:t>han</w:t>
      </w:r>
      <w:r>
        <w:rPr>
          <w:rStyle w:val="ECNormal"/>
        </w:rPr>
        <w:t xml:space="preserve"> </w:t>
      </w:r>
      <w:r w:rsidRPr="008E5566">
        <w:rPr>
          <w:rStyle w:val="ECNormal"/>
        </w:rPr>
        <w:t>experimentat</w:t>
      </w:r>
      <w:r>
        <w:rPr>
          <w:rStyle w:val="ECNormal"/>
        </w:rPr>
        <w:t xml:space="preserve"> </w:t>
      </w:r>
      <w:r w:rsidRPr="008E5566">
        <w:rPr>
          <w:rStyle w:val="ECNormal"/>
        </w:rPr>
        <w:t>un</w:t>
      </w:r>
      <w:r>
        <w:rPr>
          <w:rStyle w:val="ECNormal"/>
        </w:rPr>
        <w:t xml:space="preserve"> </w:t>
      </w:r>
      <w:r w:rsidRPr="008E5566">
        <w:rPr>
          <w:rStyle w:val="ECNormal"/>
        </w:rPr>
        <w:t>augment</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taxa</w:t>
      </w:r>
      <w:r>
        <w:rPr>
          <w:rStyle w:val="ECNormal"/>
        </w:rPr>
        <w:t xml:space="preserve"> </w:t>
      </w:r>
      <w:r w:rsidRPr="008E5566">
        <w:rPr>
          <w:rStyle w:val="ECNormal"/>
        </w:rPr>
        <w:t>AROPE</w:t>
      </w:r>
      <w:r>
        <w:rPr>
          <w:rStyle w:val="ECNormal"/>
        </w:rPr>
        <w:t xml:space="preserve"> </w:t>
      </w:r>
      <w:r w:rsidRPr="008E5566">
        <w:rPr>
          <w:rStyle w:val="ECNormal"/>
        </w:rPr>
        <w:t>(28,6%),</w:t>
      </w:r>
      <w:r>
        <w:rPr>
          <w:rStyle w:val="ECNormal"/>
        </w:rPr>
        <w:t xml:space="preserve"> </w:t>
      </w:r>
      <w:r w:rsidRPr="008E5566">
        <w:rPr>
          <w:rStyle w:val="ECNormal"/>
        </w:rPr>
        <w:t>mentre</w:t>
      </w:r>
      <w:r>
        <w:rPr>
          <w:rStyle w:val="ECNormal"/>
        </w:rPr>
        <w:t xml:space="preserve"> </w:t>
      </w:r>
      <w:r w:rsidRPr="008E5566">
        <w:rPr>
          <w:rStyle w:val="ECNormal"/>
        </w:rPr>
        <w:t>que</w:t>
      </w:r>
      <w:r>
        <w:rPr>
          <w:rStyle w:val="ECNormal"/>
        </w:rPr>
        <w:t xml:space="preserve"> </w:t>
      </w:r>
      <w:r w:rsidRPr="008E5566">
        <w:rPr>
          <w:rStyle w:val="ECNormal"/>
        </w:rPr>
        <w:t>les</w:t>
      </w:r>
      <w:r>
        <w:rPr>
          <w:rStyle w:val="ECNormal"/>
        </w:rPr>
        <w:t xml:space="preserve"> </w:t>
      </w:r>
      <w:r w:rsidRPr="008E5566">
        <w:rPr>
          <w:rStyle w:val="ECNormal"/>
        </w:rPr>
        <w:t>llars</w:t>
      </w:r>
      <w:r>
        <w:rPr>
          <w:rStyle w:val="ECNormal"/>
        </w:rPr>
        <w:t xml:space="preserve"> </w:t>
      </w:r>
      <w:r w:rsidRPr="008E5566">
        <w:rPr>
          <w:rStyle w:val="ECNormal"/>
        </w:rPr>
        <w:t>sense</w:t>
      </w:r>
      <w:r>
        <w:rPr>
          <w:rStyle w:val="ECNormal"/>
        </w:rPr>
        <w:t xml:space="preserve"> </w:t>
      </w:r>
      <w:r w:rsidRPr="008E5566">
        <w:rPr>
          <w:rStyle w:val="ECNormal"/>
        </w:rPr>
        <w:t>fills</w:t>
      </w:r>
      <w:r>
        <w:rPr>
          <w:rStyle w:val="ECNormal"/>
        </w:rPr>
        <w:t xml:space="preserve"> </w:t>
      </w:r>
      <w:r w:rsidRPr="008E5566">
        <w:rPr>
          <w:rStyle w:val="ECNormal"/>
        </w:rPr>
        <w:t>han</w:t>
      </w:r>
      <w:r>
        <w:rPr>
          <w:rStyle w:val="ECNormal"/>
        </w:rPr>
        <w:t xml:space="preserve"> </w:t>
      </w:r>
      <w:r w:rsidRPr="008E5566">
        <w:rPr>
          <w:rStyle w:val="ECNormal"/>
        </w:rPr>
        <w:t>vist</w:t>
      </w:r>
      <w:r>
        <w:rPr>
          <w:rStyle w:val="ECNormal"/>
        </w:rPr>
        <w:t xml:space="preserve"> </w:t>
      </w:r>
      <w:r w:rsidRPr="008E5566">
        <w:rPr>
          <w:rStyle w:val="ECNormal"/>
        </w:rPr>
        <w:t>una</w:t>
      </w:r>
      <w:r>
        <w:rPr>
          <w:rStyle w:val="ECNormal"/>
        </w:rPr>
        <w:t xml:space="preserve"> </w:t>
      </w:r>
      <w:r w:rsidRPr="008E5566">
        <w:rPr>
          <w:rStyle w:val="ECNormal"/>
        </w:rPr>
        <w:t>lleu</w:t>
      </w:r>
      <w:r>
        <w:rPr>
          <w:rStyle w:val="ECNormal"/>
        </w:rPr>
        <w:t xml:space="preserve"> </w:t>
      </w:r>
      <w:r w:rsidRPr="008E5566">
        <w:rPr>
          <w:rStyle w:val="ECNormal"/>
        </w:rPr>
        <w:t>reducció</w:t>
      </w:r>
      <w:r>
        <w:rPr>
          <w:rStyle w:val="ECNormal"/>
        </w:rPr>
        <w:t xml:space="preserve"> </w:t>
      </w:r>
      <w:r w:rsidRPr="008E5566">
        <w:rPr>
          <w:rStyle w:val="ECNormal"/>
        </w:rPr>
        <w:t>fins</w:t>
      </w:r>
      <w:r>
        <w:rPr>
          <w:rStyle w:val="ECNormal"/>
        </w:rPr>
        <w:t xml:space="preserve"> </w:t>
      </w:r>
      <w:r w:rsidRPr="008E5566">
        <w:rPr>
          <w:rStyle w:val="ECNormal"/>
        </w:rPr>
        <w:t>al</w:t>
      </w:r>
      <w:r>
        <w:rPr>
          <w:rStyle w:val="ECNormal"/>
        </w:rPr>
        <w:t xml:space="preserve"> </w:t>
      </w:r>
      <w:r w:rsidRPr="008E5566">
        <w:rPr>
          <w:rStyle w:val="ECNormal"/>
        </w:rPr>
        <w:t>20,0%.</w:t>
      </w:r>
      <w:r>
        <w:rPr>
          <w:rStyle w:val="ECNormal"/>
        </w:rPr>
        <w:t xml:space="preserve"> </w:t>
      </w:r>
      <w:r w:rsidRPr="008E5566">
        <w:rPr>
          <w:rStyle w:val="ECNormal"/>
        </w:rPr>
        <w:t>Aquesta</w:t>
      </w:r>
      <w:r>
        <w:rPr>
          <w:rStyle w:val="ECNormal"/>
        </w:rPr>
        <w:t xml:space="preserve"> </w:t>
      </w:r>
      <w:r w:rsidRPr="008E5566">
        <w:rPr>
          <w:rStyle w:val="ECNormal"/>
        </w:rPr>
        <w:t>realitat</w:t>
      </w:r>
      <w:r>
        <w:rPr>
          <w:rStyle w:val="ECNormal"/>
        </w:rPr>
        <w:t xml:space="preserve"> </w:t>
      </w:r>
      <w:r w:rsidRPr="008E5566">
        <w:rPr>
          <w:rStyle w:val="ECNormal"/>
        </w:rPr>
        <w:t>posa</w:t>
      </w:r>
      <w:r>
        <w:rPr>
          <w:rStyle w:val="ECNormal"/>
        </w:rPr>
        <w:t xml:space="preserve"> </w:t>
      </w:r>
      <w:r w:rsidRPr="008E5566">
        <w:rPr>
          <w:rStyle w:val="ECNormal"/>
        </w:rPr>
        <w:t>de</w:t>
      </w:r>
      <w:r>
        <w:rPr>
          <w:rStyle w:val="ECNormal"/>
        </w:rPr>
        <w:t xml:space="preserve"> </w:t>
      </w:r>
      <w:r w:rsidRPr="008E5566">
        <w:rPr>
          <w:rStyle w:val="ECNormal"/>
        </w:rPr>
        <w:t>manifest</w:t>
      </w:r>
      <w:r>
        <w:rPr>
          <w:rStyle w:val="ECNormal"/>
        </w:rPr>
        <w:t xml:space="preserve"> </w:t>
      </w:r>
      <w:r w:rsidRPr="008E5566">
        <w:rPr>
          <w:rStyle w:val="ECNormal"/>
        </w:rPr>
        <w:t>una</w:t>
      </w:r>
      <w:r>
        <w:rPr>
          <w:rStyle w:val="ECNormal"/>
        </w:rPr>
        <w:t xml:space="preserve"> </w:t>
      </w:r>
      <w:r w:rsidRPr="008E5566">
        <w:rPr>
          <w:rStyle w:val="ECNormal"/>
        </w:rPr>
        <w:t>problemàtica</w:t>
      </w:r>
      <w:r>
        <w:rPr>
          <w:rStyle w:val="ECNormal"/>
        </w:rPr>
        <w:t xml:space="preserve"> </w:t>
      </w:r>
      <w:r w:rsidRPr="008E5566">
        <w:rPr>
          <w:rStyle w:val="ECNormal"/>
        </w:rPr>
        <w:t>complexa</w:t>
      </w:r>
      <w:r>
        <w:rPr>
          <w:rStyle w:val="ECNormal"/>
        </w:rPr>
        <w:t xml:space="preserve"> </w:t>
      </w:r>
      <w:r w:rsidRPr="008E5566">
        <w:rPr>
          <w:rStyle w:val="ECNormal"/>
        </w:rPr>
        <w:t>i</w:t>
      </w:r>
      <w:r>
        <w:rPr>
          <w:rStyle w:val="ECNormal"/>
        </w:rPr>
        <w:t xml:space="preserve"> </w:t>
      </w:r>
      <w:r w:rsidRPr="008E5566">
        <w:rPr>
          <w:rStyle w:val="ECNormal"/>
        </w:rPr>
        <w:t>urgent</w:t>
      </w:r>
      <w:r>
        <w:rPr>
          <w:rStyle w:val="ECNormal"/>
        </w:rPr>
        <w:t xml:space="preserve"> </w:t>
      </w:r>
      <w:r w:rsidRPr="008E5566">
        <w:rPr>
          <w:rStyle w:val="ECNormal"/>
        </w:rPr>
        <w:t>que</w:t>
      </w:r>
      <w:r>
        <w:rPr>
          <w:rStyle w:val="ECNormal"/>
        </w:rPr>
        <w:t xml:space="preserve"> </w:t>
      </w:r>
      <w:r w:rsidRPr="008E5566">
        <w:rPr>
          <w:rStyle w:val="ECNormal"/>
        </w:rPr>
        <w:t>impacta</w:t>
      </w:r>
      <w:r>
        <w:rPr>
          <w:rStyle w:val="ECNormal"/>
        </w:rPr>
        <w:t xml:space="preserve"> </w:t>
      </w:r>
      <w:r w:rsidRPr="008E5566">
        <w:rPr>
          <w:rStyle w:val="ECNormal"/>
        </w:rPr>
        <w:t>especialment</w:t>
      </w:r>
      <w:r>
        <w:rPr>
          <w:rStyle w:val="ECNormal"/>
        </w:rPr>
        <w:t xml:space="preserve"> </w:t>
      </w:r>
      <w:r w:rsidRPr="008E5566">
        <w:rPr>
          <w:rStyle w:val="ECNormal"/>
        </w:rPr>
        <w:t>milers</w:t>
      </w:r>
      <w:r>
        <w:rPr>
          <w:rStyle w:val="ECNormal"/>
        </w:rPr>
        <w:t xml:space="preserve"> </w:t>
      </w:r>
      <w:r w:rsidRPr="008E5566">
        <w:rPr>
          <w:rStyle w:val="ECNormal"/>
        </w:rPr>
        <w:t>de</w:t>
      </w:r>
      <w:r>
        <w:rPr>
          <w:rStyle w:val="ECNormal"/>
        </w:rPr>
        <w:t xml:space="preserve"> </w:t>
      </w:r>
      <w:r w:rsidRPr="008E5566">
        <w:rPr>
          <w:rStyle w:val="ECNormal"/>
        </w:rPr>
        <w:t>famílies</w:t>
      </w:r>
      <w:r>
        <w:rPr>
          <w:rStyle w:val="ECNormal"/>
        </w:rPr>
        <w:t xml:space="preserve"> </w:t>
      </w:r>
      <w:r w:rsidRPr="008E5566">
        <w:rPr>
          <w:rStyle w:val="ECNormal"/>
        </w:rPr>
        <w:t>amb</w:t>
      </w:r>
      <w:r>
        <w:rPr>
          <w:rStyle w:val="ECNormal"/>
        </w:rPr>
        <w:t xml:space="preserve"> </w:t>
      </w:r>
      <w:r w:rsidRPr="008E5566">
        <w:rPr>
          <w:rStyle w:val="ECNormal"/>
        </w:rPr>
        <w:t>menors</w:t>
      </w:r>
      <w:r>
        <w:rPr>
          <w:rStyle w:val="ECNormal"/>
        </w:rPr>
        <w:t xml:space="preserve"> </w:t>
      </w:r>
      <w:r w:rsidRPr="008E5566">
        <w:rPr>
          <w:rStyle w:val="ECNormal"/>
        </w:rPr>
        <w:t>a</w:t>
      </w:r>
      <w:r>
        <w:rPr>
          <w:rStyle w:val="ECNormal"/>
        </w:rPr>
        <w:t xml:space="preserve"> </w:t>
      </w:r>
      <w:r w:rsidRPr="008E5566">
        <w:rPr>
          <w:rStyle w:val="ECNormal"/>
        </w:rPr>
        <w:t>càrrec,</w:t>
      </w:r>
      <w:r>
        <w:rPr>
          <w:rStyle w:val="ECNormal"/>
        </w:rPr>
        <w:t xml:space="preserve"> </w:t>
      </w:r>
      <w:r w:rsidRPr="008E5566">
        <w:rPr>
          <w:rStyle w:val="ECNormal"/>
        </w:rPr>
        <w:t>sovint</w:t>
      </w:r>
      <w:r>
        <w:rPr>
          <w:rStyle w:val="ECNormal"/>
        </w:rPr>
        <w:t xml:space="preserve"> </w:t>
      </w:r>
      <w:r w:rsidRPr="008E5566">
        <w:rPr>
          <w:rStyle w:val="ECNormal"/>
        </w:rPr>
        <w:t>desprotegides</w:t>
      </w:r>
      <w:r>
        <w:rPr>
          <w:rStyle w:val="ECNormal"/>
        </w:rPr>
        <w:t xml:space="preserve"> </w:t>
      </w:r>
      <w:r w:rsidRPr="008E5566">
        <w:rPr>
          <w:rStyle w:val="ECNormal"/>
        </w:rPr>
        <w:t>davant</w:t>
      </w:r>
      <w:r>
        <w:rPr>
          <w:rStyle w:val="ECNormal"/>
        </w:rPr>
        <w:t xml:space="preserve"> </w:t>
      </w:r>
      <w:r w:rsidRPr="008E5566">
        <w:rPr>
          <w:rStyle w:val="ECNormal"/>
        </w:rPr>
        <w:t>les</w:t>
      </w:r>
      <w:r>
        <w:rPr>
          <w:rStyle w:val="ECNormal"/>
        </w:rPr>
        <w:t xml:space="preserve"> </w:t>
      </w:r>
      <w:r w:rsidRPr="008E5566">
        <w:rPr>
          <w:rStyle w:val="ECNormal"/>
        </w:rPr>
        <w:t>crisis</w:t>
      </w:r>
      <w:r>
        <w:rPr>
          <w:rStyle w:val="ECNormal"/>
        </w:rPr>
        <w:t xml:space="preserve"> </w:t>
      </w:r>
      <w:r w:rsidRPr="008E5566">
        <w:rPr>
          <w:rStyle w:val="ECNormal"/>
        </w:rPr>
        <w:t>econòmiques</w:t>
      </w:r>
      <w:r>
        <w:rPr>
          <w:rStyle w:val="ECNormal"/>
        </w:rPr>
        <w:t xml:space="preserve"> </w:t>
      </w:r>
      <w:r w:rsidRPr="008E5566">
        <w:rPr>
          <w:rStyle w:val="ECNormal"/>
        </w:rPr>
        <w:t>i</w:t>
      </w:r>
      <w:r>
        <w:rPr>
          <w:rStyle w:val="ECNormal"/>
        </w:rPr>
        <w:t xml:space="preserve"> </w:t>
      </w:r>
      <w:r w:rsidRPr="008E5566">
        <w:rPr>
          <w:rStyle w:val="ECNormal"/>
        </w:rPr>
        <w:t>socials.</w:t>
      </w:r>
    </w:p>
    <w:p w14:paraId="07F59549" w14:textId="77777777" w:rsidR="008664E8" w:rsidRDefault="008664E8" w:rsidP="008664E8">
      <w:pPr>
        <w:pStyle w:val="NNormal"/>
        <w:shd w:val="clear" w:color="auto" w:fill="D9D9D9" w:themeFill="background1" w:themeFillShade="D9"/>
        <w:rPr>
          <w:rStyle w:val="ECNormal"/>
        </w:rPr>
      </w:pPr>
      <w:r w:rsidRPr="008E5566">
        <w:rPr>
          <w:rStyle w:val="ECNormal"/>
        </w:rPr>
        <w:t>5.</w:t>
      </w:r>
      <w:r>
        <w:rPr>
          <w:rStyle w:val="ECNormal"/>
        </w:rPr>
        <w:t xml:space="preserve"> </w:t>
      </w:r>
      <w:r w:rsidRPr="008E5566">
        <w:rPr>
          <w:rStyle w:val="ECNormal"/>
        </w:rPr>
        <w:t>La</w:t>
      </w:r>
      <w:r>
        <w:rPr>
          <w:rStyle w:val="ECNormal"/>
        </w:rPr>
        <w:t xml:space="preserve"> </w:t>
      </w:r>
      <w:r w:rsidRPr="008E5566">
        <w:rPr>
          <w:rStyle w:val="ECNormal"/>
        </w:rPr>
        <w:t>nova</w:t>
      </w:r>
      <w:r>
        <w:rPr>
          <w:rStyle w:val="ECNormal"/>
        </w:rPr>
        <w:t xml:space="preserve"> </w:t>
      </w:r>
      <w:r w:rsidRPr="008E5566">
        <w:rPr>
          <w:rStyle w:val="ECNormal"/>
        </w:rPr>
        <w:t>Llei</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Renda</w:t>
      </w:r>
      <w:r>
        <w:rPr>
          <w:rStyle w:val="ECNormal"/>
        </w:rPr>
        <w:t xml:space="preserve"> </w:t>
      </w:r>
      <w:r w:rsidRPr="008E5566">
        <w:rPr>
          <w:rStyle w:val="ECNormal"/>
        </w:rPr>
        <w:t>Garantida</w:t>
      </w:r>
      <w:r>
        <w:rPr>
          <w:rStyle w:val="ECNormal"/>
        </w:rPr>
        <w:t xml:space="preserve"> </w:t>
      </w:r>
      <w:r w:rsidRPr="008E5566">
        <w:rPr>
          <w:rStyle w:val="ECNormal"/>
        </w:rPr>
        <w:t>de</w:t>
      </w:r>
      <w:r>
        <w:rPr>
          <w:rStyle w:val="ECNormal"/>
        </w:rPr>
        <w:t xml:space="preserve"> </w:t>
      </w:r>
      <w:r w:rsidRPr="008E5566">
        <w:rPr>
          <w:rStyle w:val="ECNormal"/>
        </w:rPr>
        <w:t>Ciutadania</w:t>
      </w:r>
      <w:r>
        <w:rPr>
          <w:rStyle w:val="ECNormal"/>
        </w:rPr>
        <w:t xml:space="preserve"> </w:t>
      </w:r>
      <w:r w:rsidRPr="008E5566">
        <w:rPr>
          <w:rStyle w:val="ECNormal"/>
        </w:rPr>
        <w:t>(RGC)</w:t>
      </w:r>
      <w:r>
        <w:rPr>
          <w:rStyle w:val="ECNormal"/>
        </w:rPr>
        <w:t xml:space="preserve"> </w:t>
      </w:r>
      <w:r w:rsidRPr="008E5566">
        <w:rPr>
          <w:rStyle w:val="ECNormal"/>
        </w:rPr>
        <w:t>que</w:t>
      </w:r>
      <w:r>
        <w:rPr>
          <w:rStyle w:val="ECNormal"/>
        </w:rPr>
        <w:t xml:space="preserve"> </w:t>
      </w:r>
      <w:r w:rsidRPr="008E5566">
        <w:rPr>
          <w:rStyle w:val="ECNormal"/>
        </w:rPr>
        <w:t>es</w:t>
      </w:r>
      <w:r>
        <w:rPr>
          <w:rStyle w:val="ECNormal"/>
        </w:rPr>
        <w:t xml:space="preserve"> </w:t>
      </w:r>
      <w:r w:rsidRPr="008E5566">
        <w:rPr>
          <w:rStyle w:val="ECNormal"/>
        </w:rPr>
        <w:t>planteja</w:t>
      </w:r>
      <w:r>
        <w:rPr>
          <w:rStyle w:val="ECNormal"/>
        </w:rPr>
        <w:t xml:space="preserve"> </w:t>
      </w:r>
      <w:r w:rsidRPr="008E5566">
        <w:rPr>
          <w:rStyle w:val="ECNormal"/>
        </w:rPr>
        <w:t>en</w:t>
      </w:r>
      <w:r>
        <w:rPr>
          <w:rStyle w:val="ECNormal"/>
        </w:rPr>
        <w:t xml:space="preserve"> </w:t>
      </w:r>
      <w:r w:rsidRPr="008E5566">
        <w:rPr>
          <w:rStyle w:val="ECNormal"/>
        </w:rPr>
        <w:t>aquesta</w:t>
      </w:r>
      <w:r>
        <w:rPr>
          <w:rStyle w:val="ECNormal"/>
        </w:rPr>
        <w:t xml:space="preserve"> </w:t>
      </w:r>
      <w:r w:rsidRPr="008E5566">
        <w:rPr>
          <w:rStyle w:val="ECNormal"/>
        </w:rPr>
        <w:t>Proposició</w:t>
      </w:r>
      <w:r>
        <w:rPr>
          <w:rStyle w:val="ECNormal"/>
        </w:rPr>
        <w:t xml:space="preserve"> </w:t>
      </w:r>
      <w:r w:rsidRPr="008E5566">
        <w:rPr>
          <w:rStyle w:val="ECNormal"/>
        </w:rPr>
        <w:t>de</w:t>
      </w:r>
      <w:r>
        <w:rPr>
          <w:rStyle w:val="ECNormal"/>
        </w:rPr>
        <w:t xml:space="preserve"> </w:t>
      </w:r>
      <w:r w:rsidRPr="008E5566">
        <w:rPr>
          <w:rStyle w:val="ECNormal"/>
        </w:rPr>
        <w:t>llei</w:t>
      </w:r>
      <w:r>
        <w:rPr>
          <w:rStyle w:val="ECNormal"/>
        </w:rPr>
        <w:t xml:space="preserve"> </w:t>
      </w:r>
      <w:r w:rsidRPr="008E5566">
        <w:rPr>
          <w:rStyle w:val="ECNormal"/>
        </w:rPr>
        <w:t>té</w:t>
      </w:r>
      <w:r>
        <w:rPr>
          <w:rStyle w:val="ECNormal"/>
        </w:rPr>
        <w:t xml:space="preserve"> </w:t>
      </w:r>
      <w:r w:rsidRPr="008E5566">
        <w:rPr>
          <w:rStyle w:val="ECNormal"/>
        </w:rPr>
        <w:t>com</w:t>
      </w:r>
      <w:r>
        <w:rPr>
          <w:rStyle w:val="ECNormal"/>
        </w:rPr>
        <w:t xml:space="preserve"> </w:t>
      </w:r>
      <w:r w:rsidRPr="008E5566">
        <w:rPr>
          <w:rStyle w:val="ECNormal"/>
        </w:rPr>
        <w:t>a</w:t>
      </w:r>
      <w:r>
        <w:rPr>
          <w:rStyle w:val="ECNormal"/>
        </w:rPr>
        <w:t xml:space="preserve"> </w:t>
      </w:r>
      <w:r w:rsidRPr="008E5566">
        <w:rPr>
          <w:rStyle w:val="ECNormal"/>
        </w:rPr>
        <w:t>objectiu</w:t>
      </w:r>
      <w:r>
        <w:rPr>
          <w:rStyle w:val="ECNormal"/>
        </w:rPr>
        <w:t xml:space="preserve"> </w:t>
      </w:r>
      <w:r w:rsidRPr="008E5566">
        <w:rPr>
          <w:rStyle w:val="ECNormal"/>
        </w:rPr>
        <w:t>abordar</w:t>
      </w:r>
      <w:r>
        <w:rPr>
          <w:rStyle w:val="ECNormal"/>
        </w:rPr>
        <w:t xml:space="preserve"> </w:t>
      </w:r>
      <w:r w:rsidRPr="008E5566">
        <w:rPr>
          <w:rStyle w:val="ECNormal"/>
        </w:rPr>
        <w:t>aquestes</w:t>
      </w:r>
      <w:r>
        <w:rPr>
          <w:rStyle w:val="ECNormal"/>
        </w:rPr>
        <w:t xml:space="preserve"> </w:t>
      </w:r>
      <w:r w:rsidRPr="008E5566">
        <w:rPr>
          <w:rStyle w:val="ECNormal"/>
        </w:rPr>
        <w:t>realitats</w:t>
      </w:r>
      <w:r>
        <w:rPr>
          <w:rStyle w:val="ECNormal"/>
        </w:rPr>
        <w:t xml:space="preserve"> </w:t>
      </w:r>
      <w:r w:rsidRPr="008E5566">
        <w:rPr>
          <w:rStyle w:val="ECNormal"/>
        </w:rPr>
        <w:t>amb</w:t>
      </w:r>
      <w:r>
        <w:rPr>
          <w:rStyle w:val="ECNormal"/>
        </w:rPr>
        <w:t xml:space="preserve"> </w:t>
      </w:r>
      <w:r w:rsidRPr="008E5566">
        <w:rPr>
          <w:rStyle w:val="ECNormal"/>
        </w:rPr>
        <w:t>una</w:t>
      </w:r>
      <w:r>
        <w:rPr>
          <w:rStyle w:val="ECNormal"/>
        </w:rPr>
        <w:t xml:space="preserve"> </w:t>
      </w:r>
      <w:r w:rsidRPr="008E5566">
        <w:rPr>
          <w:rStyle w:val="ECNormal"/>
        </w:rPr>
        <w:t>visió</w:t>
      </w:r>
      <w:r>
        <w:rPr>
          <w:rStyle w:val="ECNormal"/>
        </w:rPr>
        <w:t xml:space="preserve"> </w:t>
      </w:r>
      <w:r w:rsidRPr="008E5566">
        <w:rPr>
          <w:rStyle w:val="ECNormal"/>
        </w:rPr>
        <w:t>transformadora,</w:t>
      </w:r>
      <w:r>
        <w:rPr>
          <w:rStyle w:val="ECNormal"/>
        </w:rPr>
        <w:t xml:space="preserve"> </w:t>
      </w:r>
      <w:r w:rsidRPr="008E5566">
        <w:rPr>
          <w:rStyle w:val="ECNormal"/>
        </w:rPr>
        <w:t>garantint</w:t>
      </w:r>
      <w:r>
        <w:rPr>
          <w:rStyle w:val="ECNormal"/>
        </w:rPr>
        <w:t xml:space="preserve"> </w:t>
      </w:r>
      <w:r w:rsidRPr="008E5566">
        <w:rPr>
          <w:rStyle w:val="ECNormal"/>
        </w:rPr>
        <w:t>una</w:t>
      </w:r>
      <w:r>
        <w:rPr>
          <w:rStyle w:val="ECNormal"/>
        </w:rPr>
        <w:t xml:space="preserve"> </w:t>
      </w:r>
      <w:r w:rsidRPr="008E5566">
        <w:rPr>
          <w:rStyle w:val="ECNormal"/>
        </w:rPr>
        <w:t>societat</w:t>
      </w:r>
      <w:r>
        <w:rPr>
          <w:rStyle w:val="ECNormal"/>
        </w:rPr>
        <w:t xml:space="preserve"> </w:t>
      </w:r>
      <w:r w:rsidRPr="008E5566">
        <w:rPr>
          <w:rStyle w:val="ECNormal"/>
        </w:rPr>
        <w:t>més</w:t>
      </w:r>
      <w:r>
        <w:rPr>
          <w:rStyle w:val="ECNormal"/>
        </w:rPr>
        <w:t xml:space="preserve"> </w:t>
      </w:r>
      <w:r w:rsidRPr="008E5566">
        <w:rPr>
          <w:rStyle w:val="ECNormal"/>
        </w:rPr>
        <w:t>justa,</w:t>
      </w:r>
      <w:r>
        <w:rPr>
          <w:rStyle w:val="ECNormal"/>
        </w:rPr>
        <w:t xml:space="preserve"> </w:t>
      </w:r>
      <w:r w:rsidRPr="008E5566">
        <w:rPr>
          <w:rStyle w:val="ECNormal"/>
        </w:rPr>
        <w:t>igualitària</w:t>
      </w:r>
      <w:r>
        <w:rPr>
          <w:rStyle w:val="ECNormal"/>
        </w:rPr>
        <w:t xml:space="preserve"> </w:t>
      </w:r>
      <w:r w:rsidRPr="008E5566">
        <w:rPr>
          <w:rStyle w:val="ECNormal"/>
        </w:rPr>
        <w:t>i</w:t>
      </w:r>
      <w:r>
        <w:rPr>
          <w:rStyle w:val="ECNormal"/>
        </w:rPr>
        <w:t xml:space="preserve"> </w:t>
      </w:r>
      <w:r w:rsidRPr="008E5566">
        <w:rPr>
          <w:rStyle w:val="ECNormal"/>
        </w:rPr>
        <w:t>cohesionada.</w:t>
      </w:r>
      <w:r>
        <w:rPr>
          <w:rStyle w:val="ECNormal"/>
        </w:rPr>
        <w:t xml:space="preserve"> </w:t>
      </w:r>
      <w:r w:rsidRPr="008E5566">
        <w:rPr>
          <w:rStyle w:val="ECNormal"/>
        </w:rPr>
        <w:t>A</w:t>
      </w:r>
      <w:r>
        <w:rPr>
          <w:rStyle w:val="ECNormal"/>
        </w:rPr>
        <w:t xml:space="preserve"> </w:t>
      </w:r>
      <w:r w:rsidRPr="008E5566">
        <w:rPr>
          <w:rStyle w:val="ECNormal"/>
        </w:rPr>
        <w:t>través</w:t>
      </w:r>
      <w:r>
        <w:rPr>
          <w:rStyle w:val="ECNormal"/>
        </w:rPr>
        <w:t xml:space="preserve"> </w:t>
      </w:r>
      <w:r w:rsidRPr="008E5566">
        <w:rPr>
          <w:rStyle w:val="ECNormal"/>
        </w:rPr>
        <w:t>de</w:t>
      </w:r>
      <w:r>
        <w:rPr>
          <w:rStyle w:val="ECNormal"/>
        </w:rPr>
        <w:t xml:space="preserve"> </w:t>
      </w:r>
      <w:r w:rsidRPr="008E5566">
        <w:rPr>
          <w:rStyle w:val="ECNormal"/>
        </w:rPr>
        <w:t>l’experiència</w:t>
      </w:r>
      <w:r>
        <w:rPr>
          <w:rStyle w:val="ECNormal"/>
        </w:rPr>
        <w:t xml:space="preserve"> </w:t>
      </w:r>
      <w:r w:rsidRPr="008E5566">
        <w:rPr>
          <w:rStyle w:val="ECNormal"/>
        </w:rPr>
        <w:t>que</w:t>
      </w:r>
      <w:r>
        <w:rPr>
          <w:rStyle w:val="ECNormal"/>
        </w:rPr>
        <w:t xml:space="preserve"> </w:t>
      </w:r>
      <w:r w:rsidRPr="008E5566">
        <w:rPr>
          <w:rStyle w:val="ECNormal"/>
        </w:rPr>
        <w:t>ens</w:t>
      </w:r>
      <w:r>
        <w:rPr>
          <w:rStyle w:val="ECNormal"/>
        </w:rPr>
        <w:t xml:space="preserve"> </w:t>
      </w:r>
      <w:r w:rsidRPr="008E5566">
        <w:rPr>
          <w:rStyle w:val="ECNormal"/>
        </w:rPr>
        <w:t>brinda</w:t>
      </w:r>
      <w:r>
        <w:rPr>
          <w:rStyle w:val="ECNormal"/>
        </w:rPr>
        <w:t xml:space="preserve"> </w:t>
      </w:r>
      <w:r w:rsidRPr="008E5566">
        <w:rPr>
          <w:rStyle w:val="ECNormal"/>
        </w:rPr>
        <w:t>l’aplicabilitat</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Llei</w:t>
      </w:r>
      <w:r>
        <w:rPr>
          <w:rStyle w:val="ECNormal"/>
        </w:rPr>
        <w:t xml:space="preserve"> </w:t>
      </w:r>
      <w:r w:rsidRPr="008E5566">
        <w:rPr>
          <w:rStyle w:val="ECNormal"/>
        </w:rPr>
        <w:t>14/2017</w:t>
      </w:r>
      <w:r>
        <w:rPr>
          <w:rStyle w:val="ECNormal"/>
        </w:rPr>
        <w:t xml:space="preserve"> </w:t>
      </w:r>
      <w:r w:rsidRPr="008E5566">
        <w:rPr>
          <w:rStyle w:val="ECNormal"/>
        </w:rPr>
        <w:t>ens</w:t>
      </w:r>
      <w:r>
        <w:rPr>
          <w:rStyle w:val="ECNormal"/>
        </w:rPr>
        <w:t xml:space="preserve"> </w:t>
      </w:r>
      <w:r w:rsidRPr="008E5566">
        <w:rPr>
          <w:rStyle w:val="ECNormal"/>
        </w:rPr>
        <w:t>és</w:t>
      </w:r>
      <w:r>
        <w:rPr>
          <w:rStyle w:val="ECNormal"/>
        </w:rPr>
        <w:t xml:space="preserve"> </w:t>
      </w:r>
      <w:r w:rsidRPr="008E5566">
        <w:rPr>
          <w:rStyle w:val="ECNormal"/>
        </w:rPr>
        <w:t>ara</w:t>
      </w:r>
      <w:r>
        <w:rPr>
          <w:rStyle w:val="ECNormal"/>
        </w:rPr>
        <w:t xml:space="preserve"> </w:t>
      </w:r>
      <w:r w:rsidRPr="008E5566">
        <w:rPr>
          <w:rStyle w:val="ECNormal"/>
        </w:rPr>
        <w:t>possible</w:t>
      </w:r>
      <w:r>
        <w:rPr>
          <w:rStyle w:val="ECNormal"/>
        </w:rPr>
        <w:t xml:space="preserve"> </w:t>
      </w:r>
      <w:r w:rsidRPr="008E5566">
        <w:rPr>
          <w:rStyle w:val="ECNormal"/>
        </w:rPr>
        <w:t>abordar</w:t>
      </w:r>
      <w:r>
        <w:rPr>
          <w:rStyle w:val="ECNormal"/>
        </w:rPr>
        <w:t xml:space="preserve"> </w:t>
      </w:r>
      <w:r w:rsidRPr="008E5566">
        <w:rPr>
          <w:rStyle w:val="ECNormal"/>
        </w:rPr>
        <w:t>les</w:t>
      </w:r>
      <w:r>
        <w:rPr>
          <w:rStyle w:val="ECNormal"/>
        </w:rPr>
        <w:t xml:space="preserve"> </w:t>
      </w:r>
      <w:r w:rsidRPr="008E5566">
        <w:rPr>
          <w:rStyle w:val="ECNormal"/>
        </w:rPr>
        <w:t>seves</w:t>
      </w:r>
      <w:r>
        <w:rPr>
          <w:rStyle w:val="ECNormal"/>
        </w:rPr>
        <w:t xml:space="preserve"> </w:t>
      </w:r>
      <w:r w:rsidRPr="008E5566">
        <w:rPr>
          <w:rStyle w:val="ECNormal"/>
        </w:rPr>
        <w:t>mancances</w:t>
      </w:r>
      <w:r>
        <w:rPr>
          <w:rStyle w:val="ECNormal"/>
        </w:rPr>
        <w:t xml:space="preserve"> </w:t>
      </w:r>
      <w:r w:rsidRPr="008E5566">
        <w:rPr>
          <w:rStyle w:val="ECNormal"/>
        </w:rPr>
        <w:t>i</w:t>
      </w:r>
      <w:r>
        <w:rPr>
          <w:rStyle w:val="ECNormal"/>
        </w:rPr>
        <w:t xml:space="preserve"> </w:t>
      </w:r>
      <w:r w:rsidRPr="008E5566">
        <w:rPr>
          <w:rStyle w:val="ECNormal"/>
        </w:rPr>
        <w:t>els</w:t>
      </w:r>
      <w:r>
        <w:rPr>
          <w:rStyle w:val="ECNormal"/>
        </w:rPr>
        <w:t xml:space="preserve"> </w:t>
      </w:r>
      <w:r w:rsidRPr="008E5566">
        <w:rPr>
          <w:rStyle w:val="ECNormal"/>
        </w:rPr>
        <w:t>elements</w:t>
      </w:r>
      <w:r>
        <w:rPr>
          <w:rStyle w:val="ECNormal"/>
        </w:rPr>
        <w:t xml:space="preserve"> </w:t>
      </w:r>
      <w:r w:rsidRPr="008E5566">
        <w:rPr>
          <w:rStyle w:val="ECNormal"/>
        </w:rPr>
        <w:t>que</w:t>
      </w:r>
      <w:r>
        <w:rPr>
          <w:rStyle w:val="ECNormal"/>
        </w:rPr>
        <w:t xml:space="preserve"> </w:t>
      </w:r>
      <w:r w:rsidRPr="008E5566">
        <w:rPr>
          <w:rStyle w:val="ECNormal"/>
        </w:rPr>
        <w:t>es</w:t>
      </w:r>
      <w:r>
        <w:rPr>
          <w:rStyle w:val="ECNormal"/>
        </w:rPr>
        <w:t xml:space="preserve"> </w:t>
      </w:r>
      <w:r w:rsidRPr="008E5566">
        <w:rPr>
          <w:rStyle w:val="ECNormal"/>
        </w:rPr>
        <w:t>poden</w:t>
      </w:r>
      <w:r>
        <w:rPr>
          <w:rStyle w:val="ECNormal"/>
        </w:rPr>
        <w:t xml:space="preserve"> </w:t>
      </w:r>
      <w:r w:rsidRPr="008E5566">
        <w:rPr>
          <w:rStyle w:val="ECNormal"/>
        </w:rPr>
        <w:t>gestionar</w:t>
      </w:r>
      <w:r>
        <w:rPr>
          <w:rStyle w:val="ECNormal"/>
        </w:rPr>
        <w:t xml:space="preserve"> </w:t>
      </w:r>
      <w:r w:rsidRPr="008E5566">
        <w:rPr>
          <w:rStyle w:val="ECNormal"/>
        </w:rPr>
        <w:t>d’una</w:t>
      </w:r>
      <w:r>
        <w:rPr>
          <w:rStyle w:val="ECNormal"/>
        </w:rPr>
        <w:t xml:space="preserve"> </w:t>
      </w:r>
      <w:r w:rsidRPr="008E5566">
        <w:rPr>
          <w:rStyle w:val="ECNormal"/>
        </w:rPr>
        <w:t>forma</w:t>
      </w:r>
      <w:r>
        <w:rPr>
          <w:rStyle w:val="ECNormal"/>
        </w:rPr>
        <w:t xml:space="preserve"> </w:t>
      </w:r>
      <w:r w:rsidRPr="008E5566">
        <w:rPr>
          <w:rStyle w:val="ECNormal"/>
        </w:rPr>
        <w:t>més</w:t>
      </w:r>
      <w:r>
        <w:rPr>
          <w:rStyle w:val="ECNormal"/>
        </w:rPr>
        <w:t xml:space="preserve"> </w:t>
      </w:r>
      <w:r w:rsidRPr="008E5566">
        <w:rPr>
          <w:rStyle w:val="ECNormal"/>
        </w:rPr>
        <w:t>eficient</w:t>
      </w:r>
      <w:r>
        <w:rPr>
          <w:rStyle w:val="ECNormal"/>
        </w:rPr>
        <w:t xml:space="preserve"> </w:t>
      </w:r>
      <w:r w:rsidRPr="008E5566">
        <w:rPr>
          <w:rStyle w:val="ECNormal"/>
        </w:rPr>
        <w:t>i</w:t>
      </w:r>
      <w:r>
        <w:rPr>
          <w:rStyle w:val="ECNormal"/>
        </w:rPr>
        <w:t xml:space="preserve"> </w:t>
      </w:r>
      <w:r w:rsidRPr="008E5566">
        <w:rPr>
          <w:rStyle w:val="ECNormal"/>
        </w:rPr>
        <w:t>orientada</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satisfacció</w:t>
      </w:r>
      <w:r>
        <w:rPr>
          <w:rStyle w:val="ECNormal"/>
        </w:rPr>
        <w:t xml:space="preserve"> </w:t>
      </w:r>
      <w:r w:rsidRPr="008E5566">
        <w:rPr>
          <w:rStyle w:val="ECNormal"/>
        </w:rPr>
        <w:t>de</w:t>
      </w:r>
      <w:r>
        <w:rPr>
          <w:rStyle w:val="ECNormal"/>
        </w:rPr>
        <w:t xml:space="preserve"> </w:t>
      </w:r>
      <w:r w:rsidRPr="008E5566">
        <w:rPr>
          <w:rStyle w:val="ECNormal"/>
        </w:rPr>
        <w:t>l’interès</w:t>
      </w:r>
      <w:r>
        <w:rPr>
          <w:rStyle w:val="ECNormal"/>
        </w:rPr>
        <w:t xml:space="preserve"> </w:t>
      </w:r>
      <w:r w:rsidRPr="008E5566">
        <w:rPr>
          <w:rStyle w:val="ECNormal"/>
        </w:rPr>
        <w:t>general.</w:t>
      </w:r>
      <w:r>
        <w:rPr>
          <w:rStyle w:val="ECNormal"/>
        </w:rPr>
        <w:t xml:space="preserve"> </w:t>
      </w:r>
      <w:r w:rsidRPr="008E5566">
        <w:rPr>
          <w:rStyle w:val="ECNormal"/>
        </w:rPr>
        <w:t>En</w:t>
      </w:r>
      <w:r>
        <w:rPr>
          <w:rStyle w:val="ECNormal"/>
        </w:rPr>
        <w:t xml:space="preserve"> </w:t>
      </w:r>
      <w:r w:rsidRPr="008E5566">
        <w:rPr>
          <w:rStyle w:val="ECNormal"/>
        </w:rPr>
        <w:t>aquest</w:t>
      </w:r>
      <w:r>
        <w:rPr>
          <w:rStyle w:val="ECNormal"/>
        </w:rPr>
        <w:t xml:space="preserve"> </w:t>
      </w:r>
      <w:r w:rsidRPr="008E5566">
        <w:rPr>
          <w:rStyle w:val="ECNormal"/>
        </w:rPr>
        <w:t>context,</w:t>
      </w:r>
      <w:r>
        <w:rPr>
          <w:rStyle w:val="ECNormal"/>
        </w:rPr>
        <w:t xml:space="preserve"> </w:t>
      </w:r>
      <w:r w:rsidRPr="008E5566">
        <w:rPr>
          <w:rStyle w:val="ECNormal"/>
        </w:rPr>
        <w:t>l’any</w:t>
      </w:r>
      <w:r>
        <w:rPr>
          <w:rStyle w:val="ECNormal"/>
        </w:rPr>
        <w:t xml:space="preserve"> </w:t>
      </w:r>
      <w:r w:rsidRPr="008E5566">
        <w:rPr>
          <w:rStyle w:val="ECNormal"/>
        </w:rPr>
        <w:t>2022,</w:t>
      </w:r>
      <w:r>
        <w:rPr>
          <w:rStyle w:val="ECNormal"/>
        </w:rPr>
        <w:t xml:space="preserve"> </w:t>
      </w:r>
      <w:r w:rsidRPr="008E5566">
        <w:rPr>
          <w:rStyle w:val="ECNormal"/>
        </w:rPr>
        <w:t>la</w:t>
      </w:r>
      <w:r>
        <w:rPr>
          <w:rStyle w:val="ECNormal"/>
        </w:rPr>
        <w:t xml:space="preserve"> </w:t>
      </w:r>
      <w:r w:rsidRPr="008E5566">
        <w:rPr>
          <w:rStyle w:val="ECNormal"/>
        </w:rPr>
        <w:t>Comissió</w:t>
      </w:r>
      <w:r>
        <w:rPr>
          <w:rStyle w:val="ECNormal"/>
        </w:rPr>
        <w:t xml:space="preserve"> </w:t>
      </w:r>
      <w:r w:rsidRPr="008E5566">
        <w:rPr>
          <w:rStyle w:val="ECNormal"/>
        </w:rPr>
        <w:t>de</w:t>
      </w:r>
      <w:r>
        <w:rPr>
          <w:rStyle w:val="ECNormal"/>
        </w:rPr>
        <w:t xml:space="preserve"> </w:t>
      </w:r>
      <w:r w:rsidRPr="008E5566">
        <w:rPr>
          <w:rStyle w:val="ECNormal"/>
        </w:rPr>
        <w:t>Govern</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Renda</w:t>
      </w:r>
      <w:r>
        <w:rPr>
          <w:rStyle w:val="ECNormal"/>
        </w:rPr>
        <w:t xml:space="preserve"> </w:t>
      </w:r>
      <w:r w:rsidRPr="008E5566">
        <w:rPr>
          <w:rStyle w:val="ECNormal"/>
        </w:rPr>
        <w:t>Garantida</w:t>
      </w:r>
      <w:r>
        <w:rPr>
          <w:rStyle w:val="ECNormal"/>
        </w:rPr>
        <w:t xml:space="preserve"> </w:t>
      </w:r>
      <w:r w:rsidRPr="008E5566">
        <w:rPr>
          <w:rStyle w:val="ECNormal"/>
        </w:rPr>
        <w:t>de</w:t>
      </w:r>
      <w:r>
        <w:rPr>
          <w:rStyle w:val="ECNormal"/>
        </w:rPr>
        <w:t xml:space="preserve"> </w:t>
      </w:r>
      <w:r w:rsidRPr="008E5566">
        <w:rPr>
          <w:rStyle w:val="ECNormal"/>
        </w:rPr>
        <w:t>Ciutadania</w:t>
      </w:r>
      <w:r>
        <w:rPr>
          <w:rStyle w:val="ECNormal"/>
        </w:rPr>
        <w:t xml:space="preserve"> </w:t>
      </w:r>
      <w:r w:rsidRPr="008E5566">
        <w:rPr>
          <w:rStyle w:val="ECNormal"/>
        </w:rPr>
        <w:t>va</w:t>
      </w:r>
      <w:r>
        <w:rPr>
          <w:rStyle w:val="ECNormal"/>
        </w:rPr>
        <w:t xml:space="preserve"> </w:t>
      </w:r>
      <w:r w:rsidRPr="008E5566">
        <w:rPr>
          <w:rStyle w:val="ECNormal"/>
        </w:rPr>
        <w:t>avaluar</w:t>
      </w:r>
      <w:r>
        <w:rPr>
          <w:rStyle w:val="ECNormal"/>
        </w:rPr>
        <w:t xml:space="preserve"> </w:t>
      </w:r>
      <w:r w:rsidRPr="008E5566">
        <w:rPr>
          <w:rStyle w:val="ECNormal"/>
        </w:rPr>
        <w:t>i</w:t>
      </w:r>
      <w:r>
        <w:rPr>
          <w:rStyle w:val="ECNormal"/>
        </w:rPr>
        <w:t xml:space="preserve"> </w:t>
      </w:r>
      <w:r w:rsidRPr="008E5566">
        <w:rPr>
          <w:rStyle w:val="ECNormal"/>
        </w:rPr>
        <w:t>proposar</w:t>
      </w:r>
      <w:r>
        <w:rPr>
          <w:rStyle w:val="ECNormal"/>
        </w:rPr>
        <w:t xml:space="preserve"> </w:t>
      </w:r>
      <w:r w:rsidRPr="008E5566">
        <w:rPr>
          <w:rStyle w:val="ECNormal"/>
        </w:rPr>
        <w:t>millores</w:t>
      </w:r>
      <w:r>
        <w:rPr>
          <w:rStyle w:val="ECNormal"/>
        </w:rPr>
        <w:t xml:space="preserve"> </w:t>
      </w:r>
      <w:r w:rsidRPr="008E5566">
        <w:rPr>
          <w:rStyle w:val="ECNormal"/>
        </w:rPr>
        <w:t>en</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per</w:t>
      </w:r>
      <w:r>
        <w:rPr>
          <w:rStyle w:val="ECNormal"/>
        </w:rPr>
        <w:t xml:space="preserve"> </w:t>
      </w:r>
      <w:r w:rsidRPr="008E5566">
        <w:rPr>
          <w:rStyle w:val="ECNormal"/>
        </w:rPr>
        <w:t>reforçar</w:t>
      </w:r>
      <w:r>
        <w:rPr>
          <w:rStyle w:val="ECNormal"/>
        </w:rPr>
        <w:t xml:space="preserve"> </w:t>
      </w:r>
      <w:r w:rsidRPr="008E5566">
        <w:rPr>
          <w:rStyle w:val="ECNormal"/>
        </w:rPr>
        <w:t>la</w:t>
      </w:r>
      <w:r>
        <w:rPr>
          <w:rStyle w:val="ECNormal"/>
        </w:rPr>
        <w:t xml:space="preserve"> </w:t>
      </w:r>
      <w:r w:rsidRPr="008E5566">
        <w:rPr>
          <w:rStyle w:val="ECNormal"/>
        </w:rPr>
        <w:t>protecció</w:t>
      </w:r>
      <w:r>
        <w:rPr>
          <w:rStyle w:val="ECNormal"/>
        </w:rPr>
        <w:t xml:space="preserve"> </w:t>
      </w:r>
      <w:r w:rsidRPr="008E5566">
        <w:rPr>
          <w:rStyle w:val="ECNormal"/>
        </w:rPr>
        <w:t>de</w:t>
      </w:r>
      <w:r>
        <w:rPr>
          <w:rStyle w:val="ECNormal"/>
        </w:rPr>
        <w:t xml:space="preserve"> </w:t>
      </w:r>
      <w:r w:rsidRPr="008E5566">
        <w:rPr>
          <w:rStyle w:val="ECNormal"/>
        </w:rPr>
        <w:t>col·lectius</w:t>
      </w:r>
      <w:r>
        <w:rPr>
          <w:rStyle w:val="ECNormal"/>
        </w:rPr>
        <w:t xml:space="preserve"> </w:t>
      </w:r>
      <w:r w:rsidRPr="008E5566">
        <w:rPr>
          <w:rStyle w:val="ECNormal"/>
        </w:rPr>
        <w:t>vulnerables,</w:t>
      </w:r>
      <w:r>
        <w:rPr>
          <w:rStyle w:val="ECNormal"/>
        </w:rPr>
        <w:t xml:space="preserve"> </w:t>
      </w:r>
      <w:r w:rsidRPr="008E5566">
        <w:rPr>
          <w:rStyle w:val="ECNormal"/>
        </w:rPr>
        <w:t>com</w:t>
      </w:r>
      <w:r>
        <w:rPr>
          <w:rStyle w:val="ECNormal"/>
        </w:rPr>
        <w:t xml:space="preserve"> </w:t>
      </w:r>
      <w:r w:rsidRPr="008E5566">
        <w:rPr>
          <w:rStyle w:val="ECNormal"/>
        </w:rPr>
        <w:t>les</w:t>
      </w:r>
      <w:r>
        <w:rPr>
          <w:rStyle w:val="ECNormal"/>
        </w:rPr>
        <w:t xml:space="preserve"> </w:t>
      </w:r>
      <w:r w:rsidRPr="008E5566">
        <w:rPr>
          <w:rStyle w:val="ECNormal"/>
        </w:rPr>
        <w:t>famílies</w:t>
      </w:r>
      <w:r>
        <w:rPr>
          <w:rStyle w:val="ECNormal"/>
        </w:rPr>
        <w:t xml:space="preserve"> </w:t>
      </w:r>
      <w:r w:rsidRPr="008E5566">
        <w:rPr>
          <w:rStyle w:val="ECNormal"/>
        </w:rPr>
        <w:t>amb</w:t>
      </w:r>
      <w:r>
        <w:rPr>
          <w:rStyle w:val="ECNormal"/>
        </w:rPr>
        <w:t xml:space="preserve"> </w:t>
      </w:r>
      <w:r w:rsidRPr="008E5566">
        <w:rPr>
          <w:rStyle w:val="ECNormal"/>
        </w:rPr>
        <w:t>infants</w:t>
      </w:r>
      <w:r>
        <w:rPr>
          <w:rStyle w:val="ECNormal"/>
        </w:rPr>
        <w:t xml:space="preserve"> </w:t>
      </w:r>
      <w:r w:rsidRPr="008E5566">
        <w:rPr>
          <w:rStyle w:val="ECNormal"/>
        </w:rPr>
        <w:t>i</w:t>
      </w:r>
      <w:r>
        <w:rPr>
          <w:rStyle w:val="ECNormal"/>
        </w:rPr>
        <w:t xml:space="preserve"> </w:t>
      </w:r>
      <w:r w:rsidRPr="008E5566">
        <w:rPr>
          <w:rStyle w:val="ECNormal"/>
        </w:rPr>
        <w:t>les</w:t>
      </w:r>
      <w:r>
        <w:rPr>
          <w:rStyle w:val="ECNormal"/>
        </w:rPr>
        <w:t xml:space="preserve"> </w:t>
      </w:r>
      <w:r w:rsidRPr="008E5566">
        <w:rPr>
          <w:rStyle w:val="ECNormal"/>
        </w:rPr>
        <w:t>persones</w:t>
      </w:r>
      <w:r>
        <w:rPr>
          <w:rStyle w:val="ECNormal"/>
        </w:rPr>
        <w:t xml:space="preserve"> </w:t>
      </w:r>
      <w:r w:rsidRPr="008E5566">
        <w:rPr>
          <w:rStyle w:val="ECNormal"/>
        </w:rPr>
        <w:t>amb</w:t>
      </w:r>
      <w:r>
        <w:rPr>
          <w:rStyle w:val="ECNormal"/>
        </w:rPr>
        <w:t xml:space="preserve"> </w:t>
      </w:r>
      <w:r w:rsidRPr="008E5566">
        <w:rPr>
          <w:rStyle w:val="ECNormal"/>
        </w:rPr>
        <w:t>discapacitat.</w:t>
      </w:r>
      <w:r>
        <w:rPr>
          <w:rStyle w:val="ECNormal"/>
        </w:rPr>
        <w:t xml:space="preserve"> </w:t>
      </w:r>
      <w:r w:rsidRPr="008E5566">
        <w:rPr>
          <w:rStyle w:val="ECNormal"/>
        </w:rPr>
        <w:t>Aquestes</w:t>
      </w:r>
      <w:r>
        <w:rPr>
          <w:rStyle w:val="ECNormal"/>
        </w:rPr>
        <w:t xml:space="preserve"> </w:t>
      </w:r>
      <w:r w:rsidRPr="008E5566">
        <w:rPr>
          <w:rStyle w:val="ECNormal"/>
        </w:rPr>
        <w:t>propostes</w:t>
      </w:r>
      <w:r>
        <w:rPr>
          <w:rStyle w:val="ECNormal"/>
        </w:rPr>
        <w:t xml:space="preserve"> </w:t>
      </w:r>
      <w:r w:rsidRPr="008E5566">
        <w:rPr>
          <w:rStyle w:val="ECNormal"/>
        </w:rPr>
        <w:t>es</w:t>
      </w:r>
      <w:r>
        <w:rPr>
          <w:rStyle w:val="ECNormal"/>
        </w:rPr>
        <w:t xml:space="preserve"> </w:t>
      </w:r>
      <w:r w:rsidRPr="008E5566">
        <w:rPr>
          <w:rStyle w:val="ECNormal"/>
        </w:rPr>
        <w:t>van</w:t>
      </w:r>
      <w:r>
        <w:rPr>
          <w:rStyle w:val="ECNormal"/>
        </w:rPr>
        <w:t xml:space="preserve"> </w:t>
      </w:r>
      <w:r w:rsidRPr="008E5566">
        <w:rPr>
          <w:rStyle w:val="ECNormal"/>
        </w:rPr>
        <w:t>alinear</w:t>
      </w:r>
      <w:r>
        <w:rPr>
          <w:rStyle w:val="ECNormal"/>
        </w:rPr>
        <w:t xml:space="preserve"> </w:t>
      </w:r>
      <w:r w:rsidRPr="008E5566">
        <w:rPr>
          <w:rStyle w:val="ECNormal"/>
        </w:rPr>
        <w:t>amb</w:t>
      </w:r>
      <w:r>
        <w:rPr>
          <w:rStyle w:val="ECNormal"/>
        </w:rPr>
        <w:t xml:space="preserve"> </w:t>
      </w:r>
      <w:r w:rsidRPr="008E5566">
        <w:rPr>
          <w:rStyle w:val="ECNormal"/>
        </w:rPr>
        <w:t>els</w:t>
      </w:r>
      <w:r>
        <w:rPr>
          <w:rStyle w:val="ECNormal"/>
        </w:rPr>
        <w:t xml:space="preserve"> </w:t>
      </w:r>
      <w:r w:rsidRPr="008E5566">
        <w:rPr>
          <w:rStyle w:val="ECNormal"/>
        </w:rPr>
        <w:t>objectius</w:t>
      </w:r>
      <w:r>
        <w:rPr>
          <w:rStyle w:val="ECNormal"/>
        </w:rPr>
        <w:t xml:space="preserve"> </w:t>
      </w:r>
      <w:r w:rsidRPr="008E5566">
        <w:rPr>
          <w:rStyle w:val="ECNormal"/>
        </w:rPr>
        <w:t>establerts</w:t>
      </w:r>
      <w:r>
        <w:rPr>
          <w:rStyle w:val="ECNormal"/>
        </w:rPr>
        <w:t xml:space="preserve"> </w:t>
      </w:r>
      <w:r w:rsidRPr="008E5566">
        <w:rPr>
          <w:rStyle w:val="ECNormal"/>
        </w:rPr>
        <w:t>per</w:t>
      </w:r>
      <w:r>
        <w:rPr>
          <w:rStyle w:val="ECNormal"/>
        </w:rPr>
        <w:t xml:space="preserve"> </w:t>
      </w:r>
      <w:r w:rsidRPr="008E5566">
        <w:rPr>
          <w:rStyle w:val="ECNormal"/>
        </w:rPr>
        <w:t>la</w:t>
      </w:r>
      <w:r>
        <w:rPr>
          <w:rStyle w:val="ECNormal"/>
        </w:rPr>
        <w:t xml:space="preserve"> </w:t>
      </w:r>
      <w:r w:rsidRPr="008E5566">
        <w:rPr>
          <w:rStyle w:val="ECNormal"/>
        </w:rPr>
        <w:t>Llei</w:t>
      </w:r>
      <w:r>
        <w:rPr>
          <w:rStyle w:val="ECNormal"/>
        </w:rPr>
        <w:t xml:space="preserve"> </w:t>
      </w:r>
      <w:r w:rsidRPr="008E5566">
        <w:rPr>
          <w:rStyle w:val="ECNormal"/>
        </w:rPr>
        <w:t>14/2017,</w:t>
      </w:r>
      <w:r>
        <w:rPr>
          <w:rStyle w:val="ECNormal"/>
        </w:rPr>
        <w:t xml:space="preserve"> </w:t>
      </w:r>
      <w:r w:rsidRPr="008E5566">
        <w:rPr>
          <w:rStyle w:val="ECNormal"/>
        </w:rPr>
        <w:t>que</w:t>
      </w:r>
      <w:r>
        <w:rPr>
          <w:rStyle w:val="ECNormal"/>
        </w:rPr>
        <w:t xml:space="preserve"> </w:t>
      </w:r>
      <w:r w:rsidRPr="008E5566">
        <w:rPr>
          <w:rStyle w:val="ECNormal"/>
        </w:rPr>
        <w:t>incloïen</w:t>
      </w:r>
      <w:r>
        <w:rPr>
          <w:rStyle w:val="ECNormal"/>
        </w:rPr>
        <w:t xml:space="preserve"> </w:t>
      </w:r>
      <w:r w:rsidRPr="008E5566">
        <w:rPr>
          <w:rStyle w:val="ECNormal"/>
        </w:rPr>
        <w:t>garantir</w:t>
      </w:r>
      <w:r>
        <w:rPr>
          <w:rStyle w:val="ECNormal"/>
        </w:rPr>
        <w:t xml:space="preserve"> </w:t>
      </w:r>
      <w:r w:rsidRPr="008E5566">
        <w:rPr>
          <w:rStyle w:val="ECNormal"/>
        </w:rPr>
        <w:t>un</w:t>
      </w:r>
      <w:r>
        <w:rPr>
          <w:rStyle w:val="ECNormal"/>
        </w:rPr>
        <w:t xml:space="preserve"> </w:t>
      </w:r>
      <w:r w:rsidRPr="008E5566">
        <w:rPr>
          <w:rStyle w:val="ECNormal"/>
        </w:rPr>
        <w:t>suport</w:t>
      </w:r>
      <w:r>
        <w:rPr>
          <w:rStyle w:val="ECNormal"/>
        </w:rPr>
        <w:t xml:space="preserve"> </w:t>
      </w:r>
      <w:r w:rsidRPr="008E5566">
        <w:rPr>
          <w:rStyle w:val="ECNormal"/>
        </w:rPr>
        <w:t>específic</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aquells</w:t>
      </w:r>
      <w:r>
        <w:rPr>
          <w:rStyle w:val="ECNormal"/>
        </w:rPr>
        <w:t xml:space="preserve"> </w:t>
      </w:r>
      <w:r w:rsidRPr="008E5566">
        <w:rPr>
          <w:rStyle w:val="ECNormal"/>
        </w:rPr>
        <w:t>més</w:t>
      </w:r>
      <w:r>
        <w:rPr>
          <w:rStyle w:val="ECNormal"/>
        </w:rPr>
        <w:t xml:space="preserve"> </w:t>
      </w:r>
      <w:r w:rsidRPr="008E5566">
        <w:rPr>
          <w:rStyle w:val="ECNormal"/>
        </w:rPr>
        <w:t>necessitats.</w:t>
      </w:r>
      <w:r>
        <w:rPr>
          <w:rStyle w:val="ECNormal"/>
        </w:rPr>
        <w:t xml:space="preserve"> </w:t>
      </w:r>
      <w:r w:rsidRPr="008E5566">
        <w:rPr>
          <w:rStyle w:val="ECNormal"/>
        </w:rPr>
        <w:t>Entre</w:t>
      </w:r>
      <w:r>
        <w:rPr>
          <w:rStyle w:val="ECNormal"/>
        </w:rPr>
        <w:t xml:space="preserve"> </w:t>
      </w:r>
      <w:r w:rsidRPr="008E5566">
        <w:rPr>
          <w:rStyle w:val="ECNormal"/>
        </w:rPr>
        <w:t>les</w:t>
      </w:r>
      <w:r>
        <w:rPr>
          <w:rStyle w:val="ECNormal"/>
        </w:rPr>
        <w:t xml:space="preserve"> </w:t>
      </w:r>
      <w:r w:rsidRPr="008E5566">
        <w:rPr>
          <w:rStyle w:val="ECNormal"/>
        </w:rPr>
        <w:t>millores</w:t>
      </w:r>
      <w:r>
        <w:rPr>
          <w:rStyle w:val="ECNormal"/>
        </w:rPr>
        <w:t xml:space="preserve"> </w:t>
      </w:r>
      <w:r w:rsidRPr="008E5566">
        <w:rPr>
          <w:rStyle w:val="ECNormal"/>
        </w:rPr>
        <w:t>proposades,</w:t>
      </w:r>
      <w:r>
        <w:rPr>
          <w:rStyle w:val="ECNormal"/>
        </w:rPr>
        <w:t xml:space="preserve"> </w:t>
      </w:r>
      <w:r w:rsidRPr="008E5566">
        <w:rPr>
          <w:rStyle w:val="ECNormal"/>
        </w:rPr>
        <w:t>es</w:t>
      </w:r>
      <w:r>
        <w:rPr>
          <w:rStyle w:val="ECNormal"/>
        </w:rPr>
        <w:t xml:space="preserve"> </w:t>
      </w:r>
      <w:r w:rsidRPr="008E5566">
        <w:rPr>
          <w:rStyle w:val="ECNormal"/>
        </w:rPr>
        <w:t>destacava</w:t>
      </w:r>
      <w:r>
        <w:rPr>
          <w:rStyle w:val="ECNormal"/>
        </w:rPr>
        <w:t xml:space="preserve"> </w:t>
      </w:r>
      <w:r w:rsidRPr="008E5566">
        <w:rPr>
          <w:rStyle w:val="ECNormal"/>
        </w:rPr>
        <w:t>la</w:t>
      </w:r>
      <w:r>
        <w:rPr>
          <w:rStyle w:val="ECNormal"/>
        </w:rPr>
        <w:t xml:space="preserve"> </w:t>
      </w:r>
      <w:r w:rsidRPr="008E5566">
        <w:rPr>
          <w:rStyle w:val="ECNormal"/>
        </w:rPr>
        <w:t>creació</w:t>
      </w:r>
      <w:r>
        <w:rPr>
          <w:rStyle w:val="ECNormal"/>
        </w:rPr>
        <w:t xml:space="preserve"> </w:t>
      </w:r>
      <w:r w:rsidRPr="008E5566">
        <w:rPr>
          <w:rStyle w:val="ECNormal"/>
        </w:rPr>
        <w:t>d’un</w:t>
      </w:r>
      <w:r>
        <w:rPr>
          <w:rStyle w:val="ECNormal"/>
        </w:rPr>
        <w:t xml:space="preserve"> </w:t>
      </w:r>
      <w:r w:rsidRPr="008E5566">
        <w:rPr>
          <w:rStyle w:val="ECNormal"/>
        </w:rPr>
        <w:t>complement</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infància</w:t>
      </w:r>
      <w:r>
        <w:rPr>
          <w:rStyle w:val="ECNormal"/>
        </w:rPr>
        <w:t xml:space="preserve"> </w:t>
      </w:r>
      <w:r w:rsidRPr="008E5566">
        <w:rPr>
          <w:rStyle w:val="ECNormal"/>
        </w:rPr>
        <w:t>i</w:t>
      </w:r>
      <w:r>
        <w:rPr>
          <w:rStyle w:val="ECNormal"/>
        </w:rPr>
        <w:t xml:space="preserve"> </w:t>
      </w:r>
      <w:r w:rsidRPr="008E5566">
        <w:rPr>
          <w:rStyle w:val="ECNormal"/>
        </w:rPr>
        <w:t>l’adolescència</w:t>
      </w:r>
      <w:r>
        <w:rPr>
          <w:rStyle w:val="ECNormal"/>
        </w:rPr>
        <w:t xml:space="preserve"> </w:t>
      </w:r>
      <w:r w:rsidRPr="008E5566">
        <w:rPr>
          <w:rStyle w:val="ECNormal"/>
        </w:rPr>
        <w:t>i</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les</w:t>
      </w:r>
      <w:r>
        <w:rPr>
          <w:rStyle w:val="ECNormal"/>
        </w:rPr>
        <w:t xml:space="preserve"> </w:t>
      </w:r>
      <w:r w:rsidRPr="008E5566">
        <w:rPr>
          <w:rStyle w:val="ECNormal"/>
        </w:rPr>
        <w:t>persones</w:t>
      </w:r>
      <w:r>
        <w:rPr>
          <w:rStyle w:val="ECNormal"/>
        </w:rPr>
        <w:t xml:space="preserve"> </w:t>
      </w:r>
      <w:r w:rsidRPr="008E5566">
        <w:rPr>
          <w:rStyle w:val="ECNormal"/>
        </w:rPr>
        <w:t>amb</w:t>
      </w:r>
      <w:r>
        <w:rPr>
          <w:rStyle w:val="ECNormal"/>
        </w:rPr>
        <w:t xml:space="preserve"> </w:t>
      </w:r>
      <w:r w:rsidRPr="008E5566">
        <w:rPr>
          <w:rStyle w:val="ECNormal"/>
        </w:rPr>
        <w:t>discapacitat,</w:t>
      </w:r>
      <w:r>
        <w:rPr>
          <w:rStyle w:val="ECNormal"/>
        </w:rPr>
        <w:t xml:space="preserve"> </w:t>
      </w:r>
      <w:r w:rsidRPr="008E5566">
        <w:rPr>
          <w:rStyle w:val="ECNormal"/>
        </w:rPr>
        <w:t>amb</w:t>
      </w:r>
      <w:r>
        <w:rPr>
          <w:rStyle w:val="ECNormal"/>
        </w:rPr>
        <w:t xml:space="preserve"> </w:t>
      </w:r>
      <w:r w:rsidRPr="008E5566">
        <w:rPr>
          <w:rStyle w:val="ECNormal"/>
        </w:rPr>
        <w:t>la</w:t>
      </w:r>
      <w:r>
        <w:rPr>
          <w:rStyle w:val="ECNormal"/>
        </w:rPr>
        <w:t xml:space="preserve"> </w:t>
      </w:r>
      <w:r w:rsidRPr="008E5566">
        <w:rPr>
          <w:rStyle w:val="ECNormal"/>
        </w:rPr>
        <w:t>finalitat</w:t>
      </w:r>
      <w:r>
        <w:rPr>
          <w:rStyle w:val="ECNormal"/>
        </w:rPr>
        <w:t xml:space="preserve"> </w:t>
      </w:r>
      <w:r w:rsidRPr="008E5566">
        <w:rPr>
          <w:rStyle w:val="ECNormal"/>
        </w:rPr>
        <w:t>d’atendre</w:t>
      </w:r>
      <w:r>
        <w:rPr>
          <w:rStyle w:val="ECNormal"/>
        </w:rPr>
        <w:t xml:space="preserve"> </w:t>
      </w:r>
      <w:r w:rsidRPr="008E5566">
        <w:rPr>
          <w:rStyle w:val="ECNormal"/>
        </w:rPr>
        <w:t>les</w:t>
      </w:r>
      <w:r>
        <w:rPr>
          <w:rStyle w:val="ECNormal"/>
        </w:rPr>
        <w:t xml:space="preserve"> </w:t>
      </w:r>
      <w:r w:rsidRPr="008E5566">
        <w:rPr>
          <w:rStyle w:val="ECNormal"/>
        </w:rPr>
        <w:t>seves</w:t>
      </w:r>
      <w:r>
        <w:rPr>
          <w:rStyle w:val="ECNormal"/>
        </w:rPr>
        <w:t xml:space="preserve"> </w:t>
      </w:r>
      <w:r w:rsidRPr="008E5566">
        <w:rPr>
          <w:rStyle w:val="ECNormal"/>
        </w:rPr>
        <w:t>necessitats</w:t>
      </w:r>
      <w:r>
        <w:rPr>
          <w:rStyle w:val="ECNormal"/>
        </w:rPr>
        <w:t xml:space="preserve"> </w:t>
      </w:r>
      <w:r w:rsidRPr="008E5566">
        <w:rPr>
          <w:rStyle w:val="ECNormal"/>
        </w:rPr>
        <w:t>particulars.</w:t>
      </w:r>
      <w:r>
        <w:rPr>
          <w:rStyle w:val="ECNormal"/>
        </w:rPr>
        <w:t xml:space="preserve"> </w:t>
      </w:r>
      <w:r w:rsidRPr="008E5566">
        <w:rPr>
          <w:rStyle w:val="ECNormal"/>
        </w:rPr>
        <w:t>A</w:t>
      </w:r>
      <w:r>
        <w:rPr>
          <w:rStyle w:val="ECNormal"/>
        </w:rPr>
        <w:t xml:space="preserve"> </w:t>
      </w:r>
      <w:r w:rsidRPr="008E5566">
        <w:rPr>
          <w:rStyle w:val="ECNormal"/>
        </w:rPr>
        <w:t>més</w:t>
      </w:r>
      <w:r>
        <w:rPr>
          <w:rStyle w:val="ECNormal"/>
        </w:rPr>
        <w:t xml:space="preserve"> </w:t>
      </w:r>
      <w:r w:rsidRPr="008E5566">
        <w:rPr>
          <w:rStyle w:val="ECNormal"/>
        </w:rPr>
        <w:t>a</w:t>
      </w:r>
      <w:r>
        <w:rPr>
          <w:rStyle w:val="ECNormal"/>
        </w:rPr>
        <w:t xml:space="preserve"> </w:t>
      </w:r>
      <w:r w:rsidRPr="008E5566">
        <w:rPr>
          <w:rStyle w:val="ECNormal"/>
        </w:rPr>
        <w:t>més,</w:t>
      </w:r>
      <w:r>
        <w:rPr>
          <w:rStyle w:val="ECNormal"/>
        </w:rPr>
        <w:t xml:space="preserve"> </w:t>
      </w:r>
      <w:r w:rsidRPr="008E5566">
        <w:rPr>
          <w:rStyle w:val="ECNormal"/>
        </w:rPr>
        <w:t>es</w:t>
      </w:r>
      <w:r>
        <w:rPr>
          <w:rStyle w:val="ECNormal"/>
        </w:rPr>
        <w:t xml:space="preserve"> </w:t>
      </w:r>
      <w:r w:rsidRPr="008E5566">
        <w:rPr>
          <w:rStyle w:val="ECNormal"/>
        </w:rPr>
        <w:t>va</w:t>
      </w:r>
      <w:r>
        <w:rPr>
          <w:rStyle w:val="ECNormal"/>
        </w:rPr>
        <w:t xml:space="preserve"> </w:t>
      </w:r>
      <w:r w:rsidRPr="008E5566">
        <w:rPr>
          <w:rStyle w:val="ECNormal"/>
        </w:rPr>
        <w:t>suggerir</w:t>
      </w:r>
      <w:r>
        <w:rPr>
          <w:rStyle w:val="ECNormal"/>
        </w:rPr>
        <w:t xml:space="preserve"> </w:t>
      </w:r>
      <w:r w:rsidRPr="008E5566">
        <w:rPr>
          <w:rStyle w:val="ECNormal"/>
        </w:rPr>
        <w:t>ampliar</w:t>
      </w:r>
      <w:r>
        <w:rPr>
          <w:rStyle w:val="ECNormal"/>
        </w:rPr>
        <w:t xml:space="preserve"> </w:t>
      </w:r>
      <w:r w:rsidRPr="008E5566">
        <w:rPr>
          <w:rStyle w:val="ECNormal"/>
        </w:rPr>
        <w:t>la</w:t>
      </w:r>
      <w:r>
        <w:rPr>
          <w:rStyle w:val="ECNormal"/>
        </w:rPr>
        <w:t xml:space="preserve"> </w:t>
      </w:r>
      <w:r w:rsidRPr="008E5566">
        <w:rPr>
          <w:rStyle w:val="ECNormal"/>
        </w:rPr>
        <w:t>compatibilitat</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RGC</w:t>
      </w:r>
      <w:r>
        <w:rPr>
          <w:rStyle w:val="ECNormal"/>
        </w:rPr>
        <w:t xml:space="preserve"> </w:t>
      </w:r>
      <w:r w:rsidRPr="008E5566">
        <w:rPr>
          <w:rStyle w:val="ECNormal"/>
        </w:rPr>
        <w:t>amb</w:t>
      </w:r>
      <w:r>
        <w:rPr>
          <w:rStyle w:val="ECNormal"/>
        </w:rPr>
        <w:t xml:space="preserve"> </w:t>
      </w:r>
      <w:r w:rsidRPr="008E5566">
        <w:rPr>
          <w:rStyle w:val="ECNormal"/>
        </w:rPr>
        <w:t>altres</w:t>
      </w:r>
      <w:r>
        <w:rPr>
          <w:rStyle w:val="ECNormal"/>
        </w:rPr>
        <w:t xml:space="preserve"> </w:t>
      </w:r>
      <w:r w:rsidRPr="008E5566">
        <w:rPr>
          <w:rStyle w:val="ECNormal"/>
        </w:rPr>
        <w:t>ajuts</w:t>
      </w:r>
      <w:r>
        <w:rPr>
          <w:rStyle w:val="ECNormal"/>
        </w:rPr>
        <w:t xml:space="preserve"> </w:t>
      </w:r>
      <w:r w:rsidRPr="008E5566">
        <w:rPr>
          <w:rStyle w:val="ECNormal"/>
        </w:rPr>
        <w:t>i</w:t>
      </w:r>
      <w:r>
        <w:rPr>
          <w:rStyle w:val="ECNormal"/>
        </w:rPr>
        <w:t xml:space="preserve"> </w:t>
      </w:r>
      <w:r w:rsidRPr="008E5566">
        <w:rPr>
          <w:rStyle w:val="ECNormal"/>
        </w:rPr>
        <w:t>rendes</w:t>
      </w:r>
      <w:r>
        <w:rPr>
          <w:rStyle w:val="ECNormal"/>
        </w:rPr>
        <w:t xml:space="preserve"> </w:t>
      </w:r>
      <w:r w:rsidRPr="008E5566">
        <w:rPr>
          <w:rStyle w:val="ECNormal"/>
        </w:rPr>
        <w:t>laborals,</w:t>
      </w:r>
      <w:r>
        <w:rPr>
          <w:rStyle w:val="ECNormal"/>
        </w:rPr>
        <w:t xml:space="preserve"> </w:t>
      </w:r>
      <w:r w:rsidRPr="008E5566">
        <w:rPr>
          <w:rStyle w:val="ECNormal"/>
        </w:rPr>
        <w:t>amb</w:t>
      </w:r>
      <w:r>
        <w:rPr>
          <w:rStyle w:val="ECNormal"/>
        </w:rPr>
        <w:t xml:space="preserve"> </w:t>
      </w:r>
      <w:r w:rsidRPr="008E5566">
        <w:rPr>
          <w:rStyle w:val="ECNormal"/>
        </w:rPr>
        <w:t>l’objectiu</w:t>
      </w:r>
      <w:r>
        <w:rPr>
          <w:rStyle w:val="ECNormal"/>
        </w:rPr>
        <w:t xml:space="preserve"> </w:t>
      </w:r>
      <w:r w:rsidRPr="008E5566">
        <w:rPr>
          <w:rStyle w:val="ECNormal"/>
        </w:rPr>
        <w:t>d’augmentar</w:t>
      </w:r>
      <w:r>
        <w:rPr>
          <w:rStyle w:val="ECNormal"/>
        </w:rPr>
        <w:t xml:space="preserve"> </w:t>
      </w:r>
      <w:r w:rsidRPr="008E5566">
        <w:rPr>
          <w:rStyle w:val="ECNormal"/>
        </w:rPr>
        <w:t>l’eficàcia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i</w:t>
      </w:r>
      <w:r>
        <w:rPr>
          <w:rStyle w:val="ECNormal"/>
        </w:rPr>
        <w:t xml:space="preserve"> </w:t>
      </w:r>
      <w:r w:rsidRPr="008E5566">
        <w:rPr>
          <w:rStyle w:val="ECNormal"/>
        </w:rPr>
        <w:t>millorar</w:t>
      </w:r>
      <w:r>
        <w:rPr>
          <w:rStyle w:val="ECNormal"/>
        </w:rPr>
        <w:t xml:space="preserve"> </w:t>
      </w:r>
      <w:r w:rsidRPr="008E5566">
        <w:rPr>
          <w:rStyle w:val="ECNormal"/>
        </w:rPr>
        <w:t>la</w:t>
      </w:r>
      <w:r>
        <w:rPr>
          <w:rStyle w:val="ECNormal"/>
        </w:rPr>
        <w:t xml:space="preserve"> </w:t>
      </w:r>
      <w:r w:rsidRPr="008E5566">
        <w:rPr>
          <w:rStyle w:val="ECNormal"/>
        </w:rPr>
        <w:t>reinserció</w:t>
      </w:r>
      <w:r>
        <w:rPr>
          <w:rStyle w:val="ECNormal"/>
        </w:rPr>
        <w:t xml:space="preserve"> </w:t>
      </w:r>
      <w:r w:rsidRPr="008E5566">
        <w:rPr>
          <w:rStyle w:val="ECNormal"/>
        </w:rPr>
        <w:t>laboral</w:t>
      </w:r>
      <w:r>
        <w:rPr>
          <w:rStyle w:val="ECNormal"/>
        </w:rPr>
        <w:t xml:space="preserve"> </w:t>
      </w:r>
      <w:r w:rsidRPr="008E5566">
        <w:rPr>
          <w:rStyle w:val="ECNormal"/>
        </w:rPr>
        <w:t>de</w:t>
      </w:r>
      <w:r>
        <w:rPr>
          <w:rStyle w:val="ECNormal"/>
        </w:rPr>
        <w:t xml:space="preserve"> </w:t>
      </w:r>
      <w:r w:rsidRPr="008E5566">
        <w:rPr>
          <w:rStyle w:val="ECNormal"/>
        </w:rPr>
        <w:t>les</w:t>
      </w:r>
      <w:r>
        <w:rPr>
          <w:rStyle w:val="ECNormal"/>
        </w:rPr>
        <w:t xml:space="preserve"> </w:t>
      </w:r>
      <w:r w:rsidRPr="008E5566">
        <w:rPr>
          <w:rStyle w:val="ECNormal"/>
        </w:rPr>
        <w:t>persones</w:t>
      </w:r>
      <w:r>
        <w:rPr>
          <w:rStyle w:val="ECNormal"/>
        </w:rPr>
        <w:t xml:space="preserve"> </w:t>
      </w:r>
      <w:r w:rsidRPr="008E5566">
        <w:rPr>
          <w:rStyle w:val="ECNormal"/>
        </w:rPr>
        <w:t>beneficiàries.</w:t>
      </w:r>
    </w:p>
    <w:p w14:paraId="736CBABA" w14:textId="77777777" w:rsidR="008664E8" w:rsidRDefault="008664E8" w:rsidP="008664E8">
      <w:pPr>
        <w:pStyle w:val="EPresentaciinformes"/>
        <w:rPr>
          <w:rStyle w:val="ECNormal"/>
        </w:rPr>
      </w:pPr>
      <w:r>
        <w:rPr>
          <w:rStyle w:val="ECNormal"/>
        </w:rPr>
        <w:t>Esmenes presentades</w:t>
      </w:r>
    </w:p>
    <w:p w14:paraId="2D446E07" w14:textId="77777777" w:rsidR="008664E8" w:rsidRDefault="008664E8" w:rsidP="00DB791E">
      <w:pPr>
        <w:pStyle w:val="NTtolsecundari"/>
      </w:pPr>
      <w:r>
        <w:t>Apartat</w:t>
      </w:r>
      <w:r w:rsidR="00DB791E">
        <w:t xml:space="preserve"> 2</w:t>
      </w:r>
    </w:p>
    <w:p w14:paraId="353DD125" w14:textId="77777777" w:rsidR="008664E8" w:rsidRDefault="008664E8" w:rsidP="008664E8">
      <w:pPr>
        <w:pStyle w:val="E1Esmenanm"/>
      </w:pPr>
      <w:r>
        <w:t xml:space="preserve">Esmena </w:t>
      </w:r>
      <w:r w:rsidR="00E4523C">
        <w:t>492</w:t>
      </w:r>
    </w:p>
    <w:p w14:paraId="1F8D40AD" w14:textId="77777777" w:rsidR="008664E8" w:rsidRDefault="008664E8" w:rsidP="008664E8">
      <w:pPr>
        <w:pStyle w:val="E3Esmenagrup"/>
      </w:pPr>
      <w:r>
        <w:t>GP de VOX en Cataluña (1)</w:t>
      </w:r>
    </w:p>
    <w:p w14:paraId="08F6E439" w14:textId="77777777" w:rsidR="008664E8" w:rsidRDefault="008664E8" w:rsidP="008664E8">
      <w:pPr>
        <w:pStyle w:val="E2Esmenatipus"/>
        <w:rPr>
          <w:rStyle w:val="ECNormal"/>
        </w:rPr>
      </w:pPr>
      <w:r>
        <w:rPr>
          <w:rStyle w:val="ECSupressi"/>
        </w:rPr>
        <w:t xml:space="preserve">De supressió </w:t>
      </w:r>
      <w:r w:rsidRPr="00D25A64">
        <w:rPr>
          <w:rStyle w:val="ECNormal"/>
        </w:rPr>
        <w:t>del punt 2 del preàmbul</w:t>
      </w:r>
    </w:p>
    <w:p w14:paraId="029E1B1A" w14:textId="77777777" w:rsidR="008664E8" w:rsidRDefault="008664E8" w:rsidP="008664E8">
      <w:pPr>
        <w:pStyle w:val="NNormal"/>
        <w:rPr>
          <w:rStyle w:val="ECSupressi"/>
          <w:lang w:val="es-ES"/>
        </w:rPr>
      </w:pPr>
      <w:r>
        <w:rPr>
          <w:rFonts w:ascii="Arial" w:hAnsi="Arial" w:cs="Arial"/>
          <w:szCs w:val="22"/>
        </w:rPr>
        <w:t>2</w:t>
      </w:r>
      <w:r w:rsidRPr="00D25A64">
        <w:rPr>
          <w:lang w:val="es-ES"/>
        </w:rPr>
        <w:t xml:space="preserve">. La </w:t>
      </w:r>
      <w:proofErr w:type="spellStart"/>
      <w:r w:rsidRPr="00D25A64">
        <w:rPr>
          <w:lang w:val="es-ES"/>
        </w:rPr>
        <w:t>llei</w:t>
      </w:r>
      <w:proofErr w:type="spellEnd"/>
      <w:r w:rsidRPr="00D25A64">
        <w:rPr>
          <w:lang w:val="es-ES"/>
        </w:rPr>
        <w:t xml:space="preserve"> </w:t>
      </w:r>
      <w:proofErr w:type="spellStart"/>
      <w:r w:rsidRPr="00D25A64">
        <w:rPr>
          <w:lang w:val="es-ES"/>
        </w:rPr>
        <w:t>s</w:t>
      </w:r>
      <w:r>
        <w:rPr>
          <w:lang w:val="es-ES"/>
        </w:rPr>
        <w:t>’</w:t>
      </w:r>
      <w:r w:rsidRPr="00D25A64">
        <w:rPr>
          <w:lang w:val="es-ES"/>
        </w:rPr>
        <w:t>alineava</w:t>
      </w:r>
      <w:proofErr w:type="spellEnd"/>
      <w:r w:rsidRPr="00D25A64">
        <w:rPr>
          <w:lang w:val="es-ES"/>
        </w:rPr>
        <w:t xml:space="preserve"> </w:t>
      </w:r>
      <w:proofErr w:type="spellStart"/>
      <w:r w:rsidRPr="00D25A64">
        <w:rPr>
          <w:lang w:val="es-ES"/>
        </w:rPr>
        <w:t>amb</w:t>
      </w:r>
      <w:proofErr w:type="spellEnd"/>
      <w:r w:rsidRPr="00D25A64">
        <w:rPr>
          <w:lang w:val="es-ES"/>
        </w:rPr>
        <w:t xml:space="preserve"> </w:t>
      </w:r>
      <w:proofErr w:type="spellStart"/>
      <w:r w:rsidRPr="00D25A64">
        <w:rPr>
          <w:lang w:val="es-ES"/>
        </w:rPr>
        <w:t>els</w:t>
      </w:r>
      <w:proofErr w:type="spellEnd"/>
      <w:r w:rsidRPr="00D25A64">
        <w:rPr>
          <w:lang w:val="es-ES"/>
        </w:rPr>
        <w:t xml:space="preserve"> </w:t>
      </w:r>
      <w:proofErr w:type="spellStart"/>
      <w:r w:rsidRPr="00D25A64">
        <w:rPr>
          <w:lang w:val="es-ES"/>
        </w:rPr>
        <w:t>objectius</w:t>
      </w:r>
      <w:proofErr w:type="spellEnd"/>
      <w:r w:rsidRPr="00D25A64">
        <w:rPr>
          <w:lang w:val="es-ES"/>
        </w:rPr>
        <w:t xml:space="preserve"> </w:t>
      </w:r>
      <w:proofErr w:type="spellStart"/>
      <w:r w:rsidRPr="00D25A64">
        <w:rPr>
          <w:lang w:val="es-ES"/>
        </w:rPr>
        <w:t>fixats</w:t>
      </w:r>
      <w:proofErr w:type="spellEnd"/>
      <w:r w:rsidRPr="00D25A64">
        <w:rPr>
          <w:lang w:val="es-ES"/>
        </w:rPr>
        <w:t xml:space="preserve"> per les </w:t>
      </w:r>
      <w:proofErr w:type="spellStart"/>
      <w:r w:rsidRPr="00D25A64">
        <w:rPr>
          <w:lang w:val="es-ES"/>
        </w:rPr>
        <w:t>institucions</w:t>
      </w:r>
      <w:proofErr w:type="spellEnd"/>
      <w:r w:rsidRPr="00D25A64">
        <w:rPr>
          <w:lang w:val="es-ES"/>
        </w:rPr>
        <w:t xml:space="preserve"> de la </w:t>
      </w:r>
      <w:proofErr w:type="spellStart"/>
      <w:r w:rsidRPr="00D25A64">
        <w:rPr>
          <w:lang w:val="es-ES"/>
        </w:rPr>
        <w:t>Unió</w:t>
      </w:r>
      <w:proofErr w:type="spellEnd"/>
      <w:r w:rsidRPr="00D25A64">
        <w:rPr>
          <w:lang w:val="es-ES"/>
        </w:rPr>
        <w:t xml:space="preserve"> </w:t>
      </w:r>
      <w:proofErr w:type="gramStart"/>
      <w:r w:rsidRPr="00D25A64">
        <w:rPr>
          <w:lang w:val="es-ES"/>
        </w:rPr>
        <w:t>Europea</w:t>
      </w:r>
      <w:proofErr w:type="gramEnd"/>
      <w:r w:rsidRPr="00D25A64">
        <w:rPr>
          <w:lang w:val="es-ES"/>
        </w:rPr>
        <w:t xml:space="preserve"> </w:t>
      </w:r>
      <w:proofErr w:type="spellStart"/>
      <w:r w:rsidRPr="00D25A64">
        <w:rPr>
          <w:lang w:val="es-ES"/>
        </w:rPr>
        <w:t>pel</w:t>
      </w:r>
      <w:proofErr w:type="spellEnd"/>
      <w:r w:rsidRPr="00D25A64">
        <w:rPr>
          <w:lang w:val="es-ES"/>
        </w:rPr>
        <w:t xml:space="preserve"> que fa a la </w:t>
      </w:r>
      <w:proofErr w:type="spellStart"/>
      <w:r w:rsidRPr="00D25A64">
        <w:rPr>
          <w:lang w:val="es-ES"/>
        </w:rPr>
        <w:t>protecció</w:t>
      </w:r>
      <w:proofErr w:type="spellEnd"/>
      <w:r w:rsidRPr="00D25A64">
        <w:rPr>
          <w:lang w:val="es-ES"/>
        </w:rPr>
        <w:t xml:space="preserve"> social i, </w:t>
      </w:r>
      <w:proofErr w:type="spellStart"/>
      <w:r w:rsidRPr="00D25A64">
        <w:rPr>
          <w:lang w:val="es-ES"/>
        </w:rPr>
        <w:t>concretament</w:t>
      </w:r>
      <w:proofErr w:type="spellEnd"/>
      <w:r w:rsidRPr="00D25A64">
        <w:rPr>
          <w:lang w:val="es-ES"/>
        </w:rPr>
        <w:t xml:space="preserve">, </w:t>
      </w:r>
      <w:proofErr w:type="spellStart"/>
      <w:r w:rsidRPr="00D25A64">
        <w:rPr>
          <w:lang w:val="es-ES"/>
        </w:rPr>
        <w:t>s</w:t>
      </w:r>
      <w:r>
        <w:rPr>
          <w:lang w:val="es-ES"/>
        </w:rPr>
        <w:t>’</w:t>
      </w:r>
      <w:r w:rsidRPr="00D25A64">
        <w:rPr>
          <w:lang w:val="es-ES"/>
        </w:rPr>
        <w:t>inspira</w:t>
      </w:r>
      <w:proofErr w:type="spellEnd"/>
      <w:r w:rsidRPr="00D25A64">
        <w:rPr>
          <w:lang w:val="es-ES"/>
        </w:rPr>
        <w:t xml:space="preserve"> en la </w:t>
      </w:r>
      <w:proofErr w:type="spellStart"/>
      <w:r w:rsidRPr="00D25A64">
        <w:rPr>
          <w:lang w:val="es-ES"/>
        </w:rPr>
        <w:t>Recomanació</w:t>
      </w:r>
      <w:proofErr w:type="spellEnd"/>
      <w:r w:rsidRPr="00D25A64">
        <w:rPr>
          <w:lang w:val="es-ES"/>
        </w:rPr>
        <w:t xml:space="preserve"> (UE) 2017/761 relativa al Pilar </w:t>
      </w:r>
      <w:proofErr w:type="spellStart"/>
      <w:r w:rsidRPr="00D25A64">
        <w:rPr>
          <w:lang w:val="es-ES"/>
        </w:rPr>
        <w:t>Europeu</w:t>
      </w:r>
      <w:proofErr w:type="spellEnd"/>
      <w:r w:rsidRPr="00D25A64">
        <w:rPr>
          <w:lang w:val="es-ES"/>
        </w:rPr>
        <w:t xml:space="preserve"> </w:t>
      </w:r>
      <w:proofErr w:type="spellStart"/>
      <w:r w:rsidRPr="00D25A64">
        <w:rPr>
          <w:lang w:val="es-ES"/>
        </w:rPr>
        <w:t>dels</w:t>
      </w:r>
      <w:proofErr w:type="spellEnd"/>
      <w:r w:rsidRPr="00D25A64">
        <w:rPr>
          <w:lang w:val="es-ES"/>
        </w:rPr>
        <w:t xml:space="preserve"> </w:t>
      </w:r>
      <w:proofErr w:type="spellStart"/>
      <w:r w:rsidRPr="00D25A64">
        <w:rPr>
          <w:lang w:val="es-ES"/>
        </w:rPr>
        <w:t>Drets</w:t>
      </w:r>
      <w:proofErr w:type="spellEnd"/>
      <w:r w:rsidRPr="00D25A64">
        <w:rPr>
          <w:lang w:val="es-ES"/>
        </w:rPr>
        <w:t xml:space="preserve"> </w:t>
      </w:r>
      <w:proofErr w:type="spellStart"/>
      <w:r w:rsidRPr="00D25A64">
        <w:rPr>
          <w:lang w:val="es-ES"/>
        </w:rPr>
        <w:t>Socials</w:t>
      </w:r>
      <w:proofErr w:type="spellEnd"/>
      <w:r w:rsidRPr="00D25A64">
        <w:rPr>
          <w:lang w:val="es-ES"/>
        </w:rPr>
        <w:t xml:space="preserve">, que </w:t>
      </w:r>
      <w:proofErr w:type="spellStart"/>
      <w:r w:rsidRPr="00D25A64">
        <w:rPr>
          <w:lang w:val="es-ES"/>
        </w:rPr>
        <w:t>subratlla</w:t>
      </w:r>
      <w:proofErr w:type="spellEnd"/>
      <w:r w:rsidRPr="00D25A64">
        <w:rPr>
          <w:lang w:val="es-ES"/>
        </w:rPr>
        <w:t xml:space="preserve"> la </w:t>
      </w:r>
      <w:proofErr w:type="spellStart"/>
      <w:r w:rsidRPr="00D25A64">
        <w:rPr>
          <w:lang w:val="es-ES"/>
        </w:rPr>
        <w:t>importància</w:t>
      </w:r>
      <w:proofErr w:type="spellEnd"/>
      <w:r w:rsidRPr="00D25A64">
        <w:rPr>
          <w:lang w:val="es-ES"/>
        </w:rPr>
        <w:t xml:space="preserve"> mínima </w:t>
      </w:r>
      <w:proofErr w:type="spellStart"/>
      <w:r w:rsidRPr="00D25A64">
        <w:rPr>
          <w:lang w:val="es-ES"/>
        </w:rPr>
        <w:t>adequada</w:t>
      </w:r>
      <w:proofErr w:type="spellEnd"/>
      <w:r w:rsidRPr="00D25A64">
        <w:rPr>
          <w:lang w:val="es-ES"/>
        </w:rPr>
        <w:t xml:space="preserve"> per a garantir una vida digna a les persones, </w:t>
      </w:r>
      <w:proofErr w:type="spellStart"/>
      <w:r w:rsidRPr="00D25A64">
        <w:rPr>
          <w:rStyle w:val="ECSupressi"/>
          <w:lang w:val="es-ES"/>
        </w:rPr>
        <w:t>connectant</w:t>
      </w:r>
      <w:proofErr w:type="spellEnd"/>
      <w:r w:rsidRPr="00D25A64">
        <w:rPr>
          <w:rStyle w:val="ECSupressi"/>
          <w:lang w:val="es-ES"/>
        </w:rPr>
        <w:t xml:space="preserve"> </w:t>
      </w:r>
      <w:proofErr w:type="spellStart"/>
      <w:r w:rsidRPr="00D25A64">
        <w:rPr>
          <w:rStyle w:val="ECSupressi"/>
          <w:lang w:val="es-ES"/>
        </w:rPr>
        <w:t>amb</w:t>
      </w:r>
      <w:proofErr w:type="spellEnd"/>
      <w:r w:rsidRPr="00D25A64">
        <w:rPr>
          <w:rStyle w:val="ECSupressi"/>
          <w:lang w:val="es-ES"/>
        </w:rPr>
        <w:t xml:space="preserve"> </w:t>
      </w:r>
      <w:proofErr w:type="spellStart"/>
      <w:r w:rsidRPr="00D25A64">
        <w:rPr>
          <w:rStyle w:val="ECSupressi"/>
          <w:lang w:val="es-ES"/>
        </w:rPr>
        <w:t>els</w:t>
      </w:r>
      <w:proofErr w:type="spellEnd"/>
      <w:r w:rsidRPr="00D25A64">
        <w:rPr>
          <w:rStyle w:val="ECSupressi"/>
          <w:lang w:val="es-ES"/>
        </w:rPr>
        <w:t xml:space="preserve"> </w:t>
      </w:r>
      <w:proofErr w:type="spellStart"/>
      <w:r w:rsidRPr="00D25A64">
        <w:rPr>
          <w:rStyle w:val="ECSupressi"/>
          <w:lang w:val="es-ES"/>
        </w:rPr>
        <w:t>objectius</w:t>
      </w:r>
      <w:proofErr w:type="spellEnd"/>
      <w:r w:rsidRPr="00D25A64">
        <w:rPr>
          <w:rStyle w:val="ECSupressi"/>
          <w:lang w:val="es-ES"/>
        </w:rPr>
        <w:t xml:space="preserve"> de </w:t>
      </w:r>
      <w:proofErr w:type="spellStart"/>
      <w:r w:rsidRPr="00D25A64">
        <w:rPr>
          <w:rStyle w:val="ECSupressi"/>
          <w:lang w:val="es-ES"/>
        </w:rPr>
        <w:t>l</w:t>
      </w:r>
      <w:r>
        <w:rPr>
          <w:rStyle w:val="ECSupressi"/>
          <w:lang w:val="es-ES"/>
        </w:rPr>
        <w:t>’</w:t>
      </w:r>
      <w:r w:rsidRPr="00D25A64">
        <w:rPr>
          <w:rStyle w:val="ECSupressi"/>
          <w:lang w:val="es-ES"/>
        </w:rPr>
        <w:t>Estratègia</w:t>
      </w:r>
      <w:proofErr w:type="spellEnd"/>
      <w:r w:rsidRPr="00D25A64">
        <w:rPr>
          <w:rStyle w:val="ECSupressi"/>
          <w:lang w:val="es-ES"/>
        </w:rPr>
        <w:t xml:space="preserve"> </w:t>
      </w:r>
      <w:proofErr w:type="gramStart"/>
      <w:r w:rsidRPr="00D25A64">
        <w:rPr>
          <w:rStyle w:val="ECSupressi"/>
          <w:lang w:val="es-ES"/>
        </w:rPr>
        <w:t>Europea</w:t>
      </w:r>
      <w:proofErr w:type="gramEnd"/>
      <w:r w:rsidRPr="00D25A64">
        <w:rPr>
          <w:rStyle w:val="ECSupressi"/>
          <w:lang w:val="es-ES"/>
        </w:rPr>
        <w:t xml:space="preserve"> 2030 per a </w:t>
      </w:r>
      <w:proofErr w:type="spellStart"/>
      <w:r w:rsidRPr="00D25A64">
        <w:rPr>
          <w:rStyle w:val="ECSupressi"/>
          <w:lang w:val="es-ES"/>
        </w:rPr>
        <w:t>reduir</w:t>
      </w:r>
      <w:proofErr w:type="spellEnd"/>
      <w:r w:rsidRPr="00D25A64">
        <w:rPr>
          <w:rStyle w:val="ECSupressi"/>
          <w:lang w:val="es-ES"/>
        </w:rPr>
        <w:t xml:space="preserve"> les </w:t>
      </w:r>
      <w:proofErr w:type="spellStart"/>
      <w:r w:rsidRPr="00D25A64">
        <w:rPr>
          <w:rStyle w:val="ECSupressi"/>
          <w:lang w:val="es-ES"/>
        </w:rPr>
        <w:t>desigualtats</w:t>
      </w:r>
      <w:proofErr w:type="spellEnd"/>
      <w:r w:rsidRPr="00D25A64">
        <w:rPr>
          <w:rStyle w:val="ECSupressi"/>
          <w:lang w:val="es-ES"/>
        </w:rPr>
        <w:t xml:space="preserve"> </w:t>
      </w:r>
      <w:proofErr w:type="spellStart"/>
      <w:r w:rsidRPr="00D25A64">
        <w:rPr>
          <w:rStyle w:val="ECSupressi"/>
          <w:lang w:val="es-ES"/>
        </w:rPr>
        <w:t>socials</w:t>
      </w:r>
      <w:proofErr w:type="spellEnd"/>
      <w:r w:rsidRPr="00D25A64">
        <w:rPr>
          <w:rStyle w:val="ECSupressi"/>
          <w:lang w:val="es-ES"/>
        </w:rPr>
        <w:t xml:space="preserve"> i </w:t>
      </w:r>
      <w:proofErr w:type="spellStart"/>
      <w:r w:rsidRPr="00D25A64">
        <w:rPr>
          <w:rStyle w:val="ECSupressi"/>
          <w:lang w:val="es-ES"/>
        </w:rPr>
        <w:t>l</w:t>
      </w:r>
      <w:r>
        <w:rPr>
          <w:rStyle w:val="ECSupressi"/>
          <w:lang w:val="es-ES"/>
        </w:rPr>
        <w:t>’</w:t>
      </w:r>
      <w:r w:rsidRPr="00D25A64">
        <w:rPr>
          <w:rStyle w:val="ECSupressi"/>
          <w:lang w:val="es-ES"/>
        </w:rPr>
        <w:t>exclusió</w:t>
      </w:r>
      <w:proofErr w:type="spellEnd"/>
      <w:r w:rsidRPr="00D25A64">
        <w:rPr>
          <w:rStyle w:val="ECSupressi"/>
          <w:lang w:val="es-ES"/>
        </w:rPr>
        <w:t xml:space="preserve"> mitjançant polítiques </w:t>
      </w:r>
      <w:proofErr w:type="spellStart"/>
      <w:r w:rsidRPr="00D25A64">
        <w:rPr>
          <w:rStyle w:val="ECSupressi"/>
          <w:lang w:val="es-ES"/>
        </w:rPr>
        <w:t>financeres</w:t>
      </w:r>
      <w:proofErr w:type="spellEnd"/>
      <w:r w:rsidRPr="00D25A64">
        <w:rPr>
          <w:rStyle w:val="ECSupressi"/>
          <w:lang w:val="es-ES"/>
        </w:rPr>
        <w:t xml:space="preserve"> redistributives.</w:t>
      </w:r>
    </w:p>
    <w:p w14:paraId="0682775C" w14:textId="77777777" w:rsidR="008664E8" w:rsidRPr="00A97173" w:rsidRDefault="008664E8" w:rsidP="008664E8">
      <w:pPr>
        <w:pStyle w:val="NTtolsecundari"/>
      </w:pPr>
      <w:r>
        <w:t>Addició de nou apartats</w:t>
      </w:r>
    </w:p>
    <w:p w14:paraId="5629BFC4" w14:textId="77777777" w:rsidR="008664E8" w:rsidRDefault="008664E8" w:rsidP="008664E8">
      <w:pPr>
        <w:pStyle w:val="E1Esmenanm"/>
      </w:pPr>
      <w:r>
        <w:t xml:space="preserve">Esmena </w:t>
      </w:r>
      <w:r w:rsidR="00E4523C">
        <w:t>493</w:t>
      </w:r>
    </w:p>
    <w:p w14:paraId="1AAEADA5" w14:textId="77777777" w:rsidR="008664E8" w:rsidRDefault="008664E8" w:rsidP="008664E8">
      <w:pPr>
        <w:pStyle w:val="E3Esmenagrup"/>
      </w:pPr>
      <w:r>
        <w:t>GP del Partit Popular de Catalunya (86)</w:t>
      </w:r>
    </w:p>
    <w:p w14:paraId="3A484944" w14:textId="77777777" w:rsidR="008664E8" w:rsidRDefault="008664E8" w:rsidP="008664E8">
      <w:pPr>
        <w:pStyle w:val="E2Esmenatipus"/>
        <w:rPr>
          <w:rStyle w:val="ECNormal"/>
        </w:rPr>
      </w:pPr>
      <w:r w:rsidRPr="00B74B8A">
        <w:rPr>
          <w:rStyle w:val="ECCursiva"/>
        </w:rPr>
        <w:t>D’addició</w:t>
      </w:r>
      <w:r>
        <w:rPr>
          <w:rStyle w:val="ECNormal"/>
        </w:rPr>
        <w:t xml:space="preserve"> d’un nou paràgraf tercer</w:t>
      </w:r>
      <w:r w:rsidRPr="00DA1706">
        <w:rPr>
          <w:rStyle w:val="ECCursiva"/>
        </w:rPr>
        <w:t xml:space="preserve"> bis</w:t>
      </w:r>
      <w:r>
        <w:rPr>
          <w:rStyle w:val="ECNormal"/>
        </w:rPr>
        <w:t xml:space="preserve"> al preàmbul</w:t>
      </w:r>
    </w:p>
    <w:p w14:paraId="022F83A2" w14:textId="77777777" w:rsidR="008664E8" w:rsidRPr="00A102CE" w:rsidRDefault="008664E8" w:rsidP="008664E8">
      <w:pPr>
        <w:pStyle w:val="NNormal"/>
        <w:rPr>
          <w:rStyle w:val="ECNormal"/>
        </w:rPr>
      </w:pPr>
      <w:r w:rsidRPr="00B74B8A">
        <w:rPr>
          <w:rStyle w:val="ECCursiva"/>
        </w:rPr>
        <w:t xml:space="preserve">3 bis. Catalunya encapçala una de les pitjor taxes de pobresa infantil de la Unió Europea. 1 de cada 3 nens, nenes i adolescents es troben en risc de pobresa i exclusió social. La insuficiència de rendes a les llars amb fills i filles, especialment, en les famílies monoparentals encapçalades majoritàriament per dones, esdevé la causa d’una pobresa que afecta a 467.700 nens, nenes i adolescents, segons les dades de l’Enquesta de Condicions de Vida de 2024 publicada per </w:t>
      </w:r>
      <w:proofErr w:type="spellStart"/>
      <w:r w:rsidRPr="00B74B8A">
        <w:rPr>
          <w:rStyle w:val="ECCursiva"/>
        </w:rPr>
        <w:t>l’Idescat</w:t>
      </w:r>
      <w:proofErr w:type="spellEnd"/>
      <w:r w:rsidRPr="00B74B8A">
        <w:rPr>
          <w:rStyle w:val="ECCursiva"/>
        </w:rPr>
        <w:t>, que apunta un augment significatiu respecte l’any anterior. Els índex de pobresa infantil han anat incrementant en l’última dècada, arribant a 33,4% al 2020, durant la pandèmia de la Covid-19, i situant-se al 34,8% al 2024. Més alarmants son, encara, la dades de població infantil amb privació material i social severa, que afecta a 127.400 nens i nenes a Catalunya, una taxa del 10,8%, també incrementada respecte anys anteriors.</w:t>
      </w:r>
    </w:p>
    <w:p w14:paraId="73D98DBA" w14:textId="77777777" w:rsidR="008664E8" w:rsidRPr="00433CCA" w:rsidRDefault="008664E8" w:rsidP="008664E8">
      <w:pPr>
        <w:pStyle w:val="NTtolsecundari"/>
      </w:pPr>
      <w:r>
        <w:t>Apartat 4</w:t>
      </w:r>
    </w:p>
    <w:p w14:paraId="7C1F1B65" w14:textId="77777777" w:rsidR="008664E8" w:rsidRDefault="008664E8" w:rsidP="008664E8">
      <w:pPr>
        <w:pStyle w:val="E1Esmenanm"/>
      </w:pPr>
      <w:r>
        <w:t xml:space="preserve">Esmena </w:t>
      </w:r>
      <w:r w:rsidR="00E4523C">
        <w:t>494</w:t>
      </w:r>
    </w:p>
    <w:p w14:paraId="506AE827" w14:textId="77777777" w:rsidR="008664E8" w:rsidRDefault="008664E8" w:rsidP="008664E8">
      <w:pPr>
        <w:pStyle w:val="E3Esmenagrup"/>
      </w:pPr>
      <w:r>
        <w:t>GP Comuns (110)</w:t>
      </w:r>
    </w:p>
    <w:p w14:paraId="305900C0" w14:textId="77777777" w:rsidR="008664E8" w:rsidRDefault="008664E8" w:rsidP="008664E8">
      <w:pPr>
        <w:pStyle w:val="E2Esmenatipus"/>
        <w:rPr>
          <w:rStyle w:val="ECNormal"/>
        </w:rPr>
      </w:pPr>
      <w:r w:rsidRPr="000C65E8">
        <w:rPr>
          <w:rStyle w:val="ECCursiva"/>
        </w:rPr>
        <w:t xml:space="preserve">De modificació </w:t>
      </w:r>
      <w:r w:rsidRPr="009B333A">
        <w:rPr>
          <w:rStyle w:val="ECNormal"/>
        </w:rPr>
        <w:t>del preàmbul</w:t>
      </w:r>
      <w:r>
        <w:rPr>
          <w:rStyle w:val="ECNormal"/>
        </w:rPr>
        <w:t xml:space="preserve"> paràgraf 4.</w:t>
      </w:r>
    </w:p>
    <w:p w14:paraId="617EA4C2" w14:textId="77777777" w:rsidR="008664E8" w:rsidRPr="00D72748" w:rsidRDefault="008664E8" w:rsidP="008664E8">
      <w:pPr>
        <w:pStyle w:val="NNormal"/>
        <w:rPr>
          <w:rStyle w:val="ECNormal"/>
        </w:rPr>
      </w:pPr>
      <w:r>
        <w:rPr>
          <w:rStyle w:val="ECNormal"/>
        </w:rPr>
        <w:t xml:space="preserve">4. </w:t>
      </w:r>
      <w:r w:rsidRPr="00D72748">
        <w:rPr>
          <w:rStyle w:val="ECNormal"/>
        </w:rPr>
        <w:t>Segons l</w:t>
      </w:r>
      <w:r>
        <w:rPr>
          <w:rStyle w:val="ECNormal"/>
        </w:rPr>
        <w:t>’</w:t>
      </w:r>
      <w:r w:rsidRPr="00D72748">
        <w:rPr>
          <w:rStyle w:val="ECNormal"/>
        </w:rPr>
        <w:t>Enquesta de Condicions de Vida de l</w:t>
      </w:r>
      <w:r>
        <w:rPr>
          <w:rStyle w:val="ECNormal"/>
        </w:rPr>
        <w:t>’</w:t>
      </w:r>
      <w:r w:rsidRPr="00D72748">
        <w:rPr>
          <w:rStyle w:val="ECNormal"/>
        </w:rPr>
        <w:t>Institut d</w:t>
      </w:r>
      <w:r>
        <w:rPr>
          <w:rStyle w:val="ECNormal"/>
        </w:rPr>
        <w:t>’</w:t>
      </w:r>
      <w:r w:rsidRPr="00D72748">
        <w:rPr>
          <w:rStyle w:val="ECNormal"/>
        </w:rPr>
        <w:t>Estadística de Catalunya (</w:t>
      </w:r>
      <w:proofErr w:type="spellStart"/>
      <w:r w:rsidRPr="00D72748">
        <w:rPr>
          <w:rStyle w:val="ECNormal"/>
        </w:rPr>
        <w:t>Idescat</w:t>
      </w:r>
      <w:proofErr w:type="spellEnd"/>
      <w:r w:rsidRPr="00D72748">
        <w:rPr>
          <w:rStyle w:val="ECNormal"/>
        </w:rPr>
        <w:t>), publicada l</w:t>
      </w:r>
      <w:r>
        <w:rPr>
          <w:rStyle w:val="ECNormal"/>
        </w:rPr>
        <w:t>’</w:t>
      </w:r>
      <w:r w:rsidRPr="00D72748">
        <w:rPr>
          <w:rStyle w:val="ECNormal"/>
        </w:rPr>
        <w:t>any 2023, el 24,4% de la població catalana es trobava en risc de pobresa o exclusió social (taxa AROPE), una lleugera disminució respecte al 24,7% registrat el 2022. Per grups d</w:t>
      </w:r>
      <w:r>
        <w:rPr>
          <w:rStyle w:val="ECNormal"/>
        </w:rPr>
        <w:t>’</w:t>
      </w:r>
      <w:r w:rsidRPr="00D72748">
        <w:rPr>
          <w:rStyle w:val="ECNormal"/>
        </w:rPr>
        <w:t xml:space="preserve">edat, destaca la disminució significativa de la taxa AROPE entre les persones majors de 65 anys, que passa del 19,6% al 16,2%, mentre que entre els menors de 16 anys augmenta fins al 33,1%, una dada especialment preocupant. Les llars </w:t>
      </w:r>
      <w:r w:rsidRPr="000C65E8">
        <w:rPr>
          <w:rStyle w:val="ECCursiva"/>
        </w:rPr>
        <w:t>amb fills i infants a càrrec en situació de dependència</w:t>
      </w:r>
      <w:r>
        <w:rPr>
          <w:rStyle w:val="ECNormal"/>
        </w:rPr>
        <w:t xml:space="preserve"> </w:t>
      </w:r>
      <w:r w:rsidRPr="00D72748">
        <w:rPr>
          <w:rStyle w:val="ECNormal"/>
        </w:rPr>
        <w:t>també han experimentat un augment de la taxa AROPE (28,6%), mentre que les llars sense</w:t>
      </w:r>
      <w:r>
        <w:rPr>
          <w:rStyle w:val="ECNormal"/>
        </w:rPr>
        <w:t xml:space="preserve"> fills </w:t>
      </w:r>
      <w:r w:rsidRPr="000C65E8">
        <w:rPr>
          <w:rStyle w:val="ECCursiva"/>
        </w:rPr>
        <w:t>o infants a càrrec</w:t>
      </w:r>
      <w:r w:rsidRPr="00D72748">
        <w:rPr>
          <w:rStyle w:val="ECNormal"/>
        </w:rPr>
        <w:t xml:space="preserve"> han vist una lleu reducció fins al 20,0%. Aquesta realitat posa de manifest una problemàtica complexa i urgent que impacta especialment milers de famílies amb menors a càrrec, sovint desprotegides davant les crisis econòmiques i socials.</w:t>
      </w:r>
    </w:p>
    <w:p w14:paraId="52838C9A" w14:textId="77777777" w:rsidR="008664E8" w:rsidRPr="00B014DA" w:rsidRDefault="008664E8" w:rsidP="008664E8">
      <w:pPr>
        <w:pStyle w:val="NTtolsecundari"/>
      </w:pPr>
      <w:r>
        <w:t>Apartat 5</w:t>
      </w:r>
    </w:p>
    <w:p w14:paraId="1BB5DFE4" w14:textId="77777777" w:rsidR="008664E8" w:rsidRDefault="008664E8" w:rsidP="008664E8">
      <w:pPr>
        <w:pStyle w:val="E1Esmenanm"/>
      </w:pPr>
      <w:r>
        <w:t xml:space="preserve">Esmena </w:t>
      </w:r>
      <w:r w:rsidR="00E4523C">
        <w:t>495</w:t>
      </w:r>
    </w:p>
    <w:p w14:paraId="2B5AEF8B" w14:textId="77777777" w:rsidR="008664E8" w:rsidRDefault="008664E8" w:rsidP="008664E8">
      <w:pPr>
        <w:pStyle w:val="E3Esmenagrup"/>
      </w:pPr>
      <w:r>
        <w:t>GP de VOX en Cataluña (2)</w:t>
      </w:r>
    </w:p>
    <w:p w14:paraId="5AA4666F" w14:textId="77777777" w:rsidR="008664E8" w:rsidRDefault="008664E8" w:rsidP="008664E8">
      <w:pPr>
        <w:pStyle w:val="E2Esmenatipus"/>
        <w:rPr>
          <w:rStyle w:val="ECNormal"/>
        </w:rPr>
      </w:pPr>
      <w:r>
        <w:rPr>
          <w:rStyle w:val="ECSupressi"/>
        </w:rPr>
        <w:t>De supressió</w:t>
      </w:r>
      <w:r>
        <w:rPr>
          <w:rStyle w:val="ECNormal"/>
        </w:rPr>
        <w:t xml:space="preserve"> i </w:t>
      </w:r>
      <w:r w:rsidRPr="00A250C0">
        <w:rPr>
          <w:rStyle w:val="ECCursiva"/>
        </w:rPr>
        <w:t xml:space="preserve">addició </w:t>
      </w:r>
      <w:r>
        <w:rPr>
          <w:rStyle w:val="ECNormal"/>
        </w:rPr>
        <w:t>del punt 5</w:t>
      </w:r>
      <w:r w:rsidRPr="00D25A64">
        <w:rPr>
          <w:rStyle w:val="ECNormal"/>
        </w:rPr>
        <w:t xml:space="preserve"> del preàmbul</w:t>
      </w:r>
    </w:p>
    <w:p w14:paraId="6FFAA057" w14:textId="77777777" w:rsidR="008664E8" w:rsidRPr="005946F3" w:rsidRDefault="008664E8" w:rsidP="008664E8">
      <w:pPr>
        <w:pStyle w:val="NNormal"/>
        <w:rPr>
          <w:rStyle w:val="ECCursivanegreta"/>
          <w:lang w:val="es-ES"/>
        </w:rPr>
      </w:pPr>
      <w:r>
        <w:rPr>
          <w:rFonts w:ascii="Arial" w:hAnsi="Arial" w:cs="Arial"/>
          <w:szCs w:val="22"/>
        </w:rPr>
        <w:t>5</w:t>
      </w:r>
      <w:r w:rsidRPr="005946F3">
        <w:rPr>
          <w:lang w:val="es-ES"/>
        </w:rPr>
        <w:t xml:space="preserve">. La nova </w:t>
      </w:r>
      <w:proofErr w:type="spellStart"/>
      <w:r w:rsidRPr="005946F3">
        <w:rPr>
          <w:lang w:val="es-ES"/>
        </w:rPr>
        <w:t>Llei</w:t>
      </w:r>
      <w:proofErr w:type="spellEnd"/>
      <w:r w:rsidRPr="005946F3">
        <w:rPr>
          <w:lang w:val="es-ES"/>
        </w:rPr>
        <w:t xml:space="preserve"> de la Renda Garantida de </w:t>
      </w:r>
      <w:proofErr w:type="spellStart"/>
      <w:r w:rsidRPr="005946F3">
        <w:rPr>
          <w:lang w:val="es-ES"/>
        </w:rPr>
        <w:t>Ciutadania</w:t>
      </w:r>
      <w:proofErr w:type="spellEnd"/>
      <w:r w:rsidRPr="005946F3">
        <w:rPr>
          <w:lang w:val="es-ES"/>
        </w:rPr>
        <w:t xml:space="preserve"> (RGC) que es </w:t>
      </w:r>
      <w:proofErr w:type="spellStart"/>
      <w:r w:rsidRPr="005946F3">
        <w:rPr>
          <w:lang w:val="es-ES"/>
        </w:rPr>
        <w:t>planteja</w:t>
      </w:r>
      <w:proofErr w:type="spellEnd"/>
      <w:r w:rsidRPr="005946F3">
        <w:rPr>
          <w:lang w:val="es-ES"/>
        </w:rPr>
        <w:t xml:space="preserve"> en </w:t>
      </w:r>
      <w:proofErr w:type="spellStart"/>
      <w:r w:rsidRPr="005946F3">
        <w:rPr>
          <w:lang w:val="es-ES"/>
        </w:rPr>
        <w:t>aquesta</w:t>
      </w:r>
      <w:proofErr w:type="spellEnd"/>
      <w:r w:rsidRPr="005946F3">
        <w:rPr>
          <w:lang w:val="es-ES"/>
        </w:rPr>
        <w:t xml:space="preserve"> </w:t>
      </w:r>
      <w:proofErr w:type="spellStart"/>
      <w:r w:rsidRPr="005946F3">
        <w:rPr>
          <w:lang w:val="es-ES"/>
        </w:rPr>
        <w:t>Proposició</w:t>
      </w:r>
      <w:proofErr w:type="spellEnd"/>
      <w:r w:rsidRPr="005946F3">
        <w:rPr>
          <w:lang w:val="es-ES"/>
        </w:rPr>
        <w:t xml:space="preserve"> de </w:t>
      </w:r>
      <w:proofErr w:type="spellStart"/>
      <w:r w:rsidRPr="005946F3">
        <w:rPr>
          <w:lang w:val="es-ES"/>
        </w:rPr>
        <w:t>llei</w:t>
      </w:r>
      <w:proofErr w:type="spellEnd"/>
      <w:r w:rsidRPr="005946F3">
        <w:rPr>
          <w:lang w:val="es-ES"/>
        </w:rPr>
        <w:t xml:space="preserve"> té </w:t>
      </w:r>
      <w:proofErr w:type="spellStart"/>
      <w:r w:rsidRPr="005946F3">
        <w:rPr>
          <w:lang w:val="es-ES"/>
        </w:rPr>
        <w:t>com</w:t>
      </w:r>
      <w:proofErr w:type="spellEnd"/>
      <w:r w:rsidRPr="005946F3">
        <w:rPr>
          <w:lang w:val="es-ES"/>
        </w:rPr>
        <w:t xml:space="preserve"> a </w:t>
      </w:r>
      <w:proofErr w:type="spellStart"/>
      <w:r w:rsidRPr="005946F3">
        <w:rPr>
          <w:lang w:val="es-ES"/>
        </w:rPr>
        <w:t>objectiu</w:t>
      </w:r>
      <w:proofErr w:type="spellEnd"/>
      <w:r w:rsidRPr="005946F3">
        <w:rPr>
          <w:lang w:val="es-ES"/>
        </w:rPr>
        <w:t xml:space="preserve"> abordar </w:t>
      </w:r>
      <w:proofErr w:type="spellStart"/>
      <w:r w:rsidRPr="005946F3">
        <w:rPr>
          <w:lang w:val="es-ES"/>
        </w:rPr>
        <w:t>aquestes</w:t>
      </w:r>
      <w:proofErr w:type="spellEnd"/>
      <w:r w:rsidRPr="005946F3">
        <w:rPr>
          <w:lang w:val="es-ES"/>
        </w:rPr>
        <w:t xml:space="preserve"> </w:t>
      </w:r>
      <w:proofErr w:type="spellStart"/>
      <w:r w:rsidRPr="005946F3">
        <w:rPr>
          <w:lang w:val="es-ES"/>
        </w:rPr>
        <w:t>realitats</w:t>
      </w:r>
      <w:proofErr w:type="spellEnd"/>
      <w:r w:rsidRPr="005946F3">
        <w:rPr>
          <w:lang w:val="es-ES"/>
        </w:rPr>
        <w:t xml:space="preserve"> </w:t>
      </w:r>
      <w:proofErr w:type="spellStart"/>
      <w:r w:rsidRPr="005946F3">
        <w:rPr>
          <w:lang w:val="es-ES"/>
        </w:rPr>
        <w:t>amb</w:t>
      </w:r>
      <w:proofErr w:type="spellEnd"/>
      <w:r w:rsidRPr="005946F3">
        <w:rPr>
          <w:lang w:val="es-ES"/>
        </w:rPr>
        <w:t xml:space="preserve"> una </w:t>
      </w:r>
      <w:proofErr w:type="spellStart"/>
      <w:r w:rsidRPr="005946F3">
        <w:rPr>
          <w:lang w:val="es-ES"/>
        </w:rPr>
        <w:t>visió</w:t>
      </w:r>
      <w:proofErr w:type="spellEnd"/>
      <w:r w:rsidRPr="005946F3">
        <w:rPr>
          <w:lang w:val="es-ES"/>
        </w:rPr>
        <w:t xml:space="preserve"> transformadora, </w:t>
      </w:r>
      <w:proofErr w:type="spellStart"/>
      <w:r w:rsidRPr="005946F3">
        <w:rPr>
          <w:lang w:val="es-ES"/>
        </w:rPr>
        <w:t>garantint</w:t>
      </w:r>
      <w:proofErr w:type="spellEnd"/>
      <w:r w:rsidRPr="005946F3">
        <w:rPr>
          <w:lang w:val="es-ES"/>
        </w:rPr>
        <w:t xml:space="preserve"> una </w:t>
      </w:r>
      <w:proofErr w:type="spellStart"/>
      <w:r w:rsidRPr="005946F3">
        <w:rPr>
          <w:lang w:val="es-ES"/>
        </w:rPr>
        <w:t>societat</w:t>
      </w:r>
      <w:proofErr w:type="spellEnd"/>
      <w:r w:rsidRPr="005946F3">
        <w:rPr>
          <w:lang w:val="es-ES"/>
        </w:rPr>
        <w:t xml:space="preserve"> </w:t>
      </w:r>
      <w:proofErr w:type="spellStart"/>
      <w:r w:rsidRPr="005946F3">
        <w:rPr>
          <w:lang w:val="es-ES"/>
        </w:rPr>
        <w:t>més</w:t>
      </w:r>
      <w:proofErr w:type="spellEnd"/>
      <w:r w:rsidRPr="005946F3">
        <w:rPr>
          <w:lang w:val="es-ES"/>
        </w:rPr>
        <w:t xml:space="preserve"> justa, </w:t>
      </w:r>
      <w:proofErr w:type="spellStart"/>
      <w:r w:rsidRPr="005946F3">
        <w:rPr>
          <w:strike/>
          <w:lang w:val="es-ES"/>
        </w:rPr>
        <w:t>igualitària</w:t>
      </w:r>
      <w:proofErr w:type="spellEnd"/>
      <w:r w:rsidRPr="005946F3">
        <w:rPr>
          <w:lang w:val="es-ES"/>
        </w:rPr>
        <w:t xml:space="preserve"> i cohesionada. A través de </w:t>
      </w:r>
      <w:proofErr w:type="spellStart"/>
      <w:r w:rsidRPr="005946F3">
        <w:rPr>
          <w:lang w:val="es-ES"/>
        </w:rPr>
        <w:t>l</w:t>
      </w:r>
      <w:r>
        <w:rPr>
          <w:lang w:val="es-ES"/>
        </w:rPr>
        <w:t>’</w:t>
      </w:r>
      <w:r w:rsidRPr="005946F3">
        <w:rPr>
          <w:lang w:val="es-ES"/>
        </w:rPr>
        <w:t>experiència</w:t>
      </w:r>
      <w:proofErr w:type="spellEnd"/>
      <w:r w:rsidRPr="005946F3">
        <w:rPr>
          <w:lang w:val="es-ES"/>
        </w:rPr>
        <w:t xml:space="preserve"> que </w:t>
      </w:r>
      <w:proofErr w:type="spellStart"/>
      <w:r w:rsidRPr="005946F3">
        <w:rPr>
          <w:lang w:val="es-ES"/>
        </w:rPr>
        <w:t>ens</w:t>
      </w:r>
      <w:proofErr w:type="spellEnd"/>
      <w:r w:rsidRPr="005946F3">
        <w:rPr>
          <w:lang w:val="es-ES"/>
        </w:rPr>
        <w:t xml:space="preserve"> brinda </w:t>
      </w:r>
      <w:proofErr w:type="spellStart"/>
      <w:r w:rsidRPr="005946F3">
        <w:rPr>
          <w:lang w:val="es-ES"/>
        </w:rPr>
        <w:t>l</w:t>
      </w:r>
      <w:r>
        <w:rPr>
          <w:lang w:val="es-ES"/>
        </w:rPr>
        <w:t>’</w:t>
      </w:r>
      <w:r w:rsidRPr="005946F3">
        <w:rPr>
          <w:lang w:val="es-ES"/>
        </w:rPr>
        <w:t>aplicabilitat</w:t>
      </w:r>
      <w:proofErr w:type="spellEnd"/>
      <w:r w:rsidRPr="005946F3">
        <w:rPr>
          <w:lang w:val="es-ES"/>
        </w:rPr>
        <w:t xml:space="preserve"> de la </w:t>
      </w:r>
      <w:proofErr w:type="spellStart"/>
      <w:r w:rsidRPr="005946F3">
        <w:rPr>
          <w:lang w:val="es-ES"/>
        </w:rPr>
        <w:t>Llei</w:t>
      </w:r>
      <w:proofErr w:type="spellEnd"/>
      <w:r w:rsidRPr="005946F3">
        <w:rPr>
          <w:lang w:val="es-ES"/>
        </w:rPr>
        <w:t xml:space="preserve"> 14/2017 </w:t>
      </w:r>
      <w:proofErr w:type="spellStart"/>
      <w:r w:rsidRPr="005946F3">
        <w:rPr>
          <w:lang w:val="es-ES"/>
        </w:rPr>
        <w:t>ens</w:t>
      </w:r>
      <w:proofErr w:type="spellEnd"/>
      <w:r w:rsidRPr="005946F3">
        <w:rPr>
          <w:lang w:val="es-ES"/>
        </w:rPr>
        <w:t xml:space="preserve"> és ara </w:t>
      </w:r>
      <w:proofErr w:type="spellStart"/>
      <w:r w:rsidRPr="005946F3">
        <w:rPr>
          <w:lang w:val="es-ES"/>
        </w:rPr>
        <w:t>possible</w:t>
      </w:r>
      <w:proofErr w:type="spellEnd"/>
      <w:r w:rsidRPr="005946F3">
        <w:rPr>
          <w:lang w:val="es-ES"/>
        </w:rPr>
        <w:t xml:space="preserve"> abordar les </w:t>
      </w:r>
      <w:proofErr w:type="spellStart"/>
      <w:r w:rsidRPr="005946F3">
        <w:rPr>
          <w:lang w:val="es-ES"/>
        </w:rPr>
        <w:t>seves</w:t>
      </w:r>
      <w:proofErr w:type="spellEnd"/>
      <w:r w:rsidRPr="005946F3">
        <w:rPr>
          <w:lang w:val="es-ES"/>
        </w:rPr>
        <w:t xml:space="preserve"> </w:t>
      </w:r>
      <w:proofErr w:type="spellStart"/>
      <w:r w:rsidRPr="005946F3">
        <w:rPr>
          <w:lang w:val="es-ES"/>
        </w:rPr>
        <w:t>mancances</w:t>
      </w:r>
      <w:proofErr w:type="spellEnd"/>
      <w:r w:rsidRPr="005946F3">
        <w:rPr>
          <w:lang w:val="es-ES"/>
        </w:rPr>
        <w:t xml:space="preserve"> i </w:t>
      </w:r>
      <w:proofErr w:type="spellStart"/>
      <w:r w:rsidRPr="005946F3">
        <w:rPr>
          <w:lang w:val="es-ES"/>
        </w:rPr>
        <w:t>els</w:t>
      </w:r>
      <w:proofErr w:type="spellEnd"/>
      <w:r w:rsidRPr="005946F3">
        <w:rPr>
          <w:lang w:val="es-ES"/>
        </w:rPr>
        <w:t xml:space="preserve"> </w:t>
      </w:r>
      <w:proofErr w:type="spellStart"/>
      <w:r w:rsidRPr="005946F3">
        <w:rPr>
          <w:lang w:val="es-ES"/>
        </w:rPr>
        <w:t>elements</w:t>
      </w:r>
      <w:proofErr w:type="spellEnd"/>
      <w:r w:rsidRPr="005946F3">
        <w:rPr>
          <w:lang w:val="es-ES"/>
        </w:rPr>
        <w:t xml:space="preserve"> que es poden gestionar </w:t>
      </w:r>
      <w:proofErr w:type="spellStart"/>
      <w:r w:rsidRPr="005946F3">
        <w:rPr>
          <w:lang w:val="es-ES"/>
        </w:rPr>
        <w:t>d</w:t>
      </w:r>
      <w:r>
        <w:rPr>
          <w:lang w:val="es-ES"/>
        </w:rPr>
        <w:t>’</w:t>
      </w:r>
      <w:r w:rsidRPr="005946F3">
        <w:rPr>
          <w:lang w:val="es-ES"/>
        </w:rPr>
        <w:t>una</w:t>
      </w:r>
      <w:proofErr w:type="spellEnd"/>
      <w:r w:rsidRPr="005946F3">
        <w:rPr>
          <w:lang w:val="es-ES"/>
        </w:rPr>
        <w:t xml:space="preserve"> forma </w:t>
      </w:r>
      <w:proofErr w:type="spellStart"/>
      <w:r w:rsidRPr="005946F3">
        <w:rPr>
          <w:lang w:val="es-ES"/>
        </w:rPr>
        <w:t>més</w:t>
      </w:r>
      <w:proofErr w:type="spellEnd"/>
      <w:r w:rsidRPr="005946F3">
        <w:rPr>
          <w:lang w:val="es-ES"/>
        </w:rPr>
        <w:t xml:space="preserve"> </w:t>
      </w:r>
      <w:proofErr w:type="spellStart"/>
      <w:r w:rsidRPr="005946F3">
        <w:rPr>
          <w:lang w:val="es-ES"/>
        </w:rPr>
        <w:t>eficient</w:t>
      </w:r>
      <w:proofErr w:type="spellEnd"/>
      <w:r w:rsidRPr="005946F3">
        <w:rPr>
          <w:lang w:val="es-ES"/>
        </w:rPr>
        <w:t xml:space="preserve"> i orientada a la </w:t>
      </w:r>
      <w:proofErr w:type="spellStart"/>
      <w:r w:rsidRPr="005946F3">
        <w:rPr>
          <w:lang w:val="es-ES"/>
        </w:rPr>
        <w:t>satisfacció</w:t>
      </w:r>
      <w:proofErr w:type="spellEnd"/>
      <w:r w:rsidRPr="005946F3">
        <w:rPr>
          <w:lang w:val="es-ES"/>
        </w:rPr>
        <w:t xml:space="preserve"> de </w:t>
      </w:r>
      <w:proofErr w:type="spellStart"/>
      <w:r w:rsidRPr="005946F3">
        <w:rPr>
          <w:lang w:val="es-ES"/>
        </w:rPr>
        <w:t>l</w:t>
      </w:r>
      <w:r>
        <w:rPr>
          <w:lang w:val="es-ES"/>
        </w:rPr>
        <w:t>’</w:t>
      </w:r>
      <w:r w:rsidRPr="005946F3">
        <w:rPr>
          <w:lang w:val="es-ES"/>
        </w:rPr>
        <w:t>interès</w:t>
      </w:r>
      <w:proofErr w:type="spellEnd"/>
      <w:r w:rsidRPr="005946F3">
        <w:rPr>
          <w:lang w:val="es-ES"/>
        </w:rPr>
        <w:t xml:space="preserve"> general. En aquest </w:t>
      </w:r>
      <w:proofErr w:type="spellStart"/>
      <w:r w:rsidRPr="005946F3">
        <w:rPr>
          <w:lang w:val="es-ES"/>
        </w:rPr>
        <w:t>context</w:t>
      </w:r>
      <w:proofErr w:type="spellEnd"/>
      <w:r w:rsidRPr="005946F3">
        <w:rPr>
          <w:lang w:val="es-ES"/>
        </w:rPr>
        <w:t xml:space="preserve">, </w:t>
      </w:r>
      <w:proofErr w:type="spellStart"/>
      <w:r w:rsidRPr="005946F3">
        <w:rPr>
          <w:lang w:val="es-ES"/>
        </w:rPr>
        <w:t>l</w:t>
      </w:r>
      <w:r>
        <w:rPr>
          <w:lang w:val="es-ES"/>
        </w:rPr>
        <w:t>’</w:t>
      </w:r>
      <w:r w:rsidRPr="005946F3">
        <w:rPr>
          <w:lang w:val="es-ES"/>
        </w:rPr>
        <w:t>any</w:t>
      </w:r>
      <w:proofErr w:type="spellEnd"/>
      <w:r w:rsidRPr="005946F3">
        <w:rPr>
          <w:lang w:val="es-ES"/>
        </w:rPr>
        <w:t xml:space="preserve"> 2022, la Comissió de </w:t>
      </w:r>
      <w:proofErr w:type="spellStart"/>
      <w:r w:rsidRPr="005946F3">
        <w:rPr>
          <w:lang w:val="es-ES"/>
        </w:rPr>
        <w:t>Govern</w:t>
      </w:r>
      <w:proofErr w:type="spellEnd"/>
      <w:r w:rsidRPr="005946F3">
        <w:rPr>
          <w:lang w:val="es-ES"/>
        </w:rPr>
        <w:t xml:space="preserve"> de la Renda Garantida de </w:t>
      </w:r>
      <w:proofErr w:type="spellStart"/>
      <w:r w:rsidRPr="005946F3">
        <w:rPr>
          <w:lang w:val="es-ES"/>
        </w:rPr>
        <w:t>Ciutadania</w:t>
      </w:r>
      <w:proofErr w:type="spellEnd"/>
      <w:r w:rsidRPr="005946F3">
        <w:rPr>
          <w:lang w:val="es-ES"/>
        </w:rPr>
        <w:t xml:space="preserve"> </w:t>
      </w:r>
      <w:proofErr w:type="gramStart"/>
      <w:r w:rsidRPr="005946F3">
        <w:rPr>
          <w:lang w:val="es-ES"/>
        </w:rPr>
        <w:t>va</w:t>
      </w:r>
      <w:proofErr w:type="gramEnd"/>
      <w:r w:rsidRPr="005946F3">
        <w:rPr>
          <w:lang w:val="es-ES"/>
        </w:rPr>
        <w:t xml:space="preserve"> avaluar i </w:t>
      </w:r>
      <w:proofErr w:type="spellStart"/>
      <w:r w:rsidRPr="005946F3">
        <w:rPr>
          <w:lang w:val="es-ES"/>
        </w:rPr>
        <w:t>proposar</w:t>
      </w:r>
      <w:proofErr w:type="spellEnd"/>
      <w:r w:rsidRPr="005946F3">
        <w:rPr>
          <w:lang w:val="es-ES"/>
        </w:rPr>
        <w:t xml:space="preserve"> </w:t>
      </w:r>
      <w:proofErr w:type="spellStart"/>
      <w:r w:rsidRPr="005946F3">
        <w:rPr>
          <w:lang w:val="es-ES"/>
        </w:rPr>
        <w:t>millores</w:t>
      </w:r>
      <w:proofErr w:type="spellEnd"/>
      <w:r w:rsidRPr="005946F3">
        <w:rPr>
          <w:lang w:val="es-ES"/>
        </w:rPr>
        <w:t xml:space="preserve"> en la </w:t>
      </w:r>
      <w:proofErr w:type="spellStart"/>
      <w:r w:rsidRPr="005946F3">
        <w:rPr>
          <w:lang w:val="es-ES"/>
        </w:rPr>
        <w:t>prestació</w:t>
      </w:r>
      <w:proofErr w:type="spellEnd"/>
      <w:r w:rsidRPr="005946F3">
        <w:rPr>
          <w:lang w:val="es-ES"/>
        </w:rPr>
        <w:t xml:space="preserve"> per </w:t>
      </w:r>
      <w:proofErr w:type="spellStart"/>
      <w:r w:rsidRPr="005946F3">
        <w:rPr>
          <w:lang w:val="es-ES"/>
        </w:rPr>
        <w:t>reforçar</w:t>
      </w:r>
      <w:proofErr w:type="spellEnd"/>
      <w:r w:rsidRPr="005946F3">
        <w:rPr>
          <w:lang w:val="es-ES"/>
        </w:rPr>
        <w:t xml:space="preserve"> la </w:t>
      </w:r>
      <w:proofErr w:type="spellStart"/>
      <w:r w:rsidRPr="005946F3">
        <w:rPr>
          <w:lang w:val="es-ES"/>
        </w:rPr>
        <w:t>protecció</w:t>
      </w:r>
      <w:proofErr w:type="spellEnd"/>
      <w:r w:rsidRPr="005946F3">
        <w:rPr>
          <w:lang w:val="es-ES"/>
        </w:rPr>
        <w:t xml:space="preserve"> de </w:t>
      </w:r>
      <w:proofErr w:type="spellStart"/>
      <w:r w:rsidRPr="005946F3">
        <w:rPr>
          <w:lang w:val="es-ES"/>
        </w:rPr>
        <w:t>col·lectius</w:t>
      </w:r>
      <w:proofErr w:type="spellEnd"/>
      <w:r w:rsidRPr="005946F3">
        <w:rPr>
          <w:lang w:val="es-ES"/>
        </w:rPr>
        <w:t xml:space="preserve"> vulnerables, </w:t>
      </w:r>
      <w:proofErr w:type="spellStart"/>
      <w:r w:rsidRPr="005946F3">
        <w:rPr>
          <w:lang w:val="es-ES"/>
        </w:rPr>
        <w:t>com</w:t>
      </w:r>
      <w:proofErr w:type="spellEnd"/>
      <w:r w:rsidRPr="005946F3">
        <w:rPr>
          <w:lang w:val="es-ES"/>
        </w:rPr>
        <w:t xml:space="preserve"> les </w:t>
      </w:r>
      <w:proofErr w:type="spellStart"/>
      <w:r w:rsidRPr="005946F3">
        <w:rPr>
          <w:lang w:val="es-ES"/>
        </w:rPr>
        <w:t>famílies</w:t>
      </w:r>
      <w:proofErr w:type="spellEnd"/>
      <w:r w:rsidRPr="005946F3">
        <w:rPr>
          <w:lang w:val="es-ES"/>
        </w:rPr>
        <w:t xml:space="preserve"> </w:t>
      </w:r>
      <w:proofErr w:type="spellStart"/>
      <w:r w:rsidRPr="005946F3">
        <w:rPr>
          <w:lang w:val="es-ES"/>
        </w:rPr>
        <w:t>amb</w:t>
      </w:r>
      <w:proofErr w:type="spellEnd"/>
      <w:r w:rsidRPr="005946F3">
        <w:rPr>
          <w:lang w:val="es-ES"/>
        </w:rPr>
        <w:t xml:space="preserve"> </w:t>
      </w:r>
      <w:proofErr w:type="spellStart"/>
      <w:r w:rsidRPr="005946F3">
        <w:rPr>
          <w:lang w:val="es-ES"/>
        </w:rPr>
        <w:t>infants</w:t>
      </w:r>
      <w:proofErr w:type="spellEnd"/>
      <w:r w:rsidRPr="005946F3">
        <w:rPr>
          <w:lang w:val="es-ES"/>
        </w:rPr>
        <w:t xml:space="preserve"> i les persones </w:t>
      </w:r>
      <w:proofErr w:type="spellStart"/>
      <w:r w:rsidRPr="005946F3">
        <w:rPr>
          <w:lang w:val="es-ES"/>
        </w:rPr>
        <w:t>amb</w:t>
      </w:r>
      <w:proofErr w:type="spellEnd"/>
      <w:r w:rsidRPr="005946F3">
        <w:rPr>
          <w:lang w:val="es-ES"/>
        </w:rPr>
        <w:t xml:space="preserve"> </w:t>
      </w:r>
      <w:proofErr w:type="spellStart"/>
      <w:r w:rsidRPr="005946F3">
        <w:rPr>
          <w:lang w:val="es-ES"/>
        </w:rPr>
        <w:t>discapacitat</w:t>
      </w:r>
      <w:proofErr w:type="spellEnd"/>
      <w:r w:rsidRPr="005946F3">
        <w:rPr>
          <w:lang w:val="es-ES"/>
        </w:rPr>
        <w:t xml:space="preserve">. </w:t>
      </w:r>
      <w:proofErr w:type="spellStart"/>
      <w:r w:rsidRPr="005946F3">
        <w:rPr>
          <w:lang w:val="es-ES"/>
        </w:rPr>
        <w:t>Aquestes</w:t>
      </w:r>
      <w:proofErr w:type="spellEnd"/>
      <w:r w:rsidRPr="005946F3">
        <w:rPr>
          <w:lang w:val="es-ES"/>
        </w:rPr>
        <w:t xml:space="preserve"> </w:t>
      </w:r>
      <w:proofErr w:type="spellStart"/>
      <w:r w:rsidRPr="005946F3">
        <w:rPr>
          <w:lang w:val="es-ES"/>
        </w:rPr>
        <w:t>propostes</w:t>
      </w:r>
      <w:proofErr w:type="spellEnd"/>
      <w:r w:rsidRPr="005946F3">
        <w:rPr>
          <w:lang w:val="es-ES"/>
        </w:rPr>
        <w:t xml:space="preserve"> es </w:t>
      </w:r>
      <w:proofErr w:type="gramStart"/>
      <w:r w:rsidRPr="005946F3">
        <w:rPr>
          <w:lang w:val="es-ES"/>
        </w:rPr>
        <w:t>van</w:t>
      </w:r>
      <w:proofErr w:type="gramEnd"/>
      <w:r w:rsidRPr="005946F3">
        <w:rPr>
          <w:lang w:val="es-ES"/>
        </w:rPr>
        <w:t xml:space="preserve"> alinear </w:t>
      </w:r>
      <w:proofErr w:type="spellStart"/>
      <w:r w:rsidRPr="005946F3">
        <w:rPr>
          <w:lang w:val="es-ES"/>
        </w:rPr>
        <w:t>amb</w:t>
      </w:r>
      <w:proofErr w:type="spellEnd"/>
      <w:r w:rsidRPr="005946F3">
        <w:rPr>
          <w:lang w:val="es-ES"/>
        </w:rPr>
        <w:t xml:space="preserve"> </w:t>
      </w:r>
      <w:proofErr w:type="spellStart"/>
      <w:r w:rsidRPr="005946F3">
        <w:rPr>
          <w:lang w:val="es-ES"/>
        </w:rPr>
        <w:t>els</w:t>
      </w:r>
      <w:proofErr w:type="spellEnd"/>
      <w:r w:rsidRPr="005946F3">
        <w:rPr>
          <w:lang w:val="es-ES"/>
        </w:rPr>
        <w:t xml:space="preserve"> </w:t>
      </w:r>
      <w:proofErr w:type="spellStart"/>
      <w:r w:rsidRPr="005946F3">
        <w:rPr>
          <w:lang w:val="es-ES"/>
        </w:rPr>
        <w:t>objectius</w:t>
      </w:r>
      <w:proofErr w:type="spellEnd"/>
      <w:r w:rsidRPr="005946F3">
        <w:rPr>
          <w:lang w:val="es-ES"/>
        </w:rPr>
        <w:t xml:space="preserve"> </w:t>
      </w:r>
      <w:proofErr w:type="spellStart"/>
      <w:r w:rsidRPr="005946F3">
        <w:rPr>
          <w:lang w:val="es-ES"/>
        </w:rPr>
        <w:t>establerts</w:t>
      </w:r>
      <w:proofErr w:type="spellEnd"/>
      <w:r w:rsidRPr="005946F3">
        <w:rPr>
          <w:lang w:val="es-ES"/>
        </w:rPr>
        <w:t xml:space="preserve"> per la </w:t>
      </w:r>
      <w:proofErr w:type="spellStart"/>
      <w:r w:rsidRPr="005946F3">
        <w:rPr>
          <w:lang w:val="es-ES"/>
        </w:rPr>
        <w:t>Llei</w:t>
      </w:r>
      <w:proofErr w:type="spellEnd"/>
      <w:r w:rsidRPr="005946F3">
        <w:rPr>
          <w:lang w:val="es-ES"/>
        </w:rPr>
        <w:t xml:space="preserve"> 14/2017, que </w:t>
      </w:r>
      <w:proofErr w:type="spellStart"/>
      <w:r w:rsidRPr="005946F3">
        <w:rPr>
          <w:lang w:val="es-ES"/>
        </w:rPr>
        <w:t>incloïen</w:t>
      </w:r>
      <w:proofErr w:type="spellEnd"/>
      <w:r w:rsidRPr="005946F3">
        <w:rPr>
          <w:lang w:val="es-ES"/>
        </w:rPr>
        <w:t xml:space="preserve"> garantir un </w:t>
      </w:r>
      <w:proofErr w:type="spellStart"/>
      <w:r w:rsidRPr="005946F3">
        <w:rPr>
          <w:lang w:val="es-ES"/>
        </w:rPr>
        <w:t>suport</w:t>
      </w:r>
      <w:proofErr w:type="spellEnd"/>
      <w:r w:rsidRPr="005946F3">
        <w:rPr>
          <w:lang w:val="es-ES"/>
        </w:rPr>
        <w:t xml:space="preserve"> </w:t>
      </w:r>
      <w:proofErr w:type="spellStart"/>
      <w:r w:rsidRPr="005946F3">
        <w:rPr>
          <w:lang w:val="es-ES"/>
        </w:rPr>
        <w:t>específic</w:t>
      </w:r>
      <w:proofErr w:type="spellEnd"/>
      <w:r w:rsidRPr="005946F3">
        <w:rPr>
          <w:lang w:val="es-ES"/>
        </w:rPr>
        <w:t xml:space="preserve"> per a </w:t>
      </w:r>
      <w:proofErr w:type="spellStart"/>
      <w:r w:rsidRPr="005946F3">
        <w:rPr>
          <w:lang w:val="es-ES"/>
        </w:rPr>
        <w:t>aquells</w:t>
      </w:r>
      <w:proofErr w:type="spellEnd"/>
      <w:r w:rsidRPr="005946F3">
        <w:rPr>
          <w:lang w:val="es-ES"/>
        </w:rPr>
        <w:t xml:space="preserve"> </w:t>
      </w:r>
      <w:proofErr w:type="spellStart"/>
      <w:r w:rsidRPr="005946F3">
        <w:rPr>
          <w:lang w:val="es-ES"/>
        </w:rPr>
        <w:t>més</w:t>
      </w:r>
      <w:proofErr w:type="spellEnd"/>
      <w:r w:rsidRPr="005946F3">
        <w:rPr>
          <w:lang w:val="es-ES"/>
        </w:rPr>
        <w:t xml:space="preserve"> </w:t>
      </w:r>
      <w:proofErr w:type="spellStart"/>
      <w:r w:rsidRPr="005946F3">
        <w:rPr>
          <w:lang w:val="es-ES"/>
        </w:rPr>
        <w:t>necessitats</w:t>
      </w:r>
      <w:proofErr w:type="spellEnd"/>
      <w:r w:rsidRPr="005946F3">
        <w:rPr>
          <w:lang w:val="es-ES"/>
        </w:rPr>
        <w:t xml:space="preserve">. Entre les </w:t>
      </w:r>
      <w:proofErr w:type="spellStart"/>
      <w:r w:rsidRPr="005946F3">
        <w:rPr>
          <w:lang w:val="es-ES"/>
        </w:rPr>
        <w:t>millores</w:t>
      </w:r>
      <w:proofErr w:type="spellEnd"/>
      <w:r w:rsidRPr="005946F3">
        <w:rPr>
          <w:lang w:val="es-ES"/>
        </w:rPr>
        <w:t xml:space="preserve"> </w:t>
      </w:r>
      <w:proofErr w:type="spellStart"/>
      <w:r w:rsidRPr="005946F3">
        <w:rPr>
          <w:lang w:val="es-ES"/>
        </w:rPr>
        <w:t>proposades</w:t>
      </w:r>
      <w:proofErr w:type="spellEnd"/>
      <w:r w:rsidRPr="005946F3">
        <w:rPr>
          <w:lang w:val="es-ES"/>
        </w:rPr>
        <w:t xml:space="preserve">, es </w:t>
      </w:r>
      <w:proofErr w:type="spellStart"/>
      <w:r w:rsidRPr="005946F3">
        <w:rPr>
          <w:lang w:val="es-ES"/>
        </w:rPr>
        <w:t>destacava</w:t>
      </w:r>
      <w:proofErr w:type="spellEnd"/>
      <w:r w:rsidRPr="005946F3">
        <w:rPr>
          <w:lang w:val="es-ES"/>
        </w:rPr>
        <w:t xml:space="preserve"> la </w:t>
      </w:r>
      <w:proofErr w:type="spellStart"/>
      <w:r w:rsidRPr="005946F3">
        <w:rPr>
          <w:lang w:val="es-ES"/>
        </w:rPr>
        <w:t>creació</w:t>
      </w:r>
      <w:proofErr w:type="spellEnd"/>
      <w:r w:rsidRPr="005946F3">
        <w:rPr>
          <w:lang w:val="es-ES"/>
        </w:rPr>
        <w:t xml:space="preserve"> </w:t>
      </w:r>
      <w:proofErr w:type="spellStart"/>
      <w:r w:rsidRPr="005946F3">
        <w:rPr>
          <w:lang w:val="es-ES"/>
        </w:rPr>
        <w:t>d</w:t>
      </w:r>
      <w:r>
        <w:rPr>
          <w:lang w:val="es-ES"/>
        </w:rPr>
        <w:t>’</w:t>
      </w:r>
      <w:r w:rsidRPr="005946F3">
        <w:rPr>
          <w:lang w:val="es-ES"/>
        </w:rPr>
        <w:t>un</w:t>
      </w:r>
      <w:proofErr w:type="spellEnd"/>
      <w:r w:rsidRPr="005946F3">
        <w:rPr>
          <w:lang w:val="es-ES"/>
        </w:rPr>
        <w:t xml:space="preserve"> </w:t>
      </w:r>
      <w:proofErr w:type="spellStart"/>
      <w:r w:rsidRPr="005946F3">
        <w:rPr>
          <w:lang w:val="es-ES"/>
        </w:rPr>
        <w:t>complement</w:t>
      </w:r>
      <w:proofErr w:type="spellEnd"/>
      <w:r w:rsidRPr="005946F3">
        <w:rPr>
          <w:lang w:val="es-ES"/>
        </w:rPr>
        <w:t xml:space="preserve"> per a la </w:t>
      </w:r>
      <w:proofErr w:type="spellStart"/>
      <w:r w:rsidRPr="005946F3">
        <w:rPr>
          <w:lang w:val="es-ES"/>
        </w:rPr>
        <w:t>infància</w:t>
      </w:r>
      <w:proofErr w:type="spellEnd"/>
      <w:r w:rsidRPr="005946F3">
        <w:rPr>
          <w:lang w:val="es-ES"/>
        </w:rPr>
        <w:t xml:space="preserve"> i </w:t>
      </w:r>
      <w:proofErr w:type="spellStart"/>
      <w:r w:rsidRPr="005946F3">
        <w:rPr>
          <w:lang w:val="es-ES"/>
        </w:rPr>
        <w:t>l</w:t>
      </w:r>
      <w:r>
        <w:rPr>
          <w:lang w:val="es-ES"/>
        </w:rPr>
        <w:t>’</w:t>
      </w:r>
      <w:r w:rsidRPr="005946F3">
        <w:rPr>
          <w:lang w:val="es-ES"/>
        </w:rPr>
        <w:t>adolescència</w:t>
      </w:r>
      <w:proofErr w:type="spellEnd"/>
      <w:r w:rsidRPr="005946F3">
        <w:rPr>
          <w:lang w:val="es-ES"/>
        </w:rPr>
        <w:t xml:space="preserve"> i per a les persones </w:t>
      </w:r>
      <w:proofErr w:type="spellStart"/>
      <w:r w:rsidRPr="005946F3">
        <w:rPr>
          <w:lang w:val="es-ES"/>
        </w:rPr>
        <w:t>amb</w:t>
      </w:r>
      <w:proofErr w:type="spellEnd"/>
      <w:r w:rsidRPr="005946F3">
        <w:rPr>
          <w:lang w:val="es-ES"/>
        </w:rPr>
        <w:t xml:space="preserve"> </w:t>
      </w:r>
      <w:proofErr w:type="spellStart"/>
      <w:r w:rsidRPr="005946F3">
        <w:rPr>
          <w:lang w:val="es-ES"/>
        </w:rPr>
        <w:t>discapacitat</w:t>
      </w:r>
      <w:proofErr w:type="spellEnd"/>
      <w:r w:rsidRPr="005946F3">
        <w:rPr>
          <w:lang w:val="es-ES"/>
        </w:rPr>
        <w:t xml:space="preserve">, </w:t>
      </w:r>
      <w:proofErr w:type="spellStart"/>
      <w:r w:rsidRPr="005946F3">
        <w:rPr>
          <w:lang w:val="es-ES"/>
        </w:rPr>
        <w:t>amb</w:t>
      </w:r>
      <w:proofErr w:type="spellEnd"/>
      <w:r w:rsidRPr="005946F3">
        <w:rPr>
          <w:lang w:val="es-ES"/>
        </w:rPr>
        <w:t xml:space="preserve"> la </w:t>
      </w:r>
      <w:proofErr w:type="spellStart"/>
      <w:r w:rsidRPr="005946F3">
        <w:rPr>
          <w:lang w:val="es-ES"/>
        </w:rPr>
        <w:t>finalitat</w:t>
      </w:r>
      <w:proofErr w:type="spellEnd"/>
      <w:r w:rsidRPr="005946F3">
        <w:rPr>
          <w:lang w:val="es-ES"/>
        </w:rPr>
        <w:t xml:space="preserve"> </w:t>
      </w:r>
      <w:proofErr w:type="spellStart"/>
      <w:r w:rsidRPr="005946F3">
        <w:rPr>
          <w:lang w:val="es-ES"/>
        </w:rPr>
        <w:t>d</w:t>
      </w:r>
      <w:r>
        <w:rPr>
          <w:lang w:val="es-ES"/>
        </w:rPr>
        <w:t>’</w:t>
      </w:r>
      <w:r w:rsidRPr="005946F3">
        <w:rPr>
          <w:lang w:val="es-ES"/>
        </w:rPr>
        <w:t>atendre</w:t>
      </w:r>
      <w:proofErr w:type="spellEnd"/>
      <w:r w:rsidRPr="005946F3">
        <w:rPr>
          <w:lang w:val="es-ES"/>
        </w:rPr>
        <w:t xml:space="preserve"> les </w:t>
      </w:r>
      <w:proofErr w:type="spellStart"/>
      <w:r w:rsidRPr="005946F3">
        <w:rPr>
          <w:lang w:val="es-ES"/>
        </w:rPr>
        <w:t>seves</w:t>
      </w:r>
      <w:proofErr w:type="spellEnd"/>
      <w:r w:rsidRPr="005946F3">
        <w:rPr>
          <w:lang w:val="es-ES"/>
        </w:rPr>
        <w:t xml:space="preserve"> </w:t>
      </w:r>
      <w:proofErr w:type="spellStart"/>
      <w:r w:rsidRPr="005946F3">
        <w:rPr>
          <w:lang w:val="es-ES"/>
        </w:rPr>
        <w:t>necessitats</w:t>
      </w:r>
      <w:proofErr w:type="spellEnd"/>
      <w:r w:rsidRPr="005946F3">
        <w:rPr>
          <w:lang w:val="es-ES"/>
        </w:rPr>
        <w:t xml:space="preserve"> </w:t>
      </w:r>
      <w:proofErr w:type="spellStart"/>
      <w:r w:rsidRPr="005946F3">
        <w:rPr>
          <w:lang w:val="es-ES"/>
        </w:rPr>
        <w:t>particulars</w:t>
      </w:r>
      <w:proofErr w:type="spellEnd"/>
      <w:r w:rsidRPr="005946F3">
        <w:rPr>
          <w:lang w:val="es-ES"/>
        </w:rPr>
        <w:t xml:space="preserve">. A </w:t>
      </w:r>
      <w:proofErr w:type="spellStart"/>
      <w:r w:rsidRPr="005946F3">
        <w:rPr>
          <w:lang w:val="es-ES"/>
        </w:rPr>
        <w:t>més</w:t>
      </w:r>
      <w:proofErr w:type="spellEnd"/>
      <w:r w:rsidRPr="005946F3">
        <w:rPr>
          <w:lang w:val="es-ES"/>
        </w:rPr>
        <w:t xml:space="preserve"> a </w:t>
      </w:r>
      <w:proofErr w:type="spellStart"/>
      <w:r w:rsidRPr="005946F3">
        <w:rPr>
          <w:lang w:val="es-ES"/>
        </w:rPr>
        <w:t>més</w:t>
      </w:r>
      <w:proofErr w:type="spellEnd"/>
      <w:r w:rsidRPr="005946F3">
        <w:rPr>
          <w:lang w:val="es-ES"/>
        </w:rPr>
        <w:t xml:space="preserve">, es va </w:t>
      </w:r>
      <w:proofErr w:type="spellStart"/>
      <w:r w:rsidRPr="005946F3">
        <w:rPr>
          <w:lang w:val="es-ES"/>
        </w:rPr>
        <w:t>suggerir</w:t>
      </w:r>
      <w:proofErr w:type="spellEnd"/>
      <w:r w:rsidRPr="005946F3">
        <w:rPr>
          <w:lang w:val="es-ES"/>
        </w:rPr>
        <w:t xml:space="preserve"> ampliar la </w:t>
      </w:r>
      <w:proofErr w:type="spellStart"/>
      <w:r w:rsidRPr="005946F3">
        <w:rPr>
          <w:lang w:val="es-ES"/>
        </w:rPr>
        <w:t>compatibilitat</w:t>
      </w:r>
      <w:proofErr w:type="spellEnd"/>
      <w:r w:rsidRPr="005946F3">
        <w:rPr>
          <w:lang w:val="es-ES"/>
        </w:rPr>
        <w:t xml:space="preserve"> de la RGC </w:t>
      </w:r>
      <w:proofErr w:type="spellStart"/>
      <w:r w:rsidRPr="005946F3">
        <w:rPr>
          <w:lang w:val="es-ES"/>
        </w:rPr>
        <w:t>amb</w:t>
      </w:r>
      <w:proofErr w:type="spellEnd"/>
      <w:r w:rsidRPr="005946F3">
        <w:rPr>
          <w:lang w:val="es-ES"/>
        </w:rPr>
        <w:t xml:space="preserve"> </w:t>
      </w:r>
      <w:proofErr w:type="spellStart"/>
      <w:r w:rsidRPr="005946F3">
        <w:rPr>
          <w:lang w:val="es-ES"/>
        </w:rPr>
        <w:t>altres</w:t>
      </w:r>
      <w:proofErr w:type="spellEnd"/>
      <w:r w:rsidRPr="005946F3">
        <w:rPr>
          <w:lang w:val="es-ES"/>
        </w:rPr>
        <w:t xml:space="preserve"> </w:t>
      </w:r>
      <w:proofErr w:type="spellStart"/>
      <w:r w:rsidRPr="005946F3">
        <w:rPr>
          <w:lang w:val="es-ES"/>
        </w:rPr>
        <w:t>ajuts</w:t>
      </w:r>
      <w:proofErr w:type="spellEnd"/>
      <w:r w:rsidRPr="005946F3">
        <w:rPr>
          <w:lang w:val="es-ES"/>
        </w:rPr>
        <w:t xml:space="preserve"> i rendes </w:t>
      </w:r>
      <w:proofErr w:type="spellStart"/>
      <w:r w:rsidRPr="005946F3">
        <w:rPr>
          <w:lang w:val="es-ES"/>
        </w:rPr>
        <w:t>laborals</w:t>
      </w:r>
      <w:proofErr w:type="spellEnd"/>
      <w:r w:rsidRPr="005946F3">
        <w:rPr>
          <w:lang w:val="es-ES"/>
        </w:rPr>
        <w:t xml:space="preserve">, </w:t>
      </w:r>
      <w:proofErr w:type="spellStart"/>
      <w:r w:rsidRPr="005946F3">
        <w:rPr>
          <w:lang w:val="es-ES"/>
        </w:rPr>
        <w:t>amb</w:t>
      </w:r>
      <w:proofErr w:type="spellEnd"/>
      <w:r w:rsidRPr="005946F3">
        <w:rPr>
          <w:lang w:val="es-ES"/>
        </w:rPr>
        <w:t xml:space="preserve"> </w:t>
      </w:r>
      <w:proofErr w:type="spellStart"/>
      <w:r w:rsidRPr="005946F3">
        <w:rPr>
          <w:lang w:val="es-ES"/>
        </w:rPr>
        <w:t>l</w:t>
      </w:r>
      <w:r>
        <w:rPr>
          <w:lang w:val="es-ES"/>
        </w:rPr>
        <w:t>’</w:t>
      </w:r>
      <w:r w:rsidRPr="005946F3">
        <w:rPr>
          <w:lang w:val="es-ES"/>
        </w:rPr>
        <w:t>objectiu</w:t>
      </w:r>
      <w:proofErr w:type="spellEnd"/>
      <w:r w:rsidRPr="005946F3">
        <w:rPr>
          <w:lang w:val="es-ES"/>
        </w:rPr>
        <w:t xml:space="preserve"> </w:t>
      </w:r>
      <w:proofErr w:type="spellStart"/>
      <w:r w:rsidRPr="005946F3">
        <w:rPr>
          <w:lang w:val="es-ES"/>
        </w:rPr>
        <w:t>d</w:t>
      </w:r>
      <w:r>
        <w:rPr>
          <w:lang w:val="es-ES"/>
        </w:rPr>
        <w:t>’</w:t>
      </w:r>
      <w:r w:rsidRPr="005946F3">
        <w:rPr>
          <w:lang w:val="es-ES"/>
        </w:rPr>
        <w:t>augmentar</w:t>
      </w:r>
      <w:proofErr w:type="spellEnd"/>
      <w:r w:rsidRPr="005946F3">
        <w:rPr>
          <w:lang w:val="es-ES"/>
        </w:rPr>
        <w:t xml:space="preserve"> </w:t>
      </w:r>
      <w:proofErr w:type="spellStart"/>
      <w:r w:rsidRPr="005946F3">
        <w:rPr>
          <w:lang w:val="es-ES"/>
        </w:rPr>
        <w:t>l</w:t>
      </w:r>
      <w:r>
        <w:rPr>
          <w:lang w:val="es-ES"/>
        </w:rPr>
        <w:t>’</w:t>
      </w:r>
      <w:r w:rsidRPr="005946F3">
        <w:rPr>
          <w:lang w:val="es-ES"/>
        </w:rPr>
        <w:t>eficàcia</w:t>
      </w:r>
      <w:proofErr w:type="spellEnd"/>
      <w:r w:rsidRPr="005946F3">
        <w:rPr>
          <w:lang w:val="es-ES"/>
        </w:rPr>
        <w:t xml:space="preserve"> de la </w:t>
      </w:r>
      <w:proofErr w:type="spellStart"/>
      <w:r w:rsidRPr="005946F3">
        <w:rPr>
          <w:lang w:val="es-ES"/>
        </w:rPr>
        <w:t>prestació</w:t>
      </w:r>
      <w:proofErr w:type="spellEnd"/>
      <w:r w:rsidRPr="005946F3">
        <w:rPr>
          <w:lang w:val="es-ES"/>
        </w:rPr>
        <w:t xml:space="preserve"> i </w:t>
      </w:r>
      <w:proofErr w:type="spellStart"/>
      <w:r w:rsidRPr="005946F3">
        <w:rPr>
          <w:lang w:val="es-ES"/>
        </w:rPr>
        <w:t>millorar</w:t>
      </w:r>
      <w:proofErr w:type="spellEnd"/>
      <w:r w:rsidRPr="005946F3">
        <w:rPr>
          <w:lang w:val="es-ES"/>
        </w:rPr>
        <w:t xml:space="preserve"> la </w:t>
      </w:r>
      <w:proofErr w:type="spellStart"/>
      <w:r w:rsidRPr="005946F3">
        <w:rPr>
          <w:lang w:val="es-ES"/>
        </w:rPr>
        <w:t>reinserció</w:t>
      </w:r>
      <w:proofErr w:type="spellEnd"/>
      <w:r w:rsidRPr="005946F3">
        <w:rPr>
          <w:lang w:val="es-ES"/>
        </w:rPr>
        <w:t xml:space="preserve"> laboral de les persones </w:t>
      </w:r>
      <w:proofErr w:type="spellStart"/>
      <w:r w:rsidRPr="005946F3">
        <w:rPr>
          <w:lang w:val="es-ES"/>
        </w:rPr>
        <w:t>beneficiàries</w:t>
      </w:r>
      <w:proofErr w:type="spellEnd"/>
      <w:r w:rsidRPr="005946F3">
        <w:rPr>
          <w:lang w:val="es-ES"/>
        </w:rPr>
        <w:t xml:space="preserve">. </w:t>
      </w:r>
      <w:r w:rsidRPr="008A08B4">
        <w:rPr>
          <w:rStyle w:val="ECCursiva"/>
        </w:rPr>
        <w:t>sempre que entre totes no superin la quantia que suposa l’indicador de renda de suficiència de Catalunya vigent en cada moment.</w:t>
      </w:r>
    </w:p>
    <w:p w14:paraId="7CE618A5" w14:textId="77777777" w:rsidR="008664E8" w:rsidRPr="00A60988" w:rsidRDefault="008664E8" w:rsidP="008664E8">
      <w:pPr>
        <w:pStyle w:val="EPresentaciinformes"/>
        <w:spacing w:after="0"/>
        <w:rPr>
          <w:rStyle w:val="ECNormal"/>
        </w:rPr>
      </w:pPr>
      <w:r>
        <w:rPr>
          <w:rStyle w:val="ECNormal"/>
        </w:rPr>
        <w:t>Text presentat</w:t>
      </w:r>
    </w:p>
    <w:p w14:paraId="224C79A4" w14:textId="77777777" w:rsidR="008664E8" w:rsidRPr="008E5566" w:rsidRDefault="008664E8" w:rsidP="008664E8">
      <w:pPr>
        <w:pStyle w:val="NTtolsecundari"/>
        <w:shd w:val="clear" w:color="auto" w:fill="D9D9D9" w:themeFill="background1" w:themeFillShade="D9"/>
        <w:spacing w:before="120"/>
        <w:rPr>
          <w:rStyle w:val="ECNormal"/>
        </w:rPr>
      </w:pPr>
      <w:r w:rsidRPr="008E5566">
        <w:rPr>
          <w:rStyle w:val="ECNormal"/>
        </w:rPr>
        <w:t>II</w:t>
      </w:r>
    </w:p>
    <w:p w14:paraId="6AE33A41"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6.</w:t>
      </w:r>
      <w:r>
        <w:rPr>
          <w:rStyle w:val="ECNormal"/>
        </w:rPr>
        <w:t xml:space="preserve"> </w:t>
      </w:r>
      <w:r w:rsidRPr="008E5566">
        <w:rPr>
          <w:rStyle w:val="ECNormal"/>
        </w:rPr>
        <w:t>Amb</w:t>
      </w:r>
      <w:r>
        <w:rPr>
          <w:rStyle w:val="ECNormal"/>
        </w:rPr>
        <w:t xml:space="preserve"> </w:t>
      </w:r>
      <w:r w:rsidRPr="008E5566">
        <w:rPr>
          <w:rStyle w:val="ECNormal"/>
        </w:rPr>
        <w:t>aquesta</w:t>
      </w:r>
      <w:r>
        <w:rPr>
          <w:rStyle w:val="ECNormal"/>
        </w:rPr>
        <w:t xml:space="preserve"> </w:t>
      </w:r>
      <w:r w:rsidRPr="008E5566">
        <w:rPr>
          <w:rStyle w:val="ECNormal"/>
        </w:rPr>
        <w:t>llei</w:t>
      </w:r>
      <w:r>
        <w:rPr>
          <w:rStyle w:val="ECNormal"/>
        </w:rPr>
        <w:t xml:space="preserve"> </w:t>
      </w:r>
      <w:r w:rsidRPr="008E5566">
        <w:rPr>
          <w:rStyle w:val="ECNormal"/>
        </w:rPr>
        <w:t>es</w:t>
      </w:r>
      <w:r>
        <w:rPr>
          <w:rStyle w:val="ECNormal"/>
        </w:rPr>
        <w:t xml:space="preserve"> </w:t>
      </w:r>
      <w:r w:rsidRPr="008E5566">
        <w:rPr>
          <w:rStyle w:val="ECNormal"/>
        </w:rPr>
        <w:t>proposa</w:t>
      </w:r>
      <w:r>
        <w:rPr>
          <w:rStyle w:val="ECNormal"/>
        </w:rPr>
        <w:t xml:space="preserve"> </w:t>
      </w:r>
      <w:r w:rsidRPr="008E5566">
        <w:rPr>
          <w:rStyle w:val="ECNormal"/>
        </w:rPr>
        <w:t>reestructurar</w:t>
      </w:r>
      <w:r>
        <w:rPr>
          <w:rStyle w:val="ECNormal"/>
        </w:rPr>
        <w:t xml:space="preserve"> </w:t>
      </w:r>
      <w:r w:rsidRPr="008E5566">
        <w:rPr>
          <w:rStyle w:val="ECNormal"/>
        </w:rPr>
        <w:t>l’articulat</w:t>
      </w:r>
      <w:r>
        <w:rPr>
          <w:rStyle w:val="ECNormal"/>
        </w:rPr>
        <w:t xml:space="preserve"> </w:t>
      </w:r>
      <w:r w:rsidRPr="008E5566">
        <w:rPr>
          <w:rStyle w:val="ECNormal"/>
        </w:rPr>
        <w:t>respecte</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Llei</w:t>
      </w:r>
      <w:r>
        <w:rPr>
          <w:rStyle w:val="ECNormal"/>
        </w:rPr>
        <w:t xml:space="preserve"> </w:t>
      </w:r>
      <w:r w:rsidRPr="008E5566">
        <w:rPr>
          <w:rStyle w:val="ECNormal"/>
        </w:rPr>
        <w:t>14/2017</w:t>
      </w:r>
      <w:r>
        <w:rPr>
          <w:rStyle w:val="ECNormal"/>
        </w:rPr>
        <w:t xml:space="preserve"> </w:t>
      </w:r>
      <w:r w:rsidRPr="008E5566">
        <w:rPr>
          <w:rStyle w:val="ECNormal"/>
        </w:rPr>
        <w:t>per</w:t>
      </w:r>
      <w:r>
        <w:rPr>
          <w:rStyle w:val="ECNormal"/>
        </w:rPr>
        <w:t xml:space="preserve"> </w:t>
      </w:r>
      <w:r w:rsidRPr="008E5566">
        <w:rPr>
          <w:rStyle w:val="ECNormal"/>
        </w:rPr>
        <w:t>fer-lo</w:t>
      </w:r>
      <w:r>
        <w:rPr>
          <w:rStyle w:val="ECNormal"/>
        </w:rPr>
        <w:t xml:space="preserve"> </w:t>
      </w:r>
      <w:r w:rsidRPr="008E5566">
        <w:rPr>
          <w:rStyle w:val="ECNormal"/>
        </w:rPr>
        <w:t>més</w:t>
      </w:r>
      <w:r>
        <w:rPr>
          <w:rStyle w:val="ECNormal"/>
        </w:rPr>
        <w:t xml:space="preserve"> </w:t>
      </w:r>
      <w:r w:rsidRPr="008E5566">
        <w:rPr>
          <w:rStyle w:val="ECNormal"/>
        </w:rPr>
        <w:t>clar,</w:t>
      </w:r>
      <w:r>
        <w:rPr>
          <w:rStyle w:val="ECNormal"/>
        </w:rPr>
        <w:t xml:space="preserve"> </w:t>
      </w:r>
      <w:r w:rsidRPr="008E5566">
        <w:rPr>
          <w:rStyle w:val="ECNormal"/>
        </w:rPr>
        <w:t>de</w:t>
      </w:r>
      <w:r>
        <w:rPr>
          <w:rStyle w:val="ECNormal"/>
        </w:rPr>
        <w:t xml:space="preserve"> </w:t>
      </w:r>
      <w:r w:rsidRPr="008E5566">
        <w:rPr>
          <w:rStyle w:val="ECNormal"/>
        </w:rPr>
        <w:t>fàcil</w:t>
      </w:r>
      <w:r>
        <w:rPr>
          <w:rStyle w:val="ECNormal"/>
        </w:rPr>
        <w:t xml:space="preserve"> </w:t>
      </w:r>
      <w:r w:rsidRPr="008E5566">
        <w:rPr>
          <w:rStyle w:val="ECNormal"/>
        </w:rPr>
        <w:t>interpretació</w:t>
      </w:r>
      <w:r>
        <w:rPr>
          <w:rStyle w:val="ECNormal"/>
        </w:rPr>
        <w:t xml:space="preserve"> </w:t>
      </w:r>
      <w:r w:rsidRPr="008E5566">
        <w:rPr>
          <w:rStyle w:val="ECNormal"/>
        </w:rPr>
        <w:t>i</w:t>
      </w:r>
      <w:r>
        <w:rPr>
          <w:rStyle w:val="ECNormal"/>
        </w:rPr>
        <w:t xml:space="preserve"> </w:t>
      </w:r>
      <w:r w:rsidRPr="008E5566">
        <w:rPr>
          <w:rStyle w:val="ECNormal"/>
        </w:rPr>
        <w:t>amb</w:t>
      </w:r>
      <w:r>
        <w:rPr>
          <w:rStyle w:val="ECNormal"/>
        </w:rPr>
        <w:t xml:space="preserve"> </w:t>
      </w:r>
      <w:r w:rsidRPr="008E5566">
        <w:rPr>
          <w:rStyle w:val="ECNormal"/>
        </w:rPr>
        <w:t>menys</w:t>
      </w:r>
      <w:r>
        <w:rPr>
          <w:rStyle w:val="ECNormal"/>
        </w:rPr>
        <w:t xml:space="preserve"> </w:t>
      </w:r>
      <w:r w:rsidRPr="008E5566">
        <w:rPr>
          <w:rStyle w:val="ECNormal"/>
        </w:rPr>
        <w:t>referències</w:t>
      </w:r>
      <w:r>
        <w:rPr>
          <w:rStyle w:val="ECNormal"/>
        </w:rPr>
        <w:t xml:space="preserve"> </w:t>
      </w:r>
      <w:r w:rsidRPr="008E5566">
        <w:rPr>
          <w:rStyle w:val="ECNormal"/>
        </w:rPr>
        <w:t>creuades</w:t>
      </w:r>
      <w:r>
        <w:rPr>
          <w:rStyle w:val="ECNormal"/>
        </w:rPr>
        <w:t xml:space="preserve"> </w:t>
      </w:r>
      <w:r w:rsidRPr="008E5566">
        <w:rPr>
          <w:rStyle w:val="ECNormal"/>
        </w:rPr>
        <w:t>per</w:t>
      </w:r>
      <w:r>
        <w:rPr>
          <w:rStyle w:val="ECNormal"/>
        </w:rPr>
        <w:t xml:space="preserve"> </w:t>
      </w:r>
      <w:r w:rsidRPr="008E5566">
        <w:rPr>
          <w:rStyle w:val="ECNormal"/>
        </w:rPr>
        <w:t>facilitar-ne</w:t>
      </w:r>
      <w:r>
        <w:rPr>
          <w:rStyle w:val="ECNormal"/>
        </w:rPr>
        <w:t xml:space="preserve"> </w:t>
      </w:r>
      <w:r w:rsidRPr="008E5566">
        <w:rPr>
          <w:rStyle w:val="ECNormal"/>
        </w:rPr>
        <w:t>la</w:t>
      </w:r>
      <w:r>
        <w:rPr>
          <w:rStyle w:val="ECNormal"/>
        </w:rPr>
        <w:t xml:space="preserve"> </w:t>
      </w:r>
      <w:r w:rsidRPr="008E5566">
        <w:rPr>
          <w:rStyle w:val="ECNormal"/>
        </w:rPr>
        <w:t>comprensió</w:t>
      </w:r>
      <w:r>
        <w:rPr>
          <w:rStyle w:val="ECNormal"/>
        </w:rPr>
        <w:t xml:space="preserve"> </w:t>
      </w:r>
      <w:r w:rsidRPr="008E5566">
        <w:rPr>
          <w:rStyle w:val="ECNormal"/>
        </w:rPr>
        <w:t>i</w:t>
      </w:r>
      <w:r>
        <w:rPr>
          <w:rStyle w:val="ECNormal"/>
        </w:rPr>
        <w:t xml:space="preserve"> </w:t>
      </w:r>
      <w:r w:rsidRPr="008E5566">
        <w:rPr>
          <w:rStyle w:val="ECNormal"/>
        </w:rPr>
        <w:t>aplicació</w:t>
      </w:r>
      <w:r>
        <w:rPr>
          <w:rStyle w:val="ECNormal"/>
        </w:rPr>
        <w:t xml:space="preserve"> </w:t>
      </w:r>
      <w:r w:rsidRPr="008E5566">
        <w:rPr>
          <w:rStyle w:val="ECNormal"/>
        </w:rPr>
        <w:t>tant</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ciutadania</w:t>
      </w:r>
      <w:r>
        <w:rPr>
          <w:rStyle w:val="ECNormal"/>
        </w:rPr>
        <w:t xml:space="preserve"> </w:t>
      </w:r>
      <w:r w:rsidRPr="008E5566">
        <w:rPr>
          <w:rStyle w:val="ECNormal"/>
        </w:rPr>
        <w:t>com</w:t>
      </w:r>
      <w:r>
        <w:rPr>
          <w:rStyle w:val="ECNormal"/>
        </w:rPr>
        <w:t xml:space="preserve"> </w:t>
      </w:r>
      <w:r w:rsidRPr="008E5566">
        <w:rPr>
          <w:rStyle w:val="ECNormal"/>
        </w:rPr>
        <w:t>per</w:t>
      </w:r>
      <w:r>
        <w:rPr>
          <w:rStyle w:val="ECNormal"/>
        </w:rPr>
        <w:t xml:space="preserve"> </w:t>
      </w:r>
      <w:r w:rsidRPr="008E5566">
        <w:rPr>
          <w:rStyle w:val="ECNormal"/>
        </w:rPr>
        <w:t>als</w:t>
      </w:r>
      <w:r>
        <w:rPr>
          <w:rStyle w:val="ECNormal"/>
        </w:rPr>
        <w:t xml:space="preserve"> </w:t>
      </w:r>
      <w:r w:rsidRPr="008E5566">
        <w:rPr>
          <w:rStyle w:val="ECNormal"/>
        </w:rPr>
        <w:t>gestors</w:t>
      </w:r>
      <w:r>
        <w:rPr>
          <w:rStyle w:val="ECNormal"/>
        </w:rPr>
        <w:t xml:space="preserve"> </w:t>
      </w:r>
      <w:r w:rsidRPr="008E5566">
        <w:rPr>
          <w:rStyle w:val="ECNormal"/>
        </w:rPr>
        <w:t>públics.</w:t>
      </w:r>
      <w:r>
        <w:rPr>
          <w:rStyle w:val="ECNormal"/>
        </w:rPr>
        <w:t xml:space="preserve"> </w:t>
      </w:r>
      <w:r w:rsidRPr="008E5566">
        <w:rPr>
          <w:rStyle w:val="ECNormal"/>
        </w:rPr>
        <w:t>Les</w:t>
      </w:r>
      <w:r>
        <w:rPr>
          <w:rStyle w:val="ECNormal"/>
        </w:rPr>
        <w:t xml:space="preserve"> </w:t>
      </w:r>
      <w:r w:rsidRPr="008E5566">
        <w:rPr>
          <w:rStyle w:val="ECNormal"/>
        </w:rPr>
        <w:t>millores</w:t>
      </w:r>
      <w:r>
        <w:rPr>
          <w:rStyle w:val="ECNormal"/>
        </w:rPr>
        <w:t xml:space="preserve"> </w:t>
      </w:r>
      <w:r w:rsidRPr="008E5566">
        <w:rPr>
          <w:rStyle w:val="ECNormal"/>
        </w:rPr>
        <w:t>que</w:t>
      </w:r>
      <w:r>
        <w:rPr>
          <w:rStyle w:val="ECNormal"/>
        </w:rPr>
        <w:t xml:space="preserve"> </w:t>
      </w:r>
      <w:r w:rsidRPr="008E5566">
        <w:rPr>
          <w:rStyle w:val="ECNormal"/>
        </w:rPr>
        <w:t>s’incorporen</w:t>
      </w:r>
      <w:r>
        <w:rPr>
          <w:rStyle w:val="ECNormal"/>
        </w:rPr>
        <w:t xml:space="preserve"> </w:t>
      </w:r>
      <w:r w:rsidRPr="008E5566">
        <w:rPr>
          <w:rStyle w:val="ECNormal"/>
        </w:rPr>
        <w:t>estan</w:t>
      </w:r>
      <w:r>
        <w:rPr>
          <w:rStyle w:val="ECNormal"/>
        </w:rPr>
        <w:t xml:space="preserve"> </w:t>
      </w:r>
      <w:r w:rsidRPr="008E5566">
        <w:rPr>
          <w:rStyle w:val="ECNormal"/>
        </w:rPr>
        <w:t>alineades</w:t>
      </w:r>
      <w:r>
        <w:rPr>
          <w:rStyle w:val="ECNormal"/>
        </w:rPr>
        <w:t xml:space="preserve"> </w:t>
      </w:r>
      <w:r w:rsidRPr="008E5566">
        <w:rPr>
          <w:rStyle w:val="ECNormal"/>
        </w:rPr>
        <w:t>amb</w:t>
      </w:r>
      <w:r>
        <w:rPr>
          <w:rStyle w:val="ECNormal"/>
        </w:rPr>
        <w:t xml:space="preserve"> </w:t>
      </w:r>
      <w:r w:rsidRPr="008E5566">
        <w:rPr>
          <w:rStyle w:val="ECNormal"/>
        </w:rPr>
        <w:t>l’avaluació</w:t>
      </w:r>
      <w:r>
        <w:rPr>
          <w:rStyle w:val="ECNormal"/>
        </w:rPr>
        <w:t xml:space="preserve"> </w:t>
      </w:r>
      <w:r w:rsidRPr="008E5566">
        <w:rPr>
          <w:rStyle w:val="ECNormal"/>
        </w:rPr>
        <w:t>realitzada</w:t>
      </w:r>
      <w:r>
        <w:rPr>
          <w:rStyle w:val="ECNormal"/>
        </w:rPr>
        <w:t xml:space="preserve"> </w:t>
      </w:r>
      <w:r w:rsidRPr="008E5566">
        <w:rPr>
          <w:rStyle w:val="ECNormal"/>
        </w:rPr>
        <w:t>per</w:t>
      </w:r>
      <w:r>
        <w:rPr>
          <w:rStyle w:val="ECNormal"/>
        </w:rPr>
        <w:t xml:space="preserve"> </w:t>
      </w:r>
      <w:r w:rsidRPr="008E5566">
        <w:rPr>
          <w:rStyle w:val="ECNormal"/>
        </w:rPr>
        <w:t>la</w:t>
      </w:r>
      <w:r>
        <w:rPr>
          <w:rStyle w:val="ECNormal"/>
        </w:rPr>
        <w:t xml:space="preserve"> </w:t>
      </w:r>
      <w:r w:rsidRPr="008E5566">
        <w:rPr>
          <w:rStyle w:val="ECNormal"/>
        </w:rPr>
        <w:t>Comissió</w:t>
      </w:r>
      <w:r>
        <w:rPr>
          <w:rStyle w:val="ECNormal"/>
        </w:rPr>
        <w:t xml:space="preserve"> </w:t>
      </w:r>
      <w:r w:rsidRPr="008E5566">
        <w:rPr>
          <w:rStyle w:val="ECNormal"/>
        </w:rPr>
        <w:t>de</w:t>
      </w:r>
      <w:r>
        <w:rPr>
          <w:rStyle w:val="ECNormal"/>
        </w:rPr>
        <w:t xml:space="preserve"> </w:t>
      </w:r>
      <w:r w:rsidRPr="008E5566">
        <w:rPr>
          <w:rStyle w:val="ECNormal"/>
        </w:rPr>
        <w:t>Govern</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RGC,</w:t>
      </w:r>
      <w:r>
        <w:rPr>
          <w:rStyle w:val="ECNormal"/>
        </w:rPr>
        <w:t xml:space="preserve"> </w:t>
      </w:r>
      <w:r w:rsidRPr="008E5566">
        <w:rPr>
          <w:rStyle w:val="ECNormal"/>
        </w:rPr>
        <w:t>que</w:t>
      </w:r>
      <w:r>
        <w:rPr>
          <w:rStyle w:val="ECNormal"/>
        </w:rPr>
        <w:t xml:space="preserve"> </w:t>
      </w:r>
      <w:r w:rsidRPr="008E5566">
        <w:rPr>
          <w:rStyle w:val="ECNormal"/>
        </w:rPr>
        <w:t>el</w:t>
      </w:r>
      <w:r>
        <w:rPr>
          <w:rStyle w:val="ECNormal"/>
        </w:rPr>
        <w:t xml:space="preserve"> </w:t>
      </w:r>
      <w:r w:rsidRPr="008E5566">
        <w:rPr>
          <w:rStyle w:val="ECNormal"/>
        </w:rPr>
        <w:t>juliol</w:t>
      </w:r>
      <w:r>
        <w:rPr>
          <w:rStyle w:val="ECNormal"/>
        </w:rPr>
        <w:t xml:space="preserve"> </w:t>
      </w:r>
      <w:r w:rsidRPr="008E5566">
        <w:rPr>
          <w:rStyle w:val="ECNormal"/>
        </w:rPr>
        <w:t>del</w:t>
      </w:r>
      <w:r>
        <w:rPr>
          <w:rStyle w:val="ECNormal"/>
        </w:rPr>
        <w:t xml:space="preserve"> </w:t>
      </w:r>
      <w:r w:rsidRPr="008E5566">
        <w:rPr>
          <w:rStyle w:val="ECNormal"/>
        </w:rPr>
        <w:t>2023</w:t>
      </w:r>
      <w:r>
        <w:rPr>
          <w:rStyle w:val="ECNormal"/>
        </w:rPr>
        <w:t xml:space="preserve"> </w:t>
      </w:r>
      <w:r w:rsidRPr="008E5566">
        <w:rPr>
          <w:rStyle w:val="ECNormal"/>
        </w:rPr>
        <w:t>va</w:t>
      </w:r>
      <w:r>
        <w:rPr>
          <w:rStyle w:val="ECNormal"/>
        </w:rPr>
        <w:t xml:space="preserve"> </w:t>
      </w:r>
      <w:r w:rsidRPr="008E5566">
        <w:rPr>
          <w:rStyle w:val="ECNormal"/>
        </w:rPr>
        <w:t>presentar</w:t>
      </w:r>
      <w:r>
        <w:rPr>
          <w:rStyle w:val="ECNormal"/>
        </w:rPr>
        <w:t xml:space="preserve"> </w:t>
      </w:r>
      <w:r w:rsidRPr="008E5566">
        <w:rPr>
          <w:rStyle w:val="ECNormal"/>
        </w:rPr>
        <w:t>al</w:t>
      </w:r>
      <w:r>
        <w:rPr>
          <w:rStyle w:val="ECNormal"/>
        </w:rPr>
        <w:t xml:space="preserve"> </w:t>
      </w:r>
      <w:r w:rsidRPr="008E5566">
        <w:rPr>
          <w:rStyle w:val="ECNormal"/>
        </w:rPr>
        <w:t>Parlament</w:t>
      </w:r>
      <w:r>
        <w:rPr>
          <w:rStyle w:val="ECNormal"/>
        </w:rPr>
        <w:t xml:space="preserve"> </w:t>
      </w:r>
      <w:r w:rsidRPr="008E5566">
        <w:rPr>
          <w:rStyle w:val="ECNormal"/>
        </w:rPr>
        <w:t>de</w:t>
      </w:r>
      <w:r>
        <w:rPr>
          <w:rStyle w:val="ECNormal"/>
        </w:rPr>
        <w:t xml:space="preserve"> </w:t>
      </w:r>
      <w:r w:rsidRPr="008E5566">
        <w:rPr>
          <w:rStyle w:val="ECNormal"/>
        </w:rPr>
        <w:t>Catalunya</w:t>
      </w:r>
      <w:r>
        <w:rPr>
          <w:rStyle w:val="ECNormal"/>
        </w:rPr>
        <w:t xml:space="preserve"> </w:t>
      </w:r>
      <w:r w:rsidRPr="008E5566">
        <w:rPr>
          <w:rStyle w:val="ECNormal"/>
        </w:rPr>
        <w:t>una</w:t>
      </w:r>
      <w:r>
        <w:rPr>
          <w:rStyle w:val="ECNormal"/>
        </w:rPr>
        <w:t xml:space="preserve"> </w:t>
      </w:r>
      <w:r w:rsidRPr="008E5566">
        <w:rPr>
          <w:rStyle w:val="ECNormal"/>
        </w:rPr>
        <w:t>sèrie</w:t>
      </w:r>
      <w:r>
        <w:rPr>
          <w:rStyle w:val="ECNormal"/>
        </w:rPr>
        <w:t xml:space="preserve"> </w:t>
      </w:r>
      <w:r w:rsidRPr="008E5566">
        <w:rPr>
          <w:rStyle w:val="ECNormal"/>
        </w:rPr>
        <w:t>de</w:t>
      </w:r>
      <w:r>
        <w:rPr>
          <w:rStyle w:val="ECNormal"/>
        </w:rPr>
        <w:t xml:space="preserve"> </w:t>
      </w:r>
      <w:r w:rsidRPr="008E5566">
        <w:rPr>
          <w:rStyle w:val="ECNormal"/>
        </w:rPr>
        <w:t>recomanacions</w:t>
      </w:r>
      <w:r>
        <w:rPr>
          <w:rStyle w:val="ECNormal"/>
        </w:rPr>
        <w:t xml:space="preserve"> </w:t>
      </w:r>
      <w:r w:rsidRPr="008E5566">
        <w:rPr>
          <w:rStyle w:val="ECNormal"/>
        </w:rPr>
        <w:t>per</w:t>
      </w:r>
      <w:r>
        <w:rPr>
          <w:rStyle w:val="ECNormal"/>
        </w:rPr>
        <w:t xml:space="preserve"> </w:t>
      </w:r>
      <w:r w:rsidRPr="008E5566">
        <w:rPr>
          <w:rStyle w:val="ECNormal"/>
        </w:rPr>
        <w:t>ampliar</w:t>
      </w:r>
      <w:r>
        <w:rPr>
          <w:rStyle w:val="ECNormal"/>
        </w:rPr>
        <w:t xml:space="preserve"> </w:t>
      </w:r>
      <w:r w:rsidRPr="008E5566">
        <w:rPr>
          <w:rStyle w:val="ECNormal"/>
        </w:rPr>
        <w:t>l’accés</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i</w:t>
      </w:r>
      <w:r>
        <w:rPr>
          <w:rStyle w:val="ECNormal"/>
        </w:rPr>
        <w:t xml:space="preserve"> </w:t>
      </w:r>
      <w:r w:rsidRPr="008E5566">
        <w:rPr>
          <w:rStyle w:val="ECNormal"/>
        </w:rPr>
        <w:t>establir</w:t>
      </w:r>
      <w:r>
        <w:rPr>
          <w:rStyle w:val="ECNormal"/>
        </w:rPr>
        <w:t xml:space="preserve"> </w:t>
      </w:r>
      <w:r w:rsidRPr="008E5566">
        <w:rPr>
          <w:rStyle w:val="ECNormal"/>
        </w:rPr>
        <w:t>mecanismes</w:t>
      </w:r>
      <w:r>
        <w:rPr>
          <w:rStyle w:val="ECNormal"/>
        </w:rPr>
        <w:t xml:space="preserve"> </w:t>
      </w:r>
      <w:r w:rsidRPr="008E5566">
        <w:rPr>
          <w:rStyle w:val="ECNormal"/>
        </w:rPr>
        <w:t>de</w:t>
      </w:r>
      <w:r>
        <w:rPr>
          <w:rStyle w:val="ECNormal"/>
        </w:rPr>
        <w:t xml:space="preserve"> </w:t>
      </w:r>
      <w:r w:rsidRPr="008E5566">
        <w:rPr>
          <w:rStyle w:val="ECNormal"/>
        </w:rPr>
        <w:t>complementarietat</w:t>
      </w:r>
      <w:r>
        <w:rPr>
          <w:rStyle w:val="ECNormal"/>
        </w:rPr>
        <w:t xml:space="preserve"> </w:t>
      </w:r>
      <w:r w:rsidRPr="008E5566">
        <w:rPr>
          <w:rStyle w:val="ECNormal"/>
        </w:rPr>
        <w:t>amb</w:t>
      </w:r>
      <w:r>
        <w:rPr>
          <w:rStyle w:val="ECNormal"/>
        </w:rPr>
        <w:t xml:space="preserve"> </w:t>
      </w:r>
      <w:r w:rsidRPr="008E5566">
        <w:rPr>
          <w:rStyle w:val="ECNormal"/>
        </w:rPr>
        <w:t>altres</w:t>
      </w:r>
      <w:r>
        <w:rPr>
          <w:rStyle w:val="ECNormal"/>
        </w:rPr>
        <w:t xml:space="preserve"> </w:t>
      </w:r>
      <w:r w:rsidRPr="008E5566">
        <w:rPr>
          <w:rStyle w:val="ECNormal"/>
        </w:rPr>
        <w:t>ajuts,</w:t>
      </w:r>
      <w:r>
        <w:rPr>
          <w:rStyle w:val="ECNormal"/>
        </w:rPr>
        <w:t xml:space="preserve"> </w:t>
      </w:r>
      <w:r w:rsidRPr="008E5566">
        <w:rPr>
          <w:rStyle w:val="ECNormal"/>
        </w:rPr>
        <w:t>com</w:t>
      </w:r>
      <w:r>
        <w:rPr>
          <w:rStyle w:val="ECNormal"/>
        </w:rPr>
        <w:t xml:space="preserve"> </w:t>
      </w:r>
      <w:r w:rsidRPr="008E5566">
        <w:rPr>
          <w:rStyle w:val="ECNormal"/>
        </w:rPr>
        <w:t>les</w:t>
      </w:r>
      <w:r>
        <w:rPr>
          <w:rStyle w:val="ECNormal"/>
        </w:rPr>
        <w:t xml:space="preserve"> </w:t>
      </w:r>
      <w:r w:rsidRPr="008E5566">
        <w:rPr>
          <w:rStyle w:val="ECNormal"/>
        </w:rPr>
        <w:t>prestacions</w:t>
      </w:r>
      <w:r>
        <w:rPr>
          <w:rStyle w:val="ECNormal"/>
        </w:rPr>
        <w:t xml:space="preserve"> </w:t>
      </w:r>
      <w:r w:rsidRPr="008E5566">
        <w:rPr>
          <w:rStyle w:val="ECNormal"/>
        </w:rPr>
        <w:t>d’habitatge</w:t>
      </w:r>
      <w:r>
        <w:rPr>
          <w:rStyle w:val="ECNormal"/>
        </w:rPr>
        <w:t xml:space="preserve"> </w:t>
      </w:r>
      <w:r w:rsidRPr="008E5566">
        <w:rPr>
          <w:rStyle w:val="ECNormal"/>
        </w:rPr>
        <w:t>i</w:t>
      </w:r>
      <w:r>
        <w:rPr>
          <w:rStyle w:val="ECNormal"/>
        </w:rPr>
        <w:t xml:space="preserve"> </w:t>
      </w:r>
      <w:r w:rsidRPr="008E5566">
        <w:rPr>
          <w:rStyle w:val="ECNormal"/>
        </w:rPr>
        <w:t>l’Ingrés</w:t>
      </w:r>
      <w:r>
        <w:rPr>
          <w:rStyle w:val="ECNormal"/>
        </w:rPr>
        <w:t xml:space="preserve"> </w:t>
      </w:r>
      <w:r w:rsidRPr="008E5566">
        <w:rPr>
          <w:rStyle w:val="ECNormal"/>
        </w:rPr>
        <w:t>Mínim</w:t>
      </w:r>
      <w:r>
        <w:rPr>
          <w:rStyle w:val="ECNormal"/>
        </w:rPr>
        <w:t xml:space="preserve"> </w:t>
      </w:r>
      <w:r w:rsidRPr="008E5566">
        <w:rPr>
          <w:rStyle w:val="ECNormal"/>
        </w:rPr>
        <w:t>Vital</w:t>
      </w:r>
      <w:r>
        <w:rPr>
          <w:rStyle w:val="ECNormal"/>
        </w:rPr>
        <w:t xml:space="preserve"> </w:t>
      </w:r>
      <w:r w:rsidRPr="008E5566">
        <w:rPr>
          <w:rStyle w:val="ECNormal"/>
        </w:rPr>
        <w:t>(IMV).</w:t>
      </w:r>
      <w:r>
        <w:rPr>
          <w:rStyle w:val="ECNormal"/>
        </w:rPr>
        <w:t xml:space="preserve"> </w:t>
      </w:r>
      <w:r w:rsidRPr="008E5566">
        <w:rPr>
          <w:rStyle w:val="ECNormal"/>
        </w:rPr>
        <w:t>La</w:t>
      </w:r>
      <w:r>
        <w:rPr>
          <w:rStyle w:val="ECNormal"/>
        </w:rPr>
        <w:t xml:space="preserve"> </w:t>
      </w:r>
      <w:r w:rsidRPr="008E5566">
        <w:rPr>
          <w:rStyle w:val="ECNormal"/>
        </w:rPr>
        <w:t>nova</w:t>
      </w:r>
      <w:r>
        <w:rPr>
          <w:rStyle w:val="ECNormal"/>
        </w:rPr>
        <w:t xml:space="preserve"> </w:t>
      </w:r>
      <w:r w:rsidRPr="008E5566">
        <w:rPr>
          <w:rStyle w:val="ECNormal"/>
        </w:rPr>
        <w:t>legislació</w:t>
      </w:r>
      <w:r>
        <w:rPr>
          <w:rStyle w:val="ECNormal"/>
        </w:rPr>
        <w:t xml:space="preserve"> </w:t>
      </w:r>
      <w:r w:rsidRPr="008E5566">
        <w:rPr>
          <w:rStyle w:val="ECNormal"/>
        </w:rPr>
        <w:t>permetrà</w:t>
      </w:r>
      <w:r>
        <w:rPr>
          <w:rStyle w:val="ECNormal"/>
        </w:rPr>
        <w:t xml:space="preserve"> </w:t>
      </w:r>
      <w:r w:rsidRPr="008E5566">
        <w:rPr>
          <w:rStyle w:val="ECNormal"/>
        </w:rPr>
        <w:t>ampliar</w:t>
      </w:r>
      <w:r>
        <w:rPr>
          <w:rStyle w:val="ECNormal"/>
        </w:rPr>
        <w:t xml:space="preserve"> </w:t>
      </w:r>
      <w:r w:rsidRPr="008E5566">
        <w:rPr>
          <w:rStyle w:val="ECNormal"/>
        </w:rPr>
        <w:t>la</w:t>
      </w:r>
      <w:r>
        <w:rPr>
          <w:rStyle w:val="ECNormal"/>
        </w:rPr>
        <w:t xml:space="preserve"> </w:t>
      </w:r>
      <w:r w:rsidRPr="008E5566">
        <w:rPr>
          <w:rStyle w:val="ECNormal"/>
        </w:rPr>
        <w:t>cobertura,</w:t>
      </w:r>
      <w:r>
        <w:rPr>
          <w:rStyle w:val="ECNormal"/>
        </w:rPr>
        <w:t xml:space="preserve"> </w:t>
      </w:r>
      <w:r w:rsidRPr="008E5566">
        <w:rPr>
          <w:rStyle w:val="ECNormal"/>
        </w:rPr>
        <w:t>abordar</w:t>
      </w:r>
      <w:r>
        <w:rPr>
          <w:rStyle w:val="ECNormal"/>
        </w:rPr>
        <w:t xml:space="preserve"> </w:t>
      </w:r>
      <w:r w:rsidRPr="008E5566">
        <w:rPr>
          <w:rStyle w:val="ECNormal"/>
        </w:rPr>
        <w:t>amb</w:t>
      </w:r>
      <w:r>
        <w:rPr>
          <w:rStyle w:val="ECNormal"/>
        </w:rPr>
        <w:t xml:space="preserve"> </w:t>
      </w:r>
      <w:r w:rsidRPr="008E5566">
        <w:rPr>
          <w:rStyle w:val="ECNormal"/>
        </w:rPr>
        <w:t>més</w:t>
      </w:r>
      <w:r>
        <w:rPr>
          <w:rStyle w:val="ECNormal"/>
        </w:rPr>
        <w:t xml:space="preserve"> </w:t>
      </w:r>
      <w:r w:rsidRPr="008E5566">
        <w:rPr>
          <w:rStyle w:val="ECNormal"/>
        </w:rPr>
        <w:t>agilitat</w:t>
      </w:r>
      <w:r>
        <w:rPr>
          <w:rStyle w:val="ECNormal"/>
        </w:rPr>
        <w:t xml:space="preserve"> </w:t>
      </w:r>
      <w:r w:rsidRPr="008E5566">
        <w:rPr>
          <w:rStyle w:val="ECNormal"/>
        </w:rPr>
        <w:t>situacions</w:t>
      </w:r>
      <w:r>
        <w:rPr>
          <w:rStyle w:val="ECNormal"/>
        </w:rPr>
        <w:t xml:space="preserve"> </w:t>
      </w:r>
      <w:r w:rsidRPr="008E5566">
        <w:rPr>
          <w:rStyle w:val="ECNormal"/>
        </w:rPr>
        <w:t>de</w:t>
      </w:r>
      <w:r>
        <w:rPr>
          <w:rStyle w:val="ECNormal"/>
        </w:rPr>
        <w:t xml:space="preserve"> </w:t>
      </w:r>
      <w:r w:rsidRPr="008E5566">
        <w:rPr>
          <w:rStyle w:val="ECNormal"/>
        </w:rPr>
        <w:t>pobresa</w:t>
      </w:r>
      <w:r>
        <w:rPr>
          <w:rStyle w:val="ECNormal"/>
        </w:rPr>
        <w:t xml:space="preserve"> </w:t>
      </w:r>
      <w:r w:rsidRPr="008E5566">
        <w:rPr>
          <w:rStyle w:val="ECNormal"/>
        </w:rPr>
        <w:t>sobrevinguda</w:t>
      </w:r>
      <w:r>
        <w:rPr>
          <w:rStyle w:val="ECNormal"/>
        </w:rPr>
        <w:t xml:space="preserve"> </w:t>
      </w:r>
      <w:r w:rsidRPr="008E5566">
        <w:rPr>
          <w:rStyle w:val="ECNormal"/>
        </w:rPr>
        <w:t>i</w:t>
      </w:r>
      <w:r>
        <w:rPr>
          <w:rStyle w:val="ECNormal"/>
        </w:rPr>
        <w:t xml:space="preserve"> </w:t>
      </w:r>
      <w:r w:rsidRPr="008E5566">
        <w:rPr>
          <w:rStyle w:val="ECNormal"/>
        </w:rPr>
        <w:t>reforçar</w:t>
      </w:r>
      <w:r>
        <w:rPr>
          <w:rStyle w:val="ECNormal"/>
        </w:rPr>
        <w:t xml:space="preserve"> </w:t>
      </w:r>
      <w:r w:rsidRPr="008E5566">
        <w:rPr>
          <w:rStyle w:val="ECNormal"/>
        </w:rPr>
        <w:t>la</w:t>
      </w:r>
      <w:r>
        <w:rPr>
          <w:rStyle w:val="ECNormal"/>
        </w:rPr>
        <w:t xml:space="preserve"> </w:t>
      </w:r>
      <w:r w:rsidRPr="008E5566">
        <w:rPr>
          <w:rStyle w:val="ECNormal"/>
        </w:rPr>
        <w:t>protecció</w:t>
      </w:r>
      <w:r>
        <w:rPr>
          <w:rStyle w:val="ECNormal"/>
        </w:rPr>
        <w:t xml:space="preserve"> </w:t>
      </w:r>
      <w:r w:rsidRPr="008E5566">
        <w:rPr>
          <w:rStyle w:val="ECNormal"/>
        </w:rPr>
        <w:t>a</w:t>
      </w:r>
      <w:r>
        <w:rPr>
          <w:rStyle w:val="ECNormal"/>
        </w:rPr>
        <w:t xml:space="preserve"> </w:t>
      </w:r>
      <w:r w:rsidRPr="008E5566">
        <w:rPr>
          <w:rStyle w:val="ECNormal"/>
        </w:rPr>
        <w:t>les</w:t>
      </w:r>
      <w:r>
        <w:rPr>
          <w:rStyle w:val="ECNormal"/>
        </w:rPr>
        <w:t xml:space="preserve"> </w:t>
      </w:r>
      <w:r w:rsidRPr="008E5566">
        <w:rPr>
          <w:rStyle w:val="ECNormal"/>
        </w:rPr>
        <w:t>famílies</w:t>
      </w:r>
      <w:r>
        <w:rPr>
          <w:rStyle w:val="ECNormal"/>
        </w:rPr>
        <w:t xml:space="preserve"> </w:t>
      </w:r>
      <w:r w:rsidRPr="008E5566">
        <w:rPr>
          <w:rStyle w:val="ECNormal"/>
        </w:rPr>
        <w:t>més</w:t>
      </w:r>
      <w:r>
        <w:rPr>
          <w:rStyle w:val="ECNormal"/>
        </w:rPr>
        <w:t xml:space="preserve"> </w:t>
      </w:r>
      <w:r w:rsidRPr="008E5566">
        <w:rPr>
          <w:rStyle w:val="ECNormal"/>
        </w:rPr>
        <w:t>vulnerables</w:t>
      </w:r>
      <w:r>
        <w:rPr>
          <w:rStyle w:val="ECNormal"/>
        </w:rPr>
        <w:t xml:space="preserve"> </w:t>
      </w:r>
      <w:r w:rsidRPr="008E5566">
        <w:rPr>
          <w:rStyle w:val="ECNormal"/>
        </w:rPr>
        <w:t>augmentant</w:t>
      </w:r>
      <w:r>
        <w:rPr>
          <w:rStyle w:val="ECNormal"/>
        </w:rPr>
        <w:t xml:space="preserve"> </w:t>
      </w:r>
      <w:r w:rsidRPr="008E5566">
        <w:rPr>
          <w:rStyle w:val="ECNormal"/>
        </w:rPr>
        <w:t>la</w:t>
      </w:r>
      <w:r>
        <w:rPr>
          <w:rStyle w:val="ECNormal"/>
        </w:rPr>
        <w:t xml:space="preserve"> </w:t>
      </w:r>
      <w:r w:rsidRPr="008E5566">
        <w:rPr>
          <w:rStyle w:val="ECNormal"/>
        </w:rPr>
        <w:t>renda</w:t>
      </w:r>
      <w:r>
        <w:rPr>
          <w:rStyle w:val="ECNormal"/>
        </w:rPr>
        <w:t xml:space="preserve"> </w:t>
      </w:r>
      <w:proofErr w:type="spellStart"/>
      <w:r w:rsidRPr="008E5566">
        <w:rPr>
          <w:rStyle w:val="ECNormal"/>
        </w:rPr>
        <w:t>garantitzada</w:t>
      </w:r>
      <w:proofErr w:type="spellEnd"/>
      <w:r>
        <w:rPr>
          <w:rStyle w:val="ECNormal"/>
        </w:rPr>
        <w:t xml:space="preserve"> </w:t>
      </w:r>
      <w:r w:rsidRPr="008E5566">
        <w:rPr>
          <w:rStyle w:val="ECNormal"/>
        </w:rPr>
        <w:t>per</w:t>
      </w:r>
      <w:r>
        <w:rPr>
          <w:rStyle w:val="ECNormal"/>
        </w:rPr>
        <w:t xml:space="preserve"> </w:t>
      </w:r>
      <w:r w:rsidRPr="008E5566">
        <w:rPr>
          <w:rStyle w:val="ECNormal"/>
        </w:rPr>
        <w:t>determinades</w:t>
      </w:r>
      <w:r>
        <w:rPr>
          <w:rStyle w:val="ECNormal"/>
        </w:rPr>
        <w:t xml:space="preserve"> </w:t>
      </w:r>
      <w:r w:rsidRPr="008E5566">
        <w:rPr>
          <w:rStyle w:val="ECNormal"/>
        </w:rPr>
        <w:t>composicions</w:t>
      </w:r>
      <w:r>
        <w:rPr>
          <w:rStyle w:val="ECNormal"/>
        </w:rPr>
        <w:t xml:space="preserve"> </w:t>
      </w:r>
      <w:r w:rsidRPr="008E5566">
        <w:rPr>
          <w:rStyle w:val="ECNormal"/>
        </w:rPr>
        <w:t>de</w:t>
      </w:r>
      <w:r>
        <w:rPr>
          <w:rStyle w:val="ECNormal"/>
        </w:rPr>
        <w:t xml:space="preserve"> </w:t>
      </w:r>
      <w:r w:rsidRPr="008E5566">
        <w:rPr>
          <w:rStyle w:val="ECNormal"/>
        </w:rPr>
        <w:t>llars.</w:t>
      </w:r>
    </w:p>
    <w:p w14:paraId="2A3EB9DD"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7.</w:t>
      </w:r>
      <w:r>
        <w:rPr>
          <w:rStyle w:val="ECNormal"/>
        </w:rPr>
        <w:t xml:space="preserve"> </w:t>
      </w:r>
      <w:r w:rsidRPr="008E5566">
        <w:rPr>
          <w:rStyle w:val="ECNormal"/>
        </w:rPr>
        <w:t>La</w:t>
      </w:r>
      <w:r>
        <w:rPr>
          <w:rStyle w:val="ECNormal"/>
        </w:rPr>
        <w:t xml:space="preserve"> </w:t>
      </w:r>
      <w:r w:rsidRPr="008E5566">
        <w:rPr>
          <w:rStyle w:val="ECNormal"/>
        </w:rPr>
        <w:t>millora</w:t>
      </w:r>
      <w:r>
        <w:rPr>
          <w:rStyle w:val="ECNormal"/>
        </w:rPr>
        <w:t xml:space="preserve"> </w:t>
      </w:r>
      <w:r w:rsidRPr="008E5566">
        <w:rPr>
          <w:rStyle w:val="ECNormal"/>
        </w:rPr>
        <w:t>en</w:t>
      </w:r>
      <w:r>
        <w:rPr>
          <w:rStyle w:val="ECNormal"/>
        </w:rPr>
        <w:t xml:space="preserve"> </w:t>
      </w:r>
      <w:r w:rsidRPr="008E5566">
        <w:rPr>
          <w:rStyle w:val="ECNormal"/>
        </w:rPr>
        <w:t>la</w:t>
      </w:r>
      <w:r>
        <w:rPr>
          <w:rStyle w:val="ECNormal"/>
        </w:rPr>
        <w:t xml:space="preserve"> </w:t>
      </w:r>
      <w:r w:rsidRPr="008E5566">
        <w:rPr>
          <w:rStyle w:val="ECNormal"/>
        </w:rPr>
        <w:t>regulació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compatibilitat</w:t>
      </w:r>
      <w:r>
        <w:rPr>
          <w:rStyle w:val="ECNormal"/>
        </w:rPr>
        <w:t xml:space="preserve"> </w:t>
      </w:r>
      <w:r w:rsidRPr="008E5566">
        <w:rPr>
          <w:rStyle w:val="ECNormal"/>
        </w:rPr>
        <w:t>amb</w:t>
      </w:r>
      <w:r>
        <w:rPr>
          <w:rStyle w:val="ECNormal"/>
        </w:rPr>
        <w:t xml:space="preserve"> </w:t>
      </w:r>
      <w:r w:rsidRPr="008E5566">
        <w:rPr>
          <w:rStyle w:val="ECNormal"/>
        </w:rPr>
        <w:t>altres</w:t>
      </w:r>
      <w:r>
        <w:rPr>
          <w:rStyle w:val="ECNormal"/>
        </w:rPr>
        <w:t xml:space="preserve"> </w:t>
      </w:r>
      <w:r w:rsidRPr="008E5566">
        <w:rPr>
          <w:rStyle w:val="ECNormal"/>
        </w:rPr>
        <w:t>prestacions</w:t>
      </w:r>
      <w:r>
        <w:rPr>
          <w:rStyle w:val="ECNormal"/>
        </w:rPr>
        <w:t xml:space="preserve"> </w:t>
      </w:r>
      <w:r w:rsidRPr="008E5566">
        <w:rPr>
          <w:rStyle w:val="ECNormal"/>
        </w:rPr>
        <w:t>i</w:t>
      </w:r>
      <w:r>
        <w:rPr>
          <w:rStyle w:val="ECNormal"/>
        </w:rPr>
        <w:t xml:space="preserve"> </w:t>
      </w:r>
      <w:r w:rsidRPr="008E5566">
        <w:rPr>
          <w:rStyle w:val="ECNormal"/>
        </w:rPr>
        <w:t>la</w:t>
      </w:r>
      <w:r>
        <w:rPr>
          <w:rStyle w:val="ECNormal"/>
        </w:rPr>
        <w:t xml:space="preserve"> </w:t>
      </w:r>
      <w:r w:rsidRPr="008E5566">
        <w:rPr>
          <w:rStyle w:val="ECNormal"/>
        </w:rPr>
        <w:t>possibilitat</w:t>
      </w:r>
      <w:r>
        <w:rPr>
          <w:rStyle w:val="ECNormal"/>
        </w:rPr>
        <w:t xml:space="preserve"> </w:t>
      </w:r>
      <w:r w:rsidRPr="008E5566">
        <w:rPr>
          <w:rStyle w:val="ECNormal"/>
        </w:rPr>
        <w:t>de</w:t>
      </w:r>
      <w:r>
        <w:rPr>
          <w:rStyle w:val="ECNormal"/>
        </w:rPr>
        <w:t xml:space="preserve"> </w:t>
      </w:r>
      <w:r w:rsidRPr="008E5566">
        <w:rPr>
          <w:rStyle w:val="ECNormal"/>
        </w:rPr>
        <w:t>crear</w:t>
      </w:r>
      <w:r>
        <w:rPr>
          <w:rStyle w:val="ECNormal"/>
        </w:rPr>
        <w:t xml:space="preserve"> </w:t>
      </w:r>
      <w:r w:rsidRPr="008E5566">
        <w:rPr>
          <w:rStyle w:val="ECNormal"/>
        </w:rPr>
        <w:t>nous</w:t>
      </w:r>
      <w:r>
        <w:rPr>
          <w:rStyle w:val="ECNormal"/>
        </w:rPr>
        <w:t xml:space="preserve"> </w:t>
      </w:r>
      <w:r w:rsidRPr="008E5566">
        <w:rPr>
          <w:rStyle w:val="ECNormal"/>
        </w:rPr>
        <w:t>complements</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RGC</w:t>
      </w:r>
      <w:r>
        <w:rPr>
          <w:rStyle w:val="ECNormal"/>
        </w:rPr>
        <w:t xml:space="preserve"> </w:t>
      </w:r>
      <w:r w:rsidRPr="008E5566">
        <w:rPr>
          <w:rStyle w:val="ECNormal"/>
        </w:rPr>
        <w:t>suposa</w:t>
      </w:r>
      <w:r>
        <w:rPr>
          <w:rStyle w:val="ECNormal"/>
        </w:rPr>
        <w:t xml:space="preserve"> </w:t>
      </w:r>
      <w:r w:rsidRPr="008E5566">
        <w:rPr>
          <w:rStyle w:val="ECNormal"/>
        </w:rPr>
        <w:t>un</w:t>
      </w:r>
      <w:r>
        <w:rPr>
          <w:rStyle w:val="ECNormal"/>
        </w:rPr>
        <w:t xml:space="preserve"> </w:t>
      </w:r>
      <w:r w:rsidRPr="008E5566">
        <w:rPr>
          <w:rStyle w:val="ECNormal"/>
        </w:rPr>
        <w:t>avanç</w:t>
      </w:r>
      <w:r>
        <w:rPr>
          <w:rStyle w:val="ECNormal"/>
        </w:rPr>
        <w:t xml:space="preserve"> </w:t>
      </w:r>
      <w:r w:rsidRPr="008E5566">
        <w:rPr>
          <w:rStyle w:val="ECNormal"/>
        </w:rPr>
        <w:t>significatiu</w:t>
      </w:r>
      <w:r>
        <w:rPr>
          <w:rStyle w:val="ECNormal"/>
        </w:rPr>
        <w:t xml:space="preserve"> </w:t>
      </w:r>
      <w:r w:rsidRPr="008E5566">
        <w:rPr>
          <w:rStyle w:val="ECNormal"/>
        </w:rPr>
        <w:t>cap</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construcció</w:t>
      </w:r>
      <w:r>
        <w:rPr>
          <w:rStyle w:val="ECNormal"/>
        </w:rPr>
        <w:t xml:space="preserve"> </w:t>
      </w:r>
      <w:r w:rsidRPr="008E5566">
        <w:rPr>
          <w:rStyle w:val="ECNormal"/>
        </w:rPr>
        <w:t>d’una</w:t>
      </w:r>
      <w:r>
        <w:rPr>
          <w:rStyle w:val="ECNormal"/>
        </w:rPr>
        <w:t xml:space="preserve"> </w:t>
      </w:r>
      <w:r w:rsidRPr="008E5566">
        <w:rPr>
          <w:rStyle w:val="ECNormal"/>
        </w:rPr>
        <w:t>autèntica</w:t>
      </w:r>
      <w:r>
        <w:rPr>
          <w:rStyle w:val="ECNormal"/>
        </w:rPr>
        <w:t xml:space="preserve"> </w:t>
      </w:r>
      <w:r w:rsidRPr="008E5566">
        <w:rPr>
          <w:rStyle w:val="ECNormal"/>
        </w:rPr>
        <w:t>xarxa</w:t>
      </w:r>
      <w:r>
        <w:rPr>
          <w:rStyle w:val="ECNormal"/>
        </w:rPr>
        <w:t xml:space="preserve"> </w:t>
      </w:r>
      <w:r w:rsidRPr="008E5566">
        <w:rPr>
          <w:rStyle w:val="ECNormal"/>
        </w:rPr>
        <w:t>de</w:t>
      </w:r>
      <w:r>
        <w:rPr>
          <w:rStyle w:val="ECNormal"/>
        </w:rPr>
        <w:t xml:space="preserve"> </w:t>
      </w:r>
      <w:r w:rsidRPr="008E5566">
        <w:rPr>
          <w:rStyle w:val="ECNormal"/>
        </w:rPr>
        <w:t>protecció</w:t>
      </w:r>
      <w:r>
        <w:rPr>
          <w:rStyle w:val="ECNormal"/>
        </w:rPr>
        <w:t xml:space="preserve"> </w:t>
      </w:r>
      <w:r w:rsidRPr="008E5566">
        <w:rPr>
          <w:rStyle w:val="ECNormal"/>
        </w:rPr>
        <w:t>econòmica</w:t>
      </w:r>
      <w:r>
        <w:rPr>
          <w:rStyle w:val="ECNormal"/>
        </w:rPr>
        <w:t xml:space="preserve"> </w:t>
      </w:r>
      <w:r w:rsidRPr="008E5566">
        <w:rPr>
          <w:rStyle w:val="ECNormal"/>
        </w:rPr>
        <w:t>i</w:t>
      </w:r>
      <w:r>
        <w:rPr>
          <w:rStyle w:val="ECNormal"/>
        </w:rPr>
        <w:t xml:space="preserve"> </w:t>
      </w:r>
      <w:r w:rsidRPr="008E5566">
        <w:rPr>
          <w:rStyle w:val="ECNormal"/>
        </w:rPr>
        <w:t>per</w:t>
      </w:r>
      <w:r>
        <w:rPr>
          <w:rStyle w:val="ECNormal"/>
        </w:rPr>
        <w:t xml:space="preserve"> </w:t>
      </w:r>
      <w:r w:rsidRPr="008E5566">
        <w:rPr>
          <w:rStyle w:val="ECNormal"/>
        </w:rPr>
        <w:t>establir</w:t>
      </w:r>
      <w:r>
        <w:rPr>
          <w:rStyle w:val="ECNormal"/>
        </w:rPr>
        <w:t xml:space="preserve"> </w:t>
      </w:r>
      <w:r w:rsidRPr="008E5566">
        <w:rPr>
          <w:rStyle w:val="ECNormal"/>
        </w:rPr>
        <w:t>les</w:t>
      </w:r>
      <w:r>
        <w:rPr>
          <w:rStyle w:val="ECNormal"/>
        </w:rPr>
        <w:t xml:space="preserve"> </w:t>
      </w:r>
      <w:r w:rsidRPr="008E5566">
        <w:rPr>
          <w:rStyle w:val="ECNormal"/>
        </w:rPr>
        <w:t>bases</w:t>
      </w:r>
      <w:r>
        <w:rPr>
          <w:rStyle w:val="ECNormal"/>
        </w:rPr>
        <w:t xml:space="preserve"> </w:t>
      </w:r>
      <w:r w:rsidRPr="008E5566">
        <w:rPr>
          <w:rStyle w:val="ECNormal"/>
        </w:rPr>
        <w:t>d’un</w:t>
      </w:r>
      <w:r>
        <w:rPr>
          <w:rStyle w:val="ECNormal"/>
        </w:rPr>
        <w:t xml:space="preserve"> </w:t>
      </w:r>
      <w:r w:rsidRPr="008E5566">
        <w:rPr>
          <w:rStyle w:val="ECNormal"/>
        </w:rPr>
        <w:t>futur</w:t>
      </w:r>
      <w:r>
        <w:rPr>
          <w:rStyle w:val="ECNormal"/>
        </w:rPr>
        <w:t xml:space="preserve"> </w:t>
      </w:r>
      <w:r w:rsidRPr="008E5566">
        <w:rPr>
          <w:rStyle w:val="ECNormal"/>
        </w:rPr>
        <w:t>Sistema</w:t>
      </w:r>
      <w:r>
        <w:rPr>
          <w:rStyle w:val="ECNormal"/>
        </w:rPr>
        <w:t xml:space="preserve"> </w:t>
      </w:r>
      <w:r w:rsidRPr="008E5566">
        <w:rPr>
          <w:rStyle w:val="ECNormal"/>
        </w:rPr>
        <w:t>de</w:t>
      </w:r>
      <w:r>
        <w:rPr>
          <w:rStyle w:val="ECNormal"/>
        </w:rPr>
        <w:t xml:space="preserve"> </w:t>
      </w:r>
      <w:r w:rsidRPr="008E5566">
        <w:rPr>
          <w:rStyle w:val="ECNormal"/>
        </w:rPr>
        <w:t>Garantia</w:t>
      </w:r>
      <w:r>
        <w:rPr>
          <w:rStyle w:val="ECNormal"/>
        </w:rPr>
        <w:t xml:space="preserve"> </w:t>
      </w:r>
      <w:r w:rsidRPr="008E5566">
        <w:rPr>
          <w:rStyle w:val="ECNormal"/>
        </w:rPr>
        <w:t>d’Ingressos</w:t>
      </w:r>
      <w:r>
        <w:rPr>
          <w:rStyle w:val="ECNormal"/>
        </w:rPr>
        <w:t xml:space="preserve"> </w:t>
      </w:r>
      <w:r w:rsidRPr="008E5566">
        <w:rPr>
          <w:rStyle w:val="ECNormal"/>
        </w:rPr>
        <w:t>a</w:t>
      </w:r>
      <w:r>
        <w:rPr>
          <w:rStyle w:val="ECNormal"/>
        </w:rPr>
        <w:t xml:space="preserve"> </w:t>
      </w:r>
      <w:r w:rsidRPr="008E5566">
        <w:rPr>
          <w:rStyle w:val="ECNormal"/>
        </w:rPr>
        <w:t>Catalunya.</w:t>
      </w:r>
    </w:p>
    <w:p w14:paraId="436D1CA4"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8.</w:t>
      </w:r>
      <w:r>
        <w:rPr>
          <w:rStyle w:val="ECNormal"/>
        </w:rPr>
        <w:t xml:space="preserve"> </w:t>
      </w:r>
      <w:r w:rsidRPr="008E5566">
        <w:rPr>
          <w:rStyle w:val="ECNormal"/>
        </w:rPr>
        <w:t>En</w:t>
      </w:r>
      <w:r>
        <w:rPr>
          <w:rStyle w:val="ECNormal"/>
        </w:rPr>
        <w:t xml:space="preserve"> </w:t>
      </w:r>
      <w:r w:rsidRPr="008E5566">
        <w:rPr>
          <w:rStyle w:val="ECNormal"/>
        </w:rPr>
        <w:t>la</w:t>
      </w:r>
      <w:r>
        <w:rPr>
          <w:rStyle w:val="ECNormal"/>
        </w:rPr>
        <w:t xml:space="preserve"> </w:t>
      </w:r>
      <w:r w:rsidRPr="008E5566">
        <w:rPr>
          <w:rStyle w:val="ECNormal"/>
        </w:rPr>
        <w:t>mateixa</w:t>
      </w:r>
      <w:r>
        <w:rPr>
          <w:rStyle w:val="ECNormal"/>
        </w:rPr>
        <w:t xml:space="preserve"> </w:t>
      </w:r>
      <w:r w:rsidRPr="008E5566">
        <w:rPr>
          <w:rStyle w:val="ECNormal"/>
        </w:rPr>
        <w:t>línia,</w:t>
      </w:r>
      <w:r>
        <w:rPr>
          <w:rStyle w:val="ECNormal"/>
        </w:rPr>
        <w:t xml:space="preserve"> </w:t>
      </w:r>
      <w:r w:rsidRPr="008E5566">
        <w:rPr>
          <w:rStyle w:val="ECNormal"/>
        </w:rPr>
        <w:t>es</w:t>
      </w:r>
      <w:r>
        <w:rPr>
          <w:rStyle w:val="ECNormal"/>
        </w:rPr>
        <w:t xml:space="preserve"> </w:t>
      </w:r>
      <w:r w:rsidRPr="008E5566">
        <w:rPr>
          <w:rStyle w:val="ECNormal"/>
        </w:rPr>
        <w:t>proposa</w:t>
      </w:r>
      <w:r>
        <w:rPr>
          <w:rStyle w:val="ECNormal"/>
        </w:rPr>
        <w:t xml:space="preserve"> </w:t>
      </w:r>
      <w:r w:rsidRPr="008E5566">
        <w:rPr>
          <w:rStyle w:val="ECNormal"/>
        </w:rPr>
        <w:t>suprimir</w:t>
      </w:r>
      <w:r>
        <w:rPr>
          <w:rStyle w:val="ECNormal"/>
        </w:rPr>
        <w:t xml:space="preserve"> </w:t>
      </w:r>
      <w:r w:rsidRPr="008E5566">
        <w:rPr>
          <w:rStyle w:val="ECNormal"/>
        </w:rPr>
        <w:t>la</w:t>
      </w:r>
      <w:r>
        <w:rPr>
          <w:rStyle w:val="ECNormal"/>
        </w:rPr>
        <w:t xml:space="preserve"> </w:t>
      </w:r>
      <w:r w:rsidRPr="008E5566">
        <w:rPr>
          <w:rStyle w:val="ECNormal"/>
        </w:rPr>
        <w:t>part</w:t>
      </w:r>
      <w:r>
        <w:rPr>
          <w:rStyle w:val="ECNormal"/>
        </w:rPr>
        <w:t xml:space="preserve"> </w:t>
      </w:r>
      <w:r w:rsidRPr="008E5566">
        <w:rPr>
          <w:rStyle w:val="ECNormal"/>
        </w:rPr>
        <w:t>condicionada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coneguda</w:t>
      </w:r>
      <w:r>
        <w:rPr>
          <w:rStyle w:val="ECNormal"/>
        </w:rPr>
        <w:t xml:space="preserve"> </w:t>
      </w:r>
      <w:r w:rsidRPr="008E5566">
        <w:rPr>
          <w:rStyle w:val="ECNormal"/>
        </w:rPr>
        <w:t>com</w:t>
      </w:r>
      <w:r>
        <w:rPr>
          <w:rStyle w:val="ECNormal"/>
        </w:rPr>
        <w:t xml:space="preserve"> </w:t>
      </w:r>
      <w:r w:rsidRPr="008E5566">
        <w:rPr>
          <w:rStyle w:val="ECNormal"/>
        </w:rPr>
        <w:t>a</w:t>
      </w:r>
      <w:r>
        <w:rPr>
          <w:rStyle w:val="ECNormal"/>
        </w:rPr>
        <w:t xml:space="preserve"> </w:t>
      </w:r>
      <w:r w:rsidRPr="008E5566">
        <w:rPr>
          <w:rStyle w:val="ECNormal"/>
        </w:rPr>
        <w:t>PCAI</w:t>
      </w:r>
      <w:r>
        <w:rPr>
          <w:rStyle w:val="ECNormal"/>
        </w:rPr>
        <w:t xml:space="preserve"> </w:t>
      </w:r>
      <w:r w:rsidRPr="008E5566">
        <w:rPr>
          <w:rStyle w:val="ECNormal"/>
        </w:rPr>
        <w:t>(Pla</w:t>
      </w:r>
      <w:r>
        <w:rPr>
          <w:rStyle w:val="ECNormal"/>
        </w:rPr>
        <w:t xml:space="preserve"> </w:t>
      </w:r>
      <w:r w:rsidRPr="008E5566">
        <w:rPr>
          <w:rStyle w:val="ECNormal"/>
        </w:rPr>
        <w:t>de</w:t>
      </w:r>
      <w:r>
        <w:rPr>
          <w:rStyle w:val="ECNormal"/>
        </w:rPr>
        <w:t xml:space="preserve"> </w:t>
      </w:r>
      <w:r w:rsidRPr="008E5566">
        <w:rPr>
          <w:rStyle w:val="ECNormal"/>
        </w:rPr>
        <w:t>Caràcter</w:t>
      </w:r>
      <w:r>
        <w:rPr>
          <w:rStyle w:val="ECNormal"/>
        </w:rPr>
        <w:t xml:space="preserve"> </w:t>
      </w:r>
      <w:r w:rsidRPr="008E5566">
        <w:rPr>
          <w:rStyle w:val="ECNormal"/>
        </w:rPr>
        <w:t>Actiu</w:t>
      </w:r>
      <w:r>
        <w:rPr>
          <w:rStyle w:val="ECNormal"/>
        </w:rPr>
        <w:t xml:space="preserve"> </w:t>
      </w:r>
      <w:r w:rsidRPr="008E5566">
        <w:rPr>
          <w:rStyle w:val="ECNormal"/>
        </w:rPr>
        <w:t>d’Inserció).</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en</w:t>
      </w:r>
      <w:r>
        <w:rPr>
          <w:rStyle w:val="ECNormal"/>
        </w:rPr>
        <w:t xml:space="preserve"> </w:t>
      </w:r>
      <w:r w:rsidRPr="008E5566">
        <w:rPr>
          <w:rStyle w:val="ECNormal"/>
        </w:rPr>
        <w:t>la</w:t>
      </w:r>
      <w:r>
        <w:rPr>
          <w:rStyle w:val="ECNormal"/>
        </w:rPr>
        <w:t xml:space="preserve"> </w:t>
      </w:r>
      <w:r w:rsidRPr="008E5566">
        <w:rPr>
          <w:rStyle w:val="ECNormal"/>
        </w:rPr>
        <w:t>seva</w:t>
      </w:r>
      <w:r>
        <w:rPr>
          <w:rStyle w:val="ECNormal"/>
        </w:rPr>
        <w:t xml:space="preserve"> </w:t>
      </w:r>
      <w:r w:rsidRPr="008E5566">
        <w:rPr>
          <w:rStyle w:val="ECNormal"/>
        </w:rPr>
        <w:t>totalitat</w:t>
      </w:r>
      <w:r>
        <w:rPr>
          <w:rStyle w:val="ECNormal"/>
        </w:rPr>
        <w:t xml:space="preserve"> </w:t>
      </w:r>
      <w:r w:rsidRPr="008E5566">
        <w:rPr>
          <w:rStyle w:val="ECNormal"/>
        </w:rPr>
        <w:t>està</w:t>
      </w:r>
      <w:r>
        <w:rPr>
          <w:rStyle w:val="ECNormal"/>
        </w:rPr>
        <w:t xml:space="preserve"> </w:t>
      </w:r>
      <w:r w:rsidRPr="008E5566">
        <w:rPr>
          <w:rStyle w:val="ECNormal"/>
        </w:rPr>
        <w:t>vinculada</w:t>
      </w:r>
      <w:r>
        <w:rPr>
          <w:rStyle w:val="ECNormal"/>
        </w:rPr>
        <w:t xml:space="preserve"> </w:t>
      </w:r>
      <w:r w:rsidRPr="008E5566">
        <w:rPr>
          <w:rStyle w:val="ECNormal"/>
        </w:rPr>
        <w:t>al</w:t>
      </w:r>
      <w:r>
        <w:rPr>
          <w:rStyle w:val="ECNormal"/>
        </w:rPr>
        <w:t xml:space="preserve"> </w:t>
      </w:r>
      <w:r w:rsidRPr="008E5566">
        <w:rPr>
          <w:rStyle w:val="ECNormal"/>
        </w:rPr>
        <w:t>compromís</w:t>
      </w:r>
      <w:r>
        <w:rPr>
          <w:rStyle w:val="ECNormal"/>
        </w:rPr>
        <w:t xml:space="preserve"> </w:t>
      </w:r>
      <w:r w:rsidRPr="008E5566">
        <w:rPr>
          <w:rStyle w:val="ECNormal"/>
        </w:rPr>
        <w:t>dels</w:t>
      </w:r>
      <w:r>
        <w:rPr>
          <w:rStyle w:val="ECNormal"/>
        </w:rPr>
        <w:t xml:space="preserve"> </w:t>
      </w:r>
      <w:r w:rsidRPr="008E5566">
        <w:rPr>
          <w:rStyle w:val="ECNormal"/>
        </w:rPr>
        <w:t>beneficiaris</w:t>
      </w:r>
      <w:r>
        <w:rPr>
          <w:rStyle w:val="ECNormal"/>
        </w:rPr>
        <w:t xml:space="preserve"> </w:t>
      </w:r>
      <w:r w:rsidRPr="008E5566">
        <w:rPr>
          <w:rStyle w:val="ECNormal"/>
        </w:rPr>
        <w:t>a</w:t>
      </w:r>
      <w:r>
        <w:rPr>
          <w:rStyle w:val="ECNormal"/>
        </w:rPr>
        <w:t xml:space="preserve"> </w:t>
      </w:r>
      <w:r w:rsidRPr="008E5566">
        <w:rPr>
          <w:rStyle w:val="ECNormal"/>
        </w:rPr>
        <w:t>seguir</w:t>
      </w:r>
      <w:r>
        <w:rPr>
          <w:rStyle w:val="ECNormal"/>
        </w:rPr>
        <w:t xml:space="preserve"> </w:t>
      </w:r>
      <w:r w:rsidRPr="008E5566">
        <w:rPr>
          <w:rStyle w:val="ECNormal"/>
        </w:rPr>
        <w:t>un</w:t>
      </w:r>
      <w:r>
        <w:rPr>
          <w:rStyle w:val="ECNormal"/>
        </w:rPr>
        <w:t xml:space="preserve"> </w:t>
      </w:r>
      <w:r w:rsidRPr="008E5566">
        <w:rPr>
          <w:rStyle w:val="ECNormal"/>
        </w:rPr>
        <w:t>pla</w:t>
      </w:r>
      <w:r>
        <w:rPr>
          <w:rStyle w:val="ECNormal"/>
        </w:rPr>
        <w:t xml:space="preserve"> </w:t>
      </w:r>
      <w:r w:rsidRPr="008E5566">
        <w:rPr>
          <w:rStyle w:val="ECNormal"/>
        </w:rPr>
        <w:t>d’inclusió</w:t>
      </w:r>
      <w:r>
        <w:rPr>
          <w:rStyle w:val="ECNormal"/>
        </w:rPr>
        <w:t xml:space="preserve"> </w:t>
      </w:r>
      <w:r w:rsidRPr="008E5566">
        <w:rPr>
          <w:rStyle w:val="ECNormal"/>
        </w:rPr>
        <w:t>social</w:t>
      </w:r>
      <w:r>
        <w:rPr>
          <w:rStyle w:val="ECNormal"/>
        </w:rPr>
        <w:t xml:space="preserve"> </w:t>
      </w:r>
      <w:r w:rsidRPr="008E5566">
        <w:rPr>
          <w:rStyle w:val="ECNormal"/>
        </w:rPr>
        <w:t>o</w:t>
      </w:r>
      <w:r>
        <w:rPr>
          <w:rStyle w:val="ECNormal"/>
        </w:rPr>
        <w:t xml:space="preserve"> </w:t>
      </w:r>
      <w:r w:rsidRPr="008E5566">
        <w:rPr>
          <w:rStyle w:val="ECNormal"/>
        </w:rPr>
        <w:t>laboral,</w:t>
      </w:r>
      <w:r>
        <w:rPr>
          <w:rStyle w:val="ECNormal"/>
        </w:rPr>
        <w:t xml:space="preserve"> </w:t>
      </w:r>
      <w:r w:rsidRPr="008E5566">
        <w:rPr>
          <w:rStyle w:val="ECNormal"/>
        </w:rPr>
        <w:t>segons</w:t>
      </w:r>
      <w:r>
        <w:rPr>
          <w:rStyle w:val="ECNormal"/>
        </w:rPr>
        <w:t xml:space="preserve"> </w:t>
      </w:r>
      <w:r w:rsidRPr="008E5566">
        <w:rPr>
          <w:rStyle w:val="ECNormal"/>
        </w:rPr>
        <w:t>correspongui.</w:t>
      </w:r>
      <w:r>
        <w:rPr>
          <w:rStyle w:val="ECNormal"/>
        </w:rPr>
        <w:t xml:space="preserve"> </w:t>
      </w:r>
      <w:r w:rsidRPr="008E5566">
        <w:rPr>
          <w:rStyle w:val="ECNormal"/>
        </w:rPr>
        <w:t>La</w:t>
      </w:r>
      <w:r>
        <w:rPr>
          <w:rStyle w:val="ECNormal"/>
        </w:rPr>
        <w:t xml:space="preserve"> </w:t>
      </w:r>
      <w:r w:rsidRPr="008E5566">
        <w:rPr>
          <w:rStyle w:val="ECNormal"/>
        </w:rPr>
        <w:t>norma</w:t>
      </w:r>
      <w:r>
        <w:rPr>
          <w:rStyle w:val="ECNormal"/>
        </w:rPr>
        <w:t xml:space="preserve"> </w:t>
      </w:r>
      <w:r w:rsidRPr="008E5566">
        <w:rPr>
          <w:rStyle w:val="ECNormal"/>
        </w:rPr>
        <w:t>es</w:t>
      </w:r>
      <w:r>
        <w:rPr>
          <w:rStyle w:val="ECNormal"/>
        </w:rPr>
        <w:t xml:space="preserve"> </w:t>
      </w:r>
      <w:r w:rsidRPr="008E5566">
        <w:rPr>
          <w:rStyle w:val="ECNormal"/>
        </w:rPr>
        <w:t>posa</w:t>
      </w:r>
      <w:r>
        <w:rPr>
          <w:rStyle w:val="ECNormal"/>
        </w:rPr>
        <w:t xml:space="preserve"> </w:t>
      </w:r>
      <w:r w:rsidRPr="008E5566">
        <w:rPr>
          <w:rStyle w:val="ECNormal"/>
        </w:rPr>
        <w:t>com</w:t>
      </w:r>
      <w:r>
        <w:rPr>
          <w:rStyle w:val="ECNormal"/>
        </w:rPr>
        <w:t xml:space="preserve"> </w:t>
      </w:r>
      <w:r w:rsidRPr="008E5566">
        <w:rPr>
          <w:rStyle w:val="ECNormal"/>
        </w:rPr>
        <w:t>a</w:t>
      </w:r>
      <w:r>
        <w:rPr>
          <w:rStyle w:val="ECNormal"/>
        </w:rPr>
        <w:t xml:space="preserve"> </w:t>
      </w:r>
      <w:r w:rsidRPr="008E5566">
        <w:rPr>
          <w:rStyle w:val="ECNormal"/>
        </w:rPr>
        <w:t>objectiu</w:t>
      </w:r>
      <w:r>
        <w:rPr>
          <w:rStyle w:val="ECNormal"/>
        </w:rPr>
        <w:t xml:space="preserve"> </w:t>
      </w:r>
      <w:r w:rsidRPr="008E5566">
        <w:rPr>
          <w:rStyle w:val="ECNormal"/>
        </w:rPr>
        <w:t>assegurar</w:t>
      </w:r>
      <w:r>
        <w:rPr>
          <w:rStyle w:val="ECNormal"/>
        </w:rPr>
        <w:t xml:space="preserve"> </w:t>
      </w:r>
      <w:r w:rsidRPr="008E5566">
        <w:rPr>
          <w:rStyle w:val="ECNormal"/>
        </w:rPr>
        <w:t>que</w:t>
      </w:r>
      <w:r>
        <w:rPr>
          <w:rStyle w:val="ECNormal"/>
        </w:rPr>
        <w:t xml:space="preserve"> </w:t>
      </w:r>
      <w:r w:rsidRPr="008E5566">
        <w:rPr>
          <w:rStyle w:val="ECNormal"/>
        </w:rPr>
        <w:t>l’accés</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sigui</w:t>
      </w:r>
      <w:r>
        <w:rPr>
          <w:rStyle w:val="ECNormal"/>
        </w:rPr>
        <w:t xml:space="preserve"> </w:t>
      </w:r>
      <w:r w:rsidRPr="008E5566">
        <w:rPr>
          <w:rStyle w:val="ECNormal"/>
        </w:rPr>
        <w:t>més</w:t>
      </w:r>
      <w:r>
        <w:rPr>
          <w:rStyle w:val="ECNormal"/>
        </w:rPr>
        <w:t xml:space="preserve"> </w:t>
      </w:r>
      <w:r w:rsidRPr="008E5566">
        <w:rPr>
          <w:rStyle w:val="ECNormal"/>
        </w:rPr>
        <w:t>àgil</w:t>
      </w:r>
      <w:r>
        <w:rPr>
          <w:rStyle w:val="ECNormal"/>
        </w:rPr>
        <w:t xml:space="preserve"> </w:t>
      </w:r>
      <w:r w:rsidRPr="008E5566">
        <w:rPr>
          <w:rStyle w:val="ECNormal"/>
        </w:rPr>
        <w:t>i</w:t>
      </w:r>
      <w:r>
        <w:rPr>
          <w:rStyle w:val="ECNormal"/>
        </w:rPr>
        <w:t xml:space="preserve"> </w:t>
      </w:r>
      <w:r w:rsidRPr="008E5566">
        <w:rPr>
          <w:rStyle w:val="ECNormal"/>
        </w:rPr>
        <w:t>guardi</w:t>
      </w:r>
      <w:r>
        <w:rPr>
          <w:rStyle w:val="ECNormal"/>
        </w:rPr>
        <w:t xml:space="preserve"> </w:t>
      </w:r>
      <w:r w:rsidRPr="008E5566">
        <w:rPr>
          <w:rStyle w:val="ECNormal"/>
        </w:rPr>
        <w:t>una</w:t>
      </w:r>
      <w:r>
        <w:rPr>
          <w:rStyle w:val="ECNormal"/>
        </w:rPr>
        <w:t xml:space="preserve"> </w:t>
      </w:r>
      <w:r w:rsidRPr="008E5566">
        <w:rPr>
          <w:rStyle w:val="ECNormal"/>
        </w:rPr>
        <w:t>major</w:t>
      </w:r>
      <w:r>
        <w:rPr>
          <w:rStyle w:val="ECNormal"/>
        </w:rPr>
        <w:t xml:space="preserve"> </w:t>
      </w:r>
      <w:r w:rsidRPr="008E5566">
        <w:rPr>
          <w:rStyle w:val="ECNormal"/>
        </w:rPr>
        <w:t>relació</w:t>
      </w:r>
      <w:r>
        <w:rPr>
          <w:rStyle w:val="ECNormal"/>
        </w:rPr>
        <w:t xml:space="preserve"> </w:t>
      </w:r>
      <w:r w:rsidRPr="008E5566">
        <w:rPr>
          <w:rStyle w:val="ECNormal"/>
        </w:rPr>
        <w:t>de</w:t>
      </w:r>
      <w:r>
        <w:rPr>
          <w:rStyle w:val="ECNormal"/>
        </w:rPr>
        <w:t xml:space="preserve"> </w:t>
      </w:r>
      <w:r w:rsidRPr="008E5566">
        <w:rPr>
          <w:rStyle w:val="ECNormal"/>
        </w:rPr>
        <w:t>coherència</w:t>
      </w:r>
      <w:r>
        <w:rPr>
          <w:rStyle w:val="ECNormal"/>
        </w:rPr>
        <w:t xml:space="preserve"> </w:t>
      </w:r>
      <w:r w:rsidRPr="008E5566">
        <w:rPr>
          <w:rStyle w:val="ECNormal"/>
        </w:rPr>
        <w:t>amb</w:t>
      </w:r>
      <w:r>
        <w:rPr>
          <w:rStyle w:val="ECNormal"/>
        </w:rPr>
        <w:t xml:space="preserve"> </w:t>
      </w:r>
      <w:r w:rsidRPr="008E5566">
        <w:rPr>
          <w:rStyle w:val="ECNormal"/>
        </w:rPr>
        <w:t>la</w:t>
      </w:r>
      <w:r>
        <w:rPr>
          <w:rStyle w:val="ECNormal"/>
        </w:rPr>
        <w:t xml:space="preserve"> </w:t>
      </w:r>
      <w:r w:rsidRPr="008E5566">
        <w:rPr>
          <w:rStyle w:val="ECNormal"/>
        </w:rPr>
        <w:t>situació</w:t>
      </w:r>
      <w:r>
        <w:rPr>
          <w:rStyle w:val="ECNormal"/>
        </w:rPr>
        <w:t xml:space="preserve"> </w:t>
      </w:r>
      <w:r w:rsidRPr="008E5566">
        <w:rPr>
          <w:rStyle w:val="ECNormal"/>
        </w:rPr>
        <w:t>vital</w:t>
      </w:r>
      <w:r>
        <w:rPr>
          <w:rStyle w:val="ECNormal"/>
        </w:rPr>
        <w:t xml:space="preserve"> </w:t>
      </w:r>
      <w:r w:rsidRPr="008E5566">
        <w:rPr>
          <w:rStyle w:val="ECNormal"/>
        </w:rPr>
        <w:t>concreta</w:t>
      </w:r>
      <w:r>
        <w:rPr>
          <w:rStyle w:val="ECNormal"/>
        </w:rPr>
        <w:t xml:space="preserve"> </w:t>
      </w:r>
      <w:r w:rsidRPr="008E5566">
        <w:rPr>
          <w:rStyle w:val="ECNormal"/>
        </w:rPr>
        <w:t>dels</w:t>
      </w:r>
      <w:r>
        <w:rPr>
          <w:rStyle w:val="ECNormal"/>
        </w:rPr>
        <w:t xml:space="preserve"> </w:t>
      </w:r>
      <w:r w:rsidRPr="008E5566">
        <w:rPr>
          <w:rStyle w:val="ECNormal"/>
        </w:rPr>
        <w:t>beneficiaris,</w:t>
      </w:r>
      <w:r>
        <w:rPr>
          <w:rStyle w:val="ECNormal"/>
        </w:rPr>
        <w:t xml:space="preserve"> </w:t>
      </w:r>
      <w:r w:rsidRPr="008E5566">
        <w:rPr>
          <w:rStyle w:val="ECNormal"/>
        </w:rPr>
        <w:t>reduint</w:t>
      </w:r>
      <w:r>
        <w:rPr>
          <w:rStyle w:val="ECNormal"/>
        </w:rPr>
        <w:t xml:space="preserve"> </w:t>
      </w:r>
      <w:r w:rsidRPr="008E5566">
        <w:rPr>
          <w:rStyle w:val="ECNormal"/>
        </w:rPr>
        <w:t>les</w:t>
      </w:r>
      <w:r>
        <w:rPr>
          <w:rStyle w:val="ECNormal"/>
        </w:rPr>
        <w:t xml:space="preserve"> </w:t>
      </w:r>
      <w:r w:rsidRPr="008E5566">
        <w:rPr>
          <w:rStyle w:val="ECNormal"/>
        </w:rPr>
        <w:t>traves</w:t>
      </w:r>
      <w:r>
        <w:rPr>
          <w:rStyle w:val="ECNormal"/>
        </w:rPr>
        <w:t xml:space="preserve"> </w:t>
      </w:r>
      <w:r w:rsidRPr="008E5566">
        <w:rPr>
          <w:rStyle w:val="ECNormal"/>
        </w:rPr>
        <w:t>burocràtiques</w:t>
      </w:r>
      <w:r>
        <w:rPr>
          <w:rStyle w:val="ECNormal"/>
        </w:rPr>
        <w:t xml:space="preserve"> </w:t>
      </w:r>
      <w:r w:rsidRPr="008E5566">
        <w:rPr>
          <w:rStyle w:val="ECNormal"/>
        </w:rPr>
        <w:t>per</w:t>
      </w:r>
      <w:r>
        <w:rPr>
          <w:rStyle w:val="ECNormal"/>
        </w:rPr>
        <w:t xml:space="preserve"> </w:t>
      </w:r>
      <w:r w:rsidRPr="008E5566">
        <w:rPr>
          <w:rStyle w:val="ECNormal"/>
        </w:rPr>
        <w:t>agilitzar</w:t>
      </w:r>
      <w:r>
        <w:rPr>
          <w:rStyle w:val="ECNormal"/>
        </w:rPr>
        <w:t xml:space="preserve"> </w:t>
      </w:r>
      <w:r w:rsidRPr="008E5566">
        <w:rPr>
          <w:rStyle w:val="ECNormal"/>
        </w:rPr>
        <w:t>tant</w:t>
      </w:r>
      <w:r>
        <w:rPr>
          <w:rStyle w:val="ECNormal"/>
        </w:rPr>
        <w:t xml:space="preserve"> </w:t>
      </w:r>
      <w:r w:rsidRPr="008E5566">
        <w:rPr>
          <w:rStyle w:val="ECNormal"/>
        </w:rPr>
        <w:t>el</w:t>
      </w:r>
      <w:r>
        <w:rPr>
          <w:rStyle w:val="ECNormal"/>
        </w:rPr>
        <w:t xml:space="preserve"> </w:t>
      </w:r>
      <w:r w:rsidRPr="008E5566">
        <w:rPr>
          <w:rStyle w:val="ECNormal"/>
        </w:rPr>
        <w:t>procés</w:t>
      </w:r>
      <w:r>
        <w:rPr>
          <w:rStyle w:val="ECNormal"/>
        </w:rPr>
        <w:t xml:space="preserve"> </w:t>
      </w:r>
      <w:r w:rsidRPr="008E5566">
        <w:rPr>
          <w:rStyle w:val="ECNormal"/>
        </w:rPr>
        <w:t>de</w:t>
      </w:r>
      <w:r>
        <w:rPr>
          <w:rStyle w:val="ECNormal"/>
        </w:rPr>
        <w:t xml:space="preserve"> </w:t>
      </w:r>
      <w:r w:rsidRPr="008E5566">
        <w:rPr>
          <w:rStyle w:val="ECNormal"/>
        </w:rPr>
        <w:t>sol·licitud</w:t>
      </w:r>
      <w:r>
        <w:rPr>
          <w:rStyle w:val="ECNormal"/>
        </w:rPr>
        <w:t xml:space="preserve"> </w:t>
      </w:r>
      <w:r w:rsidRPr="008E5566">
        <w:rPr>
          <w:rStyle w:val="ECNormal"/>
        </w:rPr>
        <w:t>com</w:t>
      </w:r>
      <w:r>
        <w:rPr>
          <w:rStyle w:val="ECNormal"/>
        </w:rPr>
        <w:t xml:space="preserve"> </w:t>
      </w:r>
      <w:r w:rsidRPr="008E5566">
        <w:rPr>
          <w:rStyle w:val="ECNormal"/>
        </w:rPr>
        <w:t>el</w:t>
      </w:r>
      <w:r>
        <w:rPr>
          <w:rStyle w:val="ECNormal"/>
        </w:rPr>
        <w:t xml:space="preserve"> </w:t>
      </w:r>
      <w:r w:rsidRPr="008E5566">
        <w:rPr>
          <w:rStyle w:val="ECNormal"/>
        </w:rPr>
        <w:t>de</w:t>
      </w:r>
      <w:r>
        <w:rPr>
          <w:rStyle w:val="ECNormal"/>
        </w:rPr>
        <w:t xml:space="preserve"> </w:t>
      </w:r>
      <w:r w:rsidRPr="008E5566">
        <w:rPr>
          <w:rStyle w:val="ECNormal"/>
        </w:rPr>
        <w:t>concessió.</w:t>
      </w:r>
    </w:p>
    <w:p w14:paraId="4BF092C0"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9.</w:t>
      </w:r>
      <w:r>
        <w:rPr>
          <w:rStyle w:val="ECNormal"/>
        </w:rPr>
        <w:t xml:space="preserve"> </w:t>
      </w:r>
      <w:r w:rsidRPr="008E5566">
        <w:rPr>
          <w:rStyle w:val="ECNormal"/>
        </w:rPr>
        <w:t>Destaca</w:t>
      </w:r>
      <w:r>
        <w:rPr>
          <w:rStyle w:val="ECNormal"/>
        </w:rPr>
        <w:t xml:space="preserve"> </w:t>
      </w:r>
      <w:r w:rsidRPr="008E5566">
        <w:rPr>
          <w:rStyle w:val="ECNormal"/>
        </w:rPr>
        <w:t>també</w:t>
      </w:r>
      <w:r>
        <w:rPr>
          <w:rStyle w:val="ECNormal"/>
        </w:rPr>
        <w:t xml:space="preserve"> </w:t>
      </w:r>
      <w:r w:rsidRPr="008E5566">
        <w:rPr>
          <w:rStyle w:val="ECNormal"/>
        </w:rPr>
        <w:t>en</w:t>
      </w:r>
      <w:r>
        <w:rPr>
          <w:rStyle w:val="ECNormal"/>
        </w:rPr>
        <w:t xml:space="preserve"> </w:t>
      </w:r>
      <w:r w:rsidRPr="008E5566">
        <w:rPr>
          <w:rStyle w:val="ECNormal"/>
        </w:rPr>
        <w:t>la</w:t>
      </w:r>
      <w:r>
        <w:rPr>
          <w:rStyle w:val="ECNormal"/>
        </w:rPr>
        <w:t xml:space="preserve"> </w:t>
      </w:r>
      <w:r w:rsidRPr="008E5566">
        <w:rPr>
          <w:rStyle w:val="ECNormal"/>
        </w:rPr>
        <w:t>norma</w:t>
      </w:r>
      <w:r>
        <w:rPr>
          <w:rStyle w:val="ECNormal"/>
        </w:rPr>
        <w:t xml:space="preserve"> </w:t>
      </w:r>
      <w:r w:rsidRPr="008E5566">
        <w:rPr>
          <w:rStyle w:val="ECNormal"/>
        </w:rPr>
        <w:t>la</w:t>
      </w:r>
      <w:r>
        <w:rPr>
          <w:rStyle w:val="ECNormal"/>
        </w:rPr>
        <w:t xml:space="preserve"> </w:t>
      </w:r>
      <w:r w:rsidRPr="008E5566">
        <w:rPr>
          <w:rStyle w:val="ECNormal"/>
        </w:rPr>
        <w:t>simplificació</w:t>
      </w:r>
      <w:r>
        <w:rPr>
          <w:rStyle w:val="ECNormal"/>
        </w:rPr>
        <w:t xml:space="preserve"> </w:t>
      </w:r>
      <w:r w:rsidRPr="008E5566">
        <w:rPr>
          <w:rStyle w:val="ECNormal"/>
        </w:rPr>
        <w:t>de</w:t>
      </w:r>
      <w:r>
        <w:rPr>
          <w:rStyle w:val="ECNormal"/>
        </w:rPr>
        <w:t xml:space="preserve"> </w:t>
      </w:r>
      <w:r w:rsidRPr="008E5566">
        <w:rPr>
          <w:rStyle w:val="ECNormal"/>
        </w:rPr>
        <w:t>requisits</w:t>
      </w:r>
      <w:r>
        <w:rPr>
          <w:rStyle w:val="ECNormal"/>
        </w:rPr>
        <w:t xml:space="preserve"> </w:t>
      </w:r>
      <w:r w:rsidRPr="008E5566">
        <w:rPr>
          <w:rStyle w:val="ECNormal"/>
        </w:rPr>
        <w:t>per</w:t>
      </w:r>
      <w:r>
        <w:rPr>
          <w:rStyle w:val="ECNormal"/>
        </w:rPr>
        <w:t xml:space="preserve"> </w:t>
      </w:r>
      <w:r w:rsidRPr="008E5566">
        <w:rPr>
          <w:rStyle w:val="ECNormal"/>
        </w:rPr>
        <w:t>millorar</w:t>
      </w:r>
      <w:r>
        <w:rPr>
          <w:rStyle w:val="ECNormal"/>
        </w:rPr>
        <w:t xml:space="preserve"> </w:t>
      </w:r>
      <w:r w:rsidRPr="008E5566">
        <w:rPr>
          <w:rStyle w:val="ECNormal"/>
        </w:rPr>
        <w:t>la</w:t>
      </w:r>
      <w:r>
        <w:rPr>
          <w:rStyle w:val="ECNormal"/>
        </w:rPr>
        <w:t xml:space="preserve"> </w:t>
      </w:r>
      <w:r w:rsidRPr="008E5566">
        <w:rPr>
          <w:rStyle w:val="ECNormal"/>
        </w:rPr>
        <w:t>cobertura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i</w:t>
      </w:r>
      <w:r>
        <w:rPr>
          <w:rStyle w:val="ECNormal"/>
        </w:rPr>
        <w:t xml:space="preserve"> </w:t>
      </w:r>
      <w:r w:rsidRPr="008E5566">
        <w:rPr>
          <w:rStyle w:val="ECNormal"/>
        </w:rPr>
        <w:t>assegurar</w:t>
      </w:r>
      <w:r>
        <w:rPr>
          <w:rStyle w:val="ECNormal"/>
        </w:rPr>
        <w:t xml:space="preserve"> </w:t>
      </w:r>
      <w:r w:rsidRPr="008E5566">
        <w:rPr>
          <w:rStyle w:val="ECNormal"/>
        </w:rPr>
        <w:t>que</w:t>
      </w:r>
      <w:r>
        <w:rPr>
          <w:rStyle w:val="ECNormal"/>
        </w:rPr>
        <w:t xml:space="preserve"> </w:t>
      </w:r>
      <w:r w:rsidRPr="008E5566">
        <w:rPr>
          <w:rStyle w:val="ECNormal"/>
        </w:rPr>
        <w:t>arribi</w:t>
      </w:r>
      <w:r>
        <w:rPr>
          <w:rStyle w:val="ECNormal"/>
        </w:rPr>
        <w:t xml:space="preserve"> </w:t>
      </w:r>
      <w:r w:rsidRPr="008E5566">
        <w:rPr>
          <w:rStyle w:val="ECNormal"/>
        </w:rPr>
        <w:t>a</w:t>
      </w:r>
      <w:r>
        <w:rPr>
          <w:rStyle w:val="ECNormal"/>
        </w:rPr>
        <w:t xml:space="preserve"> </w:t>
      </w:r>
      <w:r w:rsidRPr="008E5566">
        <w:rPr>
          <w:rStyle w:val="ECNormal"/>
        </w:rPr>
        <w:t>totes</w:t>
      </w:r>
      <w:r>
        <w:rPr>
          <w:rStyle w:val="ECNormal"/>
        </w:rPr>
        <w:t xml:space="preserve"> </w:t>
      </w:r>
      <w:r w:rsidRPr="008E5566">
        <w:rPr>
          <w:rStyle w:val="ECNormal"/>
        </w:rPr>
        <w:t>les</w:t>
      </w:r>
      <w:r>
        <w:rPr>
          <w:rStyle w:val="ECNormal"/>
        </w:rPr>
        <w:t xml:space="preserve"> </w:t>
      </w:r>
      <w:r w:rsidRPr="008E5566">
        <w:rPr>
          <w:rStyle w:val="ECNormal"/>
        </w:rPr>
        <w:t>persones</w:t>
      </w:r>
      <w:r>
        <w:rPr>
          <w:rStyle w:val="ECNormal"/>
        </w:rPr>
        <w:t xml:space="preserve"> </w:t>
      </w:r>
      <w:r w:rsidRPr="008E5566">
        <w:rPr>
          <w:rStyle w:val="ECNormal"/>
        </w:rPr>
        <w:t>amb</w:t>
      </w:r>
      <w:r>
        <w:rPr>
          <w:rStyle w:val="ECNormal"/>
        </w:rPr>
        <w:t xml:space="preserve"> </w:t>
      </w:r>
      <w:r w:rsidRPr="008E5566">
        <w:rPr>
          <w:rStyle w:val="ECNormal"/>
        </w:rPr>
        <w:t>vulnerabilitat.</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mateixa</w:t>
      </w:r>
      <w:r>
        <w:rPr>
          <w:rStyle w:val="ECNormal"/>
        </w:rPr>
        <w:t xml:space="preserve"> </w:t>
      </w:r>
      <w:r w:rsidRPr="008E5566">
        <w:rPr>
          <w:rStyle w:val="ECNormal"/>
        </w:rPr>
        <w:t>manera,</w:t>
      </w:r>
      <w:r>
        <w:rPr>
          <w:rStyle w:val="ECNormal"/>
        </w:rPr>
        <w:t xml:space="preserve"> </w:t>
      </w:r>
      <w:r w:rsidRPr="008E5566">
        <w:rPr>
          <w:rStyle w:val="ECNormal"/>
        </w:rPr>
        <w:t>també</w:t>
      </w:r>
      <w:r>
        <w:rPr>
          <w:rStyle w:val="ECNormal"/>
        </w:rPr>
        <w:t xml:space="preserve"> </w:t>
      </w:r>
      <w:r w:rsidRPr="008E5566">
        <w:rPr>
          <w:rStyle w:val="ECNormal"/>
        </w:rPr>
        <w:t>es</w:t>
      </w:r>
      <w:r>
        <w:rPr>
          <w:rStyle w:val="ECNormal"/>
        </w:rPr>
        <w:t xml:space="preserve"> </w:t>
      </w:r>
      <w:r w:rsidRPr="008E5566">
        <w:rPr>
          <w:rStyle w:val="ECNormal"/>
        </w:rPr>
        <w:t>crea</w:t>
      </w:r>
      <w:r>
        <w:rPr>
          <w:rStyle w:val="ECNormal"/>
        </w:rPr>
        <w:t xml:space="preserve"> </w:t>
      </w:r>
      <w:r w:rsidRPr="008E5566">
        <w:rPr>
          <w:rStyle w:val="ECNormal"/>
        </w:rPr>
        <w:t>una</w:t>
      </w:r>
      <w:r>
        <w:rPr>
          <w:rStyle w:val="ECNormal"/>
        </w:rPr>
        <w:t xml:space="preserve"> </w:t>
      </w:r>
      <w:r w:rsidRPr="008E5566">
        <w:rPr>
          <w:rStyle w:val="ECNormal"/>
        </w:rPr>
        <w:t>prestació</w:t>
      </w:r>
      <w:r>
        <w:rPr>
          <w:rStyle w:val="ECNormal"/>
        </w:rPr>
        <w:t xml:space="preserve"> </w:t>
      </w:r>
      <w:r w:rsidRPr="008E5566">
        <w:rPr>
          <w:rStyle w:val="ECNormal"/>
        </w:rPr>
        <w:t>complementària</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infància,</w:t>
      </w:r>
      <w:r>
        <w:rPr>
          <w:rStyle w:val="ECNormal"/>
        </w:rPr>
        <w:t xml:space="preserve"> </w:t>
      </w:r>
      <w:r w:rsidRPr="008E5566">
        <w:rPr>
          <w:rStyle w:val="ECNormal"/>
        </w:rPr>
        <w:t>la</w:t>
      </w:r>
      <w:r>
        <w:rPr>
          <w:rStyle w:val="ECNormal"/>
        </w:rPr>
        <w:t xml:space="preserve"> </w:t>
      </w:r>
      <w:r w:rsidRPr="008E5566">
        <w:rPr>
          <w:rStyle w:val="ECNormal"/>
        </w:rPr>
        <w:t>qual</w:t>
      </w:r>
      <w:r>
        <w:rPr>
          <w:rStyle w:val="ECNormal"/>
        </w:rPr>
        <w:t xml:space="preserve"> </w:t>
      </w:r>
      <w:r w:rsidRPr="008E5566">
        <w:rPr>
          <w:rStyle w:val="ECNormal"/>
        </w:rPr>
        <w:t>preveu</w:t>
      </w:r>
      <w:r>
        <w:rPr>
          <w:rStyle w:val="ECNormal"/>
        </w:rPr>
        <w:t xml:space="preserve"> </w:t>
      </w:r>
      <w:r w:rsidRPr="008E5566">
        <w:rPr>
          <w:rStyle w:val="ECNormal"/>
        </w:rPr>
        <w:t>un</w:t>
      </w:r>
      <w:r>
        <w:rPr>
          <w:rStyle w:val="ECNormal"/>
        </w:rPr>
        <w:t xml:space="preserve"> </w:t>
      </w:r>
      <w:r w:rsidRPr="008E5566">
        <w:rPr>
          <w:rStyle w:val="ECNormal"/>
        </w:rPr>
        <w:t>suplement</w:t>
      </w:r>
      <w:r>
        <w:rPr>
          <w:rStyle w:val="ECNormal"/>
        </w:rPr>
        <w:t xml:space="preserve"> </w:t>
      </w:r>
      <w:r w:rsidRPr="008E5566">
        <w:rPr>
          <w:rStyle w:val="ECNormal"/>
        </w:rPr>
        <w:t>de</w:t>
      </w:r>
      <w:r>
        <w:rPr>
          <w:rStyle w:val="ECNormal"/>
        </w:rPr>
        <w:t xml:space="preserve"> </w:t>
      </w:r>
      <w:r w:rsidRPr="008E5566">
        <w:rPr>
          <w:rStyle w:val="ECNormal"/>
        </w:rPr>
        <w:t>50</w:t>
      </w:r>
      <w:r>
        <w:rPr>
          <w:rStyle w:val="ECNormal"/>
        </w:rPr>
        <w:t xml:space="preserve"> </w:t>
      </w:r>
      <w:r w:rsidRPr="008E5566">
        <w:rPr>
          <w:rStyle w:val="ECNormal"/>
        </w:rPr>
        <w:t>euros</w:t>
      </w:r>
      <w:r>
        <w:rPr>
          <w:rStyle w:val="ECNormal"/>
        </w:rPr>
        <w:t xml:space="preserve"> </w:t>
      </w:r>
      <w:r w:rsidRPr="008E5566">
        <w:rPr>
          <w:rStyle w:val="ECNormal"/>
        </w:rPr>
        <w:t>mensuals</w:t>
      </w:r>
      <w:r>
        <w:rPr>
          <w:rStyle w:val="ECNormal"/>
        </w:rPr>
        <w:t xml:space="preserve"> </w:t>
      </w:r>
      <w:r w:rsidRPr="008E5566">
        <w:rPr>
          <w:rStyle w:val="ECNormal"/>
        </w:rPr>
        <w:t>per</w:t>
      </w:r>
      <w:r>
        <w:rPr>
          <w:rStyle w:val="ECNormal"/>
        </w:rPr>
        <w:t xml:space="preserve"> </w:t>
      </w:r>
      <w:r w:rsidRPr="008E5566">
        <w:rPr>
          <w:rStyle w:val="ECNormal"/>
        </w:rPr>
        <w:t>cada</w:t>
      </w:r>
      <w:r>
        <w:rPr>
          <w:rStyle w:val="ECNormal"/>
        </w:rPr>
        <w:t xml:space="preserve"> </w:t>
      </w:r>
      <w:r w:rsidRPr="008E5566">
        <w:rPr>
          <w:rStyle w:val="ECNormal"/>
        </w:rPr>
        <w:t>fill</w:t>
      </w:r>
      <w:r>
        <w:rPr>
          <w:rStyle w:val="ECNormal"/>
        </w:rPr>
        <w:t xml:space="preserve"> </w:t>
      </w:r>
      <w:r w:rsidRPr="008E5566">
        <w:rPr>
          <w:rStyle w:val="ECNormal"/>
        </w:rPr>
        <w:t>o</w:t>
      </w:r>
      <w:r>
        <w:rPr>
          <w:rStyle w:val="ECNormal"/>
        </w:rPr>
        <w:t xml:space="preserve"> </w:t>
      </w:r>
      <w:r w:rsidRPr="008E5566">
        <w:rPr>
          <w:rStyle w:val="ECNormal"/>
        </w:rPr>
        <w:t>filla</w:t>
      </w:r>
      <w:r>
        <w:rPr>
          <w:rStyle w:val="ECNormal"/>
        </w:rPr>
        <w:t xml:space="preserve"> </w:t>
      </w:r>
      <w:r w:rsidRPr="008E5566">
        <w:rPr>
          <w:rStyle w:val="ECNormal"/>
        </w:rPr>
        <w:t>menor</w:t>
      </w:r>
      <w:r>
        <w:rPr>
          <w:rStyle w:val="ECNormal"/>
        </w:rPr>
        <w:t xml:space="preserve"> </w:t>
      </w:r>
      <w:r w:rsidRPr="008E5566">
        <w:rPr>
          <w:rStyle w:val="ECNormal"/>
        </w:rPr>
        <w:t>de</w:t>
      </w:r>
      <w:r>
        <w:rPr>
          <w:rStyle w:val="ECNormal"/>
        </w:rPr>
        <w:t xml:space="preserve"> </w:t>
      </w:r>
      <w:r w:rsidRPr="008E5566">
        <w:rPr>
          <w:rStyle w:val="ECNormal"/>
        </w:rPr>
        <w:t>18</w:t>
      </w:r>
      <w:r>
        <w:rPr>
          <w:rStyle w:val="ECNormal"/>
        </w:rPr>
        <w:t xml:space="preserve"> </w:t>
      </w:r>
      <w:r w:rsidRPr="008E5566">
        <w:rPr>
          <w:rStyle w:val="ECNormal"/>
        </w:rPr>
        <w:t>anys,</w:t>
      </w:r>
      <w:r>
        <w:rPr>
          <w:rStyle w:val="ECNormal"/>
        </w:rPr>
        <w:t xml:space="preserve"> </w:t>
      </w:r>
      <w:r w:rsidRPr="008E5566">
        <w:rPr>
          <w:rStyle w:val="ECNormal"/>
        </w:rPr>
        <w:t>amb</w:t>
      </w:r>
      <w:r>
        <w:rPr>
          <w:rStyle w:val="ECNormal"/>
        </w:rPr>
        <w:t xml:space="preserve"> </w:t>
      </w:r>
      <w:r w:rsidRPr="008E5566">
        <w:rPr>
          <w:rStyle w:val="ECNormal"/>
        </w:rPr>
        <w:t>la</w:t>
      </w:r>
      <w:r>
        <w:rPr>
          <w:rStyle w:val="ECNormal"/>
        </w:rPr>
        <w:t xml:space="preserve"> </w:t>
      </w:r>
      <w:r w:rsidRPr="008E5566">
        <w:rPr>
          <w:rStyle w:val="ECNormal"/>
        </w:rPr>
        <w:t>finalitat</w:t>
      </w:r>
      <w:r>
        <w:rPr>
          <w:rStyle w:val="ECNormal"/>
        </w:rPr>
        <w:t xml:space="preserve"> </w:t>
      </w:r>
      <w:r w:rsidRPr="008E5566">
        <w:rPr>
          <w:rStyle w:val="ECNormal"/>
        </w:rPr>
        <w:t>específica</w:t>
      </w:r>
      <w:r>
        <w:rPr>
          <w:rStyle w:val="ECNormal"/>
        </w:rPr>
        <w:t xml:space="preserve"> </w:t>
      </w:r>
      <w:r w:rsidRPr="008E5566">
        <w:rPr>
          <w:rStyle w:val="ECNormal"/>
        </w:rPr>
        <w:t>de</w:t>
      </w:r>
      <w:r>
        <w:rPr>
          <w:rStyle w:val="ECNormal"/>
        </w:rPr>
        <w:t xml:space="preserve"> </w:t>
      </w:r>
      <w:r w:rsidRPr="008E5566">
        <w:rPr>
          <w:rStyle w:val="ECNormal"/>
        </w:rPr>
        <w:t>reduir</w:t>
      </w:r>
      <w:r>
        <w:rPr>
          <w:rStyle w:val="ECNormal"/>
        </w:rPr>
        <w:t xml:space="preserve"> </w:t>
      </w:r>
      <w:r w:rsidRPr="008E5566">
        <w:rPr>
          <w:rStyle w:val="ECNormal"/>
        </w:rPr>
        <w:t>la</w:t>
      </w:r>
      <w:r>
        <w:rPr>
          <w:rStyle w:val="ECNormal"/>
        </w:rPr>
        <w:t xml:space="preserve"> </w:t>
      </w:r>
      <w:r w:rsidRPr="008E5566">
        <w:rPr>
          <w:rStyle w:val="ECNormal"/>
        </w:rPr>
        <w:t>pobresa</w:t>
      </w:r>
      <w:r>
        <w:rPr>
          <w:rStyle w:val="ECNormal"/>
        </w:rPr>
        <w:t xml:space="preserve"> </w:t>
      </w:r>
      <w:r w:rsidRPr="008E5566">
        <w:rPr>
          <w:rStyle w:val="ECNormal"/>
        </w:rPr>
        <w:t>infantil.</w:t>
      </w:r>
    </w:p>
    <w:p w14:paraId="673A9B0D"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10.</w:t>
      </w:r>
      <w:r>
        <w:rPr>
          <w:rStyle w:val="ECNormal"/>
        </w:rPr>
        <w:t xml:space="preserve"> </w:t>
      </w:r>
      <w:r w:rsidRPr="008E5566">
        <w:rPr>
          <w:rStyle w:val="ECNormal"/>
        </w:rPr>
        <w:t>Un</w:t>
      </w:r>
      <w:r>
        <w:rPr>
          <w:rStyle w:val="ECNormal"/>
        </w:rPr>
        <w:t xml:space="preserve"> </w:t>
      </w:r>
      <w:r w:rsidRPr="008E5566">
        <w:rPr>
          <w:rStyle w:val="ECNormal"/>
        </w:rPr>
        <w:t>altre</w:t>
      </w:r>
      <w:r>
        <w:rPr>
          <w:rStyle w:val="ECNormal"/>
        </w:rPr>
        <w:t xml:space="preserve"> </w:t>
      </w:r>
      <w:r w:rsidRPr="008E5566">
        <w:rPr>
          <w:rStyle w:val="ECNormal"/>
        </w:rPr>
        <w:t>avenç</w:t>
      </w:r>
      <w:r>
        <w:rPr>
          <w:rStyle w:val="ECNormal"/>
        </w:rPr>
        <w:t xml:space="preserve"> </w:t>
      </w:r>
      <w:r w:rsidRPr="008E5566">
        <w:rPr>
          <w:rStyle w:val="ECNormal"/>
        </w:rPr>
        <w:t>significatiu</w:t>
      </w:r>
      <w:r>
        <w:rPr>
          <w:rStyle w:val="ECNormal"/>
        </w:rPr>
        <w:t xml:space="preserve"> </w:t>
      </w:r>
      <w:r w:rsidRPr="008E5566">
        <w:rPr>
          <w:rStyle w:val="ECNormal"/>
        </w:rPr>
        <w:t>és</w:t>
      </w:r>
      <w:r>
        <w:rPr>
          <w:rStyle w:val="ECNormal"/>
        </w:rPr>
        <w:t xml:space="preserve"> </w:t>
      </w:r>
      <w:r w:rsidRPr="008E5566">
        <w:rPr>
          <w:rStyle w:val="ECNormal"/>
        </w:rPr>
        <w:t>troba</w:t>
      </w:r>
      <w:r>
        <w:rPr>
          <w:rStyle w:val="ECNormal"/>
        </w:rPr>
        <w:t xml:space="preserve"> </w:t>
      </w:r>
      <w:r w:rsidRPr="008E5566">
        <w:rPr>
          <w:rStyle w:val="ECNormal"/>
        </w:rPr>
        <w:t>en</w:t>
      </w:r>
      <w:r>
        <w:rPr>
          <w:rStyle w:val="ECNormal"/>
        </w:rPr>
        <w:t xml:space="preserve"> </w:t>
      </w:r>
      <w:r w:rsidRPr="008E5566">
        <w:rPr>
          <w:rStyle w:val="ECNormal"/>
        </w:rPr>
        <w:t>la</w:t>
      </w:r>
      <w:r>
        <w:rPr>
          <w:rStyle w:val="ECNormal"/>
        </w:rPr>
        <w:t xml:space="preserve"> </w:t>
      </w:r>
      <w:r w:rsidRPr="008E5566">
        <w:rPr>
          <w:rStyle w:val="ECNormal"/>
        </w:rPr>
        <w:t>compatibilitat</w:t>
      </w:r>
      <w:r>
        <w:rPr>
          <w:rStyle w:val="ECNormal"/>
        </w:rPr>
        <w:t xml:space="preserve"> </w:t>
      </w:r>
      <w:r w:rsidRPr="008E5566">
        <w:rPr>
          <w:rStyle w:val="ECNormal"/>
        </w:rPr>
        <w:t>total</w:t>
      </w:r>
      <w:r>
        <w:rPr>
          <w:rStyle w:val="ECNormal"/>
        </w:rPr>
        <w:t xml:space="preserve"> </w:t>
      </w:r>
      <w:r w:rsidRPr="008E5566">
        <w:rPr>
          <w:rStyle w:val="ECNormal"/>
        </w:rPr>
        <w:t>i</w:t>
      </w:r>
      <w:r>
        <w:rPr>
          <w:rStyle w:val="ECNormal"/>
        </w:rPr>
        <w:t xml:space="preserve"> </w:t>
      </w:r>
      <w:r w:rsidRPr="008E5566">
        <w:rPr>
          <w:rStyle w:val="ECNormal"/>
        </w:rPr>
        <w:t>la</w:t>
      </w:r>
      <w:r>
        <w:rPr>
          <w:rStyle w:val="ECNormal"/>
        </w:rPr>
        <w:t xml:space="preserve"> </w:t>
      </w:r>
      <w:r w:rsidRPr="008E5566">
        <w:rPr>
          <w:rStyle w:val="ECNormal"/>
        </w:rPr>
        <w:t>complementarietat</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RGC</w:t>
      </w:r>
      <w:r>
        <w:rPr>
          <w:rStyle w:val="ECNormal"/>
        </w:rPr>
        <w:t xml:space="preserve"> </w:t>
      </w:r>
      <w:r w:rsidRPr="008E5566">
        <w:rPr>
          <w:rStyle w:val="ECNormal"/>
        </w:rPr>
        <w:t>amb</w:t>
      </w:r>
      <w:r>
        <w:rPr>
          <w:rStyle w:val="ECNormal"/>
        </w:rPr>
        <w:t xml:space="preserve"> </w:t>
      </w:r>
      <w:r w:rsidRPr="008E5566">
        <w:rPr>
          <w:rStyle w:val="ECNormal"/>
        </w:rPr>
        <w:t>les</w:t>
      </w:r>
      <w:r>
        <w:rPr>
          <w:rStyle w:val="ECNormal"/>
        </w:rPr>
        <w:t xml:space="preserve"> </w:t>
      </w:r>
      <w:r w:rsidRPr="008E5566">
        <w:rPr>
          <w:rStyle w:val="ECNormal"/>
        </w:rPr>
        <w:t>rendes</w:t>
      </w:r>
      <w:r>
        <w:rPr>
          <w:rStyle w:val="ECNormal"/>
        </w:rPr>
        <w:t xml:space="preserve"> </w:t>
      </w:r>
      <w:r w:rsidRPr="008E5566">
        <w:rPr>
          <w:rStyle w:val="ECNormal"/>
        </w:rPr>
        <w:t>del</w:t>
      </w:r>
      <w:r>
        <w:rPr>
          <w:rStyle w:val="ECNormal"/>
        </w:rPr>
        <w:t xml:space="preserve"> </w:t>
      </w:r>
      <w:r w:rsidRPr="008E5566">
        <w:rPr>
          <w:rStyle w:val="ECNormal"/>
        </w:rPr>
        <w:t>treball.</w:t>
      </w:r>
      <w:r>
        <w:rPr>
          <w:rStyle w:val="ECNormal"/>
        </w:rPr>
        <w:t xml:space="preserve"> </w:t>
      </w:r>
      <w:r w:rsidRPr="008E5566">
        <w:rPr>
          <w:rStyle w:val="ECNormal"/>
        </w:rPr>
        <w:t>Aquesta</w:t>
      </w:r>
      <w:r>
        <w:rPr>
          <w:rStyle w:val="ECNormal"/>
        </w:rPr>
        <w:t xml:space="preserve"> </w:t>
      </w:r>
      <w:r w:rsidRPr="008E5566">
        <w:rPr>
          <w:rStyle w:val="ECNormal"/>
        </w:rPr>
        <w:t>mesura,</w:t>
      </w:r>
      <w:r>
        <w:rPr>
          <w:rStyle w:val="ECNormal"/>
        </w:rPr>
        <w:t xml:space="preserve"> </w:t>
      </w:r>
      <w:r w:rsidRPr="008E5566">
        <w:rPr>
          <w:rStyle w:val="ECNormal"/>
        </w:rPr>
        <w:t>junt</w:t>
      </w:r>
      <w:r>
        <w:rPr>
          <w:rStyle w:val="ECNormal"/>
        </w:rPr>
        <w:t xml:space="preserve"> </w:t>
      </w:r>
      <w:r w:rsidRPr="008E5566">
        <w:rPr>
          <w:rStyle w:val="ECNormal"/>
        </w:rPr>
        <w:t>amb</w:t>
      </w:r>
      <w:r>
        <w:rPr>
          <w:rStyle w:val="ECNormal"/>
        </w:rPr>
        <w:t xml:space="preserve"> </w:t>
      </w:r>
      <w:r w:rsidRPr="008E5566">
        <w:rPr>
          <w:rStyle w:val="ECNormal"/>
        </w:rPr>
        <w:t>la</w:t>
      </w:r>
      <w:r>
        <w:rPr>
          <w:rStyle w:val="ECNormal"/>
        </w:rPr>
        <w:t xml:space="preserve"> </w:t>
      </w:r>
      <w:r w:rsidRPr="008E5566">
        <w:rPr>
          <w:rStyle w:val="ECNormal"/>
        </w:rPr>
        <w:t>possibilitat</w:t>
      </w:r>
      <w:r>
        <w:rPr>
          <w:rStyle w:val="ECNormal"/>
        </w:rPr>
        <w:t xml:space="preserve"> </w:t>
      </w:r>
      <w:r w:rsidRPr="008E5566">
        <w:rPr>
          <w:rStyle w:val="ECNormal"/>
        </w:rPr>
        <w:t>desenvolupar</w:t>
      </w:r>
      <w:r>
        <w:rPr>
          <w:rStyle w:val="ECNormal"/>
        </w:rPr>
        <w:t xml:space="preserve"> </w:t>
      </w:r>
      <w:r w:rsidRPr="008E5566">
        <w:rPr>
          <w:rStyle w:val="ECNormal"/>
        </w:rPr>
        <w:t>mecanismes</w:t>
      </w:r>
      <w:r>
        <w:rPr>
          <w:rStyle w:val="ECNormal"/>
        </w:rPr>
        <w:t xml:space="preserve"> </w:t>
      </w:r>
      <w:r w:rsidRPr="008E5566">
        <w:rPr>
          <w:rStyle w:val="ECNormal"/>
        </w:rPr>
        <w:t>addicionals</w:t>
      </w:r>
      <w:r>
        <w:rPr>
          <w:rStyle w:val="ECNormal"/>
        </w:rPr>
        <w:t xml:space="preserve"> </w:t>
      </w:r>
      <w:r w:rsidRPr="008E5566">
        <w:rPr>
          <w:rStyle w:val="ECNormal"/>
        </w:rPr>
        <w:t>d’incentiu</w:t>
      </w:r>
      <w:r>
        <w:rPr>
          <w:rStyle w:val="ECNormal"/>
        </w:rPr>
        <w:t xml:space="preserve"> </w:t>
      </w:r>
      <w:r w:rsidRPr="008E5566">
        <w:rPr>
          <w:rStyle w:val="ECNormal"/>
        </w:rPr>
        <w:t>a</w:t>
      </w:r>
      <w:r>
        <w:rPr>
          <w:rStyle w:val="ECNormal"/>
        </w:rPr>
        <w:t xml:space="preserve"> </w:t>
      </w:r>
      <w:r w:rsidRPr="008E5566">
        <w:rPr>
          <w:rStyle w:val="ECNormal"/>
        </w:rPr>
        <w:t>augmentar</w:t>
      </w:r>
      <w:r>
        <w:rPr>
          <w:rStyle w:val="ECNormal"/>
        </w:rPr>
        <w:t xml:space="preserve"> </w:t>
      </w:r>
      <w:r w:rsidRPr="008E5566">
        <w:rPr>
          <w:rStyle w:val="ECNormal"/>
        </w:rPr>
        <w:t>la</w:t>
      </w:r>
      <w:r>
        <w:rPr>
          <w:rStyle w:val="ECNormal"/>
        </w:rPr>
        <w:t xml:space="preserve"> </w:t>
      </w:r>
      <w:r w:rsidRPr="008E5566">
        <w:rPr>
          <w:rStyle w:val="ECNormal"/>
        </w:rPr>
        <w:t>inserció</w:t>
      </w:r>
      <w:r>
        <w:rPr>
          <w:rStyle w:val="ECNormal"/>
        </w:rPr>
        <w:t xml:space="preserve"> </w:t>
      </w:r>
      <w:r w:rsidRPr="008E5566">
        <w:rPr>
          <w:rStyle w:val="ECNormal"/>
        </w:rPr>
        <w:t>laboral,</w:t>
      </w:r>
      <w:r>
        <w:rPr>
          <w:rStyle w:val="ECNormal"/>
        </w:rPr>
        <w:t xml:space="preserve"> </w:t>
      </w:r>
      <w:r w:rsidRPr="008E5566">
        <w:rPr>
          <w:rStyle w:val="ECNormal"/>
        </w:rPr>
        <w:t>transformarà</w:t>
      </w:r>
      <w:r>
        <w:rPr>
          <w:rStyle w:val="ECNormal"/>
        </w:rPr>
        <w:t xml:space="preserve"> </w:t>
      </w:r>
      <w:r w:rsidRPr="008E5566">
        <w:rPr>
          <w:rStyle w:val="ECNormal"/>
        </w:rPr>
        <w:t>la</w:t>
      </w:r>
      <w:r>
        <w:rPr>
          <w:rStyle w:val="ECNormal"/>
        </w:rPr>
        <w:t xml:space="preserve"> </w:t>
      </w:r>
      <w:r w:rsidRPr="008E5566">
        <w:rPr>
          <w:rStyle w:val="ECNormal"/>
        </w:rPr>
        <w:t>RGC</w:t>
      </w:r>
      <w:r>
        <w:rPr>
          <w:rStyle w:val="ECNormal"/>
        </w:rPr>
        <w:t xml:space="preserve"> </w:t>
      </w:r>
      <w:r w:rsidRPr="008E5566">
        <w:rPr>
          <w:rStyle w:val="ECNormal"/>
        </w:rPr>
        <w:t>en</w:t>
      </w:r>
      <w:r>
        <w:rPr>
          <w:rStyle w:val="ECNormal"/>
        </w:rPr>
        <w:t xml:space="preserve"> </w:t>
      </w:r>
      <w:r w:rsidRPr="008E5566">
        <w:rPr>
          <w:rStyle w:val="ECNormal"/>
        </w:rPr>
        <w:t>una</w:t>
      </w:r>
      <w:r>
        <w:rPr>
          <w:rStyle w:val="ECNormal"/>
        </w:rPr>
        <w:t xml:space="preserve"> </w:t>
      </w:r>
      <w:r w:rsidRPr="008E5566">
        <w:rPr>
          <w:rStyle w:val="ECNormal"/>
        </w:rPr>
        <w:t>plataforma</w:t>
      </w:r>
      <w:r>
        <w:rPr>
          <w:rStyle w:val="ECNormal"/>
        </w:rPr>
        <w:t xml:space="preserve"> </w:t>
      </w:r>
      <w:r w:rsidRPr="008E5566">
        <w:rPr>
          <w:rStyle w:val="ECNormal"/>
        </w:rPr>
        <w:t>de</w:t>
      </w:r>
      <w:r>
        <w:rPr>
          <w:rStyle w:val="ECNormal"/>
        </w:rPr>
        <w:t xml:space="preserve"> </w:t>
      </w:r>
      <w:r w:rsidRPr="008E5566">
        <w:rPr>
          <w:rStyle w:val="ECNormal"/>
        </w:rPr>
        <w:t>suport</w:t>
      </w:r>
      <w:r>
        <w:rPr>
          <w:rStyle w:val="ECNormal"/>
        </w:rPr>
        <w:t xml:space="preserve"> </w:t>
      </w:r>
      <w:r w:rsidRPr="008E5566">
        <w:rPr>
          <w:rStyle w:val="ECNormal"/>
        </w:rPr>
        <w:t>per</w:t>
      </w:r>
      <w:r>
        <w:rPr>
          <w:rStyle w:val="ECNormal"/>
        </w:rPr>
        <w:t xml:space="preserve"> </w:t>
      </w:r>
      <w:r w:rsidRPr="008E5566">
        <w:rPr>
          <w:rStyle w:val="ECNormal"/>
        </w:rPr>
        <w:t>que</w:t>
      </w:r>
      <w:r>
        <w:rPr>
          <w:rStyle w:val="ECNormal"/>
        </w:rPr>
        <w:t xml:space="preserve"> </w:t>
      </w:r>
      <w:r w:rsidRPr="008E5566">
        <w:rPr>
          <w:rStyle w:val="ECNormal"/>
        </w:rPr>
        <w:t>les</w:t>
      </w:r>
      <w:r>
        <w:rPr>
          <w:rStyle w:val="ECNormal"/>
        </w:rPr>
        <w:t xml:space="preserve"> </w:t>
      </w:r>
      <w:r w:rsidRPr="008E5566">
        <w:rPr>
          <w:rStyle w:val="ECNormal"/>
        </w:rPr>
        <w:t>persones</w:t>
      </w:r>
      <w:r>
        <w:rPr>
          <w:rStyle w:val="ECNormal"/>
        </w:rPr>
        <w:t xml:space="preserve"> </w:t>
      </w:r>
      <w:r w:rsidRPr="008E5566">
        <w:rPr>
          <w:rStyle w:val="ECNormal"/>
        </w:rPr>
        <w:t>puguin</w:t>
      </w:r>
      <w:r>
        <w:rPr>
          <w:rStyle w:val="ECNormal"/>
        </w:rPr>
        <w:t xml:space="preserve"> </w:t>
      </w:r>
      <w:r w:rsidRPr="008E5566">
        <w:rPr>
          <w:rStyle w:val="ECNormal"/>
        </w:rPr>
        <w:t>desenvolupar</w:t>
      </w:r>
      <w:r>
        <w:rPr>
          <w:rStyle w:val="ECNormal"/>
        </w:rPr>
        <w:t xml:space="preserve"> </w:t>
      </w:r>
      <w:r w:rsidRPr="008E5566">
        <w:rPr>
          <w:rStyle w:val="ECNormal"/>
        </w:rPr>
        <w:t>la</w:t>
      </w:r>
      <w:r>
        <w:rPr>
          <w:rStyle w:val="ECNormal"/>
        </w:rPr>
        <w:t xml:space="preserve"> </w:t>
      </w:r>
      <w:r w:rsidRPr="008E5566">
        <w:rPr>
          <w:rStyle w:val="ECNormal"/>
        </w:rPr>
        <w:t>seva</w:t>
      </w:r>
      <w:r>
        <w:rPr>
          <w:rStyle w:val="ECNormal"/>
        </w:rPr>
        <w:t xml:space="preserve"> </w:t>
      </w:r>
      <w:r w:rsidRPr="008E5566">
        <w:rPr>
          <w:rStyle w:val="ECNormal"/>
        </w:rPr>
        <w:t>trajectòria</w:t>
      </w:r>
      <w:r>
        <w:rPr>
          <w:rStyle w:val="ECNormal"/>
        </w:rPr>
        <w:t xml:space="preserve"> </w:t>
      </w:r>
      <w:r w:rsidRPr="008E5566">
        <w:rPr>
          <w:rStyle w:val="ECNormal"/>
        </w:rPr>
        <w:t>professional,</w:t>
      </w:r>
      <w:r>
        <w:rPr>
          <w:rStyle w:val="ECNormal"/>
        </w:rPr>
        <w:t xml:space="preserve"> </w:t>
      </w:r>
      <w:r w:rsidRPr="008E5566">
        <w:rPr>
          <w:rStyle w:val="ECNormal"/>
        </w:rPr>
        <w:t>afavorint</w:t>
      </w:r>
      <w:r>
        <w:rPr>
          <w:rStyle w:val="ECNormal"/>
        </w:rPr>
        <w:t xml:space="preserve"> </w:t>
      </w:r>
      <w:r w:rsidRPr="008E5566">
        <w:rPr>
          <w:rStyle w:val="ECNormal"/>
        </w:rPr>
        <w:t>la</w:t>
      </w:r>
      <w:r>
        <w:rPr>
          <w:rStyle w:val="ECNormal"/>
        </w:rPr>
        <w:t xml:space="preserve"> </w:t>
      </w:r>
      <w:r w:rsidRPr="008E5566">
        <w:rPr>
          <w:rStyle w:val="ECNormal"/>
        </w:rPr>
        <w:t>superació</w:t>
      </w:r>
      <w:r>
        <w:rPr>
          <w:rStyle w:val="ECNormal"/>
        </w:rPr>
        <w:t xml:space="preserve"> </w:t>
      </w:r>
      <w:r w:rsidRPr="008E5566">
        <w:rPr>
          <w:rStyle w:val="ECNormal"/>
        </w:rPr>
        <w:t>de</w:t>
      </w:r>
      <w:r>
        <w:rPr>
          <w:rStyle w:val="ECNormal"/>
        </w:rPr>
        <w:t xml:space="preserve"> </w:t>
      </w:r>
      <w:r w:rsidRPr="008E5566">
        <w:rPr>
          <w:rStyle w:val="ECNormal"/>
        </w:rPr>
        <w:t>situacions</w:t>
      </w:r>
      <w:r>
        <w:rPr>
          <w:rStyle w:val="ECNormal"/>
        </w:rPr>
        <w:t xml:space="preserve"> </w:t>
      </w:r>
      <w:r w:rsidRPr="008E5566">
        <w:rPr>
          <w:rStyle w:val="ECNormal"/>
        </w:rPr>
        <w:t>de</w:t>
      </w:r>
      <w:r>
        <w:rPr>
          <w:rStyle w:val="ECNormal"/>
        </w:rPr>
        <w:t xml:space="preserve"> </w:t>
      </w:r>
      <w:r w:rsidRPr="008E5566">
        <w:rPr>
          <w:rStyle w:val="ECNormal"/>
        </w:rPr>
        <w:t>vulnerabilitat</w:t>
      </w:r>
      <w:r>
        <w:rPr>
          <w:rStyle w:val="ECNormal"/>
        </w:rPr>
        <w:t xml:space="preserve"> </w:t>
      </w:r>
      <w:r w:rsidRPr="008E5566">
        <w:rPr>
          <w:rStyle w:val="ECNormal"/>
        </w:rPr>
        <w:t>social</w:t>
      </w:r>
      <w:r>
        <w:rPr>
          <w:rStyle w:val="ECNormal"/>
        </w:rPr>
        <w:t xml:space="preserve"> </w:t>
      </w:r>
      <w:r w:rsidRPr="008E5566">
        <w:rPr>
          <w:rStyle w:val="ECNormal"/>
        </w:rPr>
        <w:t>i</w:t>
      </w:r>
      <w:r>
        <w:rPr>
          <w:rStyle w:val="ECNormal"/>
        </w:rPr>
        <w:t xml:space="preserve"> </w:t>
      </w:r>
      <w:r w:rsidRPr="008E5566">
        <w:rPr>
          <w:rStyle w:val="ECNormal"/>
        </w:rPr>
        <w:t>assegurant</w:t>
      </w:r>
      <w:r>
        <w:rPr>
          <w:rStyle w:val="ECNormal"/>
        </w:rPr>
        <w:t xml:space="preserve"> </w:t>
      </w:r>
      <w:r w:rsidRPr="008E5566">
        <w:rPr>
          <w:rStyle w:val="ECNormal"/>
        </w:rPr>
        <w:t>una</w:t>
      </w:r>
      <w:r>
        <w:rPr>
          <w:rStyle w:val="ECNormal"/>
        </w:rPr>
        <w:t xml:space="preserve"> </w:t>
      </w:r>
      <w:r w:rsidRPr="008E5566">
        <w:rPr>
          <w:rStyle w:val="ECNormal"/>
        </w:rPr>
        <w:t>transició</w:t>
      </w:r>
      <w:r>
        <w:rPr>
          <w:rStyle w:val="ECNormal"/>
        </w:rPr>
        <w:t xml:space="preserve"> </w:t>
      </w:r>
      <w:r w:rsidRPr="008E5566">
        <w:rPr>
          <w:rStyle w:val="ECNormal"/>
        </w:rPr>
        <w:t>justa</w:t>
      </w:r>
      <w:r>
        <w:rPr>
          <w:rStyle w:val="ECNormal"/>
        </w:rPr>
        <w:t xml:space="preserve"> </w:t>
      </w:r>
      <w:r w:rsidRPr="008E5566">
        <w:rPr>
          <w:rStyle w:val="ECNormal"/>
        </w:rPr>
        <w:t>cap</w:t>
      </w:r>
      <w:r>
        <w:rPr>
          <w:rStyle w:val="ECNormal"/>
        </w:rPr>
        <w:t xml:space="preserve"> </w:t>
      </w:r>
      <w:r w:rsidRPr="008E5566">
        <w:rPr>
          <w:rStyle w:val="ECNormal"/>
        </w:rPr>
        <w:t>a</w:t>
      </w:r>
      <w:r>
        <w:rPr>
          <w:rStyle w:val="ECNormal"/>
        </w:rPr>
        <w:t xml:space="preserve"> </w:t>
      </w:r>
      <w:r w:rsidRPr="008E5566">
        <w:rPr>
          <w:rStyle w:val="ECNormal"/>
        </w:rPr>
        <w:t>l’autonomia</w:t>
      </w:r>
      <w:r>
        <w:rPr>
          <w:rStyle w:val="ECNormal"/>
        </w:rPr>
        <w:t xml:space="preserve"> </w:t>
      </w:r>
      <w:r w:rsidRPr="008E5566">
        <w:rPr>
          <w:rStyle w:val="ECNormal"/>
        </w:rPr>
        <w:t>econòmica,</w:t>
      </w:r>
      <w:r>
        <w:rPr>
          <w:rStyle w:val="ECNormal"/>
        </w:rPr>
        <w:t xml:space="preserve"> </w:t>
      </w:r>
      <w:r w:rsidRPr="008E5566">
        <w:rPr>
          <w:rStyle w:val="ECNormal"/>
        </w:rPr>
        <w:t>respectant</w:t>
      </w:r>
      <w:r>
        <w:rPr>
          <w:rStyle w:val="ECNormal"/>
        </w:rPr>
        <w:t xml:space="preserve"> </w:t>
      </w:r>
      <w:r w:rsidRPr="008E5566">
        <w:rPr>
          <w:rStyle w:val="ECNormal"/>
        </w:rPr>
        <w:t>els</w:t>
      </w:r>
      <w:r>
        <w:rPr>
          <w:rStyle w:val="ECNormal"/>
        </w:rPr>
        <w:t xml:space="preserve"> </w:t>
      </w:r>
      <w:r w:rsidRPr="008E5566">
        <w:rPr>
          <w:rStyle w:val="ECNormal"/>
        </w:rPr>
        <w:t>principis</w:t>
      </w:r>
      <w:r>
        <w:rPr>
          <w:rStyle w:val="ECNormal"/>
        </w:rPr>
        <w:t xml:space="preserve"> </w:t>
      </w:r>
      <w:r w:rsidRPr="008E5566">
        <w:rPr>
          <w:rStyle w:val="ECNormal"/>
        </w:rPr>
        <w:t>de</w:t>
      </w:r>
      <w:r>
        <w:rPr>
          <w:rStyle w:val="ECNormal"/>
        </w:rPr>
        <w:t xml:space="preserve"> </w:t>
      </w:r>
      <w:r w:rsidRPr="008E5566">
        <w:rPr>
          <w:rStyle w:val="ECNormal"/>
        </w:rPr>
        <w:t>suficiència</w:t>
      </w:r>
      <w:r>
        <w:rPr>
          <w:rStyle w:val="ECNormal"/>
        </w:rPr>
        <w:t xml:space="preserve"> </w:t>
      </w:r>
      <w:r w:rsidRPr="008E5566">
        <w:rPr>
          <w:rStyle w:val="ECNormal"/>
        </w:rPr>
        <w:t>i</w:t>
      </w:r>
      <w:r>
        <w:rPr>
          <w:rStyle w:val="ECNormal"/>
        </w:rPr>
        <w:t xml:space="preserve"> </w:t>
      </w:r>
      <w:r w:rsidRPr="008E5566">
        <w:rPr>
          <w:rStyle w:val="ECNormal"/>
        </w:rPr>
        <w:t>dignitat.</w:t>
      </w:r>
    </w:p>
    <w:p w14:paraId="4E5B309E"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11.</w:t>
      </w:r>
      <w:r>
        <w:rPr>
          <w:rStyle w:val="ECNormal"/>
        </w:rPr>
        <w:t xml:space="preserve"> </w:t>
      </w:r>
      <w:r w:rsidRPr="008E5566">
        <w:rPr>
          <w:rStyle w:val="ECNormal"/>
        </w:rPr>
        <w:t>Paral·lelament,</w:t>
      </w:r>
      <w:r>
        <w:rPr>
          <w:rStyle w:val="ECNormal"/>
        </w:rPr>
        <w:t xml:space="preserve"> </w:t>
      </w:r>
      <w:r w:rsidRPr="008E5566">
        <w:rPr>
          <w:rStyle w:val="ECNormal"/>
        </w:rPr>
        <w:t>es</w:t>
      </w:r>
      <w:r>
        <w:rPr>
          <w:rStyle w:val="ECNormal"/>
        </w:rPr>
        <w:t xml:space="preserve"> </w:t>
      </w:r>
      <w:r w:rsidRPr="008E5566">
        <w:rPr>
          <w:rStyle w:val="ECNormal"/>
        </w:rPr>
        <w:t>plantegen</w:t>
      </w:r>
      <w:r>
        <w:rPr>
          <w:rStyle w:val="ECNormal"/>
        </w:rPr>
        <w:t xml:space="preserve"> </w:t>
      </w:r>
      <w:r w:rsidRPr="008E5566">
        <w:rPr>
          <w:rStyle w:val="ECNormal"/>
        </w:rPr>
        <w:t>mesures</w:t>
      </w:r>
      <w:r>
        <w:rPr>
          <w:rStyle w:val="ECNormal"/>
        </w:rPr>
        <w:t xml:space="preserve"> </w:t>
      </w:r>
      <w:r w:rsidRPr="008E5566">
        <w:rPr>
          <w:rStyle w:val="ECNormal"/>
        </w:rPr>
        <w:t>per</w:t>
      </w:r>
      <w:r>
        <w:rPr>
          <w:rStyle w:val="ECNormal"/>
        </w:rPr>
        <w:t xml:space="preserve"> </w:t>
      </w:r>
      <w:r w:rsidRPr="008E5566">
        <w:rPr>
          <w:rStyle w:val="ECNormal"/>
        </w:rPr>
        <w:t>modernitzar</w:t>
      </w:r>
      <w:r>
        <w:rPr>
          <w:rStyle w:val="ECNormal"/>
        </w:rPr>
        <w:t xml:space="preserve"> </w:t>
      </w:r>
      <w:r w:rsidRPr="008E5566">
        <w:rPr>
          <w:rStyle w:val="ECNormal"/>
        </w:rPr>
        <w:t>i</w:t>
      </w:r>
      <w:r>
        <w:rPr>
          <w:rStyle w:val="ECNormal"/>
        </w:rPr>
        <w:t xml:space="preserve"> </w:t>
      </w:r>
      <w:r w:rsidRPr="008E5566">
        <w:rPr>
          <w:rStyle w:val="ECNormal"/>
        </w:rPr>
        <w:t>agilitzar</w:t>
      </w:r>
      <w:r>
        <w:rPr>
          <w:rStyle w:val="ECNormal"/>
        </w:rPr>
        <w:t xml:space="preserve"> </w:t>
      </w:r>
      <w:r w:rsidRPr="008E5566">
        <w:rPr>
          <w:rStyle w:val="ECNormal"/>
        </w:rPr>
        <w:t>la</w:t>
      </w:r>
      <w:r>
        <w:rPr>
          <w:rStyle w:val="ECNormal"/>
        </w:rPr>
        <w:t xml:space="preserve"> </w:t>
      </w:r>
      <w:r w:rsidRPr="008E5566">
        <w:rPr>
          <w:rStyle w:val="ECNormal"/>
        </w:rPr>
        <w:t>gestió</w:t>
      </w:r>
      <w:r>
        <w:rPr>
          <w:rStyle w:val="ECNormal"/>
        </w:rPr>
        <w:t xml:space="preserve"> </w:t>
      </w:r>
      <w:r w:rsidRPr="008E5566">
        <w:rPr>
          <w:rStyle w:val="ECNormal"/>
        </w:rPr>
        <w:t>administrativa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Això</w:t>
      </w:r>
      <w:r>
        <w:rPr>
          <w:rStyle w:val="ECNormal"/>
        </w:rPr>
        <w:t xml:space="preserve"> </w:t>
      </w:r>
      <w:r w:rsidRPr="008E5566">
        <w:rPr>
          <w:rStyle w:val="ECNormal"/>
        </w:rPr>
        <w:t>inclou</w:t>
      </w:r>
      <w:r>
        <w:rPr>
          <w:rStyle w:val="ECNormal"/>
        </w:rPr>
        <w:t xml:space="preserve"> </w:t>
      </w:r>
      <w:r w:rsidRPr="008E5566">
        <w:rPr>
          <w:rStyle w:val="ECNormal"/>
        </w:rPr>
        <w:t>la</w:t>
      </w:r>
      <w:r>
        <w:rPr>
          <w:rStyle w:val="ECNormal"/>
        </w:rPr>
        <w:t xml:space="preserve"> </w:t>
      </w:r>
      <w:r w:rsidRPr="008E5566">
        <w:rPr>
          <w:rStyle w:val="ECNormal"/>
        </w:rPr>
        <w:t>potenciació</w:t>
      </w:r>
      <w:r>
        <w:rPr>
          <w:rStyle w:val="ECNormal"/>
        </w:rPr>
        <w:t xml:space="preserve"> </w:t>
      </w:r>
      <w:r w:rsidRPr="008E5566">
        <w:rPr>
          <w:rStyle w:val="ECNormal"/>
        </w:rPr>
        <w:t>d’automatismes,</w:t>
      </w:r>
      <w:r>
        <w:rPr>
          <w:rStyle w:val="ECNormal"/>
        </w:rPr>
        <w:t xml:space="preserve"> </w:t>
      </w:r>
      <w:r w:rsidRPr="008E5566">
        <w:rPr>
          <w:rStyle w:val="ECNormal"/>
        </w:rPr>
        <w:t>l’eliminació</w:t>
      </w:r>
      <w:r>
        <w:rPr>
          <w:rStyle w:val="ECNormal"/>
        </w:rPr>
        <w:t xml:space="preserve"> </w:t>
      </w:r>
      <w:r w:rsidRPr="008E5566">
        <w:rPr>
          <w:rStyle w:val="ECNormal"/>
        </w:rPr>
        <w:t>de</w:t>
      </w:r>
      <w:r>
        <w:rPr>
          <w:rStyle w:val="ECNormal"/>
        </w:rPr>
        <w:t xml:space="preserve"> </w:t>
      </w:r>
      <w:r w:rsidRPr="008E5566">
        <w:rPr>
          <w:rStyle w:val="ECNormal"/>
        </w:rPr>
        <w:t>càrregues</w:t>
      </w:r>
      <w:r>
        <w:rPr>
          <w:rStyle w:val="ECNormal"/>
        </w:rPr>
        <w:t xml:space="preserve"> </w:t>
      </w:r>
      <w:r w:rsidRPr="008E5566">
        <w:rPr>
          <w:rStyle w:val="ECNormal"/>
        </w:rPr>
        <w:t>documentals</w:t>
      </w:r>
      <w:r>
        <w:rPr>
          <w:rStyle w:val="ECNormal"/>
        </w:rPr>
        <w:t xml:space="preserve"> </w:t>
      </w:r>
      <w:r w:rsidRPr="008E5566">
        <w:rPr>
          <w:rStyle w:val="ECNormal"/>
        </w:rPr>
        <w:t>innecessàries</w:t>
      </w:r>
      <w:r>
        <w:rPr>
          <w:rStyle w:val="ECNormal"/>
        </w:rPr>
        <w:t xml:space="preserve"> </w:t>
      </w:r>
      <w:r w:rsidRPr="008E5566">
        <w:rPr>
          <w:rStyle w:val="ECNormal"/>
        </w:rPr>
        <w:t>i</w:t>
      </w:r>
      <w:r>
        <w:rPr>
          <w:rStyle w:val="ECNormal"/>
        </w:rPr>
        <w:t xml:space="preserve"> </w:t>
      </w:r>
      <w:r w:rsidRPr="008E5566">
        <w:rPr>
          <w:rStyle w:val="ECNormal"/>
        </w:rPr>
        <w:t>la</w:t>
      </w:r>
      <w:r>
        <w:rPr>
          <w:rStyle w:val="ECNormal"/>
        </w:rPr>
        <w:t xml:space="preserve"> </w:t>
      </w:r>
      <w:r w:rsidRPr="008E5566">
        <w:rPr>
          <w:rStyle w:val="ECNormal"/>
        </w:rPr>
        <w:t>incorporació</w:t>
      </w:r>
      <w:r>
        <w:rPr>
          <w:rStyle w:val="ECNormal"/>
        </w:rPr>
        <w:t xml:space="preserve"> </w:t>
      </w:r>
      <w:r w:rsidRPr="008E5566">
        <w:rPr>
          <w:rStyle w:val="ECNormal"/>
        </w:rPr>
        <w:t>de</w:t>
      </w:r>
      <w:r>
        <w:rPr>
          <w:rStyle w:val="ECNormal"/>
        </w:rPr>
        <w:t xml:space="preserve"> </w:t>
      </w:r>
      <w:r w:rsidRPr="008E5566">
        <w:rPr>
          <w:rStyle w:val="ECNormal"/>
        </w:rPr>
        <w:t>tecnologies</w:t>
      </w:r>
      <w:r>
        <w:rPr>
          <w:rStyle w:val="ECNormal"/>
        </w:rPr>
        <w:t xml:space="preserve"> </w:t>
      </w:r>
      <w:r w:rsidRPr="008E5566">
        <w:rPr>
          <w:rStyle w:val="ECNormal"/>
        </w:rPr>
        <w:t>avançades,</w:t>
      </w:r>
      <w:r>
        <w:rPr>
          <w:rStyle w:val="ECNormal"/>
        </w:rPr>
        <w:t xml:space="preserve"> </w:t>
      </w:r>
      <w:r w:rsidRPr="008E5566">
        <w:rPr>
          <w:rStyle w:val="ECNormal"/>
        </w:rPr>
        <w:t>com</w:t>
      </w:r>
      <w:r>
        <w:rPr>
          <w:rStyle w:val="ECNormal"/>
        </w:rPr>
        <w:t xml:space="preserve"> </w:t>
      </w:r>
      <w:r w:rsidRPr="008E5566">
        <w:rPr>
          <w:rStyle w:val="ECNormal"/>
        </w:rPr>
        <w:t>la</w:t>
      </w:r>
      <w:r>
        <w:rPr>
          <w:rStyle w:val="ECNormal"/>
        </w:rPr>
        <w:t xml:space="preserve"> </w:t>
      </w:r>
      <w:r w:rsidRPr="008E5566">
        <w:rPr>
          <w:rStyle w:val="ECNormal"/>
        </w:rPr>
        <w:t>intel·ligència</w:t>
      </w:r>
      <w:r>
        <w:rPr>
          <w:rStyle w:val="ECNormal"/>
        </w:rPr>
        <w:t xml:space="preserve"> </w:t>
      </w:r>
      <w:r w:rsidRPr="008E5566">
        <w:rPr>
          <w:rStyle w:val="ECNormal"/>
        </w:rPr>
        <w:t>artificial,</w:t>
      </w:r>
      <w:r>
        <w:rPr>
          <w:rStyle w:val="ECNormal"/>
        </w:rPr>
        <w:t xml:space="preserve"> </w:t>
      </w:r>
      <w:r w:rsidRPr="008E5566">
        <w:rPr>
          <w:rStyle w:val="ECNormal"/>
        </w:rPr>
        <w:t>per</w:t>
      </w:r>
      <w:r>
        <w:rPr>
          <w:rStyle w:val="ECNormal"/>
        </w:rPr>
        <w:t xml:space="preserve"> </w:t>
      </w:r>
      <w:r w:rsidRPr="008E5566">
        <w:rPr>
          <w:rStyle w:val="ECNormal"/>
        </w:rPr>
        <w:t>garantir</w:t>
      </w:r>
      <w:r>
        <w:rPr>
          <w:rStyle w:val="ECNormal"/>
        </w:rPr>
        <w:t xml:space="preserve"> </w:t>
      </w:r>
      <w:r w:rsidRPr="008E5566">
        <w:rPr>
          <w:rStyle w:val="ECNormal"/>
        </w:rPr>
        <w:t>una</w:t>
      </w:r>
      <w:r>
        <w:rPr>
          <w:rStyle w:val="ECNormal"/>
        </w:rPr>
        <w:t xml:space="preserve"> </w:t>
      </w:r>
      <w:r w:rsidRPr="008E5566">
        <w:rPr>
          <w:rStyle w:val="ECNormal"/>
        </w:rPr>
        <w:t>gestió</w:t>
      </w:r>
      <w:r>
        <w:rPr>
          <w:rStyle w:val="ECNormal"/>
        </w:rPr>
        <w:t xml:space="preserve"> </w:t>
      </w:r>
      <w:r w:rsidRPr="008E5566">
        <w:rPr>
          <w:rStyle w:val="ECNormal"/>
        </w:rPr>
        <w:t>més</w:t>
      </w:r>
      <w:r>
        <w:rPr>
          <w:rStyle w:val="ECNormal"/>
        </w:rPr>
        <w:t xml:space="preserve"> </w:t>
      </w:r>
      <w:r w:rsidRPr="008E5566">
        <w:rPr>
          <w:rStyle w:val="ECNormal"/>
        </w:rPr>
        <w:t>eficient</w:t>
      </w:r>
      <w:r>
        <w:rPr>
          <w:rStyle w:val="ECNormal"/>
        </w:rPr>
        <w:t xml:space="preserve"> </w:t>
      </w:r>
      <w:r w:rsidRPr="008E5566">
        <w:rPr>
          <w:rStyle w:val="ECNormal"/>
        </w:rPr>
        <w:t>i</w:t>
      </w:r>
      <w:r>
        <w:rPr>
          <w:rStyle w:val="ECNormal"/>
        </w:rPr>
        <w:t xml:space="preserve"> </w:t>
      </w:r>
      <w:r w:rsidRPr="008E5566">
        <w:rPr>
          <w:rStyle w:val="ECNormal"/>
        </w:rPr>
        <w:t>proactiva.</w:t>
      </w:r>
      <w:r>
        <w:rPr>
          <w:rStyle w:val="ECNormal"/>
        </w:rPr>
        <w:t xml:space="preserve"> </w:t>
      </w:r>
      <w:r w:rsidRPr="008E5566">
        <w:rPr>
          <w:rStyle w:val="ECNormal"/>
        </w:rPr>
        <w:t>A</w:t>
      </w:r>
      <w:r>
        <w:rPr>
          <w:rStyle w:val="ECNormal"/>
        </w:rPr>
        <w:t xml:space="preserve"> </w:t>
      </w:r>
      <w:r w:rsidRPr="008E5566">
        <w:rPr>
          <w:rStyle w:val="ECNormal"/>
        </w:rPr>
        <w:t>més</w:t>
      </w:r>
      <w:r>
        <w:rPr>
          <w:rStyle w:val="ECNormal"/>
        </w:rPr>
        <w:t xml:space="preserve"> </w:t>
      </w:r>
      <w:r w:rsidRPr="008E5566">
        <w:rPr>
          <w:rStyle w:val="ECNormal"/>
        </w:rPr>
        <w:t>a</w:t>
      </w:r>
      <w:r>
        <w:rPr>
          <w:rStyle w:val="ECNormal"/>
        </w:rPr>
        <w:t xml:space="preserve"> </w:t>
      </w:r>
      <w:r w:rsidRPr="008E5566">
        <w:rPr>
          <w:rStyle w:val="ECNormal"/>
        </w:rPr>
        <w:t>més,</w:t>
      </w:r>
      <w:r>
        <w:rPr>
          <w:rStyle w:val="ECNormal"/>
        </w:rPr>
        <w:t xml:space="preserve"> </w:t>
      </w:r>
      <w:r w:rsidRPr="008E5566">
        <w:rPr>
          <w:rStyle w:val="ECNormal"/>
        </w:rPr>
        <w:t>es</w:t>
      </w:r>
      <w:r>
        <w:rPr>
          <w:rStyle w:val="ECNormal"/>
        </w:rPr>
        <w:t xml:space="preserve"> </w:t>
      </w:r>
      <w:r w:rsidRPr="008E5566">
        <w:rPr>
          <w:rStyle w:val="ECNormal"/>
        </w:rPr>
        <w:t>preveu</w:t>
      </w:r>
      <w:r>
        <w:rPr>
          <w:rStyle w:val="ECNormal"/>
        </w:rPr>
        <w:t xml:space="preserve"> </w:t>
      </w:r>
      <w:r w:rsidRPr="008E5566">
        <w:rPr>
          <w:rStyle w:val="ECNormal"/>
        </w:rPr>
        <w:t>harmonitzar</w:t>
      </w:r>
      <w:r>
        <w:rPr>
          <w:rStyle w:val="ECNormal"/>
        </w:rPr>
        <w:t xml:space="preserve"> </w:t>
      </w:r>
      <w:r w:rsidRPr="008E5566">
        <w:rPr>
          <w:rStyle w:val="ECNormal"/>
        </w:rPr>
        <w:t>la</w:t>
      </w:r>
      <w:r>
        <w:rPr>
          <w:rStyle w:val="ECNormal"/>
        </w:rPr>
        <w:t xml:space="preserve"> </w:t>
      </w:r>
      <w:r w:rsidRPr="008E5566">
        <w:rPr>
          <w:rStyle w:val="ECNormal"/>
        </w:rPr>
        <w:t>RGC</w:t>
      </w:r>
      <w:r>
        <w:rPr>
          <w:rStyle w:val="ECNormal"/>
        </w:rPr>
        <w:t xml:space="preserve"> </w:t>
      </w:r>
      <w:r w:rsidRPr="008E5566">
        <w:rPr>
          <w:rStyle w:val="ECNormal"/>
        </w:rPr>
        <w:t>amb</w:t>
      </w:r>
      <w:r>
        <w:rPr>
          <w:rStyle w:val="ECNormal"/>
        </w:rPr>
        <w:t xml:space="preserve"> </w:t>
      </w:r>
      <w:r w:rsidRPr="008E5566">
        <w:rPr>
          <w:rStyle w:val="ECNormal"/>
        </w:rPr>
        <w:t>l’IMV,</w:t>
      </w:r>
      <w:r>
        <w:rPr>
          <w:rStyle w:val="ECNormal"/>
        </w:rPr>
        <w:t xml:space="preserve"> </w:t>
      </w:r>
      <w:r w:rsidRPr="008E5566">
        <w:rPr>
          <w:rStyle w:val="ECNormal"/>
        </w:rPr>
        <w:t>agilitzant-ne</w:t>
      </w:r>
      <w:r>
        <w:rPr>
          <w:rStyle w:val="ECNormal"/>
        </w:rPr>
        <w:t xml:space="preserve"> </w:t>
      </w:r>
      <w:r w:rsidRPr="008E5566">
        <w:rPr>
          <w:rStyle w:val="ECNormal"/>
        </w:rPr>
        <w:t>la</w:t>
      </w:r>
      <w:r>
        <w:rPr>
          <w:rStyle w:val="ECNormal"/>
        </w:rPr>
        <w:t xml:space="preserve"> </w:t>
      </w:r>
      <w:r w:rsidRPr="008E5566">
        <w:rPr>
          <w:rStyle w:val="ECNormal"/>
        </w:rPr>
        <w:t>concessió,</w:t>
      </w:r>
      <w:r>
        <w:rPr>
          <w:rStyle w:val="ECNormal"/>
        </w:rPr>
        <w:t xml:space="preserve"> </w:t>
      </w:r>
      <w:r w:rsidRPr="008E5566">
        <w:rPr>
          <w:rStyle w:val="ECNormal"/>
        </w:rPr>
        <w:t>integrant</w:t>
      </w:r>
      <w:r>
        <w:rPr>
          <w:rStyle w:val="ECNormal"/>
        </w:rPr>
        <w:t xml:space="preserve"> </w:t>
      </w:r>
      <w:r w:rsidRPr="008E5566">
        <w:rPr>
          <w:rStyle w:val="ECNormal"/>
        </w:rPr>
        <w:t>la</w:t>
      </w:r>
      <w:r>
        <w:rPr>
          <w:rStyle w:val="ECNormal"/>
        </w:rPr>
        <w:t xml:space="preserve"> </w:t>
      </w:r>
      <w:r w:rsidRPr="008E5566">
        <w:rPr>
          <w:rStyle w:val="ECNormal"/>
        </w:rPr>
        <w:t>compensació</w:t>
      </w:r>
      <w:r>
        <w:rPr>
          <w:rStyle w:val="ECNormal"/>
        </w:rPr>
        <w:t xml:space="preserve"> </w:t>
      </w:r>
      <w:r w:rsidRPr="008E5566">
        <w:rPr>
          <w:rStyle w:val="ECNormal"/>
        </w:rPr>
        <w:t>de</w:t>
      </w:r>
      <w:r>
        <w:rPr>
          <w:rStyle w:val="ECNormal"/>
        </w:rPr>
        <w:t xml:space="preserve"> </w:t>
      </w:r>
      <w:r w:rsidRPr="008E5566">
        <w:rPr>
          <w:rStyle w:val="ECNormal"/>
        </w:rPr>
        <w:t>pagaments</w:t>
      </w:r>
      <w:r>
        <w:rPr>
          <w:rStyle w:val="ECNormal"/>
        </w:rPr>
        <w:t xml:space="preserve"> </w:t>
      </w:r>
      <w:r w:rsidRPr="008E5566">
        <w:rPr>
          <w:rStyle w:val="ECNormal"/>
        </w:rPr>
        <w:t>entre</w:t>
      </w:r>
      <w:r>
        <w:rPr>
          <w:rStyle w:val="ECNormal"/>
        </w:rPr>
        <w:t xml:space="preserve"> </w:t>
      </w:r>
      <w:r w:rsidRPr="008E5566">
        <w:rPr>
          <w:rStyle w:val="ECNormal"/>
        </w:rPr>
        <w:t>ambdues</w:t>
      </w:r>
      <w:r>
        <w:rPr>
          <w:rStyle w:val="ECNormal"/>
        </w:rPr>
        <w:t xml:space="preserve"> </w:t>
      </w:r>
      <w:r w:rsidRPr="008E5566">
        <w:rPr>
          <w:rStyle w:val="ECNormal"/>
        </w:rPr>
        <w:t>prestacions</w:t>
      </w:r>
      <w:r>
        <w:rPr>
          <w:rStyle w:val="ECNormal"/>
        </w:rPr>
        <w:t xml:space="preserve"> </w:t>
      </w:r>
      <w:r w:rsidRPr="008E5566">
        <w:rPr>
          <w:rStyle w:val="ECNormal"/>
        </w:rPr>
        <w:t>i</w:t>
      </w:r>
      <w:r>
        <w:rPr>
          <w:rStyle w:val="ECNormal"/>
        </w:rPr>
        <w:t xml:space="preserve"> </w:t>
      </w:r>
      <w:r w:rsidRPr="008E5566">
        <w:rPr>
          <w:rStyle w:val="ECNormal"/>
        </w:rPr>
        <w:t>simplificant</w:t>
      </w:r>
      <w:r>
        <w:rPr>
          <w:rStyle w:val="ECNormal"/>
        </w:rPr>
        <w:t xml:space="preserve"> </w:t>
      </w:r>
      <w:r w:rsidRPr="008E5566">
        <w:rPr>
          <w:rStyle w:val="ECNormal"/>
        </w:rPr>
        <w:t>els</w:t>
      </w:r>
      <w:r>
        <w:rPr>
          <w:rStyle w:val="ECNormal"/>
        </w:rPr>
        <w:t xml:space="preserve"> </w:t>
      </w:r>
      <w:r w:rsidRPr="008E5566">
        <w:rPr>
          <w:rStyle w:val="ECNormal"/>
        </w:rPr>
        <w:t>processos</w:t>
      </w:r>
      <w:r>
        <w:rPr>
          <w:rStyle w:val="ECNormal"/>
        </w:rPr>
        <w:t xml:space="preserve"> </w:t>
      </w:r>
      <w:r w:rsidRPr="008E5566">
        <w:rPr>
          <w:rStyle w:val="ECNormal"/>
        </w:rPr>
        <w:t>administratius</w:t>
      </w:r>
      <w:r>
        <w:rPr>
          <w:rStyle w:val="ECNormal"/>
        </w:rPr>
        <w:t xml:space="preserve"> </w:t>
      </w:r>
      <w:r w:rsidRPr="008E5566">
        <w:rPr>
          <w:rStyle w:val="ECNormal"/>
        </w:rPr>
        <w:t>després</w:t>
      </w:r>
      <w:r>
        <w:rPr>
          <w:rStyle w:val="ECNormal"/>
        </w:rPr>
        <w:t xml:space="preserve"> </w:t>
      </w:r>
      <w:r w:rsidRPr="008E5566">
        <w:rPr>
          <w:rStyle w:val="ECNormal"/>
        </w:rPr>
        <w:t>del</w:t>
      </w:r>
      <w:r>
        <w:rPr>
          <w:rStyle w:val="ECNormal"/>
        </w:rPr>
        <w:t xml:space="preserve"> </w:t>
      </w:r>
      <w:r w:rsidRPr="008E5566">
        <w:rPr>
          <w:rStyle w:val="ECNormal"/>
        </w:rPr>
        <w:t>traspàs</w:t>
      </w:r>
      <w:r>
        <w:rPr>
          <w:rStyle w:val="ECNormal"/>
        </w:rPr>
        <w:t xml:space="preserve"> </w:t>
      </w:r>
      <w:r w:rsidRPr="008E5566">
        <w:rPr>
          <w:rStyle w:val="ECNormal"/>
        </w:rPr>
        <w:t>de</w:t>
      </w:r>
      <w:r>
        <w:rPr>
          <w:rStyle w:val="ECNormal"/>
        </w:rPr>
        <w:t xml:space="preserve"> </w:t>
      </w:r>
      <w:r w:rsidRPr="008E5566">
        <w:rPr>
          <w:rStyle w:val="ECNormal"/>
        </w:rPr>
        <w:t>competències</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Generalitat.</w:t>
      </w:r>
    </w:p>
    <w:p w14:paraId="1B64F0A5"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12.</w:t>
      </w:r>
      <w:r>
        <w:rPr>
          <w:rStyle w:val="ECNormal"/>
        </w:rPr>
        <w:t xml:space="preserve"> </w:t>
      </w:r>
      <w:r w:rsidRPr="008E5566">
        <w:rPr>
          <w:rStyle w:val="ECNormal"/>
        </w:rPr>
        <w:t>La</w:t>
      </w:r>
      <w:r>
        <w:rPr>
          <w:rStyle w:val="ECNormal"/>
        </w:rPr>
        <w:t xml:space="preserve"> </w:t>
      </w:r>
      <w:r w:rsidRPr="008E5566">
        <w:rPr>
          <w:rStyle w:val="ECNormal"/>
        </w:rPr>
        <w:t>llei</w:t>
      </w:r>
      <w:r>
        <w:rPr>
          <w:rStyle w:val="ECNormal"/>
        </w:rPr>
        <w:t xml:space="preserve"> </w:t>
      </w:r>
      <w:r w:rsidRPr="008E5566">
        <w:rPr>
          <w:rStyle w:val="ECNormal"/>
        </w:rPr>
        <w:t>també</w:t>
      </w:r>
      <w:r>
        <w:rPr>
          <w:rStyle w:val="ECNormal"/>
        </w:rPr>
        <w:t xml:space="preserve"> </w:t>
      </w:r>
      <w:r w:rsidRPr="008E5566">
        <w:rPr>
          <w:rStyle w:val="ECNormal"/>
        </w:rPr>
        <w:t>reforça</w:t>
      </w:r>
      <w:r>
        <w:rPr>
          <w:rStyle w:val="ECNormal"/>
        </w:rPr>
        <w:t xml:space="preserve"> </w:t>
      </w:r>
      <w:r w:rsidRPr="008E5566">
        <w:rPr>
          <w:rStyle w:val="ECNormal"/>
        </w:rPr>
        <w:t>el</w:t>
      </w:r>
      <w:r>
        <w:rPr>
          <w:rStyle w:val="ECNormal"/>
        </w:rPr>
        <w:t xml:space="preserve"> </w:t>
      </w:r>
      <w:r w:rsidRPr="008E5566">
        <w:rPr>
          <w:rStyle w:val="ECNormal"/>
        </w:rPr>
        <w:t>seu</w:t>
      </w:r>
      <w:r>
        <w:rPr>
          <w:rStyle w:val="ECNormal"/>
        </w:rPr>
        <w:t xml:space="preserve"> </w:t>
      </w:r>
      <w:r w:rsidRPr="008E5566">
        <w:rPr>
          <w:rStyle w:val="ECNormal"/>
        </w:rPr>
        <w:t>caràcter</w:t>
      </w:r>
      <w:r>
        <w:rPr>
          <w:rStyle w:val="ECNormal"/>
        </w:rPr>
        <w:t xml:space="preserve"> </w:t>
      </w:r>
      <w:r w:rsidRPr="008E5566">
        <w:rPr>
          <w:rStyle w:val="ECNormal"/>
        </w:rPr>
        <w:t>preventiu</w:t>
      </w:r>
      <w:r>
        <w:rPr>
          <w:rStyle w:val="ECNormal"/>
        </w:rPr>
        <w:t xml:space="preserve"> </w:t>
      </w:r>
      <w:r w:rsidRPr="008E5566">
        <w:rPr>
          <w:rStyle w:val="ECNormal"/>
        </w:rPr>
        <w:t>i</w:t>
      </w:r>
      <w:r>
        <w:rPr>
          <w:rStyle w:val="ECNormal"/>
        </w:rPr>
        <w:t xml:space="preserve"> </w:t>
      </w:r>
      <w:r w:rsidRPr="008E5566">
        <w:rPr>
          <w:rStyle w:val="ECNormal"/>
        </w:rPr>
        <w:t>correctiu</w:t>
      </w:r>
      <w:r>
        <w:rPr>
          <w:rStyle w:val="ECNormal"/>
        </w:rPr>
        <w:t xml:space="preserve"> </w:t>
      </w:r>
      <w:r w:rsidRPr="008E5566">
        <w:rPr>
          <w:rStyle w:val="ECNormal"/>
        </w:rPr>
        <w:t>en</w:t>
      </w:r>
      <w:r>
        <w:rPr>
          <w:rStyle w:val="ECNormal"/>
        </w:rPr>
        <w:t xml:space="preserve"> </w:t>
      </w:r>
      <w:r w:rsidRPr="008E5566">
        <w:rPr>
          <w:rStyle w:val="ECNormal"/>
        </w:rPr>
        <w:t>relació</w:t>
      </w:r>
      <w:r>
        <w:rPr>
          <w:rStyle w:val="ECNormal"/>
        </w:rPr>
        <w:t xml:space="preserve"> </w:t>
      </w:r>
      <w:r w:rsidRPr="008E5566">
        <w:rPr>
          <w:rStyle w:val="ECNormal"/>
        </w:rPr>
        <w:t>amb</w:t>
      </w:r>
      <w:r>
        <w:rPr>
          <w:rStyle w:val="ECNormal"/>
        </w:rPr>
        <w:t xml:space="preserve"> </w:t>
      </w:r>
      <w:r w:rsidRPr="008E5566">
        <w:rPr>
          <w:rStyle w:val="ECNormal"/>
        </w:rPr>
        <w:t>possibles</w:t>
      </w:r>
      <w:r>
        <w:rPr>
          <w:rStyle w:val="ECNormal"/>
        </w:rPr>
        <w:t xml:space="preserve"> </w:t>
      </w:r>
      <w:r w:rsidRPr="008E5566">
        <w:rPr>
          <w:rStyle w:val="ECNormal"/>
        </w:rPr>
        <w:t>abusos</w:t>
      </w:r>
      <w:r>
        <w:rPr>
          <w:rStyle w:val="ECNormal"/>
        </w:rPr>
        <w:t xml:space="preserve"> </w:t>
      </w:r>
      <w:r w:rsidRPr="008E5566">
        <w:rPr>
          <w:rStyle w:val="ECNormal"/>
        </w:rPr>
        <w:t>o</w:t>
      </w:r>
      <w:r>
        <w:rPr>
          <w:rStyle w:val="ECNormal"/>
        </w:rPr>
        <w:t xml:space="preserve"> </w:t>
      </w:r>
      <w:r w:rsidRPr="008E5566">
        <w:rPr>
          <w:rStyle w:val="ECNormal"/>
        </w:rPr>
        <w:t>situacions</w:t>
      </w:r>
      <w:r>
        <w:rPr>
          <w:rStyle w:val="ECNormal"/>
        </w:rPr>
        <w:t xml:space="preserve"> </w:t>
      </w:r>
      <w:r w:rsidRPr="008E5566">
        <w:rPr>
          <w:rStyle w:val="ECNormal"/>
        </w:rPr>
        <w:t>injustes.</w:t>
      </w:r>
      <w:r>
        <w:rPr>
          <w:rStyle w:val="ECNormal"/>
        </w:rPr>
        <w:t xml:space="preserve"> </w:t>
      </w:r>
      <w:r w:rsidRPr="008E5566">
        <w:rPr>
          <w:rStyle w:val="ECNormal"/>
        </w:rPr>
        <w:t>Això</w:t>
      </w:r>
      <w:r>
        <w:rPr>
          <w:rStyle w:val="ECNormal"/>
        </w:rPr>
        <w:t xml:space="preserve"> </w:t>
      </w:r>
      <w:r w:rsidRPr="008E5566">
        <w:rPr>
          <w:rStyle w:val="ECNormal"/>
        </w:rPr>
        <w:t>inclou</w:t>
      </w:r>
      <w:r>
        <w:rPr>
          <w:rStyle w:val="ECNormal"/>
        </w:rPr>
        <w:t xml:space="preserve"> </w:t>
      </w:r>
      <w:r w:rsidRPr="008E5566">
        <w:rPr>
          <w:rStyle w:val="ECNormal"/>
        </w:rPr>
        <w:t>l’aplicació</w:t>
      </w:r>
      <w:r>
        <w:rPr>
          <w:rStyle w:val="ECNormal"/>
        </w:rPr>
        <w:t xml:space="preserve"> </w:t>
      </w:r>
      <w:r w:rsidRPr="008E5566">
        <w:rPr>
          <w:rStyle w:val="ECNormal"/>
        </w:rPr>
        <w:t>de</w:t>
      </w:r>
      <w:r>
        <w:rPr>
          <w:rStyle w:val="ECNormal"/>
        </w:rPr>
        <w:t xml:space="preserve"> </w:t>
      </w:r>
      <w:r w:rsidRPr="008E5566">
        <w:rPr>
          <w:rStyle w:val="ECNormal"/>
        </w:rPr>
        <w:t>mecanismes</w:t>
      </w:r>
      <w:r>
        <w:rPr>
          <w:rStyle w:val="ECNormal"/>
        </w:rPr>
        <w:t xml:space="preserve"> </w:t>
      </w:r>
      <w:r w:rsidRPr="008E5566">
        <w:rPr>
          <w:rStyle w:val="ECNormal"/>
        </w:rPr>
        <w:t>robustos</w:t>
      </w:r>
      <w:r>
        <w:rPr>
          <w:rStyle w:val="ECNormal"/>
        </w:rPr>
        <w:t xml:space="preserve"> </w:t>
      </w:r>
      <w:r w:rsidRPr="008E5566">
        <w:rPr>
          <w:rStyle w:val="ECNormal"/>
        </w:rPr>
        <w:t>per</w:t>
      </w:r>
      <w:r>
        <w:rPr>
          <w:rStyle w:val="ECNormal"/>
        </w:rPr>
        <w:t xml:space="preserve"> </w:t>
      </w:r>
      <w:r w:rsidRPr="008E5566">
        <w:rPr>
          <w:rStyle w:val="ECNormal"/>
        </w:rPr>
        <w:t>evitar</w:t>
      </w:r>
      <w:r>
        <w:rPr>
          <w:rStyle w:val="ECNormal"/>
        </w:rPr>
        <w:t xml:space="preserve"> </w:t>
      </w:r>
      <w:r w:rsidRPr="008E5566">
        <w:rPr>
          <w:rStyle w:val="ECNormal"/>
        </w:rPr>
        <w:t>cobraments</w:t>
      </w:r>
      <w:r>
        <w:rPr>
          <w:rStyle w:val="ECNormal"/>
        </w:rPr>
        <w:t xml:space="preserve"> </w:t>
      </w:r>
      <w:r w:rsidRPr="008E5566">
        <w:rPr>
          <w:rStyle w:val="ECNormal"/>
        </w:rPr>
        <w:t>indeguts,</w:t>
      </w:r>
      <w:r>
        <w:rPr>
          <w:rStyle w:val="ECNormal"/>
        </w:rPr>
        <w:t xml:space="preserve"> </w:t>
      </w:r>
      <w:r w:rsidRPr="008E5566">
        <w:rPr>
          <w:rStyle w:val="ECNormal"/>
        </w:rPr>
        <w:t>establint</w:t>
      </w:r>
      <w:r>
        <w:rPr>
          <w:rStyle w:val="ECNormal"/>
        </w:rPr>
        <w:t xml:space="preserve"> </w:t>
      </w:r>
      <w:r w:rsidRPr="008E5566">
        <w:rPr>
          <w:rStyle w:val="ECNormal"/>
        </w:rPr>
        <w:t>procediments</w:t>
      </w:r>
      <w:r>
        <w:rPr>
          <w:rStyle w:val="ECNormal"/>
        </w:rPr>
        <w:t xml:space="preserve"> </w:t>
      </w:r>
      <w:r w:rsidRPr="008E5566">
        <w:rPr>
          <w:rStyle w:val="ECNormal"/>
        </w:rPr>
        <w:t>clars</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detecció</w:t>
      </w:r>
      <w:r>
        <w:rPr>
          <w:rStyle w:val="ECNormal"/>
        </w:rPr>
        <w:t xml:space="preserve"> </w:t>
      </w:r>
      <w:r w:rsidRPr="008E5566">
        <w:rPr>
          <w:rStyle w:val="ECNormal"/>
        </w:rPr>
        <w:t>i</w:t>
      </w:r>
      <w:r>
        <w:rPr>
          <w:rStyle w:val="ECNormal"/>
        </w:rPr>
        <w:t xml:space="preserve"> </w:t>
      </w:r>
      <w:r w:rsidRPr="008E5566">
        <w:rPr>
          <w:rStyle w:val="ECNormal"/>
        </w:rPr>
        <w:t>la</w:t>
      </w:r>
      <w:r>
        <w:rPr>
          <w:rStyle w:val="ECNormal"/>
        </w:rPr>
        <w:t xml:space="preserve"> </w:t>
      </w:r>
      <w:r w:rsidRPr="008E5566">
        <w:rPr>
          <w:rStyle w:val="ECNormal"/>
        </w:rPr>
        <w:t>resolució</w:t>
      </w:r>
      <w:r>
        <w:rPr>
          <w:rStyle w:val="ECNormal"/>
        </w:rPr>
        <w:t xml:space="preserve"> </w:t>
      </w:r>
      <w:r w:rsidRPr="008E5566">
        <w:rPr>
          <w:rStyle w:val="ECNormal"/>
        </w:rPr>
        <w:t>d’aquestes</w:t>
      </w:r>
      <w:r>
        <w:rPr>
          <w:rStyle w:val="ECNormal"/>
        </w:rPr>
        <w:t xml:space="preserve"> </w:t>
      </w:r>
      <w:r w:rsidRPr="008E5566">
        <w:rPr>
          <w:rStyle w:val="ECNormal"/>
        </w:rPr>
        <w:t>situacions,</w:t>
      </w:r>
      <w:r>
        <w:rPr>
          <w:rStyle w:val="ECNormal"/>
        </w:rPr>
        <w:t xml:space="preserve"> </w:t>
      </w:r>
      <w:r w:rsidRPr="008E5566">
        <w:rPr>
          <w:rStyle w:val="ECNormal"/>
        </w:rPr>
        <w:t>protegint</w:t>
      </w:r>
      <w:r>
        <w:rPr>
          <w:rStyle w:val="ECNormal"/>
        </w:rPr>
        <w:t xml:space="preserve"> </w:t>
      </w:r>
      <w:r w:rsidRPr="008E5566">
        <w:rPr>
          <w:rStyle w:val="ECNormal"/>
        </w:rPr>
        <w:t>alhora</w:t>
      </w:r>
      <w:r>
        <w:rPr>
          <w:rStyle w:val="ECNormal"/>
        </w:rPr>
        <w:t xml:space="preserve"> </w:t>
      </w:r>
      <w:r w:rsidRPr="008E5566">
        <w:rPr>
          <w:rStyle w:val="ECNormal"/>
        </w:rPr>
        <w:t>els</w:t>
      </w:r>
      <w:r>
        <w:rPr>
          <w:rStyle w:val="ECNormal"/>
        </w:rPr>
        <w:t xml:space="preserve"> </w:t>
      </w:r>
      <w:r w:rsidRPr="008E5566">
        <w:rPr>
          <w:rStyle w:val="ECNormal"/>
        </w:rPr>
        <w:t>drets</w:t>
      </w:r>
      <w:r>
        <w:rPr>
          <w:rStyle w:val="ECNormal"/>
        </w:rPr>
        <w:t xml:space="preserve"> </w:t>
      </w:r>
      <w:r w:rsidRPr="008E5566">
        <w:rPr>
          <w:rStyle w:val="ECNormal"/>
        </w:rPr>
        <w:t>dels</w:t>
      </w:r>
      <w:r>
        <w:rPr>
          <w:rStyle w:val="ECNormal"/>
        </w:rPr>
        <w:t xml:space="preserve"> </w:t>
      </w:r>
      <w:r w:rsidRPr="008E5566">
        <w:rPr>
          <w:rStyle w:val="ECNormal"/>
        </w:rPr>
        <w:t>beneficiaris</w:t>
      </w:r>
      <w:r>
        <w:rPr>
          <w:rStyle w:val="ECNormal"/>
        </w:rPr>
        <w:t xml:space="preserve"> </w:t>
      </w:r>
      <w:r w:rsidRPr="008E5566">
        <w:rPr>
          <w:rStyle w:val="ECNormal"/>
        </w:rPr>
        <w:t>i</w:t>
      </w:r>
      <w:r>
        <w:rPr>
          <w:rStyle w:val="ECNormal"/>
        </w:rPr>
        <w:t xml:space="preserve"> </w:t>
      </w:r>
      <w:r w:rsidRPr="008E5566">
        <w:rPr>
          <w:rStyle w:val="ECNormal"/>
        </w:rPr>
        <w:t>la</w:t>
      </w:r>
      <w:r>
        <w:rPr>
          <w:rStyle w:val="ECNormal"/>
        </w:rPr>
        <w:t xml:space="preserve"> </w:t>
      </w:r>
      <w:r w:rsidRPr="008E5566">
        <w:rPr>
          <w:rStyle w:val="ECNormal"/>
        </w:rPr>
        <w:t>sostenibilitat</w:t>
      </w:r>
      <w:r>
        <w:rPr>
          <w:rStyle w:val="ECNormal"/>
        </w:rPr>
        <w:t xml:space="preserve"> </w:t>
      </w:r>
      <w:r w:rsidRPr="008E5566">
        <w:rPr>
          <w:rStyle w:val="ECNormal"/>
        </w:rPr>
        <w:t>del</w:t>
      </w:r>
      <w:r>
        <w:rPr>
          <w:rStyle w:val="ECNormal"/>
        </w:rPr>
        <w:t xml:space="preserve"> </w:t>
      </w:r>
      <w:r w:rsidRPr="008E5566">
        <w:rPr>
          <w:rStyle w:val="ECNormal"/>
        </w:rPr>
        <w:t>sistema.</w:t>
      </w:r>
      <w:r>
        <w:rPr>
          <w:rStyle w:val="ECNormal"/>
        </w:rPr>
        <w:t xml:space="preserve"> </w:t>
      </w:r>
      <w:r w:rsidRPr="008E5566">
        <w:rPr>
          <w:rStyle w:val="ECNormal"/>
        </w:rPr>
        <w:t>Per</w:t>
      </w:r>
      <w:r>
        <w:rPr>
          <w:rStyle w:val="ECNormal"/>
        </w:rPr>
        <w:t xml:space="preserve"> </w:t>
      </w:r>
      <w:r w:rsidRPr="008E5566">
        <w:rPr>
          <w:rStyle w:val="ECNormal"/>
        </w:rPr>
        <w:t>garantir</w:t>
      </w:r>
      <w:r>
        <w:rPr>
          <w:rStyle w:val="ECNormal"/>
        </w:rPr>
        <w:t xml:space="preserve"> </w:t>
      </w:r>
      <w:r w:rsidRPr="008E5566">
        <w:rPr>
          <w:rStyle w:val="ECNormal"/>
        </w:rPr>
        <w:t>que</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s’ajusti</w:t>
      </w:r>
      <w:r>
        <w:rPr>
          <w:rStyle w:val="ECNormal"/>
        </w:rPr>
        <w:t xml:space="preserve"> </w:t>
      </w:r>
      <w:r w:rsidRPr="008E5566">
        <w:rPr>
          <w:rStyle w:val="ECNormal"/>
        </w:rPr>
        <w:t>a</w:t>
      </w:r>
      <w:r>
        <w:rPr>
          <w:rStyle w:val="ECNormal"/>
        </w:rPr>
        <w:t xml:space="preserve"> </w:t>
      </w:r>
      <w:r w:rsidRPr="008E5566">
        <w:rPr>
          <w:rStyle w:val="ECNormal"/>
        </w:rPr>
        <w:t>les</w:t>
      </w:r>
      <w:r>
        <w:rPr>
          <w:rStyle w:val="ECNormal"/>
        </w:rPr>
        <w:t xml:space="preserve"> </w:t>
      </w:r>
      <w:r w:rsidRPr="008E5566">
        <w:rPr>
          <w:rStyle w:val="ECNormal"/>
        </w:rPr>
        <w:t>necessitats</w:t>
      </w:r>
      <w:r>
        <w:rPr>
          <w:rStyle w:val="ECNormal"/>
        </w:rPr>
        <w:t xml:space="preserve"> </w:t>
      </w:r>
      <w:r w:rsidRPr="008E5566">
        <w:rPr>
          <w:rStyle w:val="ECNormal"/>
        </w:rPr>
        <w:t>econòmiques</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població,</w:t>
      </w:r>
      <w:r>
        <w:rPr>
          <w:rStyle w:val="ECNormal"/>
        </w:rPr>
        <w:t xml:space="preserve"> </w:t>
      </w:r>
      <w:r w:rsidRPr="008E5566">
        <w:rPr>
          <w:rStyle w:val="ECNormal"/>
        </w:rPr>
        <w:t>la</w:t>
      </w:r>
      <w:r>
        <w:rPr>
          <w:rStyle w:val="ECNormal"/>
        </w:rPr>
        <w:t xml:space="preserve"> </w:t>
      </w:r>
      <w:r w:rsidRPr="008E5566">
        <w:rPr>
          <w:rStyle w:val="ECNormal"/>
        </w:rPr>
        <w:t>norma</w:t>
      </w:r>
      <w:r>
        <w:rPr>
          <w:rStyle w:val="ECNormal"/>
        </w:rPr>
        <w:t xml:space="preserve"> </w:t>
      </w:r>
      <w:r w:rsidRPr="008E5566">
        <w:rPr>
          <w:rStyle w:val="ECNormal"/>
        </w:rPr>
        <w:t>incorpora</w:t>
      </w:r>
      <w:r>
        <w:rPr>
          <w:rStyle w:val="ECNormal"/>
        </w:rPr>
        <w:t xml:space="preserve"> </w:t>
      </w:r>
      <w:r w:rsidRPr="008E5566">
        <w:rPr>
          <w:rStyle w:val="ECNormal"/>
        </w:rPr>
        <w:t>una</w:t>
      </w:r>
      <w:r>
        <w:rPr>
          <w:rStyle w:val="ECNormal"/>
        </w:rPr>
        <w:t xml:space="preserve"> </w:t>
      </w:r>
      <w:r w:rsidRPr="008E5566">
        <w:rPr>
          <w:rStyle w:val="ECNormal"/>
        </w:rPr>
        <w:t>revisió</w:t>
      </w:r>
      <w:r>
        <w:rPr>
          <w:rStyle w:val="ECNormal"/>
        </w:rPr>
        <w:t xml:space="preserve"> </w:t>
      </w:r>
      <w:r w:rsidRPr="008E5566">
        <w:rPr>
          <w:rStyle w:val="ECNormal"/>
        </w:rPr>
        <w:t>periòdica</w:t>
      </w:r>
      <w:r>
        <w:rPr>
          <w:rStyle w:val="ECNormal"/>
        </w:rPr>
        <w:t xml:space="preserve"> </w:t>
      </w:r>
      <w:r w:rsidRPr="008E5566">
        <w:rPr>
          <w:rStyle w:val="ECNormal"/>
        </w:rPr>
        <w:t>de</w:t>
      </w:r>
      <w:r>
        <w:rPr>
          <w:rStyle w:val="ECNormal"/>
        </w:rPr>
        <w:t xml:space="preserve"> </w:t>
      </w:r>
      <w:r w:rsidRPr="008E5566">
        <w:rPr>
          <w:rStyle w:val="ECNormal"/>
        </w:rPr>
        <w:t>les</w:t>
      </w:r>
      <w:r>
        <w:rPr>
          <w:rStyle w:val="ECNormal"/>
        </w:rPr>
        <w:t xml:space="preserve"> </w:t>
      </w:r>
      <w:r w:rsidRPr="008E5566">
        <w:rPr>
          <w:rStyle w:val="ECNormal"/>
        </w:rPr>
        <w:t>quanties,</w:t>
      </w:r>
      <w:r>
        <w:rPr>
          <w:rStyle w:val="ECNormal"/>
        </w:rPr>
        <w:t xml:space="preserve"> </w:t>
      </w:r>
      <w:r w:rsidRPr="008E5566">
        <w:rPr>
          <w:rStyle w:val="ECNormal"/>
        </w:rPr>
        <w:t>que</w:t>
      </w:r>
      <w:r>
        <w:rPr>
          <w:rStyle w:val="ECNormal"/>
        </w:rPr>
        <w:t xml:space="preserve"> </w:t>
      </w:r>
      <w:r w:rsidRPr="008E5566">
        <w:rPr>
          <w:rStyle w:val="ECNormal"/>
        </w:rPr>
        <w:t>permet</w:t>
      </w:r>
      <w:r>
        <w:rPr>
          <w:rStyle w:val="ECNormal"/>
        </w:rPr>
        <w:t xml:space="preserve"> </w:t>
      </w:r>
      <w:r w:rsidRPr="008E5566">
        <w:rPr>
          <w:rStyle w:val="ECNormal"/>
        </w:rPr>
        <w:t>actualitzar</w:t>
      </w:r>
      <w:r>
        <w:rPr>
          <w:rStyle w:val="ECNormal"/>
        </w:rPr>
        <w:t xml:space="preserve"> </w:t>
      </w:r>
      <w:r w:rsidRPr="008E5566">
        <w:rPr>
          <w:rStyle w:val="ECNormal"/>
        </w:rPr>
        <w:t>els</w:t>
      </w:r>
      <w:r>
        <w:rPr>
          <w:rStyle w:val="ECNormal"/>
        </w:rPr>
        <w:t xml:space="preserve"> </w:t>
      </w:r>
      <w:r w:rsidRPr="008E5566">
        <w:rPr>
          <w:rStyle w:val="ECNormal"/>
        </w:rPr>
        <w:t>imports</w:t>
      </w:r>
      <w:r>
        <w:rPr>
          <w:rStyle w:val="ECNormal"/>
        </w:rPr>
        <w:t xml:space="preserve"> </w:t>
      </w:r>
      <w:r w:rsidRPr="008E5566">
        <w:rPr>
          <w:rStyle w:val="ECNormal"/>
        </w:rPr>
        <w:t>d’acord</w:t>
      </w:r>
      <w:r>
        <w:rPr>
          <w:rStyle w:val="ECNormal"/>
        </w:rPr>
        <w:t xml:space="preserve"> </w:t>
      </w:r>
      <w:r w:rsidRPr="008E5566">
        <w:rPr>
          <w:rStyle w:val="ECNormal"/>
        </w:rPr>
        <w:t>amb</w:t>
      </w:r>
      <w:r>
        <w:rPr>
          <w:rStyle w:val="ECNormal"/>
        </w:rPr>
        <w:t xml:space="preserve"> </w:t>
      </w:r>
      <w:r w:rsidRPr="008E5566">
        <w:rPr>
          <w:rStyle w:val="ECNormal"/>
        </w:rPr>
        <w:t>els</w:t>
      </w:r>
      <w:r>
        <w:rPr>
          <w:rStyle w:val="ECNormal"/>
        </w:rPr>
        <w:t xml:space="preserve"> </w:t>
      </w:r>
      <w:r w:rsidRPr="008E5566">
        <w:rPr>
          <w:rStyle w:val="ECNormal"/>
        </w:rPr>
        <w:t>ingressos</w:t>
      </w:r>
      <w:r>
        <w:rPr>
          <w:rStyle w:val="ECNormal"/>
        </w:rPr>
        <w:t xml:space="preserve"> </w:t>
      </w:r>
      <w:r w:rsidRPr="008E5566">
        <w:rPr>
          <w:rStyle w:val="ECNormal"/>
        </w:rPr>
        <w:t>dels</w:t>
      </w:r>
      <w:r>
        <w:rPr>
          <w:rStyle w:val="ECNormal"/>
        </w:rPr>
        <w:t xml:space="preserve"> </w:t>
      </w:r>
      <w:r w:rsidRPr="008E5566">
        <w:rPr>
          <w:rStyle w:val="ECNormal"/>
        </w:rPr>
        <w:t>beneficiaris</w:t>
      </w:r>
      <w:r>
        <w:rPr>
          <w:rStyle w:val="ECNormal"/>
        </w:rPr>
        <w:t xml:space="preserve"> </w:t>
      </w:r>
      <w:r w:rsidRPr="008E5566">
        <w:rPr>
          <w:rStyle w:val="ECNormal"/>
        </w:rPr>
        <w:t>i</w:t>
      </w:r>
      <w:r>
        <w:rPr>
          <w:rStyle w:val="ECNormal"/>
        </w:rPr>
        <w:t xml:space="preserve"> </w:t>
      </w:r>
      <w:r w:rsidRPr="008E5566">
        <w:rPr>
          <w:rStyle w:val="ECNormal"/>
        </w:rPr>
        <w:t>constituir</w:t>
      </w:r>
      <w:r>
        <w:rPr>
          <w:rStyle w:val="ECNormal"/>
        </w:rPr>
        <w:t xml:space="preserve"> </w:t>
      </w:r>
      <w:r w:rsidRPr="008E5566">
        <w:rPr>
          <w:rStyle w:val="ECNormal"/>
        </w:rPr>
        <w:t>una</w:t>
      </w:r>
      <w:r>
        <w:rPr>
          <w:rStyle w:val="ECNormal"/>
        </w:rPr>
        <w:t xml:space="preserve"> </w:t>
      </w:r>
      <w:r w:rsidRPr="008E5566">
        <w:rPr>
          <w:rStyle w:val="ECNormal"/>
        </w:rPr>
        <w:t>font</w:t>
      </w:r>
      <w:r>
        <w:rPr>
          <w:rStyle w:val="ECNormal"/>
        </w:rPr>
        <w:t xml:space="preserve"> </w:t>
      </w:r>
      <w:r w:rsidRPr="008E5566">
        <w:rPr>
          <w:rStyle w:val="ECNormal"/>
        </w:rPr>
        <w:t>de</w:t>
      </w:r>
      <w:r>
        <w:rPr>
          <w:rStyle w:val="ECNormal"/>
        </w:rPr>
        <w:t xml:space="preserve"> </w:t>
      </w:r>
      <w:r w:rsidRPr="008E5566">
        <w:rPr>
          <w:rStyle w:val="ECNormal"/>
        </w:rPr>
        <w:t>seguretat</w:t>
      </w:r>
      <w:r>
        <w:rPr>
          <w:rStyle w:val="ECNormal"/>
        </w:rPr>
        <w:t xml:space="preserve"> </w:t>
      </w:r>
      <w:r w:rsidRPr="008E5566">
        <w:rPr>
          <w:rStyle w:val="ECNormal"/>
        </w:rPr>
        <w:t>econòmica</w:t>
      </w:r>
      <w:r>
        <w:rPr>
          <w:rStyle w:val="ECNormal"/>
        </w:rPr>
        <w:t xml:space="preserve"> </w:t>
      </w:r>
      <w:r w:rsidRPr="008E5566">
        <w:rPr>
          <w:rStyle w:val="ECNormal"/>
        </w:rPr>
        <w:t>per</w:t>
      </w:r>
      <w:r>
        <w:rPr>
          <w:rStyle w:val="ECNormal"/>
        </w:rPr>
        <w:t xml:space="preserve"> </w:t>
      </w:r>
      <w:r w:rsidRPr="008E5566">
        <w:rPr>
          <w:rStyle w:val="ECNormal"/>
        </w:rPr>
        <w:t>les</w:t>
      </w:r>
      <w:r>
        <w:rPr>
          <w:rStyle w:val="ECNormal"/>
        </w:rPr>
        <w:t xml:space="preserve"> </w:t>
      </w:r>
      <w:r w:rsidRPr="008E5566">
        <w:rPr>
          <w:rStyle w:val="ECNormal"/>
        </w:rPr>
        <w:t>persones.</w:t>
      </w:r>
    </w:p>
    <w:p w14:paraId="0A70BC37" w14:textId="77777777" w:rsidR="008664E8" w:rsidRDefault="008664E8" w:rsidP="008664E8">
      <w:pPr>
        <w:pStyle w:val="NNormal"/>
        <w:shd w:val="clear" w:color="auto" w:fill="D9D9D9" w:themeFill="background1" w:themeFillShade="D9"/>
        <w:rPr>
          <w:rStyle w:val="ECNormal"/>
        </w:rPr>
      </w:pPr>
      <w:r w:rsidRPr="008E5566">
        <w:rPr>
          <w:rStyle w:val="ECNormal"/>
        </w:rPr>
        <w:t>13.</w:t>
      </w:r>
      <w:r>
        <w:rPr>
          <w:rStyle w:val="ECNormal"/>
        </w:rPr>
        <w:t xml:space="preserve"> </w:t>
      </w:r>
      <w:r w:rsidRPr="008E5566">
        <w:rPr>
          <w:rStyle w:val="ECNormal"/>
        </w:rPr>
        <w:t>Aquest</w:t>
      </w:r>
      <w:r>
        <w:rPr>
          <w:rStyle w:val="ECNormal"/>
        </w:rPr>
        <w:t xml:space="preserve"> </w:t>
      </w:r>
      <w:r w:rsidRPr="008E5566">
        <w:rPr>
          <w:rStyle w:val="ECNormal"/>
        </w:rPr>
        <w:t>enfocament</w:t>
      </w:r>
      <w:r>
        <w:rPr>
          <w:rStyle w:val="ECNormal"/>
        </w:rPr>
        <w:t xml:space="preserve"> </w:t>
      </w:r>
      <w:r w:rsidRPr="008E5566">
        <w:rPr>
          <w:rStyle w:val="ECNormal"/>
        </w:rPr>
        <w:t>integral</w:t>
      </w:r>
      <w:r>
        <w:rPr>
          <w:rStyle w:val="ECNormal"/>
        </w:rPr>
        <w:t xml:space="preserve"> </w:t>
      </w:r>
      <w:r w:rsidRPr="008E5566">
        <w:rPr>
          <w:rStyle w:val="ECNormal"/>
        </w:rPr>
        <w:t>no</w:t>
      </w:r>
      <w:r>
        <w:rPr>
          <w:rStyle w:val="ECNormal"/>
        </w:rPr>
        <w:t xml:space="preserve"> </w:t>
      </w:r>
      <w:r w:rsidRPr="008E5566">
        <w:rPr>
          <w:rStyle w:val="ECNormal"/>
        </w:rPr>
        <w:t>només</w:t>
      </w:r>
      <w:r>
        <w:rPr>
          <w:rStyle w:val="ECNormal"/>
        </w:rPr>
        <w:t xml:space="preserve"> </w:t>
      </w:r>
      <w:r w:rsidRPr="008E5566">
        <w:rPr>
          <w:rStyle w:val="ECNormal"/>
        </w:rPr>
        <w:t>consolida</w:t>
      </w:r>
      <w:r>
        <w:rPr>
          <w:rStyle w:val="ECNormal"/>
        </w:rPr>
        <w:t xml:space="preserve"> </w:t>
      </w:r>
      <w:r w:rsidRPr="008E5566">
        <w:rPr>
          <w:rStyle w:val="ECNormal"/>
        </w:rPr>
        <w:t>la</w:t>
      </w:r>
      <w:r>
        <w:rPr>
          <w:rStyle w:val="ECNormal"/>
        </w:rPr>
        <w:t xml:space="preserve"> </w:t>
      </w:r>
      <w:r w:rsidRPr="008E5566">
        <w:rPr>
          <w:rStyle w:val="ECNormal"/>
        </w:rPr>
        <w:t>RGC</w:t>
      </w:r>
      <w:r>
        <w:rPr>
          <w:rStyle w:val="ECNormal"/>
        </w:rPr>
        <w:t xml:space="preserve"> </w:t>
      </w:r>
      <w:r w:rsidRPr="008E5566">
        <w:rPr>
          <w:rStyle w:val="ECNormal"/>
        </w:rPr>
        <w:t>com</w:t>
      </w:r>
      <w:r>
        <w:rPr>
          <w:rStyle w:val="ECNormal"/>
        </w:rPr>
        <w:t xml:space="preserve"> </w:t>
      </w:r>
      <w:r w:rsidRPr="008E5566">
        <w:rPr>
          <w:rStyle w:val="ECNormal"/>
        </w:rPr>
        <w:t>a</w:t>
      </w:r>
      <w:r>
        <w:rPr>
          <w:rStyle w:val="ECNormal"/>
        </w:rPr>
        <w:t xml:space="preserve"> </w:t>
      </w:r>
      <w:r w:rsidRPr="008E5566">
        <w:rPr>
          <w:rStyle w:val="ECNormal"/>
        </w:rPr>
        <w:t>dret</w:t>
      </w:r>
      <w:r>
        <w:rPr>
          <w:rStyle w:val="ECNormal"/>
        </w:rPr>
        <w:t xml:space="preserve"> </w:t>
      </w:r>
      <w:r w:rsidRPr="008E5566">
        <w:rPr>
          <w:rStyle w:val="ECNormal"/>
        </w:rPr>
        <w:t>social</w:t>
      </w:r>
      <w:r>
        <w:rPr>
          <w:rStyle w:val="ECNormal"/>
        </w:rPr>
        <w:t xml:space="preserve"> </w:t>
      </w:r>
      <w:r w:rsidRPr="008E5566">
        <w:rPr>
          <w:rStyle w:val="ECNormal"/>
        </w:rPr>
        <w:t>fonamental,</w:t>
      </w:r>
      <w:r>
        <w:rPr>
          <w:rStyle w:val="ECNormal"/>
        </w:rPr>
        <w:t xml:space="preserve"> </w:t>
      </w:r>
      <w:r w:rsidRPr="008E5566">
        <w:rPr>
          <w:rStyle w:val="ECNormal"/>
        </w:rPr>
        <w:t>sinó</w:t>
      </w:r>
      <w:r>
        <w:rPr>
          <w:rStyle w:val="ECNormal"/>
        </w:rPr>
        <w:t xml:space="preserve"> </w:t>
      </w:r>
      <w:r w:rsidRPr="008E5566">
        <w:rPr>
          <w:rStyle w:val="ECNormal"/>
        </w:rPr>
        <w:t>que</w:t>
      </w:r>
      <w:r>
        <w:rPr>
          <w:rStyle w:val="ECNormal"/>
        </w:rPr>
        <w:t xml:space="preserve"> </w:t>
      </w:r>
      <w:r w:rsidRPr="008E5566">
        <w:rPr>
          <w:rStyle w:val="ECNormal"/>
        </w:rPr>
        <w:t>la</w:t>
      </w:r>
      <w:r>
        <w:rPr>
          <w:rStyle w:val="ECNormal"/>
        </w:rPr>
        <w:t xml:space="preserve"> </w:t>
      </w:r>
      <w:r w:rsidRPr="008E5566">
        <w:rPr>
          <w:rStyle w:val="ECNormal"/>
        </w:rPr>
        <w:t>posiciona</w:t>
      </w:r>
      <w:r>
        <w:rPr>
          <w:rStyle w:val="ECNormal"/>
        </w:rPr>
        <w:t xml:space="preserve"> </w:t>
      </w:r>
      <w:r w:rsidRPr="008E5566">
        <w:rPr>
          <w:rStyle w:val="ECNormal"/>
        </w:rPr>
        <w:t>com</w:t>
      </w:r>
      <w:r>
        <w:rPr>
          <w:rStyle w:val="ECNormal"/>
        </w:rPr>
        <w:t xml:space="preserve"> </w:t>
      </w:r>
      <w:r w:rsidRPr="008E5566">
        <w:rPr>
          <w:rStyle w:val="ECNormal"/>
        </w:rPr>
        <w:t>una</w:t>
      </w:r>
      <w:r>
        <w:rPr>
          <w:rStyle w:val="ECNormal"/>
        </w:rPr>
        <w:t xml:space="preserve"> </w:t>
      </w:r>
      <w:r w:rsidRPr="008E5566">
        <w:rPr>
          <w:rStyle w:val="ECNormal"/>
        </w:rPr>
        <w:t>eina</w:t>
      </w:r>
      <w:r>
        <w:rPr>
          <w:rStyle w:val="ECNormal"/>
        </w:rPr>
        <w:t xml:space="preserve"> </w:t>
      </w:r>
      <w:r w:rsidRPr="008E5566">
        <w:rPr>
          <w:rStyle w:val="ECNormal"/>
        </w:rPr>
        <w:t>essencial</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justícia</w:t>
      </w:r>
      <w:r>
        <w:rPr>
          <w:rStyle w:val="ECNormal"/>
        </w:rPr>
        <w:t xml:space="preserve"> </w:t>
      </w:r>
      <w:r w:rsidRPr="008E5566">
        <w:rPr>
          <w:rStyle w:val="ECNormal"/>
        </w:rPr>
        <w:t>redistributiva,</w:t>
      </w:r>
      <w:r>
        <w:rPr>
          <w:rStyle w:val="ECNormal"/>
        </w:rPr>
        <w:t xml:space="preserve"> </w:t>
      </w:r>
      <w:r w:rsidRPr="008E5566">
        <w:rPr>
          <w:rStyle w:val="ECNormal"/>
        </w:rPr>
        <w:t>contribuint</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inclusió</w:t>
      </w:r>
      <w:r>
        <w:rPr>
          <w:rStyle w:val="ECNormal"/>
        </w:rPr>
        <w:t xml:space="preserve"> </w:t>
      </w:r>
      <w:r w:rsidRPr="008E5566">
        <w:rPr>
          <w:rStyle w:val="ECNormal"/>
        </w:rPr>
        <w:t>social</w:t>
      </w:r>
      <w:r>
        <w:rPr>
          <w:rStyle w:val="ECNormal"/>
        </w:rPr>
        <w:t xml:space="preserve"> </w:t>
      </w:r>
      <w:r w:rsidRPr="008E5566">
        <w:rPr>
          <w:rStyle w:val="ECNormal"/>
        </w:rPr>
        <w:t>de</w:t>
      </w:r>
      <w:r>
        <w:rPr>
          <w:rStyle w:val="ECNormal"/>
        </w:rPr>
        <w:t xml:space="preserve"> </w:t>
      </w:r>
      <w:r w:rsidRPr="008E5566">
        <w:rPr>
          <w:rStyle w:val="ECNormal"/>
        </w:rPr>
        <w:t>les</w:t>
      </w:r>
      <w:r>
        <w:rPr>
          <w:rStyle w:val="ECNormal"/>
        </w:rPr>
        <w:t xml:space="preserve"> </w:t>
      </w:r>
      <w:r w:rsidRPr="008E5566">
        <w:rPr>
          <w:rStyle w:val="ECNormal"/>
        </w:rPr>
        <w:t>persones</w:t>
      </w:r>
      <w:r>
        <w:rPr>
          <w:rStyle w:val="ECNormal"/>
        </w:rPr>
        <w:t xml:space="preserve"> </w:t>
      </w:r>
      <w:r w:rsidRPr="008E5566">
        <w:rPr>
          <w:rStyle w:val="ECNormal"/>
        </w:rPr>
        <w:t>en</w:t>
      </w:r>
      <w:r>
        <w:rPr>
          <w:rStyle w:val="ECNormal"/>
        </w:rPr>
        <w:t xml:space="preserve"> </w:t>
      </w:r>
      <w:r w:rsidRPr="008E5566">
        <w:rPr>
          <w:rStyle w:val="ECNormal"/>
        </w:rPr>
        <w:t>situació</w:t>
      </w:r>
      <w:r>
        <w:rPr>
          <w:rStyle w:val="ECNormal"/>
        </w:rPr>
        <w:t xml:space="preserve"> </w:t>
      </w:r>
      <w:r w:rsidRPr="008E5566">
        <w:rPr>
          <w:rStyle w:val="ECNormal"/>
        </w:rPr>
        <w:t>de</w:t>
      </w:r>
      <w:r>
        <w:rPr>
          <w:rStyle w:val="ECNormal"/>
        </w:rPr>
        <w:t xml:space="preserve"> </w:t>
      </w:r>
      <w:r w:rsidRPr="008E5566">
        <w:rPr>
          <w:rStyle w:val="ECNormal"/>
        </w:rPr>
        <w:t>vulnerabilitat</w:t>
      </w:r>
      <w:r>
        <w:rPr>
          <w:rStyle w:val="ECNormal"/>
        </w:rPr>
        <w:t xml:space="preserve"> </w:t>
      </w:r>
      <w:r w:rsidRPr="008E5566">
        <w:rPr>
          <w:rStyle w:val="ECNormal"/>
        </w:rPr>
        <w:t>i</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reducció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desigualtat.</w:t>
      </w:r>
      <w:r>
        <w:rPr>
          <w:rStyle w:val="ECNormal"/>
        </w:rPr>
        <w:t xml:space="preserve"> </w:t>
      </w:r>
      <w:r w:rsidRPr="008E5566">
        <w:rPr>
          <w:rStyle w:val="ECNormal"/>
        </w:rPr>
        <w:t>A</w:t>
      </w:r>
      <w:r>
        <w:rPr>
          <w:rStyle w:val="ECNormal"/>
        </w:rPr>
        <w:t xml:space="preserve"> </w:t>
      </w:r>
      <w:r w:rsidRPr="008E5566">
        <w:rPr>
          <w:rStyle w:val="ECNormal"/>
        </w:rPr>
        <w:t>més,</w:t>
      </w:r>
      <w:r>
        <w:rPr>
          <w:rStyle w:val="ECNormal"/>
        </w:rPr>
        <w:t xml:space="preserve"> </w:t>
      </w:r>
      <w:r w:rsidRPr="008E5566">
        <w:rPr>
          <w:rStyle w:val="ECNormal"/>
        </w:rPr>
        <w:t>reafirma</w:t>
      </w:r>
      <w:r>
        <w:rPr>
          <w:rStyle w:val="ECNormal"/>
        </w:rPr>
        <w:t xml:space="preserve"> </w:t>
      </w:r>
      <w:r w:rsidRPr="008E5566">
        <w:rPr>
          <w:rStyle w:val="ECNormal"/>
        </w:rPr>
        <w:t>el</w:t>
      </w:r>
      <w:r>
        <w:rPr>
          <w:rStyle w:val="ECNormal"/>
        </w:rPr>
        <w:t xml:space="preserve"> </w:t>
      </w:r>
      <w:r w:rsidRPr="008E5566">
        <w:rPr>
          <w:rStyle w:val="ECNormal"/>
        </w:rPr>
        <w:t>compromís</w:t>
      </w:r>
      <w:r>
        <w:rPr>
          <w:rStyle w:val="ECNormal"/>
        </w:rPr>
        <w:t xml:space="preserve"> </w:t>
      </w:r>
      <w:r w:rsidRPr="008E5566">
        <w:rPr>
          <w:rStyle w:val="ECNormal"/>
        </w:rPr>
        <w:t>de</w:t>
      </w:r>
      <w:r>
        <w:rPr>
          <w:rStyle w:val="ECNormal"/>
        </w:rPr>
        <w:t xml:space="preserve"> </w:t>
      </w:r>
      <w:r w:rsidRPr="008E5566">
        <w:rPr>
          <w:rStyle w:val="ECNormal"/>
        </w:rPr>
        <w:t>les</w:t>
      </w:r>
      <w:r>
        <w:rPr>
          <w:rStyle w:val="ECNormal"/>
        </w:rPr>
        <w:t xml:space="preserve"> </w:t>
      </w:r>
      <w:r w:rsidRPr="008E5566">
        <w:rPr>
          <w:rStyle w:val="ECNormal"/>
        </w:rPr>
        <w:t>institucions</w:t>
      </w:r>
      <w:r>
        <w:rPr>
          <w:rStyle w:val="ECNormal"/>
        </w:rPr>
        <w:t xml:space="preserve"> </w:t>
      </w:r>
      <w:r w:rsidRPr="008E5566">
        <w:rPr>
          <w:rStyle w:val="ECNormal"/>
        </w:rPr>
        <w:t>catalanes</w:t>
      </w:r>
      <w:r>
        <w:rPr>
          <w:rStyle w:val="ECNormal"/>
        </w:rPr>
        <w:t xml:space="preserve"> </w:t>
      </w:r>
      <w:r w:rsidRPr="008E5566">
        <w:rPr>
          <w:rStyle w:val="ECNormal"/>
        </w:rPr>
        <w:t>amb</w:t>
      </w:r>
      <w:r>
        <w:rPr>
          <w:rStyle w:val="ECNormal"/>
        </w:rPr>
        <w:t xml:space="preserve"> </w:t>
      </w:r>
      <w:r w:rsidRPr="008E5566">
        <w:rPr>
          <w:rStyle w:val="ECNormal"/>
        </w:rPr>
        <w:t>una</w:t>
      </w:r>
      <w:r>
        <w:rPr>
          <w:rStyle w:val="ECNormal"/>
        </w:rPr>
        <w:t xml:space="preserve"> </w:t>
      </w:r>
      <w:r w:rsidRPr="008E5566">
        <w:rPr>
          <w:rStyle w:val="ECNormal"/>
        </w:rPr>
        <w:t>política</w:t>
      </w:r>
      <w:r>
        <w:rPr>
          <w:rStyle w:val="ECNormal"/>
        </w:rPr>
        <w:t xml:space="preserve"> </w:t>
      </w:r>
      <w:r w:rsidRPr="008E5566">
        <w:rPr>
          <w:rStyle w:val="ECNormal"/>
        </w:rPr>
        <w:t>social</w:t>
      </w:r>
      <w:r>
        <w:rPr>
          <w:rStyle w:val="ECNormal"/>
        </w:rPr>
        <w:t xml:space="preserve"> </w:t>
      </w:r>
      <w:r w:rsidRPr="008E5566">
        <w:rPr>
          <w:rStyle w:val="ECNormal"/>
        </w:rPr>
        <w:t>coherent</w:t>
      </w:r>
      <w:r>
        <w:rPr>
          <w:rStyle w:val="ECNormal"/>
        </w:rPr>
        <w:t xml:space="preserve"> </w:t>
      </w:r>
      <w:r w:rsidRPr="008E5566">
        <w:rPr>
          <w:rStyle w:val="ECNormal"/>
        </w:rPr>
        <w:t>amb</w:t>
      </w:r>
      <w:r>
        <w:rPr>
          <w:rStyle w:val="ECNormal"/>
        </w:rPr>
        <w:t xml:space="preserve"> </w:t>
      </w:r>
      <w:r w:rsidRPr="008E5566">
        <w:rPr>
          <w:rStyle w:val="ECNormal"/>
        </w:rPr>
        <w:t>els</w:t>
      </w:r>
      <w:r>
        <w:rPr>
          <w:rStyle w:val="ECNormal"/>
        </w:rPr>
        <w:t xml:space="preserve"> </w:t>
      </w:r>
      <w:r w:rsidRPr="008E5566">
        <w:rPr>
          <w:rStyle w:val="ECNormal"/>
        </w:rPr>
        <w:t>estàndards</w:t>
      </w:r>
      <w:r>
        <w:rPr>
          <w:rStyle w:val="ECNormal"/>
        </w:rPr>
        <w:t xml:space="preserve"> </w:t>
      </w:r>
      <w:r w:rsidRPr="008E5566">
        <w:rPr>
          <w:rStyle w:val="ECNormal"/>
        </w:rPr>
        <w:t>europeus</w:t>
      </w:r>
      <w:r>
        <w:rPr>
          <w:rStyle w:val="ECNormal"/>
        </w:rPr>
        <w:t xml:space="preserve"> </w:t>
      </w:r>
      <w:r w:rsidRPr="008E5566">
        <w:rPr>
          <w:rStyle w:val="ECNormal"/>
        </w:rPr>
        <w:t>i</w:t>
      </w:r>
      <w:r>
        <w:rPr>
          <w:rStyle w:val="ECNormal"/>
        </w:rPr>
        <w:t xml:space="preserve"> </w:t>
      </w:r>
      <w:r w:rsidRPr="008E5566">
        <w:rPr>
          <w:rStyle w:val="ECNormal"/>
        </w:rPr>
        <w:t>els</w:t>
      </w:r>
      <w:r>
        <w:rPr>
          <w:rStyle w:val="ECNormal"/>
        </w:rPr>
        <w:t xml:space="preserve"> </w:t>
      </w:r>
      <w:r w:rsidRPr="008E5566">
        <w:rPr>
          <w:rStyle w:val="ECNormal"/>
        </w:rPr>
        <w:t>drets</w:t>
      </w:r>
      <w:r>
        <w:rPr>
          <w:rStyle w:val="ECNormal"/>
        </w:rPr>
        <w:t xml:space="preserve"> </w:t>
      </w:r>
      <w:r w:rsidRPr="008E5566">
        <w:rPr>
          <w:rStyle w:val="ECNormal"/>
        </w:rPr>
        <w:t>humans,</w:t>
      </w:r>
      <w:r>
        <w:rPr>
          <w:rStyle w:val="ECNormal"/>
        </w:rPr>
        <w:t xml:space="preserve"> </w:t>
      </w:r>
      <w:r w:rsidRPr="008E5566">
        <w:rPr>
          <w:rStyle w:val="ECNormal"/>
        </w:rPr>
        <w:t>tal</w:t>
      </w:r>
      <w:r>
        <w:rPr>
          <w:rStyle w:val="ECNormal"/>
        </w:rPr>
        <w:t xml:space="preserve"> </w:t>
      </w:r>
      <w:r w:rsidRPr="008E5566">
        <w:rPr>
          <w:rStyle w:val="ECNormal"/>
        </w:rPr>
        <w:t>com</w:t>
      </w:r>
      <w:r>
        <w:rPr>
          <w:rStyle w:val="ECNormal"/>
        </w:rPr>
        <w:t xml:space="preserve"> </w:t>
      </w:r>
      <w:r w:rsidRPr="008E5566">
        <w:rPr>
          <w:rStyle w:val="ECNormal"/>
        </w:rPr>
        <w:t>es</w:t>
      </w:r>
      <w:r>
        <w:rPr>
          <w:rStyle w:val="ECNormal"/>
        </w:rPr>
        <w:t xml:space="preserve"> </w:t>
      </w:r>
      <w:r w:rsidRPr="008E5566">
        <w:rPr>
          <w:rStyle w:val="ECNormal"/>
        </w:rPr>
        <w:t>reflecteix</w:t>
      </w:r>
      <w:r>
        <w:rPr>
          <w:rStyle w:val="ECNormal"/>
        </w:rPr>
        <w:t xml:space="preserve"> </w:t>
      </w:r>
      <w:r w:rsidRPr="008E5566">
        <w:rPr>
          <w:rStyle w:val="ECNormal"/>
        </w:rPr>
        <w:t>en</w:t>
      </w:r>
      <w:r>
        <w:rPr>
          <w:rStyle w:val="ECNormal"/>
        </w:rPr>
        <w:t xml:space="preserve"> </w:t>
      </w:r>
      <w:r w:rsidRPr="008E5566">
        <w:rPr>
          <w:rStyle w:val="ECNormal"/>
        </w:rPr>
        <w:t>la</w:t>
      </w:r>
      <w:r>
        <w:rPr>
          <w:rStyle w:val="ECNormal"/>
        </w:rPr>
        <w:t xml:space="preserve"> </w:t>
      </w:r>
      <w:r w:rsidRPr="008E5566">
        <w:rPr>
          <w:rStyle w:val="ECNormal"/>
        </w:rPr>
        <w:t>Declaració</w:t>
      </w:r>
      <w:r>
        <w:rPr>
          <w:rStyle w:val="ECNormal"/>
        </w:rPr>
        <w:t xml:space="preserve"> </w:t>
      </w:r>
      <w:r w:rsidRPr="008E5566">
        <w:rPr>
          <w:rStyle w:val="ECNormal"/>
        </w:rPr>
        <w:t>Universal</w:t>
      </w:r>
      <w:r>
        <w:rPr>
          <w:rStyle w:val="ECNormal"/>
        </w:rPr>
        <w:t xml:space="preserve"> </w:t>
      </w:r>
      <w:r w:rsidRPr="008E5566">
        <w:rPr>
          <w:rStyle w:val="ECNormal"/>
        </w:rPr>
        <w:t>dels</w:t>
      </w:r>
      <w:r>
        <w:rPr>
          <w:rStyle w:val="ECNormal"/>
        </w:rPr>
        <w:t xml:space="preserve"> </w:t>
      </w:r>
      <w:r w:rsidRPr="008E5566">
        <w:rPr>
          <w:rStyle w:val="ECNormal"/>
        </w:rPr>
        <w:t>Drets</w:t>
      </w:r>
      <w:r>
        <w:rPr>
          <w:rStyle w:val="ECNormal"/>
        </w:rPr>
        <w:t xml:space="preserve"> </w:t>
      </w:r>
      <w:r w:rsidRPr="008E5566">
        <w:rPr>
          <w:rStyle w:val="ECNormal"/>
        </w:rPr>
        <w:t>Humans</w:t>
      </w:r>
      <w:r>
        <w:rPr>
          <w:rStyle w:val="ECNormal"/>
        </w:rPr>
        <w:t xml:space="preserve"> </w:t>
      </w:r>
      <w:r w:rsidRPr="008E5566">
        <w:rPr>
          <w:rStyle w:val="ECNormal"/>
        </w:rPr>
        <w:t>i</w:t>
      </w:r>
      <w:r>
        <w:rPr>
          <w:rStyle w:val="ECNormal"/>
        </w:rPr>
        <w:t xml:space="preserve"> </w:t>
      </w:r>
      <w:r w:rsidRPr="008E5566">
        <w:rPr>
          <w:rStyle w:val="ECNormal"/>
        </w:rPr>
        <w:t>la</w:t>
      </w:r>
      <w:r>
        <w:rPr>
          <w:rStyle w:val="ECNormal"/>
        </w:rPr>
        <w:t xml:space="preserve"> </w:t>
      </w:r>
      <w:r w:rsidRPr="008E5566">
        <w:rPr>
          <w:rStyle w:val="ECNormal"/>
        </w:rPr>
        <w:t>Carta</w:t>
      </w:r>
      <w:r>
        <w:rPr>
          <w:rStyle w:val="ECNormal"/>
        </w:rPr>
        <w:t xml:space="preserve"> </w:t>
      </w:r>
      <w:r w:rsidRPr="008E5566">
        <w:rPr>
          <w:rStyle w:val="ECNormal"/>
        </w:rPr>
        <w:t>Social</w:t>
      </w:r>
      <w:r>
        <w:rPr>
          <w:rStyle w:val="ECNormal"/>
        </w:rPr>
        <w:t xml:space="preserve"> </w:t>
      </w:r>
      <w:r w:rsidRPr="008E5566">
        <w:rPr>
          <w:rStyle w:val="ECNormal"/>
        </w:rPr>
        <w:t>Europea.</w:t>
      </w:r>
    </w:p>
    <w:p w14:paraId="21F14E64" w14:textId="77777777" w:rsidR="008664E8" w:rsidRDefault="008664E8" w:rsidP="008664E8">
      <w:pPr>
        <w:pStyle w:val="EPresentaciinformes"/>
        <w:rPr>
          <w:rStyle w:val="ECNormal"/>
        </w:rPr>
      </w:pPr>
      <w:r>
        <w:rPr>
          <w:rStyle w:val="ECNormal"/>
        </w:rPr>
        <w:t>Esmenes presentades</w:t>
      </w:r>
    </w:p>
    <w:p w14:paraId="415925F3" w14:textId="77777777" w:rsidR="008664E8" w:rsidRPr="00235572" w:rsidRDefault="008664E8" w:rsidP="008664E8">
      <w:pPr>
        <w:pStyle w:val="NTtolsecundari"/>
      </w:pPr>
      <w:r>
        <w:t>Apartat 7</w:t>
      </w:r>
    </w:p>
    <w:p w14:paraId="1411AA08" w14:textId="77777777" w:rsidR="008664E8" w:rsidRDefault="008664E8" w:rsidP="008664E8">
      <w:pPr>
        <w:pStyle w:val="E1Esmenanm"/>
      </w:pPr>
      <w:r>
        <w:t xml:space="preserve">Esmena </w:t>
      </w:r>
      <w:r w:rsidR="00E4523C">
        <w:t>496</w:t>
      </w:r>
    </w:p>
    <w:p w14:paraId="04B4A4B7" w14:textId="77777777" w:rsidR="008664E8" w:rsidRDefault="008664E8" w:rsidP="008664E8">
      <w:pPr>
        <w:pStyle w:val="E3Esmenagrup"/>
      </w:pPr>
      <w:r>
        <w:t>GP de VOX en Cataluña (3)</w:t>
      </w:r>
    </w:p>
    <w:p w14:paraId="211FAF9D" w14:textId="77777777" w:rsidR="008664E8" w:rsidRDefault="008664E8" w:rsidP="008664E8">
      <w:pPr>
        <w:pStyle w:val="E2Esmenatipus"/>
        <w:rPr>
          <w:rStyle w:val="ECNormal"/>
        </w:rPr>
      </w:pPr>
      <w:r>
        <w:rPr>
          <w:rStyle w:val="ECSupressi"/>
        </w:rPr>
        <w:t xml:space="preserve">De supressió </w:t>
      </w:r>
      <w:r>
        <w:rPr>
          <w:rStyle w:val="ECNormal"/>
        </w:rPr>
        <w:t>del punt 7</w:t>
      </w:r>
      <w:r w:rsidRPr="00D25A64">
        <w:rPr>
          <w:rStyle w:val="ECNormal"/>
        </w:rPr>
        <w:t xml:space="preserve"> del preàmbul</w:t>
      </w:r>
    </w:p>
    <w:p w14:paraId="57A0D72D" w14:textId="77777777" w:rsidR="008664E8" w:rsidRPr="00235572" w:rsidRDefault="008664E8" w:rsidP="008664E8">
      <w:pPr>
        <w:pStyle w:val="NTtolsecundari"/>
      </w:pPr>
      <w:r>
        <w:t>Apartat 8</w:t>
      </w:r>
    </w:p>
    <w:p w14:paraId="506BBB94" w14:textId="77777777" w:rsidR="008664E8" w:rsidRDefault="008664E8" w:rsidP="008664E8">
      <w:pPr>
        <w:pStyle w:val="E1Esmenanm"/>
      </w:pPr>
      <w:r>
        <w:t xml:space="preserve">Esmena </w:t>
      </w:r>
      <w:r w:rsidR="00E4523C">
        <w:t>497</w:t>
      </w:r>
    </w:p>
    <w:p w14:paraId="5007FBA0" w14:textId="77777777" w:rsidR="008664E8" w:rsidRDefault="008664E8" w:rsidP="008664E8">
      <w:pPr>
        <w:pStyle w:val="E3Esmenagrup"/>
      </w:pPr>
      <w:r>
        <w:t>GP de VOX en Cataluña (4)</w:t>
      </w:r>
    </w:p>
    <w:p w14:paraId="5D4D0150" w14:textId="77777777" w:rsidR="008664E8" w:rsidRPr="003E4328" w:rsidRDefault="008664E8" w:rsidP="008664E8">
      <w:pPr>
        <w:pStyle w:val="E2Esmenatipus"/>
        <w:rPr>
          <w:rStyle w:val="ECSupressi"/>
          <w:strike w:val="0"/>
        </w:rPr>
      </w:pPr>
      <w:r>
        <w:rPr>
          <w:rStyle w:val="ECSupressi"/>
        </w:rPr>
        <w:t xml:space="preserve">De supressió </w:t>
      </w:r>
      <w:r>
        <w:rPr>
          <w:rStyle w:val="ECNormal"/>
        </w:rPr>
        <w:t>del punt 8</w:t>
      </w:r>
      <w:r w:rsidRPr="00D25A64">
        <w:rPr>
          <w:rStyle w:val="ECNormal"/>
        </w:rPr>
        <w:t xml:space="preserve"> del preàmbul</w:t>
      </w:r>
    </w:p>
    <w:p w14:paraId="6E38523F" w14:textId="77777777" w:rsidR="008664E8" w:rsidRDefault="008664E8" w:rsidP="008664E8">
      <w:pPr>
        <w:pStyle w:val="NNormal"/>
        <w:rPr>
          <w:rStyle w:val="ECNormal"/>
          <w:iCs/>
        </w:rPr>
      </w:pPr>
      <w:r w:rsidRPr="00481CBD">
        <w:rPr>
          <w:rStyle w:val="ECSupressi"/>
        </w:rPr>
        <w:t>En la mateixa línia, es proposa suprimir la part condicionada de la prestació, coneguda com a PCAI (Pla de Caràcter Actiu d</w:t>
      </w:r>
      <w:r>
        <w:rPr>
          <w:rStyle w:val="ECSupressi"/>
        </w:rPr>
        <w:t>’</w:t>
      </w:r>
      <w:r w:rsidRPr="00481CBD">
        <w:rPr>
          <w:rStyle w:val="ECSupressi"/>
        </w:rPr>
        <w:t>Inserció)</w:t>
      </w:r>
      <w:r w:rsidRPr="00481CBD">
        <w:rPr>
          <w:rStyle w:val="ECNormal"/>
          <w:iCs/>
        </w:rPr>
        <w:t>. La prestació en la seva totalitat està vinculada al compromís dels beneficiaris a seguir un pla d</w:t>
      </w:r>
      <w:r>
        <w:rPr>
          <w:rStyle w:val="ECNormal"/>
          <w:iCs/>
        </w:rPr>
        <w:t>’</w:t>
      </w:r>
      <w:r w:rsidRPr="00481CBD">
        <w:rPr>
          <w:rStyle w:val="ECNormal"/>
          <w:iCs/>
        </w:rPr>
        <w:t>inclusió social o laboral, segons correspongui. La norma es posa com a objectiu assegurar que l</w:t>
      </w:r>
      <w:r>
        <w:rPr>
          <w:rStyle w:val="ECNormal"/>
          <w:iCs/>
        </w:rPr>
        <w:t>’</w:t>
      </w:r>
      <w:r w:rsidRPr="00481CBD">
        <w:rPr>
          <w:rStyle w:val="ECNormal"/>
          <w:iCs/>
        </w:rPr>
        <w:t>accés a la prestació sigui més àgil i guardi una major relació de coherència amb la situació vital concreta dels beneficiaris, reduint les traves burocràtiques per agilitzar tant el procés de sol·licitud com el de concessió.</w:t>
      </w:r>
    </w:p>
    <w:p w14:paraId="01B82238" w14:textId="77777777" w:rsidR="008664E8" w:rsidRPr="00235572" w:rsidRDefault="008664E8" w:rsidP="008664E8">
      <w:pPr>
        <w:pStyle w:val="NTtolsecundari"/>
      </w:pPr>
      <w:r>
        <w:t>Apartat 9</w:t>
      </w:r>
    </w:p>
    <w:p w14:paraId="10055E0B" w14:textId="77777777" w:rsidR="008664E8" w:rsidRDefault="008664E8" w:rsidP="008664E8">
      <w:pPr>
        <w:pStyle w:val="E1Esmenanm"/>
      </w:pPr>
      <w:r>
        <w:t xml:space="preserve">Esmena </w:t>
      </w:r>
      <w:r w:rsidR="00E4523C">
        <w:t>498</w:t>
      </w:r>
    </w:p>
    <w:p w14:paraId="38F5791B" w14:textId="77777777" w:rsidR="008664E8" w:rsidRDefault="008664E8" w:rsidP="008664E8">
      <w:pPr>
        <w:pStyle w:val="E3Esmenagrup"/>
      </w:pPr>
      <w:r>
        <w:t>GP de VOX en Cataluña (5)</w:t>
      </w:r>
    </w:p>
    <w:p w14:paraId="3C33D8A0" w14:textId="77777777" w:rsidR="008664E8" w:rsidRDefault="008664E8" w:rsidP="008664E8">
      <w:pPr>
        <w:pStyle w:val="E2Esmenatipus"/>
        <w:rPr>
          <w:rStyle w:val="ECNormal"/>
        </w:rPr>
      </w:pPr>
      <w:r>
        <w:rPr>
          <w:rStyle w:val="ECSupressi"/>
        </w:rPr>
        <w:t xml:space="preserve">De supressió </w:t>
      </w:r>
      <w:r>
        <w:rPr>
          <w:rStyle w:val="ECNormal"/>
        </w:rPr>
        <w:t xml:space="preserve">del punt 9 </w:t>
      </w:r>
      <w:r w:rsidRPr="00D25A64">
        <w:rPr>
          <w:rStyle w:val="ECNormal"/>
        </w:rPr>
        <w:t>del preàmbul</w:t>
      </w:r>
    </w:p>
    <w:p w14:paraId="2C0A4778" w14:textId="77777777" w:rsidR="008664E8" w:rsidRDefault="008664E8" w:rsidP="008664E8">
      <w:pPr>
        <w:pStyle w:val="E1Esmenanm"/>
      </w:pPr>
      <w:r>
        <w:t xml:space="preserve">Esmena </w:t>
      </w:r>
      <w:r w:rsidR="00E4523C">
        <w:t>499</w:t>
      </w:r>
    </w:p>
    <w:p w14:paraId="21649C2A" w14:textId="77777777" w:rsidR="008664E8" w:rsidRDefault="008664E8" w:rsidP="008664E8">
      <w:pPr>
        <w:pStyle w:val="E3Esmenagrup"/>
      </w:pPr>
      <w:r>
        <w:t>GP de Junts (72)</w:t>
      </w:r>
    </w:p>
    <w:p w14:paraId="2BC7BB5F" w14:textId="77777777" w:rsidR="008664E8" w:rsidRDefault="008664E8" w:rsidP="008664E8">
      <w:pPr>
        <w:pStyle w:val="E2Esmenatipus"/>
        <w:rPr>
          <w:rStyle w:val="ECNormal"/>
        </w:rPr>
      </w:pPr>
      <w:r>
        <w:rPr>
          <w:rStyle w:val="ECSupressi"/>
        </w:rPr>
        <w:t>De supressió</w:t>
      </w:r>
      <w:r>
        <w:rPr>
          <w:rStyle w:val="ECNormal"/>
        </w:rPr>
        <w:t xml:space="preserve"> del punt nou del Preàmbul</w:t>
      </w:r>
    </w:p>
    <w:p w14:paraId="286BE343" w14:textId="77777777" w:rsidR="008664E8" w:rsidRPr="00235572" w:rsidRDefault="008664E8" w:rsidP="008664E8">
      <w:pPr>
        <w:pStyle w:val="NTtolsecundari"/>
      </w:pPr>
      <w:r>
        <w:t>Apartat 10</w:t>
      </w:r>
    </w:p>
    <w:p w14:paraId="4DFA3A36" w14:textId="77777777" w:rsidR="008664E8" w:rsidRDefault="008664E8" w:rsidP="008664E8">
      <w:pPr>
        <w:pStyle w:val="E1Esmenanm"/>
      </w:pPr>
      <w:r>
        <w:t xml:space="preserve">Esmena </w:t>
      </w:r>
      <w:r w:rsidR="00E4523C">
        <w:t>500</w:t>
      </w:r>
    </w:p>
    <w:p w14:paraId="1397FE4A" w14:textId="77777777" w:rsidR="008664E8" w:rsidRDefault="008664E8" w:rsidP="008664E8">
      <w:pPr>
        <w:pStyle w:val="E3Esmenagrup"/>
      </w:pPr>
      <w:r>
        <w:t>GP de VOX en Cataluña (6)</w:t>
      </w:r>
    </w:p>
    <w:p w14:paraId="49031A19" w14:textId="77777777" w:rsidR="008664E8" w:rsidRDefault="008664E8" w:rsidP="008664E8">
      <w:pPr>
        <w:pStyle w:val="E2Esmenatipus"/>
        <w:rPr>
          <w:rStyle w:val="ECNormal"/>
        </w:rPr>
      </w:pPr>
      <w:r>
        <w:rPr>
          <w:rStyle w:val="ECSupressi"/>
        </w:rPr>
        <w:t xml:space="preserve">De supressió </w:t>
      </w:r>
      <w:r>
        <w:rPr>
          <w:rStyle w:val="ECNormal"/>
        </w:rPr>
        <w:t xml:space="preserve">del punt 10 </w:t>
      </w:r>
      <w:r w:rsidRPr="00D25A64">
        <w:rPr>
          <w:rStyle w:val="ECNormal"/>
        </w:rPr>
        <w:t>del preàmbul</w:t>
      </w:r>
    </w:p>
    <w:p w14:paraId="170D1A49" w14:textId="77777777" w:rsidR="008664E8" w:rsidRPr="00E05367" w:rsidRDefault="008664E8" w:rsidP="008664E8">
      <w:pPr>
        <w:pStyle w:val="NTtolsecundari"/>
      </w:pPr>
      <w:r>
        <w:t>Apartat 11</w:t>
      </w:r>
    </w:p>
    <w:p w14:paraId="6CB616E4" w14:textId="77777777" w:rsidR="008664E8" w:rsidRDefault="008664E8" w:rsidP="008664E8">
      <w:pPr>
        <w:pStyle w:val="E1Esmenanm"/>
      </w:pPr>
      <w:r>
        <w:t xml:space="preserve">Esmena </w:t>
      </w:r>
      <w:r w:rsidR="00E4523C">
        <w:t>501</w:t>
      </w:r>
    </w:p>
    <w:p w14:paraId="209927C2" w14:textId="77777777" w:rsidR="008664E8" w:rsidRDefault="008664E8" w:rsidP="008664E8">
      <w:pPr>
        <w:pStyle w:val="E3Esmenagrup"/>
      </w:pPr>
      <w:r>
        <w:t>GP de VOX en Cataluña (7)</w:t>
      </w:r>
    </w:p>
    <w:p w14:paraId="2E970BEE" w14:textId="77777777" w:rsidR="008664E8" w:rsidRDefault="008664E8" w:rsidP="008664E8">
      <w:pPr>
        <w:pStyle w:val="E2Esmenatipus"/>
        <w:rPr>
          <w:rStyle w:val="ECNormal"/>
        </w:rPr>
      </w:pPr>
      <w:r>
        <w:rPr>
          <w:rStyle w:val="ECSupressi"/>
        </w:rPr>
        <w:t xml:space="preserve">De supressió </w:t>
      </w:r>
      <w:r>
        <w:rPr>
          <w:rStyle w:val="ECNormal"/>
        </w:rPr>
        <w:t xml:space="preserve">del punt 11 </w:t>
      </w:r>
      <w:r w:rsidRPr="00D25A64">
        <w:rPr>
          <w:rStyle w:val="ECNormal"/>
        </w:rPr>
        <w:t>del preàmbul</w:t>
      </w:r>
    </w:p>
    <w:p w14:paraId="73B163C1" w14:textId="77777777" w:rsidR="008664E8" w:rsidRDefault="008664E8" w:rsidP="008664E8">
      <w:pPr>
        <w:pStyle w:val="NNormal"/>
        <w:rPr>
          <w:rStyle w:val="ECSupressi"/>
          <w:lang w:val="es-ES"/>
        </w:rPr>
      </w:pPr>
      <w:proofErr w:type="spellStart"/>
      <w:r w:rsidRPr="00AC372C">
        <w:rPr>
          <w:lang w:val="es-ES"/>
        </w:rPr>
        <w:t>Paral·lelament</w:t>
      </w:r>
      <w:proofErr w:type="spellEnd"/>
      <w:r w:rsidRPr="00AC372C">
        <w:rPr>
          <w:lang w:val="es-ES"/>
        </w:rPr>
        <w:t xml:space="preserve">, es </w:t>
      </w:r>
      <w:proofErr w:type="spellStart"/>
      <w:r w:rsidRPr="00AC372C">
        <w:rPr>
          <w:lang w:val="es-ES"/>
        </w:rPr>
        <w:t>plantegen</w:t>
      </w:r>
      <w:proofErr w:type="spellEnd"/>
      <w:r w:rsidRPr="00AC372C">
        <w:rPr>
          <w:lang w:val="es-ES"/>
        </w:rPr>
        <w:t xml:space="preserve"> mesures per </w:t>
      </w:r>
      <w:proofErr w:type="spellStart"/>
      <w:r w:rsidRPr="00AC372C">
        <w:rPr>
          <w:lang w:val="es-ES"/>
        </w:rPr>
        <w:t>modernitzar</w:t>
      </w:r>
      <w:proofErr w:type="spellEnd"/>
      <w:r w:rsidRPr="00AC372C">
        <w:rPr>
          <w:lang w:val="es-ES"/>
        </w:rPr>
        <w:t xml:space="preserve"> i </w:t>
      </w:r>
      <w:proofErr w:type="spellStart"/>
      <w:r w:rsidRPr="00AC372C">
        <w:rPr>
          <w:lang w:val="es-ES"/>
        </w:rPr>
        <w:t>agilitzar</w:t>
      </w:r>
      <w:proofErr w:type="spellEnd"/>
      <w:r w:rsidRPr="00AC372C">
        <w:rPr>
          <w:lang w:val="es-ES"/>
        </w:rPr>
        <w:t xml:space="preserve"> la </w:t>
      </w:r>
      <w:proofErr w:type="spellStart"/>
      <w:r w:rsidRPr="00AC372C">
        <w:rPr>
          <w:lang w:val="es-ES"/>
        </w:rPr>
        <w:t>gestió</w:t>
      </w:r>
      <w:proofErr w:type="spellEnd"/>
      <w:r w:rsidRPr="00AC372C">
        <w:rPr>
          <w:lang w:val="es-ES"/>
        </w:rPr>
        <w:t xml:space="preserve"> administrativa de la </w:t>
      </w:r>
      <w:proofErr w:type="spellStart"/>
      <w:r w:rsidRPr="00AC372C">
        <w:rPr>
          <w:lang w:val="es-ES"/>
        </w:rPr>
        <w:t>prestació</w:t>
      </w:r>
      <w:proofErr w:type="spellEnd"/>
      <w:r w:rsidRPr="00AC372C">
        <w:rPr>
          <w:lang w:val="es-ES"/>
        </w:rPr>
        <w:t xml:space="preserve">. </w:t>
      </w:r>
      <w:proofErr w:type="spellStart"/>
      <w:r w:rsidRPr="00AC372C">
        <w:rPr>
          <w:lang w:val="es-ES"/>
        </w:rPr>
        <w:t>Això</w:t>
      </w:r>
      <w:proofErr w:type="spellEnd"/>
      <w:r w:rsidRPr="00AC372C">
        <w:rPr>
          <w:lang w:val="es-ES"/>
        </w:rPr>
        <w:t xml:space="preserve"> </w:t>
      </w:r>
      <w:proofErr w:type="spellStart"/>
      <w:r w:rsidRPr="00AC372C">
        <w:rPr>
          <w:lang w:val="es-ES"/>
        </w:rPr>
        <w:t>inclou</w:t>
      </w:r>
      <w:proofErr w:type="spellEnd"/>
      <w:r w:rsidRPr="00AC372C">
        <w:rPr>
          <w:lang w:val="es-ES"/>
        </w:rPr>
        <w:t xml:space="preserve"> la </w:t>
      </w:r>
      <w:proofErr w:type="spellStart"/>
      <w:r w:rsidRPr="00AC372C">
        <w:rPr>
          <w:lang w:val="es-ES"/>
        </w:rPr>
        <w:t>potenciació</w:t>
      </w:r>
      <w:proofErr w:type="spellEnd"/>
      <w:r w:rsidRPr="00AC372C">
        <w:rPr>
          <w:lang w:val="es-ES"/>
        </w:rPr>
        <w:t xml:space="preserve"> </w:t>
      </w:r>
      <w:proofErr w:type="spellStart"/>
      <w:r w:rsidRPr="00AC372C">
        <w:rPr>
          <w:lang w:val="es-ES"/>
        </w:rPr>
        <w:t>d</w:t>
      </w:r>
      <w:r>
        <w:rPr>
          <w:lang w:val="es-ES"/>
        </w:rPr>
        <w:t>’</w:t>
      </w:r>
      <w:r w:rsidRPr="00AC372C">
        <w:rPr>
          <w:lang w:val="es-ES"/>
        </w:rPr>
        <w:t>automatismes</w:t>
      </w:r>
      <w:proofErr w:type="spellEnd"/>
      <w:r w:rsidRPr="00AC372C">
        <w:rPr>
          <w:lang w:val="es-ES"/>
        </w:rPr>
        <w:t xml:space="preserve">, </w:t>
      </w:r>
      <w:proofErr w:type="spellStart"/>
      <w:r w:rsidRPr="00AC372C">
        <w:rPr>
          <w:lang w:val="es-ES"/>
        </w:rPr>
        <w:t>l</w:t>
      </w:r>
      <w:r>
        <w:rPr>
          <w:lang w:val="es-ES"/>
        </w:rPr>
        <w:t>’</w:t>
      </w:r>
      <w:r w:rsidRPr="00AC372C">
        <w:rPr>
          <w:lang w:val="es-ES"/>
        </w:rPr>
        <w:t>eliminació</w:t>
      </w:r>
      <w:proofErr w:type="spellEnd"/>
      <w:r w:rsidRPr="00AC372C">
        <w:rPr>
          <w:lang w:val="es-ES"/>
        </w:rPr>
        <w:t xml:space="preserve"> de </w:t>
      </w:r>
      <w:proofErr w:type="spellStart"/>
      <w:r w:rsidRPr="00AC372C">
        <w:rPr>
          <w:lang w:val="es-ES"/>
        </w:rPr>
        <w:t>càrregues</w:t>
      </w:r>
      <w:proofErr w:type="spellEnd"/>
      <w:r w:rsidRPr="00AC372C">
        <w:rPr>
          <w:lang w:val="es-ES"/>
        </w:rPr>
        <w:t xml:space="preserve"> </w:t>
      </w:r>
      <w:proofErr w:type="spellStart"/>
      <w:r w:rsidRPr="00AC372C">
        <w:rPr>
          <w:lang w:val="es-ES"/>
        </w:rPr>
        <w:t>documentals</w:t>
      </w:r>
      <w:proofErr w:type="spellEnd"/>
      <w:r w:rsidRPr="00AC372C">
        <w:rPr>
          <w:lang w:val="es-ES"/>
        </w:rPr>
        <w:t xml:space="preserve"> </w:t>
      </w:r>
      <w:proofErr w:type="spellStart"/>
      <w:r w:rsidRPr="00AC372C">
        <w:rPr>
          <w:lang w:val="es-ES"/>
        </w:rPr>
        <w:t>innecessàries</w:t>
      </w:r>
      <w:proofErr w:type="spellEnd"/>
      <w:r w:rsidRPr="00AC372C">
        <w:rPr>
          <w:lang w:val="es-ES"/>
        </w:rPr>
        <w:t xml:space="preserve"> i la </w:t>
      </w:r>
      <w:proofErr w:type="spellStart"/>
      <w:r w:rsidRPr="00AC372C">
        <w:rPr>
          <w:lang w:val="es-ES"/>
        </w:rPr>
        <w:t>incorporació</w:t>
      </w:r>
      <w:proofErr w:type="spellEnd"/>
      <w:r w:rsidRPr="00AC372C">
        <w:rPr>
          <w:lang w:val="es-ES"/>
        </w:rPr>
        <w:t xml:space="preserve"> de </w:t>
      </w:r>
      <w:proofErr w:type="spellStart"/>
      <w:r w:rsidRPr="00AC372C">
        <w:rPr>
          <w:lang w:val="es-ES"/>
        </w:rPr>
        <w:t>tecnologies</w:t>
      </w:r>
      <w:proofErr w:type="spellEnd"/>
      <w:r w:rsidRPr="00AC372C">
        <w:rPr>
          <w:lang w:val="es-ES"/>
        </w:rPr>
        <w:t xml:space="preserve"> </w:t>
      </w:r>
      <w:proofErr w:type="spellStart"/>
      <w:r w:rsidRPr="00AC372C">
        <w:rPr>
          <w:lang w:val="es-ES"/>
        </w:rPr>
        <w:t>avançades</w:t>
      </w:r>
      <w:proofErr w:type="spellEnd"/>
      <w:r w:rsidRPr="00AC372C">
        <w:rPr>
          <w:lang w:val="es-ES"/>
        </w:rPr>
        <w:t xml:space="preserve">, </w:t>
      </w:r>
      <w:proofErr w:type="spellStart"/>
      <w:r w:rsidRPr="00AC372C">
        <w:rPr>
          <w:lang w:val="es-ES"/>
        </w:rPr>
        <w:t>com</w:t>
      </w:r>
      <w:proofErr w:type="spellEnd"/>
      <w:r w:rsidRPr="00AC372C">
        <w:rPr>
          <w:lang w:val="es-ES"/>
        </w:rPr>
        <w:t xml:space="preserve"> la </w:t>
      </w:r>
      <w:proofErr w:type="spellStart"/>
      <w:r w:rsidRPr="00AC372C">
        <w:rPr>
          <w:lang w:val="es-ES"/>
        </w:rPr>
        <w:t>intel·ligència</w:t>
      </w:r>
      <w:proofErr w:type="spellEnd"/>
      <w:r w:rsidRPr="00AC372C">
        <w:rPr>
          <w:lang w:val="es-ES"/>
        </w:rPr>
        <w:t xml:space="preserve"> artificial, per garantir una </w:t>
      </w:r>
      <w:proofErr w:type="spellStart"/>
      <w:r w:rsidRPr="00AC372C">
        <w:rPr>
          <w:lang w:val="es-ES"/>
        </w:rPr>
        <w:t>gestió</w:t>
      </w:r>
      <w:proofErr w:type="spellEnd"/>
      <w:r w:rsidRPr="00AC372C">
        <w:rPr>
          <w:lang w:val="es-ES"/>
        </w:rPr>
        <w:t xml:space="preserve"> </w:t>
      </w:r>
      <w:proofErr w:type="spellStart"/>
      <w:r w:rsidRPr="00AC372C">
        <w:rPr>
          <w:lang w:val="es-ES"/>
        </w:rPr>
        <w:t>més</w:t>
      </w:r>
      <w:proofErr w:type="spellEnd"/>
      <w:r w:rsidRPr="00AC372C">
        <w:rPr>
          <w:lang w:val="es-ES"/>
        </w:rPr>
        <w:t xml:space="preserve"> </w:t>
      </w:r>
      <w:proofErr w:type="spellStart"/>
      <w:r w:rsidRPr="00AC372C">
        <w:rPr>
          <w:lang w:val="es-ES"/>
        </w:rPr>
        <w:t>eficient</w:t>
      </w:r>
      <w:proofErr w:type="spellEnd"/>
      <w:r w:rsidRPr="00AC372C">
        <w:rPr>
          <w:lang w:val="es-ES"/>
        </w:rPr>
        <w:t xml:space="preserve"> i proactiva. A </w:t>
      </w:r>
      <w:proofErr w:type="spellStart"/>
      <w:r w:rsidRPr="00AC372C">
        <w:rPr>
          <w:lang w:val="es-ES"/>
        </w:rPr>
        <w:t>més</w:t>
      </w:r>
      <w:proofErr w:type="spellEnd"/>
      <w:r w:rsidRPr="00AC372C">
        <w:rPr>
          <w:lang w:val="es-ES"/>
        </w:rPr>
        <w:t xml:space="preserve"> a </w:t>
      </w:r>
      <w:proofErr w:type="spellStart"/>
      <w:r w:rsidRPr="00AC372C">
        <w:rPr>
          <w:lang w:val="es-ES"/>
        </w:rPr>
        <w:t>més</w:t>
      </w:r>
      <w:proofErr w:type="spellEnd"/>
      <w:r w:rsidRPr="00AC372C">
        <w:rPr>
          <w:lang w:val="es-ES"/>
        </w:rPr>
        <w:t xml:space="preserve">, es </w:t>
      </w:r>
      <w:proofErr w:type="spellStart"/>
      <w:r w:rsidRPr="00AC372C">
        <w:rPr>
          <w:lang w:val="es-ES"/>
        </w:rPr>
        <w:t>preveu</w:t>
      </w:r>
      <w:proofErr w:type="spellEnd"/>
      <w:r w:rsidRPr="00AC372C">
        <w:rPr>
          <w:lang w:val="es-ES"/>
        </w:rPr>
        <w:t xml:space="preserve"> </w:t>
      </w:r>
      <w:proofErr w:type="spellStart"/>
      <w:r w:rsidRPr="00AC372C">
        <w:rPr>
          <w:lang w:val="es-ES"/>
        </w:rPr>
        <w:t>harmonitzar</w:t>
      </w:r>
      <w:proofErr w:type="spellEnd"/>
      <w:r w:rsidRPr="00AC372C">
        <w:rPr>
          <w:lang w:val="es-ES"/>
        </w:rPr>
        <w:t xml:space="preserve"> la RGC </w:t>
      </w:r>
      <w:proofErr w:type="spellStart"/>
      <w:r w:rsidRPr="00AC372C">
        <w:rPr>
          <w:lang w:val="es-ES"/>
        </w:rPr>
        <w:t>amb</w:t>
      </w:r>
      <w:proofErr w:type="spellEnd"/>
      <w:r w:rsidRPr="00AC372C">
        <w:rPr>
          <w:lang w:val="es-ES"/>
        </w:rPr>
        <w:t xml:space="preserve"> </w:t>
      </w:r>
      <w:proofErr w:type="spellStart"/>
      <w:r w:rsidRPr="00AC372C">
        <w:rPr>
          <w:lang w:val="es-ES"/>
        </w:rPr>
        <w:t>l</w:t>
      </w:r>
      <w:r>
        <w:rPr>
          <w:lang w:val="es-ES"/>
        </w:rPr>
        <w:t>’</w:t>
      </w:r>
      <w:r w:rsidRPr="00AC372C">
        <w:rPr>
          <w:lang w:val="es-ES"/>
        </w:rPr>
        <w:t>IMV</w:t>
      </w:r>
      <w:proofErr w:type="spellEnd"/>
      <w:r w:rsidRPr="00AC372C">
        <w:rPr>
          <w:lang w:val="es-ES"/>
        </w:rPr>
        <w:t>,</w:t>
      </w:r>
      <w:r>
        <w:rPr>
          <w:lang w:val="es-ES"/>
        </w:rPr>
        <w:t xml:space="preserve"> </w:t>
      </w:r>
      <w:proofErr w:type="spellStart"/>
      <w:r w:rsidRPr="00AC372C">
        <w:rPr>
          <w:rStyle w:val="ECSupressi"/>
          <w:lang w:val="es-ES"/>
        </w:rPr>
        <w:t>agilitzant-ne</w:t>
      </w:r>
      <w:proofErr w:type="spellEnd"/>
      <w:r w:rsidRPr="00AC372C">
        <w:rPr>
          <w:rStyle w:val="ECSupressi"/>
          <w:lang w:val="es-ES"/>
        </w:rPr>
        <w:t xml:space="preserve"> la </w:t>
      </w:r>
      <w:proofErr w:type="spellStart"/>
      <w:r w:rsidRPr="00AC372C">
        <w:rPr>
          <w:rStyle w:val="ECSupressi"/>
          <w:lang w:val="es-ES"/>
        </w:rPr>
        <w:t>concessió</w:t>
      </w:r>
      <w:proofErr w:type="spellEnd"/>
      <w:r w:rsidRPr="00AC372C">
        <w:rPr>
          <w:rStyle w:val="ECSupressi"/>
          <w:lang w:val="es-ES"/>
        </w:rPr>
        <w:t xml:space="preserve">, </w:t>
      </w:r>
      <w:proofErr w:type="spellStart"/>
      <w:r w:rsidRPr="00AC372C">
        <w:rPr>
          <w:rStyle w:val="ECSupressi"/>
          <w:lang w:val="es-ES"/>
        </w:rPr>
        <w:t>inte</w:t>
      </w:r>
      <w:proofErr w:type="spellEnd"/>
      <w:r>
        <w:rPr>
          <w:rStyle w:val="ECSupressi"/>
          <w:lang w:val="es-ES"/>
        </w:rPr>
        <w:t xml:space="preserve">– </w:t>
      </w:r>
      <w:proofErr w:type="spellStart"/>
      <w:r w:rsidRPr="00AC372C">
        <w:rPr>
          <w:rStyle w:val="ECSupressi"/>
          <w:lang w:val="es-ES"/>
        </w:rPr>
        <w:t>grant</w:t>
      </w:r>
      <w:proofErr w:type="spellEnd"/>
      <w:r w:rsidRPr="00AC372C">
        <w:rPr>
          <w:rStyle w:val="ECSupressi"/>
          <w:lang w:val="es-ES"/>
        </w:rPr>
        <w:t xml:space="preserve"> la </w:t>
      </w:r>
      <w:proofErr w:type="spellStart"/>
      <w:r w:rsidRPr="00AC372C">
        <w:rPr>
          <w:rStyle w:val="ECSupressi"/>
          <w:lang w:val="es-ES"/>
        </w:rPr>
        <w:t>compensació</w:t>
      </w:r>
      <w:proofErr w:type="spellEnd"/>
      <w:r w:rsidRPr="00AC372C">
        <w:rPr>
          <w:rStyle w:val="ECSupressi"/>
          <w:lang w:val="es-ES"/>
        </w:rPr>
        <w:t xml:space="preserve"> de </w:t>
      </w:r>
      <w:proofErr w:type="spellStart"/>
      <w:r w:rsidRPr="00AC372C">
        <w:rPr>
          <w:rStyle w:val="ECSupressi"/>
          <w:lang w:val="es-ES"/>
        </w:rPr>
        <w:t>pagaments</w:t>
      </w:r>
      <w:proofErr w:type="spellEnd"/>
      <w:r w:rsidRPr="00AC372C">
        <w:rPr>
          <w:rStyle w:val="ECSupressi"/>
          <w:lang w:val="es-ES"/>
        </w:rPr>
        <w:t xml:space="preserve"> entre </w:t>
      </w:r>
      <w:proofErr w:type="spellStart"/>
      <w:r w:rsidRPr="00AC372C">
        <w:rPr>
          <w:rStyle w:val="ECSupressi"/>
          <w:lang w:val="es-ES"/>
        </w:rPr>
        <w:t>ambdues</w:t>
      </w:r>
      <w:proofErr w:type="spellEnd"/>
      <w:r w:rsidRPr="00AC372C">
        <w:rPr>
          <w:rStyle w:val="ECSupressi"/>
          <w:lang w:val="es-ES"/>
        </w:rPr>
        <w:t xml:space="preserve"> </w:t>
      </w:r>
      <w:proofErr w:type="spellStart"/>
      <w:r w:rsidRPr="00AC372C">
        <w:rPr>
          <w:rStyle w:val="ECSupressi"/>
          <w:lang w:val="es-ES"/>
        </w:rPr>
        <w:t>prestacions</w:t>
      </w:r>
      <w:proofErr w:type="spellEnd"/>
      <w:r w:rsidRPr="00AC372C">
        <w:rPr>
          <w:rStyle w:val="ECSupressi"/>
          <w:lang w:val="es-ES"/>
        </w:rPr>
        <w:t xml:space="preserve"> i </w:t>
      </w:r>
      <w:proofErr w:type="spellStart"/>
      <w:r w:rsidRPr="00AC372C">
        <w:rPr>
          <w:rStyle w:val="ECSupressi"/>
          <w:lang w:val="es-ES"/>
        </w:rPr>
        <w:t>simplificant</w:t>
      </w:r>
      <w:proofErr w:type="spellEnd"/>
      <w:r w:rsidRPr="00AC372C">
        <w:rPr>
          <w:rStyle w:val="ECSupressi"/>
          <w:lang w:val="es-ES"/>
        </w:rPr>
        <w:t xml:space="preserve"> </w:t>
      </w:r>
      <w:proofErr w:type="spellStart"/>
      <w:r w:rsidRPr="00AC372C">
        <w:rPr>
          <w:rStyle w:val="ECSupressi"/>
          <w:lang w:val="es-ES"/>
        </w:rPr>
        <w:t>els</w:t>
      </w:r>
      <w:proofErr w:type="spellEnd"/>
      <w:r w:rsidRPr="00AC372C">
        <w:rPr>
          <w:rStyle w:val="ECSupressi"/>
          <w:lang w:val="es-ES"/>
        </w:rPr>
        <w:t xml:space="preserve"> pro</w:t>
      </w:r>
      <w:r>
        <w:rPr>
          <w:rStyle w:val="ECSupressi"/>
          <w:lang w:val="es-ES"/>
        </w:rPr>
        <w:t xml:space="preserve">– </w:t>
      </w:r>
      <w:proofErr w:type="spellStart"/>
      <w:r w:rsidRPr="00AC372C">
        <w:rPr>
          <w:rStyle w:val="ECSupressi"/>
          <w:lang w:val="es-ES"/>
        </w:rPr>
        <w:t>cessos</w:t>
      </w:r>
      <w:proofErr w:type="spellEnd"/>
      <w:r w:rsidRPr="00AC372C">
        <w:rPr>
          <w:rStyle w:val="ECSupressi"/>
          <w:lang w:val="es-ES"/>
        </w:rPr>
        <w:t xml:space="preserve"> </w:t>
      </w:r>
      <w:proofErr w:type="spellStart"/>
      <w:r w:rsidRPr="00AC372C">
        <w:rPr>
          <w:rStyle w:val="ECSupressi"/>
          <w:lang w:val="es-ES"/>
        </w:rPr>
        <w:t>administratius</w:t>
      </w:r>
      <w:proofErr w:type="spellEnd"/>
      <w:r w:rsidRPr="00AC372C">
        <w:rPr>
          <w:rStyle w:val="ECSupressi"/>
          <w:lang w:val="es-ES"/>
        </w:rPr>
        <w:t xml:space="preserve"> </w:t>
      </w:r>
      <w:proofErr w:type="spellStart"/>
      <w:r w:rsidRPr="00AC372C">
        <w:rPr>
          <w:rStyle w:val="ECSupressi"/>
          <w:lang w:val="es-ES"/>
        </w:rPr>
        <w:t>després</w:t>
      </w:r>
      <w:proofErr w:type="spellEnd"/>
      <w:r w:rsidRPr="00AC372C">
        <w:rPr>
          <w:rStyle w:val="ECSupressi"/>
          <w:lang w:val="es-ES"/>
        </w:rPr>
        <w:t xml:space="preserve"> del </w:t>
      </w:r>
      <w:proofErr w:type="spellStart"/>
      <w:r w:rsidRPr="00AC372C">
        <w:rPr>
          <w:rStyle w:val="ECSupressi"/>
          <w:lang w:val="es-ES"/>
        </w:rPr>
        <w:t>traspàs</w:t>
      </w:r>
      <w:proofErr w:type="spellEnd"/>
      <w:r w:rsidRPr="00AC372C">
        <w:rPr>
          <w:rStyle w:val="ECSupressi"/>
          <w:lang w:val="es-ES"/>
        </w:rPr>
        <w:t xml:space="preserve"> de </w:t>
      </w:r>
      <w:proofErr w:type="spellStart"/>
      <w:r w:rsidRPr="00AC372C">
        <w:rPr>
          <w:rStyle w:val="ECSupressi"/>
          <w:lang w:val="es-ES"/>
        </w:rPr>
        <w:t>competències</w:t>
      </w:r>
      <w:proofErr w:type="spellEnd"/>
      <w:r w:rsidRPr="00AC372C">
        <w:rPr>
          <w:rStyle w:val="ECSupressi"/>
          <w:lang w:val="es-ES"/>
        </w:rPr>
        <w:t xml:space="preserve"> a la Generalitat.</w:t>
      </w:r>
    </w:p>
    <w:p w14:paraId="774CC916" w14:textId="77777777" w:rsidR="008664E8" w:rsidRPr="005D55C1" w:rsidRDefault="008664E8" w:rsidP="008664E8">
      <w:pPr>
        <w:pStyle w:val="NTtolsecundari"/>
      </w:pPr>
      <w:r>
        <w:t>Apartat 12</w:t>
      </w:r>
    </w:p>
    <w:p w14:paraId="57CB596F" w14:textId="77777777" w:rsidR="008664E8" w:rsidRDefault="008664E8" w:rsidP="008664E8">
      <w:pPr>
        <w:pStyle w:val="E1Esmenanm"/>
      </w:pPr>
      <w:r>
        <w:t xml:space="preserve">Esmena </w:t>
      </w:r>
      <w:r w:rsidR="00E4523C">
        <w:t>502</w:t>
      </w:r>
    </w:p>
    <w:p w14:paraId="2F32EEB0" w14:textId="77777777" w:rsidR="008664E8" w:rsidRDefault="008664E8" w:rsidP="008664E8">
      <w:pPr>
        <w:pStyle w:val="E3Esmenagrup"/>
      </w:pPr>
      <w:r>
        <w:t>GP de Junts (73)</w:t>
      </w:r>
    </w:p>
    <w:p w14:paraId="4FFB96FA" w14:textId="77777777" w:rsidR="008664E8" w:rsidRDefault="008664E8" w:rsidP="008664E8">
      <w:pPr>
        <w:pStyle w:val="E2Esmenatipus"/>
        <w:rPr>
          <w:rStyle w:val="ECNormal"/>
        </w:rPr>
      </w:pPr>
      <w:r w:rsidRPr="00B90606">
        <w:rPr>
          <w:rStyle w:val="ECCursiva"/>
        </w:rPr>
        <w:t xml:space="preserve">De modificació </w:t>
      </w:r>
      <w:r>
        <w:rPr>
          <w:rStyle w:val="ECNormal"/>
        </w:rPr>
        <w:t>del punt dotze del Preàmbul</w:t>
      </w:r>
    </w:p>
    <w:p w14:paraId="01DBC1C7" w14:textId="77777777" w:rsidR="008664E8" w:rsidRPr="001B6520" w:rsidRDefault="008664E8" w:rsidP="008664E8">
      <w:pPr>
        <w:pStyle w:val="NNormal"/>
      </w:pPr>
      <w:r>
        <w:t xml:space="preserve">12. </w:t>
      </w:r>
      <w:r w:rsidRPr="001B6520">
        <w:t xml:space="preserve">La llei també reforça el seu caràcter preventiu </w:t>
      </w:r>
      <w:r>
        <w:t>i correctiu en relació amb pos</w:t>
      </w:r>
      <w:r w:rsidRPr="001B6520">
        <w:t>sibles abusos o situacions injustes. Això inclou l</w:t>
      </w:r>
      <w:r>
        <w:t>’</w:t>
      </w:r>
      <w:r w:rsidRPr="001B6520">
        <w:t>aplicació de mecanismes robustos per evitar cobraments indeguts, establint procediments clars per a la detecció i la resolució d</w:t>
      </w:r>
      <w:r>
        <w:t>’</w:t>
      </w:r>
      <w:r w:rsidRPr="001B6520">
        <w:t>aquestes situacions, protegint alhora els dret</w:t>
      </w:r>
      <w:r>
        <w:t>s dels beneficiaris i la soste</w:t>
      </w:r>
      <w:r w:rsidRPr="001B6520">
        <w:t>nibilitat del sistema. Per garantir que la prestació s</w:t>
      </w:r>
      <w:r>
        <w:t>’</w:t>
      </w:r>
      <w:r w:rsidRPr="001B6520">
        <w:t>aj</w:t>
      </w:r>
      <w:r>
        <w:t>usti a les necessitats econòmi</w:t>
      </w:r>
      <w:r w:rsidRPr="001B6520">
        <w:t>ques de la població, la norma</w:t>
      </w:r>
      <w:r>
        <w:t xml:space="preserve"> incorpora una revisió </w:t>
      </w:r>
      <w:r w:rsidRPr="00B90606">
        <w:rPr>
          <w:rStyle w:val="ECCursiva"/>
        </w:rPr>
        <w:t>trimestral</w:t>
      </w:r>
      <w:r w:rsidRPr="001B6520">
        <w:rPr>
          <w:rStyle w:val="ECNegreta"/>
        </w:rPr>
        <w:t xml:space="preserve"> </w:t>
      </w:r>
      <w:r w:rsidRPr="001B6520">
        <w:t>de les quanties, que permet actualitzar els imports d</w:t>
      </w:r>
      <w:r>
        <w:t>’</w:t>
      </w:r>
      <w:r w:rsidRPr="001B6520">
        <w:t>acord amb els ingressos dels beneficiaris i constituir una font de seguretat econòmica per les persones.</w:t>
      </w:r>
    </w:p>
    <w:p w14:paraId="66A5914F" w14:textId="77777777" w:rsidR="008664E8" w:rsidRPr="00F2240B" w:rsidRDefault="008664E8" w:rsidP="008664E8">
      <w:pPr>
        <w:pStyle w:val="NTtolsecundari"/>
      </w:pPr>
      <w:r>
        <w:t>Apartat 13</w:t>
      </w:r>
    </w:p>
    <w:p w14:paraId="78C46F5F" w14:textId="77777777" w:rsidR="008664E8" w:rsidRDefault="008664E8" w:rsidP="008664E8">
      <w:pPr>
        <w:pStyle w:val="E1Esmenanm"/>
      </w:pPr>
      <w:r>
        <w:t xml:space="preserve">Esmena </w:t>
      </w:r>
      <w:r w:rsidR="00E4523C">
        <w:t>503</w:t>
      </w:r>
    </w:p>
    <w:p w14:paraId="22F18108" w14:textId="77777777" w:rsidR="008664E8" w:rsidRDefault="008664E8" w:rsidP="008664E8">
      <w:pPr>
        <w:pStyle w:val="E3Esmenagrup"/>
      </w:pPr>
      <w:r>
        <w:t>GP de VOX en Cataluña (8)</w:t>
      </w:r>
    </w:p>
    <w:p w14:paraId="25EFCA94" w14:textId="77777777" w:rsidR="008664E8" w:rsidRPr="00712EC5" w:rsidRDefault="008664E8" w:rsidP="008664E8">
      <w:pPr>
        <w:pStyle w:val="E2Esmenatipus"/>
        <w:rPr>
          <w:rStyle w:val="ECSupressi"/>
          <w:strike w:val="0"/>
        </w:rPr>
      </w:pPr>
      <w:r>
        <w:rPr>
          <w:rStyle w:val="ECSupressi"/>
        </w:rPr>
        <w:t xml:space="preserve">De supressió </w:t>
      </w:r>
      <w:r w:rsidRPr="00712EC5">
        <w:rPr>
          <w:rStyle w:val="ECNormal"/>
        </w:rPr>
        <w:t>del punt</w:t>
      </w:r>
      <w:r>
        <w:rPr>
          <w:rStyle w:val="ECNormal"/>
        </w:rPr>
        <w:t xml:space="preserve"> 13 </w:t>
      </w:r>
      <w:r w:rsidRPr="00D25A64">
        <w:rPr>
          <w:rStyle w:val="ECNormal"/>
        </w:rPr>
        <w:t>del preàmbul</w:t>
      </w:r>
    </w:p>
    <w:p w14:paraId="7B3B4BDB" w14:textId="77777777" w:rsidR="008664E8" w:rsidRDefault="008664E8" w:rsidP="008664E8">
      <w:pPr>
        <w:pStyle w:val="NNormal"/>
        <w:rPr>
          <w:lang w:val="es-ES"/>
        </w:rPr>
      </w:pPr>
      <w:r w:rsidRPr="00383526">
        <w:rPr>
          <w:lang w:val="es-ES"/>
        </w:rPr>
        <w:t xml:space="preserve">Aquest </w:t>
      </w:r>
      <w:proofErr w:type="spellStart"/>
      <w:r w:rsidRPr="00383526">
        <w:rPr>
          <w:lang w:val="es-ES"/>
        </w:rPr>
        <w:t>enfocament</w:t>
      </w:r>
      <w:proofErr w:type="spellEnd"/>
      <w:r w:rsidRPr="00383526">
        <w:rPr>
          <w:lang w:val="es-ES"/>
        </w:rPr>
        <w:t xml:space="preserve"> integral </w:t>
      </w:r>
      <w:r w:rsidRPr="00383526">
        <w:rPr>
          <w:rStyle w:val="ECSupressi"/>
          <w:lang w:val="es-ES"/>
        </w:rPr>
        <w:t xml:space="preserve">no </w:t>
      </w:r>
      <w:proofErr w:type="spellStart"/>
      <w:r w:rsidRPr="00383526">
        <w:rPr>
          <w:rStyle w:val="ECSupressi"/>
          <w:lang w:val="es-ES"/>
        </w:rPr>
        <w:t>només</w:t>
      </w:r>
      <w:proofErr w:type="spellEnd"/>
      <w:r w:rsidRPr="00383526">
        <w:rPr>
          <w:lang w:val="es-ES"/>
        </w:rPr>
        <w:t xml:space="preserve"> consolida la RGC </w:t>
      </w:r>
      <w:proofErr w:type="spellStart"/>
      <w:r w:rsidRPr="00383526">
        <w:rPr>
          <w:lang w:val="es-ES"/>
        </w:rPr>
        <w:t>com</w:t>
      </w:r>
      <w:proofErr w:type="spellEnd"/>
      <w:r w:rsidRPr="00383526">
        <w:rPr>
          <w:lang w:val="es-ES"/>
        </w:rPr>
        <w:t xml:space="preserve"> a </w:t>
      </w:r>
      <w:proofErr w:type="spellStart"/>
      <w:r w:rsidRPr="00383526">
        <w:rPr>
          <w:lang w:val="es-ES"/>
        </w:rPr>
        <w:t>dret</w:t>
      </w:r>
      <w:proofErr w:type="spellEnd"/>
      <w:r w:rsidRPr="00383526">
        <w:rPr>
          <w:lang w:val="es-ES"/>
        </w:rPr>
        <w:t xml:space="preserve"> social </w:t>
      </w:r>
      <w:proofErr w:type="spellStart"/>
      <w:r w:rsidRPr="00383526">
        <w:rPr>
          <w:lang w:val="es-ES"/>
        </w:rPr>
        <w:t>fonamental</w:t>
      </w:r>
      <w:proofErr w:type="spellEnd"/>
      <w:r w:rsidRPr="00383526">
        <w:rPr>
          <w:lang w:val="es-ES"/>
        </w:rPr>
        <w:t>,</w:t>
      </w:r>
      <w:r>
        <w:rPr>
          <w:lang w:val="es-ES"/>
        </w:rPr>
        <w:t xml:space="preserve"> </w:t>
      </w:r>
      <w:proofErr w:type="spellStart"/>
      <w:r w:rsidRPr="00383526">
        <w:rPr>
          <w:rStyle w:val="ECSupressi"/>
          <w:lang w:val="es-ES"/>
        </w:rPr>
        <w:t>sinó</w:t>
      </w:r>
      <w:proofErr w:type="spellEnd"/>
      <w:r w:rsidRPr="00383526">
        <w:rPr>
          <w:rStyle w:val="ECSupressi"/>
          <w:lang w:val="es-ES"/>
        </w:rPr>
        <w:t xml:space="preserve"> que la posiciona </w:t>
      </w:r>
      <w:proofErr w:type="spellStart"/>
      <w:r w:rsidRPr="00383526">
        <w:rPr>
          <w:rStyle w:val="ECSupressi"/>
          <w:lang w:val="es-ES"/>
        </w:rPr>
        <w:t>com</w:t>
      </w:r>
      <w:proofErr w:type="spellEnd"/>
      <w:r w:rsidRPr="00383526">
        <w:rPr>
          <w:rStyle w:val="ECSupressi"/>
          <w:lang w:val="es-ES"/>
        </w:rPr>
        <w:t xml:space="preserve"> una </w:t>
      </w:r>
      <w:proofErr w:type="spellStart"/>
      <w:r w:rsidRPr="00383526">
        <w:rPr>
          <w:rStyle w:val="ECSupressi"/>
          <w:lang w:val="es-ES"/>
        </w:rPr>
        <w:t>eina</w:t>
      </w:r>
      <w:proofErr w:type="spellEnd"/>
      <w:r w:rsidRPr="00383526">
        <w:rPr>
          <w:rStyle w:val="ECSupressi"/>
          <w:lang w:val="es-ES"/>
        </w:rPr>
        <w:t xml:space="preserve"> </w:t>
      </w:r>
      <w:proofErr w:type="spellStart"/>
      <w:r w:rsidRPr="00383526">
        <w:rPr>
          <w:rStyle w:val="ECSupressi"/>
          <w:lang w:val="es-ES"/>
        </w:rPr>
        <w:t>essencial</w:t>
      </w:r>
      <w:proofErr w:type="spellEnd"/>
      <w:r w:rsidRPr="00383526">
        <w:rPr>
          <w:rStyle w:val="ECSupressi"/>
          <w:lang w:val="es-ES"/>
        </w:rPr>
        <w:t xml:space="preserve"> per a la </w:t>
      </w:r>
      <w:proofErr w:type="spellStart"/>
      <w:r w:rsidRPr="00383526">
        <w:rPr>
          <w:rStyle w:val="ECSupressi"/>
          <w:lang w:val="es-ES"/>
        </w:rPr>
        <w:t>justícia</w:t>
      </w:r>
      <w:proofErr w:type="spellEnd"/>
      <w:r w:rsidRPr="00383526">
        <w:rPr>
          <w:rStyle w:val="ECSupressi"/>
          <w:lang w:val="es-ES"/>
        </w:rPr>
        <w:t xml:space="preserve"> </w:t>
      </w:r>
      <w:proofErr w:type="spellStart"/>
      <w:r w:rsidRPr="00383526">
        <w:rPr>
          <w:rStyle w:val="ECSupressi"/>
          <w:lang w:val="es-ES"/>
        </w:rPr>
        <w:t>redistri</w:t>
      </w:r>
      <w:proofErr w:type="spellEnd"/>
      <w:r>
        <w:rPr>
          <w:rStyle w:val="ECSupressi"/>
          <w:lang w:val="es-ES"/>
        </w:rPr>
        <w:t xml:space="preserve">– </w:t>
      </w:r>
      <w:proofErr w:type="spellStart"/>
      <w:r w:rsidRPr="00383526">
        <w:rPr>
          <w:rStyle w:val="ECSupressi"/>
          <w:lang w:val="es-ES"/>
        </w:rPr>
        <w:t>butiva</w:t>
      </w:r>
      <w:proofErr w:type="spellEnd"/>
      <w:r w:rsidRPr="00383526">
        <w:rPr>
          <w:rStyle w:val="ECSupressi"/>
          <w:lang w:val="es-ES"/>
        </w:rPr>
        <w:t>,</w:t>
      </w:r>
      <w:r w:rsidRPr="00383526">
        <w:rPr>
          <w:lang w:val="es-ES"/>
        </w:rPr>
        <w:t xml:space="preserve"> </w:t>
      </w:r>
      <w:proofErr w:type="spellStart"/>
      <w:r w:rsidRPr="00383526">
        <w:rPr>
          <w:lang w:val="es-ES"/>
        </w:rPr>
        <w:t>contribuint</w:t>
      </w:r>
      <w:proofErr w:type="spellEnd"/>
      <w:r w:rsidRPr="00383526">
        <w:rPr>
          <w:lang w:val="es-ES"/>
        </w:rPr>
        <w:t xml:space="preserve"> a la </w:t>
      </w:r>
      <w:proofErr w:type="spellStart"/>
      <w:r w:rsidRPr="00383526">
        <w:rPr>
          <w:lang w:val="es-ES"/>
        </w:rPr>
        <w:t>inclusió</w:t>
      </w:r>
      <w:proofErr w:type="spellEnd"/>
      <w:r w:rsidRPr="00383526">
        <w:rPr>
          <w:lang w:val="es-ES"/>
        </w:rPr>
        <w:t xml:space="preserve"> social de les persones en </w:t>
      </w:r>
      <w:proofErr w:type="spellStart"/>
      <w:r w:rsidRPr="00383526">
        <w:rPr>
          <w:lang w:val="es-ES"/>
        </w:rPr>
        <w:t>situació</w:t>
      </w:r>
      <w:proofErr w:type="spellEnd"/>
      <w:r w:rsidRPr="00383526">
        <w:rPr>
          <w:lang w:val="es-ES"/>
        </w:rPr>
        <w:t xml:space="preserve"> de </w:t>
      </w:r>
      <w:proofErr w:type="spellStart"/>
      <w:r w:rsidRPr="00383526">
        <w:rPr>
          <w:lang w:val="es-ES"/>
        </w:rPr>
        <w:t>vulnerabilitat</w:t>
      </w:r>
      <w:proofErr w:type="spellEnd"/>
      <w:r w:rsidRPr="00383526">
        <w:rPr>
          <w:lang w:val="es-ES"/>
        </w:rPr>
        <w:t xml:space="preserve"> i a la </w:t>
      </w:r>
      <w:proofErr w:type="spellStart"/>
      <w:r w:rsidRPr="00383526">
        <w:rPr>
          <w:lang w:val="es-ES"/>
        </w:rPr>
        <w:t>reducció</w:t>
      </w:r>
      <w:proofErr w:type="spellEnd"/>
      <w:r w:rsidRPr="00383526">
        <w:rPr>
          <w:lang w:val="es-ES"/>
        </w:rPr>
        <w:t xml:space="preserve"> de la </w:t>
      </w:r>
      <w:proofErr w:type="spellStart"/>
      <w:r w:rsidRPr="00383526">
        <w:rPr>
          <w:lang w:val="es-ES"/>
        </w:rPr>
        <w:t>desigualtat</w:t>
      </w:r>
      <w:proofErr w:type="spellEnd"/>
      <w:r w:rsidRPr="00383526">
        <w:rPr>
          <w:lang w:val="es-ES"/>
        </w:rPr>
        <w:t xml:space="preserve">. A </w:t>
      </w:r>
      <w:proofErr w:type="spellStart"/>
      <w:r w:rsidRPr="00383526">
        <w:rPr>
          <w:lang w:val="es-ES"/>
        </w:rPr>
        <w:t>més</w:t>
      </w:r>
      <w:proofErr w:type="spellEnd"/>
      <w:r w:rsidRPr="00383526">
        <w:rPr>
          <w:lang w:val="es-ES"/>
        </w:rPr>
        <w:t xml:space="preserve">, reafirma el </w:t>
      </w:r>
      <w:proofErr w:type="spellStart"/>
      <w:r w:rsidRPr="00383526">
        <w:rPr>
          <w:lang w:val="es-ES"/>
        </w:rPr>
        <w:t>compromís</w:t>
      </w:r>
      <w:proofErr w:type="spellEnd"/>
      <w:r w:rsidRPr="00383526">
        <w:rPr>
          <w:lang w:val="es-ES"/>
        </w:rPr>
        <w:t xml:space="preserve"> de les </w:t>
      </w:r>
      <w:proofErr w:type="spellStart"/>
      <w:r w:rsidRPr="00383526">
        <w:rPr>
          <w:lang w:val="es-ES"/>
        </w:rPr>
        <w:t>institucions</w:t>
      </w:r>
      <w:proofErr w:type="spellEnd"/>
      <w:r w:rsidRPr="00383526">
        <w:rPr>
          <w:lang w:val="es-ES"/>
        </w:rPr>
        <w:t xml:space="preserve"> catalanes </w:t>
      </w:r>
      <w:proofErr w:type="spellStart"/>
      <w:r w:rsidRPr="00383526">
        <w:rPr>
          <w:lang w:val="es-ES"/>
        </w:rPr>
        <w:t>amb</w:t>
      </w:r>
      <w:proofErr w:type="spellEnd"/>
      <w:r w:rsidRPr="00383526">
        <w:rPr>
          <w:lang w:val="es-ES"/>
        </w:rPr>
        <w:t xml:space="preserve"> una política social </w:t>
      </w:r>
      <w:proofErr w:type="spellStart"/>
      <w:r w:rsidRPr="00383526">
        <w:rPr>
          <w:lang w:val="es-ES"/>
        </w:rPr>
        <w:t>coherent</w:t>
      </w:r>
      <w:proofErr w:type="spellEnd"/>
      <w:r w:rsidRPr="00383526">
        <w:rPr>
          <w:lang w:val="es-ES"/>
        </w:rPr>
        <w:t xml:space="preserve"> </w:t>
      </w:r>
      <w:proofErr w:type="spellStart"/>
      <w:r w:rsidRPr="00383526">
        <w:rPr>
          <w:lang w:val="es-ES"/>
        </w:rPr>
        <w:t>amb</w:t>
      </w:r>
      <w:proofErr w:type="spellEnd"/>
      <w:r w:rsidRPr="00383526">
        <w:rPr>
          <w:lang w:val="es-ES"/>
        </w:rPr>
        <w:t xml:space="preserve"> </w:t>
      </w:r>
      <w:proofErr w:type="spellStart"/>
      <w:r w:rsidRPr="00383526">
        <w:rPr>
          <w:lang w:val="es-ES"/>
        </w:rPr>
        <w:t>els</w:t>
      </w:r>
      <w:proofErr w:type="spellEnd"/>
      <w:r w:rsidRPr="00383526">
        <w:rPr>
          <w:lang w:val="es-ES"/>
        </w:rPr>
        <w:t xml:space="preserve"> </w:t>
      </w:r>
      <w:proofErr w:type="spellStart"/>
      <w:r w:rsidRPr="00383526">
        <w:rPr>
          <w:lang w:val="es-ES"/>
        </w:rPr>
        <w:t>estàndards</w:t>
      </w:r>
      <w:proofErr w:type="spellEnd"/>
      <w:r w:rsidRPr="00383526">
        <w:rPr>
          <w:lang w:val="es-ES"/>
        </w:rPr>
        <w:t xml:space="preserve"> </w:t>
      </w:r>
      <w:proofErr w:type="spellStart"/>
      <w:r w:rsidRPr="00383526">
        <w:rPr>
          <w:lang w:val="es-ES"/>
        </w:rPr>
        <w:t>europeus</w:t>
      </w:r>
      <w:proofErr w:type="spellEnd"/>
      <w:r w:rsidRPr="00383526">
        <w:rPr>
          <w:lang w:val="es-ES"/>
        </w:rPr>
        <w:t xml:space="preserve"> i </w:t>
      </w:r>
      <w:proofErr w:type="spellStart"/>
      <w:r w:rsidRPr="00383526">
        <w:rPr>
          <w:lang w:val="es-ES"/>
        </w:rPr>
        <w:t>els</w:t>
      </w:r>
      <w:proofErr w:type="spellEnd"/>
      <w:r w:rsidRPr="00383526">
        <w:rPr>
          <w:lang w:val="es-ES"/>
        </w:rPr>
        <w:t xml:space="preserve"> </w:t>
      </w:r>
      <w:proofErr w:type="spellStart"/>
      <w:r w:rsidRPr="00383526">
        <w:rPr>
          <w:lang w:val="es-ES"/>
        </w:rPr>
        <w:t>drets</w:t>
      </w:r>
      <w:proofErr w:type="spellEnd"/>
      <w:r w:rsidRPr="00383526">
        <w:rPr>
          <w:lang w:val="es-ES"/>
        </w:rPr>
        <w:t xml:space="preserve"> </w:t>
      </w:r>
      <w:proofErr w:type="spellStart"/>
      <w:r w:rsidRPr="00383526">
        <w:rPr>
          <w:lang w:val="es-ES"/>
        </w:rPr>
        <w:t>humans</w:t>
      </w:r>
      <w:proofErr w:type="spellEnd"/>
      <w:r w:rsidRPr="00383526">
        <w:rPr>
          <w:lang w:val="es-ES"/>
        </w:rPr>
        <w:t xml:space="preserve">, tal </w:t>
      </w:r>
      <w:proofErr w:type="spellStart"/>
      <w:r w:rsidRPr="00383526">
        <w:rPr>
          <w:lang w:val="es-ES"/>
        </w:rPr>
        <w:t>com</w:t>
      </w:r>
      <w:proofErr w:type="spellEnd"/>
      <w:r w:rsidRPr="00383526">
        <w:rPr>
          <w:lang w:val="es-ES"/>
        </w:rPr>
        <w:t xml:space="preserve"> es </w:t>
      </w:r>
      <w:proofErr w:type="spellStart"/>
      <w:r w:rsidRPr="00383526">
        <w:rPr>
          <w:lang w:val="es-ES"/>
        </w:rPr>
        <w:t>reflecteix</w:t>
      </w:r>
      <w:proofErr w:type="spellEnd"/>
      <w:r w:rsidRPr="00383526">
        <w:rPr>
          <w:lang w:val="es-ES"/>
        </w:rPr>
        <w:t xml:space="preserve"> en la </w:t>
      </w:r>
      <w:proofErr w:type="spellStart"/>
      <w:r w:rsidRPr="00383526">
        <w:rPr>
          <w:lang w:val="es-ES"/>
        </w:rPr>
        <w:t>Declaració</w:t>
      </w:r>
      <w:proofErr w:type="spellEnd"/>
      <w:r w:rsidRPr="00383526">
        <w:rPr>
          <w:lang w:val="es-ES"/>
        </w:rPr>
        <w:t xml:space="preserve"> Universal </w:t>
      </w:r>
      <w:proofErr w:type="spellStart"/>
      <w:r w:rsidRPr="00383526">
        <w:rPr>
          <w:lang w:val="es-ES"/>
        </w:rPr>
        <w:t>dels</w:t>
      </w:r>
      <w:proofErr w:type="spellEnd"/>
      <w:r w:rsidRPr="00383526">
        <w:rPr>
          <w:lang w:val="es-ES"/>
        </w:rPr>
        <w:t xml:space="preserve"> </w:t>
      </w:r>
      <w:proofErr w:type="spellStart"/>
      <w:r w:rsidRPr="00383526">
        <w:rPr>
          <w:lang w:val="es-ES"/>
        </w:rPr>
        <w:t>Drets</w:t>
      </w:r>
      <w:proofErr w:type="spellEnd"/>
      <w:r w:rsidRPr="00383526">
        <w:rPr>
          <w:lang w:val="es-ES"/>
        </w:rPr>
        <w:t xml:space="preserve"> </w:t>
      </w:r>
      <w:proofErr w:type="spellStart"/>
      <w:r w:rsidRPr="00383526">
        <w:rPr>
          <w:lang w:val="es-ES"/>
        </w:rPr>
        <w:t>Humans</w:t>
      </w:r>
      <w:proofErr w:type="spellEnd"/>
      <w:r w:rsidRPr="00383526">
        <w:rPr>
          <w:lang w:val="es-ES"/>
        </w:rPr>
        <w:t xml:space="preserve"> i la Carta Social Europea</w:t>
      </w:r>
      <w:r>
        <w:rPr>
          <w:lang w:val="es-ES"/>
        </w:rPr>
        <w:t>.</w:t>
      </w:r>
    </w:p>
    <w:p w14:paraId="2CDA0453" w14:textId="77777777" w:rsidR="008664E8" w:rsidRPr="00A60988" w:rsidRDefault="008664E8" w:rsidP="008664E8">
      <w:pPr>
        <w:pStyle w:val="EPresentaciinformes"/>
        <w:spacing w:after="0"/>
        <w:rPr>
          <w:rStyle w:val="ECNormal"/>
        </w:rPr>
      </w:pPr>
      <w:r>
        <w:rPr>
          <w:rStyle w:val="ECNormal"/>
        </w:rPr>
        <w:t>Text presentat</w:t>
      </w:r>
    </w:p>
    <w:p w14:paraId="42E4B00E" w14:textId="77777777" w:rsidR="008664E8" w:rsidRPr="008E5566" w:rsidRDefault="008664E8" w:rsidP="008664E8">
      <w:pPr>
        <w:pStyle w:val="NTtolsecundari"/>
        <w:shd w:val="clear" w:color="auto" w:fill="D9D9D9" w:themeFill="background1" w:themeFillShade="D9"/>
        <w:spacing w:before="120"/>
        <w:rPr>
          <w:rStyle w:val="ECNormal"/>
        </w:rPr>
      </w:pPr>
      <w:r w:rsidRPr="008E5566">
        <w:rPr>
          <w:rStyle w:val="ECNormal"/>
        </w:rPr>
        <w:t>III</w:t>
      </w:r>
    </w:p>
    <w:p w14:paraId="5A42E300"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14.</w:t>
      </w:r>
      <w:r>
        <w:rPr>
          <w:rStyle w:val="ECNormal"/>
        </w:rPr>
        <w:t xml:space="preserve"> </w:t>
      </w:r>
      <w:r w:rsidRPr="008E5566">
        <w:rPr>
          <w:rStyle w:val="ECNormal"/>
        </w:rPr>
        <w:t>En</w:t>
      </w:r>
      <w:r>
        <w:rPr>
          <w:rStyle w:val="ECNormal"/>
        </w:rPr>
        <w:t xml:space="preserve"> </w:t>
      </w:r>
      <w:r w:rsidRPr="008E5566">
        <w:rPr>
          <w:rStyle w:val="ECNormal"/>
        </w:rPr>
        <w:t>definitiva,</w:t>
      </w:r>
      <w:r>
        <w:rPr>
          <w:rStyle w:val="ECNormal"/>
        </w:rPr>
        <w:t xml:space="preserve"> </w:t>
      </w:r>
      <w:r w:rsidRPr="008E5566">
        <w:rPr>
          <w:rStyle w:val="ECNormal"/>
        </w:rPr>
        <w:t>la</w:t>
      </w:r>
      <w:r>
        <w:rPr>
          <w:rStyle w:val="ECNormal"/>
        </w:rPr>
        <w:t xml:space="preserve"> </w:t>
      </w:r>
      <w:r w:rsidRPr="008E5566">
        <w:rPr>
          <w:rStyle w:val="ECNormal"/>
        </w:rPr>
        <w:t>Llei</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Renda</w:t>
      </w:r>
      <w:r>
        <w:rPr>
          <w:rStyle w:val="ECNormal"/>
        </w:rPr>
        <w:t xml:space="preserve"> </w:t>
      </w:r>
      <w:r w:rsidRPr="008E5566">
        <w:rPr>
          <w:rStyle w:val="ECNormal"/>
        </w:rPr>
        <w:t>Garantida</w:t>
      </w:r>
      <w:r>
        <w:rPr>
          <w:rStyle w:val="ECNormal"/>
        </w:rPr>
        <w:t xml:space="preserve"> </w:t>
      </w:r>
      <w:r w:rsidRPr="008E5566">
        <w:rPr>
          <w:rStyle w:val="ECNormal"/>
        </w:rPr>
        <w:t>de</w:t>
      </w:r>
      <w:r>
        <w:rPr>
          <w:rStyle w:val="ECNormal"/>
        </w:rPr>
        <w:t xml:space="preserve"> </w:t>
      </w:r>
      <w:r w:rsidRPr="008E5566">
        <w:rPr>
          <w:rStyle w:val="ECNormal"/>
        </w:rPr>
        <w:t>Ciutadania</w:t>
      </w:r>
      <w:r>
        <w:rPr>
          <w:rStyle w:val="ECNormal"/>
        </w:rPr>
        <w:t xml:space="preserve"> </w:t>
      </w:r>
      <w:r w:rsidRPr="008E5566">
        <w:rPr>
          <w:rStyle w:val="ECNormal"/>
        </w:rPr>
        <w:t>s’estructura</w:t>
      </w:r>
      <w:r>
        <w:rPr>
          <w:rStyle w:val="ECNormal"/>
        </w:rPr>
        <w:t xml:space="preserve"> </w:t>
      </w:r>
      <w:r w:rsidRPr="008E5566">
        <w:rPr>
          <w:rStyle w:val="ECNormal"/>
        </w:rPr>
        <w:t>en</w:t>
      </w:r>
      <w:r>
        <w:rPr>
          <w:rStyle w:val="ECNormal"/>
        </w:rPr>
        <w:t xml:space="preserve"> </w:t>
      </w:r>
      <w:r w:rsidRPr="008E5566">
        <w:rPr>
          <w:rStyle w:val="ECNormal"/>
        </w:rPr>
        <w:t>7</w:t>
      </w:r>
      <w:r>
        <w:rPr>
          <w:rStyle w:val="ECNormal"/>
        </w:rPr>
        <w:t xml:space="preserve"> </w:t>
      </w:r>
      <w:r w:rsidRPr="008E5566">
        <w:rPr>
          <w:rStyle w:val="ECNormal"/>
        </w:rPr>
        <w:t>Títols</w:t>
      </w:r>
      <w:r>
        <w:rPr>
          <w:rStyle w:val="ECNormal"/>
        </w:rPr>
        <w:t xml:space="preserve"> </w:t>
      </w:r>
      <w:r w:rsidRPr="008E5566">
        <w:rPr>
          <w:rStyle w:val="ECNormal"/>
        </w:rPr>
        <w:t>i</w:t>
      </w:r>
      <w:r>
        <w:rPr>
          <w:rStyle w:val="ECNormal"/>
        </w:rPr>
        <w:t xml:space="preserve"> </w:t>
      </w:r>
      <w:r w:rsidRPr="008E5566">
        <w:rPr>
          <w:rStyle w:val="ECNormal"/>
        </w:rPr>
        <w:t>54</w:t>
      </w:r>
      <w:r>
        <w:rPr>
          <w:rStyle w:val="ECNormal"/>
        </w:rPr>
        <w:t xml:space="preserve"> </w:t>
      </w:r>
      <w:r w:rsidRPr="008E5566">
        <w:rPr>
          <w:rStyle w:val="ECNormal"/>
        </w:rPr>
        <w:t>articles,</w:t>
      </w:r>
      <w:r>
        <w:rPr>
          <w:rStyle w:val="ECNormal"/>
        </w:rPr>
        <w:t xml:space="preserve"> </w:t>
      </w:r>
      <w:r w:rsidRPr="008E5566">
        <w:rPr>
          <w:rStyle w:val="ECNormal"/>
        </w:rPr>
        <w:t>2</w:t>
      </w:r>
      <w:r>
        <w:rPr>
          <w:rStyle w:val="ECNormal"/>
        </w:rPr>
        <w:t xml:space="preserve"> </w:t>
      </w:r>
      <w:r w:rsidRPr="008E5566">
        <w:rPr>
          <w:rStyle w:val="ECNormal"/>
        </w:rPr>
        <w:t>disposicions</w:t>
      </w:r>
      <w:r>
        <w:rPr>
          <w:rStyle w:val="ECNormal"/>
        </w:rPr>
        <w:t xml:space="preserve"> </w:t>
      </w:r>
      <w:r w:rsidRPr="008E5566">
        <w:rPr>
          <w:rStyle w:val="ECNormal"/>
        </w:rPr>
        <w:t>addicionals,</w:t>
      </w:r>
      <w:r>
        <w:rPr>
          <w:rStyle w:val="ECNormal"/>
        </w:rPr>
        <w:t xml:space="preserve"> </w:t>
      </w:r>
      <w:r w:rsidRPr="008E5566">
        <w:rPr>
          <w:rStyle w:val="ECNormal"/>
        </w:rPr>
        <w:t>2</w:t>
      </w:r>
      <w:r>
        <w:rPr>
          <w:rStyle w:val="ECNormal"/>
        </w:rPr>
        <w:t xml:space="preserve"> </w:t>
      </w:r>
      <w:r w:rsidRPr="008E5566">
        <w:rPr>
          <w:rStyle w:val="ECNormal"/>
        </w:rPr>
        <w:t>transitòries,</w:t>
      </w:r>
      <w:r>
        <w:rPr>
          <w:rStyle w:val="ECNormal"/>
        </w:rPr>
        <w:t xml:space="preserve"> </w:t>
      </w:r>
      <w:r w:rsidRPr="008E5566">
        <w:rPr>
          <w:rStyle w:val="ECNormal"/>
        </w:rPr>
        <w:t>1</w:t>
      </w:r>
      <w:r>
        <w:rPr>
          <w:rStyle w:val="ECNormal"/>
        </w:rPr>
        <w:t xml:space="preserve"> </w:t>
      </w:r>
      <w:r w:rsidRPr="008E5566">
        <w:rPr>
          <w:rStyle w:val="ECNormal"/>
        </w:rPr>
        <w:t>derogatòria</w:t>
      </w:r>
      <w:r>
        <w:rPr>
          <w:rStyle w:val="ECNormal"/>
        </w:rPr>
        <w:t xml:space="preserve"> </w:t>
      </w:r>
      <w:r w:rsidRPr="008E5566">
        <w:rPr>
          <w:rStyle w:val="ECNormal"/>
        </w:rPr>
        <w:t>i</w:t>
      </w:r>
      <w:r>
        <w:rPr>
          <w:rStyle w:val="ECNormal"/>
        </w:rPr>
        <w:t xml:space="preserve"> </w:t>
      </w:r>
      <w:r w:rsidRPr="008E5566">
        <w:rPr>
          <w:rStyle w:val="ECNormal"/>
        </w:rPr>
        <w:t>6</w:t>
      </w:r>
      <w:r>
        <w:rPr>
          <w:rStyle w:val="ECNormal"/>
        </w:rPr>
        <w:t xml:space="preserve"> </w:t>
      </w:r>
      <w:r w:rsidRPr="008E5566">
        <w:rPr>
          <w:rStyle w:val="ECNormal"/>
        </w:rPr>
        <w:t>finals,</w:t>
      </w:r>
      <w:r>
        <w:rPr>
          <w:rStyle w:val="ECNormal"/>
        </w:rPr>
        <w:t xml:space="preserve"> </w:t>
      </w:r>
      <w:r w:rsidRPr="008E5566">
        <w:rPr>
          <w:rStyle w:val="ECNormal"/>
        </w:rPr>
        <w:t>incorporant</w:t>
      </w:r>
      <w:r>
        <w:rPr>
          <w:rStyle w:val="ECNormal"/>
        </w:rPr>
        <w:t xml:space="preserve"> </w:t>
      </w:r>
      <w:r w:rsidRPr="008E5566">
        <w:rPr>
          <w:rStyle w:val="ECNormal"/>
        </w:rPr>
        <w:t>també</w:t>
      </w:r>
      <w:r>
        <w:rPr>
          <w:rStyle w:val="ECNormal"/>
        </w:rPr>
        <w:t xml:space="preserve"> </w:t>
      </w:r>
      <w:r w:rsidRPr="008E5566">
        <w:rPr>
          <w:rStyle w:val="ECNormal"/>
        </w:rPr>
        <w:t>2</w:t>
      </w:r>
      <w:r>
        <w:rPr>
          <w:rStyle w:val="ECNormal"/>
        </w:rPr>
        <w:t xml:space="preserve"> </w:t>
      </w:r>
      <w:r w:rsidRPr="008E5566">
        <w:rPr>
          <w:rStyle w:val="ECNormal"/>
        </w:rPr>
        <w:t>annexos</w:t>
      </w:r>
      <w:r>
        <w:rPr>
          <w:rStyle w:val="ECNormal"/>
        </w:rPr>
        <w:t xml:space="preserve"> </w:t>
      </w:r>
      <w:r w:rsidRPr="008E5566">
        <w:rPr>
          <w:rStyle w:val="ECNormal"/>
        </w:rPr>
        <w:t>per</w:t>
      </w:r>
      <w:r>
        <w:rPr>
          <w:rStyle w:val="ECNormal"/>
        </w:rPr>
        <w:t xml:space="preserve"> </w:t>
      </w:r>
      <w:r w:rsidRPr="008E5566">
        <w:rPr>
          <w:rStyle w:val="ECNormal"/>
        </w:rPr>
        <w:t>detallar</w:t>
      </w:r>
      <w:r>
        <w:rPr>
          <w:rStyle w:val="ECNormal"/>
        </w:rPr>
        <w:t xml:space="preserve"> </w:t>
      </w:r>
      <w:r w:rsidRPr="008E5566">
        <w:rPr>
          <w:rStyle w:val="ECNormal"/>
        </w:rPr>
        <w:t>els</w:t>
      </w:r>
      <w:r>
        <w:rPr>
          <w:rStyle w:val="ECNormal"/>
        </w:rPr>
        <w:t xml:space="preserve"> </w:t>
      </w:r>
      <w:r w:rsidRPr="008E5566">
        <w:rPr>
          <w:rStyle w:val="ECNormal"/>
        </w:rPr>
        <w:t>càlculs</w:t>
      </w:r>
      <w:r>
        <w:rPr>
          <w:rStyle w:val="ECNormal"/>
        </w:rPr>
        <w:t xml:space="preserve"> </w:t>
      </w:r>
      <w:r w:rsidRPr="008E5566">
        <w:rPr>
          <w:rStyle w:val="ECNormal"/>
        </w:rPr>
        <w:t>de</w:t>
      </w:r>
      <w:r>
        <w:rPr>
          <w:rStyle w:val="ECNormal"/>
        </w:rPr>
        <w:t xml:space="preserve"> </w:t>
      </w:r>
      <w:r w:rsidRPr="008E5566">
        <w:rPr>
          <w:rStyle w:val="ECNormal"/>
        </w:rPr>
        <w:t>les</w:t>
      </w:r>
      <w:r>
        <w:rPr>
          <w:rStyle w:val="ECNormal"/>
        </w:rPr>
        <w:t xml:space="preserve"> </w:t>
      </w:r>
      <w:r w:rsidRPr="008E5566">
        <w:rPr>
          <w:rStyle w:val="ECNormal"/>
        </w:rPr>
        <w:t>quanties.</w:t>
      </w:r>
    </w:p>
    <w:p w14:paraId="530B4FA4"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15.</w:t>
      </w:r>
      <w:r>
        <w:rPr>
          <w:rStyle w:val="ECNormal"/>
        </w:rPr>
        <w:t xml:space="preserve"> </w:t>
      </w:r>
      <w:r w:rsidRPr="008E5566">
        <w:rPr>
          <w:rStyle w:val="ECNormal"/>
        </w:rPr>
        <w:t>El</w:t>
      </w:r>
      <w:r>
        <w:rPr>
          <w:rStyle w:val="ECNormal"/>
        </w:rPr>
        <w:t xml:space="preserve"> </w:t>
      </w:r>
      <w:r w:rsidRPr="008E5566">
        <w:rPr>
          <w:rStyle w:val="ECNormal"/>
        </w:rPr>
        <w:t>Títol</w:t>
      </w:r>
      <w:r>
        <w:rPr>
          <w:rStyle w:val="ECNormal"/>
        </w:rPr>
        <w:t xml:space="preserve"> </w:t>
      </w:r>
      <w:r w:rsidRPr="008E5566">
        <w:rPr>
          <w:rStyle w:val="ECNormal"/>
        </w:rPr>
        <w:t>I</w:t>
      </w:r>
      <w:r>
        <w:rPr>
          <w:rStyle w:val="ECNormal"/>
        </w:rPr>
        <w:t xml:space="preserve"> </w:t>
      </w:r>
      <w:r w:rsidRPr="008E5566">
        <w:rPr>
          <w:rStyle w:val="ECNormal"/>
        </w:rPr>
        <w:t>conté</w:t>
      </w:r>
      <w:r>
        <w:rPr>
          <w:rStyle w:val="ECNormal"/>
        </w:rPr>
        <w:t xml:space="preserve"> </w:t>
      </w:r>
      <w:r w:rsidRPr="008E5566">
        <w:rPr>
          <w:rStyle w:val="ECNormal"/>
        </w:rPr>
        <w:t>les</w:t>
      </w:r>
      <w:r>
        <w:rPr>
          <w:rStyle w:val="ECNormal"/>
        </w:rPr>
        <w:t xml:space="preserve"> </w:t>
      </w:r>
      <w:r w:rsidRPr="008E5566">
        <w:rPr>
          <w:rStyle w:val="ECNormal"/>
        </w:rPr>
        <w:t>disposicions</w:t>
      </w:r>
      <w:r>
        <w:rPr>
          <w:rStyle w:val="ECNormal"/>
        </w:rPr>
        <w:t xml:space="preserve"> </w:t>
      </w:r>
      <w:r w:rsidRPr="008E5566">
        <w:rPr>
          <w:rStyle w:val="ECNormal"/>
        </w:rPr>
        <w:t>generals</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norma,</w:t>
      </w:r>
      <w:r>
        <w:rPr>
          <w:rStyle w:val="ECNormal"/>
        </w:rPr>
        <w:t xml:space="preserve"> </w:t>
      </w:r>
      <w:r w:rsidRPr="008E5566">
        <w:rPr>
          <w:rStyle w:val="ECNormal"/>
        </w:rPr>
        <w:t>el</w:t>
      </w:r>
      <w:r>
        <w:rPr>
          <w:rStyle w:val="ECNormal"/>
        </w:rPr>
        <w:t xml:space="preserve"> </w:t>
      </w:r>
      <w:r w:rsidRPr="008E5566">
        <w:rPr>
          <w:rStyle w:val="ECNormal"/>
        </w:rPr>
        <w:t>seu</w:t>
      </w:r>
      <w:r>
        <w:rPr>
          <w:rStyle w:val="ECNormal"/>
        </w:rPr>
        <w:t xml:space="preserve"> </w:t>
      </w:r>
      <w:r w:rsidRPr="008E5566">
        <w:rPr>
          <w:rStyle w:val="ECNormal"/>
        </w:rPr>
        <w:t>objecte</w:t>
      </w:r>
      <w:r>
        <w:rPr>
          <w:rStyle w:val="ECNormal"/>
        </w:rPr>
        <w:t xml:space="preserve"> </w:t>
      </w:r>
      <w:r w:rsidRPr="008E5566">
        <w:rPr>
          <w:rStyle w:val="ECNormal"/>
        </w:rPr>
        <w:t>i</w:t>
      </w:r>
      <w:r>
        <w:rPr>
          <w:rStyle w:val="ECNormal"/>
        </w:rPr>
        <w:t xml:space="preserve"> </w:t>
      </w:r>
      <w:r w:rsidRPr="008E5566">
        <w:rPr>
          <w:rStyle w:val="ECNormal"/>
        </w:rPr>
        <w:t>naturalesa</w:t>
      </w:r>
      <w:r>
        <w:rPr>
          <w:rStyle w:val="ECNormal"/>
        </w:rPr>
        <w:t xml:space="preserve"> </w:t>
      </w:r>
      <w:r w:rsidRPr="008E5566">
        <w:rPr>
          <w:rStyle w:val="ECNormal"/>
        </w:rPr>
        <w:t>jurídica</w:t>
      </w:r>
      <w:r>
        <w:rPr>
          <w:rStyle w:val="ECNormal"/>
        </w:rPr>
        <w:t xml:space="preserve"> </w:t>
      </w:r>
      <w:r w:rsidRPr="008E5566">
        <w:rPr>
          <w:rStyle w:val="ECNormal"/>
        </w:rPr>
        <w:t>i,</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acotar</w:t>
      </w:r>
      <w:r>
        <w:rPr>
          <w:rStyle w:val="ECNormal"/>
        </w:rPr>
        <w:t xml:space="preserve"> </w:t>
      </w:r>
      <w:r w:rsidRPr="008E5566">
        <w:rPr>
          <w:rStyle w:val="ECNormal"/>
        </w:rPr>
        <w:t>degudament</w:t>
      </w:r>
      <w:r>
        <w:rPr>
          <w:rStyle w:val="ECNormal"/>
        </w:rPr>
        <w:t xml:space="preserve"> </w:t>
      </w:r>
      <w:r w:rsidRPr="008E5566">
        <w:rPr>
          <w:rStyle w:val="ECNormal"/>
        </w:rPr>
        <w:t>els</w:t>
      </w:r>
      <w:r>
        <w:rPr>
          <w:rStyle w:val="ECNormal"/>
        </w:rPr>
        <w:t xml:space="preserve"> </w:t>
      </w:r>
      <w:r w:rsidRPr="008E5566">
        <w:rPr>
          <w:rStyle w:val="ECNormal"/>
        </w:rPr>
        <w:t>conceptes</w:t>
      </w:r>
      <w:r>
        <w:rPr>
          <w:rStyle w:val="ECNormal"/>
        </w:rPr>
        <w:t xml:space="preserve"> </w:t>
      </w:r>
      <w:r w:rsidRPr="008E5566">
        <w:rPr>
          <w:rStyle w:val="ECNormal"/>
        </w:rPr>
        <w:t>que</w:t>
      </w:r>
      <w:r>
        <w:rPr>
          <w:rStyle w:val="ECNormal"/>
        </w:rPr>
        <w:t xml:space="preserve"> </w:t>
      </w:r>
      <w:r w:rsidRPr="008E5566">
        <w:rPr>
          <w:rStyle w:val="ECNormal"/>
        </w:rPr>
        <w:t>són</w:t>
      </w:r>
      <w:r>
        <w:rPr>
          <w:rStyle w:val="ECNormal"/>
        </w:rPr>
        <w:t xml:space="preserve"> </w:t>
      </w:r>
      <w:r w:rsidRPr="008E5566">
        <w:rPr>
          <w:rStyle w:val="ECNormal"/>
        </w:rPr>
        <w:t>d’utilització</w:t>
      </w:r>
      <w:r>
        <w:rPr>
          <w:rStyle w:val="ECNormal"/>
        </w:rPr>
        <w:t xml:space="preserve"> </w:t>
      </w:r>
      <w:r w:rsidRPr="008E5566">
        <w:rPr>
          <w:rStyle w:val="ECNormal"/>
        </w:rPr>
        <w:t>comuna</w:t>
      </w:r>
      <w:r>
        <w:rPr>
          <w:rStyle w:val="ECNormal"/>
        </w:rPr>
        <w:t xml:space="preserve"> </w:t>
      </w:r>
      <w:r w:rsidRPr="008E5566">
        <w:rPr>
          <w:rStyle w:val="ECNormal"/>
        </w:rPr>
        <w:t>al</w:t>
      </w:r>
      <w:r>
        <w:rPr>
          <w:rStyle w:val="ECNormal"/>
        </w:rPr>
        <w:t xml:space="preserve"> </w:t>
      </w:r>
      <w:r w:rsidRPr="008E5566">
        <w:rPr>
          <w:rStyle w:val="ECNormal"/>
        </w:rPr>
        <w:t>llarg</w:t>
      </w:r>
      <w:r>
        <w:rPr>
          <w:rStyle w:val="ECNormal"/>
        </w:rPr>
        <w:t xml:space="preserve"> </w:t>
      </w:r>
      <w:r w:rsidRPr="008E5566">
        <w:rPr>
          <w:rStyle w:val="ECNormal"/>
        </w:rPr>
        <w:t>del</w:t>
      </w:r>
      <w:r>
        <w:rPr>
          <w:rStyle w:val="ECNormal"/>
        </w:rPr>
        <w:t xml:space="preserve"> </w:t>
      </w:r>
      <w:r w:rsidRPr="008E5566">
        <w:rPr>
          <w:rStyle w:val="ECNormal"/>
        </w:rPr>
        <w:t>redactat</w:t>
      </w:r>
      <w:r>
        <w:rPr>
          <w:rStyle w:val="ECNormal"/>
        </w:rPr>
        <w:t xml:space="preserve"> </w:t>
      </w:r>
      <w:r w:rsidRPr="008E5566">
        <w:rPr>
          <w:rStyle w:val="ECNormal"/>
        </w:rPr>
        <w:t>i</w:t>
      </w:r>
      <w:r>
        <w:rPr>
          <w:rStyle w:val="ECNormal"/>
        </w:rPr>
        <w:t xml:space="preserve"> </w:t>
      </w:r>
      <w:r w:rsidRPr="008E5566">
        <w:rPr>
          <w:rStyle w:val="ECNormal"/>
        </w:rPr>
        <w:t>es</w:t>
      </w:r>
      <w:r>
        <w:rPr>
          <w:rStyle w:val="ECNormal"/>
        </w:rPr>
        <w:t xml:space="preserve"> </w:t>
      </w:r>
      <w:r w:rsidRPr="008E5566">
        <w:rPr>
          <w:rStyle w:val="ECNormal"/>
        </w:rPr>
        <w:t>consideren</w:t>
      </w:r>
      <w:r>
        <w:rPr>
          <w:rStyle w:val="ECNormal"/>
        </w:rPr>
        <w:t xml:space="preserve"> </w:t>
      </w:r>
      <w:r w:rsidRPr="008E5566">
        <w:rPr>
          <w:rStyle w:val="ECNormal"/>
        </w:rPr>
        <w:t>essencials</w:t>
      </w:r>
      <w:r>
        <w:rPr>
          <w:rStyle w:val="ECNormal"/>
        </w:rPr>
        <w:t xml:space="preserve"> </w:t>
      </w:r>
      <w:r w:rsidRPr="008E5566">
        <w:rPr>
          <w:rStyle w:val="ECNormal"/>
        </w:rPr>
        <w:t>per</w:t>
      </w:r>
      <w:r>
        <w:rPr>
          <w:rStyle w:val="ECNormal"/>
        </w:rPr>
        <w:t xml:space="preserve"> </w:t>
      </w:r>
      <w:r w:rsidRPr="008E5566">
        <w:rPr>
          <w:rStyle w:val="ECNormal"/>
        </w:rPr>
        <w:t>donar</w:t>
      </w:r>
      <w:r>
        <w:rPr>
          <w:rStyle w:val="ECNormal"/>
        </w:rPr>
        <w:t xml:space="preserve"> </w:t>
      </w:r>
      <w:r w:rsidRPr="008E5566">
        <w:rPr>
          <w:rStyle w:val="ECNormal"/>
        </w:rPr>
        <w:t>rigor</w:t>
      </w:r>
      <w:r>
        <w:rPr>
          <w:rStyle w:val="ECNormal"/>
        </w:rPr>
        <w:t xml:space="preserve"> </w:t>
      </w:r>
      <w:r w:rsidRPr="008E5566">
        <w:rPr>
          <w:rStyle w:val="ECNormal"/>
        </w:rPr>
        <w:t>i</w:t>
      </w:r>
      <w:r>
        <w:rPr>
          <w:rStyle w:val="ECNormal"/>
        </w:rPr>
        <w:t xml:space="preserve"> </w:t>
      </w:r>
      <w:r w:rsidRPr="008E5566">
        <w:rPr>
          <w:rStyle w:val="ECNormal"/>
        </w:rPr>
        <w:t>una</w:t>
      </w:r>
      <w:r>
        <w:rPr>
          <w:rStyle w:val="ECNormal"/>
        </w:rPr>
        <w:t xml:space="preserve"> </w:t>
      </w:r>
      <w:r w:rsidRPr="008E5566">
        <w:rPr>
          <w:rStyle w:val="ECNormal"/>
        </w:rPr>
        <w:t>interpretació</w:t>
      </w:r>
      <w:r>
        <w:rPr>
          <w:rStyle w:val="ECNormal"/>
        </w:rPr>
        <w:t xml:space="preserve"> </w:t>
      </w:r>
      <w:r w:rsidRPr="008E5566">
        <w:rPr>
          <w:rStyle w:val="ECNormal"/>
        </w:rPr>
        <w:t>uniforme</w:t>
      </w:r>
      <w:r>
        <w:rPr>
          <w:rStyle w:val="ECNormal"/>
        </w:rPr>
        <w:t xml:space="preserve"> </w:t>
      </w:r>
      <w:r w:rsidRPr="008E5566">
        <w:rPr>
          <w:rStyle w:val="ECNormal"/>
        </w:rPr>
        <w:t>de</w:t>
      </w:r>
      <w:r>
        <w:rPr>
          <w:rStyle w:val="ECNormal"/>
        </w:rPr>
        <w:t xml:space="preserve"> </w:t>
      </w:r>
      <w:r w:rsidRPr="008E5566">
        <w:rPr>
          <w:rStyle w:val="ECNormal"/>
        </w:rPr>
        <w:t>les</w:t>
      </w:r>
      <w:r>
        <w:rPr>
          <w:rStyle w:val="ECNormal"/>
        </w:rPr>
        <w:t xml:space="preserve"> </w:t>
      </w:r>
      <w:r w:rsidRPr="008E5566">
        <w:rPr>
          <w:rStyle w:val="ECNormal"/>
        </w:rPr>
        <w:t>disposicions</w:t>
      </w:r>
      <w:r>
        <w:rPr>
          <w:rStyle w:val="ECNormal"/>
        </w:rPr>
        <w:t xml:space="preserve"> </w:t>
      </w:r>
      <w:r w:rsidRPr="008E5566">
        <w:rPr>
          <w:rStyle w:val="ECNormal"/>
        </w:rPr>
        <w:t>que</w:t>
      </w:r>
      <w:r>
        <w:rPr>
          <w:rStyle w:val="ECNormal"/>
        </w:rPr>
        <w:t xml:space="preserve"> </w:t>
      </w:r>
      <w:r w:rsidRPr="008E5566">
        <w:rPr>
          <w:rStyle w:val="ECNormal"/>
        </w:rPr>
        <w:t>l’integren.</w:t>
      </w:r>
    </w:p>
    <w:p w14:paraId="73FB1BD8"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16.</w:t>
      </w:r>
      <w:r>
        <w:rPr>
          <w:rStyle w:val="ECNormal"/>
        </w:rPr>
        <w:t xml:space="preserve"> </w:t>
      </w:r>
      <w:r w:rsidRPr="008E5566">
        <w:rPr>
          <w:rStyle w:val="ECNormal"/>
        </w:rPr>
        <w:t>El</w:t>
      </w:r>
      <w:r>
        <w:rPr>
          <w:rStyle w:val="ECNormal"/>
        </w:rPr>
        <w:t xml:space="preserve"> </w:t>
      </w:r>
      <w:r w:rsidRPr="008E5566">
        <w:rPr>
          <w:rStyle w:val="ECNormal"/>
        </w:rPr>
        <w:t>Títol</w:t>
      </w:r>
      <w:r>
        <w:rPr>
          <w:rStyle w:val="ECNormal"/>
        </w:rPr>
        <w:t xml:space="preserve"> </w:t>
      </w:r>
      <w:r w:rsidRPr="008E5566">
        <w:rPr>
          <w:rStyle w:val="ECNormal"/>
        </w:rPr>
        <w:t>II,</w:t>
      </w:r>
      <w:r>
        <w:rPr>
          <w:rStyle w:val="ECNormal"/>
        </w:rPr>
        <w:t xml:space="preserve"> </w:t>
      </w:r>
      <w:r w:rsidRPr="008E5566">
        <w:rPr>
          <w:rStyle w:val="ECNormal"/>
        </w:rPr>
        <w:t>de</w:t>
      </w:r>
      <w:r>
        <w:rPr>
          <w:rStyle w:val="ECNormal"/>
        </w:rPr>
        <w:t xml:space="preserve"> </w:t>
      </w:r>
      <w:r w:rsidRPr="008E5566">
        <w:rPr>
          <w:rStyle w:val="ECNormal"/>
        </w:rPr>
        <w:t>l’accés</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fixa</w:t>
      </w:r>
      <w:r>
        <w:rPr>
          <w:rStyle w:val="ECNormal"/>
        </w:rPr>
        <w:t xml:space="preserve"> </w:t>
      </w:r>
      <w:r w:rsidRPr="008E5566">
        <w:rPr>
          <w:rStyle w:val="ECNormal"/>
        </w:rPr>
        <w:t>els</w:t>
      </w:r>
      <w:r>
        <w:rPr>
          <w:rStyle w:val="ECNormal"/>
        </w:rPr>
        <w:t xml:space="preserve"> </w:t>
      </w:r>
      <w:r w:rsidRPr="008E5566">
        <w:rPr>
          <w:rStyle w:val="ECNormal"/>
        </w:rPr>
        <w:t>requisits</w:t>
      </w:r>
      <w:r>
        <w:rPr>
          <w:rStyle w:val="ECNormal"/>
        </w:rPr>
        <w:t xml:space="preserve"> </w:t>
      </w:r>
      <w:r w:rsidRPr="008E5566">
        <w:rPr>
          <w:rStyle w:val="ECNormal"/>
        </w:rPr>
        <w:t>per</w:t>
      </w:r>
      <w:r>
        <w:rPr>
          <w:rStyle w:val="ECNormal"/>
        </w:rPr>
        <w:t xml:space="preserve"> </w:t>
      </w:r>
      <w:r w:rsidRPr="008E5566">
        <w:rPr>
          <w:rStyle w:val="ECNormal"/>
        </w:rPr>
        <w:t>a</w:t>
      </w:r>
      <w:r>
        <w:rPr>
          <w:rStyle w:val="ECNormal"/>
        </w:rPr>
        <w:t xml:space="preserve"> </w:t>
      </w:r>
      <w:r w:rsidRPr="008E5566">
        <w:rPr>
          <w:rStyle w:val="ECNormal"/>
        </w:rPr>
        <w:t>accedir</w:t>
      </w:r>
      <w:r>
        <w:rPr>
          <w:rStyle w:val="ECNormal"/>
        </w:rPr>
        <w:t xml:space="preserve"> </w:t>
      </w:r>
      <w:r w:rsidRPr="008E5566">
        <w:rPr>
          <w:rStyle w:val="ECNormal"/>
        </w:rPr>
        <w:t>a</w:t>
      </w:r>
      <w:r>
        <w:rPr>
          <w:rStyle w:val="ECNormal"/>
        </w:rPr>
        <w:t xml:space="preserve"> </w:t>
      </w:r>
      <w:r w:rsidRPr="008E5566">
        <w:rPr>
          <w:rStyle w:val="ECNormal"/>
        </w:rPr>
        <w:t>la</w:t>
      </w:r>
      <w:r>
        <w:rPr>
          <w:rStyle w:val="ECNormal"/>
        </w:rPr>
        <w:t xml:space="preserve"> </w:t>
      </w:r>
      <w:r w:rsidRPr="008E5566">
        <w:rPr>
          <w:rStyle w:val="ECNormal"/>
        </w:rPr>
        <w:t>condició</w:t>
      </w:r>
      <w:r>
        <w:rPr>
          <w:rStyle w:val="ECNormal"/>
        </w:rPr>
        <w:t xml:space="preserve"> </w:t>
      </w:r>
      <w:r w:rsidRPr="008E5566">
        <w:rPr>
          <w:rStyle w:val="ECNormal"/>
        </w:rPr>
        <w:t>de</w:t>
      </w:r>
      <w:r>
        <w:rPr>
          <w:rStyle w:val="ECNormal"/>
        </w:rPr>
        <w:t xml:space="preserve"> </w:t>
      </w:r>
      <w:r w:rsidRPr="008E5566">
        <w:rPr>
          <w:rStyle w:val="ECNormal"/>
        </w:rPr>
        <w:t>titular</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i</w:t>
      </w:r>
      <w:r>
        <w:rPr>
          <w:rStyle w:val="ECNormal"/>
        </w:rPr>
        <w:t xml:space="preserve"> </w:t>
      </w:r>
      <w:r w:rsidRPr="008E5566">
        <w:rPr>
          <w:rStyle w:val="ECNormal"/>
        </w:rPr>
        <w:t>determinant</w:t>
      </w:r>
      <w:r>
        <w:rPr>
          <w:rStyle w:val="ECNormal"/>
        </w:rPr>
        <w:t xml:space="preserve"> </w:t>
      </w:r>
      <w:r w:rsidRPr="008E5566">
        <w:rPr>
          <w:rStyle w:val="ECNormal"/>
        </w:rPr>
        <w:t>els</w:t>
      </w:r>
      <w:r>
        <w:rPr>
          <w:rStyle w:val="ECNormal"/>
        </w:rPr>
        <w:t xml:space="preserve"> </w:t>
      </w:r>
      <w:r w:rsidRPr="008E5566">
        <w:rPr>
          <w:rStyle w:val="ECNormal"/>
        </w:rPr>
        <w:t>llindars</w:t>
      </w:r>
      <w:r>
        <w:rPr>
          <w:rStyle w:val="ECNormal"/>
        </w:rPr>
        <w:t xml:space="preserve"> </w:t>
      </w:r>
      <w:r w:rsidRPr="008E5566">
        <w:rPr>
          <w:rStyle w:val="ECNormal"/>
        </w:rPr>
        <w:t>econòmics</w:t>
      </w:r>
      <w:r>
        <w:rPr>
          <w:rStyle w:val="ECNormal"/>
        </w:rPr>
        <w:t xml:space="preserve"> </w:t>
      </w:r>
      <w:r w:rsidRPr="008E5566">
        <w:rPr>
          <w:rStyle w:val="ECNormal"/>
        </w:rPr>
        <w:t>i</w:t>
      </w:r>
      <w:r>
        <w:rPr>
          <w:rStyle w:val="ECNormal"/>
        </w:rPr>
        <w:t xml:space="preserve"> </w:t>
      </w:r>
      <w:r w:rsidRPr="008E5566">
        <w:rPr>
          <w:rStyle w:val="ECNormal"/>
        </w:rPr>
        <w:t>patrimonials</w:t>
      </w:r>
      <w:r>
        <w:rPr>
          <w:rStyle w:val="ECNormal"/>
        </w:rPr>
        <w:t xml:space="preserve"> </w:t>
      </w:r>
      <w:r w:rsidRPr="008E5566">
        <w:rPr>
          <w:rStyle w:val="ECNormal"/>
        </w:rPr>
        <w:t>exigits</w:t>
      </w:r>
      <w:r>
        <w:rPr>
          <w:rStyle w:val="ECNormal"/>
        </w:rPr>
        <w:t xml:space="preserve"> </w:t>
      </w:r>
      <w:r w:rsidRPr="008E5566">
        <w:rPr>
          <w:rStyle w:val="ECNormal"/>
        </w:rPr>
        <w:t>i</w:t>
      </w:r>
      <w:r>
        <w:rPr>
          <w:rStyle w:val="ECNormal"/>
        </w:rPr>
        <w:t xml:space="preserve"> </w:t>
      </w:r>
      <w:r w:rsidRPr="008E5566">
        <w:rPr>
          <w:rStyle w:val="ECNormal"/>
        </w:rPr>
        <w:t>la</w:t>
      </w:r>
      <w:r>
        <w:rPr>
          <w:rStyle w:val="ECNormal"/>
        </w:rPr>
        <w:t xml:space="preserve"> </w:t>
      </w:r>
      <w:r w:rsidRPr="008E5566">
        <w:rPr>
          <w:rStyle w:val="ECNormal"/>
        </w:rPr>
        <w:t>forma</w:t>
      </w:r>
      <w:r>
        <w:rPr>
          <w:rStyle w:val="ECNormal"/>
        </w:rPr>
        <w:t xml:space="preserve"> </w:t>
      </w:r>
      <w:r w:rsidRPr="008E5566">
        <w:rPr>
          <w:rStyle w:val="ECNormal"/>
        </w:rPr>
        <w:t>d’acreditar-los</w:t>
      </w:r>
      <w:r>
        <w:rPr>
          <w:rStyle w:val="ECNormal"/>
        </w:rPr>
        <w:t xml:space="preserve"> </w:t>
      </w:r>
      <w:r w:rsidRPr="008E5566">
        <w:rPr>
          <w:rStyle w:val="ECNormal"/>
        </w:rPr>
        <w:t>davant</w:t>
      </w:r>
      <w:r>
        <w:rPr>
          <w:rStyle w:val="ECNormal"/>
        </w:rPr>
        <w:t xml:space="preserve"> </w:t>
      </w:r>
      <w:r w:rsidRPr="008E5566">
        <w:rPr>
          <w:rStyle w:val="ECNormal"/>
        </w:rPr>
        <w:t>l’Administració</w:t>
      </w:r>
      <w:r>
        <w:rPr>
          <w:rStyle w:val="ECNormal"/>
        </w:rPr>
        <w:t xml:space="preserve"> </w:t>
      </w:r>
      <w:r w:rsidRPr="008E5566">
        <w:rPr>
          <w:rStyle w:val="ECNormal"/>
        </w:rPr>
        <w:t>competent.</w:t>
      </w:r>
    </w:p>
    <w:p w14:paraId="03682270"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17.</w:t>
      </w:r>
      <w:r>
        <w:rPr>
          <w:rStyle w:val="ECNormal"/>
        </w:rPr>
        <w:t xml:space="preserve"> </w:t>
      </w:r>
      <w:r w:rsidRPr="008E5566">
        <w:rPr>
          <w:rStyle w:val="ECNormal"/>
        </w:rPr>
        <w:t>El</w:t>
      </w:r>
      <w:r>
        <w:rPr>
          <w:rStyle w:val="ECNormal"/>
        </w:rPr>
        <w:t xml:space="preserve"> </w:t>
      </w:r>
      <w:r w:rsidRPr="008E5566">
        <w:rPr>
          <w:rStyle w:val="ECNormal"/>
        </w:rPr>
        <w:t>Títol</w:t>
      </w:r>
      <w:r>
        <w:rPr>
          <w:rStyle w:val="ECNormal"/>
        </w:rPr>
        <w:t xml:space="preserve"> </w:t>
      </w:r>
      <w:r w:rsidRPr="008E5566">
        <w:rPr>
          <w:rStyle w:val="ECNormal"/>
        </w:rPr>
        <w:t>III</w:t>
      </w:r>
      <w:r>
        <w:rPr>
          <w:rStyle w:val="ECNormal"/>
        </w:rPr>
        <w:t xml:space="preserve"> </w:t>
      </w:r>
      <w:r w:rsidRPr="008E5566">
        <w:rPr>
          <w:rStyle w:val="ECNormal"/>
        </w:rPr>
        <w:t>regula</w:t>
      </w:r>
      <w:r>
        <w:rPr>
          <w:rStyle w:val="ECNormal"/>
        </w:rPr>
        <w:t xml:space="preserve"> </w:t>
      </w:r>
      <w:r w:rsidRPr="008E5566">
        <w:rPr>
          <w:rStyle w:val="ECNormal"/>
        </w:rPr>
        <w:t>el</w:t>
      </w:r>
      <w:r>
        <w:rPr>
          <w:rStyle w:val="ECNormal"/>
        </w:rPr>
        <w:t xml:space="preserve"> </w:t>
      </w:r>
      <w:r w:rsidRPr="008E5566">
        <w:rPr>
          <w:rStyle w:val="ECNormal"/>
        </w:rPr>
        <w:t>seguiment</w:t>
      </w:r>
      <w:r>
        <w:rPr>
          <w:rStyle w:val="ECNormal"/>
        </w:rPr>
        <w:t xml:space="preserve"> </w:t>
      </w:r>
      <w:r w:rsidRPr="008E5566">
        <w:rPr>
          <w:rStyle w:val="ECNormal"/>
        </w:rPr>
        <w:t>i</w:t>
      </w:r>
      <w:r>
        <w:rPr>
          <w:rStyle w:val="ECNormal"/>
        </w:rPr>
        <w:t xml:space="preserve"> </w:t>
      </w:r>
      <w:r w:rsidRPr="008E5566">
        <w:rPr>
          <w:rStyle w:val="ECNormal"/>
        </w:rPr>
        <w:t>l’actualització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que</w:t>
      </w:r>
      <w:r>
        <w:rPr>
          <w:rStyle w:val="ECNormal"/>
        </w:rPr>
        <w:t xml:space="preserve"> </w:t>
      </w:r>
      <w:r w:rsidRPr="008E5566">
        <w:rPr>
          <w:rStyle w:val="ECNormal"/>
        </w:rPr>
        <w:t>permet</w:t>
      </w:r>
      <w:r>
        <w:rPr>
          <w:rStyle w:val="ECNormal"/>
        </w:rPr>
        <w:t xml:space="preserve"> </w:t>
      </w:r>
      <w:r w:rsidRPr="008E5566">
        <w:rPr>
          <w:rStyle w:val="ECNormal"/>
        </w:rPr>
        <w:t>individualitzar</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a</w:t>
      </w:r>
      <w:r>
        <w:rPr>
          <w:rStyle w:val="ECNormal"/>
        </w:rPr>
        <w:t xml:space="preserve"> </w:t>
      </w:r>
      <w:r w:rsidRPr="008E5566">
        <w:rPr>
          <w:rStyle w:val="ECNormal"/>
        </w:rPr>
        <w:t>cada</w:t>
      </w:r>
      <w:r>
        <w:rPr>
          <w:rStyle w:val="ECNormal"/>
        </w:rPr>
        <w:t xml:space="preserve"> </w:t>
      </w:r>
      <w:r w:rsidRPr="008E5566">
        <w:rPr>
          <w:rStyle w:val="ECNormal"/>
        </w:rPr>
        <w:t>cas</w:t>
      </w:r>
      <w:r>
        <w:rPr>
          <w:rStyle w:val="ECNormal"/>
        </w:rPr>
        <w:t xml:space="preserve"> </w:t>
      </w:r>
      <w:r w:rsidRPr="008E5566">
        <w:rPr>
          <w:rStyle w:val="ECNormal"/>
        </w:rPr>
        <w:t>concret</w:t>
      </w:r>
      <w:r>
        <w:rPr>
          <w:rStyle w:val="ECNormal"/>
        </w:rPr>
        <w:t xml:space="preserve"> </w:t>
      </w:r>
      <w:r w:rsidRPr="008E5566">
        <w:rPr>
          <w:rStyle w:val="ECNormal"/>
        </w:rPr>
        <w:t>i</w:t>
      </w:r>
      <w:r>
        <w:rPr>
          <w:rStyle w:val="ECNormal"/>
        </w:rPr>
        <w:t xml:space="preserve"> </w:t>
      </w:r>
      <w:r w:rsidRPr="008E5566">
        <w:rPr>
          <w:rStyle w:val="ECNormal"/>
        </w:rPr>
        <w:t>que</w:t>
      </w:r>
      <w:r>
        <w:rPr>
          <w:rStyle w:val="ECNormal"/>
        </w:rPr>
        <w:t xml:space="preserve"> </w:t>
      </w:r>
      <w:r w:rsidRPr="008E5566">
        <w:rPr>
          <w:rStyle w:val="ECNormal"/>
        </w:rPr>
        <w:t>tingui</w:t>
      </w:r>
      <w:r>
        <w:rPr>
          <w:rStyle w:val="ECNormal"/>
        </w:rPr>
        <w:t xml:space="preserve"> </w:t>
      </w:r>
      <w:r w:rsidRPr="008E5566">
        <w:rPr>
          <w:rStyle w:val="ECNormal"/>
        </w:rPr>
        <w:t>continuïtat</w:t>
      </w:r>
      <w:r>
        <w:rPr>
          <w:rStyle w:val="ECNormal"/>
        </w:rPr>
        <w:t xml:space="preserve"> </w:t>
      </w:r>
      <w:r w:rsidRPr="008E5566">
        <w:rPr>
          <w:rStyle w:val="ECNormal"/>
        </w:rPr>
        <w:t>mentre</w:t>
      </w:r>
      <w:r>
        <w:rPr>
          <w:rStyle w:val="ECNormal"/>
        </w:rPr>
        <w:t xml:space="preserve"> </w:t>
      </w:r>
      <w:r w:rsidRPr="008E5566">
        <w:rPr>
          <w:rStyle w:val="ECNormal"/>
        </w:rPr>
        <w:t>la</w:t>
      </w:r>
      <w:r>
        <w:rPr>
          <w:rStyle w:val="ECNormal"/>
        </w:rPr>
        <w:t xml:space="preserve"> </w:t>
      </w:r>
      <w:r w:rsidRPr="008E5566">
        <w:rPr>
          <w:rStyle w:val="ECNormal"/>
        </w:rPr>
        <w:t>situació</w:t>
      </w:r>
      <w:r>
        <w:rPr>
          <w:rStyle w:val="ECNormal"/>
        </w:rPr>
        <w:t xml:space="preserve"> </w:t>
      </w:r>
      <w:r w:rsidRPr="008E5566">
        <w:rPr>
          <w:rStyle w:val="ECNormal"/>
        </w:rPr>
        <w:t>de</w:t>
      </w:r>
      <w:r>
        <w:rPr>
          <w:rStyle w:val="ECNormal"/>
        </w:rPr>
        <w:t xml:space="preserve"> </w:t>
      </w:r>
      <w:r w:rsidRPr="008E5566">
        <w:rPr>
          <w:rStyle w:val="ECNormal"/>
        </w:rPr>
        <w:t>vulnerabilitat</w:t>
      </w:r>
      <w:r>
        <w:rPr>
          <w:rStyle w:val="ECNormal"/>
        </w:rPr>
        <w:t xml:space="preserve"> </w:t>
      </w:r>
      <w:r w:rsidRPr="008E5566">
        <w:rPr>
          <w:rStyle w:val="ECNormal"/>
        </w:rPr>
        <w:t>social</w:t>
      </w:r>
      <w:r>
        <w:rPr>
          <w:rStyle w:val="ECNormal"/>
        </w:rPr>
        <w:t xml:space="preserve"> </w:t>
      </w:r>
      <w:r w:rsidRPr="008E5566">
        <w:rPr>
          <w:rStyle w:val="ECNormal"/>
        </w:rPr>
        <w:t>del</w:t>
      </w:r>
      <w:r>
        <w:rPr>
          <w:rStyle w:val="ECNormal"/>
        </w:rPr>
        <w:t xml:space="preserve"> </w:t>
      </w:r>
      <w:r w:rsidRPr="008E5566">
        <w:rPr>
          <w:rStyle w:val="ECNormal"/>
        </w:rPr>
        <w:t>titular</w:t>
      </w:r>
      <w:r>
        <w:rPr>
          <w:rStyle w:val="ECNormal"/>
        </w:rPr>
        <w:t xml:space="preserve"> </w:t>
      </w:r>
      <w:r w:rsidRPr="008E5566">
        <w:rPr>
          <w:rStyle w:val="ECNormal"/>
        </w:rPr>
        <w:t>perduri.</w:t>
      </w:r>
      <w:r>
        <w:rPr>
          <w:rStyle w:val="ECNormal"/>
        </w:rPr>
        <w:t xml:space="preserve"> </w:t>
      </w:r>
      <w:r w:rsidRPr="008E5566">
        <w:rPr>
          <w:rStyle w:val="ECNormal"/>
        </w:rPr>
        <w:t>Amb</w:t>
      </w:r>
      <w:r>
        <w:rPr>
          <w:rStyle w:val="ECNormal"/>
        </w:rPr>
        <w:t xml:space="preserve"> </w:t>
      </w:r>
      <w:r w:rsidRPr="008E5566">
        <w:rPr>
          <w:rStyle w:val="ECNormal"/>
        </w:rPr>
        <w:t>aquest</w:t>
      </w:r>
      <w:r>
        <w:rPr>
          <w:rStyle w:val="ECNormal"/>
        </w:rPr>
        <w:t xml:space="preserve"> </w:t>
      </w:r>
      <w:r w:rsidRPr="008E5566">
        <w:rPr>
          <w:rStyle w:val="ECNormal"/>
        </w:rPr>
        <w:t>objectiu,</w:t>
      </w:r>
      <w:r>
        <w:rPr>
          <w:rStyle w:val="ECNormal"/>
        </w:rPr>
        <w:t xml:space="preserve"> </w:t>
      </w:r>
      <w:r w:rsidRPr="008E5566">
        <w:rPr>
          <w:rStyle w:val="ECNormal"/>
        </w:rPr>
        <w:t>s’imposen</w:t>
      </w:r>
      <w:r>
        <w:rPr>
          <w:rStyle w:val="ECNormal"/>
        </w:rPr>
        <w:t xml:space="preserve"> </w:t>
      </w:r>
      <w:r w:rsidRPr="008E5566">
        <w:rPr>
          <w:rStyle w:val="ECNormal"/>
        </w:rPr>
        <w:t>als</w:t>
      </w:r>
      <w:r>
        <w:rPr>
          <w:rStyle w:val="ECNormal"/>
        </w:rPr>
        <w:t xml:space="preserve"> </w:t>
      </w:r>
      <w:r w:rsidRPr="008E5566">
        <w:rPr>
          <w:rStyle w:val="ECNormal"/>
        </w:rPr>
        <w:t>titulars</w:t>
      </w:r>
      <w:r>
        <w:rPr>
          <w:rStyle w:val="ECNormal"/>
        </w:rPr>
        <w:t xml:space="preserve"> </w:t>
      </w:r>
      <w:r w:rsidRPr="008E5566">
        <w:rPr>
          <w:rStyle w:val="ECNormal"/>
        </w:rPr>
        <w:t>i</w:t>
      </w:r>
      <w:r>
        <w:rPr>
          <w:rStyle w:val="ECNormal"/>
        </w:rPr>
        <w:t xml:space="preserve"> </w:t>
      </w:r>
      <w:r w:rsidRPr="008E5566">
        <w:rPr>
          <w:rStyle w:val="ECNormal"/>
        </w:rPr>
        <w:t>beneficiaris</w:t>
      </w:r>
      <w:r>
        <w:rPr>
          <w:rStyle w:val="ECNormal"/>
        </w:rPr>
        <w:t xml:space="preserve"> </w:t>
      </w:r>
      <w:r w:rsidRPr="008E5566">
        <w:rPr>
          <w:rStyle w:val="ECNormal"/>
        </w:rPr>
        <w:t>un</w:t>
      </w:r>
      <w:r>
        <w:rPr>
          <w:rStyle w:val="ECNormal"/>
        </w:rPr>
        <w:t xml:space="preserve"> </w:t>
      </w:r>
      <w:r w:rsidRPr="008E5566">
        <w:rPr>
          <w:rStyle w:val="ECNormal"/>
        </w:rPr>
        <w:t>seguit</w:t>
      </w:r>
      <w:r>
        <w:rPr>
          <w:rStyle w:val="ECNormal"/>
        </w:rPr>
        <w:t xml:space="preserve"> </w:t>
      </w:r>
      <w:r w:rsidRPr="008E5566">
        <w:rPr>
          <w:rStyle w:val="ECNormal"/>
        </w:rPr>
        <w:t>d’obligacions</w:t>
      </w:r>
      <w:r>
        <w:rPr>
          <w:rStyle w:val="ECNormal"/>
        </w:rPr>
        <w:t xml:space="preserve"> </w:t>
      </w:r>
      <w:r w:rsidRPr="008E5566">
        <w:rPr>
          <w:rStyle w:val="ECNormal"/>
        </w:rPr>
        <w:t>concretes</w:t>
      </w:r>
      <w:r>
        <w:rPr>
          <w:rStyle w:val="ECNormal"/>
        </w:rPr>
        <w:t xml:space="preserve"> </w:t>
      </w:r>
      <w:r w:rsidRPr="008E5566">
        <w:rPr>
          <w:rStyle w:val="ECNormal"/>
        </w:rPr>
        <w:t>que</w:t>
      </w:r>
      <w:r>
        <w:rPr>
          <w:rStyle w:val="ECNormal"/>
        </w:rPr>
        <w:t xml:space="preserve"> </w:t>
      </w:r>
      <w:r w:rsidRPr="008E5566">
        <w:rPr>
          <w:rStyle w:val="ECNormal"/>
        </w:rPr>
        <w:t>es</w:t>
      </w:r>
      <w:r>
        <w:rPr>
          <w:rStyle w:val="ECNormal"/>
        </w:rPr>
        <w:t xml:space="preserve"> </w:t>
      </w:r>
      <w:r w:rsidRPr="008E5566">
        <w:rPr>
          <w:rStyle w:val="ECNormal"/>
        </w:rPr>
        <w:t>vincularan</w:t>
      </w:r>
      <w:r>
        <w:rPr>
          <w:rStyle w:val="ECNormal"/>
        </w:rPr>
        <w:t xml:space="preserve"> </w:t>
      </w:r>
      <w:r w:rsidRPr="008E5566">
        <w:rPr>
          <w:rStyle w:val="ECNormal"/>
        </w:rPr>
        <w:t>amb</w:t>
      </w:r>
      <w:r>
        <w:rPr>
          <w:rStyle w:val="ECNormal"/>
        </w:rPr>
        <w:t xml:space="preserve"> </w:t>
      </w:r>
      <w:r w:rsidRPr="008E5566">
        <w:rPr>
          <w:rStyle w:val="ECNormal"/>
        </w:rPr>
        <w:t>el</w:t>
      </w:r>
      <w:r>
        <w:rPr>
          <w:rStyle w:val="ECNormal"/>
        </w:rPr>
        <w:t xml:space="preserve"> </w:t>
      </w:r>
      <w:r w:rsidRPr="008E5566">
        <w:rPr>
          <w:rStyle w:val="ECNormal"/>
        </w:rPr>
        <w:t>dret</w:t>
      </w:r>
      <w:r>
        <w:rPr>
          <w:rStyle w:val="ECNormal"/>
        </w:rPr>
        <w:t xml:space="preserve"> </w:t>
      </w:r>
      <w:r w:rsidRPr="008E5566">
        <w:rPr>
          <w:rStyle w:val="ECNormal"/>
        </w:rPr>
        <w:t>a</w:t>
      </w:r>
      <w:r>
        <w:rPr>
          <w:rStyle w:val="ECNormal"/>
        </w:rPr>
        <w:t xml:space="preserve"> </w:t>
      </w:r>
      <w:r w:rsidRPr="008E5566">
        <w:rPr>
          <w:rStyle w:val="ECNormal"/>
        </w:rPr>
        <w:t>rebre</w:t>
      </w:r>
      <w:r>
        <w:rPr>
          <w:rStyle w:val="ECNormal"/>
        </w:rPr>
        <w:t xml:space="preserve"> </w:t>
      </w:r>
      <w:r w:rsidRPr="008E5566">
        <w:rPr>
          <w:rStyle w:val="ECNormal"/>
        </w:rPr>
        <w:t>l’ajut.</w:t>
      </w:r>
    </w:p>
    <w:p w14:paraId="4CFDC4A1"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18.</w:t>
      </w:r>
      <w:r>
        <w:rPr>
          <w:rStyle w:val="ECNormal"/>
        </w:rPr>
        <w:t xml:space="preserve"> </w:t>
      </w:r>
      <w:r w:rsidRPr="008E5566">
        <w:rPr>
          <w:rStyle w:val="ECNormal"/>
        </w:rPr>
        <w:t>El</w:t>
      </w:r>
      <w:r>
        <w:rPr>
          <w:rStyle w:val="ECNormal"/>
        </w:rPr>
        <w:t xml:space="preserve"> </w:t>
      </w:r>
      <w:r w:rsidRPr="008E5566">
        <w:rPr>
          <w:rStyle w:val="ECNormal"/>
        </w:rPr>
        <w:t>Títol</w:t>
      </w:r>
      <w:r>
        <w:rPr>
          <w:rStyle w:val="ECNormal"/>
        </w:rPr>
        <w:t xml:space="preserve"> </w:t>
      </w:r>
      <w:r w:rsidRPr="008E5566">
        <w:rPr>
          <w:rStyle w:val="ECNormal"/>
        </w:rPr>
        <w:t>IV,</w:t>
      </w:r>
      <w:r>
        <w:rPr>
          <w:rStyle w:val="ECNormal"/>
        </w:rPr>
        <w:t xml:space="preserve"> </w:t>
      </w:r>
      <w:r w:rsidRPr="008E5566">
        <w:rPr>
          <w:rStyle w:val="ECNormal"/>
        </w:rPr>
        <w:t>de</w:t>
      </w:r>
      <w:r>
        <w:rPr>
          <w:rStyle w:val="ECNormal"/>
        </w:rPr>
        <w:t xml:space="preserve"> </w:t>
      </w:r>
      <w:r w:rsidRPr="008E5566">
        <w:rPr>
          <w:rStyle w:val="ECNormal"/>
        </w:rPr>
        <w:t>caràcter</w:t>
      </w:r>
      <w:r>
        <w:rPr>
          <w:rStyle w:val="ECNormal"/>
        </w:rPr>
        <w:t xml:space="preserve"> </w:t>
      </w:r>
      <w:r w:rsidRPr="008E5566">
        <w:rPr>
          <w:rStyle w:val="ECNormal"/>
        </w:rPr>
        <w:t>administratiu,</w:t>
      </w:r>
      <w:r>
        <w:rPr>
          <w:rStyle w:val="ECNormal"/>
        </w:rPr>
        <w:t xml:space="preserve"> </w:t>
      </w:r>
      <w:r w:rsidRPr="008E5566">
        <w:rPr>
          <w:rStyle w:val="ECNormal"/>
        </w:rPr>
        <w:t>conté</w:t>
      </w:r>
      <w:r>
        <w:rPr>
          <w:rStyle w:val="ECNormal"/>
        </w:rPr>
        <w:t xml:space="preserve"> </w:t>
      </w:r>
      <w:r w:rsidRPr="008E5566">
        <w:rPr>
          <w:rStyle w:val="ECNormal"/>
        </w:rPr>
        <w:t>les</w:t>
      </w:r>
      <w:r>
        <w:rPr>
          <w:rStyle w:val="ECNormal"/>
        </w:rPr>
        <w:t xml:space="preserve"> </w:t>
      </w:r>
      <w:r w:rsidRPr="008E5566">
        <w:rPr>
          <w:rStyle w:val="ECNormal"/>
        </w:rPr>
        <w:t>disposicions</w:t>
      </w:r>
      <w:r>
        <w:rPr>
          <w:rStyle w:val="ECNormal"/>
        </w:rPr>
        <w:t xml:space="preserve"> </w:t>
      </w:r>
      <w:r w:rsidRPr="008E5566">
        <w:rPr>
          <w:rStyle w:val="ECNormal"/>
        </w:rPr>
        <w:t>relatives</w:t>
      </w:r>
      <w:r>
        <w:rPr>
          <w:rStyle w:val="ECNormal"/>
        </w:rPr>
        <w:t xml:space="preserve"> </w:t>
      </w:r>
      <w:r w:rsidRPr="008E5566">
        <w:rPr>
          <w:rStyle w:val="ECNormal"/>
        </w:rPr>
        <w:t>al</w:t>
      </w:r>
      <w:r>
        <w:rPr>
          <w:rStyle w:val="ECNormal"/>
        </w:rPr>
        <w:t xml:space="preserve"> </w:t>
      </w:r>
      <w:r w:rsidRPr="008E5566">
        <w:rPr>
          <w:rStyle w:val="ECNormal"/>
        </w:rPr>
        <w:t>procediment</w:t>
      </w:r>
      <w:r>
        <w:rPr>
          <w:rStyle w:val="ECNormal"/>
        </w:rPr>
        <w:t xml:space="preserve"> </w:t>
      </w:r>
      <w:r w:rsidRPr="008E5566">
        <w:rPr>
          <w:rStyle w:val="ECNormal"/>
        </w:rPr>
        <w:t>de</w:t>
      </w:r>
      <w:r>
        <w:rPr>
          <w:rStyle w:val="ECNormal"/>
        </w:rPr>
        <w:t xml:space="preserve"> </w:t>
      </w:r>
      <w:r w:rsidRPr="008E5566">
        <w:rPr>
          <w:rStyle w:val="ECNormal"/>
        </w:rPr>
        <w:t>reconeixement</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prestació,</w:t>
      </w:r>
      <w:r>
        <w:rPr>
          <w:rStyle w:val="ECNormal"/>
        </w:rPr>
        <w:t xml:space="preserve"> </w:t>
      </w:r>
      <w:r w:rsidRPr="008E5566">
        <w:rPr>
          <w:rStyle w:val="ECNormal"/>
        </w:rPr>
        <w:t>actualització</w:t>
      </w:r>
      <w:r>
        <w:rPr>
          <w:rStyle w:val="ECNormal"/>
        </w:rPr>
        <w:t xml:space="preserve"> </w:t>
      </w:r>
      <w:r w:rsidRPr="008E5566">
        <w:rPr>
          <w:rStyle w:val="ECNormal"/>
        </w:rPr>
        <w:t>i</w:t>
      </w:r>
      <w:r>
        <w:rPr>
          <w:rStyle w:val="ECNormal"/>
        </w:rPr>
        <w:t xml:space="preserve"> </w:t>
      </w:r>
      <w:r w:rsidRPr="008E5566">
        <w:rPr>
          <w:rStyle w:val="ECNormal"/>
        </w:rPr>
        <w:t>revisió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quantia</w:t>
      </w:r>
      <w:r>
        <w:rPr>
          <w:rStyle w:val="ECNormal"/>
        </w:rPr>
        <w:t xml:space="preserve"> </w:t>
      </w:r>
      <w:r w:rsidRPr="008E5566">
        <w:rPr>
          <w:rStyle w:val="ECNormal"/>
        </w:rPr>
        <w:t>i</w:t>
      </w:r>
      <w:r>
        <w:rPr>
          <w:rStyle w:val="ECNormal"/>
        </w:rPr>
        <w:t xml:space="preserve"> </w:t>
      </w:r>
      <w:r w:rsidRPr="008E5566">
        <w:rPr>
          <w:rStyle w:val="ECNormal"/>
        </w:rPr>
        <w:t>la</w:t>
      </w:r>
      <w:r>
        <w:rPr>
          <w:rStyle w:val="ECNormal"/>
        </w:rPr>
        <w:t xml:space="preserve"> </w:t>
      </w:r>
      <w:r w:rsidRPr="008E5566">
        <w:rPr>
          <w:rStyle w:val="ECNormal"/>
        </w:rPr>
        <w:t>forma</w:t>
      </w:r>
      <w:r>
        <w:rPr>
          <w:rStyle w:val="ECNormal"/>
        </w:rPr>
        <w:t xml:space="preserve"> </w:t>
      </w:r>
      <w:r w:rsidRPr="008E5566">
        <w:rPr>
          <w:rStyle w:val="ECNormal"/>
        </w:rPr>
        <w:t>en</w:t>
      </w:r>
      <w:r>
        <w:rPr>
          <w:rStyle w:val="ECNormal"/>
        </w:rPr>
        <w:t xml:space="preserve"> </w:t>
      </w:r>
      <w:r w:rsidRPr="008E5566">
        <w:rPr>
          <w:rStyle w:val="ECNormal"/>
        </w:rPr>
        <w:t>què</w:t>
      </w:r>
      <w:r>
        <w:rPr>
          <w:rStyle w:val="ECNormal"/>
        </w:rPr>
        <w:t xml:space="preserve"> </w:t>
      </w:r>
      <w:r w:rsidRPr="008E5566">
        <w:rPr>
          <w:rStyle w:val="ECNormal"/>
        </w:rPr>
        <w:t>tindran</w:t>
      </w:r>
      <w:r>
        <w:rPr>
          <w:rStyle w:val="ECNormal"/>
        </w:rPr>
        <w:t xml:space="preserve"> </w:t>
      </w:r>
      <w:r w:rsidRPr="008E5566">
        <w:rPr>
          <w:rStyle w:val="ECNormal"/>
        </w:rPr>
        <w:t>lloc.</w:t>
      </w:r>
      <w:r>
        <w:rPr>
          <w:rStyle w:val="ECNormal"/>
        </w:rPr>
        <w:t xml:space="preserve"> </w:t>
      </w:r>
      <w:r w:rsidRPr="008E5566">
        <w:rPr>
          <w:rStyle w:val="ECNormal"/>
        </w:rPr>
        <w:t>Es</w:t>
      </w:r>
      <w:r>
        <w:rPr>
          <w:rStyle w:val="ECNormal"/>
        </w:rPr>
        <w:t xml:space="preserve"> </w:t>
      </w:r>
      <w:r w:rsidRPr="008E5566">
        <w:rPr>
          <w:rStyle w:val="ECNormal"/>
        </w:rPr>
        <w:t>configura</w:t>
      </w:r>
      <w:r>
        <w:rPr>
          <w:rStyle w:val="ECNormal"/>
        </w:rPr>
        <w:t xml:space="preserve"> </w:t>
      </w:r>
      <w:r w:rsidRPr="008E5566">
        <w:rPr>
          <w:rStyle w:val="ECNormal"/>
        </w:rPr>
        <w:t>el</w:t>
      </w:r>
      <w:r>
        <w:rPr>
          <w:rStyle w:val="ECNormal"/>
        </w:rPr>
        <w:t xml:space="preserve"> </w:t>
      </w:r>
      <w:r w:rsidRPr="008E5566">
        <w:rPr>
          <w:rStyle w:val="ECNormal"/>
        </w:rPr>
        <w:t>dret</w:t>
      </w:r>
      <w:r>
        <w:rPr>
          <w:rStyle w:val="ECNormal"/>
        </w:rPr>
        <w:t xml:space="preserve"> </w:t>
      </w:r>
      <w:r w:rsidRPr="008E5566">
        <w:rPr>
          <w:rStyle w:val="ECNormal"/>
        </w:rPr>
        <w:t>de</w:t>
      </w:r>
      <w:r>
        <w:rPr>
          <w:rStyle w:val="ECNormal"/>
        </w:rPr>
        <w:t xml:space="preserve"> </w:t>
      </w:r>
      <w:r w:rsidRPr="008E5566">
        <w:rPr>
          <w:rStyle w:val="ECNormal"/>
        </w:rPr>
        <w:t>tota</w:t>
      </w:r>
      <w:r>
        <w:rPr>
          <w:rStyle w:val="ECNormal"/>
        </w:rPr>
        <w:t xml:space="preserve"> </w:t>
      </w:r>
      <w:r w:rsidRPr="008E5566">
        <w:rPr>
          <w:rStyle w:val="ECNormal"/>
        </w:rPr>
        <w:t>persona</w:t>
      </w:r>
      <w:r>
        <w:rPr>
          <w:rStyle w:val="ECNormal"/>
        </w:rPr>
        <w:t xml:space="preserve"> </w:t>
      </w:r>
      <w:r w:rsidRPr="008E5566">
        <w:rPr>
          <w:rStyle w:val="ECNormal"/>
        </w:rPr>
        <w:t>titular</w:t>
      </w:r>
      <w:r>
        <w:rPr>
          <w:rStyle w:val="ECNormal"/>
        </w:rPr>
        <w:t xml:space="preserve"> </w:t>
      </w:r>
      <w:r w:rsidRPr="008E5566">
        <w:rPr>
          <w:rStyle w:val="ECNormal"/>
        </w:rPr>
        <w:t>o</w:t>
      </w:r>
      <w:r>
        <w:rPr>
          <w:rStyle w:val="ECNormal"/>
        </w:rPr>
        <w:t xml:space="preserve"> </w:t>
      </w:r>
      <w:r w:rsidRPr="008E5566">
        <w:rPr>
          <w:rStyle w:val="ECNormal"/>
        </w:rPr>
        <w:t>beneficiària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RGC</w:t>
      </w:r>
      <w:r>
        <w:rPr>
          <w:rStyle w:val="ECNormal"/>
        </w:rPr>
        <w:t xml:space="preserve"> </w:t>
      </w:r>
      <w:r w:rsidRPr="008E5566">
        <w:rPr>
          <w:rStyle w:val="ECNormal"/>
        </w:rPr>
        <w:t>de</w:t>
      </w:r>
      <w:r>
        <w:rPr>
          <w:rStyle w:val="ECNormal"/>
        </w:rPr>
        <w:t xml:space="preserve"> </w:t>
      </w:r>
      <w:r w:rsidRPr="008E5566">
        <w:rPr>
          <w:rStyle w:val="ECNormal"/>
        </w:rPr>
        <w:t>relacionar-se</w:t>
      </w:r>
      <w:r>
        <w:rPr>
          <w:rStyle w:val="ECNormal"/>
        </w:rPr>
        <w:t xml:space="preserve"> </w:t>
      </w:r>
      <w:r w:rsidRPr="008E5566">
        <w:rPr>
          <w:rStyle w:val="ECNormal"/>
        </w:rPr>
        <w:t>per</w:t>
      </w:r>
      <w:r>
        <w:rPr>
          <w:rStyle w:val="ECNormal"/>
        </w:rPr>
        <w:t xml:space="preserve"> </w:t>
      </w:r>
      <w:r w:rsidRPr="008E5566">
        <w:rPr>
          <w:rStyle w:val="ECNormal"/>
        </w:rPr>
        <w:t>mitjans</w:t>
      </w:r>
      <w:r>
        <w:rPr>
          <w:rStyle w:val="ECNormal"/>
        </w:rPr>
        <w:t xml:space="preserve"> </w:t>
      </w:r>
      <w:r w:rsidRPr="008E5566">
        <w:rPr>
          <w:rStyle w:val="ECNormal"/>
        </w:rPr>
        <w:t>electrònics</w:t>
      </w:r>
      <w:r>
        <w:rPr>
          <w:rStyle w:val="ECNormal"/>
        </w:rPr>
        <w:t xml:space="preserve"> </w:t>
      </w:r>
      <w:r w:rsidRPr="008E5566">
        <w:rPr>
          <w:rStyle w:val="ECNormal"/>
        </w:rPr>
        <w:t>amb</w:t>
      </w:r>
      <w:r>
        <w:rPr>
          <w:rStyle w:val="ECNormal"/>
        </w:rPr>
        <w:t xml:space="preserve"> </w:t>
      </w:r>
      <w:r w:rsidRPr="008E5566">
        <w:rPr>
          <w:rStyle w:val="ECNormal"/>
        </w:rPr>
        <w:t>l’òrgan</w:t>
      </w:r>
      <w:r>
        <w:rPr>
          <w:rStyle w:val="ECNormal"/>
        </w:rPr>
        <w:t xml:space="preserve"> </w:t>
      </w:r>
      <w:r w:rsidRPr="008E5566">
        <w:rPr>
          <w:rStyle w:val="ECNormal"/>
        </w:rPr>
        <w:t>de</w:t>
      </w:r>
      <w:r>
        <w:rPr>
          <w:rStyle w:val="ECNormal"/>
        </w:rPr>
        <w:t xml:space="preserve"> </w:t>
      </w:r>
      <w:r w:rsidRPr="008E5566">
        <w:rPr>
          <w:rStyle w:val="ECNormal"/>
        </w:rPr>
        <w:t>gestió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prestació.</w:t>
      </w:r>
    </w:p>
    <w:p w14:paraId="3E6D3931"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19.</w:t>
      </w:r>
      <w:r>
        <w:rPr>
          <w:rStyle w:val="ECNormal"/>
        </w:rPr>
        <w:t xml:space="preserve"> </w:t>
      </w:r>
      <w:r w:rsidRPr="008E5566">
        <w:rPr>
          <w:rStyle w:val="ECNormal"/>
        </w:rPr>
        <w:t>El</w:t>
      </w:r>
      <w:r>
        <w:rPr>
          <w:rStyle w:val="ECNormal"/>
        </w:rPr>
        <w:t xml:space="preserve"> </w:t>
      </w:r>
      <w:r w:rsidRPr="008E5566">
        <w:rPr>
          <w:rStyle w:val="ECNormal"/>
        </w:rPr>
        <w:t>Títol</w:t>
      </w:r>
      <w:r>
        <w:rPr>
          <w:rStyle w:val="ECNormal"/>
        </w:rPr>
        <w:t xml:space="preserve"> </w:t>
      </w:r>
      <w:r w:rsidRPr="008E5566">
        <w:rPr>
          <w:rStyle w:val="ECNormal"/>
        </w:rPr>
        <w:t>V</w:t>
      </w:r>
      <w:r>
        <w:rPr>
          <w:rStyle w:val="ECNormal"/>
        </w:rPr>
        <w:t xml:space="preserve"> </w:t>
      </w:r>
      <w:r w:rsidRPr="008E5566">
        <w:rPr>
          <w:rStyle w:val="ECNormal"/>
        </w:rPr>
        <w:t>conté</w:t>
      </w:r>
      <w:r>
        <w:rPr>
          <w:rStyle w:val="ECNormal"/>
        </w:rPr>
        <w:t xml:space="preserve"> </w:t>
      </w:r>
      <w:r w:rsidRPr="008E5566">
        <w:rPr>
          <w:rStyle w:val="ECNormal"/>
        </w:rPr>
        <w:t>una</w:t>
      </w:r>
      <w:r>
        <w:rPr>
          <w:rStyle w:val="ECNormal"/>
        </w:rPr>
        <w:t xml:space="preserve"> </w:t>
      </w:r>
      <w:r w:rsidRPr="008E5566">
        <w:rPr>
          <w:rStyle w:val="ECNormal"/>
        </w:rPr>
        <w:t>menció</w:t>
      </w:r>
      <w:r>
        <w:rPr>
          <w:rStyle w:val="ECNormal"/>
        </w:rPr>
        <w:t xml:space="preserve"> </w:t>
      </w:r>
      <w:r w:rsidRPr="008E5566">
        <w:rPr>
          <w:rStyle w:val="ECNormal"/>
        </w:rPr>
        <w:t>al</w:t>
      </w:r>
      <w:r>
        <w:rPr>
          <w:rStyle w:val="ECNormal"/>
        </w:rPr>
        <w:t xml:space="preserve"> </w:t>
      </w:r>
      <w:r w:rsidRPr="008E5566">
        <w:rPr>
          <w:rStyle w:val="ECNormal"/>
        </w:rPr>
        <w:t>finançament</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RGC,</w:t>
      </w:r>
      <w:r>
        <w:rPr>
          <w:rStyle w:val="ECNormal"/>
        </w:rPr>
        <w:t xml:space="preserve"> </w:t>
      </w:r>
      <w:r w:rsidRPr="008E5566">
        <w:rPr>
          <w:rStyle w:val="ECNormal"/>
        </w:rPr>
        <w:t>compel·lint</w:t>
      </w:r>
      <w:r>
        <w:rPr>
          <w:rStyle w:val="ECNormal"/>
        </w:rPr>
        <w:t xml:space="preserve"> </w:t>
      </w:r>
      <w:r w:rsidRPr="008E5566">
        <w:rPr>
          <w:rStyle w:val="ECNormal"/>
        </w:rPr>
        <w:t>a</w:t>
      </w:r>
      <w:r>
        <w:rPr>
          <w:rStyle w:val="ECNormal"/>
        </w:rPr>
        <w:t xml:space="preserve"> </w:t>
      </w:r>
      <w:r w:rsidRPr="008E5566">
        <w:rPr>
          <w:rStyle w:val="ECNormal"/>
        </w:rPr>
        <w:t>l’Administració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Generalitat</w:t>
      </w:r>
      <w:r>
        <w:rPr>
          <w:rStyle w:val="ECNormal"/>
        </w:rPr>
        <w:t xml:space="preserve"> </w:t>
      </w:r>
      <w:r w:rsidRPr="008E5566">
        <w:rPr>
          <w:rStyle w:val="ECNormal"/>
        </w:rPr>
        <w:t>a</w:t>
      </w:r>
      <w:r>
        <w:rPr>
          <w:rStyle w:val="ECNormal"/>
        </w:rPr>
        <w:t xml:space="preserve"> </w:t>
      </w:r>
      <w:r w:rsidRPr="008E5566">
        <w:rPr>
          <w:rStyle w:val="ECNormal"/>
        </w:rPr>
        <w:t>fer-se</w:t>
      </w:r>
      <w:r>
        <w:rPr>
          <w:rStyle w:val="ECNormal"/>
        </w:rPr>
        <w:t xml:space="preserve"> </w:t>
      </w:r>
      <w:r w:rsidRPr="008E5566">
        <w:rPr>
          <w:rStyle w:val="ECNormal"/>
        </w:rPr>
        <w:t>càrrec</w:t>
      </w:r>
      <w:r>
        <w:rPr>
          <w:rStyle w:val="ECNormal"/>
        </w:rPr>
        <w:t xml:space="preserve"> </w:t>
      </w:r>
      <w:r w:rsidRPr="008E5566">
        <w:rPr>
          <w:rStyle w:val="ECNormal"/>
        </w:rPr>
        <w:t>dels</w:t>
      </w:r>
      <w:r>
        <w:rPr>
          <w:rStyle w:val="ECNormal"/>
        </w:rPr>
        <w:t xml:space="preserve"> </w:t>
      </w:r>
      <w:r w:rsidRPr="008E5566">
        <w:rPr>
          <w:rStyle w:val="ECNormal"/>
        </w:rPr>
        <w:t>abonaments</w:t>
      </w:r>
      <w:r>
        <w:rPr>
          <w:rStyle w:val="ECNormal"/>
        </w:rPr>
        <w:t xml:space="preserve"> </w:t>
      </w:r>
      <w:r w:rsidRPr="008E5566">
        <w:rPr>
          <w:rStyle w:val="ECNormal"/>
        </w:rPr>
        <w:t>i</w:t>
      </w:r>
      <w:r>
        <w:rPr>
          <w:rStyle w:val="ECNormal"/>
        </w:rPr>
        <w:t xml:space="preserve"> </w:t>
      </w:r>
      <w:r w:rsidRPr="008E5566">
        <w:rPr>
          <w:rStyle w:val="ECNormal"/>
        </w:rPr>
        <w:t>les</w:t>
      </w:r>
      <w:r>
        <w:rPr>
          <w:rStyle w:val="ECNormal"/>
        </w:rPr>
        <w:t xml:space="preserve"> </w:t>
      </w:r>
      <w:r w:rsidRPr="008E5566">
        <w:rPr>
          <w:rStyle w:val="ECNormal"/>
        </w:rPr>
        <w:t>despeses</w:t>
      </w:r>
      <w:r>
        <w:rPr>
          <w:rStyle w:val="ECNormal"/>
        </w:rPr>
        <w:t xml:space="preserve"> </w:t>
      </w:r>
      <w:r w:rsidRPr="008E5566">
        <w:rPr>
          <w:rStyle w:val="ECNormal"/>
        </w:rPr>
        <w:t>derivades</w:t>
      </w:r>
      <w:r>
        <w:rPr>
          <w:rStyle w:val="ECNormal"/>
        </w:rPr>
        <w:t xml:space="preserve"> </w:t>
      </w:r>
      <w:r w:rsidRPr="008E5566">
        <w:rPr>
          <w:rStyle w:val="ECNormal"/>
        </w:rPr>
        <w:t>dels</w:t>
      </w:r>
      <w:r>
        <w:rPr>
          <w:rStyle w:val="ECNormal"/>
        </w:rPr>
        <w:t xml:space="preserve"> </w:t>
      </w:r>
      <w:r w:rsidRPr="008E5566">
        <w:rPr>
          <w:rStyle w:val="ECNormal"/>
        </w:rPr>
        <w:t>plans</w:t>
      </w:r>
      <w:r>
        <w:rPr>
          <w:rStyle w:val="ECNormal"/>
        </w:rPr>
        <w:t xml:space="preserve"> </w:t>
      </w:r>
      <w:r w:rsidRPr="008E5566">
        <w:rPr>
          <w:rStyle w:val="ECNormal"/>
        </w:rPr>
        <w:t>d’inserció</w:t>
      </w:r>
      <w:r>
        <w:rPr>
          <w:rStyle w:val="ECNormal"/>
        </w:rPr>
        <w:t xml:space="preserve"> </w:t>
      </w:r>
      <w:r w:rsidRPr="008E5566">
        <w:rPr>
          <w:rStyle w:val="ECNormal"/>
        </w:rPr>
        <w:t>laboral</w:t>
      </w:r>
      <w:r>
        <w:rPr>
          <w:rStyle w:val="ECNormal"/>
        </w:rPr>
        <w:t xml:space="preserve"> </w:t>
      </w:r>
      <w:r w:rsidRPr="008E5566">
        <w:rPr>
          <w:rStyle w:val="ECNormal"/>
        </w:rPr>
        <w:t>i</w:t>
      </w:r>
      <w:r>
        <w:rPr>
          <w:rStyle w:val="ECNormal"/>
        </w:rPr>
        <w:t xml:space="preserve"> </w:t>
      </w:r>
      <w:r w:rsidRPr="008E5566">
        <w:rPr>
          <w:rStyle w:val="ECNormal"/>
        </w:rPr>
        <w:t>inclusió</w:t>
      </w:r>
      <w:r>
        <w:rPr>
          <w:rStyle w:val="ECNormal"/>
        </w:rPr>
        <w:t xml:space="preserve"> </w:t>
      </w:r>
      <w:r w:rsidRPr="008E5566">
        <w:rPr>
          <w:rStyle w:val="ECNormal"/>
        </w:rPr>
        <w:t>social.</w:t>
      </w:r>
    </w:p>
    <w:p w14:paraId="7F37EB6F"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20.</w:t>
      </w:r>
      <w:r>
        <w:rPr>
          <w:rStyle w:val="ECNormal"/>
        </w:rPr>
        <w:t xml:space="preserve"> </w:t>
      </w:r>
      <w:r w:rsidRPr="008E5566">
        <w:rPr>
          <w:rStyle w:val="ECNormal"/>
        </w:rPr>
        <w:t>El</w:t>
      </w:r>
      <w:r>
        <w:rPr>
          <w:rStyle w:val="ECNormal"/>
        </w:rPr>
        <w:t xml:space="preserve"> </w:t>
      </w:r>
      <w:r w:rsidRPr="008E5566">
        <w:rPr>
          <w:rStyle w:val="ECNormal"/>
        </w:rPr>
        <w:t>Títol</w:t>
      </w:r>
      <w:r>
        <w:rPr>
          <w:rStyle w:val="ECNormal"/>
        </w:rPr>
        <w:t xml:space="preserve"> </w:t>
      </w:r>
      <w:r w:rsidRPr="008E5566">
        <w:rPr>
          <w:rStyle w:val="ECNormal"/>
        </w:rPr>
        <w:t>VI</w:t>
      </w:r>
      <w:r>
        <w:rPr>
          <w:rStyle w:val="ECNormal"/>
        </w:rPr>
        <w:t xml:space="preserve"> </w:t>
      </w:r>
      <w:r w:rsidRPr="008E5566">
        <w:rPr>
          <w:rStyle w:val="ECNormal"/>
        </w:rPr>
        <w:t>incorpora</w:t>
      </w:r>
      <w:r>
        <w:rPr>
          <w:rStyle w:val="ECNormal"/>
        </w:rPr>
        <w:t xml:space="preserve"> </w:t>
      </w:r>
      <w:r w:rsidRPr="008E5566">
        <w:rPr>
          <w:rStyle w:val="ECNormal"/>
        </w:rPr>
        <w:t>un</w:t>
      </w:r>
      <w:r>
        <w:rPr>
          <w:rStyle w:val="ECNormal"/>
        </w:rPr>
        <w:t xml:space="preserve"> </w:t>
      </w:r>
      <w:r w:rsidRPr="008E5566">
        <w:rPr>
          <w:rStyle w:val="ECNormal"/>
        </w:rPr>
        <w:t>règim</w:t>
      </w:r>
      <w:r>
        <w:rPr>
          <w:rStyle w:val="ECNormal"/>
        </w:rPr>
        <w:t xml:space="preserve"> </w:t>
      </w:r>
      <w:r w:rsidRPr="008E5566">
        <w:rPr>
          <w:rStyle w:val="ECNormal"/>
        </w:rPr>
        <w:t>sancionador,</w:t>
      </w:r>
      <w:r>
        <w:rPr>
          <w:rStyle w:val="ECNormal"/>
        </w:rPr>
        <w:t xml:space="preserve"> </w:t>
      </w:r>
      <w:r w:rsidRPr="008E5566">
        <w:rPr>
          <w:rStyle w:val="ECNormal"/>
        </w:rPr>
        <w:t>guiant</w:t>
      </w:r>
      <w:r>
        <w:rPr>
          <w:rStyle w:val="ECNormal"/>
        </w:rPr>
        <w:t xml:space="preserve"> </w:t>
      </w:r>
      <w:r w:rsidRPr="008E5566">
        <w:rPr>
          <w:rStyle w:val="ECNormal"/>
        </w:rPr>
        <w:t>l’exercici</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potestat</w:t>
      </w:r>
      <w:r>
        <w:rPr>
          <w:rStyle w:val="ECNormal"/>
        </w:rPr>
        <w:t xml:space="preserve"> </w:t>
      </w:r>
      <w:r w:rsidRPr="008E5566">
        <w:rPr>
          <w:rStyle w:val="ECNormal"/>
        </w:rPr>
        <w:t>sancionadora</w:t>
      </w:r>
      <w:r>
        <w:rPr>
          <w:rStyle w:val="ECNormal"/>
        </w:rPr>
        <w:t xml:space="preserve"> </w:t>
      </w:r>
      <w:r w:rsidRPr="008E5566">
        <w:rPr>
          <w:rStyle w:val="ECNormal"/>
        </w:rPr>
        <w:t>a</w:t>
      </w:r>
      <w:r>
        <w:rPr>
          <w:rStyle w:val="ECNormal"/>
        </w:rPr>
        <w:t xml:space="preserve"> </w:t>
      </w:r>
      <w:r w:rsidRPr="008E5566">
        <w:rPr>
          <w:rStyle w:val="ECNormal"/>
        </w:rPr>
        <w:t>través</w:t>
      </w:r>
      <w:r>
        <w:rPr>
          <w:rStyle w:val="ECNormal"/>
        </w:rPr>
        <w:t xml:space="preserve"> </w:t>
      </w:r>
      <w:r w:rsidRPr="008E5566">
        <w:rPr>
          <w:rStyle w:val="ECNormal"/>
        </w:rPr>
        <w:t>del</w:t>
      </w:r>
      <w:r>
        <w:rPr>
          <w:rStyle w:val="ECNormal"/>
        </w:rPr>
        <w:t xml:space="preserve"> </w:t>
      </w:r>
      <w:r w:rsidRPr="008E5566">
        <w:rPr>
          <w:rStyle w:val="ECNormal"/>
        </w:rPr>
        <w:t>procediment</w:t>
      </w:r>
      <w:r>
        <w:rPr>
          <w:rStyle w:val="ECNormal"/>
        </w:rPr>
        <w:t xml:space="preserve"> </w:t>
      </w:r>
      <w:r w:rsidRPr="008E5566">
        <w:rPr>
          <w:rStyle w:val="ECNormal"/>
        </w:rPr>
        <w:t>administratiu</w:t>
      </w:r>
      <w:r>
        <w:rPr>
          <w:rStyle w:val="ECNormal"/>
        </w:rPr>
        <w:t xml:space="preserve"> </w:t>
      </w:r>
      <w:r w:rsidRPr="008E5566">
        <w:rPr>
          <w:rStyle w:val="ECNormal"/>
        </w:rPr>
        <w:t>sancionador</w:t>
      </w:r>
      <w:r>
        <w:rPr>
          <w:rStyle w:val="ECNormal"/>
        </w:rPr>
        <w:t xml:space="preserve"> </w:t>
      </w:r>
      <w:r w:rsidRPr="008E5566">
        <w:rPr>
          <w:rStyle w:val="ECNormal"/>
        </w:rPr>
        <w:t>aplicable</w:t>
      </w:r>
      <w:r>
        <w:rPr>
          <w:rStyle w:val="ECNormal"/>
        </w:rPr>
        <w:t xml:space="preserve"> </w:t>
      </w:r>
      <w:r w:rsidRPr="008E5566">
        <w:rPr>
          <w:rStyle w:val="ECNormal"/>
        </w:rPr>
        <w:t>a</w:t>
      </w:r>
      <w:r>
        <w:rPr>
          <w:rStyle w:val="ECNormal"/>
        </w:rPr>
        <w:t xml:space="preserve"> </w:t>
      </w:r>
      <w:r w:rsidRPr="008E5566">
        <w:rPr>
          <w:rStyle w:val="ECNormal"/>
        </w:rPr>
        <w:t>l’Administració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Generalitat.</w:t>
      </w:r>
      <w:r>
        <w:rPr>
          <w:rStyle w:val="ECNormal"/>
        </w:rPr>
        <w:t xml:space="preserve"> </w:t>
      </w:r>
      <w:r w:rsidRPr="008E5566">
        <w:rPr>
          <w:rStyle w:val="ECNormal"/>
        </w:rPr>
        <w:t>Es</w:t>
      </w:r>
      <w:r>
        <w:rPr>
          <w:rStyle w:val="ECNormal"/>
        </w:rPr>
        <w:t xml:space="preserve"> </w:t>
      </w:r>
      <w:r w:rsidRPr="008E5566">
        <w:rPr>
          <w:rStyle w:val="ECNormal"/>
        </w:rPr>
        <w:t>tipifiquen</w:t>
      </w:r>
      <w:r>
        <w:rPr>
          <w:rStyle w:val="ECNormal"/>
        </w:rPr>
        <w:t xml:space="preserve"> </w:t>
      </w:r>
      <w:r w:rsidRPr="008E5566">
        <w:rPr>
          <w:rStyle w:val="ECNormal"/>
        </w:rPr>
        <w:t>un</w:t>
      </w:r>
      <w:r>
        <w:rPr>
          <w:rStyle w:val="ECNormal"/>
        </w:rPr>
        <w:t xml:space="preserve"> </w:t>
      </w:r>
      <w:r w:rsidRPr="008E5566">
        <w:rPr>
          <w:rStyle w:val="ECNormal"/>
        </w:rPr>
        <w:t>conjunt</w:t>
      </w:r>
      <w:r>
        <w:rPr>
          <w:rStyle w:val="ECNormal"/>
        </w:rPr>
        <w:t xml:space="preserve"> </w:t>
      </w:r>
      <w:r w:rsidRPr="008E5566">
        <w:rPr>
          <w:rStyle w:val="ECNormal"/>
        </w:rPr>
        <w:t>d’actuacions</w:t>
      </w:r>
      <w:r>
        <w:rPr>
          <w:rStyle w:val="ECNormal"/>
        </w:rPr>
        <w:t xml:space="preserve"> </w:t>
      </w:r>
      <w:r w:rsidRPr="008E5566">
        <w:rPr>
          <w:rStyle w:val="ECNormal"/>
        </w:rPr>
        <w:t>constitutives</w:t>
      </w:r>
      <w:r>
        <w:rPr>
          <w:rStyle w:val="ECNormal"/>
        </w:rPr>
        <w:t xml:space="preserve"> </w:t>
      </w:r>
      <w:r w:rsidRPr="008E5566">
        <w:rPr>
          <w:rStyle w:val="ECNormal"/>
        </w:rPr>
        <w:t>d’infracció</w:t>
      </w:r>
      <w:r>
        <w:rPr>
          <w:rStyle w:val="ECNormal"/>
        </w:rPr>
        <w:t xml:space="preserve"> </w:t>
      </w:r>
      <w:r w:rsidRPr="008E5566">
        <w:rPr>
          <w:rStyle w:val="ECNormal"/>
        </w:rPr>
        <w:t>i</w:t>
      </w:r>
      <w:r>
        <w:rPr>
          <w:rStyle w:val="ECNormal"/>
        </w:rPr>
        <w:t xml:space="preserve"> </w:t>
      </w:r>
      <w:r w:rsidRPr="008E5566">
        <w:rPr>
          <w:rStyle w:val="ECNormal"/>
        </w:rPr>
        <w:t>es</w:t>
      </w:r>
      <w:r>
        <w:rPr>
          <w:rStyle w:val="ECNormal"/>
        </w:rPr>
        <w:t xml:space="preserve"> </w:t>
      </w:r>
      <w:r w:rsidRPr="008E5566">
        <w:rPr>
          <w:rStyle w:val="ECNormal"/>
        </w:rPr>
        <w:t>cataloguen</w:t>
      </w:r>
      <w:r>
        <w:rPr>
          <w:rStyle w:val="ECNormal"/>
        </w:rPr>
        <w:t xml:space="preserve"> </w:t>
      </w:r>
      <w:r w:rsidRPr="008E5566">
        <w:rPr>
          <w:rStyle w:val="ECNormal"/>
        </w:rPr>
        <w:t>en</w:t>
      </w:r>
      <w:r>
        <w:rPr>
          <w:rStyle w:val="ECNormal"/>
        </w:rPr>
        <w:t xml:space="preserve"> </w:t>
      </w:r>
      <w:r w:rsidRPr="008E5566">
        <w:rPr>
          <w:rStyle w:val="ECNormal"/>
        </w:rPr>
        <w:t>funció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gravetat</w:t>
      </w:r>
      <w:r>
        <w:rPr>
          <w:rStyle w:val="ECNormal"/>
        </w:rPr>
        <w:t xml:space="preserve"> </w:t>
      </w:r>
      <w:r w:rsidRPr="008E5566">
        <w:rPr>
          <w:rStyle w:val="ECNormal"/>
        </w:rPr>
        <w:t>en</w:t>
      </w:r>
      <w:r>
        <w:rPr>
          <w:rStyle w:val="ECNormal"/>
        </w:rPr>
        <w:t xml:space="preserve"> </w:t>
      </w:r>
      <w:r w:rsidRPr="008E5566">
        <w:rPr>
          <w:rStyle w:val="ECNormal"/>
        </w:rPr>
        <w:t>lleus,</w:t>
      </w:r>
      <w:r>
        <w:rPr>
          <w:rStyle w:val="ECNormal"/>
        </w:rPr>
        <w:t xml:space="preserve"> </w:t>
      </w:r>
      <w:r w:rsidRPr="008E5566">
        <w:rPr>
          <w:rStyle w:val="ECNormal"/>
        </w:rPr>
        <w:t>greus</w:t>
      </w:r>
      <w:r>
        <w:rPr>
          <w:rStyle w:val="ECNormal"/>
        </w:rPr>
        <w:t xml:space="preserve"> </w:t>
      </w:r>
      <w:r w:rsidRPr="008E5566">
        <w:rPr>
          <w:rStyle w:val="ECNormal"/>
        </w:rPr>
        <w:t>i</w:t>
      </w:r>
      <w:r>
        <w:rPr>
          <w:rStyle w:val="ECNormal"/>
        </w:rPr>
        <w:t xml:space="preserve"> </w:t>
      </w:r>
      <w:r w:rsidRPr="008E5566">
        <w:rPr>
          <w:rStyle w:val="ECNormal"/>
        </w:rPr>
        <w:t>molt</w:t>
      </w:r>
      <w:r>
        <w:rPr>
          <w:rStyle w:val="ECNormal"/>
        </w:rPr>
        <w:t xml:space="preserve"> </w:t>
      </w:r>
      <w:r w:rsidRPr="008E5566">
        <w:rPr>
          <w:rStyle w:val="ECNormal"/>
        </w:rPr>
        <w:t>greus,</w:t>
      </w:r>
      <w:r>
        <w:rPr>
          <w:rStyle w:val="ECNormal"/>
        </w:rPr>
        <w:t xml:space="preserve"> </w:t>
      </w:r>
      <w:r w:rsidRPr="008E5566">
        <w:rPr>
          <w:rStyle w:val="ECNormal"/>
        </w:rPr>
        <w:t>associant-les</w:t>
      </w:r>
      <w:r>
        <w:rPr>
          <w:rStyle w:val="ECNormal"/>
        </w:rPr>
        <w:t xml:space="preserve"> </w:t>
      </w:r>
      <w:r w:rsidRPr="008E5566">
        <w:rPr>
          <w:rStyle w:val="ECNormal"/>
        </w:rPr>
        <w:t>a</w:t>
      </w:r>
      <w:r>
        <w:rPr>
          <w:rStyle w:val="ECNormal"/>
        </w:rPr>
        <w:t xml:space="preserve"> </w:t>
      </w:r>
      <w:r w:rsidRPr="008E5566">
        <w:rPr>
          <w:rStyle w:val="ECNormal"/>
        </w:rPr>
        <w:t>unes</w:t>
      </w:r>
      <w:r>
        <w:rPr>
          <w:rStyle w:val="ECNormal"/>
        </w:rPr>
        <w:t xml:space="preserve"> </w:t>
      </w:r>
      <w:r w:rsidRPr="008E5566">
        <w:rPr>
          <w:rStyle w:val="ECNormal"/>
        </w:rPr>
        <w:t>sancions</w:t>
      </w:r>
      <w:r>
        <w:rPr>
          <w:rStyle w:val="ECNormal"/>
        </w:rPr>
        <w:t xml:space="preserve"> </w:t>
      </w:r>
      <w:r w:rsidRPr="008E5566">
        <w:rPr>
          <w:rStyle w:val="ECNormal"/>
        </w:rPr>
        <w:t>específiques.</w:t>
      </w:r>
    </w:p>
    <w:p w14:paraId="1F4FEAFA" w14:textId="77777777" w:rsidR="008664E8" w:rsidRPr="008E5566" w:rsidRDefault="008664E8" w:rsidP="008664E8">
      <w:pPr>
        <w:pStyle w:val="NNormal"/>
        <w:shd w:val="clear" w:color="auto" w:fill="D9D9D9" w:themeFill="background1" w:themeFillShade="D9"/>
        <w:rPr>
          <w:rStyle w:val="ECNormal"/>
        </w:rPr>
      </w:pPr>
      <w:r w:rsidRPr="008E5566">
        <w:rPr>
          <w:rStyle w:val="ECNormal"/>
        </w:rPr>
        <w:t>21.</w:t>
      </w:r>
      <w:r>
        <w:rPr>
          <w:rStyle w:val="ECNormal"/>
        </w:rPr>
        <w:t xml:space="preserve"> </w:t>
      </w:r>
      <w:r w:rsidRPr="008E5566">
        <w:rPr>
          <w:rStyle w:val="ECNormal"/>
        </w:rPr>
        <w:t>Finalment,</w:t>
      </w:r>
      <w:r>
        <w:rPr>
          <w:rStyle w:val="ECNormal"/>
        </w:rPr>
        <w:t xml:space="preserve"> </w:t>
      </w:r>
      <w:r w:rsidRPr="008E5566">
        <w:rPr>
          <w:rStyle w:val="ECNormal"/>
        </w:rPr>
        <w:t>el</w:t>
      </w:r>
      <w:r>
        <w:rPr>
          <w:rStyle w:val="ECNormal"/>
        </w:rPr>
        <w:t xml:space="preserve"> </w:t>
      </w:r>
      <w:r w:rsidRPr="008E5566">
        <w:rPr>
          <w:rStyle w:val="ECNormal"/>
        </w:rPr>
        <w:t>Títol</w:t>
      </w:r>
      <w:r>
        <w:rPr>
          <w:rStyle w:val="ECNormal"/>
        </w:rPr>
        <w:t xml:space="preserve"> </w:t>
      </w:r>
      <w:r w:rsidRPr="008E5566">
        <w:rPr>
          <w:rStyle w:val="ECNormal"/>
        </w:rPr>
        <w:t>VII</w:t>
      </w:r>
      <w:r>
        <w:rPr>
          <w:rStyle w:val="ECNormal"/>
        </w:rPr>
        <w:t xml:space="preserve"> </w:t>
      </w:r>
      <w:r w:rsidRPr="008E5566">
        <w:rPr>
          <w:rStyle w:val="ECNormal"/>
        </w:rPr>
        <w:t>s’ocupa</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cooperació,</w:t>
      </w:r>
      <w:r>
        <w:rPr>
          <w:rStyle w:val="ECNormal"/>
        </w:rPr>
        <w:t xml:space="preserve"> </w:t>
      </w:r>
      <w:r w:rsidRPr="008E5566">
        <w:rPr>
          <w:rStyle w:val="ECNormal"/>
        </w:rPr>
        <w:t>coordinació</w:t>
      </w:r>
      <w:r>
        <w:rPr>
          <w:rStyle w:val="ECNormal"/>
        </w:rPr>
        <w:t xml:space="preserve"> </w:t>
      </w:r>
      <w:r w:rsidRPr="008E5566">
        <w:rPr>
          <w:rStyle w:val="ECNormal"/>
        </w:rPr>
        <w:t>el</w:t>
      </w:r>
      <w:r>
        <w:rPr>
          <w:rStyle w:val="ECNormal"/>
        </w:rPr>
        <w:t xml:space="preserve"> </w:t>
      </w:r>
      <w:r w:rsidRPr="008E5566">
        <w:rPr>
          <w:rStyle w:val="ECNormal"/>
        </w:rPr>
        <w:t>model</w:t>
      </w:r>
      <w:r>
        <w:rPr>
          <w:rStyle w:val="ECNormal"/>
        </w:rPr>
        <w:t xml:space="preserve"> </w:t>
      </w:r>
      <w:r w:rsidRPr="008E5566">
        <w:rPr>
          <w:rStyle w:val="ECNormal"/>
        </w:rPr>
        <w:t>de</w:t>
      </w:r>
      <w:r>
        <w:rPr>
          <w:rStyle w:val="ECNormal"/>
        </w:rPr>
        <w:t xml:space="preserve"> </w:t>
      </w:r>
      <w:proofErr w:type="spellStart"/>
      <w:r w:rsidRPr="008E5566">
        <w:rPr>
          <w:rStyle w:val="ECNormal"/>
        </w:rPr>
        <w:t>governança</w:t>
      </w:r>
      <w:proofErr w:type="spellEnd"/>
      <w:r w:rsidRPr="008E5566">
        <w:rPr>
          <w:rStyle w:val="ECNormal"/>
        </w:rPr>
        <w:t>,</w:t>
      </w:r>
      <w:r>
        <w:rPr>
          <w:rStyle w:val="ECNormal"/>
        </w:rPr>
        <w:t xml:space="preserve"> </w:t>
      </w:r>
      <w:r w:rsidRPr="008E5566">
        <w:rPr>
          <w:rStyle w:val="ECNormal"/>
        </w:rPr>
        <w:t>delimitant</w:t>
      </w:r>
      <w:r>
        <w:rPr>
          <w:rStyle w:val="ECNormal"/>
        </w:rPr>
        <w:t xml:space="preserve"> </w:t>
      </w:r>
      <w:r w:rsidRPr="008E5566">
        <w:rPr>
          <w:rStyle w:val="ECNormal"/>
        </w:rPr>
        <w:t>les</w:t>
      </w:r>
      <w:r>
        <w:rPr>
          <w:rStyle w:val="ECNormal"/>
        </w:rPr>
        <w:t xml:space="preserve"> </w:t>
      </w:r>
      <w:r w:rsidRPr="008E5566">
        <w:rPr>
          <w:rStyle w:val="ECNormal"/>
        </w:rPr>
        <w:t>Administracions</w:t>
      </w:r>
      <w:r>
        <w:rPr>
          <w:rStyle w:val="ECNormal"/>
        </w:rPr>
        <w:t xml:space="preserve"> </w:t>
      </w:r>
      <w:r w:rsidRPr="008E5566">
        <w:rPr>
          <w:rStyle w:val="ECNormal"/>
        </w:rPr>
        <w:t>competents</w:t>
      </w:r>
      <w:r>
        <w:rPr>
          <w:rStyle w:val="ECNormal"/>
        </w:rPr>
        <w:t xml:space="preserve"> </w:t>
      </w:r>
      <w:r w:rsidRPr="008E5566">
        <w:rPr>
          <w:rStyle w:val="ECNormal"/>
        </w:rPr>
        <w:t>i</w:t>
      </w:r>
      <w:r>
        <w:rPr>
          <w:rStyle w:val="ECNormal"/>
        </w:rPr>
        <w:t xml:space="preserve"> </w:t>
      </w:r>
      <w:r w:rsidRPr="008E5566">
        <w:rPr>
          <w:rStyle w:val="ECNormal"/>
        </w:rPr>
        <w:t>els</w:t>
      </w:r>
      <w:r>
        <w:rPr>
          <w:rStyle w:val="ECNormal"/>
        </w:rPr>
        <w:t xml:space="preserve"> </w:t>
      </w:r>
      <w:r w:rsidRPr="008E5566">
        <w:rPr>
          <w:rStyle w:val="ECNormal"/>
        </w:rPr>
        <w:t>òrgans</w:t>
      </w:r>
      <w:r>
        <w:rPr>
          <w:rStyle w:val="ECNormal"/>
        </w:rPr>
        <w:t xml:space="preserve"> </w:t>
      </w:r>
      <w:r w:rsidRPr="008E5566">
        <w:rPr>
          <w:rStyle w:val="ECNormal"/>
        </w:rPr>
        <w:t>de</w:t>
      </w:r>
      <w:r>
        <w:rPr>
          <w:rStyle w:val="ECNormal"/>
        </w:rPr>
        <w:t xml:space="preserve"> </w:t>
      </w:r>
      <w:r w:rsidRPr="008E5566">
        <w:rPr>
          <w:rStyle w:val="ECNormal"/>
        </w:rPr>
        <w:t>gestió</w:t>
      </w:r>
      <w:r>
        <w:rPr>
          <w:rStyle w:val="ECNormal"/>
        </w:rPr>
        <w:t xml:space="preserve"> </w:t>
      </w:r>
      <w:r w:rsidRPr="008E5566">
        <w:rPr>
          <w:rStyle w:val="ECNormal"/>
        </w:rPr>
        <w:t>de</w:t>
      </w:r>
      <w:r>
        <w:rPr>
          <w:rStyle w:val="ECNormal"/>
        </w:rPr>
        <w:t xml:space="preserve"> </w:t>
      </w:r>
      <w:r w:rsidRPr="008E5566">
        <w:rPr>
          <w:rStyle w:val="ECNormal"/>
        </w:rPr>
        <w:t>la</w:t>
      </w:r>
      <w:r>
        <w:rPr>
          <w:rStyle w:val="ECNormal"/>
        </w:rPr>
        <w:t xml:space="preserve"> </w:t>
      </w:r>
      <w:r w:rsidRPr="008E5566">
        <w:rPr>
          <w:rStyle w:val="ECNormal"/>
        </w:rPr>
        <w:t>RGC.</w:t>
      </w:r>
    </w:p>
    <w:p w14:paraId="57F630CA"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22.</w:t>
      </w:r>
      <w:r>
        <w:rPr>
          <w:rStyle w:val="ECNormal"/>
        </w:rPr>
        <w:t xml:space="preserve"> </w:t>
      </w:r>
      <w:r w:rsidRPr="00532224">
        <w:rPr>
          <w:rStyle w:val="ECNormal"/>
        </w:rPr>
        <w:t>L’article</w:t>
      </w:r>
      <w:r>
        <w:rPr>
          <w:rStyle w:val="ECNormal"/>
        </w:rPr>
        <w:t xml:space="preserve"> </w:t>
      </w:r>
      <w:r w:rsidRPr="00532224">
        <w:rPr>
          <w:rStyle w:val="ECNormal"/>
        </w:rPr>
        <w:t>24.3</w:t>
      </w:r>
      <w:r>
        <w:rPr>
          <w:rStyle w:val="ECNormal"/>
        </w:rPr>
        <w:t xml:space="preserve"> </w:t>
      </w:r>
      <w:r w:rsidRPr="00532224">
        <w:rPr>
          <w:rStyle w:val="ECNormal"/>
        </w:rPr>
        <w:t>de</w:t>
      </w:r>
      <w:r>
        <w:rPr>
          <w:rStyle w:val="ECNormal"/>
        </w:rPr>
        <w:t xml:space="preserve"> </w:t>
      </w:r>
      <w:r w:rsidRPr="00532224">
        <w:rPr>
          <w:rStyle w:val="ECNormal"/>
        </w:rPr>
        <w:t>l’Estatut</w:t>
      </w:r>
      <w:r>
        <w:rPr>
          <w:rStyle w:val="ECNormal"/>
        </w:rPr>
        <w:t xml:space="preserve"> </w:t>
      </w:r>
      <w:r w:rsidRPr="00532224">
        <w:rPr>
          <w:rStyle w:val="ECNormal"/>
        </w:rPr>
        <w:t>d’Autonomia</w:t>
      </w:r>
      <w:r>
        <w:rPr>
          <w:rStyle w:val="ECNormal"/>
        </w:rPr>
        <w:t xml:space="preserve"> </w:t>
      </w:r>
      <w:r w:rsidRPr="00532224">
        <w:rPr>
          <w:rStyle w:val="ECNormal"/>
        </w:rPr>
        <w:t>de</w:t>
      </w:r>
      <w:r>
        <w:rPr>
          <w:rStyle w:val="ECNormal"/>
        </w:rPr>
        <w:t xml:space="preserve"> </w:t>
      </w:r>
      <w:r w:rsidRPr="00532224">
        <w:rPr>
          <w:rStyle w:val="ECNormal"/>
        </w:rPr>
        <w:t>Catalunya</w:t>
      </w:r>
      <w:r>
        <w:rPr>
          <w:rStyle w:val="ECNormal"/>
        </w:rPr>
        <w:t xml:space="preserve"> </w:t>
      </w:r>
      <w:r w:rsidRPr="00532224">
        <w:rPr>
          <w:rStyle w:val="ECNormal"/>
        </w:rPr>
        <w:t>preveu</w:t>
      </w:r>
      <w:r>
        <w:rPr>
          <w:rStyle w:val="ECNormal"/>
        </w:rPr>
        <w:t xml:space="preserve"> </w:t>
      </w:r>
      <w:r w:rsidRPr="00532224">
        <w:rPr>
          <w:rStyle w:val="ECNormal"/>
        </w:rPr>
        <w:t>que</w:t>
      </w:r>
      <w:r>
        <w:rPr>
          <w:rStyle w:val="ECNormal"/>
        </w:rPr>
        <w:t xml:space="preserve"> </w:t>
      </w:r>
      <w:r w:rsidRPr="00532224">
        <w:rPr>
          <w:rStyle w:val="ECNormal"/>
        </w:rPr>
        <w:t>les</w:t>
      </w:r>
      <w:r>
        <w:rPr>
          <w:rStyle w:val="ECNormal"/>
        </w:rPr>
        <w:t xml:space="preserve"> </w:t>
      </w:r>
      <w:r w:rsidRPr="00532224">
        <w:rPr>
          <w:rStyle w:val="ECNormal"/>
        </w:rPr>
        <w:t>persones</w:t>
      </w:r>
      <w:r>
        <w:rPr>
          <w:rStyle w:val="ECNormal"/>
        </w:rPr>
        <w:t xml:space="preserve"> </w:t>
      </w:r>
      <w:r w:rsidRPr="00532224">
        <w:rPr>
          <w:rStyle w:val="ECNormal"/>
        </w:rPr>
        <w:t>o</w:t>
      </w:r>
      <w:r>
        <w:rPr>
          <w:rStyle w:val="ECNormal"/>
        </w:rPr>
        <w:t xml:space="preserve"> </w:t>
      </w:r>
      <w:r w:rsidRPr="00532224">
        <w:rPr>
          <w:rStyle w:val="ECNormal"/>
        </w:rPr>
        <w:t>les</w:t>
      </w:r>
      <w:r>
        <w:rPr>
          <w:rStyle w:val="ECNormal"/>
        </w:rPr>
        <w:t xml:space="preserve"> </w:t>
      </w:r>
      <w:r w:rsidRPr="00532224">
        <w:rPr>
          <w:rStyle w:val="ECNormal"/>
        </w:rPr>
        <w:t>famílies</w:t>
      </w:r>
      <w:r>
        <w:rPr>
          <w:rStyle w:val="ECNormal"/>
        </w:rPr>
        <w:t xml:space="preserve"> </w:t>
      </w:r>
      <w:r w:rsidRPr="00532224">
        <w:rPr>
          <w:rStyle w:val="ECNormal"/>
        </w:rPr>
        <w:t>que</w:t>
      </w:r>
      <w:r>
        <w:rPr>
          <w:rStyle w:val="ECNormal"/>
        </w:rPr>
        <w:t xml:space="preserve"> </w:t>
      </w:r>
      <w:r w:rsidRPr="00532224">
        <w:rPr>
          <w:rStyle w:val="ECNormal"/>
        </w:rPr>
        <w:t>es</w:t>
      </w:r>
      <w:r>
        <w:rPr>
          <w:rStyle w:val="ECNormal"/>
        </w:rPr>
        <w:t xml:space="preserve"> </w:t>
      </w:r>
      <w:r w:rsidRPr="00532224">
        <w:rPr>
          <w:rStyle w:val="ECNormal"/>
        </w:rPr>
        <w:t>troben</w:t>
      </w:r>
      <w:r>
        <w:rPr>
          <w:rStyle w:val="ECNormal"/>
        </w:rPr>
        <w:t xml:space="preserve"> </w:t>
      </w:r>
      <w:r w:rsidRPr="00532224">
        <w:rPr>
          <w:rStyle w:val="ECNormal"/>
        </w:rPr>
        <w:t>en</w:t>
      </w:r>
      <w:r>
        <w:rPr>
          <w:rStyle w:val="ECNormal"/>
        </w:rPr>
        <w:t xml:space="preserve"> </w:t>
      </w:r>
      <w:r w:rsidRPr="00532224">
        <w:rPr>
          <w:rStyle w:val="ECNormal"/>
        </w:rPr>
        <w:t>situació</w:t>
      </w:r>
      <w:r>
        <w:rPr>
          <w:rStyle w:val="ECNormal"/>
        </w:rPr>
        <w:t xml:space="preserve"> </w:t>
      </w:r>
      <w:r w:rsidRPr="00532224">
        <w:rPr>
          <w:rStyle w:val="ECNormal"/>
        </w:rPr>
        <w:t>de</w:t>
      </w:r>
      <w:r>
        <w:rPr>
          <w:rStyle w:val="ECNormal"/>
        </w:rPr>
        <w:t xml:space="preserve"> </w:t>
      </w:r>
      <w:r w:rsidRPr="00532224">
        <w:rPr>
          <w:rStyle w:val="ECNormal"/>
        </w:rPr>
        <w:t>pobresa</w:t>
      </w:r>
      <w:r>
        <w:rPr>
          <w:rStyle w:val="ECNormal"/>
        </w:rPr>
        <w:t xml:space="preserve"> </w:t>
      </w:r>
      <w:r w:rsidRPr="00532224">
        <w:rPr>
          <w:rStyle w:val="ECNormal"/>
        </w:rPr>
        <w:t>tenen</w:t>
      </w:r>
      <w:r>
        <w:rPr>
          <w:rStyle w:val="ECNormal"/>
        </w:rPr>
        <w:t xml:space="preserve"> </w:t>
      </w:r>
      <w:r w:rsidRPr="00532224">
        <w:rPr>
          <w:rStyle w:val="ECNormal"/>
        </w:rPr>
        <w:t>dret</w:t>
      </w:r>
      <w:r>
        <w:rPr>
          <w:rStyle w:val="ECNormal"/>
        </w:rPr>
        <w:t xml:space="preserve"> </w:t>
      </w:r>
      <w:r w:rsidRPr="00532224">
        <w:rPr>
          <w:rStyle w:val="ECNormal"/>
        </w:rPr>
        <w:t>a</w:t>
      </w:r>
      <w:r>
        <w:rPr>
          <w:rStyle w:val="ECNormal"/>
        </w:rPr>
        <w:t xml:space="preserve"> </w:t>
      </w:r>
      <w:r w:rsidRPr="00532224">
        <w:rPr>
          <w:rStyle w:val="ECNormal"/>
        </w:rPr>
        <w:t>accedir</w:t>
      </w:r>
      <w:r>
        <w:rPr>
          <w:rStyle w:val="ECNormal"/>
        </w:rPr>
        <w:t xml:space="preserve"> </w:t>
      </w:r>
      <w:r w:rsidRPr="00532224">
        <w:rPr>
          <w:rStyle w:val="ECNormal"/>
        </w:rPr>
        <w:t>a</w:t>
      </w:r>
      <w:r>
        <w:rPr>
          <w:rStyle w:val="ECNormal"/>
        </w:rPr>
        <w:t xml:space="preserve"> </w:t>
      </w:r>
      <w:r w:rsidRPr="00532224">
        <w:rPr>
          <w:rStyle w:val="ECNormal"/>
        </w:rPr>
        <w:t>una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de</w:t>
      </w:r>
      <w:r>
        <w:rPr>
          <w:rStyle w:val="ECNormal"/>
        </w:rPr>
        <w:t xml:space="preserve"> </w:t>
      </w:r>
      <w:r w:rsidRPr="00532224">
        <w:rPr>
          <w:rStyle w:val="ECNormal"/>
        </w:rPr>
        <w:t>ciutadania</w:t>
      </w:r>
      <w:r>
        <w:rPr>
          <w:rStyle w:val="ECNormal"/>
        </w:rPr>
        <w:t xml:space="preserve"> </w:t>
      </w:r>
      <w:r w:rsidRPr="00532224">
        <w:rPr>
          <w:rStyle w:val="ECNormal"/>
        </w:rPr>
        <w:t>que</w:t>
      </w:r>
      <w:r>
        <w:rPr>
          <w:rStyle w:val="ECNormal"/>
        </w:rPr>
        <w:t xml:space="preserve"> </w:t>
      </w:r>
      <w:r w:rsidRPr="00532224">
        <w:rPr>
          <w:rStyle w:val="ECNormal"/>
        </w:rPr>
        <w:t>els</w:t>
      </w:r>
      <w:r>
        <w:rPr>
          <w:rStyle w:val="ECNormal"/>
        </w:rPr>
        <w:t xml:space="preserve"> </w:t>
      </w:r>
      <w:r w:rsidRPr="00532224">
        <w:rPr>
          <w:rStyle w:val="ECNormal"/>
        </w:rPr>
        <w:t>asseguri</w:t>
      </w:r>
      <w:r>
        <w:rPr>
          <w:rStyle w:val="ECNormal"/>
        </w:rPr>
        <w:t xml:space="preserve"> </w:t>
      </w:r>
      <w:r w:rsidRPr="00532224">
        <w:rPr>
          <w:rStyle w:val="ECNormal"/>
        </w:rPr>
        <w:t>els</w:t>
      </w:r>
      <w:r>
        <w:rPr>
          <w:rStyle w:val="ECNormal"/>
        </w:rPr>
        <w:t xml:space="preserve"> </w:t>
      </w:r>
      <w:r w:rsidRPr="00532224">
        <w:rPr>
          <w:rStyle w:val="ECNormal"/>
        </w:rPr>
        <w:t>mínims</w:t>
      </w:r>
      <w:r>
        <w:rPr>
          <w:rStyle w:val="ECNormal"/>
        </w:rPr>
        <w:t xml:space="preserve"> </w:t>
      </w:r>
      <w:r w:rsidRPr="00532224">
        <w:rPr>
          <w:rStyle w:val="ECNormal"/>
        </w:rPr>
        <w:t>d’una</w:t>
      </w:r>
      <w:r>
        <w:rPr>
          <w:rStyle w:val="ECNormal"/>
        </w:rPr>
        <w:t xml:space="preserve"> </w:t>
      </w:r>
      <w:r w:rsidRPr="00532224">
        <w:rPr>
          <w:rStyle w:val="ECNormal"/>
        </w:rPr>
        <w:t>vida</w:t>
      </w:r>
      <w:r>
        <w:rPr>
          <w:rStyle w:val="ECNormal"/>
        </w:rPr>
        <w:t xml:space="preserve"> </w:t>
      </w:r>
      <w:r w:rsidRPr="00532224">
        <w:rPr>
          <w:rStyle w:val="ECNormal"/>
        </w:rPr>
        <w:t>digna,</w:t>
      </w:r>
      <w:r>
        <w:rPr>
          <w:rStyle w:val="ECNormal"/>
        </w:rPr>
        <w:t xml:space="preserve"> </w:t>
      </w:r>
      <w:r w:rsidRPr="00532224">
        <w:rPr>
          <w:rStyle w:val="ECNormal"/>
        </w:rPr>
        <w:t>d’acord</w:t>
      </w:r>
      <w:r>
        <w:rPr>
          <w:rStyle w:val="ECNormal"/>
        </w:rPr>
        <w:t xml:space="preserve"> </w:t>
      </w:r>
      <w:r w:rsidRPr="00532224">
        <w:rPr>
          <w:rStyle w:val="ECNormal"/>
        </w:rPr>
        <w:t>amb</w:t>
      </w:r>
      <w:r>
        <w:rPr>
          <w:rStyle w:val="ECNormal"/>
        </w:rPr>
        <w:t xml:space="preserve"> </w:t>
      </w:r>
      <w:r w:rsidRPr="00532224">
        <w:rPr>
          <w:rStyle w:val="ECNormal"/>
        </w:rPr>
        <w:t>les</w:t>
      </w:r>
      <w:r>
        <w:rPr>
          <w:rStyle w:val="ECNormal"/>
        </w:rPr>
        <w:t xml:space="preserve"> </w:t>
      </w:r>
      <w:r w:rsidRPr="00532224">
        <w:rPr>
          <w:rStyle w:val="ECNormal"/>
        </w:rPr>
        <w:t>condicions</w:t>
      </w:r>
      <w:r>
        <w:rPr>
          <w:rStyle w:val="ECNormal"/>
        </w:rPr>
        <w:t xml:space="preserve"> </w:t>
      </w:r>
      <w:r w:rsidRPr="00532224">
        <w:rPr>
          <w:rStyle w:val="ECNormal"/>
        </w:rPr>
        <w:t>que</w:t>
      </w:r>
      <w:r>
        <w:rPr>
          <w:rStyle w:val="ECNormal"/>
        </w:rPr>
        <w:t xml:space="preserve"> </w:t>
      </w:r>
      <w:r w:rsidRPr="00532224">
        <w:rPr>
          <w:rStyle w:val="ECNormal"/>
        </w:rPr>
        <w:t>legalment</w:t>
      </w:r>
      <w:r>
        <w:rPr>
          <w:rStyle w:val="ECNormal"/>
        </w:rPr>
        <w:t xml:space="preserve"> </w:t>
      </w:r>
      <w:r w:rsidRPr="00532224">
        <w:rPr>
          <w:rStyle w:val="ECNormal"/>
        </w:rPr>
        <w:t>s’estableixen.</w:t>
      </w:r>
    </w:p>
    <w:p w14:paraId="1ABAA986"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23.</w:t>
      </w:r>
      <w:r>
        <w:rPr>
          <w:rStyle w:val="ECNormal"/>
        </w:rPr>
        <w:t xml:space="preserve"> </w:t>
      </w:r>
      <w:r w:rsidRPr="00532224">
        <w:rPr>
          <w:rStyle w:val="ECNormal"/>
        </w:rPr>
        <w:t>Atesa</w:t>
      </w:r>
      <w:r>
        <w:rPr>
          <w:rStyle w:val="ECNormal"/>
        </w:rPr>
        <w:t xml:space="preserve"> </w:t>
      </w:r>
      <w:r w:rsidRPr="00532224">
        <w:rPr>
          <w:rStyle w:val="ECNormal"/>
        </w:rPr>
        <w:t>la</w:t>
      </w:r>
      <w:r>
        <w:rPr>
          <w:rStyle w:val="ECNormal"/>
        </w:rPr>
        <w:t xml:space="preserve"> </w:t>
      </w:r>
      <w:r w:rsidRPr="00532224">
        <w:rPr>
          <w:rStyle w:val="ECNormal"/>
        </w:rPr>
        <w:t>situació</w:t>
      </w:r>
      <w:r>
        <w:rPr>
          <w:rStyle w:val="ECNormal"/>
        </w:rPr>
        <w:t xml:space="preserve"> </w:t>
      </w:r>
      <w:r w:rsidRPr="00532224">
        <w:rPr>
          <w:rStyle w:val="ECNormal"/>
        </w:rPr>
        <w:t>de</w:t>
      </w:r>
      <w:r>
        <w:rPr>
          <w:rStyle w:val="ECNormal"/>
        </w:rPr>
        <w:t xml:space="preserve"> </w:t>
      </w:r>
      <w:r w:rsidRPr="00532224">
        <w:rPr>
          <w:rStyle w:val="ECNormal"/>
        </w:rPr>
        <w:t>crisi</w:t>
      </w:r>
      <w:r>
        <w:rPr>
          <w:rStyle w:val="ECNormal"/>
        </w:rPr>
        <w:t xml:space="preserve"> </w:t>
      </w:r>
      <w:r w:rsidRPr="00532224">
        <w:rPr>
          <w:rStyle w:val="ECNormal"/>
        </w:rPr>
        <w:t>econòmica</w:t>
      </w:r>
      <w:r>
        <w:rPr>
          <w:rStyle w:val="ECNormal"/>
        </w:rPr>
        <w:t xml:space="preserve"> </w:t>
      </w:r>
      <w:r w:rsidRPr="00532224">
        <w:rPr>
          <w:rStyle w:val="ECNormal"/>
        </w:rPr>
        <w:t>i</w:t>
      </w:r>
      <w:r>
        <w:rPr>
          <w:rStyle w:val="ECNormal"/>
        </w:rPr>
        <w:t xml:space="preserve"> </w:t>
      </w:r>
      <w:r w:rsidRPr="00532224">
        <w:rPr>
          <w:rStyle w:val="ECNormal"/>
        </w:rPr>
        <w:t>d’emergència</w:t>
      </w:r>
      <w:r>
        <w:rPr>
          <w:rStyle w:val="ECNormal"/>
        </w:rPr>
        <w:t xml:space="preserve"> </w:t>
      </w:r>
      <w:r w:rsidRPr="00532224">
        <w:rPr>
          <w:rStyle w:val="ECNormal"/>
        </w:rPr>
        <w:t>social</w:t>
      </w:r>
      <w:r>
        <w:rPr>
          <w:rStyle w:val="ECNormal"/>
        </w:rPr>
        <w:t xml:space="preserve"> </w:t>
      </w:r>
      <w:r w:rsidRPr="00532224">
        <w:rPr>
          <w:rStyle w:val="ECNormal"/>
        </w:rPr>
        <w:t>a</w:t>
      </w:r>
      <w:r>
        <w:rPr>
          <w:rStyle w:val="ECNormal"/>
        </w:rPr>
        <w:t xml:space="preserve"> </w:t>
      </w:r>
      <w:r w:rsidRPr="00532224">
        <w:rPr>
          <w:rStyle w:val="ECNormal"/>
        </w:rPr>
        <w:t>Catalunya,</w:t>
      </w:r>
      <w:r>
        <w:rPr>
          <w:rStyle w:val="ECNormal"/>
        </w:rPr>
        <w:t xml:space="preserve"> </w:t>
      </w:r>
      <w:r w:rsidRPr="00532224">
        <w:rPr>
          <w:rStyle w:val="ECNormal"/>
        </w:rPr>
        <w:t>es</w:t>
      </w:r>
      <w:r>
        <w:rPr>
          <w:rStyle w:val="ECNormal"/>
        </w:rPr>
        <w:t xml:space="preserve"> </w:t>
      </w:r>
      <w:r w:rsidRPr="00532224">
        <w:rPr>
          <w:rStyle w:val="ECNormal"/>
        </w:rPr>
        <w:t>va</w:t>
      </w:r>
      <w:r>
        <w:rPr>
          <w:rStyle w:val="ECNormal"/>
        </w:rPr>
        <w:t xml:space="preserve"> </w:t>
      </w:r>
      <w:r w:rsidRPr="00532224">
        <w:rPr>
          <w:rStyle w:val="ECNormal"/>
        </w:rPr>
        <w:t>impulsar</w:t>
      </w:r>
      <w:r>
        <w:rPr>
          <w:rStyle w:val="ECNormal"/>
        </w:rPr>
        <w:t xml:space="preserve"> </w:t>
      </w:r>
      <w:r w:rsidRPr="00532224">
        <w:rPr>
          <w:rStyle w:val="ECNormal"/>
        </w:rPr>
        <w:t>una</w:t>
      </w:r>
      <w:r>
        <w:rPr>
          <w:rStyle w:val="ECNormal"/>
        </w:rPr>
        <w:t xml:space="preserve"> </w:t>
      </w:r>
      <w:r w:rsidRPr="00532224">
        <w:rPr>
          <w:rStyle w:val="ECNormal"/>
        </w:rPr>
        <w:t>iniciativa</w:t>
      </w:r>
      <w:r>
        <w:rPr>
          <w:rStyle w:val="ECNormal"/>
        </w:rPr>
        <w:t xml:space="preserve"> </w:t>
      </w:r>
      <w:r w:rsidRPr="00532224">
        <w:rPr>
          <w:rStyle w:val="ECNormal"/>
        </w:rPr>
        <w:t>legislativa</w:t>
      </w:r>
      <w:r>
        <w:rPr>
          <w:rStyle w:val="ECNormal"/>
        </w:rPr>
        <w:t xml:space="preserve"> </w:t>
      </w:r>
      <w:r w:rsidRPr="00532224">
        <w:rPr>
          <w:rStyle w:val="ECNormal"/>
        </w:rPr>
        <w:t>popular</w:t>
      </w:r>
      <w:r>
        <w:rPr>
          <w:rStyle w:val="ECNormal"/>
        </w:rPr>
        <w:t xml:space="preserve"> </w:t>
      </w:r>
      <w:r w:rsidRPr="00532224">
        <w:rPr>
          <w:rStyle w:val="ECNormal"/>
        </w:rPr>
        <w:t>sobre</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de</w:t>
      </w:r>
      <w:r>
        <w:rPr>
          <w:rStyle w:val="ECNormal"/>
        </w:rPr>
        <w:t xml:space="preserve"> </w:t>
      </w:r>
      <w:r w:rsidRPr="00532224">
        <w:rPr>
          <w:rStyle w:val="ECNormal"/>
        </w:rPr>
        <w:t>ciutadania</w:t>
      </w:r>
      <w:r>
        <w:rPr>
          <w:rStyle w:val="ECNormal"/>
        </w:rPr>
        <w:t xml:space="preserve"> </w:t>
      </w:r>
      <w:r w:rsidRPr="00532224">
        <w:rPr>
          <w:rStyle w:val="ECNormal"/>
        </w:rPr>
        <w:t>per</w:t>
      </w:r>
      <w:r>
        <w:rPr>
          <w:rStyle w:val="ECNormal"/>
        </w:rPr>
        <w:t xml:space="preserve"> </w:t>
      </w:r>
      <w:r w:rsidRPr="00532224">
        <w:rPr>
          <w:rStyle w:val="ECNormal"/>
        </w:rPr>
        <w:t>promoure</w:t>
      </w:r>
      <w:r>
        <w:rPr>
          <w:rStyle w:val="ECNormal"/>
        </w:rPr>
        <w:t xml:space="preserve"> </w:t>
      </w:r>
      <w:r w:rsidRPr="00532224">
        <w:rPr>
          <w:rStyle w:val="ECNormal"/>
        </w:rPr>
        <w:t>una</w:t>
      </w:r>
      <w:r>
        <w:rPr>
          <w:rStyle w:val="ECNormal"/>
        </w:rPr>
        <w:t xml:space="preserve"> </w:t>
      </w:r>
      <w:r w:rsidRPr="00532224">
        <w:rPr>
          <w:rStyle w:val="ECNormal"/>
        </w:rPr>
        <w:t>llei</w:t>
      </w:r>
      <w:r>
        <w:rPr>
          <w:rStyle w:val="ECNormal"/>
        </w:rPr>
        <w:t xml:space="preserve"> </w:t>
      </w:r>
      <w:r w:rsidRPr="00532224">
        <w:rPr>
          <w:rStyle w:val="ECNormal"/>
        </w:rPr>
        <w:t>que</w:t>
      </w:r>
      <w:r>
        <w:rPr>
          <w:rStyle w:val="ECNormal"/>
        </w:rPr>
        <w:t xml:space="preserve"> </w:t>
      </w:r>
      <w:r w:rsidRPr="00532224">
        <w:rPr>
          <w:rStyle w:val="ECNormal"/>
        </w:rPr>
        <w:t>donés</w:t>
      </w:r>
      <w:r>
        <w:rPr>
          <w:rStyle w:val="ECNormal"/>
        </w:rPr>
        <w:t xml:space="preserve"> </w:t>
      </w:r>
      <w:r w:rsidRPr="00532224">
        <w:rPr>
          <w:rStyle w:val="ECNormal"/>
        </w:rPr>
        <w:t>compliment</w:t>
      </w:r>
      <w:r>
        <w:rPr>
          <w:rStyle w:val="ECNormal"/>
        </w:rPr>
        <w:t xml:space="preserve"> </w:t>
      </w:r>
      <w:r w:rsidRPr="00532224">
        <w:rPr>
          <w:rStyle w:val="ECNormal"/>
        </w:rPr>
        <w:t>a</w:t>
      </w:r>
      <w:r>
        <w:rPr>
          <w:rStyle w:val="ECNormal"/>
        </w:rPr>
        <w:t xml:space="preserve"> </w:t>
      </w:r>
      <w:r w:rsidRPr="00532224">
        <w:rPr>
          <w:rStyle w:val="ECNormal"/>
        </w:rPr>
        <w:t>l’article</w:t>
      </w:r>
      <w:r>
        <w:rPr>
          <w:rStyle w:val="ECNormal"/>
        </w:rPr>
        <w:t xml:space="preserve"> </w:t>
      </w:r>
      <w:r w:rsidRPr="00532224">
        <w:rPr>
          <w:rStyle w:val="ECNormal"/>
        </w:rPr>
        <w:t>24.3</w:t>
      </w:r>
      <w:r>
        <w:rPr>
          <w:rStyle w:val="ECNormal"/>
        </w:rPr>
        <w:t xml:space="preserve"> </w:t>
      </w:r>
      <w:r w:rsidRPr="00532224">
        <w:rPr>
          <w:rStyle w:val="ECNormal"/>
        </w:rPr>
        <w:t>de</w:t>
      </w:r>
      <w:r>
        <w:rPr>
          <w:rStyle w:val="ECNormal"/>
        </w:rPr>
        <w:t xml:space="preserve"> </w:t>
      </w:r>
      <w:r w:rsidRPr="00532224">
        <w:rPr>
          <w:rStyle w:val="ECNormal"/>
        </w:rPr>
        <w:t>l’Estatut</w:t>
      </w:r>
      <w:r>
        <w:rPr>
          <w:rStyle w:val="ECNormal"/>
        </w:rPr>
        <w:t xml:space="preserve"> </w:t>
      </w:r>
      <w:r w:rsidRPr="00532224">
        <w:rPr>
          <w:rStyle w:val="ECNormal"/>
        </w:rPr>
        <w:t>d’autonomia</w:t>
      </w:r>
      <w:r>
        <w:rPr>
          <w:rStyle w:val="ECNormal"/>
        </w:rPr>
        <w:t xml:space="preserve"> </w:t>
      </w:r>
      <w:r w:rsidRPr="00532224">
        <w:rPr>
          <w:rStyle w:val="ECNormal"/>
        </w:rPr>
        <w:t>de</w:t>
      </w:r>
      <w:r>
        <w:rPr>
          <w:rStyle w:val="ECNormal"/>
        </w:rPr>
        <w:t xml:space="preserve"> </w:t>
      </w:r>
      <w:r w:rsidRPr="00532224">
        <w:rPr>
          <w:rStyle w:val="ECNormal"/>
        </w:rPr>
        <w:t>Catalunya.</w:t>
      </w:r>
      <w:r>
        <w:rPr>
          <w:rStyle w:val="ECNormal"/>
        </w:rPr>
        <w:t xml:space="preserve"> </w:t>
      </w:r>
      <w:r w:rsidRPr="00532224">
        <w:rPr>
          <w:rStyle w:val="ECNormal"/>
        </w:rPr>
        <w:t>En</w:t>
      </w:r>
      <w:r>
        <w:rPr>
          <w:rStyle w:val="ECNormal"/>
        </w:rPr>
        <w:t xml:space="preserve"> </w:t>
      </w:r>
      <w:r w:rsidRPr="00532224">
        <w:rPr>
          <w:rStyle w:val="ECNormal"/>
        </w:rPr>
        <w:t>aquest</w:t>
      </w:r>
      <w:r>
        <w:rPr>
          <w:rStyle w:val="ECNormal"/>
        </w:rPr>
        <w:t xml:space="preserve"> </w:t>
      </w:r>
      <w:r w:rsidRPr="00532224">
        <w:rPr>
          <w:rStyle w:val="ECNormal"/>
        </w:rPr>
        <w:t>sentit,</w:t>
      </w:r>
      <w:r>
        <w:rPr>
          <w:rStyle w:val="ECNormal"/>
        </w:rPr>
        <w:t xml:space="preserve"> </w:t>
      </w:r>
      <w:r w:rsidRPr="00532224">
        <w:rPr>
          <w:rStyle w:val="ECNormal"/>
        </w:rPr>
        <w:t>després</w:t>
      </w:r>
      <w:r>
        <w:rPr>
          <w:rStyle w:val="ECNormal"/>
        </w:rPr>
        <w:t xml:space="preserve"> </w:t>
      </w:r>
      <w:r w:rsidRPr="00532224">
        <w:rPr>
          <w:rStyle w:val="ECNormal"/>
        </w:rPr>
        <w:t>d’anys</w:t>
      </w:r>
      <w:r>
        <w:rPr>
          <w:rStyle w:val="ECNormal"/>
        </w:rPr>
        <w:t xml:space="preserve"> </w:t>
      </w:r>
      <w:r w:rsidRPr="00532224">
        <w:rPr>
          <w:rStyle w:val="ECNormal"/>
        </w:rPr>
        <w:t>de</w:t>
      </w:r>
      <w:r>
        <w:rPr>
          <w:rStyle w:val="ECNormal"/>
        </w:rPr>
        <w:t xml:space="preserve"> </w:t>
      </w:r>
      <w:r w:rsidRPr="00532224">
        <w:rPr>
          <w:rStyle w:val="ECNormal"/>
        </w:rPr>
        <w:t>recorregut,</w:t>
      </w:r>
      <w:r>
        <w:rPr>
          <w:rStyle w:val="ECNormal"/>
        </w:rPr>
        <w:t xml:space="preserve"> </w:t>
      </w:r>
      <w:r w:rsidRPr="00532224">
        <w:rPr>
          <w:rStyle w:val="ECNormal"/>
        </w:rPr>
        <w:t>el</w:t>
      </w:r>
      <w:r>
        <w:rPr>
          <w:rStyle w:val="ECNormal"/>
        </w:rPr>
        <w:t xml:space="preserve"> </w:t>
      </w:r>
      <w:r w:rsidRPr="00532224">
        <w:rPr>
          <w:rStyle w:val="ECNormal"/>
        </w:rPr>
        <w:t>2017</w:t>
      </w:r>
      <w:r>
        <w:rPr>
          <w:rStyle w:val="ECNormal"/>
        </w:rPr>
        <w:t xml:space="preserve"> </w:t>
      </w:r>
      <w:r w:rsidRPr="00532224">
        <w:rPr>
          <w:rStyle w:val="ECNormal"/>
        </w:rPr>
        <w:t>el</w:t>
      </w:r>
      <w:r>
        <w:rPr>
          <w:rStyle w:val="ECNormal"/>
        </w:rPr>
        <w:t xml:space="preserve"> </w:t>
      </w:r>
      <w:r w:rsidRPr="00532224">
        <w:rPr>
          <w:rStyle w:val="ECNormal"/>
        </w:rPr>
        <w:t>Parlament</w:t>
      </w:r>
      <w:r>
        <w:rPr>
          <w:rStyle w:val="ECNormal"/>
        </w:rPr>
        <w:t xml:space="preserve"> </w:t>
      </w:r>
      <w:r w:rsidRPr="00532224">
        <w:rPr>
          <w:rStyle w:val="ECNormal"/>
        </w:rPr>
        <w:t>de</w:t>
      </w:r>
      <w:r>
        <w:rPr>
          <w:rStyle w:val="ECNormal"/>
        </w:rPr>
        <w:t xml:space="preserve"> </w:t>
      </w:r>
      <w:r w:rsidRPr="00532224">
        <w:rPr>
          <w:rStyle w:val="ECNormal"/>
        </w:rPr>
        <w:t>Catalunya</w:t>
      </w:r>
      <w:r>
        <w:rPr>
          <w:rStyle w:val="ECNormal"/>
        </w:rPr>
        <w:t xml:space="preserve"> </w:t>
      </w:r>
      <w:r w:rsidRPr="00532224">
        <w:rPr>
          <w:rStyle w:val="ECNormal"/>
        </w:rPr>
        <w:t>va</w:t>
      </w:r>
      <w:r>
        <w:rPr>
          <w:rStyle w:val="ECNormal"/>
        </w:rPr>
        <w:t xml:space="preserve"> </w:t>
      </w:r>
      <w:r w:rsidRPr="00532224">
        <w:rPr>
          <w:rStyle w:val="ECNormal"/>
        </w:rPr>
        <w:t>aprovar</w:t>
      </w:r>
      <w:r>
        <w:rPr>
          <w:rStyle w:val="ECNormal"/>
        </w:rPr>
        <w:t xml:space="preserve"> </w:t>
      </w:r>
      <w:r w:rsidRPr="00532224">
        <w:rPr>
          <w:rStyle w:val="ECNormal"/>
        </w:rPr>
        <w:t>la</w:t>
      </w:r>
      <w:r>
        <w:rPr>
          <w:rStyle w:val="ECNormal"/>
        </w:rPr>
        <w:t xml:space="preserve"> </w:t>
      </w:r>
      <w:r w:rsidRPr="00532224">
        <w:rPr>
          <w:rStyle w:val="ECNormal"/>
        </w:rPr>
        <w:t>Llei</w:t>
      </w:r>
      <w:r>
        <w:rPr>
          <w:rStyle w:val="ECNormal"/>
        </w:rPr>
        <w:t xml:space="preserve"> </w:t>
      </w:r>
      <w:r w:rsidRPr="00532224">
        <w:rPr>
          <w:rStyle w:val="ECNormal"/>
        </w:rPr>
        <w:t>14/2017,</w:t>
      </w:r>
      <w:r>
        <w:rPr>
          <w:rStyle w:val="ECNormal"/>
        </w:rPr>
        <w:t xml:space="preserve"> </w:t>
      </w:r>
      <w:r w:rsidRPr="00532224">
        <w:rPr>
          <w:rStyle w:val="ECNormal"/>
        </w:rPr>
        <w:t>de</w:t>
      </w:r>
      <w:r>
        <w:rPr>
          <w:rStyle w:val="ECNormal"/>
        </w:rPr>
        <w:t xml:space="preserve"> </w:t>
      </w:r>
      <w:r w:rsidRPr="00532224">
        <w:rPr>
          <w:rStyle w:val="ECNormal"/>
        </w:rPr>
        <w:t>20</w:t>
      </w:r>
      <w:r>
        <w:rPr>
          <w:rStyle w:val="ECNormal"/>
        </w:rPr>
        <w:t xml:space="preserve"> </w:t>
      </w:r>
      <w:r w:rsidRPr="00532224">
        <w:rPr>
          <w:rStyle w:val="ECNormal"/>
        </w:rPr>
        <w:t>de</w:t>
      </w:r>
      <w:r>
        <w:rPr>
          <w:rStyle w:val="ECNormal"/>
        </w:rPr>
        <w:t xml:space="preserve"> </w:t>
      </w:r>
      <w:r w:rsidRPr="00532224">
        <w:rPr>
          <w:rStyle w:val="ECNormal"/>
        </w:rPr>
        <w:t>juliol,</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de</w:t>
      </w:r>
      <w:r>
        <w:rPr>
          <w:rStyle w:val="ECNormal"/>
        </w:rPr>
        <w:t xml:space="preserve"> </w:t>
      </w:r>
      <w:r w:rsidRPr="00532224">
        <w:rPr>
          <w:rStyle w:val="ECNormal"/>
        </w:rPr>
        <w:t>ciutadania,</w:t>
      </w:r>
      <w:r>
        <w:rPr>
          <w:rStyle w:val="ECNormal"/>
        </w:rPr>
        <w:t xml:space="preserve"> </w:t>
      </w:r>
      <w:r w:rsidRPr="00532224">
        <w:rPr>
          <w:rStyle w:val="ECNormal"/>
        </w:rPr>
        <w:t>que</w:t>
      </w:r>
      <w:r>
        <w:rPr>
          <w:rStyle w:val="ECNormal"/>
        </w:rPr>
        <w:t xml:space="preserve"> </w:t>
      </w:r>
      <w:r w:rsidRPr="00532224">
        <w:rPr>
          <w:rStyle w:val="ECNormal"/>
        </w:rPr>
        <w:t>esdevenia</w:t>
      </w:r>
      <w:r>
        <w:rPr>
          <w:rStyle w:val="ECNormal"/>
        </w:rPr>
        <w:t xml:space="preserve"> </w:t>
      </w:r>
      <w:r w:rsidRPr="00532224">
        <w:rPr>
          <w:rStyle w:val="ECNormal"/>
        </w:rPr>
        <w:t>un</w:t>
      </w:r>
      <w:r>
        <w:rPr>
          <w:rStyle w:val="ECNormal"/>
        </w:rPr>
        <w:t xml:space="preserve"> </w:t>
      </w:r>
      <w:r w:rsidRPr="00532224">
        <w:rPr>
          <w:rStyle w:val="ECNormal"/>
        </w:rPr>
        <w:t>marc</w:t>
      </w:r>
      <w:r>
        <w:rPr>
          <w:rStyle w:val="ECNormal"/>
        </w:rPr>
        <w:t xml:space="preserve"> </w:t>
      </w:r>
      <w:r w:rsidRPr="00532224">
        <w:rPr>
          <w:rStyle w:val="ECNormal"/>
        </w:rPr>
        <w:t>per</w:t>
      </w:r>
      <w:r>
        <w:rPr>
          <w:rStyle w:val="ECNormal"/>
        </w:rPr>
        <w:t xml:space="preserve"> </w:t>
      </w:r>
      <w:r w:rsidRPr="00532224">
        <w:rPr>
          <w:rStyle w:val="ECNormal"/>
        </w:rPr>
        <w:t>a</w:t>
      </w:r>
      <w:r>
        <w:rPr>
          <w:rStyle w:val="ECNormal"/>
        </w:rPr>
        <w:t xml:space="preserve"> </w:t>
      </w:r>
      <w:r w:rsidRPr="00532224">
        <w:rPr>
          <w:rStyle w:val="ECNormal"/>
        </w:rPr>
        <w:t>la</w:t>
      </w:r>
      <w:r>
        <w:rPr>
          <w:rStyle w:val="ECNormal"/>
        </w:rPr>
        <w:t xml:space="preserve"> </w:t>
      </w:r>
      <w:r w:rsidRPr="00532224">
        <w:rPr>
          <w:rStyle w:val="ECNormal"/>
        </w:rPr>
        <w:t>garantia</w:t>
      </w:r>
      <w:r>
        <w:rPr>
          <w:rStyle w:val="ECNormal"/>
        </w:rPr>
        <w:t xml:space="preserve"> </w:t>
      </w:r>
      <w:r w:rsidRPr="00532224">
        <w:rPr>
          <w:rStyle w:val="ECNormal"/>
        </w:rPr>
        <w:t>de</w:t>
      </w:r>
      <w:r>
        <w:rPr>
          <w:rStyle w:val="ECNormal"/>
        </w:rPr>
        <w:t xml:space="preserve"> </w:t>
      </w:r>
      <w:r w:rsidRPr="00532224">
        <w:rPr>
          <w:rStyle w:val="ECNormal"/>
        </w:rPr>
        <w:t>rendes</w:t>
      </w:r>
      <w:r>
        <w:rPr>
          <w:rStyle w:val="ECNormal"/>
        </w:rPr>
        <w:t xml:space="preserve"> </w:t>
      </w:r>
      <w:r w:rsidRPr="00532224">
        <w:rPr>
          <w:rStyle w:val="ECNormal"/>
        </w:rPr>
        <w:t>amb</w:t>
      </w:r>
      <w:r>
        <w:rPr>
          <w:rStyle w:val="ECNormal"/>
        </w:rPr>
        <w:t xml:space="preserve"> </w:t>
      </w:r>
      <w:r w:rsidRPr="00532224">
        <w:rPr>
          <w:rStyle w:val="ECNormal"/>
        </w:rPr>
        <w:t>la</w:t>
      </w:r>
      <w:r>
        <w:rPr>
          <w:rStyle w:val="ECNormal"/>
        </w:rPr>
        <w:t xml:space="preserve"> </w:t>
      </w:r>
      <w:r w:rsidRPr="00532224">
        <w:rPr>
          <w:rStyle w:val="ECNormal"/>
        </w:rPr>
        <w:t>finalitat</w:t>
      </w:r>
      <w:r>
        <w:rPr>
          <w:rStyle w:val="ECNormal"/>
        </w:rPr>
        <w:t xml:space="preserve"> </w:t>
      </w:r>
      <w:r w:rsidRPr="00532224">
        <w:rPr>
          <w:rStyle w:val="ECNormal"/>
        </w:rPr>
        <w:t>d’assegurar</w:t>
      </w:r>
      <w:r>
        <w:rPr>
          <w:rStyle w:val="ECNormal"/>
        </w:rPr>
        <w:t xml:space="preserve"> </w:t>
      </w:r>
      <w:r w:rsidRPr="00532224">
        <w:rPr>
          <w:rStyle w:val="ECNormal"/>
        </w:rPr>
        <w:t>els</w:t>
      </w:r>
      <w:r>
        <w:rPr>
          <w:rStyle w:val="ECNormal"/>
        </w:rPr>
        <w:t xml:space="preserve"> </w:t>
      </w:r>
      <w:r w:rsidRPr="00532224">
        <w:rPr>
          <w:rStyle w:val="ECNormal"/>
        </w:rPr>
        <w:t>mínims</w:t>
      </w:r>
      <w:r>
        <w:rPr>
          <w:rStyle w:val="ECNormal"/>
        </w:rPr>
        <w:t xml:space="preserve"> </w:t>
      </w:r>
      <w:r w:rsidRPr="00532224">
        <w:rPr>
          <w:rStyle w:val="ECNormal"/>
        </w:rPr>
        <w:t>d’una</w:t>
      </w:r>
      <w:r>
        <w:rPr>
          <w:rStyle w:val="ECNormal"/>
        </w:rPr>
        <w:t xml:space="preserve"> </w:t>
      </w:r>
      <w:r w:rsidRPr="00532224">
        <w:rPr>
          <w:rStyle w:val="ECNormal"/>
        </w:rPr>
        <w:t>vida</w:t>
      </w:r>
      <w:r>
        <w:rPr>
          <w:rStyle w:val="ECNormal"/>
        </w:rPr>
        <w:t xml:space="preserve"> </w:t>
      </w:r>
      <w:r w:rsidRPr="00532224">
        <w:rPr>
          <w:rStyle w:val="ECNormal"/>
        </w:rPr>
        <w:t>digna</w:t>
      </w:r>
      <w:r>
        <w:rPr>
          <w:rStyle w:val="ECNormal"/>
        </w:rPr>
        <w:t xml:space="preserve"> </w:t>
      </w:r>
      <w:r w:rsidRPr="00532224">
        <w:rPr>
          <w:rStyle w:val="ECNormal"/>
        </w:rPr>
        <w:t>a</w:t>
      </w:r>
      <w:r>
        <w:rPr>
          <w:rStyle w:val="ECNormal"/>
        </w:rPr>
        <w:t xml:space="preserve"> </w:t>
      </w:r>
      <w:r w:rsidRPr="00532224">
        <w:rPr>
          <w:rStyle w:val="ECNormal"/>
        </w:rPr>
        <w:t>les</w:t>
      </w:r>
      <w:r>
        <w:rPr>
          <w:rStyle w:val="ECNormal"/>
        </w:rPr>
        <w:t xml:space="preserve"> </w:t>
      </w:r>
      <w:r w:rsidRPr="00532224">
        <w:rPr>
          <w:rStyle w:val="ECNormal"/>
        </w:rPr>
        <w:t>persones</w:t>
      </w:r>
      <w:r>
        <w:rPr>
          <w:rStyle w:val="ECNormal"/>
        </w:rPr>
        <w:t xml:space="preserve"> </w:t>
      </w:r>
      <w:r w:rsidRPr="00532224">
        <w:rPr>
          <w:rStyle w:val="ECNormal"/>
        </w:rPr>
        <w:t>i</w:t>
      </w:r>
      <w:r>
        <w:rPr>
          <w:rStyle w:val="ECNormal"/>
        </w:rPr>
        <w:t xml:space="preserve"> </w:t>
      </w:r>
      <w:r w:rsidRPr="00532224">
        <w:rPr>
          <w:rStyle w:val="ECNormal"/>
        </w:rPr>
        <w:t>unitats</w:t>
      </w:r>
      <w:r>
        <w:rPr>
          <w:rStyle w:val="ECNormal"/>
        </w:rPr>
        <w:t xml:space="preserve"> </w:t>
      </w:r>
      <w:r w:rsidRPr="00532224">
        <w:rPr>
          <w:rStyle w:val="ECNormal"/>
        </w:rPr>
        <w:t>familiars</w:t>
      </w:r>
      <w:r>
        <w:rPr>
          <w:rStyle w:val="ECNormal"/>
        </w:rPr>
        <w:t xml:space="preserve"> </w:t>
      </w:r>
      <w:r w:rsidRPr="00532224">
        <w:rPr>
          <w:rStyle w:val="ECNormal"/>
        </w:rPr>
        <w:t>que</w:t>
      </w:r>
      <w:r>
        <w:rPr>
          <w:rStyle w:val="ECNormal"/>
        </w:rPr>
        <w:t xml:space="preserve"> </w:t>
      </w:r>
      <w:r w:rsidRPr="00532224">
        <w:rPr>
          <w:rStyle w:val="ECNormal"/>
        </w:rPr>
        <w:t>es</w:t>
      </w:r>
      <w:r>
        <w:rPr>
          <w:rStyle w:val="ECNormal"/>
        </w:rPr>
        <w:t xml:space="preserve"> </w:t>
      </w:r>
      <w:r w:rsidRPr="00532224">
        <w:rPr>
          <w:rStyle w:val="ECNormal"/>
        </w:rPr>
        <w:t>troben</w:t>
      </w:r>
      <w:r>
        <w:rPr>
          <w:rStyle w:val="ECNormal"/>
        </w:rPr>
        <w:t xml:space="preserve"> </w:t>
      </w:r>
      <w:r w:rsidRPr="00532224">
        <w:rPr>
          <w:rStyle w:val="ECNormal"/>
        </w:rPr>
        <w:t>en</w:t>
      </w:r>
      <w:r>
        <w:rPr>
          <w:rStyle w:val="ECNormal"/>
        </w:rPr>
        <w:t xml:space="preserve"> </w:t>
      </w:r>
      <w:r w:rsidRPr="00532224">
        <w:rPr>
          <w:rStyle w:val="ECNormal"/>
        </w:rPr>
        <w:t>situació</w:t>
      </w:r>
      <w:r>
        <w:rPr>
          <w:rStyle w:val="ECNormal"/>
        </w:rPr>
        <w:t xml:space="preserve"> </w:t>
      </w:r>
      <w:r w:rsidRPr="00532224">
        <w:rPr>
          <w:rStyle w:val="ECNormal"/>
        </w:rPr>
        <w:t>de</w:t>
      </w:r>
      <w:r>
        <w:rPr>
          <w:rStyle w:val="ECNormal"/>
        </w:rPr>
        <w:t xml:space="preserve"> </w:t>
      </w:r>
      <w:r w:rsidRPr="00532224">
        <w:rPr>
          <w:rStyle w:val="ECNormal"/>
        </w:rPr>
        <w:t>pobresa.</w:t>
      </w:r>
    </w:p>
    <w:p w14:paraId="060641FD"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24.</w:t>
      </w:r>
      <w:r>
        <w:rPr>
          <w:rStyle w:val="ECNormal"/>
        </w:rPr>
        <w:t xml:space="preserve"> </w:t>
      </w:r>
      <w:r w:rsidRPr="00532224">
        <w:rPr>
          <w:rStyle w:val="ECNormal"/>
        </w:rPr>
        <w:t>L’acumulació</w:t>
      </w:r>
      <w:r>
        <w:rPr>
          <w:rStyle w:val="ECNormal"/>
        </w:rPr>
        <w:t xml:space="preserve"> </w:t>
      </w:r>
      <w:r w:rsidRPr="00532224">
        <w:rPr>
          <w:rStyle w:val="ECNormal"/>
        </w:rPr>
        <w:t>i</w:t>
      </w:r>
      <w:r>
        <w:rPr>
          <w:rStyle w:val="ECNormal"/>
        </w:rPr>
        <w:t xml:space="preserve"> </w:t>
      </w:r>
      <w:r w:rsidRPr="00532224">
        <w:rPr>
          <w:rStyle w:val="ECNormal"/>
        </w:rPr>
        <w:t>les</w:t>
      </w:r>
      <w:r>
        <w:rPr>
          <w:rStyle w:val="ECNormal"/>
        </w:rPr>
        <w:t xml:space="preserve"> </w:t>
      </w:r>
      <w:r w:rsidRPr="00532224">
        <w:rPr>
          <w:rStyle w:val="ECNormal"/>
        </w:rPr>
        <w:t>diverses</w:t>
      </w:r>
      <w:r>
        <w:rPr>
          <w:rStyle w:val="ECNormal"/>
        </w:rPr>
        <w:t xml:space="preserve"> </w:t>
      </w:r>
      <w:r w:rsidRPr="00532224">
        <w:rPr>
          <w:rStyle w:val="ECNormal"/>
        </w:rPr>
        <w:t>situacions</w:t>
      </w:r>
      <w:r>
        <w:rPr>
          <w:rStyle w:val="ECNormal"/>
        </w:rPr>
        <w:t xml:space="preserve"> </w:t>
      </w:r>
      <w:r w:rsidRPr="00532224">
        <w:rPr>
          <w:rStyle w:val="ECNormal"/>
        </w:rPr>
        <w:t>de</w:t>
      </w:r>
      <w:r>
        <w:rPr>
          <w:rStyle w:val="ECNormal"/>
        </w:rPr>
        <w:t xml:space="preserve"> </w:t>
      </w:r>
      <w:r w:rsidRPr="00532224">
        <w:rPr>
          <w:rStyle w:val="ECNormal"/>
        </w:rPr>
        <w:t>crisi</w:t>
      </w:r>
      <w:r>
        <w:rPr>
          <w:rStyle w:val="ECNormal"/>
        </w:rPr>
        <w:t xml:space="preserve"> </w:t>
      </w:r>
      <w:r w:rsidRPr="00532224">
        <w:rPr>
          <w:rStyle w:val="ECNormal"/>
        </w:rPr>
        <w:t>econòmica</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últimes</w:t>
      </w:r>
      <w:r>
        <w:rPr>
          <w:rStyle w:val="ECNormal"/>
        </w:rPr>
        <w:t xml:space="preserve"> </w:t>
      </w:r>
      <w:r w:rsidRPr="00532224">
        <w:rPr>
          <w:rStyle w:val="ECNormal"/>
        </w:rPr>
        <w:t>dues</w:t>
      </w:r>
      <w:r>
        <w:rPr>
          <w:rStyle w:val="ECNormal"/>
        </w:rPr>
        <w:t xml:space="preserve"> </w:t>
      </w:r>
      <w:r w:rsidRPr="00532224">
        <w:rPr>
          <w:rStyle w:val="ECNormal"/>
        </w:rPr>
        <w:t>dècades,</w:t>
      </w:r>
      <w:r>
        <w:rPr>
          <w:rStyle w:val="ECNormal"/>
        </w:rPr>
        <w:t xml:space="preserve"> </w:t>
      </w:r>
      <w:r w:rsidRPr="00532224">
        <w:rPr>
          <w:rStyle w:val="ECNormal"/>
        </w:rPr>
        <w:t>inclosa</w:t>
      </w:r>
      <w:r>
        <w:rPr>
          <w:rStyle w:val="ECNormal"/>
        </w:rPr>
        <w:t xml:space="preserve"> </w:t>
      </w:r>
      <w:r w:rsidRPr="00532224">
        <w:rPr>
          <w:rStyle w:val="ECNormal"/>
        </w:rPr>
        <w:t>la</w:t>
      </w:r>
      <w:r>
        <w:rPr>
          <w:rStyle w:val="ECNormal"/>
        </w:rPr>
        <w:t xml:space="preserve"> </w:t>
      </w:r>
      <w:r w:rsidRPr="00532224">
        <w:rPr>
          <w:rStyle w:val="ECNormal"/>
        </w:rPr>
        <w:t>pandèmia</w:t>
      </w:r>
      <w:r>
        <w:rPr>
          <w:rStyle w:val="ECNormal"/>
        </w:rPr>
        <w:t xml:space="preserve"> </w:t>
      </w:r>
      <w:r w:rsidRPr="00532224">
        <w:rPr>
          <w:rStyle w:val="ECNormal"/>
        </w:rPr>
        <w:t>generada</w:t>
      </w:r>
      <w:r>
        <w:rPr>
          <w:rStyle w:val="ECNormal"/>
        </w:rPr>
        <w:t xml:space="preserve"> </w:t>
      </w:r>
      <w:r w:rsidRPr="00532224">
        <w:rPr>
          <w:rStyle w:val="ECNormal"/>
        </w:rPr>
        <w:t>per</w:t>
      </w:r>
      <w:r>
        <w:rPr>
          <w:rStyle w:val="ECNormal"/>
        </w:rPr>
        <w:t xml:space="preserve"> </w:t>
      </w:r>
      <w:r w:rsidRPr="00532224">
        <w:rPr>
          <w:rStyle w:val="ECNormal"/>
        </w:rPr>
        <w:t>la</w:t>
      </w:r>
      <w:r>
        <w:rPr>
          <w:rStyle w:val="ECNormal"/>
        </w:rPr>
        <w:t xml:space="preserve"> </w:t>
      </w:r>
      <w:r w:rsidRPr="00532224">
        <w:rPr>
          <w:rStyle w:val="ECNormal"/>
        </w:rPr>
        <w:t>Covid-19,</w:t>
      </w:r>
      <w:r>
        <w:rPr>
          <w:rStyle w:val="ECNormal"/>
        </w:rPr>
        <w:t xml:space="preserve"> </w:t>
      </w:r>
      <w:r w:rsidRPr="00532224">
        <w:rPr>
          <w:rStyle w:val="ECNormal"/>
        </w:rPr>
        <w:t>ha</w:t>
      </w:r>
      <w:r>
        <w:rPr>
          <w:rStyle w:val="ECNormal"/>
        </w:rPr>
        <w:t xml:space="preserve"> </w:t>
      </w:r>
      <w:r w:rsidRPr="00532224">
        <w:rPr>
          <w:rStyle w:val="ECNormal"/>
        </w:rPr>
        <w:t>provocat</w:t>
      </w:r>
      <w:r>
        <w:rPr>
          <w:rStyle w:val="ECNormal"/>
        </w:rPr>
        <w:t xml:space="preserve"> </w:t>
      </w:r>
      <w:r w:rsidRPr="00532224">
        <w:rPr>
          <w:rStyle w:val="ECNormal"/>
        </w:rPr>
        <w:t>un</w:t>
      </w:r>
      <w:r>
        <w:rPr>
          <w:rStyle w:val="ECNormal"/>
        </w:rPr>
        <w:t xml:space="preserve"> </w:t>
      </w:r>
      <w:r w:rsidRPr="00532224">
        <w:rPr>
          <w:rStyle w:val="ECNormal"/>
        </w:rPr>
        <w:t>increment</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desigualtats</w:t>
      </w:r>
      <w:r>
        <w:rPr>
          <w:rStyle w:val="ECNormal"/>
        </w:rPr>
        <w:t xml:space="preserve"> </w:t>
      </w:r>
      <w:r w:rsidRPr="00532224">
        <w:rPr>
          <w:rStyle w:val="ECNormal"/>
        </w:rPr>
        <w:t>social,</w:t>
      </w:r>
      <w:r>
        <w:rPr>
          <w:rStyle w:val="ECNormal"/>
        </w:rPr>
        <w:t xml:space="preserve"> </w:t>
      </w:r>
      <w:r w:rsidRPr="00532224">
        <w:rPr>
          <w:rStyle w:val="ECNormal"/>
        </w:rPr>
        <w:t>amb</w:t>
      </w:r>
      <w:r>
        <w:rPr>
          <w:rStyle w:val="ECNormal"/>
        </w:rPr>
        <w:t xml:space="preserve"> </w:t>
      </w:r>
      <w:r w:rsidRPr="00532224">
        <w:rPr>
          <w:rStyle w:val="ECNormal"/>
        </w:rPr>
        <w:t>un</w:t>
      </w:r>
      <w:r>
        <w:rPr>
          <w:rStyle w:val="ECNormal"/>
        </w:rPr>
        <w:t xml:space="preserve"> </w:t>
      </w:r>
      <w:r w:rsidRPr="00532224">
        <w:rPr>
          <w:rStyle w:val="ECNormal"/>
        </w:rPr>
        <w:t>fort</w:t>
      </w:r>
      <w:r>
        <w:rPr>
          <w:rStyle w:val="ECNormal"/>
        </w:rPr>
        <w:t xml:space="preserve"> </w:t>
      </w:r>
      <w:r w:rsidRPr="00532224">
        <w:rPr>
          <w:rStyle w:val="ECNormal"/>
        </w:rPr>
        <w:t>creixement</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població</w:t>
      </w:r>
      <w:r>
        <w:rPr>
          <w:rStyle w:val="ECNormal"/>
        </w:rPr>
        <w:t xml:space="preserve"> </w:t>
      </w:r>
      <w:r w:rsidRPr="00532224">
        <w:rPr>
          <w:rStyle w:val="ECNormal"/>
        </w:rPr>
        <w:t>en</w:t>
      </w:r>
      <w:r>
        <w:rPr>
          <w:rStyle w:val="ECNormal"/>
        </w:rPr>
        <w:t xml:space="preserve"> </w:t>
      </w:r>
      <w:r w:rsidRPr="00532224">
        <w:rPr>
          <w:rStyle w:val="ECNormal"/>
        </w:rPr>
        <w:t>de</w:t>
      </w:r>
      <w:r>
        <w:rPr>
          <w:rStyle w:val="ECNormal"/>
        </w:rPr>
        <w:t xml:space="preserve"> </w:t>
      </w:r>
      <w:r w:rsidRPr="00532224">
        <w:rPr>
          <w:rStyle w:val="ECNormal"/>
        </w:rPr>
        <w:t>risc</w:t>
      </w:r>
      <w:r>
        <w:rPr>
          <w:rStyle w:val="ECNormal"/>
        </w:rPr>
        <w:t xml:space="preserve"> </w:t>
      </w:r>
      <w:r w:rsidRPr="00532224">
        <w:rPr>
          <w:rStyle w:val="ECNormal"/>
        </w:rPr>
        <w:t>a</w:t>
      </w:r>
      <w:r>
        <w:rPr>
          <w:rStyle w:val="ECNormal"/>
        </w:rPr>
        <w:t xml:space="preserve"> </w:t>
      </w:r>
      <w:r w:rsidRPr="00532224">
        <w:rPr>
          <w:rStyle w:val="ECNormal"/>
        </w:rPr>
        <w:t>la</w:t>
      </w:r>
      <w:r>
        <w:rPr>
          <w:rStyle w:val="ECNormal"/>
        </w:rPr>
        <w:t xml:space="preserve"> </w:t>
      </w:r>
      <w:r w:rsidRPr="00532224">
        <w:rPr>
          <w:rStyle w:val="ECNormal"/>
        </w:rPr>
        <w:t>pobresa,</w:t>
      </w:r>
      <w:r>
        <w:rPr>
          <w:rStyle w:val="ECNormal"/>
        </w:rPr>
        <w:t xml:space="preserve"> </w:t>
      </w:r>
      <w:r w:rsidRPr="00532224">
        <w:rPr>
          <w:rStyle w:val="ECNormal"/>
        </w:rPr>
        <w:t>tant</w:t>
      </w:r>
      <w:r>
        <w:rPr>
          <w:rStyle w:val="ECNormal"/>
        </w:rPr>
        <w:t xml:space="preserve"> </w:t>
      </w:r>
      <w:r w:rsidRPr="00532224">
        <w:rPr>
          <w:rStyle w:val="ECNormal"/>
        </w:rPr>
        <w:t>a</w:t>
      </w:r>
      <w:r>
        <w:rPr>
          <w:rStyle w:val="ECNormal"/>
        </w:rPr>
        <w:t xml:space="preserve"> </w:t>
      </w:r>
      <w:r w:rsidRPr="00532224">
        <w:rPr>
          <w:rStyle w:val="ECNormal"/>
        </w:rPr>
        <w:t>Catalunya</w:t>
      </w:r>
      <w:r>
        <w:rPr>
          <w:rStyle w:val="ECNormal"/>
        </w:rPr>
        <w:t xml:space="preserve"> </w:t>
      </w:r>
      <w:r w:rsidRPr="00532224">
        <w:rPr>
          <w:rStyle w:val="ECNormal"/>
        </w:rPr>
        <w:t>com</w:t>
      </w:r>
      <w:r>
        <w:rPr>
          <w:rStyle w:val="ECNormal"/>
        </w:rPr>
        <w:t xml:space="preserve"> </w:t>
      </w:r>
      <w:r w:rsidRPr="00532224">
        <w:rPr>
          <w:rStyle w:val="ECNormal"/>
        </w:rPr>
        <w:t>a</w:t>
      </w:r>
      <w:r>
        <w:rPr>
          <w:rStyle w:val="ECNormal"/>
        </w:rPr>
        <w:t xml:space="preserve"> </w:t>
      </w:r>
      <w:r w:rsidRPr="00532224">
        <w:rPr>
          <w:rStyle w:val="ECNormal"/>
        </w:rPr>
        <w:t>la</w:t>
      </w:r>
      <w:r>
        <w:rPr>
          <w:rStyle w:val="ECNormal"/>
        </w:rPr>
        <w:t xml:space="preserve"> </w:t>
      </w:r>
      <w:r w:rsidRPr="00532224">
        <w:rPr>
          <w:rStyle w:val="ECNormal"/>
        </w:rPr>
        <w:t>resta</w:t>
      </w:r>
      <w:r>
        <w:rPr>
          <w:rStyle w:val="ECNormal"/>
        </w:rPr>
        <w:t xml:space="preserve"> </w:t>
      </w:r>
      <w:r w:rsidRPr="00532224">
        <w:rPr>
          <w:rStyle w:val="ECNormal"/>
        </w:rPr>
        <w:t>de</w:t>
      </w:r>
      <w:r>
        <w:rPr>
          <w:rStyle w:val="ECNormal"/>
        </w:rPr>
        <w:t xml:space="preserve"> </w:t>
      </w:r>
      <w:r w:rsidRPr="00532224">
        <w:rPr>
          <w:rStyle w:val="ECNormal"/>
        </w:rPr>
        <w:t>l’Estat</w:t>
      </w:r>
      <w:r>
        <w:rPr>
          <w:rStyle w:val="ECNormal"/>
        </w:rPr>
        <w:t xml:space="preserve"> </w:t>
      </w:r>
      <w:r w:rsidRPr="00532224">
        <w:rPr>
          <w:rStyle w:val="ECNormal"/>
        </w:rPr>
        <w:t>espanyol.</w:t>
      </w:r>
      <w:r>
        <w:rPr>
          <w:rStyle w:val="ECNormal"/>
        </w:rPr>
        <w:t xml:space="preserve"> </w:t>
      </w:r>
      <w:r w:rsidRPr="00532224">
        <w:rPr>
          <w:rStyle w:val="ECNormal"/>
        </w:rPr>
        <w:t>Aquest</w:t>
      </w:r>
      <w:r>
        <w:rPr>
          <w:rStyle w:val="ECNormal"/>
        </w:rPr>
        <w:t xml:space="preserve"> </w:t>
      </w:r>
      <w:r w:rsidRPr="00532224">
        <w:rPr>
          <w:rStyle w:val="ECNormal"/>
        </w:rPr>
        <w:t>context</w:t>
      </w:r>
      <w:r>
        <w:rPr>
          <w:rStyle w:val="ECNormal"/>
        </w:rPr>
        <w:t xml:space="preserve"> </w:t>
      </w:r>
      <w:r w:rsidRPr="00532224">
        <w:rPr>
          <w:rStyle w:val="ECNormal"/>
        </w:rPr>
        <w:t>va</w:t>
      </w:r>
      <w:r>
        <w:rPr>
          <w:rStyle w:val="ECNormal"/>
        </w:rPr>
        <w:t xml:space="preserve"> </w:t>
      </w:r>
      <w:r w:rsidRPr="00532224">
        <w:rPr>
          <w:rStyle w:val="ECNormal"/>
        </w:rPr>
        <w:t>accelerar</w:t>
      </w:r>
      <w:r>
        <w:rPr>
          <w:rStyle w:val="ECNormal"/>
        </w:rPr>
        <w:t xml:space="preserve"> </w:t>
      </w:r>
      <w:r w:rsidRPr="00532224">
        <w:rPr>
          <w:rStyle w:val="ECNormal"/>
        </w:rPr>
        <w:t>l’aprovació</w:t>
      </w:r>
      <w:r>
        <w:rPr>
          <w:rStyle w:val="ECNormal"/>
        </w:rPr>
        <w:t xml:space="preserve"> </w:t>
      </w:r>
      <w:r w:rsidRPr="00532224">
        <w:rPr>
          <w:rStyle w:val="ECNormal"/>
        </w:rPr>
        <w:t>d’una</w:t>
      </w:r>
      <w:r>
        <w:rPr>
          <w:rStyle w:val="ECNormal"/>
        </w:rPr>
        <w:t xml:space="preserve"> </w:t>
      </w:r>
      <w:r w:rsidRPr="00532224">
        <w:rPr>
          <w:rStyle w:val="ECNormal"/>
        </w:rPr>
        <w:t>prestació</w:t>
      </w:r>
      <w:r>
        <w:rPr>
          <w:rStyle w:val="ECNormal"/>
        </w:rPr>
        <w:t xml:space="preserve"> </w:t>
      </w:r>
      <w:r w:rsidRPr="00532224">
        <w:rPr>
          <w:rStyle w:val="ECNormal"/>
        </w:rPr>
        <w:t>de</w:t>
      </w:r>
      <w:r>
        <w:rPr>
          <w:rStyle w:val="ECNormal"/>
        </w:rPr>
        <w:t xml:space="preserve"> </w:t>
      </w:r>
      <w:r w:rsidRPr="00532224">
        <w:rPr>
          <w:rStyle w:val="ECNormal"/>
        </w:rPr>
        <w:t>garantia</w:t>
      </w:r>
      <w:r>
        <w:rPr>
          <w:rStyle w:val="ECNormal"/>
        </w:rPr>
        <w:t xml:space="preserve"> </w:t>
      </w:r>
      <w:r w:rsidRPr="00532224">
        <w:rPr>
          <w:rStyle w:val="ECNormal"/>
        </w:rPr>
        <w:t>de</w:t>
      </w:r>
      <w:r>
        <w:rPr>
          <w:rStyle w:val="ECNormal"/>
        </w:rPr>
        <w:t xml:space="preserve"> </w:t>
      </w:r>
      <w:r w:rsidRPr="00532224">
        <w:rPr>
          <w:rStyle w:val="ECNormal"/>
        </w:rPr>
        <w:t>rendes</w:t>
      </w:r>
      <w:r>
        <w:rPr>
          <w:rStyle w:val="ECNormal"/>
        </w:rPr>
        <w:t xml:space="preserve"> </w:t>
      </w:r>
      <w:r w:rsidRPr="00532224">
        <w:rPr>
          <w:rStyle w:val="ECNormal"/>
        </w:rPr>
        <w:t>per</w:t>
      </w:r>
      <w:r>
        <w:rPr>
          <w:rStyle w:val="ECNormal"/>
        </w:rPr>
        <w:t xml:space="preserve"> </w:t>
      </w:r>
      <w:r w:rsidRPr="00532224">
        <w:rPr>
          <w:rStyle w:val="ECNormal"/>
        </w:rPr>
        <w:t>part</w:t>
      </w:r>
      <w:r>
        <w:rPr>
          <w:rStyle w:val="ECNormal"/>
        </w:rPr>
        <w:t xml:space="preserve"> </w:t>
      </w:r>
      <w:r w:rsidRPr="00532224">
        <w:rPr>
          <w:rStyle w:val="ECNormal"/>
        </w:rPr>
        <w:t>del</w:t>
      </w:r>
      <w:r>
        <w:rPr>
          <w:rStyle w:val="ECNormal"/>
        </w:rPr>
        <w:t xml:space="preserve"> </w:t>
      </w:r>
      <w:r w:rsidRPr="00532224">
        <w:rPr>
          <w:rStyle w:val="ECNormal"/>
        </w:rPr>
        <w:t>nou</w:t>
      </w:r>
      <w:r>
        <w:rPr>
          <w:rStyle w:val="ECNormal"/>
        </w:rPr>
        <w:t xml:space="preserve"> </w:t>
      </w:r>
      <w:r w:rsidRPr="00532224">
        <w:rPr>
          <w:rStyle w:val="ECNormal"/>
        </w:rPr>
        <w:t>govern</w:t>
      </w:r>
      <w:r>
        <w:rPr>
          <w:rStyle w:val="ECNormal"/>
        </w:rPr>
        <w:t xml:space="preserve"> </w:t>
      </w:r>
      <w:r w:rsidRPr="00532224">
        <w:rPr>
          <w:rStyle w:val="ECNormal"/>
        </w:rPr>
        <w:t>espanyol.</w:t>
      </w:r>
    </w:p>
    <w:p w14:paraId="391E4540"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25.</w:t>
      </w:r>
      <w:r>
        <w:rPr>
          <w:rStyle w:val="ECNormal"/>
        </w:rPr>
        <w:t xml:space="preserve"> </w:t>
      </w:r>
      <w:r w:rsidRPr="00532224">
        <w:rPr>
          <w:rStyle w:val="ECNormal"/>
        </w:rPr>
        <w:t>L’1</w:t>
      </w:r>
      <w:r>
        <w:rPr>
          <w:rStyle w:val="ECNormal"/>
        </w:rPr>
        <w:t xml:space="preserve"> </w:t>
      </w:r>
      <w:r w:rsidRPr="00532224">
        <w:rPr>
          <w:rStyle w:val="ECNormal"/>
        </w:rPr>
        <w:t>de</w:t>
      </w:r>
      <w:r>
        <w:rPr>
          <w:rStyle w:val="ECNormal"/>
        </w:rPr>
        <w:t xml:space="preserve"> </w:t>
      </w:r>
      <w:r w:rsidRPr="00532224">
        <w:rPr>
          <w:rStyle w:val="ECNormal"/>
        </w:rPr>
        <w:t>juny</w:t>
      </w:r>
      <w:r>
        <w:rPr>
          <w:rStyle w:val="ECNormal"/>
        </w:rPr>
        <w:t xml:space="preserve"> </w:t>
      </w:r>
      <w:r w:rsidRPr="00532224">
        <w:rPr>
          <w:rStyle w:val="ECNormal"/>
        </w:rPr>
        <w:t>de</w:t>
      </w:r>
      <w:r>
        <w:rPr>
          <w:rStyle w:val="ECNormal"/>
        </w:rPr>
        <w:t xml:space="preserve"> </w:t>
      </w:r>
      <w:r w:rsidRPr="00532224">
        <w:rPr>
          <w:rStyle w:val="ECNormal"/>
        </w:rPr>
        <w:t>2020</w:t>
      </w:r>
      <w:r>
        <w:rPr>
          <w:rStyle w:val="ECNormal"/>
        </w:rPr>
        <w:t xml:space="preserve"> </w:t>
      </w:r>
      <w:r w:rsidRPr="00532224">
        <w:rPr>
          <w:rStyle w:val="ECNormal"/>
        </w:rPr>
        <w:t>el</w:t>
      </w:r>
      <w:r>
        <w:rPr>
          <w:rStyle w:val="ECNormal"/>
        </w:rPr>
        <w:t xml:space="preserve"> </w:t>
      </w:r>
      <w:r w:rsidRPr="00532224">
        <w:rPr>
          <w:rStyle w:val="ECNormal"/>
        </w:rPr>
        <w:t>BOE</w:t>
      </w:r>
      <w:r>
        <w:rPr>
          <w:rStyle w:val="ECNormal"/>
        </w:rPr>
        <w:t xml:space="preserve"> </w:t>
      </w:r>
      <w:r w:rsidRPr="00532224">
        <w:rPr>
          <w:rStyle w:val="ECNormal"/>
        </w:rPr>
        <w:t>va</w:t>
      </w:r>
      <w:r>
        <w:rPr>
          <w:rStyle w:val="ECNormal"/>
        </w:rPr>
        <w:t xml:space="preserve"> </w:t>
      </w:r>
      <w:r w:rsidRPr="00532224">
        <w:rPr>
          <w:rStyle w:val="ECNormal"/>
        </w:rPr>
        <w:t>publicar</w:t>
      </w:r>
      <w:r>
        <w:rPr>
          <w:rStyle w:val="ECNormal"/>
        </w:rPr>
        <w:t xml:space="preserve"> </w:t>
      </w:r>
      <w:r w:rsidRPr="00532224">
        <w:rPr>
          <w:rStyle w:val="ECNormal"/>
        </w:rPr>
        <w:t>el</w:t>
      </w:r>
      <w:r>
        <w:rPr>
          <w:rStyle w:val="ECNormal"/>
        </w:rPr>
        <w:t xml:space="preserve"> </w:t>
      </w:r>
      <w:r w:rsidRPr="00532224">
        <w:rPr>
          <w:rStyle w:val="ECNormal"/>
        </w:rPr>
        <w:t>Reial</w:t>
      </w:r>
      <w:r>
        <w:rPr>
          <w:rStyle w:val="ECNormal"/>
        </w:rPr>
        <w:t xml:space="preserve"> </w:t>
      </w:r>
      <w:r w:rsidRPr="00532224">
        <w:rPr>
          <w:rStyle w:val="ECNormal"/>
        </w:rPr>
        <w:t>Decret</w:t>
      </w:r>
      <w:r>
        <w:rPr>
          <w:rStyle w:val="ECNormal"/>
        </w:rPr>
        <w:t xml:space="preserve"> </w:t>
      </w:r>
      <w:r w:rsidRPr="00532224">
        <w:rPr>
          <w:rStyle w:val="ECNormal"/>
        </w:rPr>
        <w:t>Llei</w:t>
      </w:r>
      <w:r>
        <w:rPr>
          <w:rStyle w:val="ECNormal"/>
        </w:rPr>
        <w:t xml:space="preserve"> </w:t>
      </w:r>
      <w:r w:rsidRPr="00532224">
        <w:rPr>
          <w:rStyle w:val="ECNormal"/>
        </w:rPr>
        <w:t>20/2020,</w:t>
      </w:r>
      <w:r>
        <w:rPr>
          <w:rStyle w:val="ECNormal"/>
        </w:rPr>
        <w:t xml:space="preserve"> </w:t>
      </w:r>
      <w:r w:rsidRPr="00532224">
        <w:rPr>
          <w:rStyle w:val="ECNormal"/>
        </w:rPr>
        <w:t>de</w:t>
      </w:r>
      <w:r>
        <w:rPr>
          <w:rStyle w:val="ECNormal"/>
        </w:rPr>
        <w:t xml:space="preserve"> </w:t>
      </w:r>
      <w:r w:rsidRPr="00532224">
        <w:rPr>
          <w:rStyle w:val="ECNormal"/>
        </w:rPr>
        <w:t>29</w:t>
      </w:r>
      <w:r>
        <w:rPr>
          <w:rStyle w:val="ECNormal"/>
        </w:rPr>
        <w:t xml:space="preserve"> </w:t>
      </w:r>
      <w:r w:rsidRPr="00532224">
        <w:rPr>
          <w:rStyle w:val="ECNormal"/>
        </w:rPr>
        <w:t>de</w:t>
      </w:r>
      <w:r>
        <w:rPr>
          <w:rStyle w:val="ECNormal"/>
        </w:rPr>
        <w:t xml:space="preserve"> </w:t>
      </w:r>
      <w:r w:rsidRPr="00532224">
        <w:rPr>
          <w:rStyle w:val="ECNormal"/>
        </w:rPr>
        <w:t>maig,</w:t>
      </w:r>
      <w:r>
        <w:rPr>
          <w:rStyle w:val="ECNormal"/>
        </w:rPr>
        <w:t xml:space="preserve"> </w:t>
      </w:r>
      <w:r w:rsidRPr="00532224">
        <w:rPr>
          <w:rStyle w:val="ECNormal"/>
        </w:rPr>
        <w:t>pel</w:t>
      </w:r>
      <w:r>
        <w:rPr>
          <w:rStyle w:val="ECNormal"/>
        </w:rPr>
        <w:t xml:space="preserve"> </w:t>
      </w:r>
      <w:r w:rsidRPr="00532224">
        <w:rPr>
          <w:rStyle w:val="ECNormal"/>
        </w:rPr>
        <w:t>qual</w:t>
      </w:r>
      <w:r>
        <w:rPr>
          <w:rStyle w:val="ECNormal"/>
        </w:rPr>
        <w:t xml:space="preserve"> </w:t>
      </w:r>
      <w:r w:rsidRPr="00532224">
        <w:rPr>
          <w:rStyle w:val="ECNormal"/>
        </w:rPr>
        <w:t>estableixen</w:t>
      </w:r>
      <w:r>
        <w:rPr>
          <w:rStyle w:val="ECNormal"/>
        </w:rPr>
        <w:t xml:space="preserve"> </w:t>
      </w:r>
      <w:r w:rsidRPr="00532224">
        <w:rPr>
          <w:rStyle w:val="ECNormal"/>
        </w:rPr>
        <w:t>l’ingrés</w:t>
      </w:r>
      <w:r>
        <w:rPr>
          <w:rStyle w:val="ECNormal"/>
        </w:rPr>
        <w:t xml:space="preserve"> </w:t>
      </w:r>
      <w:r w:rsidRPr="00532224">
        <w:rPr>
          <w:rStyle w:val="ECNormal"/>
        </w:rPr>
        <w:t>mínim</w:t>
      </w:r>
      <w:r>
        <w:rPr>
          <w:rStyle w:val="ECNormal"/>
        </w:rPr>
        <w:t xml:space="preserve"> </w:t>
      </w:r>
      <w:r w:rsidRPr="00532224">
        <w:rPr>
          <w:rStyle w:val="ECNormal"/>
        </w:rPr>
        <w:t>vital</w:t>
      </w:r>
      <w:r>
        <w:rPr>
          <w:rStyle w:val="ECNormal"/>
        </w:rPr>
        <w:t xml:space="preserve"> </w:t>
      </w:r>
      <w:r w:rsidRPr="00532224">
        <w:rPr>
          <w:rStyle w:val="ECNormal"/>
        </w:rPr>
        <w:t>(IMV).</w:t>
      </w:r>
      <w:r>
        <w:rPr>
          <w:rStyle w:val="ECNormal"/>
        </w:rPr>
        <w:t xml:space="preserve"> </w:t>
      </w:r>
      <w:r w:rsidRPr="00532224">
        <w:rPr>
          <w:rStyle w:val="ECNormal"/>
        </w:rPr>
        <w:t>Una</w:t>
      </w:r>
      <w:r>
        <w:rPr>
          <w:rStyle w:val="ECNormal"/>
        </w:rPr>
        <w:t xml:space="preserve"> </w:t>
      </w:r>
      <w:r w:rsidRPr="00532224">
        <w:rPr>
          <w:rStyle w:val="ECNormal"/>
        </w:rPr>
        <w:t>prestació</w:t>
      </w:r>
      <w:r>
        <w:rPr>
          <w:rStyle w:val="ECNormal"/>
        </w:rPr>
        <w:t xml:space="preserve"> </w:t>
      </w:r>
      <w:r w:rsidRPr="00532224">
        <w:rPr>
          <w:rStyle w:val="ECNormal"/>
        </w:rPr>
        <w:t>no</w:t>
      </w:r>
      <w:r>
        <w:rPr>
          <w:rStyle w:val="ECNormal"/>
        </w:rPr>
        <w:t xml:space="preserve"> </w:t>
      </w:r>
      <w:r w:rsidRPr="00532224">
        <w:rPr>
          <w:rStyle w:val="ECNormal"/>
        </w:rPr>
        <w:t>contributiva</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Seguretat</w:t>
      </w:r>
      <w:r>
        <w:rPr>
          <w:rStyle w:val="ECNormal"/>
        </w:rPr>
        <w:t xml:space="preserve"> </w:t>
      </w:r>
      <w:r w:rsidRPr="00532224">
        <w:rPr>
          <w:rStyle w:val="ECNormal"/>
        </w:rPr>
        <w:t>Social</w:t>
      </w:r>
      <w:r>
        <w:rPr>
          <w:rStyle w:val="ECNormal"/>
        </w:rPr>
        <w:t xml:space="preserve"> </w:t>
      </w:r>
      <w:r w:rsidRPr="00532224">
        <w:rPr>
          <w:rStyle w:val="ECNormal"/>
        </w:rPr>
        <w:t>que</w:t>
      </w:r>
      <w:r>
        <w:rPr>
          <w:rStyle w:val="ECNormal"/>
        </w:rPr>
        <w:t xml:space="preserve"> </w:t>
      </w:r>
      <w:r w:rsidRPr="00532224">
        <w:rPr>
          <w:rStyle w:val="ECNormal"/>
        </w:rPr>
        <w:t>permetrà</w:t>
      </w:r>
      <w:r>
        <w:rPr>
          <w:rStyle w:val="ECNormal"/>
        </w:rPr>
        <w:t xml:space="preserve"> </w:t>
      </w:r>
      <w:r w:rsidRPr="00532224">
        <w:rPr>
          <w:rStyle w:val="ECNormal"/>
        </w:rPr>
        <w:t>garantir</w:t>
      </w:r>
      <w:r>
        <w:rPr>
          <w:rStyle w:val="ECNormal"/>
        </w:rPr>
        <w:t xml:space="preserve"> </w:t>
      </w:r>
      <w:r w:rsidRPr="00532224">
        <w:rPr>
          <w:rStyle w:val="ECNormal"/>
        </w:rPr>
        <w:t>ingressos</w:t>
      </w:r>
      <w:r>
        <w:rPr>
          <w:rStyle w:val="ECNormal"/>
        </w:rPr>
        <w:t xml:space="preserve"> </w:t>
      </w:r>
      <w:r w:rsidRPr="00532224">
        <w:rPr>
          <w:rStyle w:val="ECNormal"/>
        </w:rPr>
        <w:t>a</w:t>
      </w:r>
      <w:r>
        <w:rPr>
          <w:rStyle w:val="ECNormal"/>
        </w:rPr>
        <w:t xml:space="preserve"> </w:t>
      </w:r>
      <w:r w:rsidRPr="00532224">
        <w:rPr>
          <w:rStyle w:val="ECNormal"/>
        </w:rPr>
        <w:t>les</w:t>
      </w:r>
      <w:r>
        <w:rPr>
          <w:rStyle w:val="ECNormal"/>
        </w:rPr>
        <w:t xml:space="preserve"> </w:t>
      </w:r>
      <w:r w:rsidRPr="00532224">
        <w:rPr>
          <w:rStyle w:val="ECNormal"/>
        </w:rPr>
        <w:t>famílies</w:t>
      </w:r>
      <w:r>
        <w:rPr>
          <w:rStyle w:val="ECNormal"/>
        </w:rPr>
        <w:t xml:space="preserve"> </w:t>
      </w:r>
      <w:r w:rsidRPr="00532224">
        <w:rPr>
          <w:rStyle w:val="ECNormal"/>
        </w:rPr>
        <w:t>que</w:t>
      </w:r>
      <w:r>
        <w:rPr>
          <w:rStyle w:val="ECNormal"/>
        </w:rPr>
        <w:t xml:space="preserve"> </w:t>
      </w:r>
      <w:r w:rsidRPr="00532224">
        <w:rPr>
          <w:rStyle w:val="ECNormal"/>
        </w:rPr>
        <w:t>es</w:t>
      </w:r>
      <w:r>
        <w:rPr>
          <w:rStyle w:val="ECNormal"/>
        </w:rPr>
        <w:t xml:space="preserve"> </w:t>
      </w:r>
      <w:r w:rsidRPr="00532224">
        <w:rPr>
          <w:rStyle w:val="ECNormal"/>
        </w:rPr>
        <w:t>troben</w:t>
      </w:r>
      <w:r>
        <w:rPr>
          <w:rStyle w:val="ECNormal"/>
        </w:rPr>
        <w:t xml:space="preserve"> </w:t>
      </w:r>
      <w:r w:rsidRPr="00532224">
        <w:rPr>
          <w:rStyle w:val="ECNormal"/>
        </w:rPr>
        <w:t>en</w:t>
      </w:r>
      <w:r>
        <w:rPr>
          <w:rStyle w:val="ECNormal"/>
        </w:rPr>
        <w:t xml:space="preserve"> </w:t>
      </w:r>
      <w:r w:rsidRPr="00532224">
        <w:rPr>
          <w:rStyle w:val="ECNormal"/>
        </w:rPr>
        <w:t>situació</w:t>
      </w:r>
      <w:r>
        <w:rPr>
          <w:rStyle w:val="ECNormal"/>
        </w:rPr>
        <w:t xml:space="preserve"> </w:t>
      </w:r>
      <w:r w:rsidRPr="00532224">
        <w:rPr>
          <w:rStyle w:val="ECNormal"/>
        </w:rPr>
        <w:t>de</w:t>
      </w:r>
      <w:r>
        <w:rPr>
          <w:rStyle w:val="ECNormal"/>
        </w:rPr>
        <w:t xml:space="preserve"> </w:t>
      </w:r>
      <w:r w:rsidRPr="00532224">
        <w:rPr>
          <w:rStyle w:val="ECNormal"/>
        </w:rPr>
        <w:t>pobresa</w:t>
      </w:r>
      <w:r>
        <w:rPr>
          <w:rStyle w:val="ECNormal"/>
        </w:rPr>
        <w:t xml:space="preserve"> </w:t>
      </w:r>
      <w:r w:rsidRPr="00532224">
        <w:rPr>
          <w:rStyle w:val="ECNormal"/>
        </w:rPr>
        <w:t>a</w:t>
      </w:r>
      <w:r>
        <w:rPr>
          <w:rStyle w:val="ECNormal"/>
        </w:rPr>
        <w:t xml:space="preserve"> </w:t>
      </w:r>
      <w:r w:rsidRPr="00532224">
        <w:rPr>
          <w:rStyle w:val="ECNormal"/>
        </w:rPr>
        <w:t>tot</w:t>
      </w:r>
      <w:r>
        <w:rPr>
          <w:rStyle w:val="ECNormal"/>
        </w:rPr>
        <w:t xml:space="preserve"> </w:t>
      </w:r>
      <w:r w:rsidRPr="00532224">
        <w:rPr>
          <w:rStyle w:val="ECNormal"/>
        </w:rPr>
        <w:t>l’Estat.</w:t>
      </w:r>
    </w:p>
    <w:p w14:paraId="595386E2"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26.</w:t>
      </w:r>
      <w:r>
        <w:rPr>
          <w:rStyle w:val="ECNormal"/>
        </w:rPr>
        <w:t xml:space="preserve"> </w:t>
      </w:r>
      <w:r w:rsidRPr="00532224">
        <w:rPr>
          <w:rStyle w:val="ECNormal"/>
        </w:rPr>
        <w:t>La</w:t>
      </w:r>
      <w:r>
        <w:rPr>
          <w:rStyle w:val="ECNormal"/>
        </w:rPr>
        <w:t xml:space="preserve"> </w:t>
      </w:r>
      <w:r w:rsidRPr="00532224">
        <w:rPr>
          <w:rStyle w:val="ECNormal"/>
        </w:rPr>
        <w:t>seva</w:t>
      </w:r>
      <w:r>
        <w:rPr>
          <w:rStyle w:val="ECNormal"/>
        </w:rPr>
        <w:t xml:space="preserve"> </w:t>
      </w:r>
      <w:r w:rsidRPr="00532224">
        <w:rPr>
          <w:rStyle w:val="ECNormal"/>
        </w:rPr>
        <w:t>aprovació</w:t>
      </w:r>
      <w:r>
        <w:rPr>
          <w:rStyle w:val="ECNormal"/>
        </w:rPr>
        <w:t xml:space="preserve"> </w:t>
      </w:r>
      <w:r w:rsidRPr="00532224">
        <w:rPr>
          <w:rStyle w:val="ECNormal"/>
        </w:rPr>
        <w:t>no</w:t>
      </w:r>
      <w:r>
        <w:rPr>
          <w:rStyle w:val="ECNormal"/>
        </w:rPr>
        <w:t xml:space="preserve"> </w:t>
      </w:r>
      <w:r w:rsidRPr="00532224">
        <w:rPr>
          <w:rStyle w:val="ECNormal"/>
        </w:rPr>
        <w:t>fa</w:t>
      </w:r>
      <w:r>
        <w:rPr>
          <w:rStyle w:val="ECNormal"/>
        </w:rPr>
        <w:t xml:space="preserve"> </w:t>
      </w:r>
      <w:r w:rsidRPr="00532224">
        <w:rPr>
          <w:rStyle w:val="ECNormal"/>
        </w:rPr>
        <w:t>desaparèixer</w:t>
      </w:r>
      <w:r>
        <w:rPr>
          <w:rStyle w:val="ECNormal"/>
        </w:rPr>
        <w:t xml:space="preserve"> </w:t>
      </w:r>
      <w:r w:rsidRPr="00532224">
        <w:rPr>
          <w:rStyle w:val="ECNormal"/>
        </w:rPr>
        <w:t>la</w:t>
      </w:r>
      <w:r>
        <w:rPr>
          <w:rStyle w:val="ECNormal"/>
        </w:rPr>
        <w:t xml:space="preserve"> </w:t>
      </w:r>
      <w:r w:rsidRPr="00532224">
        <w:rPr>
          <w:rStyle w:val="ECNormal"/>
        </w:rPr>
        <w:t>norma</w:t>
      </w:r>
      <w:r>
        <w:rPr>
          <w:rStyle w:val="ECNormal"/>
        </w:rPr>
        <w:t xml:space="preserve"> </w:t>
      </w:r>
      <w:r w:rsidRPr="00532224">
        <w:rPr>
          <w:rStyle w:val="ECNormal"/>
        </w:rPr>
        <w:t>catalana,</w:t>
      </w:r>
      <w:r>
        <w:rPr>
          <w:rStyle w:val="ECNormal"/>
        </w:rPr>
        <w:t xml:space="preserve"> </w:t>
      </w:r>
      <w:r w:rsidRPr="00532224">
        <w:rPr>
          <w:rStyle w:val="ECNormal"/>
        </w:rPr>
        <w:t>sinó</w:t>
      </w:r>
      <w:r>
        <w:rPr>
          <w:rStyle w:val="ECNormal"/>
        </w:rPr>
        <w:t xml:space="preserve"> </w:t>
      </w:r>
      <w:r w:rsidRPr="00532224">
        <w:rPr>
          <w:rStyle w:val="ECNormal"/>
        </w:rPr>
        <w:t>que</w:t>
      </w:r>
      <w:r>
        <w:rPr>
          <w:rStyle w:val="ECNormal"/>
        </w:rPr>
        <w:t xml:space="preserve"> </w:t>
      </w:r>
      <w:r w:rsidRPr="00532224">
        <w:rPr>
          <w:rStyle w:val="ECNormal"/>
        </w:rPr>
        <w:t>seran</w:t>
      </w:r>
      <w:r>
        <w:rPr>
          <w:rStyle w:val="ECNormal"/>
        </w:rPr>
        <w:t xml:space="preserve"> </w:t>
      </w:r>
      <w:r w:rsidRPr="00532224">
        <w:rPr>
          <w:rStyle w:val="ECNormal"/>
        </w:rPr>
        <w:t>dues</w:t>
      </w:r>
      <w:r>
        <w:rPr>
          <w:rStyle w:val="ECNormal"/>
        </w:rPr>
        <w:t xml:space="preserve"> </w:t>
      </w:r>
      <w:r w:rsidRPr="00532224">
        <w:rPr>
          <w:rStyle w:val="ECNormal"/>
        </w:rPr>
        <w:t>prestacions</w:t>
      </w:r>
      <w:r>
        <w:rPr>
          <w:rStyle w:val="ECNormal"/>
        </w:rPr>
        <w:t xml:space="preserve"> </w:t>
      </w:r>
      <w:r w:rsidRPr="00532224">
        <w:rPr>
          <w:rStyle w:val="ECNormal"/>
        </w:rPr>
        <w:t>de</w:t>
      </w:r>
      <w:r>
        <w:rPr>
          <w:rStyle w:val="ECNormal"/>
        </w:rPr>
        <w:t xml:space="preserve"> </w:t>
      </w:r>
      <w:r w:rsidRPr="00532224">
        <w:rPr>
          <w:rStyle w:val="ECNormal"/>
        </w:rPr>
        <w:t>garantia</w:t>
      </w:r>
      <w:r>
        <w:rPr>
          <w:rStyle w:val="ECNormal"/>
        </w:rPr>
        <w:t xml:space="preserve"> </w:t>
      </w:r>
      <w:r w:rsidRPr="00532224">
        <w:rPr>
          <w:rStyle w:val="ECNormal"/>
        </w:rPr>
        <w:t>d’ingressos</w:t>
      </w:r>
      <w:r>
        <w:rPr>
          <w:rStyle w:val="ECNormal"/>
        </w:rPr>
        <w:t xml:space="preserve"> </w:t>
      </w:r>
      <w:r w:rsidRPr="00532224">
        <w:rPr>
          <w:rStyle w:val="ECNormal"/>
        </w:rPr>
        <w:t>compatibles</w:t>
      </w:r>
      <w:r>
        <w:rPr>
          <w:rStyle w:val="ECNormal"/>
        </w:rPr>
        <w:t xml:space="preserve"> </w:t>
      </w:r>
      <w:r w:rsidRPr="00532224">
        <w:rPr>
          <w:rStyle w:val="ECNormal"/>
        </w:rPr>
        <w:t>i</w:t>
      </w:r>
      <w:r>
        <w:rPr>
          <w:rStyle w:val="ECNormal"/>
        </w:rPr>
        <w:t xml:space="preserve"> </w:t>
      </w:r>
      <w:r w:rsidRPr="00532224">
        <w:rPr>
          <w:rStyle w:val="ECNormal"/>
        </w:rPr>
        <w:t>complementàries.</w:t>
      </w:r>
      <w:r>
        <w:rPr>
          <w:rStyle w:val="ECNormal"/>
        </w:rPr>
        <w:t xml:space="preserve"> </w:t>
      </w:r>
      <w:r w:rsidRPr="00532224">
        <w:rPr>
          <w:rStyle w:val="ECNormal"/>
        </w:rPr>
        <w:t>Aquesta</w:t>
      </w:r>
      <w:r>
        <w:rPr>
          <w:rStyle w:val="ECNormal"/>
        </w:rPr>
        <w:t xml:space="preserve"> </w:t>
      </w:r>
      <w:r w:rsidRPr="00532224">
        <w:rPr>
          <w:rStyle w:val="ECNormal"/>
        </w:rPr>
        <w:t>convivència</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dues</w:t>
      </w:r>
      <w:r>
        <w:rPr>
          <w:rStyle w:val="ECNormal"/>
        </w:rPr>
        <w:t xml:space="preserve"> </w:t>
      </w:r>
      <w:r w:rsidRPr="00532224">
        <w:rPr>
          <w:rStyle w:val="ECNormal"/>
        </w:rPr>
        <w:t>prestacions</w:t>
      </w:r>
      <w:r>
        <w:rPr>
          <w:rStyle w:val="ECNormal"/>
        </w:rPr>
        <w:t xml:space="preserve"> </w:t>
      </w:r>
      <w:r w:rsidRPr="00532224">
        <w:rPr>
          <w:rStyle w:val="ECNormal"/>
        </w:rPr>
        <w:t>obliga</w:t>
      </w:r>
      <w:r>
        <w:rPr>
          <w:rStyle w:val="ECNormal"/>
        </w:rPr>
        <w:t xml:space="preserve"> </w:t>
      </w:r>
      <w:r w:rsidRPr="00532224">
        <w:rPr>
          <w:rStyle w:val="ECNormal"/>
        </w:rPr>
        <w:t>a</w:t>
      </w:r>
      <w:r>
        <w:rPr>
          <w:rStyle w:val="ECNormal"/>
        </w:rPr>
        <w:t xml:space="preserve"> </w:t>
      </w:r>
      <w:r w:rsidRPr="00532224">
        <w:rPr>
          <w:rStyle w:val="ECNormal"/>
        </w:rPr>
        <w:t>fer</w:t>
      </w:r>
      <w:r>
        <w:rPr>
          <w:rStyle w:val="ECNormal"/>
        </w:rPr>
        <w:t xml:space="preserve"> </w:t>
      </w:r>
      <w:r w:rsidRPr="00532224">
        <w:rPr>
          <w:rStyle w:val="ECNormal"/>
        </w:rPr>
        <w:t>canvis</w:t>
      </w:r>
      <w:r>
        <w:rPr>
          <w:rStyle w:val="ECNormal"/>
        </w:rPr>
        <w:t xml:space="preserve"> </w:t>
      </w:r>
      <w:r w:rsidRPr="00532224">
        <w:rPr>
          <w:rStyle w:val="ECNormal"/>
        </w:rPr>
        <w:t>necessaris</w:t>
      </w:r>
      <w:r>
        <w:rPr>
          <w:rStyle w:val="ECNormal"/>
        </w:rPr>
        <w:t xml:space="preserve"> </w:t>
      </w:r>
      <w:r w:rsidRPr="00532224">
        <w:rPr>
          <w:rStyle w:val="ECNormal"/>
        </w:rPr>
        <w:t>per</w:t>
      </w:r>
      <w:r>
        <w:rPr>
          <w:rStyle w:val="ECNormal"/>
        </w:rPr>
        <w:t xml:space="preserve"> </w:t>
      </w:r>
      <w:r w:rsidRPr="00532224">
        <w:rPr>
          <w:rStyle w:val="ECNormal"/>
        </w:rPr>
        <w:t>fer</w:t>
      </w:r>
      <w:r>
        <w:rPr>
          <w:rStyle w:val="ECNormal"/>
        </w:rPr>
        <w:t xml:space="preserve"> </w:t>
      </w:r>
      <w:r w:rsidRPr="00532224">
        <w:rPr>
          <w:rStyle w:val="ECNormal"/>
        </w:rPr>
        <w:t>efectiva</w:t>
      </w:r>
      <w:r>
        <w:rPr>
          <w:rStyle w:val="ECNormal"/>
        </w:rPr>
        <w:t xml:space="preserve"> </w:t>
      </w:r>
      <w:r w:rsidRPr="00532224">
        <w:rPr>
          <w:rStyle w:val="ECNormal"/>
        </w:rPr>
        <w:t>la</w:t>
      </w:r>
      <w:r>
        <w:rPr>
          <w:rStyle w:val="ECNormal"/>
        </w:rPr>
        <w:t xml:space="preserve"> </w:t>
      </w:r>
      <w:r w:rsidRPr="00532224">
        <w:rPr>
          <w:rStyle w:val="ECNormal"/>
        </w:rPr>
        <w:t>complementarietat</w:t>
      </w:r>
      <w:r>
        <w:rPr>
          <w:rStyle w:val="ECNormal"/>
        </w:rPr>
        <w:t xml:space="preserve"> </w:t>
      </w:r>
      <w:r w:rsidRPr="00532224">
        <w:rPr>
          <w:rStyle w:val="ECNormal"/>
        </w:rPr>
        <w:t>en</w:t>
      </w:r>
      <w:r>
        <w:rPr>
          <w:rStyle w:val="ECNormal"/>
        </w:rPr>
        <w:t xml:space="preserve"> </w:t>
      </w:r>
      <w:r w:rsidRPr="00532224">
        <w:rPr>
          <w:rStyle w:val="ECNormal"/>
        </w:rPr>
        <w:t>tots</w:t>
      </w:r>
      <w:r>
        <w:rPr>
          <w:rStyle w:val="ECNormal"/>
        </w:rPr>
        <w:t xml:space="preserve"> </w:t>
      </w:r>
      <w:r w:rsidRPr="00532224">
        <w:rPr>
          <w:rStyle w:val="ECNormal"/>
        </w:rPr>
        <w:t>els</w:t>
      </w:r>
      <w:r>
        <w:rPr>
          <w:rStyle w:val="ECNormal"/>
        </w:rPr>
        <w:t xml:space="preserve"> </w:t>
      </w:r>
      <w:r w:rsidRPr="00532224">
        <w:rPr>
          <w:rStyle w:val="ECNormal"/>
        </w:rPr>
        <w:t>casos,</w:t>
      </w:r>
      <w:r>
        <w:rPr>
          <w:rStyle w:val="ECNormal"/>
        </w:rPr>
        <w:t xml:space="preserve"> </w:t>
      </w:r>
      <w:r w:rsidRPr="00532224">
        <w:rPr>
          <w:rStyle w:val="ECNormal"/>
        </w:rPr>
        <w:t>harmonitzar</w:t>
      </w:r>
      <w:r>
        <w:rPr>
          <w:rStyle w:val="ECNormal"/>
        </w:rPr>
        <w:t xml:space="preserve"> </w:t>
      </w:r>
      <w:r w:rsidRPr="00532224">
        <w:rPr>
          <w:rStyle w:val="ECNormal"/>
        </w:rPr>
        <w:t>requisits</w:t>
      </w:r>
      <w:r>
        <w:rPr>
          <w:rStyle w:val="ECNormal"/>
        </w:rPr>
        <w:t xml:space="preserve"> </w:t>
      </w:r>
      <w:r w:rsidRPr="00532224">
        <w:rPr>
          <w:rStyle w:val="ECNormal"/>
        </w:rPr>
        <w:t>i</w:t>
      </w:r>
      <w:r>
        <w:rPr>
          <w:rStyle w:val="ECNormal"/>
        </w:rPr>
        <w:t xml:space="preserve"> </w:t>
      </w:r>
      <w:r w:rsidRPr="00532224">
        <w:rPr>
          <w:rStyle w:val="ECNormal"/>
        </w:rPr>
        <w:t>proposar</w:t>
      </w:r>
      <w:r>
        <w:rPr>
          <w:rStyle w:val="ECNormal"/>
        </w:rPr>
        <w:t xml:space="preserve"> </w:t>
      </w:r>
      <w:r w:rsidRPr="00532224">
        <w:rPr>
          <w:rStyle w:val="ECNormal"/>
        </w:rPr>
        <w:t>instruments</w:t>
      </w:r>
      <w:r>
        <w:rPr>
          <w:rStyle w:val="ECNormal"/>
        </w:rPr>
        <w:t xml:space="preserve"> </w:t>
      </w:r>
      <w:r w:rsidRPr="00532224">
        <w:rPr>
          <w:rStyle w:val="ECNormal"/>
        </w:rPr>
        <w:t>per</w:t>
      </w:r>
      <w:r>
        <w:rPr>
          <w:rStyle w:val="ECNormal"/>
        </w:rPr>
        <w:t xml:space="preserve"> </w:t>
      </w:r>
      <w:r w:rsidRPr="00532224">
        <w:rPr>
          <w:rStyle w:val="ECNormal"/>
        </w:rPr>
        <w:t>abordar</w:t>
      </w:r>
      <w:r>
        <w:rPr>
          <w:rStyle w:val="ECNormal"/>
        </w:rPr>
        <w:t xml:space="preserve"> </w:t>
      </w:r>
      <w:r w:rsidRPr="00532224">
        <w:rPr>
          <w:rStyle w:val="ECNormal"/>
        </w:rPr>
        <w:t>els</w:t>
      </w:r>
      <w:r>
        <w:rPr>
          <w:rStyle w:val="ECNormal"/>
        </w:rPr>
        <w:t xml:space="preserve"> </w:t>
      </w:r>
      <w:r w:rsidRPr="00532224">
        <w:rPr>
          <w:rStyle w:val="ECNormal"/>
        </w:rPr>
        <w:t>efectes</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desigualtat</w:t>
      </w:r>
      <w:r>
        <w:rPr>
          <w:rStyle w:val="ECNormal"/>
        </w:rPr>
        <w:t xml:space="preserve"> </w:t>
      </w:r>
      <w:r w:rsidRPr="00532224">
        <w:rPr>
          <w:rStyle w:val="ECNormal"/>
        </w:rPr>
        <w:t>econòmica</w:t>
      </w:r>
      <w:r>
        <w:rPr>
          <w:rStyle w:val="ECNormal"/>
        </w:rPr>
        <w:t xml:space="preserve"> </w:t>
      </w:r>
      <w:r w:rsidRPr="00532224">
        <w:rPr>
          <w:rStyle w:val="ECNormal"/>
        </w:rPr>
        <w:t>a</w:t>
      </w:r>
      <w:r>
        <w:rPr>
          <w:rStyle w:val="ECNormal"/>
        </w:rPr>
        <w:t xml:space="preserve"> </w:t>
      </w:r>
      <w:r w:rsidRPr="00532224">
        <w:rPr>
          <w:rStyle w:val="ECNormal"/>
        </w:rPr>
        <w:t>Catalunya</w:t>
      </w:r>
      <w:r>
        <w:rPr>
          <w:rStyle w:val="ECNormal"/>
        </w:rPr>
        <w:t xml:space="preserve"> </w:t>
      </w:r>
      <w:r w:rsidRPr="00532224">
        <w:rPr>
          <w:rStyle w:val="ECNormal"/>
        </w:rPr>
        <w:t>ampliant</w:t>
      </w:r>
      <w:r>
        <w:rPr>
          <w:rStyle w:val="ECNormal"/>
        </w:rPr>
        <w:t xml:space="preserve"> </w:t>
      </w:r>
      <w:r w:rsidRPr="00532224">
        <w:rPr>
          <w:rStyle w:val="ECNormal"/>
        </w:rPr>
        <w:t>la</w:t>
      </w:r>
      <w:r>
        <w:rPr>
          <w:rStyle w:val="ECNormal"/>
        </w:rPr>
        <w:t xml:space="preserve"> </w:t>
      </w:r>
      <w:r w:rsidRPr="00532224">
        <w:rPr>
          <w:rStyle w:val="ECNormal"/>
        </w:rPr>
        <w:t>cobertura</w:t>
      </w:r>
      <w:r>
        <w:rPr>
          <w:rStyle w:val="ECNormal"/>
        </w:rPr>
        <w:t xml:space="preserve"> </w:t>
      </w:r>
      <w:r w:rsidRPr="00532224">
        <w:rPr>
          <w:rStyle w:val="ECNormal"/>
        </w:rPr>
        <w:t>i</w:t>
      </w:r>
      <w:r>
        <w:rPr>
          <w:rStyle w:val="ECNormal"/>
        </w:rPr>
        <w:t xml:space="preserve"> </w:t>
      </w:r>
      <w:r w:rsidRPr="00532224">
        <w:rPr>
          <w:rStyle w:val="ECNormal"/>
        </w:rPr>
        <w:t>els</w:t>
      </w:r>
      <w:r>
        <w:rPr>
          <w:rStyle w:val="ECNormal"/>
        </w:rPr>
        <w:t xml:space="preserve"> </w:t>
      </w:r>
      <w:r w:rsidRPr="00532224">
        <w:rPr>
          <w:rStyle w:val="ECNormal"/>
        </w:rPr>
        <w:t>drets</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ciutadania.</w:t>
      </w:r>
    </w:p>
    <w:p w14:paraId="746A75BF"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27.</w:t>
      </w:r>
      <w:r>
        <w:rPr>
          <w:rStyle w:val="ECNormal"/>
        </w:rPr>
        <w:t xml:space="preserve"> </w:t>
      </w:r>
      <w:r w:rsidRPr="00532224">
        <w:rPr>
          <w:rStyle w:val="ECNormal"/>
        </w:rPr>
        <w:t>La</w:t>
      </w:r>
      <w:r>
        <w:rPr>
          <w:rStyle w:val="ECNormal"/>
        </w:rPr>
        <w:t xml:space="preserve"> </w:t>
      </w:r>
      <w:r w:rsidRPr="00532224">
        <w:rPr>
          <w:rStyle w:val="ECNormal"/>
        </w:rPr>
        <w:t>modificació</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Llei</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de</w:t>
      </w:r>
      <w:r>
        <w:rPr>
          <w:rStyle w:val="ECNormal"/>
        </w:rPr>
        <w:t xml:space="preserve"> </w:t>
      </w:r>
      <w:r w:rsidRPr="00532224">
        <w:rPr>
          <w:rStyle w:val="ECNormal"/>
        </w:rPr>
        <w:t>Ciutadania</w:t>
      </w:r>
      <w:r>
        <w:rPr>
          <w:rStyle w:val="ECNormal"/>
        </w:rPr>
        <w:t xml:space="preserve"> </w:t>
      </w:r>
      <w:r w:rsidRPr="00532224">
        <w:rPr>
          <w:rStyle w:val="ECNormal"/>
        </w:rPr>
        <w:t>que</w:t>
      </w:r>
      <w:r>
        <w:rPr>
          <w:rStyle w:val="ECNormal"/>
        </w:rPr>
        <w:t xml:space="preserve"> </w:t>
      </w:r>
      <w:r w:rsidRPr="00532224">
        <w:rPr>
          <w:rStyle w:val="ECNormal"/>
        </w:rPr>
        <w:t>es</w:t>
      </w:r>
      <w:r>
        <w:rPr>
          <w:rStyle w:val="ECNormal"/>
        </w:rPr>
        <w:t xml:space="preserve"> </w:t>
      </w:r>
      <w:r w:rsidRPr="00532224">
        <w:rPr>
          <w:rStyle w:val="ECNormal"/>
        </w:rPr>
        <w:t>planteja</w:t>
      </w:r>
      <w:r>
        <w:rPr>
          <w:rStyle w:val="ECNormal"/>
        </w:rPr>
        <w:t xml:space="preserve"> </w:t>
      </w:r>
      <w:r w:rsidRPr="00532224">
        <w:rPr>
          <w:rStyle w:val="ECNormal"/>
        </w:rPr>
        <w:t>en</w:t>
      </w:r>
      <w:r>
        <w:rPr>
          <w:rStyle w:val="ECNormal"/>
        </w:rPr>
        <w:t xml:space="preserve"> </w:t>
      </w:r>
      <w:r w:rsidRPr="00532224">
        <w:rPr>
          <w:rStyle w:val="ECNormal"/>
        </w:rPr>
        <w:t>aquesta</w:t>
      </w:r>
      <w:r>
        <w:rPr>
          <w:rStyle w:val="ECNormal"/>
        </w:rPr>
        <w:t xml:space="preserve"> </w:t>
      </w:r>
      <w:r w:rsidRPr="00532224">
        <w:rPr>
          <w:rStyle w:val="ECNormal"/>
        </w:rPr>
        <w:t>Proposició</w:t>
      </w:r>
      <w:r>
        <w:rPr>
          <w:rStyle w:val="ECNormal"/>
        </w:rPr>
        <w:t xml:space="preserve"> </w:t>
      </w:r>
      <w:r w:rsidRPr="00532224">
        <w:rPr>
          <w:rStyle w:val="ECNormal"/>
        </w:rPr>
        <w:t>de</w:t>
      </w:r>
      <w:r>
        <w:rPr>
          <w:rStyle w:val="ECNormal"/>
        </w:rPr>
        <w:t xml:space="preserve"> </w:t>
      </w:r>
      <w:r w:rsidRPr="00532224">
        <w:rPr>
          <w:rStyle w:val="ECNormal"/>
        </w:rPr>
        <w:t>llei</w:t>
      </w:r>
      <w:r>
        <w:rPr>
          <w:rStyle w:val="ECNormal"/>
        </w:rPr>
        <w:t xml:space="preserve"> </w:t>
      </w:r>
      <w:r w:rsidRPr="00532224">
        <w:rPr>
          <w:rStyle w:val="ECNormal"/>
        </w:rPr>
        <w:t>pretén</w:t>
      </w:r>
      <w:r>
        <w:rPr>
          <w:rStyle w:val="ECNormal"/>
        </w:rPr>
        <w:t xml:space="preserve"> </w:t>
      </w:r>
      <w:r w:rsidRPr="00532224">
        <w:rPr>
          <w:rStyle w:val="ECNormal"/>
        </w:rPr>
        <w:t>resoldre</w:t>
      </w:r>
      <w:r>
        <w:rPr>
          <w:rStyle w:val="ECNormal"/>
        </w:rPr>
        <w:t xml:space="preserve"> </w:t>
      </w:r>
      <w:r w:rsidRPr="00532224">
        <w:rPr>
          <w:rStyle w:val="ECNormal"/>
        </w:rPr>
        <w:t>aquests</w:t>
      </w:r>
      <w:r>
        <w:rPr>
          <w:rStyle w:val="ECNormal"/>
        </w:rPr>
        <w:t xml:space="preserve"> </w:t>
      </w:r>
      <w:r w:rsidRPr="00532224">
        <w:rPr>
          <w:rStyle w:val="ECNormal"/>
        </w:rPr>
        <w:t>buits</w:t>
      </w:r>
      <w:r>
        <w:rPr>
          <w:rStyle w:val="ECNormal"/>
        </w:rPr>
        <w:t xml:space="preserve"> </w:t>
      </w:r>
      <w:r w:rsidRPr="00532224">
        <w:rPr>
          <w:rStyle w:val="ECNormal"/>
        </w:rPr>
        <w:t>per</w:t>
      </w:r>
      <w:r>
        <w:rPr>
          <w:rStyle w:val="ECNormal"/>
        </w:rPr>
        <w:t xml:space="preserve"> </w:t>
      </w:r>
      <w:r w:rsidRPr="00532224">
        <w:rPr>
          <w:rStyle w:val="ECNormal"/>
        </w:rPr>
        <w:t>a</w:t>
      </w:r>
      <w:r>
        <w:rPr>
          <w:rStyle w:val="ECNormal"/>
        </w:rPr>
        <w:t xml:space="preserve"> </w:t>
      </w:r>
      <w:r w:rsidRPr="00532224">
        <w:rPr>
          <w:rStyle w:val="ECNormal"/>
        </w:rPr>
        <w:t>facilitar</w:t>
      </w:r>
      <w:r>
        <w:rPr>
          <w:rStyle w:val="ECNormal"/>
        </w:rPr>
        <w:t xml:space="preserve"> </w:t>
      </w:r>
      <w:r w:rsidRPr="00532224">
        <w:rPr>
          <w:rStyle w:val="ECNormal"/>
        </w:rPr>
        <w:t>la</w:t>
      </w:r>
      <w:r>
        <w:rPr>
          <w:rStyle w:val="ECNormal"/>
        </w:rPr>
        <w:t xml:space="preserve"> </w:t>
      </w:r>
      <w:r w:rsidRPr="00532224">
        <w:rPr>
          <w:rStyle w:val="ECNormal"/>
        </w:rPr>
        <w:t>complementarietat</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dues</w:t>
      </w:r>
      <w:r>
        <w:rPr>
          <w:rStyle w:val="ECNormal"/>
        </w:rPr>
        <w:t xml:space="preserve"> </w:t>
      </w:r>
      <w:r w:rsidRPr="00532224">
        <w:rPr>
          <w:rStyle w:val="ECNormal"/>
        </w:rPr>
        <w:t>prestacions</w:t>
      </w:r>
      <w:r>
        <w:rPr>
          <w:rStyle w:val="ECNormal"/>
        </w:rPr>
        <w:t xml:space="preserve"> </w:t>
      </w:r>
      <w:r w:rsidRPr="00532224">
        <w:rPr>
          <w:rStyle w:val="ECNormal"/>
        </w:rPr>
        <w:t>de</w:t>
      </w:r>
      <w:r>
        <w:rPr>
          <w:rStyle w:val="ECNormal"/>
        </w:rPr>
        <w:t xml:space="preserve"> </w:t>
      </w:r>
      <w:r w:rsidRPr="00532224">
        <w:rPr>
          <w:rStyle w:val="ECNormal"/>
        </w:rPr>
        <w:t>garantia</w:t>
      </w:r>
      <w:r>
        <w:rPr>
          <w:rStyle w:val="ECNormal"/>
        </w:rPr>
        <w:t xml:space="preserve"> </w:t>
      </w:r>
      <w:r w:rsidRPr="00532224">
        <w:rPr>
          <w:rStyle w:val="ECNormal"/>
        </w:rPr>
        <w:t>de</w:t>
      </w:r>
      <w:r>
        <w:rPr>
          <w:rStyle w:val="ECNormal"/>
        </w:rPr>
        <w:t xml:space="preserve"> </w:t>
      </w:r>
      <w:r w:rsidRPr="00532224">
        <w:rPr>
          <w:rStyle w:val="ECNormal"/>
        </w:rPr>
        <w:t>rendes,</w:t>
      </w:r>
      <w:r>
        <w:rPr>
          <w:rStyle w:val="ECNormal"/>
        </w:rPr>
        <w:t xml:space="preserve"> </w:t>
      </w:r>
      <w:r w:rsidRPr="00532224">
        <w:rPr>
          <w:rStyle w:val="ECNormal"/>
        </w:rPr>
        <w:t>i</w:t>
      </w:r>
      <w:r>
        <w:rPr>
          <w:rStyle w:val="ECNormal"/>
        </w:rPr>
        <w:t xml:space="preserve"> </w:t>
      </w:r>
      <w:r w:rsidRPr="00532224">
        <w:rPr>
          <w:rStyle w:val="ECNormal"/>
        </w:rPr>
        <w:t>maximitzar</w:t>
      </w:r>
      <w:r>
        <w:rPr>
          <w:rStyle w:val="ECNormal"/>
        </w:rPr>
        <w:t xml:space="preserve"> </w:t>
      </w:r>
      <w:r w:rsidRPr="00532224">
        <w:rPr>
          <w:rStyle w:val="ECNormal"/>
        </w:rPr>
        <w:t>les</w:t>
      </w:r>
      <w:r>
        <w:rPr>
          <w:rStyle w:val="ECNormal"/>
        </w:rPr>
        <w:t xml:space="preserve"> </w:t>
      </w:r>
      <w:r w:rsidRPr="00532224">
        <w:rPr>
          <w:rStyle w:val="ECNormal"/>
        </w:rPr>
        <w:t>possibilitats</w:t>
      </w:r>
      <w:r>
        <w:rPr>
          <w:rStyle w:val="ECNormal"/>
        </w:rPr>
        <w:t xml:space="preserve"> </w:t>
      </w:r>
      <w:r w:rsidRPr="00532224">
        <w:rPr>
          <w:rStyle w:val="ECNormal"/>
        </w:rPr>
        <w:t>d’arribar</w:t>
      </w:r>
      <w:r>
        <w:rPr>
          <w:rStyle w:val="ECNormal"/>
        </w:rPr>
        <w:t xml:space="preserve"> </w:t>
      </w:r>
      <w:r w:rsidRPr="00532224">
        <w:rPr>
          <w:rStyle w:val="ECNormal"/>
        </w:rPr>
        <w:t>a</w:t>
      </w:r>
      <w:r>
        <w:rPr>
          <w:rStyle w:val="ECNormal"/>
        </w:rPr>
        <w:t xml:space="preserve"> </w:t>
      </w:r>
      <w:r w:rsidRPr="00532224">
        <w:rPr>
          <w:rStyle w:val="ECNormal"/>
        </w:rPr>
        <w:t>col·lectius</w:t>
      </w:r>
      <w:r>
        <w:rPr>
          <w:rStyle w:val="ECNormal"/>
        </w:rPr>
        <w:t xml:space="preserve"> </w:t>
      </w:r>
      <w:r w:rsidRPr="00532224">
        <w:rPr>
          <w:rStyle w:val="ECNormal"/>
        </w:rPr>
        <w:t>no</w:t>
      </w:r>
      <w:r>
        <w:rPr>
          <w:rStyle w:val="ECNormal"/>
        </w:rPr>
        <w:t xml:space="preserve"> </w:t>
      </w:r>
      <w:r w:rsidRPr="00532224">
        <w:rPr>
          <w:rStyle w:val="ECNormal"/>
        </w:rPr>
        <w:t>atesos</w:t>
      </w:r>
      <w:r>
        <w:rPr>
          <w:rStyle w:val="ECNormal"/>
        </w:rPr>
        <w:t xml:space="preserve"> </w:t>
      </w:r>
      <w:r w:rsidRPr="00532224">
        <w:rPr>
          <w:rStyle w:val="ECNormal"/>
        </w:rPr>
        <w:t>fins</w:t>
      </w:r>
      <w:r>
        <w:rPr>
          <w:rStyle w:val="ECNormal"/>
        </w:rPr>
        <w:t xml:space="preserve"> </w:t>
      </w:r>
      <w:r w:rsidRPr="00532224">
        <w:rPr>
          <w:rStyle w:val="ECNormal"/>
        </w:rPr>
        <w:t>ara</w:t>
      </w:r>
      <w:r>
        <w:rPr>
          <w:rStyle w:val="ECNormal"/>
        </w:rPr>
        <w:t xml:space="preserve"> </w:t>
      </w:r>
      <w:r w:rsidRPr="00532224">
        <w:rPr>
          <w:rStyle w:val="ECNormal"/>
        </w:rPr>
        <w:t>per</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de</w:t>
      </w:r>
      <w:r>
        <w:rPr>
          <w:rStyle w:val="ECNormal"/>
        </w:rPr>
        <w:t xml:space="preserve"> </w:t>
      </w:r>
      <w:r w:rsidRPr="00532224">
        <w:rPr>
          <w:rStyle w:val="ECNormal"/>
        </w:rPr>
        <w:t>ciutadania,</w:t>
      </w:r>
      <w:r>
        <w:rPr>
          <w:rStyle w:val="ECNormal"/>
        </w:rPr>
        <w:t xml:space="preserve"> </w:t>
      </w:r>
      <w:r w:rsidRPr="00532224">
        <w:rPr>
          <w:rStyle w:val="ECNormal"/>
        </w:rPr>
        <w:t>aconseguir</w:t>
      </w:r>
      <w:r>
        <w:rPr>
          <w:rStyle w:val="ECNormal"/>
        </w:rPr>
        <w:t xml:space="preserve"> </w:t>
      </w:r>
      <w:r w:rsidRPr="00532224">
        <w:rPr>
          <w:rStyle w:val="ECNormal"/>
        </w:rPr>
        <w:t>una</w:t>
      </w:r>
      <w:r>
        <w:rPr>
          <w:rStyle w:val="ECNormal"/>
        </w:rPr>
        <w:t xml:space="preserve"> </w:t>
      </w:r>
      <w:r w:rsidRPr="00532224">
        <w:rPr>
          <w:rStyle w:val="ECNormal"/>
        </w:rPr>
        <w:t>major</w:t>
      </w:r>
      <w:r>
        <w:rPr>
          <w:rStyle w:val="ECNormal"/>
        </w:rPr>
        <w:t xml:space="preserve"> </w:t>
      </w:r>
      <w:r w:rsidRPr="00532224">
        <w:rPr>
          <w:rStyle w:val="ECNormal"/>
        </w:rPr>
        <w:t>atenció</w:t>
      </w:r>
      <w:r>
        <w:rPr>
          <w:rStyle w:val="ECNormal"/>
        </w:rPr>
        <w:t xml:space="preserve"> </w:t>
      </w:r>
      <w:r w:rsidRPr="00532224">
        <w:rPr>
          <w:rStyle w:val="ECNormal"/>
        </w:rPr>
        <w:t>a</w:t>
      </w:r>
      <w:r>
        <w:rPr>
          <w:rStyle w:val="ECNormal"/>
        </w:rPr>
        <w:t xml:space="preserve"> </w:t>
      </w:r>
      <w:r w:rsidRPr="00532224">
        <w:rPr>
          <w:rStyle w:val="ECNormal"/>
        </w:rPr>
        <w:t>les</w:t>
      </w:r>
      <w:r>
        <w:rPr>
          <w:rStyle w:val="ECNormal"/>
        </w:rPr>
        <w:t xml:space="preserve"> </w:t>
      </w:r>
      <w:r w:rsidRPr="00532224">
        <w:rPr>
          <w:rStyle w:val="ECNormal"/>
        </w:rPr>
        <w:t>situacions</w:t>
      </w:r>
      <w:r>
        <w:rPr>
          <w:rStyle w:val="ECNormal"/>
        </w:rPr>
        <w:t xml:space="preserve"> </w:t>
      </w:r>
      <w:r w:rsidRPr="00532224">
        <w:rPr>
          <w:rStyle w:val="ECNormal"/>
        </w:rPr>
        <w:t>sobrevingudes</w:t>
      </w:r>
      <w:r>
        <w:rPr>
          <w:rStyle w:val="ECNormal"/>
        </w:rPr>
        <w:t xml:space="preserve"> </w:t>
      </w:r>
      <w:r w:rsidRPr="00532224">
        <w:rPr>
          <w:rStyle w:val="ECNormal"/>
        </w:rPr>
        <w:t>de</w:t>
      </w:r>
      <w:r>
        <w:rPr>
          <w:rStyle w:val="ECNormal"/>
        </w:rPr>
        <w:t xml:space="preserve"> </w:t>
      </w:r>
      <w:r w:rsidRPr="00532224">
        <w:rPr>
          <w:rStyle w:val="ECNormal"/>
        </w:rPr>
        <w:t>pobresa</w:t>
      </w:r>
      <w:r>
        <w:rPr>
          <w:rStyle w:val="ECNormal"/>
        </w:rPr>
        <w:t xml:space="preserve"> </w:t>
      </w:r>
      <w:r w:rsidRPr="00532224">
        <w:rPr>
          <w:rStyle w:val="ECNormal"/>
        </w:rPr>
        <w:t>i</w:t>
      </w:r>
      <w:r>
        <w:rPr>
          <w:rStyle w:val="ECNormal"/>
        </w:rPr>
        <w:t xml:space="preserve"> </w:t>
      </w:r>
      <w:r w:rsidRPr="00532224">
        <w:rPr>
          <w:rStyle w:val="ECNormal"/>
        </w:rPr>
        <w:t>augmentar</w:t>
      </w:r>
      <w:r>
        <w:rPr>
          <w:rStyle w:val="ECNormal"/>
        </w:rPr>
        <w:t xml:space="preserve"> </w:t>
      </w:r>
      <w:r w:rsidRPr="00532224">
        <w:rPr>
          <w:rStyle w:val="ECNormal"/>
        </w:rPr>
        <w:t>la</w:t>
      </w:r>
      <w:r>
        <w:rPr>
          <w:rStyle w:val="ECNormal"/>
        </w:rPr>
        <w:t xml:space="preserve"> </w:t>
      </w:r>
      <w:r w:rsidRPr="00532224">
        <w:rPr>
          <w:rStyle w:val="ECNormal"/>
        </w:rPr>
        <w:t>protecció</w:t>
      </w:r>
      <w:r>
        <w:rPr>
          <w:rStyle w:val="ECNormal"/>
        </w:rPr>
        <w:t xml:space="preserve"> </w:t>
      </w:r>
      <w:r w:rsidRPr="00532224">
        <w:rPr>
          <w:rStyle w:val="ECNormal"/>
        </w:rPr>
        <w:t>a</w:t>
      </w:r>
      <w:r>
        <w:rPr>
          <w:rStyle w:val="ECNormal"/>
        </w:rPr>
        <w:t xml:space="preserve"> </w:t>
      </w:r>
      <w:r w:rsidRPr="00532224">
        <w:rPr>
          <w:rStyle w:val="ECNormal"/>
        </w:rPr>
        <w:t>totes</w:t>
      </w:r>
      <w:r>
        <w:rPr>
          <w:rStyle w:val="ECNormal"/>
        </w:rPr>
        <w:t xml:space="preserve"> </w:t>
      </w:r>
      <w:r w:rsidRPr="00532224">
        <w:rPr>
          <w:rStyle w:val="ECNormal"/>
        </w:rPr>
        <w:t>les</w:t>
      </w:r>
      <w:r>
        <w:rPr>
          <w:rStyle w:val="ECNormal"/>
        </w:rPr>
        <w:t xml:space="preserve"> </w:t>
      </w:r>
      <w:r w:rsidRPr="00532224">
        <w:rPr>
          <w:rStyle w:val="ECNormal"/>
        </w:rPr>
        <w:t>famílies</w:t>
      </w:r>
      <w:r>
        <w:rPr>
          <w:rStyle w:val="ECNormal"/>
        </w:rPr>
        <w:t xml:space="preserve"> </w:t>
      </w:r>
      <w:r w:rsidRPr="00532224">
        <w:rPr>
          <w:rStyle w:val="ECNormal"/>
        </w:rPr>
        <w:t>beneficiàries.</w:t>
      </w:r>
    </w:p>
    <w:p w14:paraId="333424F0"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28.</w:t>
      </w:r>
      <w:r>
        <w:rPr>
          <w:rStyle w:val="ECNormal"/>
        </w:rPr>
        <w:t xml:space="preserve"> </w:t>
      </w:r>
      <w:r w:rsidRPr="00532224">
        <w:rPr>
          <w:rStyle w:val="ECNormal"/>
        </w:rPr>
        <w:t>En</w:t>
      </w:r>
      <w:r>
        <w:rPr>
          <w:rStyle w:val="ECNormal"/>
        </w:rPr>
        <w:t xml:space="preserve"> </w:t>
      </w:r>
      <w:r w:rsidRPr="00532224">
        <w:rPr>
          <w:rStyle w:val="ECNormal"/>
        </w:rPr>
        <w:t>els</w:t>
      </w:r>
      <w:r>
        <w:rPr>
          <w:rStyle w:val="ECNormal"/>
        </w:rPr>
        <w:t xml:space="preserve"> </w:t>
      </w:r>
      <w:r w:rsidRPr="00532224">
        <w:rPr>
          <w:rStyle w:val="ECNormal"/>
        </w:rPr>
        <w:t>7</w:t>
      </w:r>
      <w:r>
        <w:rPr>
          <w:rStyle w:val="ECNormal"/>
        </w:rPr>
        <w:t xml:space="preserve"> </w:t>
      </w:r>
      <w:r w:rsidRPr="00532224">
        <w:rPr>
          <w:rStyle w:val="ECNormal"/>
        </w:rPr>
        <w:t>anys</w:t>
      </w:r>
      <w:r>
        <w:rPr>
          <w:rStyle w:val="ECNormal"/>
        </w:rPr>
        <w:t xml:space="preserve"> </w:t>
      </w:r>
      <w:r w:rsidRPr="00532224">
        <w:rPr>
          <w:rStyle w:val="ECNormal"/>
        </w:rPr>
        <w:t>de</w:t>
      </w:r>
      <w:r>
        <w:rPr>
          <w:rStyle w:val="ECNormal"/>
        </w:rPr>
        <w:t xml:space="preserve"> </w:t>
      </w:r>
      <w:r w:rsidRPr="00532224">
        <w:rPr>
          <w:rStyle w:val="ECNormal"/>
        </w:rPr>
        <w:t>vigència</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llei</w:t>
      </w:r>
      <w:r>
        <w:rPr>
          <w:rStyle w:val="ECNormal"/>
        </w:rPr>
        <w:t xml:space="preserve"> </w:t>
      </w:r>
      <w:r w:rsidRPr="00532224">
        <w:rPr>
          <w:rStyle w:val="ECNormal"/>
        </w:rPr>
        <w:t>s’ha</w:t>
      </w:r>
      <w:r>
        <w:rPr>
          <w:rStyle w:val="ECNormal"/>
        </w:rPr>
        <w:t xml:space="preserve"> </w:t>
      </w:r>
      <w:r w:rsidRPr="00532224">
        <w:rPr>
          <w:rStyle w:val="ECNormal"/>
        </w:rPr>
        <w:t>efectuat</w:t>
      </w:r>
      <w:r>
        <w:rPr>
          <w:rStyle w:val="ECNormal"/>
        </w:rPr>
        <w:t xml:space="preserve"> </w:t>
      </w:r>
      <w:r w:rsidRPr="00532224">
        <w:rPr>
          <w:rStyle w:val="ECNormal"/>
        </w:rPr>
        <w:t>modificacions</w:t>
      </w:r>
      <w:r>
        <w:rPr>
          <w:rStyle w:val="ECNormal"/>
        </w:rPr>
        <w:t xml:space="preserve"> </w:t>
      </w:r>
      <w:r w:rsidRPr="00532224">
        <w:rPr>
          <w:rStyle w:val="ECNormal"/>
        </w:rPr>
        <w:t>puntuals</w:t>
      </w:r>
      <w:r>
        <w:rPr>
          <w:rStyle w:val="ECNormal"/>
        </w:rPr>
        <w:t xml:space="preserve"> </w:t>
      </w:r>
      <w:r w:rsidRPr="00532224">
        <w:rPr>
          <w:rStyle w:val="ECNormal"/>
        </w:rPr>
        <w:t>i</w:t>
      </w:r>
      <w:r>
        <w:rPr>
          <w:rStyle w:val="ECNormal"/>
        </w:rPr>
        <w:t xml:space="preserve"> </w:t>
      </w:r>
      <w:r w:rsidRPr="00532224">
        <w:rPr>
          <w:rStyle w:val="ECNormal"/>
        </w:rPr>
        <w:t>el</w:t>
      </w:r>
      <w:r>
        <w:rPr>
          <w:rStyle w:val="ECNormal"/>
        </w:rPr>
        <w:t xml:space="preserve"> </w:t>
      </w:r>
      <w:r w:rsidRPr="00532224">
        <w:rPr>
          <w:rStyle w:val="ECNormal"/>
        </w:rPr>
        <w:t>seu</w:t>
      </w:r>
      <w:r>
        <w:rPr>
          <w:rStyle w:val="ECNormal"/>
        </w:rPr>
        <w:t xml:space="preserve"> </w:t>
      </w:r>
      <w:r w:rsidRPr="00532224">
        <w:rPr>
          <w:rStyle w:val="ECNormal"/>
        </w:rPr>
        <w:t>desplegament</w:t>
      </w:r>
      <w:r>
        <w:rPr>
          <w:rStyle w:val="ECNormal"/>
        </w:rPr>
        <w:t xml:space="preserve"> </w:t>
      </w:r>
      <w:r w:rsidRPr="00532224">
        <w:rPr>
          <w:rStyle w:val="ECNormal"/>
        </w:rPr>
        <w:t>reglamentari.</w:t>
      </w:r>
      <w:r>
        <w:rPr>
          <w:rStyle w:val="ECNormal"/>
        </w:rPr>
        <w:t xml:space="preserve"> </w:t>
      </w:r>
      <w:r w:rsidRPr="00532224">
        <w:rPr>
          <w:rStyle w:val="ECNormal"/>
        </w:rPr>
        <w:t>Les</w:t>
      </w:r>
      <w:r>
        <w:rPr>
          <w:rStyle w:val="ECNormal"/>
        </w:rPr>
        <w:t xml:space="preserve"> </w:t>
      </w:r>
      <w:r w:rsidRPr="00532224">
        <w:rPr>
          <w:rStyle w:val="ECNormal"/>
        </w:rPr>
        <w:t>avaluacions</w:t>
      </w:r>
      <w:r>
        <w:rPr>
          <w:rStyle w:val="ECNormal"/>
        </w:rPr>
        <w:t xml:space="preserve"> </w:t>
      </w:r>
      <w:r w:rsidRPr="00532224">
        <w:rPr>
          <w:rStyle w:val="ECNormal"/>
        </w:rPr>
        <w:t>de</w:t>
      </w:r>
      <w:r>
        <w:rPr>
          <w:rStyle w:val="ECNormal"/>
        </w:rPr>
        <w:t xml:space="preserve"> </w:t>
      </w:r>
      <w:r w:rsidRPr="00532224">
        <w:rPr>
          <w:rStyle w:val="ECNormal"/>
        </w:rPr>
        <w:t>l’impacte</w:t>
      </w:r>
      <w:r>
        <w:rPr>
          <w:rStyle w:val="ECNormal"/>
        </w:rPr>
        <w:t xml:space="preserve"> </w:t>
      </w:r>
      <w:r w:rsidRPr="00532224">
        <w:rPr>
          <w:rStyle w:val="ECNormal"/>
        </w:rPr>
        <w:t>evidencien,</w:t>
      </w:r>
      <w:r>
        <w:rPr>
          <w:rStyle w:val="ECNormal"/>
        </w:rPr>
        <w:t xml:space="preserve"> </w:t>
      </w:r>
      <w:r w:rsidRPr="00532224">
        <w:rPr>
          <w:rStyle w:val="ECNormal"/>
        </w:rPr>
        <w:t>però,</w:t>
      </w:r>
      <w:r>
        <w:rPr>
          <w:rStyle w:val="ECNormal"/>
        </w:rPr>
        <w:t xml:space="preserve"> </w:t>
      </w:r>
      <w:r w:rsidRPr="00532224">
        <w:rPr>
          <w:rStyle w:val="ECNormal"/>
        </w:rPr>
        <w:t>una</w:t>
      </w:r>
      <w:r>
        <w:rPr>
          <w:rStyle w:val="ECNormal"/>
        </w:rPr>
        <w:t xml:space="preserve"> </w:t>
      </w:r>
      <w:r w:rsidRPr="00532224">
        <w:rPr>
          <w:rStyle w:val="ECNormal"/>
        </w:rPr>
        <w:t>baixa</w:t>
      </w:r>
      <w:r>
        <w:rPr>
          <w:rStyle w:val="ECNormal"/>
        </w:rPr>
        <w:t xml:space="preserve"> </w:t>
      </w:r>
      <w:r w:rsidRPr="00532224">
        <w:rPr>
          <w:rStyle w:val="ECNormal"/>
        </w:rPr>
        <w:t>cobertura</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necessitats</w:t>
      </w:r>
      <w:r>
        <w:rPr>
          <w:rStyle w:val="ECNormal"/>
        </w:rPr>
        <w:t xml:space="preserve"> </w:t>
      </w:r>
      <w:r w:rsidRPr="00532224">
        <w:rPr>
          <w:rStyle w:val="ECNormal"/>
        </w:rPr>
        <w:t>poblacionals</w:t>
      </w:r>
      <w:r>
        <w:rPr>
          <w:rStyle w:val="ECNormal"/>
        </w:rPr>
        <w:t xml:space="preserve"> </w:t>
      </w:r>
      <w:r w:rsidRPr="00532224">
        <w:rPr>
          <w:rStyle w:val="ECNormal"/>
        </w:rPr>
        <w:t>en</w:t>
      </w:r>
      <w:r>
        <w:rPr>
          <w:rStyle w:val="ECNormal"/>
        </w:rPr>
        <w:t xml:space="preserve"> </w:t>
      </w:r>
      <w:r w:rsidRPr="00532224">
        <w:rPr>
          <w:rStyle w:val="ECNormal"/>
        </w:rPr>
        <w:t>situació</w:t>
      </w:r>
      <w:r>
        <w:rPr>
          <w:rStyle w:val="ECNormal"/>
        </w:rPr>
        <w:t xml:space="preserve"> </w:t>
      </w:r>
      <w:r w:rsidRPr="00532224">
        <w:rPr>
          <w:rStyle w:val="ECNormal"/>
        </w:rPr>
        <w:t>de</w:t>
      </w:r>
      <w:r>
        <w:rPr>
          <w:rStyle w:val="ECNormal"/>
        </w:rPr>
        <w:t xml:space="preserve"> </w:t>
      </w:r>
      <w:r w:rsidRPr="00532224">
        <w:rPr>
          <w:rStyle w:val="ECNormal"/>
        </w:rPr>
        <w:t>pobresa</w:t>
      </w:r>
      <w:r>
        <w:rPr>
          <w:rStyle w:val="ECNormal"/>
        </w:rPr>
        <w:t xml:space="preserve"> </w:t>
      </w:r>
      <w:r w:rsidRPr="00532224">
        <w:rPr>
          <w:rStyle w:val="ECNormal"/>
        </w:rPr>
        <w:t>i</w:t>
      </w:r>
      <w:r>
        <w:rPr>
          <w:rStyle w:val="ECNormal"/>
        </w:rPr>
        <w:t xml:space="preserve"> </w:t>
      </w:r>
      <w:r w:rsidRPr="00532224">
        <w:rPr>
          <w:rStyle w:val="ECNormal"/>
        </w:rPr>
        <w:t>pobresa</w:t>
      </w:r>
      <w:r>
        <w:rPr>
          <w:rStyle w:val="ECNormal"/>
        </w:rPr>
        <w:t xml:space="preserve"> </w:t>
      </w:r>
      <w:r w:rsidRPr="00532224">
        <w:rPr>
          <w:rStyle w:val="ECNormal"/>
        </w:rPr>
        <w:t>extrema,</w:t>
      </w:r>
      <w:r>
        <w:rPr>
          <w:rStyle w:val="ECNormal"/>
        </w:rPr>
        <w:t xml:space="preserve"> </w:t>
      </w:r>
      <w:r w:rsidRPr="00532224">
        <w:rPr>
          <w:rStyle w:val="ECNormal"/>
        </w:rPr>
        <w:t>no</w:t>
      </w:r>
      <w:r>
        <w:rPr>
          <w:rStyle w:val="ECNormal"/>
        </w:rPr>
        <w:t xml:space="preserve"> </w:t>
      </w:r>
      <w:r w:rsidRPr="00532224">
        <w:rPr>
          <w:rStyle w:val="ECNormal"/>
        </w:rPr>
        <w:t>sent</w:t>
      </w:r>
      <w:r>
        <w:rPr>
          <w:rStyle w:val="ECNormal"/>
        </w:rPr>
        <w:t xml:space="preserve"> </w:t>
      </w:r>
      <w:r w:rsidRPr="00532224">
        <w:rPr>
          <w:rStyle w:val="ECNormal"/>
        </w:rPr>
        <w:t>capaç</w:t>
      </w:r>
      <w:r>
        <w:rPr>
          <w:rStyle w:val="ECNormal"/>
        </w:rPr>
        <w:t xml:space="preserve"> </w:t>
      </w:r>
      <w:r w:rsidRPr="00532224">
        <w:rPr>
          <w:rStyle w:val="ECNormal"/>
        </w:rPr>
        <w:t>de</w:t>
      </w:r>
      <w:r>
        <w:rPr>
          <w:rStyle w:val="ECNormal"/>
        </w:rPr>
        <w:t xml:space="preserve"> </w:t>
      </w:r>
      <w:r w:rsidRPr="00532224">
        <w:rPr>
          <w:rStyle w:val="ECNormal"/>
        </w:rPr>
        <w:t>donar</w:t>
      </w:r>
      <w:r>
        <w:rPr>
          <w:rStyle w:val="ECNormal"/>
        </w:rPr>
        <w:t xml:space="preserve"> </w:t>
      </w:r>
      <w:r w:rsidRPr="00532224">
        <w:rPr>
          <w:rStyle w:val="ECNormal"/>
        </w:rPr>
        <w:t>resposta</w:t>
      </w:r>
      <w:r>
        <w:rPr>
          <w:rStyle w:val="ECNormal"/>
        </w:rPr>
        <w:t xml:space="preserve"> </w:t>
      </w:r>
      <w:r w:rsidRPr="00532224">
        <w:rPr>
          <w:rStyle w:val="ECNormal"/>
        </w:rPr>
        <w:t>al</w:t>
      </w:r>
      <w:r>
        <w:rPr>
          <w:rStyle w:val="ECNormal"/>
        </w:rPr>
        <w:t xml:space="preserve"> </w:t>
      </w:r>
      <w:r w:rsidRPr="00532224">
        <w:rPr>
          <w:rStyle w:val="ECNormal"/>
        </w:rPr>
        <w:t>gruix</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unitats</w:t>
      </w:r>
      <w:r>
        <w:rPr>
          <w:rStyle w:val="ECNormal"/>
        </w:rPr>
        <w:t xml:space="preserve"> </w:t>
      </w:r>
      <w:r w:rsidRPr="00532224">
        <w:rPr>
          <w:rStyle w:val="ECNormal"/>
        </w:rPr>
        <w:t>familiars</w:t>
      </w:r>
      <w:r>
        <w:rPr>
          <w:rStyle w:val="ECNormal"/>
        </w:rPr>
        <w:t xml:space="preserve"> </w:t>
      </w:r>
      <w:r w:rsidRPr="00532224">
        <w:rPr>
          <w:rStyle w:val="ECNormal"/>
        </w:rPr>
        <w:t>que</w:t>
      </w:r>
      <w:r>
        <w:rPr>
          <w:rStyle w:val="ECNormal"/>
        </w:rPr>
        <w:t xml:space="preserve"> </w:t>
      </w:r>
      <w:r w:rsidRPr="00532224">
        <w:rPr>
          <w:rStyle w:val="ECNormal"/>
        </w:rPr>
        <w:t>pateixen</w:t>
      </w:r>
      <w:r>
        <w:rPr>
          <w:rStyle w:val="ECNormal"/>
        </w:rPr>
        <w:t xml:space="preserve"> </w:t>
      </w:r>
      <w:r w:rsidRPr="00532224">
        <w:rPr>
          <w:rStyle w:val="ECNormal"/>
        </w:rPr>
        <w:t>de</w:t>
      </w:r>
      <w:r>
        <w:rPr>
          <w:rStyle w:val="ECNormal"/>
        </w:rPr>
        <w:t xml:space="preserve"> </w:t>
      </w:r>
      <w:r w:rsidRPr="00532224">
        <w:rPr>
          <w:rStyle w:val="ECNormal"/>
        </w:rPr>
        <w:t>situacions</w:t>
      </w:r>
      <w:r>
        <w:rPr>
          <w:rStyle w:val="ECNormal"/>
        </w:rPr>
        <w:t xml:space="preserve"> </w:t>
      </w:r>
      <w:r w:rsidRPr="00532224">
        <w:rPr>
          <w:rStyle w:val="ECNormal"/>
        </w:rPr>
        <w:t>de</w:t>
      </w:r>
      <w:r>
        <w:rPr>
          <w:rStyle w:val="ECNormal"/>
        </w:rPr>
        <w:t xml:space="preserve"> </w:t>
      </w:r>
      <w:r w:rsidRPr="00532224">
        <w:rPr>
          <w:rStyle w:val="ECNormal"/>
        </w:rPr>
        <w:t>risc</w:t>
      </w:r>
      <w:r>
        <w:rPr>
          <w:rStyle w:val="ECNormal"/>
        </w:rPr>
        <w:t xml:space="preserve"> </w:t>
      </w:r>
      <w:r w:rsidRPr="00532224">
        <w:rPr>
          <w:rStyle w:val="ECNormal"/>
        </w:rPr>
        <w:t>de</w:t>
      </w:r>
      <w:r>
        <w:rPr>
          <w:rStyle w:val="ECNormal"/>
        </w:rPr>
        <w:t xml:space="preserve"> </w:t>
      </w:r>
      <w:r w:rsidRPr="00532224">
        <w:rPr>
          <w:rStyle w:val="ECNormal"/>
        </w:rPr>
        <w:t>pobresa.</w:t>
      </w:r>
    </w:p>
    <w:p w14:paraId="7279CB19"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29.</w:t>
      </w:r>
      <w:r>
        <w:rPr>
          <w:rStyle w:val="ECNormal"/>
        </w:rPr>
        <w:t xml:space="preserve"> </w:t>
      </w:r>
      <w:r w:rsidRPr="00532224">
        <w:rPr>
          <w:rStyle w:val="ECNormal"/>
        </w:rPr>
        <w:t>Catalunya</w:t>
      </w:r>
      <w:r>
        <w:rPr>
          <w:rStyle w:val="ECNormal"/>
        </w:rPr>
        <w:t xml:space="preserve"> </w:t>
      </w:r>
      <w:r w:rsidRPr="00532224">
        <w:rPr>
          <w:rStyle w:val="ECNormal"/>
        </w:rPr>
        <w:t>encapçala</w:t>
      </w:r>
      <w:r>
        <w:rPr>
          <w:rStyle w:val="ECNormal"/>
        </w:rPr>
        <w:t xml:space="preserve"> </w:t>
      </w:r>
      <w:r w:rsidRPr="00532224">
        <w:rPr>
          <w:rStyle w:val="ECNormal"/>
        </w:rPr>
        <w:t>una</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pitjor</w:t>
      </w:r>
      <w:r>
        <w:rPr>
          <w:rStyle w:val="ECNormal"/>
        </w:rPr>
        <w:t xml:space="preserve"> </w:t>
      </w:r>
      <w:r w:rsidRPr="00532224">
        <w:rPr>
          <w:rStyle w:val="ECNormal"/>
        </w:rPr>
        <w:t>taxes</w:t>
      </w:r>
      <w:r>
        <w:rPr>
          <w:rStyle w:val="ECNormal"/>
        </w:rPr>
        <w:t xml:space="preserve"> </w:t>
      </w:r>
      <w:r w:rsidRPr="00532224">
        <w:rPr>
          <w:rStyle w:val="ECNormal"/>
        </w:rPr>
        <w:t>de</w:t>
      </w:r>
      <w:r>
        <w:rPr>
          <w:rStyle w:val="ECNormal"/>
        </w:rPr>
        <w:t xml:space="preserve"> </w:t>
      </w:r>
      <w:r w:rsidRPr="00532224">
        <w:rPr>
          <w:rStyle w:val="ECNormal"/>
        </w:rPr>
        <w:t>pobresa</w:t>
      </w:r>
      <w:r>
        <w:rPr>
          <w:rStyle w:val="ECNormal"/>
        </w:rPr>
        <w:t xml:space="preserve"> </w:t>
      </w:r>
      <w:r w:rsidRPr="00532224">
        <w:rPr>
          <w:rStyle w:val="ECNormal"/>
        </w:rPr>
        <w:t>infantil</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Unió</w:t>
      </w:r>
      <w:r>
        <w:rPr>
          <w:rStyle w:val="ECNormal"/>
        </w:rPr>
        <w:t xml:space="preserve"> </w:t>
      </w:r>
      <w:r w:rsidRPr="00532224">
        <w:rPr>
          <w:rStyle w:val="ECNormal"/>
        </w:rPr>
        <w:t>Europea.</w:t>
      </w:r>
      <w:r>
        <w:rPr>
          <w:rStyle w:val="ECNormal"/>
        </w:rPr>
        <w:t xml:space="preserve"> </w:t>
      </w:r>
      <w:r w:rsidRPr="00532224">
        <w:rPr>
          <w:rStyle w:val="ECNormal"/>
        </w:rPr>
        <w:t>1</w:t>
      </w:r>
      <w:r>
        <w:rPr>
          <w:rStyle w:val="ECNormal"/>
        </w:rPr>
        <w:t xml:space="preserve"> </w:t>
      </w:r>
      <w:r w:rsidRPr="00532224">
        <w:rPr>
          <w:rStyle w:val="ECNormal"/>
        </w:rPr>
        <w:t>de</w:t>
      </w:r>
      <w:r>
        <w:rPr>
          <w:rStyle w:val="ECNormal"/>
        </w:rPr>
        <w:t xml:space="preserve"> </w:t>
      </w:r>
      <w:r w:rsidRPr="00532224">
        <w:rPr>
          <w:rStyle w:val="ECNormal"/>
        </w:rPr>
        <w:t>cada</w:t>
      </w:r>
      <w:r>
        <w:rPr>
          <w:rStyle w:val="ECNormal"/>
        </w:rPr>
        <w:t xml:space="preserve"> </w:t>
      </w:r>
      <w:r w:rsidRPr="00532224">
        <w:rPr>
          <w:rStyle w:val="ECNormal"/>
        </w:rPr>
        <w:t>3</w:t>
      </w:r>
      <w:r>
        <w:rPr>
          <w:rStyle w:val="ECNormal"/>
        </w:rPr>
        <w:t xml:space="preserve"> </w:t>
      </w:r>
      <w:r w:rsidRPr="00532224">
        <w:rPr>
          <w:rStyle w:val="ECNormal"/>
        </w:rPr>
        <w:t>nens,</w:t>
      </w:r>
      <w:r>
        <w:rPr>
          <w:rStyle w:val="ECNormal"/>
        </w:rPr>
        <w:t xml:space="preserve"> </w:t>
      </w:r>
      <w:r w:rsidRPr="00532224">
        <w:rPr>
          <w:rStyle w:val="ECNormal"/>
        </w:rPr>
        <w:t>nenes</w:t>
      </w:r>
      <w:r>
        <w:rPr>
          <w:rStyle w:val="ECNormal"/>
        </w:rPr>
        <w:t xml:space="preserve"> </w:t>
      </w:r>
      <w:r w:rsidRPr="00532224">
        <w:rPr>
          <w:rStyle w:val="ECNormal"/>
        </w:rPr>
        <w:t>i</w:t>
      </w:r>
      <w:r>
        <w:rPr>
          <w:rStyle w:val="ECNormal"/>
        </w:rPr>
        <w:t xml:space="preserve"> </w:t>
      </w:r>
      <w:r w:rsidRPr="00532224">
        <w:rPr>
          <w:rStyle w:val="ECNormal"/>
        </w:rPr>
        <w:t>adolescents</w:t>
      </w:r>
      <w:r>
        <w:rPr>
          <w:rStyle w:val="ECNormal"/>
        </w:rPr>
        <w:t xml:space="preserve"> </w:t>
      </w:r>
      <w:r w:rsidRPr="00532224">
        <w:rPr>
          <w:rStyle w:val="ECNormal"/>
        </w:rPr>
        <w:t>es</w:t>
      </w:r>
      <w:r>
        <w:rPr>
          <w:rStyle w:val="ECNormal"/>
        </w:rPr>
        <w:t xml:space="preserve"> </w:t>
      </w:r>
      <w:r w:rsidRPr="00532224">
        <w:rPr>
          <w:rStyle w:val="ECNormal"/>
        </w:rPr>
        <w:t>troben</w:t>
      </w:r>
      <w:r>
        <w:rPr>
          <w:rStyle w:val="ECNormal"/>
        </w:rPr>
        <w:t xml:space="preserve"> </w:t>
      </w:r>
      <w:r w:rsidRPr="00532224">
        <w:rPr>
          <w:rStyle w:val="ECNormal"/>
        </w:rPr>
        <w:t>en</w:t>
      </w:r>
      <w:r>
        <w:rPr>
          <w:rStyle w:val="ECNormal"/>
        </w:rPr>
        <w:t xml:space="preserve"> </w:t>
      </w:r>
      <w:r w:rsidRPr="00532224">
        <w:rPr>
          <w:rStyle w:val="ECNormal"/>
        </w:rPr>
        <w:t>risc</w:t>
      </w:r>
      <w:r>
        <w:rPr>
          <w:rStyle w:val="ECNormal"/>
        </w:rPr>
        <w:t xml:space="preserve"> </w:t>
      </w:r>
      <w:r w:rsidRPr="00532224">
        <w:rPr>
          <w:rStyle w:val="ECNormal"/>
        </w:rPr>
        <w:t>de</w:t>
      </w:r>
      <w:r>
        <w:rPr>
          <w:rStyle w:val="ECNormal"/>
        </w:rPr>
        <w:t xml:space="preserve"> </w:t>
      </w:r>
      <w:r w:rsidRPr="00532224">
        <w:rPr>
          <w:rStyle w:val="ECNormal"/>
        </w:rPr>
        <w:t>pobresa</w:t>
      </w:r>
      <w:r>
        <w:rPr>
          <w:rStyle w:val="ECNormal"/>
        </w:rPr>
        <w:t xml:space="preserve"> </w:t>
      </w:r>
      <w:r w:rsidRPr="00532224">
        <w:rPr>
          <w:rStyle w:val="ECNormal"/>
        </w:rPr>
        <w:t>i</w:t>
      </w:r>
      <w:r>
        <w:rPr>
          <w:rStyle w:val="ECNormal"/>
        </w:rPr>
        <w:t xml:space="preserve"> </w:t>
      </w:r>
      <w:r w:rsidRPr="00532224">
        <w:rPr>
          <w:rStyle w:val="ECNormal"/>
        </w:rPr>
        <w:t>exclusió</w:t>
      </w:r>
      <w:r>
        <w:rPr>
          <w:rStyle w:val="ECNormal"/>
        </w:rPr>
        <w:t xml:space="preserve"> </w:t>
      </w:r>
      <w:r w:rsidRPr="00532224">
        <w:rPr>
          <w:rStyle w:val="ECNormal"/>
        </w:rPr>
        <w:t>social.</w:t>
      </w:r>
      <w:r>
        <w:rPr>
          <w:rStyle w:val="ECNormal"/>
        </w:rPr>
        <w:t xml:space="preserve"> </w:t>
      </w:r>
      <w:r w:rsidRPr="00532224">
        <w:rPr>
          <w:rStyle w:val="ECNormal"/>
        </w:rPr>
        <w:t>La</w:t>
      </w:r>
      <w:r>
        <w:rPr>
          <w:rStyle w:val="ECNormal"/>
        </w:rPr>
        <w:t xml:space="preserve"> </w:t>
      </w:r>
      <w:r w:rsidRPr="00532224">
        <w:rPr>
          <w:rStyle w:val="ECNormal"/>
        </w:rPr>
        <w:t>insuficiència</w:t>
      </w:r>
      <w:r>
        <w:rPr>
          <w:rStyle w:val="ECNormal"/>
        </w:rPr>
        <w:t xml:space="preserve"> </w:t>
      </w:r>
      <w:r w:rsidRPr="00532224">
        <w:rPr>
          <w:rStyle w:val="ECNormal"/>
        </w:rPr>
        <w:t>de</w:t>
      </w:r>
      <w:r>
        <w:rPr>
          <w:rStyle w:val="ECNormal"/>
        </w:rPr>
        <w:t xml:space="preserve"> </w:t>
      </w:r>
      <w:r w:rsidRPr="00532224">
        <w:rPr>
          <w:rStyle w:val="ECNormal"/>
        </w:rPr>
        <w:t>rendes</w:t>
      </w:r>
      <w:r>
        <w:rPr>
          <w:rStyle w:val="ECNormal"/>
        </w:rPr>
        <w:t xml:space="preserve"> </w:t>
      </w:r>
      <w:r w:rsidRPr="00532224">
        <w:rPr>
          <w:rStyle w:val="ECNormal"/>
        </w:rPr>
        <w:t>a</w:t>
      </w:r>
      <w:r>
        <w:rPr>
          <w:rStyle w:val="ECNormal"/>
        </w:rPr>
        <w:t xml:space="preserve"> </w:t>
      </w:r>
      <w:r w:rsidRPr="00532224">
        <w:rPr>
          <w:rStyle w:val="ECNormal"/>
        </w:rPr>
        <w:t>les</w:t>
      </w:r>
      <w:r>
        <w:rPr>
          <w:rStyle w:val="ECNormal"/>
        </w:rPr>
        <w:t xml:space="preserve"> </w:t>
      </w:r>
      <w:r w:rsidRPr="00532224">
        <w:rPr>
          <w:rStyle w:val="ECNormal"/>
        </w:rPr>
        <w:t>llars</w:t>
      </w:r>
      <w:r>
        <w:rPr>
          <w:rStyle w:val="ECNormal"/>
        </w:rPr>
        <w:t xml:space="preserve"> </w:t>
      </w:r>
      <w:r w:rsidRPr="00532224">
        <w:rPr>
          <w:rStyle w:val="ECNormal"/>
        </w:rPr>
        <w:t>amb</w:t>
      </w:r>
      <w:r>
        <w:rPr>
          <w:rStyle w:val="ECNormal"/>
        </w:rPr>
        <w:t xml:space="preserve"> </w:t>
      </w:r>
      <w:r w:rsidRPr="00532224">
        <w:rPr>
          <w:rStyle w:val="ECNormal"/>
        </w:rPr>
        <w:t>fills</w:t>
      </w:r>
      <w:r>
        <w:rPr>
          <w:rStyle w:val="ECNormal"/>
        </w:rPr>
        <w:t xml:space="preserve"> </w:t>
      </w:r>
      <w:r w:rsidRPr="00532224">
        <w:rPr>
          <w:rStyle w:val="ECNormal"/>
        </w:rPr>
        <w:t>i</w:t>
      </w:r>
      <w:r>
        <w:rPr>
          <w:rStyle w:val="ECNormal"/>
        </w:rPr>
        <w:t xml:space="preserve"> </w:t>
      </w:r>
      <w:r w:rsidRPr="00532224">
        <w:rPr>
          <w:rStyle w:val="ECNormal"/>
        </w:rPr>
        <w:t>filles,</w:t>
      </w:r>
      <w:r>
        <w:rPr>
          <w:rStyle w:val="ECNormal"/>
        </w:rPr>
        <w:t xml:space="preserve"> </w:t>
      </w:r>
      <w:r w:rsidRPr="00532224">
        <w:rPr>
          <w:rStyle w:val="ECNormal"/>
        </w:rPr>
        <w:t>especialment,</w:t>
      </w:r>
      <w:r>
        <w:rPr>
          <w:rStyle w:val="ECNormal"/>
        </w:rPr>
        <w:t xml:space="preserve"> </w:t>
      </w:r>
      <w:r w:rsidRPr="00532224">
        <w:rPr>
          <w:rStyle w:val="ECNormal"/>
        </w:rPr>
        <w:t>en</w:t>
      </w:r>
      <w:r>
        <w:rPr>
          <w:rStyle w:val="ECNormal"/>
        </w:rPr>
        <w:t xml:space="preserve"> </w:t>
      </w:r>
      <w:r w:rsidRPr="00532224">
        <w:rPr>
          <w:rStyle w:val="ECNormal"/>
        </w:rPr>
        <w:t>les</w:t>
      </w:r>
      <w:r>
        <w:rPr>
          <w:rStyle w:val="ECNormal"/>
        </w:rPr>
        <w:t xml:space="preserve"> </w:t>
      </w:r>
      <w:r w:rsidRPr="00532224">
        <w:rPr>
          <w:rStyle w:val="ECNormal"/>
        </w:rPr>
        <w:t>famílies</w:t>
      </w:r>
      <w:r>
        <w:rPr>
          <w:rStyle w:val="ECNormal"/>
        </w:rPr>
        <w:t xml:space="preserve"> </w:t>
      </w:r>
      <w:r w:rsidRPr="00532224">
        <w:rPr>
          <w:rStyle w:val="ECNormal"/>
        </w:rPr>
        <w:t>monoparentals</w:t>
      </w:r>
      <w:r>
        <w:rPr>
          <w:rStyle w:val="ECNormal"/>
        </w:rPr>
        <w:t xml:space="preserve"> </w:t>
      </w:r>
      <w:r w:rsidRPr="00532224">
        <w:rPr>
          <w:rStyle w:val="ECNormal"/>
        </w:rPr>
        <w:t>encapçalades</w:t>
      </w:r>
      <w:r>
        <w:rPr>
          <w:rStyle w:val="ECNormal"/>
        </w:rPr>
        <w:t xml:space="preserve"> </w:t>
      </w:r>
      <w:r w:rsidRPr="00532224">
        <w:rPr>
          <w:rStyle w:val="ECNormal"/>
        </w:rPr>
        <w:t>majoritàriament</w:t>
      </w:r>
      <w:r>
        <w:rPr>
          <w:rStyle w:val="ECNormal"/>
        </w:rPr>
        <w:t xml:space="preserve"> </w:t>
      </w:r>
      <w:r w:rsidRPr="00532224">
        <w:rPr>
          <w:rStyle w:val="ECNormal"/>
        </w:rPr>
        <w:t>per</w:t>
      </w:r>
      <w:r>
        <w:rPr>
          <w:rStyle w:val="ECNormal"/>
        </w:rPr>
        <w:t xml:space="preserve"> </w:t>
      </w:r>
      <w:r w:rsidRPr="00532224">
        <w:rPr>
          <w:rStyle w:val="ECNormal"/>
        </w:rPr>
        <w:t>dones,</w:t>
      </w:r>
      <w:r>
        <w:rPr>
          <w:rStyle w:val="ECNormal"/>
        </w:rPr>
        <w:t xml:space="preserve"> </w:t>
      </w:r>
      <w:r w:rsidRPr="00532224">
        <w:rPr>
          <w:rStyle w:val="ECNormal"/>
        </w:rPr>
        <w:t>esdevé</w:t>
      </w:r>
      <w:r>
        <w:rPr>
          <w:rStyle w:val="ECNormal"/>
        </w:rPr>
        <w:t xml:space="preserve"> </w:t>
      </w:r>
      <w:r w:rsidRPr="00532224">
        <w:rPr>
          <w:rStyle w:val="ECNormal"/>
        </w:rPr>
        <w:t>la</w:t>
      </w:r>
      <w:r>
        <w:rPr>
          <w:rStyle w:val="ECNormal"/>
        </w:rPr>
        <w:t xml:space="preserve"> </w:t>
      </w:r>
      <w:r w:rsidRPr="00532224">
        <w:rPr>
          <w:rStyle w:val="ECNormal"/>
        </w:rPr>
        <w:t>causa</w:t>
      </w:r>
      <w:r>
        <w:rPr>
          <w:rStyle w:val="ECNormal"/>
        </w:rPr>
        <w:t xml:space="preserve"> </w:t>
      </w:r>
      <w:r w:rsidRPr="00532224">
        <w:rPr>
          <w:rStyle w:val="ECNormal"/>
        </w:rPr>
        <w:t>d’una</w:t>
      </w:r>
      <w:r>
        <w:rPr>
          <w:rStyle w:val="ECNormal"/>
        </w:rPr>
        <w:t xml:space="preserve"> </w:t>
      </w:r>
      <w:r w:rsidRPr="00532224">
        <w:rPr>
          <w:rStyle w:val="ECNormal"/>
        </w:rPr>
        <w:t>pobresa</w:t>
      </w:r>
      <w:r>
        <w:rPr>
          <w:rStyle w:val="ECNormal"/>
        </w:rPr>
        <w:t xml:space="preserve"> </w:t>
      </w:r>
      <w:r w:rsidRPr="00532224">
        <w:rPr>
          <w:rStyle w:val="ECNormal"/>
        </w:rPr>
        <w:t>que</w:t>
      </w:r>
      <w:r>
        <w:rPr>
          <w:rStyle w:val="ECNormal"/>
        </w:rPr>
        <w:t xml:space="preserve"> </w:t>
      </w:r>
      <w:r w:rsidRPr="00532224">
        <w:rPr>
          <w:rStyle w:val="ECNormal"/>
        </w:rPr>
        <w:t>afecta</w:t>
      </w:r>
      <w:r>
        <w:rPr>
          <w:rStyle w:val="ECNormal"/>
        </w:rPr>
        <w:t xml:space="preserve"> </w:t>
      </w:r>
      <w:r w:rsidRPr="00532224">
        <w:rPr>
          <w:rStyle w:val="ECNormal"/>
        </w:rPr>
        <w:t>a</w:t>
      </w:r>
      <w:r>
        <w:rPr>
          <w:rStyle w:val="ECNormal"/>
        </w:rPr>
        <w:t xml:space="preserve"> </w:t>
      </w:r>
      <w:r w:rsidRPr="00532224">
        <w:rPr>
          <w:rStyle w:val="ECNormal"/>
        </w:rPr>
        <w:t>442.300</w:t>
      </w:r>
      <w:r>
        <w:rPr>
          <w:rStyle w:val="ECNormal"/>
        </w:rPr>
        <w:t xml:space="preserve"> </w:t>
      </w:r>
      <w:r w:rsidRPr="00532224">
        <w:rPr>
          <w:rStyle w:val="ECNormal"/>
        </w:rPr>
        <w:t>nens,</w:t>
      </w:r>
      <w:r>
        <w:rPr>
          <w:rStyle w:val="ECNormal"/>
        </w:rPr>
        <w:t xml:space="preserve"> </w:t>
      </w:r>
      <w:r w:rsidRPr="00532224">
        <w:rPr>
          <w:rStyle w:val="ECNormal"/>
        </w:rPr>
        <w:t>nenes</w:t>
      </w:r>
      <w:r>
        <w:rPr>
          <w:rStyle w:val="ECNormal"/>
        </w:rPr>
        <w:t xml:space="preserve"> </w:t>
      </w:r>
      <w:r w:rsidRPr="00532224">
        <w:rPr>
          <w:rStyle w:val="ECNormal"/>
        </w:rPr>
        <w:t>i</w:t>
      </w:r>
      <w:r>
        <w:rPr>
          <w:rStyle w:val="ECNormal"/>
        </w:rPr>
        <w:t xml:space="preserve"> </w:t>
      </w:r>
      <w:r w:rsidRPr="00532224">
        <w:rPr>
          <w:rStyle w:val="ECNormal"/>
        </w:rPr>
        <w:t>adolescents,</w:t>
      </w:r>
      <w:r>
        <w:rPr>
          <w:rStyle w:val="ECNormal"/>
        </w:rPr>
        <w:t xml:space="preserve"> </w:t>
      </w:r>
      <w:r w:rsidRPr="00532224">
        <w:rPr>
          <w:rStyle w:val="ECNormal"/>
        </w:rPr>
        <w:t>segons</w:t>
      </w:r>
      <w:r>
        <w:rPr>
          <w:rStyle w:val="ECNormal"/>
        </w:rPr>
        <w:t xml:space="preserve"> </w:t>
      </w:r>
      <w:r w:rsidRPr="00532224">
        <w:rPr>
          <w:rStyle w:val="ECNormal"/>
        </w:rPr>
        <w:t>les</w:t>
      </w:r>
      <w:r>
        <w:rPr>
          <w:rStyle w:val="ECNormal"/>
        </w:rPr>
        <w:t xml:space="preserve"> </w:t>
      </w:r>
      <w:r w:rsidRPr="00532224">
        <w:rPr>
          <w:rStyle w:val="ECNormal"/>
        </w:rPr>
        <w:t>dades</w:t>
      </w:r>
      <w:r>
        <w:rPr>
          <w:rStyle w:val="ECNormal"/>
        </w:rPr>
        <w:t xml:space="preserve"> </w:t>
      </w:r>
      <w:r w:rsidRPr="00532224">
        <w:rPr>
          <w:rStyle w:val="ECNormal"/>
        </w:rPr>
        <w:t>de</w:t>
      </w:r>
      <w:r>
        <w:rPr>
          <w:rStyle w:val="ECNormal"/>
        </w:rPr>
        <w:t xml:space="preserve"> </w:t>
      </w:r>
      <w:r w:rsidRPr="00532224">
        <w:rPr>
          <w:rStyle w:val="ECNormal"/>
        </w:rPr>
        <w:t>l’Enquesta</w:t>
      </w:r>
      <w:r>
        <w:rPr>
          <w:rStyle w:val="ECNormal"/>
        </w:rPr>
        <w:t xml:space="preserve"> </w:t>
      </w:r>
      <w:r w:rsidRPr="00532224">
        <w:rPr>
          <w:rStyle w:val="ECNormal"/>
        </w:rPr>
        <w:t>de</w:t>
      </w:r>
      <w:r>
        <w:rPr>
          <w:rStyle w:val="ECNormal"/>
        </w:rPr>
        <w:t xml:space="preserve"> </w:t>
      </w:r>
      <w:r w:rsidRPr="00532224">
        <w:rPr>
          <w:rStyle w:val="ECNormal"/>
        </w:rPr>
        <w:t>Condicions</w:t>
      </w:r>
      <w:r>
        <w:rPr>
          <w:rStyle w:val="ECNormal"/>
        </w:rPr>
        <w:t xml:space="preserve"> </w:t>
      </w:r>
      <w:r w:rsidRPr="00532224">
        <w:rPr>
          <w:rStyle w:val="ECNormal"/>
        </w:rPr>
        <w:t>de</w:t>
      </w:r>
      <w:r>
        <w:rPr>
          <w:rStyle w:val="ECNormal"/>
        </w:rPr>
        <w:t xml:space="preserve"> </w:t>
      </w:r>
      <w:r w:rsidRPr="00532224">
        <w:rPr>
          <w:rStyle w:val="ECNormal"/>
        </w:rPr>
        <w:t>Vida</w:t>
      </w:r>
      <w:r>
        <w:rPr>
          <w:rStyle w:val="ECNormal"/>
        </w:rPr>
        <w:t xml:space="preserve"> </w:t>
      </w:r>
      <w:r w:rsidRPr="00532224">
        <w:rPr>
          <w:rStyle w:val="ECNormal"/>
        </w:rPr>
        <w:t>de</w:t>
      </w:r>
      <w:r>
        <w:rPr>
          <w:rStyle w:val="ECNormal"/>
        </w:rPr>
        <w:t xml:space="preserve"> </w:t>
      </w:r>
      <w:r w:rsidRPr="00532224">
        <w:rPr>
          <w:rStyle w:val="ECNormal"/>
        </w:rPr>
        <w:t>2023</w:t>
      </w:r>
      <w:r>
        <w:rPr>
          <w:rStyle w:val="ECNormal"/>
        </w:rPr>
        <w:t xml:space="preserve"> </w:t>
      </w:r>
      <w:r w:rsidRPr="00532224">
        <w:rPr>
          <w:rStyle w:val="ECNormal"/>
        </w:rPr>
        <w:t>publicada</w:t>
      </w:r>
      <w:r>
        <w:rPr>
          <w:rStyle w:val="ECNormal"/>
        </w:rPr>
        <w:t xml:space="preserve"> </w:t>
      </w:r>
      <w:r w:rsidRPr="00532224">
        <w:rPr>
          <w:rStyle w:val="ECNormal"/>
        </w:rPr>
        <w:t>per</w:t>
      </w:r>
      <w:r>
        <w:rPr>
          <w:rStyle w:val="ECNormal"/>
        </w:rPr>
        <w:t xml:space="preserve"> </w:t>
      </w:r>
      <w:proofErr w:type="spellStart"/>
      <w:r w:rsidRPr="00532224">
        <w:rPr>
          <w:rStyle w:val="ECNormal"/>
        </w:rPr>
        <w:t>l’Idescat</w:t>
      </w:r>
      <w:proofErr w:type="spellEnd"/>
      <w:r w:rsidRPr="00532224">
        <w:rPr>
          <w:rStyle w:val="ECNormal"/>
        </w:rPr>
        <w:t>,</w:t>
      </w:r>
      <w:r>
        <w:rPr>
          <w:rStyle w:val="ECNormal"/>
        </w:rPr>
        <w:t xml:space="preserve"> </w:t>
      </w:r>
      <w:r w:rsidRPr="00532224">
        <w:rPr>
          <w:rStyle w:val="ECNormal"/>
        </w:rPr>
        <w:t>que</w:t>
      </w:r>
      <w:r>
        <w:rPr>
          <w:rStyle w:val="ECNormal"/>
        </w:rPr>
        <w:t xml:space="preserve"> </w:t>
      </w:r>
      <w:r w:rsidRPr="00532224">
        <w:rPr>
          <w:rStyle w:val="ECNormal"/>
        </w:rPr>
        <w:t>apunta</w:t>
      </w:r>
      <w:r>
        <w:rPr>
          <w:rStyle w:val="ECNormal"/>
        </w:rPr>
        <w:t xml:space="preserve"> </w:t>
      </w:r>
      <w:r w:rsidRPr="00532224">
        <w:rPr>
          <w:rStyle w:val="ECNormal"/>
        </w:rPr>
        <w:t>un</w:t>
      </w:r>
      <w:r>
        <w:rPr>
          <w:rStyle w:val="ECNormal"/>
        </w:rPr>
        <w:t xml:space="preserve"> </w:t>
      </w:r>
      <w:r w:rsidRPr="00532224">
        <w:rPr>
          <w:rStyle w:val="ECNormal"/>
        </w:rPr>
        <w:t>augment</w:t>
      </w:r>
      <w:r>
        <w:rPr>
          <w:rStyle w:val="ECNormal"/>
        </w:rPr>
        <w:t xml:space="preserve"> </w:t>
      </w:r>
      <w:r w:rsidRPr="00532224">
        <w:rPr>
          <w:rStyle w:val="ECNormal"/>
        </w:rPr>
        <w:t>significatiu</w:t>
      </w:r>
      <w:r>
        <w:rPr>
          <w:rStyle w:val="ECNormal"/>
        </w:rPr>
        <w:t xml:space="preserve"> </w:t>
      </w:r>
      <w:r w:rsidRPr="00532224">
        <w:rPr>
          <w:rStyle w:val="ECNormal"/>
        </w:rPr>
        <w:t>respecte</w:t>
      </w:r>
      <w:r>
        <w:rPr>
          <w:rStyle w:val="ECNormal"/>
        </w:rPr>
        <w:t xml:space="preserve"> </w:t>
      </w:r>
      <w:r w:rsidRPr="00532224">
        <w:rPr>
          <w:rStyle w:val="ECNormal"/>
        </w:rPr>
        <w:t>l’any</w:t>
      </w:r>
      <w:r>
        <w:rPr>
          <w:rStyle w:val="ECNormal"/>
        </w:rPr>
        <w:t xml:space="preserve"> </w:t>
      </w:r>
      <w:r w:rsidRPr="00532224">
        <w:rPr>
          <w:rStyle w:val="ECNormal"/>
        </w:rPr>
        <w:t>anterior.</w:t>
      </w:r>
      <w:r>
        <w:rPr>
          <w:rStyle w:val="ECNormal"/>
        </w:rPr>
        <w:t xml:space="preserve"> </w:t>
      </w:r>
      <w:r w:rsidRPr="00532224">
        <w:rPr>
          <w:rStyle w:val="ECNormal"/>
        </w:rPr>
        <w:t>Els</w:t>
      </w:r>
      <w:r>
        <w:rPr>
          <w:rStyle w:val="ECNormal"/>
        </w:rPr>
        <w:t xml:space="preserve"> </w:t>
      </w:r>
      <w:r w:rsidRPr="00532224">
        <w:rPr>
          <w:rStyle w:val="ECNormal"/>
        </w:rPr>
        <w:t>índex</w:t>
      </w:r>
      <w:r>
        <w:rPr>
          <w:rStyle w:val="ECNormal"/>
        </w:rPr>
        <w:t xml:space="preserve"> </w:t>
      </w:r>
      <w:r w:rsidRPr="00532224">
        <w:rPr>
          <w:rStyle w:val="ECNormal"/>
        </w:rPr>
        <w:t>de</w:t>
      </w:r>
      <w:r>
        <w:rPr>
          <w:rStyle w:val="ECNormal"/>
        </w:rPr>
        <w:t xml:space="preserve"> </w:t>
      </w:r>
      <w:r w:rsidRPr="00532224">
        <w:rPr>
          <w:rStyle w:val="ECNormal"/>
        </w:rPr>
        <w:t>pobresa</w:t>
      </w:r>
      <w:r>
        <w:rPr>
          <w:rStyle w:val="ECNormal"/>
        </w:rPr>
        <w:t xml:space="preserve"> </w:t>
      </w:r>
      <w:r w:rsidRPr="00532224">
        <w:rPr>
          <w:rStyle w:val="ECNormal"/>
        </w:rPr>
        <w:t>infantil</w:t>
      </w:r>
      <w:r>
        <w:rPr>
          <w:rStyle w:val="ECNormal"/>
        </w:rPr>
        <w:t xml:space="preserve"> </w:t>
      </w:r>
      <w:r w:rsidRPr="00532224">
        <w:rPr>
          <w:rStyle w:val="ECNormal"/>
        </w:rPr>
        <w:t>han</w:t>
      </w:r>
      <w:r>
        <w:rPr>
          <w:rStyle w:val="ECNormal"/>
        </w:rPr>
        <w:t xml:space="preserve"> </w:t>
      </w:r>
      <w:r w:rsidRPr="00532224">
        <w:rPr>
          <w:rStyle w:val="ECNormal"/>
        </w:rPr>
        <w:t>anat</w:t>
      </w:r>
      <w:r>
        <w:rPr>
          <w:rStyle w:val="ECNormal"/>
        </w:rPr>
        <w:t xml:space="preserve"> </w:t>
      </w:r>
      <w:r w:rsidRPr="00532224">
        <w:rPr>
          <w:rStyle w:val="ECNormal"/>
        </w:rPr>
        <w:t>incrementant</w:t>
      </w:r>
      <w:r>
        <w:rPr>
          <w:rStyle w:val="ECNormal"/>
        </w:rPr>
        <w:t xml:space="preserve"> </w:t>
      </w:r>
      <w:r w:rsidRPr="00532224">
        <w:rPr>
          <w:rStyle w:val="ECNormal"/>
        </w:rPr>
        <w:t>en</w:t>
      </w:r>
      <w:r>
        <w:rPr>
          <w:rStyle w:val="ECNormal"/>
        </w:rPr>
        <w:t xml:space="preserve"> </w:t>
      </w:r>
      <w:r w:rsidRPr="00532224">
        <w:rPr>
          <w:rStyle w:val="ECNormal"/>
        </w:rPr>
        <w:t>l’última</w:t>
      </w:r>
      <w:r>
        <w:rPr>
          <w:rStyle w:val="ECNormal"/>
        </w:rPr>
        <w:t xml:space="preserve"> </w:t>
      </w:r>
      <w:r w:rsidRPr="00532224">
        <w:rPr>
          <w:rStyle w:val="ECNormal"/>
        </w:rPr>
        <w:t>dècada,</w:t>
      </w:r>
      <w:r>
        <w:rPr>
          <w:rStyle w:val="ECNormal"/>
        </w:rPr>
        <w:t xml:space="preserve"> </w:t>
      </w:r>
      <w:r w:rsidRPr="00532224">
        <w:rPr>
          <w:rStyle w:val="ECNormal"/>
        </w:rPr>
        <w:t>arribant</w:t>
      </w:r>
      <w:r>
        <w:rPr>
          <w:rStyle w:val="ECNormal"/>
        </w:rPr>
        <w:t xml:space="preserve"> </w:t>
      </w:r>
      <w:r w:rsidRPr="00532224">
        <w:rPr>
          <w:rStyle w:val="ECNormal"/>
        </w:rPr>
        <w:t>a</w:t>
      </w:r>
      <w:r>
        <w:rPr>
          <w:rStyle w:val="ECNormal"/>
        </w:rPr>
        <w:t xml:space="preserve"> </w:t>
      </w:r>
      <w:r w:rsidRPr="00532224">
        <w:rPr>
          <w:rStyle w:val="ECNormal"/>
        </w:rPr>
        <w:t>33,4%</w:t>
      </w:r>
      <w:r>
        <w:rPr>
          <w:rStyle w:val="ECNormal"/>
        </w:rPr>
        <w:t xml:space="preserve"> </w:t>
      </w:r>
      <w:r w:rsidRPr="00532224">
        <w:rPr>
          <w:rStyle w:val="ECNormal"/>
        </w:rPr>
        <w:t>al</w:t>
      </w:r>
      <w:r>
        <w:rPr>
          <w:rStyle w:val="ECNormal"/>
        </w:rPr>
        <w:t xml:space="preserve"> </w:t>
      </w:r>
      <w:r w:rsidRPr="00532224">
        <w:rPr>
          <w:rStyle w:val="ECNormal"/>
        </w:rPr>
        <w:t>2020,</w:t>
      </w:r>
      <w:r>
        <w:rPr>
          <w:rStyle w:val="ECNormal"/>
        </w:rPr>
        <w:t xml:space="preserve"> </w:t>
      </w:r>
      <w:r w:rsidRPr="00532224">
        <w:rPr>
          <w:rStyle w:val="ECNormal"/>
        </w:rPr>
        <w:t>durant</w:t>
      </w:r>
      <w:r>
        <w:rPr>
          <w:rStyle w:val="ECNormal"/>
        </w:rPr>
        <w:t xml:space="preserve"> </w:t>
      </w:r>
      <w:r w:rsidRPr="00532224">
        <w:rPr>
          <w:rStyle w:val="ECNormal"/>
        </w:rPr>
        <w:t>la</w:t>
      </w:r>
      <w:r>
        <w:rPr>
          <w:rStyle w:val="ECNormal"/>
        </w:rPr>
        <w:t xml:space="preserve"> </w:t>
      </w:r>
      <w:r w:rsidRPr="00532224">
        <w:rPr>
          <w:rStyle w:val="ECNormal"/>
        </w:rPr>
        <w:t>pandèmia</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Covid-19,</w:t>
      </w:r>
      <w:r>
        <w:rPr>
          <w:rStyle w:val="ECNormal"/>
        </w:rPr>
        <w:t xml:space="preserve"> </w:t>
      </w:r>
      <w:r w:rsidRPr="00532224">
        <w:rPr>
          <w:rStyle w:val="ECNormal"/>
        </w:rPr>
        <w:t>i</w:t>
      </w:r>
      <w:r>
        <w:rPr>
          <w:rStyle w:val="ECNormal"/>
        </w:rPr>
        <w:t xml:space="preserve"> </w:t>
      </w:r>
      <w:r w:rsidRPr="00532224">
        <w:rPr>
          <w:rStyle w:val="ECNormal"/>
        </w:rPr>
        <w:t>situant-se</w:t>
      </w:r>
      <w:r>
        <w:rPr>
          <w:rStyle w:val="ECNormal"/>
        </w:rPr>
        <w:t xml:space="preserve"> </w:t>
      </w:r>
      <w:r w:rsidRPr="00532224">
        <w:rPr>
          <w:rStyle w:val="ECNormal"/>
        </w:rPr>
        <w:t>al</w:t>
      </w:r>
      <w:r>
        <w:rPr>
          <w:rStyle w:val="ECNormal"/>
        </w:rPr>
        <w:t xml:space="preserve"> </w:t>
      </w:r>
      <w:r w:rsidRPr="00532224">
        <w:rPr>
          <w:rStyle w:val="ECNormal"/>
        </w:rPr>
        <w:t>32,5%</w:t>
      </w:r>
      <w:r>
        <w:rPr>
          <w:rStyle w:val="ECNormal"/>
        </w:rPr>
        <w:t xml:space="preserve"> </w:t>
      </w:r>
      <w:r w:rsidRPr="00532224">
        <w:rPr>
          <w:rStyle w:val="ECNormal"/>
        </w:rPr>
        <w:t>al</w:t>
      </w:r>
      <w:r>
        <w:rPr>
          <w:rStyle w:val="ECNormal"/>
        </w:rPr>
        <w:t xml:space="preserve"> </w:t>
      </w:r>
      <w:r w:rsidRPr="00532224">
        <w:rPr>
          <w:rStyle w:val="ECNormal"/>
        </w:rPr>
        <w:t>2023.</w:t>
      </w:r>
      <w:r>
        <w:rPr>
          <w:rStyle w:val="ECNormal"/>
        </w:rPr>
        <w:t xml:space="preserve"> </w:t>
      </w:r>
      <w:r w:rsidRPr="00532224">
        <w:rPr>
          <w:rStyle w:val="ECNormal"/>
        </w:rPr>
        <w:t>Més</w:t>
      </w:r>
      <w:r>
        <w:rPr>
          <w:rStyle w:val="ECNormal"/>
        </w:rPr>
        <w:t xml:space="preserve"> </w:t>
      </w:r>
      <w:r w:rsidRPr="00532224">
        <w:rPr>
          <w:rStyle w:val="ECNormal"/>
        </w:rPr>
        <w:t>alarmants</w:t>
      </w:r>
      <w:r>
        <w:rPr>
          <w:rStyle w:val="ECNormal"/>
        </w:rPr>
        <w:t xml:space="preserve"> </w:t>
      </w:r>
      <w:r w:rsidRPr="00532224">
        <w:rPr>
          <w:rStyle w:val="ECNormal"/>
        </w:rPr>
        <w:t>son,</w:t>
      </w:r>
      <w:r>
        <w:rPr>
          <w:rStyle w:val="ECNormal"/>
        </w:rPr>
        <w:t xml:space="preserve"> </w:t>
      </w:r>
      <w:r w:rsidRPr="00532224">
        <w:rPr>
          <w:rStyle w:val="ECNormal"/>
        </w:rPr>
        <w:t>encara,</w:t>
      </w:r>
      <w:r>
        <w:rPr>
          <w:rStyle w:val="ECNormal"/>
        </w:rPr>
        <w:t xml:space="preserve"> </w:t>
      </w:r>
      <w:r w:rsidRPr="00532224">
        <w:rPr>
          <w:rStyle w:val="ECNormal"/>
        </w:rPr>
        <w:t>la</w:t>
      </w:r>
      <w:r>
        <w:rPr>
          <w:rStyle w:val="ECNormal"/>
        </w:rPr>
        <w:t xml:space="preserve"> </w:t>
      </w:r>
      <w:r w:rsidRPr="00532224">
        <w:rPr>
          <w:rStyle w:val="ECNormal"/>
        </w:rPr>
        <w:t>dades</w:t>
      </w:r>
      <w:r>
        <w:rPr>
          <w:rStyle w:val="ECNormal"/>
        </w:rPr>
        <w:t xml:space="preserve"> </w:t>
      </w:r>
      <w:r w:rsidRPr="00532224">
        <w:rPr>
          <w:rStyle w:val="ECNormal"/>
        </w:rPr>
        <w:t>de</w:t>
      </w:r>
      <w:r>
        <w:rPr>
          <w:rStyle w:val="ECNormal"/>
        </w:rPr>
        <w:t xml:space="preserve"> </w:t>
      </w:r>
      <w:r w:rsidRPr="00532224">
        <w:rPr>
          <w:rStyle w:val="ECNormal"/>
        </w:rPr>
        <w:t>població</w:t>
      </w:r>
      <w:r>
        <w:rPr>
          <w:rStyle w:val="ECNormal"/>
        </w:rPr>
        <w:t xml:space="preserve"> </w:t>
      </w:r>
      <w:r w:rsidRPr="00532224">
        <w:rPr>
          <w:rStyle w:val="ECNormal"/>
        </w:rPr>
        <w:t>infantil</w:t>
      </w:r>
      <w:r>
        <w:rPr>
          <w:rStyle w:val="ECNormal"/>
        </w:rPr>
        <w:t xml:space="preserve"> </w:t>
      </w:r>
      <w:r w:rsidRPr="00532224">
        <w:rPr>
          <w:rStyle w:val="ECNormal"/>
        </w:rPr>
        <w:t>amb</w:t>
      </w:r>
      <w:r>
        <w:rPr>
          <w:rStyle w:val="ECNormal"/>
        </w:rPr>
        <w:t xml:space="preserve"> </w:t>
      </w:r>
      <w:r w:rsidRPr="00532224">
        <w:rPr>
          <w:rStyle w:val="ECNormal"/>
        </w:rPr>
        <w:t>privació</w:t>
      </w:r>
      <w:r>
        <w:rPr>
          <w:rStyle w:val="ECNormal"/>
        </w:rPr>
        <w:t xml:space="preserve"> </w:t>
      </w:r>
      <w:r w:rsidRPr="00532224">
        <w:rPr>
          <w:rStyle w:val="ECNormal"/>
        </w:rPr>
        <w:t>material</w:t>
      </w:r>
      <w:r>
        <w:rPr>
          <w:rStyle w:val="ECNormal"/>
        </w:rPr>
        <w:t xml:space="preserve"> </w:t>
      </w:r>
      <w:r w:rsidRPr="00532224">
        <w:rPr>
          <w:rStyle w:val="ECNormal"/>
        </w:rPr>
        <w:t>i</w:t>
      </w:r>
      <w:r>
        <w:rPr>
          <w:rStyle w:val="ECNormal"/>
        </w:rPr>
        <w:t xml:space="preserve"> </w:t>
      </w:r>
      <w:r w:rsidRPr="00532224">
        <w:rPr>
          <w:rStyle w:val="ECNormal"/>
        </w:rPr>
        <w:t>social</w:t>
      </w:r>
      <w:r>
        <w:rPr>
          <w:rStyle w:val="ECNormal"/>
        </w:rPr>
        <w:t xml:space="preserve"> </w:t>
      </w:r>
      <w:r w:rsidRPr="00532224">
        <w:rPr>
          <w:rStyle w:val="ECNormal"/>
        </w:rPr>
        <w:t>severa,</w:t>
      </w:r>
      <w:r>
        <w:rPr>
          <w:rStyle w:val="ECNormal"/>
        </w:rPr>
        <w:t xml:space="preserve"> </w:t>
      </w:r>
      <w:r w:rsidRPr="00532224">
        <w:rPr>
          <w:rStyle w:val="ECNormal"/>
        </w:rPr>
        <w:t>que</w:t>
      </w:r>
      <w:r>
        <w:rPr>
          <w:rStyle w:val="ECNormal"/>
        </w:rPr>
        <w:t xml:space="preserve"> </w:t>
      </w:r>
      <w:r w:rsidRPr="00532224">
        <w:rPr>
          <w:rStyle w:val="ECNormal"/>
        </w:rPr>
        <w:t>afecta</w:t>
      </w:r>
      <w:r>
        <w:rPr>
          <w:rStyle w:val="ECNormal"/>
        </w:rPr>
        <w:t xml:space="preserve"> </w:t>
      </w:r>
      <w:r w:rsidRPr="00532224">
        <w:rPr>
          <w:rStyle w:val="ECNormal"/>
        </w:rPr>
        <w:t>a</w:t>
      </w:r>
      <w:r>
        <w:rPr>
          <w:rStyle w:val="ECNormal"/>
        </w:rPr>
        <w:t xml:space="preserve"> </w:t>
      </w:r>
      <w:r w:rsidRPr="00532224">
        <w:rPr>
          <w:rStyle w:val="ECNormal"/>
        </w:rPr>
        <w:t>161.900</w:t>
      </w:r>
      <w:r>
        <w:rPr>
          <w:rStyle w:val="ECNormal"/>
        </w:rPr>
        <w:t xml:space="preserve"> </w:t>
      </w:r>
      <w:r w:rsidRPr="00532224">
        <w:rPr>
          <w:rStyle w:val="ECNormal"/>
        </w:rPr>
        <w:t>nens</w:t>
      </w:r>
      <w:r>
        <w:rPr>
          <w:rStyle w:val="ECNormal"/>
        </w:rPr>
        <w:t xml:space="preserve"> </w:t>
      </w:r>
      <w:r w:rsidRPr="00532224">
        <w:rPr>
          <w:rStyle w:val="ECNormal"/>
        </w:rPr>
        <w:t>i</w:t>
      </w:r>
      <w:r>
        <w:rPr>
          <w:rStyle w:val="ECNormal"/>
        </w:rPr>
        <w:t xml:space="preserve"> </w:t>
      </w:r>
      <w:r w:rsidRPr="00532224">
        <w:rPr>
          <w:rStyle w:val="ECNormal"/>
        </w:rPr>
        <w:t>nenes</w:t>
      </w:r>
      <w:r>
        <w:rPr>
          <w:rStyle w:val="ECNormal"/>
        </w:rPr>
        <w:t xml:space="preserve"> </w:t>
      </w:r>
      <w:r w:rsidRPr="00532224">
        <w:rPr>
          <w:rStyle w:val="ECNormal"/>
        </w:rPr>
        <w:t>a</w:t>
      </w:r>
      <w:r>
        <w:rPr>
          <w:rStyle w:val="ECNormal"/>
        </w:rPr>
        <w:t xml:space="preserve"> </w:t>
      </w:r>
      <w:r w:rsidRPr="00532224">
        <w:rPr>
          <w:rStyle w:val="ECNormal"/>
        </w:rPr>
        <w:t>Catalunya,</w:t>
      </w:r>
      <w:r>
        <w:rPr>
          <w:rStyle w:val="ECNormal"/>
        </w:rPr>
        <w:t xml:space="preserve"> </w:t>
      </w:r>
      <w:r w:rsidRPr="00532224">
        <w:rPr>
          <w:rStyle w:val="ECNormal"/>
        </w:rPr>
        <w:t>una</w:t>
      </w:r>
      <w:r>
        <w:rPr>
          <w:rStyle w:val="ECNormal"/>
        </w:rPr>
        <w:t xml:space="preserve"> </w:t>
      </w:r>
      <w:r w:rsidRPr="00532224">
        <w:rPr>
          <w:rStyle w:val="ECNormal"/>
        </w:rPr>
        <w:t>taxa</w:t>
      </w:r>
      <w:r>
        <w:rPr>
          <w:rStyle w:val="ECNormal"/>
        </w:rPr>
        <w:t xml:space="preserve"> </w:t>
      </w:r>
      <w:r w:rsidRPr="00532224">
        <w:rPr>
          <w:rStyle w:val="ECNormal"/>
        </w:rPr>
        <w:t>del</w:t>
      </w:r>
      <w:r>
        <w:rPr>
          <w:rStyle w:val="ECNormal"/>
        </w:rPr>
        <w:t xml:space="preserve"> </w:t>
      </w:r>
      <w:r w:rsidRPr="00532224">
        <w:rPr>
          <w:rStyle w:val="ECNormal"/>
        </w:rPr>
        <w:t>12%,</w:t>
      </w:r>
      <w:r>
        <w:rPr>
          <w:rStyle w:val="ECNormal"/>
        </w:rPr>
        <w:t xml:space="preserve"> </w:t>
      </w:r>
      <w:r w:rsidRPr="00532224">
        <w:rPr>
          <w:rStyle w:val="ECNormal"/>
        </w:rPr>
        <w:t>també</w:t>
      </w:r>
      <w:r>
        <w:rPr>
          <w:rStyle w:val="ECNormal"/>
        </w:rPr>
        <w:t xml:space="preserve"> </w:t>
      </w:r>
      <w:r w:rsidRPr="00532224">
        <w:rPr>
          <w:rStyle w:val="ECNormal"/>
        </w:rPr>
        <w:t>incrementada</w:t>
      </w:r>
      <w:r>
        <w:rPr>
          <w:rStyle w:val="ECNormal"/>
        </w:rPr>
        <w:t xml:space="preserve"> </w:t>
      </w:r>
      <w:r w:rsidRPr="00532224">
        <w:rPr>
          <w:rStyle w:val="ECNormal"/>
        </w:rPr>
        <w:t>respecte</w:t>
      </w:r>
      <w:r>
        <w:rPr>
          <w:rStyle w:val="ECNormal"/>
        </w:rPr>
        <w:t xml:space="preserve"> </w:t>
      </w:r>
      <w:r w:rsidRPr="00532224">
        <w:rPr>
          <w:rStyle w:val="ECNormal"/>
        </w:rPr>
        <w:t>anys</w:t>
      </w:r>
      <w:r>
        <w:rPr>
          <w:rStyle w:val="ECNormal"/>
        </w:rPr>
        <w:t xml:space="preserve"> </w:t>
      </w:r>
      <w:r w:rsidRPr="00532224">
        <w:rPr>
          <w:rStyle w:val="ECNormal"/>
        </w:rPr>
        <w:t>anteriors.</w:t>
      </w:r>
    </w:p>
    <w:p w14:paraId="45717BF6"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30.</w:t>
      </w:r>
      <w:r>
        <w:rPr>
          <w:rStyle w:val="ECNormal"/>
        </w:rPr>
        <w:t xml:space="preserve"> </w:t>
      </w:r>
      <w:r w:rsidRPr="00532224">
        <w:rPr>
          <w:rStyle w:val="ECNormal"/>
        </w:rPr>
        <w:t>La</w:t>
      </w:r>
      <w:r>
        <w:rPr>
          <w:rStyle w:val="ECNormal"/>
        </w:rPr>
        <w:t xml:space="preserve"> </w:t>
      </w:r>
      <w:r w:rsidRPr="00532224">
        <w:rPr>
          <w:rStyle w:val="ECNormal"/>
        </w:rPr>
        <w:t>cronificació</w:t>
      </w:r>
      <w:r>
        <w:rPr>
          <w:rStyle w:val="ECNormal"/>
        </w:rPr>
        <w:t xml:space="preserve"> </w:t>
      </w:r>
      <w:r w:rsidRPr="00532224">
        <w:rPr>
          <w:rStyle w:val="ECNormal"/>
        </w:rPr>
        <w:t>a</w:t>
      </w:r>
      <w:r>
        <w:rPr>
          <w:rStyle w:val="ECNormal"/>
        </w:rPr>
        <w:t xml:space="preserve"> </w:t>
      </w:r>
      <w:r w:rsidRPr="00532224">
        <w:rPr>
          <w:rStyle w:val="ECNormal"/>
        </w:rPr>
        <w:t>l’alça</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pobresa</w:t>
      </w:r>
      <w:r>
        <w:rPr>
          <w:rStyle w:val="ECNormal"/>
        </w:rPr>
        <w:t xml:space="preserve"> </w:t>
      </w:r>
      <w:r w:rsidRPr="00532224">
        <w:rPr>
          <w:rStyle w:val="ECNormal"/>
        </w:rPr>
        <w:t>infantil</w:t>
      </w:r>
      <w:r>
        <w:rPr>
          <w:rStyle w:val="ECNormal"/>
        </w:rPr>
        <w:t xml:space="preserve"> </w:t>
      </w:r>
      <w:r w:rsidRPr="00532224">
        <w:rPr>
          <w:rStyle w:val="ECNormal"/>
        </w:rPr>
        <w:t>obliga</w:t>
      </w:r>
      <w:r>
        <w:rPr>
          <w:rStyle w:val="ECNormal"/>
        </w:rPr>
        <w:t xml:space="preserve"> </w:t>
      </w:r>
      <w:r w:rsidRPr="00532224">
        <w:rPr>
          <w:rStyle w:val="ECNormal"/>
        </w:rPr>
        <w:t>a</w:t>
      </w:r>
      <w:r>
        <w:rPr>
          <w:rStyle w:val="ECNormal"/>
        </w:rPr>
        <w:t xml:space="preserve"> </w:t>
      </w:r>
      <w:r w:rsidRPr="00532224">
        <w:rPr>
          <w:rStyle w:val="ECNormal"/>
        </w:rPr>
        <w:t>l’actuació</w:t>
      </w:r>
      <w:r>
        <w:rPr>
          <w:rStyle w:val="ECNormal"/>
        </w:rPr>
        <w:t xml:space="preserve"> </w:t>
      </w:r>
      <w:r w:rsidRPr="00532224">
        <w:rPr>
          <w:rStyle w:val="ECNormal"/>
        </w:rPr>
        <w:t>dels</w:t>
      </w:r>
      <w:r>
        <w:rPr>
          <w:rStyle w:val="ECNormal"/>
        </w:rPr>
        <w:t xml:space="preserve"> </w:t>
      </w:r>
      <w:r w:rsidRPr="00532224">
        <w:rPr>
          <w:rStyle w:val="ECNormal"/>
        </w:rPr>
        <w:t>poders</w:t>
      </w:r>
      <w:r>
        <w:rPr>
          <w:rStyle w:val="ECNormal"/>
        </w:rPr>
        <w:t xml:space="preserve"> </w:t>
      </w:r>
      <w:r w:rsidRPr="00532224">
        <w:rPr>
          <w:rStyle w:val="ECNormal"/>
        </w:rPr>
        <w:t>públics</w:t>
      </w:r>
      <w:r>
        <w:rPr>
          <w:rStyle w:val="ECNormal"/>
        </w:rPr>
        <w:t xml:space="preserve"> </w:t>
      </w:r>
      <w:r w:rsidRPr="00532224">
        <w:rPr>
          <w:rStyle w:val="ECNormal"/>
        </w:rPr>
        <w:t>a</w:t>
      </w:r>
      <w:r>
        <w:rPr>
          <w:rStyle w:val="ECNormal"/>
        </w:rPr>
        <w:t xml:space="preserve"> </w:t>
      </w:r>
      <w:r w:rsidRPr="00532224">
        <w:rPr>
          <w:rStyle w:val="ECNormal"/>
        </w:rPr>
        <w:t>implementar</w:t>
      </w:r>
      <w:r>
        <w:rPr>
          <w:rStyle w:val="ECNormal"/>
        </w:rPr>
        <w:t xml:space="preserve"> </w:t>
      </w:r>
      <w:r w:rsidRPr="00532224">
        <w:rPr>
          <w:rStyle w:val="ECNormal"/>
        </w:rPr>
        <w:t>mesures</w:t>
      </w:r>
      <w:r>
        <w:rPr>
          <w:rStyle w:val="ECNormal"/>
        </w:rPr>
        <w:t xml:space="preserve"> </w:t>
      </w:r>
      <w:r w:rsidRPr="00532224">
        <w:rPr>
          <w:rStyle w:val="ECNormal"/>
        </w:rPr>
        <w:t>efectives</w:t>
      </w:r>
      <w:r>
        <w:rPr>
          <w:rStyle w:val="ECNormal"/>
        </w:rPr>
        <w:t xml:space="preserve"> </w:t>
      </w:r>
      <w:r w:rsidRPr="00532224">
        <w:rPr>
          <w:rStyle w:val="ECNormal"/>
        </w:rPr>
        <w:t>per</w:t>
      </w:r>
      <w:r>
        <w:rPr>
          <w:rStyle w:val="ECNormal"/>
        </w:rPr>
        <w:t xml:space="preserve"> </w:t>
      </w:r>
      <w:r w:rsidRPr="00532224">
        <w:rPr>
          <w:rStyle w:val="ECNormal"/>
        </w:rPr>
        <w:t>intervenir</w:t>
      </w:r>
      <w:r>
        <w:rPr>
          <w:rStyle w:val="ECNormal"/>
        </w:rPr>
        <w:t xml:space="preserve"> </w:t>
      </w:r>
      <w:r w:rsidRPr="00532224">
        <w:rPr>
          <w:rStyle w:val="ECNormal"/>
        </w:rPr>
        <w:t>sobre</w:t>
      </w:r>
      <w:r>
        <w:rPr>
          <w:rStyle w:val="ECNormal"/>
        </w:rPr>
        <w:t xml:space="preserve"> </w:t>
      </w:r>
      <w:r w:rsidRPr="00532224">
        <w:rPr>
          <w:rStyle w:val="ECNormal"/>
        </w:rPr>
        <w:t>els</w:t>
      </w:r>
      <w:r>
        <w:rPr>
          <w:rStyle w:val="ECNormal"/>
        </w:rPr>
        <w:t xml:space="preserve"> </w:t>
      </w:r>
      <w:r w:rsidRPr="00532224">
        <w:rPr>
          <w:rStyle w:val="ECNormal"/>
        </w:rPr>
        <w:t>contextos</w:t>
      </w:r>
      <w:r>
        <w:rPr>
          <w:rStyle w:val="ECNormal"/>
        </w:rPr>
        <w:t xml:space="preserve"> </w:t>
      </w:r>
      <w:r w:rsidRPr="00532224">
        <w:rPr>
          <w:rStyle w:val="ECNormal"/>
        </w:rPr>
        <w:t>de</w:t>
      </w:r>
      <w:r>
        <w:rPr>
          <w:rStyle w:val="ECNormal"/>
        </w:rPr>
        <w:t xml:space="preserve"> </w:t>
      </w:r>
      <w:proofErr w:type="spellStart"/>
      <w:r w:rsidRPr="00532224">
        <w:rPr>
          <w:rStyle w:val="ECNormal"/>
        </w:rPr>
        <w:t>vulnerabilització</w:t>
      </w:r>
      <w:proofErr w:type="spellEnd"/>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infància.</w:t>
      </w:r>
      <w:r>
        <w:rPr>
          <w:rStyle w:val="ECNormal"/>
        </w:rPr>
        <w:t xml:space="preserve"> </w:t>
      </w:r>
      <w:r w:rsidRPr="00532224">
        <w:rPr>
          <w:rStyle w:val="ECNormal"/>
        </w:rPr>
        <w:t>En</w:t>
      </w:r>
      <w:r>
        <w:rPr>
          <w:rStyle w:val="ECNormal"/>
        </w:rPr>
        <w:t xml:space="preserve"> </w:t>
      </w:r>
      <w:r w:rsidRPr="00532224">
        <w:rPr>
          <w:rStyle w:val="ECNormal"/>
        </w:rPr>
        <w:t>aquest</w:t>
      </w:r>
      <w:r>
        <w:rPr>
          <w:rStyle w:val="ECNormal"/>
        </w:rPr>
        <w:t xml:space="preserve"> </w:t>
      </w:r>
      <w:r w:rsidRPr="00532224">
        <w:rPr>
          <w:rStyle w:val="ECNormal"/>
        </w:rPr>
        <w:t>sentit,</w:t>
      </w:r>
      <w:r>
        <w:rPr>
          <w:rStyle w:val="ECNormal"/>
        </w:rPr>
        <w:t xml:space="preserve"> </w:t>
      </w:r>
      <w:r w:rsidRPr="00532224">
        <w:rPr>
          <w:rStyle w:val="ECNormal"/>
        </w:rPr>
        <w:t>la</w:t>
      </w:r>
      <w:r>
        <w:rPr>
          <w:rStyle w:val="ECNormal"/>
        </w:rPr>
        <w:t xml:space="preserve"> </w:t>
      </w:r>
      <w:r w:rsidRPr="00532224">
        <w:rPr>
          <w:rStyle w:val="ECNormal"/>
        </w:rPr>
        <w:t>següent</w:t>
      </w:r>
      <w:r>
        <w:rPr>
          <w:rStyle w:val="ECNormal"/>
        </w:rPr>
        <w:t xml:space="preserve"> </w:t>
      </w:r>
      <w:r w:rsidRPr="00532224">
        <w:rPr>
          <w:rStyle w:val="ECNormal"/>
        </w:rPr>
        <w:t>proposició</w:t>
      </w:r>
      <w:r>
        <w:rPr>
          <w:rStyle w:val="ECNormal"/>
        </w:rPr>
        <w:t xml:space="preserve"> </w:t>
      </w:r>
      <w:r w:rsidRPr="00532224">
        <w:rPr>
          <w:rStyle w:val="ECNormal"/>
        </w:rPr>
        <w:t>de</w:t>
      </w:r>
      <w:r>
        <w:rPr>
          <w:rStyle w:val="ECNormal"/>
        </w:rPr>
        <w:t xml:space="preserve"> </w:t>
      </w:r>
      <w:r w:rsidRPr="00532224">
        <w:rPr>
          <w:rStyle w:val="ECNormal"/>
        </w:rPr>
        <w:t>llei</w:t>
      </w:r>
      <w:r>
        <w:rPr>
          <w:rStyle w:val="ECNormal"/>
        </w:rPr>
        <w:t xml:space="preserve"> </w:t>
      </w:r>
      <w:r w:rsidRPr="00532224">
        <w:rPr>
          <w:rStyle w:val="ECNormal"/>
        </w:rPr>
        <w:t>proposa,</w:t>
      </w:r>
      <w:r>
        <w:rPr>
          <w:rStyle w:val="ECNormal"/>
        </w:rPr>
        <w:t xml:space="preserve"> </w:t>
      </w:r>
      <w:r w:rsidRPr="00532224">
        <w:rPr>
          <w:rStyle w:val="ECNormal"/>
        </w:rPr>
        <w:t>en</w:t>
      </w:r>
      <w:r>
        <w:rPr>
          <w:rStyle w:val="ECNormal"/>
        </w:rPr>
        <w:t xml:space="preserve"> </w:t>
      </w:r>
      <w:r w:rsidRPr="00532224">
        <w:rPr>
          <w:rStyle w:val="ECNormal"/>
        </w:rPr>
        <w:t>primer</w:t>
      </w:r>
      <w:r>
        <w:rPr>
          <w:rStyle w:val="ECNormal"/>
        </w:rPr>
        <w:t xml:space="preserve"> </w:t>
      </w:r>
      <w:r w:rsidRPr="00532224">
        <w:rPr>
          <w:rStyle w:val="ECNormal"/>
        </w:rPr>
        <w:t>lloc,</w:t>
      </w:r>
      <w:r>
        <w:rPr>
          <w:rStyle w:val="ECNormal"/>
        </w:rPr>
        <w:t xml:space="preserve"> </w:t>
      </w:r>
      <w:r w:rsidRPr="00532224">
        <w:rPr>
          <w:rStyle w:val="ECNormal"/>
        </w:rPr>
        <w:t>una</w:t>
      </w:r>
      <w:r>
        <w:rPr>
          <w:rStyle w:val="ECNormal"/>
        </w:rPr>
        <w:t xml:space="preserve"> </w:t>
      </w:r>
      <w:r w:rsidRPr="00532224">
        <w:rPr>
          <w:rStyle w:val="ECNormal"/>
        </w:rPr>
        <w:t>modificació</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llei</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per</w:t>
      </w:r>
      <w:r>
        <w:rPr>
          <w:rStyle w:val="ECNormal"/>
        </w:rPr>
        <w:t xml:space="preserve"> </w:t>
      </w:r>
      <w:r w:rsidRPr="00532224">
        <w:rPr>
          <w:rStyle w:val="ECNormal"/>
        </w:rPr>
        <w:t>crear</w:t>
      </w:r>
      <w:r>
        <w:rPr>
          <w:rStyle w:val="ECNormal"/>
        </w:rPr>
        <w:t xml:space="preserve"> </w:t>
      </w:r>
      <w:r w:rsidRPr="00532224">
        <w:rPr>
          <w:rStyle w:val="ECNormal"/>
        </w:rPr>
        <w:t>dues</w:t>
      </w:r>
      <w:r>
        <w:rPr>
          <w:rStyle w:val="ECNormal"/>
        </w:rPr>
        <w:t xml:space="preserve"> </w:t>
      </w:r>
      <w:r w:rsidRPr="00532224">
        <w:rPr>
          <w:rStyle w:val="ECNormal"/>
        </w:rPr>
        <w:t>prestacions</w:t>
      </w:r>
      <w:r>
        <w:rPr>
          <w:rStyle w:val="ECNormal"/>
        </w:rPr>
        <w:t xml:space="preserve"> </w:t>
      </w:r>
      <w:r w:rsidRPr="00532224">
        <w:rPr>
          <w:rStyle w:val="ECNormal"/>
        </w:rPr>
        <w:t>econòmiques</w:t>
      </w:r>
      <w:r>
        <w:rPr>
          <w:rStyle w:val="ECNormal"/>
        </w:rPr>
        <w:t xml:space="preserve"> </w:t>
      </w:r>
      <w:r w:rsidRPr="00532224">
        <w:rPr>
          <w:rStyle w:val="ECNormal"/>
        </w:rPr>
        <w:t>complementàries.</w:t>
      </w:r>
      <w:r>
        <w:rPr>
          <w:rStyle w:val="ECNormal"/>
        </w:rPr>
        <w:t xml:space="preserve"> </w:t>
      </w:r>
      <w:r w:rsidRPr="00532224">
        <w:rPr>
          <w:rStyle w:val="ECNormal"/>
        </w:rPr>
        <w:t>En</w:t>
      </w:r>
      <w:r>
        <w:rPr>
          <w:rStyle w:val="ECNormal"/>
        </w:rPr>
        <w:t xml:space="preserve"> </w:t>
      </w:r>
      <w:r w:rsidRPr="00532224">
        <w:rPr>
          <w:rStyle w:val="ECNormal"/>
        </w:rPr>
        <w:t>primer</w:t>
      </w:r>
      <w:r>
        <w:rPr>
          <w:rStyle w:val="ECNormal"/>
        </w:rPr>
        <w:t xml:space="preserve"> </w:t>
      </w:r>
      <w:r w:rsidRPr="00532224">
        <w:rPr>
          <w:rStyle w:val="ECNormal"/>
        </w:rPr>
        <w:t>lloc,</w:t>
      </w:r>
      <w:r>
        <w:rPr>
          <w:rStyle w:val="ECNormal"/>
        </w:rPr>
        <w:t xml:space="preserve"> </w:t>
      </w:r>
      <w:r w:rsidRPr="00532224">
        <w:rPr>
          <w:rStyle w:val="ECNormal"/>
        </w:rPr>
        <w:t>una</w:t>
      </w:r>
      <w:r>
        <w:rPr>
          <w:rStyle w:val="ECNormal"/>
        </w:rPr>
        <w:t xml:space="preserve"> </w:t>
      </w:r>
      <w:r w:rsidRPr="00532224">
        <w:rPr>
          <w:rStyle w:val="ECNormal"/>
        </w:rPr>
        <w:t>prestació</w:t>
      </w:r>
      <w:r>
        <w:rPr>
          <w:rStyle w:val="ECNormal"/>
        </w:rPr>
        <w:t xml:space="preserve"> </w:t>
      </w:r>
      <w:r w:rsidRPr="00532224">
        <w:rPr>
          <w:rStyle w:val="ECNormal"/>
        </w:rPr>
        <w:t>econòmica</w:t>
      </w:r>
      <w:r>
        <w:rPr>
          <w:rStyle w:val="ECNormal"/>
        </w:rPr>
        <w:t xml:space="preserve"> </w:t>
      </w:r>
      <w:r w:rsidRPr="00532224">
        <w:rPr>
          <w:rStyle w:val="ECNormal"/>
        </w:rPr>
        <w:t>complementària</w:t>
      </w:r>
      <w:r>
        <w:rPr>
          <w:rStyle w:val="ECNormal"/>
        </w:rPr>
        <w:t xml:space="preserve"> </w:t>
      </w:r>
      <w:r w:rsidRPr="00532224">
        <w:rPr>
          <w:rStyle w:val="ECNormal"/>
        </w:rPr>
        <w:t>d’infància,</w:t>
      </w:r>
      <w:r>
        <w:rPr>
          <w:rStyle w:val="ECNormal"/>
        </w:rPr>
        <w:t xml:space="preserve"> </w:t>
      </w:r>
      <w:r w:rsidRPr="00532224">
        <w:rPr>
          <w:rStyle w:val="ECNormal"/>
        </w:rPr>
        <w:t>per</w:t>
      </w:r>
      <w:r>
        <w:rPr>
          <w:rStyle w:val="ECNormal"/>
        </w:rPr>
        <w:t xml:space="preserve"> </w:t>
      </w:r>
      <w:r w:rsidRPr="00532224">
        <w:rPr>
          <w:rStyle w:val="ECNormal"/>
        </w:rPr>
        <w:t>a</w:t>
      </w:r>
      <w:r>
        <w:rPr>
          <w:rStyle w:val="ECNormal"/>
        </w:rPr>
        <w:t xml:space="preserve"> </w:t>
      </w:r>
      <w:r w:rsidRPr="00532224">
        <w:rPr>
          <w:rStyle w:val="ECNormal"/>
        </w:rPr>
        <w:t>les</w:t>
      </w:r>
      <w:r>
        <w:rPr>
          <w:rStyle w:val="ECNormal"/>
        </w:rPr>
        <w:t xml:space="preserve"> </w:t>
      </w:r>
      <w:r w:rsidRPr="00532224">
        <w:rPr>
          <w:rStyle w:val="ECNormal"/>
        </w:rPr>
        <w:t>famílies</w:t>
      </w:r>
      <w:r>
        <w:rPr>
          <w:rStyle w:val="ECNormal"/>
        </w:rPr>
        <w:t xml:space="preserve"> </w:t>
      </w:r>
      <w:r w:rsidRPr="00532224">
        <w:rPr>
          <w:rStyle w:val="ECNormal"/>
        </w:rPr>
        <w:t>amb</w:t>
      </w:r>
      <w:r>
        <w:rPr>
          <w:rStyle w:val="ECNormal"/>
        </w:rPr>
        <w:t xml:space="preserve"> </w:t>
      </w:r>
      <w:r w:rsidRPr="00532224">
        <w:rPr>
          <w:rStyle w:val="ECNormal"/>
        </w:rPr>
        <w:t>fills</w:t>
      </w:r>
      <w:r>
        <w:rPr>
          <w:rStyle w:val="ECNormal"/>
        </w:rPr>
        <w:t xml:space="preserve"> </w:t>
      </w:r>
      <w:r w:rsidRPr="00532224">
        <w:rPr>
          <w:rStyle w:val="ECNormal"/>
        </w:rPr>
        <w:t>i</w:t>
      </w:r>
      <w:r>
        <w:rPr>
          <w:rStyle w:val="ECNormal"/>
        </w:rPr>
        <w:t xml:space="preserve"> </w:t>
      </w:r>
      <w:r w:rsidRPr="00532224">
        <w:rPr>
          <w:rStyle w:val="ECNormal"/>
        </w:rPr>
        <w:t>filles</w:t>
      </w:r>
      <w:r>
        <w:rPr>
          <w:rStyle w:val="ECNormal"/>
        </w:rPr>
        <w:t xml:space="preserve"> </w:t>
      </w:r>
      <w:r w:rsidRPr="00532224">
        <w:rPr>
          <w:rStyle w:val="ECNormal"/>
        </w:rPr>
        <w:t>menors</w:t>
      </w:r>
      <w:r>
        <w:rPr>
          <w:rStyle w:val="ECNormal"/>
        </w:rPr>
        <w:t xml:space="preserve"> </w:t>
      </w:r>
      <w:r w:rsidRPr="00532224">
        <w:rPr>
          <w:rStyle w:val="ECNormal"/>
        </w:rPr>
        <w:t>de</w:t>
      </w:r>
      <w:r>
        <w:rPr>
          <w:rStyle w:val="ECNormal"/>
        </w:rPr>
        <w:t xml:space="preserve"> </w:t>
      </w:r>
      <w:r w:rsidRPr="00532224">
        <w:rPr>
          <w:rStyle w:val="ECNormal"/>
        </w:rPr>
        <w:t>18</w:t>
      </w:r>
      <w:r>
        <w:rPr>
          <w:rStyle w:val="ECNormal"/>
        </w:rPr>
        <w:t xml:space="preserve"> </w:t>
      </w:r>
      <w:r w:rsidRPr="00532224">
        <w:rPr>
          <w:rStyle w:val="ECNormal"/>
        </w:rPr>
        <w:t>anys,</w:t>
      </w:r>
      <w:r>
        <w:rPr>
          <w:rStyle w:val="ECNormal"/>
        </w:rPr>
        <w:t xml:space="preserve"> </w:t>
      </w:r>
      <w:r w:rsidRPr="00532224">
        <w:rPr>
          <w:rStyle w:val="ECNormal"/>
        </w:rPr>
        <w:t>amb</w:t>
      </w:r>
      <w:r>
        <w:rPr>
          <w:rStyle w:val="ECNormal"/>
        </w:rPr>
        <w:t xml:space="preserve"> </w:t>
      </w:r>
      <w:r w:rsidRPr="00532224">
        <w:rPr>
          <w:rStyle w:val="ECNormal"/>
        </w:rPr>
        <w:t>una</w:t>
      </w:r>
      <w:r>
        <w:rPr>
          <w:rStyle w:val="ECNormal"/>
        </w:rPr>
        <w:t xml:space="preserve"> </w:t>
      </w:r>
      <w:r w:rsidRPr="00532224">
        <w:rPr>
          <w:rStyle w:val="ECNormal"/>
        </w:rPr>
        <w:t>quantia</w:t>
      </w:r>
      <w:r>
        <w:rPr>
          <w:rStyle w:val="ECNormal"/>
        </w:rPr>
        <w:t xml:space="preserve"> </w:t>
      </w:r>
      <w:r w:rsidRPr="00532224">
        <w:rPr>
          <w:rStyle w:val="ECNormal"/>
        </w:rPr>
        <w:t>de</w:t>
      </w:r>
      <w:r>
        <w:rPr>
          <w:rStyle w:val="ECNormal"/>
        </w:rPr>
        <w:t xml:space="preserve"> </w:t>
      </w:r>
      <w:r w:rsidRPr="00532224">
        <w:rPr>
          <w:rStyle w:val="ECNormal"/>
        </w:rPr>
        <w:t>200</w:t>
      </w:r>
      <w:r>
        <w:rPr>
          <w:rStyle w:val="ECNormal"/>
        </w:rPr>
        <w:t xml:space="preserve"> </w:t>
      </w:r>
      <w:r w:rsidRPr="00532224">
        <w:rPr>
          <w:rStyle w:val="ECNormal"/>
        </w:rPr>
        <w:t>euros</w:t>
      </w:r>
      <w:r>
        <w:rPr>
          <w:rStyle w:val="ECNormal"/>
        </w:rPr>
        <w:t xml:space="preserve"> </w:t>
      </w:r>
      <w:r w:rsidRPr="00532224">
        <w:rPr>
          <w:rStyle w:val="ECNormal"/>
        </w:rPr>
        <w:t>per</w:t>
      </w:r>
      <w:r>
        <w:rPr>
          <w:rStyle w:val="ECNormal"/>
        </w:rPr>
        <w:t xml:space="preserve"> </w:t>
      </w:r>
      <w:r w:rsidRPr="00532224">
        <w:rPr>
          <w:rStyle w:val="ECNormal"/>
        </w:rPr>
        <w:t>cada</w:t>
      </w:r>
      <w:r>
        <w:rPr>
          <w:rStyle w:val="ECNormal"/>
        </w:rPr>
        <w:t xml:space="preserve"> </w:t>
      </w:r>
      <w:r w:rsidRPr="00532224">
        <w:rPr>
          <w:rStyle w:val="ECNormal"/>
        </w:rPr>
        <w:t>nen,</w:t>
      </w:r>
      <w:r>
        <w:rPr>
          <w:rStyle w:val="ECNormal"/>
        </w:rPr>
        <w:t xml:space="preserve"> </w:t>
      </w:r>
      <w:r w:rsidRPr="00532224">
        <w:rPr>
          <w:rStyle w:val="ECNormal"/>
        </w:rPr>
        <w:t>nena</w:t>
      </w:r>
      <w:r>
        <w:rPr>
          <w:rStyle w:val="ECNormal"/>
        </w:rPr>
        <w:t xml:space="preserve"> </w:t>
      </w:r>
      <w:r w:rsidRPr="00532224">
        <w:rPr>
          <w:rStyle w:val="ECNormal"/>
        </w:rPr>
        <w:t>i</w:t>
      </w:r>
      <w:r>
        <w:rPr>
          <w:rStyle w:val="ECNormal"/>
        </w:rPr>
        <w:t xml:space="preserve"> </w:t>
      </w:r>
      <w:r w:rsidRPr="00532224">
        <w:rPr>
          <w:rStyle w:val="ECNormal"/>
        </w:rPr>
        <w:t>adolescent</w:t>
      </w:r>
      <w:r>
        <w:rPr>
          <w:rStyle w:val="ECNormal"/>
        </w:rPr>
        <w:t xml:space="preserve"> </w:t>
      </w:r>
      <w:r w:rsidRPr="00532224">
        <w:rPr>
          <w:rStyle w:val="ECNormal"/>
        </w:rPr>
        <w:t>que</w:t>
      </w:r>
      <w:r>
        <w:rPr>
          <w:rStyle w:val="ECNormal"/>
        </w:rPr>
        <w:t xml:space="preserve"> </w:t>
      </w:r>
      <w:r w:rsidRPr="00532224">
        <w:rPr>
          <w:rStyle w:val="ECNormal"/>
        </w:rPr>
        <w:t>composi</w:t>
      </w:r>
      <w:r>
        <w:rPr>
          <w:rStyle w:val="ECNormal"/>
        </w:rPr>
        <w:t xml:space="preserve"> </w:t>
      </w:r>
      <w:r w:rsidRPr="00532224">
        <w:rPr>
          <w:rStyle w:val="ECNormal"/>
        </w:rPr>
        <w:t>la</w:t>
      </w:r>
      <w:r>
        <w:rPr>
          <w:rStyle w:val="ECNormal"/>
        </w:rPr>
        <w:t xml:space="preserve"> </w:t>
      </w:r>
      <w:r w:rsidRPr="00532224">
        <w:rPr>
          <w:rStyle w:val="ECNormal"/>
        </w:rPr>
        <w:t>llar.</w:t>
      </w:r>
      <w:r>
        <w:rPr>
          <w:rStyle w:val="ECNormal"/>
        </w:rPr>
        <w:t xml:space="preserve"> </w:t>
      </w:r>
      <w:r w:rsidRPr="00532224">
        <w:rPr>
          <w:rStyle w:val="ECNormal"/>
        </w:rPr>
        <w:t>Així</w:t>
      </w:r>
      <w:r>
        <w:rPr>
          <w:rStyle w:val="ECNormal"/>
        </w:rPr>
        <w:t xml:space="preserve"> </w:t>
      </w:r>
      <w:r w:rsidRPr="00532224">
        <w:rPr>
          <w:rStyle w:val="ECNormal"/>
        </w:rPr>
        <w:t>mateix,</w:t>
      </w:r>
      <w:r>
        <w:rPr>
          <w:rStyle w:val="ECNormal"/>
        </w:rPr>
        <w:t xml:space="preserve"> </w:t>
      </w:r>
      <w:r w:rsidRPr="00532224">
        <w:rPr>
          <w:rStyle w:val="ECNormal"/>
        </w:rPr>
        <w:t>es</w:t>
      </w:r>
      <w:r>
        <w:rPr>
          <w:rStyle w:val="ECNormal"/>
        </w:rPr>
        <w:t xml:space="preserve"> </w:t>
      </w:r>
      <w:r w:rsidRPr="00532224">
        <w:rPr>
          <w:rStyle w:val="ECNormal"/>
        </w:rPr>
        <w:t>proposa</w:t>
      </w:r>
      <w:r>
        <w:rPr>
          <w:rStyle w:val="ECNormal"/>
        </w:rPr>
        <w:t xml:space="preserve"> </w:t>
      </w:r>
      <w:r w:rsidRPr="00532224">
        <w:rPr>
          <w:rStyle w:val="ECNormal"/>
        </w:rPr>
        <w:t>una</w:t>
      </w:r>
      <w:r>
        <w:rPr>
          <w:rStyle w:val="ECNormal"/>
        </w:rPr>
        <w:t xml:space="preserve"> </w:t>
      </w:r>
      <w:r w:rsidRPr="00532224">
        <w:rPr>
          <w:rStyle w:val="ECNormal"/>
        </w:rPr>
        <w:t>quantia</w:t>
      </w:r>
      <w:r>
        <w:rPr>
          <w:rStyle w:val="ECNormal"/>
        </w:rPr>
        <w:t xml:space="preserve"> </w:t>
      </w:r>
      <w:r w:rsidRPr="00532224">
        <w:rPr>
          <w:rStyle w:val="ECNormal"/>
        </w:rPr>
        <w:t>complementaria</w:t>
      </w:r>
      <w:r>
        <w:rPr>
          <w:rStyle w:val="ECNormal"/>
        </w:rPr>
        <w:t xml:space="preserve"> </w:t>
      </w:r>
      <w:r w:rsidRPr="00532224">
        <w:rPr>
          <w:rStyle w:val="ECNormal"/>
        </w:rPr>
        <w:t>del</w:t>
      </w:r>
      <w:r>
        <w:rPr>
          <w:rStyle w:val="ECNormal"/>
        </w:rPr>
        <w:t xml:space="preserve"> </w:t>
      </w:r>
      <w:r w:rsidRPr="00532224">
        <w:rPr>
          <w:rStyle w:val="ECNormal"/>
        </w:rPr>
        <w:t>22%</w:t>
      </w:r>
      <w:r>
        <w:rPr>
          <w:rStyle w:val="ECNormal"/>
        </w:rPr>
        <w:t xml:space="preserve"> </w:t>
      </w:r>
      <w:r w:rsidRPr="00532224">
        <w:rPr>
          <w:rStyle w:val="ECNormal"/>
        </w:rPr>
        <w:t>més</w:t>
      </w:r>
      <w:r>
        <w:rPr>
          <w:rStyle w:val="ECNormal"/>
        </w:rPr>
        <w:t xml:space="preserve"> </w:t>
      </w:r>
      <w:r w:rsidRPr="00532224">
        <w:rPr>
          <w:rStyle w:val="ECNormal"/>
        </w:rPr>
        <w:t>a</w:t>
      </w:r>
      <w:r>
        <w:rPr>
          <w:rStyle w:val="ECNormal"/>
        </w:rPr>
        <w:t xml:space="preserve"> </w:t>
      </w:r>
      <w:r w:rsidRPr="00532224">
        <w:rPr>
          <w:rStyle w:val="ECNormal"/>
        </w:rPr>
        <w:t>les</w:t>
      </w:r>
      <w:r>
        <w:rPr>
          <w:rStyle w:val="ECNormal"/>
        </w:rPr>
        <w:t xml:space="preserve"> </w:t>
      </w:r>
      <w:r w:rsidRPr="00532224">
        <w:rPr>
          <w:rStyle w:val="ECNormal"/>
        </w:rPr>
        <w:t>llars</w:t>
      </w:r>
      <w:r>
        <w:rPr>
          <w:rStyle w:val="ECNormal"/>
        </w:rPr>
        <w:t xml:space="preserve"> </w:t>
      </w:r>
      <w:r w:rsidRPr="00532224">
        <w:rPr>
          <w:rStyle w:val="ECNormal"/>
        </w:rPr>
        <w:t>monoparentals</w:t>
      </w:r>
      <w:r>
        <w:rPr>
          <w:rStyle w:val="ECNormal"/>
        </w:rPr>
        <w:t xml:space="preserve"> </w:t>
      </w:r>
      <w:r w:rsidRPr="00532224">
        <w:rPr>
          <w:rStyle w:val="ECNormal"/>
        </w:rPr>
        <w:t>i</w:t>
      </w:r>
      <w:r>
        <w:rPr>
          <w:rStyle w:val="ECNormal"/>
        </w:rPr>
        <w:t xml:space="preserve"> </w:t>
      </w:r>
      <w:r w:rsidRPr="00532224">
        <w:rPr>
          <w:rStyle w:val="ECNormal"/>
        </w:rPr>
        <w:t>a</w:t>
      </w:r>
      <w:r>
        <w:rPr>
          <w:rStyle w:val="ECNormal"/>
        </w:rPr>
        <w:t xml:space="preserve"> </w:t>
      </w:r>
      <w:r w:rsidRPr="00532224">
        <w:rPr>
          <w:rStyle w:val="ECNormal"/>
        </w:rPr>
        <w:t>les</w:t>
      </w:r>
      <w:r>
        <w:rPr>
          <w:rStyle w:val="ECNormal"/>
        </w:rPr>
        <w:t xml:space="preserve"> </w:t>
      </w:r>
      <w:r w:rsidRPr="00532224">
        <w:rPr>
          <w:rStyle w:val="ECNormal"/>
        </w:rPr>
        <w:t>que</w:t>
      </w:r>
      <w:r>
        <w:rPr>
          <w:rStyle w:val="ECNormal"/>
        </w:rPr>
        <w:t xml:space="preserve"> </w:t>
      </w:r>
      <w:r w:rsidRPr="00532224">
        <w:rPr>
          <w:rStyle w:val="ECNormal"/>
        </w:rPr>
        <w:t>estiguin</w:t>
      </w:r>
      <w:r>
        <w:rPr>
          <w:rStyle w:val="ECNormal"/>
        </w:rPr>
        <w:t xml:space="preserve"> </w:t>
      </w:r>
      <w:r w:rsidRPr="00532224">
        <w:rPr>
          <w:rStyle w:val="ECNormal"/>
        </w:rPr>
        <w:t>composades</w:t>
      </w:r>
      <w:r>
        <w:rPr>
          <w:rStyle w:val="ECNormal"/>
        </w:rPr>
        <w:t xml:space="preserve"> </w:t>
      </w:r>
      <w:r w:rsidRPr="00532224">
        <w:rPr>
          <w:rStyle w:val="ECNormal"/>
        </w:rPr>
        <w:t>per</w:t>
      </w:r>
      <w:r>
        <w:rPr>
          <w:rStyle w:val="ECNormal"/>
        </w:rPr>
        <w:t xml:space="preserve"> </w:t>
      </w:r>
      <w:r w:rsidRPr="00532224">
        <w:rPr>
          <w:rStyle w:val="ECNormal"/>
        </w:rPr>
        <w:t>membres</w:t>
      </w:r>
      <w:r>
        <w:rPr>
          <w:rStyle w:val="ECNormal"/>
        </w:rPr>
        <w:t xml:space="preserve"> </w:t>
      </w:r>
      <w:r w:rsidRPr="00532224">
        <w:rPr>
          <w:rStyle w:val="ECNormal"/>
        </w:rPr>
        <w:t>en</w:t>
      </w:r>
      <w:r>
        <w:rPr>
          <w:rStyle w:val="ECNormal"/>
        </w:rPr>
        <w:t xml:space="preserve"> </w:t>
      </w:r>
      <w:r w:rsidRPr="00532224">
        <w:rPr>
          <w:rStyle w:val="ECNormal"/>
        </w:rPr>
        <w:t>situació</w:t>
      </w:r>
      <w:r>
        <w:rPr>
          <w:rStyle w:val="ECNormal"/>
        </w:rPr>
        <w:t xml:space="preserve"> </w:t>
      </w:r>
      <w:r w:rsidRPr="00532224">
        <w:rPr>
          <w:rStyle w:val="ECNormal"/>
        </w:rPr>
        <w:t>de</w:t>
      </w:r>
      <w:r>
        <w:rPr>
          <w:rStyle w:val="ECNormal"/>
        </w:rPr>
        <w:t xml:space="preserve"> </w:t>
      </w:r>
      <w:r w:rsidRPr="00532224">
        <w:rPr>
          <w:rStyle w:val="ECNormal"/>
        </w:rPr>
        <w:t>discapacitat.</w:t>
      </w:r>
    </w:p>
    <w:p w14:paraId="2DAD6C34"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31.</w:t>
      </w:r>
      <w:r>
        <w:rPr>
          <w:rStyle w:val="ECNormal"/>
        </w:rPr>
        <w:t xml:space="preserve"> </w:t>
      </w:r>
      <w:r w:rsidRPr="00532224">
        <w:rPr>
          <w:rStyle w:val="ECNormal"/>
        </w:rPr>
        <w:t>L’accés</w:t>
      </w:r>
      <w:r>
        <w:rPr>
          <w:rStyle w:val="ECNormal"/>
        </w:rPr>
        <w:t xml:space="preserve"> </w:t>
      </w:r>
      <w:r w:rsidRPr="00532224">
        <w:rPr>
          <w:rStyle w:val="ECNormal"/>
        </w:rPr>
        <w:t>a</w:t>
      </w:r>
      <w:r>
        <w:rPr>
          <w:rStyle w:val="ECNormal"/>
        </w:rPr>
        <w:t xml:space="preserve"> </w:t>
      </w:r>
      <w:r w:rsidRPr="00532224">
        <w:rPr>
          <w:rStyle w:val="ECNormal"/>
        </w:rPr>
        <w:t>l’habitatge</w:t>
      </w:r>
      <w:r>
        <w:rPr>
          <w:rStyle w:val="ECNormal"/>
        </w:rPr>
        <w:t xml:space="preserve"> </w:t>
      </w:r>
      <w:r w:rsidRPr="00532224">
        <w:rPr>
          <w:rStyle w:val="ECNormal"/>
        </w:rPr>
        <w:t>i</w:t>
      </w:r>
      <w:r>
        <w:rPr>
          <w:rStyle w:val="ECNormal"/>
        </w:rPr>
        <w:t xml:space="preserve"> </w:t>
      </w:r>
      <w:r w:rsidRPr="00532224">
        <w:rPr>
          <w:rStyle w:val="ECNormal"/>
        </w:rPr>
        <w:t>les</w:t>
      </w:r>
      <w:r>
        <w:rPr>
          <w:rStyle w:val="ECNormal"/>
        </w:rPr>
        <w:t xml:space="preserve"> </w:t>
      </w:r>
      <w:r w:rsidRPr="00532224">
        <w:rPr>
          <w:rStyle w:val="ECNormal"/>
        </w:rPr>
        <w:t>despeses</w:t>
      </w:r>
      <w:r>
        <w:rPr>
          <w:rStyle w:val="ECNormal"/>
        </w:rPr>
        <w:t xml:space="preserve"> </w:t>
      </w:r>
      <w:r w:rsidRPr="00532224">
        <w:rPr>
          <w:rStyle w:val="ECNormal"/>
        </w:rPr>
        <w:t>derivades</w:t>
      </w:r>
      <w:r>
        <w:rPr>
          <w:rStyle w:val="ECNormal"/>
        </w:rPr>
        <w:t xml:space="preserve"> </w:t>
      </w:r>
      <w:r w:rsidRPr="00532224">
        <w:rPr>
          <w:rStyle w:val="ECNormal"/>
        </w:rPr>
        <w:t>pel</w:t>
      </w:r>
      <w:r>
        <w:rPr>
          <w:rStyle w:val="ECNormal"/>
        </w:rPr>
        <w:t xml:space="preserve"> </w:t>
      </w:r>
      <w:r w:rsidRPr="00532224">
        <w:rPr>
          <w:rStyle w:val="ECNormal"/>
        </w:rPr>
        <w:t>seu</w:t>
      </w:r>
      <w:r>
        <w:rPr>
          <w:rStyle w:val="ECNormal"/>
        </w:rPr>
        <w:t xml:space="preserve"> </w:t>
      </w:r>
      <w:r w:rsidRPr="00532224">
        <w:rPr>
          <w:rStyle w:val="ECNormal"/>
        </w:rPr>
        <w:t>manteniment,</w:t>
      </w:r>
      <w:r>
        <w:rPr>
          <w:rStyle w:val="ECNormal"/>
        </w:rPr>
        <w:t xml:space="preserve"> </w:t>
      </w:r>
      <w:r w:rsidRPr="00532224">
        <w:rPr>
          <w:rStyle w:val="ECNormal"/>
        </w:rPr>
        <w:t>s’han</w:t>
      </w:r>
      <w:r>
        <w:rPr>
          <w:rStyle w:val="ECNormal"/>
        </w:rPr>
        <w:t xml:space="preserve"> </w:t>
      </w:r>
      <w:r w:rsidRPr="00532224">
        <w:rPr>
          <w:rStyle w:val="ECNormal"/>
        </w:rPr>
        <w:t>consolidat</w:t>
      </w:r>
      <w:r>
        <w:rPr>
          <w:rStyle w:val="ECNormal"/>
        </w:rPr>
        <w:t xml:space="preserve"> </w:t>
      </w:r>
      <w:r w:rsidRPr="00532224">
        <w:rPr>
          <w:rStyle w:val="ECNormal"/>
        </w:rPr>
        <w:t>com</w:t>
      </w:r>
      <w:r>
        <w:rPr>
          <w:rStyle w:val="ECNormal"/>
        </w:rPr>
        <w:t xml:space="preserve"> </w:t>
      </w:r>
      <w:r w:rsidRPr="00532224">
        <w:rPr>
          <w:rStyle w:val="ECNormal"/>
        </w:rPr>
        <w:t>a</w:t>
      </w:r>
      <w:r>
        <w:rPr>
          <w:rStyle w:val="ECNormal"/>
        </w:rPr>
        <w:t xml:space="preserve"> </w:t>
      </w:r>
      <w:r w:rsidRPr="00532224">
        <w:rPr>
          <w:rStyle w:val="ECNormal"/>
        </w:rPr>
        <w:t>principal</w:t>
      </w:r>
      <w:r>
        <w:rPr>
          <w:rStyle w:val="ECNormal"/>
        </w:rPr>
        <w:t xml:space="preserve"> </w:t>
      </w:r>
      <w:r w:rsidRPr="00532224">
        <w:rPr>
          <w:rStyle w:val="ECNormal"/>
        </w:rPr>
        <w:t>causa</w:t>
      </w:r>
      <w:r>
        <w:rPr>
          <w:rStyle w:val="ECNormal"/>
        </w:rPr>
        <w:t xml:space="preserve"> </w:t>
      </w:r>
      <w:r w:rsidRPr="00532224">
        <w:rPr>
          <w:rStyle w:val="ECNormal"/>
        </w:rPr>
        <w:t>de</w:t>
      </w:r>
      <w:r>
        <w:rPr>
          <w:rStyle w:val="ECNormal"/>
        </w:rPr>
        <w:t xml:space="preserve"> </w:t>
      </w:r>
      <w:r w:rsidRPr="00532224">
        <w:rPr>
          <w:rStyle w:val="ECNormal"/>
        </w:rPr>
        <w:t>l’empobriment</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ciutadania</w:t>
      </w:r>
      <w:r>
        <w:rPr>
          <w:rStyle w:val="ECNormal"/>
        </w:rPr>
        <w:t xml:space="preserve"> </w:t>
      </w:r>
      <w:r w:rsidRPr="00532224">
        <w:rPr>
          <w:rStyle w:val="ECNormal"/>
        </w:rPr>
        <w:t>o</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seva</w:t>
      </w:r>
      <w:r>
        <w:rPr>
          <w:rStyle w:val="ECNormal"/>
        </w:rPr>
        <w:t xml:space="preserve"> </w:t>
      </w:r>
      <w:r w:rsidRPr="00532224">
        <w:rPr>
          <w:rStyle w:val="ECNormal"/>
        </w:rPr>
        <w:t>exclusió</w:t>
      </w:r>
      <w:r>
        <w:rPr>
          <w:rStyle w:val="ECNormal"/>
        </w:rPr>
        <w:t xml:space="preserve"> </w:t>
      </w:r>
      <w:r w:rsidRPr="00532224">
        <w:rPr>
          <w:rStyle w:val="ECNormal"/>
        </w:rPr>
        <w:t>social.</w:t>
      </w:r>
      <w:r>
        <w:rPr>
          <w:rStyle w:val="ECNormal"/>
        </w:rPr>
        <w:t xml:space="preserve"> </w:t>
      </w:r>
      <w:r w:rsidRPr="00532224">
        <w:rPr>
          <w:rStyle w:val="ECNormal"/>
        </w:rPr>
        <w:t>És</w:t>
      </w:r>
      <w:r>
        <w:rPr>
          <w:rStyle w:val="ECNormal"/>
        </w:rPr>
        <w:t xml:space="preserve"> </w:t>
      </w:r>
      <w:r w:rsidRPr="00532224">
        <w:rPr>
          <w:rStyle w:val="ECNormal"/>
        </w:rPr>
        <w:t>per</w:t>
      </w:r>
      <w:r>
        <w:rPr>
          <w:rStyle w:val="ECNormal"/>
        </w:rPr>
        <w:t xml:space="preserve"> </w:t>
      </w:r>
      <w:r w:rsidRPr="00532224">
        <w:rPr>
          <w:rStyle w:val="ECNormal"/>
        </w:rPr>
        <w:t>això,</w:t>
      </w:r>
      <w:r>
        <w:rPr>
          <w:rStyle w:val="ECNormal"/>
        </w:rPr>
        <w:t xml:space="preserve"> </w:t>
      </w:r>
      <w:r w:rsidRPr="00532224">
        <w:rPr>
          <w:rStyle w:val="ECNormal"/>
        </w:rPr>
        <w:t>que</w:t>
      </w:r>
      <w:r>
        <w:rPr>
          <w:rStyle w:val="ECNormal"/>
        </w:rPr>
        <w:t xml:space="preserve"> </w:t>
      </w:r>
      <w:r w:rsidRPr="00532224">
        <w:rPr>
          <w:rStyle w:val="ECNormal"/>
        </w:rPr>
        <w:t>la</w:t>
      </w:r>
      <w:r>
        <w:rPr>
          <w:rStyle w:val="ECNormal"/>
        </w:rPr>
        <w:t xml:space="preserve"> </w:t>
      </w:r>
      <w:r w:rsidRPr="00532224">
        <w:rPr>
          <w:rStyle w:val="ECNormal"/>
        </w:rPr>
        <w:t>modificació</w:t>
      </w:r>
      <w:r>
        <w:rPr>
          <w:rStyle w:val="ECNormal"/>
        </w:rPr>
        <w:t xml:space="preserve"> </w:t>
      </w:r>
      <w:r w:rsidRPr="00532224">
        <w:rPr>
          <w:rStyle w:val="ECNormal"/>
        </w:rPr>
        <w:t>proposa</w:t>
      </w:r>
      <w:r>
        <w:rPr>
          <w:rStyle w:val="ECNormal"/>
        </w:rPr>
        <w:t xml:space="preserve"> </w:t>
      </w:r>
      <w:r w:rsidRPr="00532224">
        <w:rPr>
          <w:rStyle w:val="ECNormal"/>
        </w:rPr>
        <w:t>un</w:t>
      </w:r>
      <w:r>
        <w:rPr>
          <w:rStyle w:val="ECNormal"/>
        </w:rPr>
        <w:t xml:space="preserve"> </w:t>
      </w:r>
      <w:r w:rsidRPr="00532224">
        <w:rPr>
          <w:rStyle w:val="ECNormal"/>
        </w:rPr>
        <w:t>prestació</w:t>
      </w:r>
      <w:r>
        <w:rPr>
          <w:rStyle w:val="ECNormal"/>
        </w:rPr>
        <w:t xml:space="preserve"> </w:t>
      </w:r>
      <w:r w:rsidRPr="00532224">
        <w:rPr>
          <w:rStyle w:val="ECNormal"/>
        </w:rPr>
        <w:t>complementària</w:t>
      </w:r>
      <w:r>
        <w:rPr>
          <w:rStyle w:val="ECNormal"/>
        </w:rPr>
        <w:t xml:space="preserve"> </w:t>
      </w:r>
      <w:r w:rsidRPr="00532224">
        <w:rPr>
          <w:rStyle w:val="ECNormal"/>
        </w:rPr>
        <w:t>per</w:t>
      </w:r>
      <w:r>
        <w:rPr>
          <w:rStyle w:val="ECNormal"/>
        </w:rPr>
        <w:t xml:space="preserve"> </w:t>
      </w:r>
      <w:r w:rsidRPr="00532224">
        <w:rPr>
          <w:rStyle w:val="ECNormal"/>
        </w:rPr>
        <w:t>a</w:t>
      </w:r>
      <w:r>
        <w:rPr>
          <w:rStyle w:val="ECNormal"/>
        </w:rPr>
        <w:t xml:space="preserve"> </w:t>
      </w:r>
      <w:r w:rsidRPr="00532224">
        <w:rPr>
          <w:rStyle w:val="ECNormal"/>
        </w:rPr>
        <w:t>fer</w:t>
      </w:r>
      <w:r>
        <w:rPr>
          <w:rStyle w:val="ECNormal"/>
        </w:rPr>
        <w:t xml:space="preserve"> </w:t>
      </w:r>
      <w:r w:rsidRPr="00532224">
        <w:rPr>
          <w:rStyle w:val="ECNormal"/>
        </w:rPr>
        <w:t>front</w:t>
      </w:r>
      <w:r>
        <w:rPr>
          <w:rStyle w:val="ECNormal"/>
        </w:rPr>
        <w:t xml:space="preserve"> </w:t>
      </w:r>
      <w:r w:rsidRPr="00532224">
        <w:rPr>
          <w:rStyle w:val="ECNormal"/>
        </w:rPr>
        <w:t>a</w:t>
      </w:r>
      <w:r>
        <w:rPr>
          <w:rStyle w:val="ECNormal"/>
        </w:rPr>
        <w:t xml:space="preserve"> </w:t>
      </w:r>
      <w:r w:rsidRPr="00532224">
        <w:rPr>
          <w:rStyle w:val="ECNormal"/>
        </w:rPr>
        <w:t>les</w:t>
      </w:r>
      <w:r>
        <w:rPr>
          <w:rStyle w:val="ECNormal"/>
        </w:rPr>
        <w:t xml:space="preserve"> </w:t>
      </w:r>
      <w:r w:rsidRPr="00532224">
        <w:rPr>
          <w:rStyle w:val="ECNormal"/>
        </w:rPr>
        <w:t>despeses</w:t>
      </w:r>
      <w:r>
        <w:rPr>
          <w:rStyle w:val="ECNormal"/>
        </w:rPr>
        <w:t xml:space="preserve"> </w:t>
      </w:r>
      <w:r w:rsidRPr="00532224">
        <w:rPr>
          <w:rStyle w:val="ECNormal"/>
        </w:rPr>
        <w:t>derivades</w:t>
      </w:r>
      <w:r>
        <w:rPr>
          <w:rStyle w:val="ECNormal"/>
        </w:rPr>
        <w:t xml:space="preserve"> </w:t>
      </w:r>
      <w:r w:rsidRPr="00532224">
        <w:rPr>
          <w:rStyle w:val="ECNormal"/>
        </w:rPr>
        <w:t>del</w:t>
      </w:r>
      <w:r>
        <w:rPr>
          <w:rStyle w:val="ECNormal"/>
        </w:rPr>
        <w:t xml:space="preserve"> </w:t>
      </w:r>
      <w:r w:rsidRPr="00532224">
        <w:rPr>
          <w:rStyle w:val="ECNormal"/>
        </w:rPr>
        <w:t>cost</w:t>
      </w:r>
      <w:r>
        <w:rPr>
          <w:rStyle w:val="ECNormal"/>
        </w:rPr>
        <w:t xml:space="preserve"> </w:t>
      </w:r>
      <w:r w:rsidRPr="00532224">
        <w:rPr>
          <w:rStyle w:val="ECNormal"/>
        </w:rPr>
        <w:t>de</w:t>
      </w:r>
      <w:r>
        <w:rPr>
          <w:rStyle w:val="ECNormal"/>
        </w:rPr>
        <w:t xml:space="preserve"> </w:t>
      </w:r>
      <w:r w:rsidRPr="00532224">
        <w:rPr>
          <w:rStyle w:val="ECNormal"/>
        </w:rPr>
        <w:t>l’habitatge.</w:t>
      </w:r>
    </w:p>
    <w:p w14:paraId="711CC694"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32.</w:t>
      </w:r>
      <w:r>
        <w:rPr>
          <w:rStyle w:val="ECNormal"/>
        </w:rPr>
        <w:t xml:space="preserve"> </w:t>
      </w:r>
      <w:r w:rsidRPr="00532224">
        <w:rPr>
          <w:rStyle w:val="ECNormal"/>
        </w:rPr>
        <w:t>En</w:t>
      </w:r>
      <w:r>
        <w:rPr>
          <w:rStyle w:val="ECNormal"/>
        </w:rPr>
        <w:t xml:space="preserve"> </w:t>
      </w:r>
      <w:r w:rsidRPr="00532224">
        <w:rPr>
          <w:rStyle w:val="ECNormal"/>
        </w:rPr>
        <w:t>un</w:t>
      </w:r>
      <w:r>
        <w:rPr>
          <w:rStyle w:val="ECNormal"/>
        </w:rPr>
        <w:t xml:space="preserve"> </w:t>
      </w:r>
      <w:r w:rsidRPr="00532224">
        <w:rPr>
          <w:rStyle w:val="ECNormal"/>
        </w:rPr>
        <w:t>segon</w:t>
      </w:r>
      <w:r>
        <w:rPr>
          <w:rStyle w:val="ECNormal"/>
        </w:rPr>
        <w:t xml:space="preserve"> </w:t>
      </w:r>
      <w:r w:rsidRPr="00532224">
        <w:rPr>
          <w:rStyle w:val="ECNormal"/>
        </w:rPr>
        <w:t>bloc,</w:t>
      </w:r>
      <w:r>
        <w:rPr>
          <w:rStyle w:val="ECNormal"/>
        </w:rPr>
        <w:t xml:space="preserve"> </w:t>
      </w:r>
      <w:r w:rsidRPr="00532224">
        <w:rPr>
          <w:rStyle w:val="ECNormal"/>
        </w:rPr>
        <w:t>la</w:t>
      </w:r>
      <w:r>
        <w:rPr>
          <w:rStyle w:val="ECNormal"/>
        </w:rPr>
        <w:t xml:space="preserve"> </w:t>
      </w:r>
      <w:r w:rsidRPr="00532224">
        <w:rPr>
          <w:rStyle w:val="ECNormal"/>
        </w:rPr>
        <w:t>proposició</w:t>
      </w:r>
      <w:r>
        <w:rPr>
          <w:rStyle w:val="ECNormal"/>
        </w:rPr>
        <w:t xml:space="preserve"> </w:t>
      </w:r>
      <w:r w:rsidRPr="00532224">
        <w:rPr>
          <w:rStyle w:val="ECNormal"/>
        </w:rPr>
        <w:t>de</w:t>
      </w:r>
      <w:r>
        <w:rPr>
          <w:rStyle w:val="ECNormal"/>
        </w:rPr>
        <w:t xml:space="preserve"> </w:t>
      </w:r>
      <w:r w:rsidRPr="00532224">
        <w:rPr>
          <w:rStyle w:val="ECNormal"/>
        </w:rPr>
        <w:t>llei</w:t>
      </w:r>
      <w:r>
        <w:rPr>
          <w:rStyle w:val="ECNormal"/>
        </w:rPr>
        <w:t xml:space="preserve"> </w:t>
      </w:r>
      <w:r w:rsidRPr="00532224">
        <w:rPr>
          <w:rStyle w:val="ECNormal"/>
        </w:rPr>
        <w:t>proposa</w:t>
      </w:r>
      <w:r>
        <w:rPr>
          <w:rStyle w:val="ECNormal"/>
        </w:rPr>
        <w:t xml:space="preserve"> </w:t>
      </w:r>
      <w:r w:rsidRPr="00532224">
        <w:rPr>
          <w:rStyle w:val="ECNormal"/>
        </w:rPr>
        <w:t>una</w:t>
      </w:r>
      <w:r>
        <w:rPr>
          <w:rStyle w:val="ECNormal"/>
        </w:rPr>
        <w:t xml:space="preserve"> </w:t>
      </w:r>
      <w:r w:rsidRPr="00532224">
        <w:rPr>
          <w:rStyle w:val="ECNormal"/>
        </w:rPr>
        <w:t>regulació</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compatibilitat</w:t>
      </w:r>
      <w:r>
        <w:rPr>
          <w:rStyle w:val="ECNormal"/>
        </w:rPr>
        <w:t xml:space="preserve"> </w:t>
      </w:r>
      <w:r w:rsidRPr="00532224">
        <w:rPr>
          <w:rStyle w:val="ECNormal"/>
        </w:rPr>
        <w:t>i</w:t>
      </w:r>
      <w:r>
        <w:rPr>
          <w:rStyle w:val="ECNormal"/>
        </w:rPr>
        <w:t xml:space="preserve"> </w:t>
      </w:r>
      <w:r w:rsidRPr="00532224">
        <w:rPr>
          <w:rStyle w:val="ECNormal"/>
        </w:rPr>
        <w:t>complementarietat</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amb</w:t>
      </w:r>
      <w:r>
        <w:rPr>
          <w:rStyle w:val="ECNormal"/>
        </w:rPr>
        <w:t xml:space="preserve"> </w:t>
      </w:r>
      <w:r w:rsidRPr="00532224">
        <w:rPr>
          <w:rStyle w:val="ECNormal"/>
        </w:rPr>
        <w:t>les</w:t>
      </w:r>
      <w:r>
        <w:rPr>
          <w:rStyle w:val="ECNormal"/>
        </w:rPr>
        <w:t xml:space="preserve"> </w:t>
      </w:r>
      <w:r w:rsidRPr="00532224">
        <w:rPr>
          <w:rStyle w:val="ECNormal"/>
        </w:rPr>
        <w:t>rendes</w:t>
      </w:r>
      <w:r>
        <w:rPr>
          <w:rStyle w:val="ECNormal"/>
        </w:rPr>
        <w:t xml:space="preserve"> </w:t>
      </w:r>
      <w:r w:rsidRPr="00532224">
        <w:rPr>
          <w:rStyle w:val="ECNormal"/>
        </w:rPr>
        <w:t>del</w:t>
      </w:r>
      <w:r>
        <w:rPr>
          <w:rStyle w:val="ECNormal"/>
        </w:rPr>
        <w:t xml:space="preserve"> </w:t>
      </w:r>
      <w:r w:rsidRPr="00532224">
        <w:rPr>
          <w:rStyle w:val="ECNormal"/>
        </w:rPr>
        <w:t>treball.</w:t>
      </w:r>
      <w:r>
        <w:rPr>
          <w:rStyle w:val="ECNormal"/>
        </w:rPr>
        <w:t xml:space="preserve"> </w:t>
      </w:r>
      <w:r w:rsidRPr="00532224">
        <w:rPr>
          <w:rStyle w:val="ECNormal"/>
        </w:rPr>
        <w:t>Les</w:t>
      </w:r>
      <w:r>
        <w:rPr>
          <w:rStyle w:val="ECNormal"/>
        </w:rPr>
        <w:t xml:space="preserve"> </w:t>
      </w:r>
      <w:r w:rsidRPr="00532224">
        <w:rPr>
          <w:rStyle w:val="ECNormal"/>
        </w:rPr>
        <w:t>variacions</w:t>
      </w:r>
      <w:r>
        <w:rPr>
          <w:rStyle w:val="ECNormal"/>
        </w:rPr>
        <w:t xml:space="preserve"> </w:t>
      </w:r>
      <w:r w:rsidRPr="00532224">
        <w:rPr>
          <w:rStyle w:val="ECNormal"/>
        </w:rPr>
        <w:t>del</w:t>
      </w:r>
      <w:r>
        <w:rPr>
          <w:rStyle w:val="ECNormal"/>
        </w:rPr>
        <w:t xml:space="preserve"> </w:t>
      </w:r>
      <w:r w:rsidRPr="00532224">
        <w:rPr>
          <w:rStyle w:val="ECNormal"/>
        </w:rPr>
        <w:t>mercat</w:t>
      </w:r>
      <w:r>
        <w:rPr>
          <w:rStyle w:val="ECNormal"/>
        </w:rPr>
        <w:t xml:space="preserve"> </w:t>
      </w:r>
      <w:r w:rsidRPr="00532224">
        <w:rPr>
          <w:rStyle w:val="ECNormal"/>
        </w:rPr>
        <w:t>de</w:t>
      </w:r>
      <w:r>
        <w:rPr>
          <w:rStyle w:val="ECNormal"/>
        </w:rPr>
        <w:t xml:space="preserve"> </w:t>
      </w:r>
      <w:r w:rsidRPr="00532224">
        <w:rPr>
          <w:rStyle w:val="ECNormal"/>
        </w:rPr>
        <w:t>treball</w:t>
      </w:r>
      <w:r>
        <w:rPr>
          <w:rStyle w:val="ECNormal"/>
        </w:rPr>
        <w:t xml:space="preserve"> </w:t>
      </w:r>
      <w:r w:rsidRPr="00532224">
        <w:rPr>
          <w:rStyle w:val="ECNormal"/>
        </w:rPr>
        <w:t>i</w:t>
      </w:r>
      <w:r>
        <w:rPr>
          <w:rStyle w:val="ECNormal"/>
        </w:rPr>
        <w:t xml:space="preserve"> </w:t>
      </w:r>
      <w:r w:rsidRPr="00532224">
        <w:rPr>
          <w:rStyle w:val="ECNormal"/>
        </w:rPr>
        <w:t>la</w:t>
      </w:r>
      <w:r>
        <w:rPr>
          <w:rStyle w:val="ECNormal"/>
        </w:rPr>
        <w:t xml:space="preserve"> </w:t>
      </w:r>
      <w:r w:rsidRPr="00532224">
        <w:rPr>
          <w:rStyle w:val="ECNormal"/>
        </w:rPr>
        <w:t>precarietat</w:t>
      </w:r>
      <w:r>
        <w:rPr>
          <w:rStyle w:val="ECNormal"/>
        </w:rPr>
        <w:t xml:space="preserve"> </w:t>
      </w:r>
      <w:r w:rsidRPr="00532224">
        <w:rPr>
          <w:rStyle w:val="ECNormal"/>
        </w:rPr>
        <w:t>d’alguns</w:t>
      </w:r>
      <w:r>
        <w:rPr>
          <w:rStyle w:val="ECNormal"/>
        </w:rPr>
        <w:t xml:space="preserve"> </w:t>
      </w:r>
      <w:r w:rsidRPr="00532224">
        <w:rPr>
          <w:rStyle w:val="ECNormal"/>
        </w:rPr>
        <w:t>sectors</w:t>
      </w:r>
      <w:r>
        <w:rPr>
          <w:rStyle w:val="ECNormal"/>
        </w:rPr>
        <w:t xml:space="preserve"> </w:t>
      </w:r>
      <w:r w:rsidRPr="00532224">
        <w:rPr>
          <w:rStyle w:val="ECNormal"/>
        </w:rPr>
        <w:t>econòmics,</w:t>
      </w:r>
      <w:r>
        <w:rPr>
          <w:rStyle w:val="ECNormal"/>
        </w:rPr>
        <w:t xml:space="preserve"> </w:t>
      </w:r>
      <w:r w:rsidRPr="00532224">
        <w:rPr>
          <w:rStyle w:val="ECNormal"/>
        </w:rPr>
        <w:t>generen</w:t>
      </w:r>
      <w:r>
        <w:rPr>
          <w:rStyle w:val="ECNormal"/>
        </w:rPr>
        <w:t xml:space="preserve"> </w:t>
      </w:r>
      <w:r w:rsidRPr="00532224">
        <w:rPr>
          <w:rStyle w:val="ECNormal"/>
        </w:rPr>
        <w:t>dificultats</w:t>
      </w:r>
      <w:r>
        <w:rPr>
          <w:rStyle w:val="ECNormal"/>
        </w:rPr>
        <w:t xml:space="preserve"> </w:t>
      </w:r>
      <w:r w:rsidRPr="00532224">
        <w:rPr>
          <w:rStyle w:val="ECNormal"/>
        </w:rPr>
        <w:t>pel</w:t>
      </w:r>
      <w:r>
        <w:rPr>
          <w:rStyle w:val="ECNormal"/>
        </w:rPr>
        <w:t xml:space="preserve"> </w:t>
      </w:r>
      <w:r w:rsidRPr="00532224">
        <w:rPr>
          <w:rStyle w:val="ECNormal"/>
        </w:rPr>
        <w:t>sosteniment</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llars</w:t>
      </w:r>
      <w:r>
        <w:rPr>
          <w:rStyle w:val="ECNormal"/>
        </w:rPr>
        <w:t xml:space="preserve"> </w:t>
      </w:r>
      <w:r w:rsidRPr="00532224">
        <w:rPr>
          <w:rStyle w:val="ECNormal"/>
        </w:rPr>
        <w:t>a</w:t>
      </w:r>
      <w:r>
        <w:rPr>
          <w:rStyle w:val="ECNormal"/>
        </w:rPr>
        <w:t xml:space="preserve"> </w:t>
      </w:r>
      <w:r w:rsidRPr="00532224">
        <w:rPr>
          <w:rStyle w:val="ECNormal"/>
        </w:rPr>
        <w:t>moltes</w:t>
      </w:r>
      <w:r>
        <w:rPr>
          <w:rStyle w:val="ECNormal"/>
        </w:rPr>
        <w:t xml:space="preserve"> </w:t>
      </w:r>
      <w:r w:rsidRPr="00532224">
        <w:rPr>
          <w:rStyle w:val="ECNormal"/>
        </w:rPr>
        <w:t>persones</w:t>
      </w:r>
      <w:r>
        <w:rPr>
          <w:rStyle w:val="ECNormal"/>
        </w:rPr>
        <w:t xml:space="preserve"> </w:t>
      </w:r>
      <w:r w:rsidRPr="00532224">
        <w:rPr>
          <w:rStyle w:val="ECNormal"/>
        </w:rPr>
        <w:t>malgrat</w:t>
      </w:r>
      <w:r>
        <w:rPr>
          <w:rStyle w:val="ECNormal"/>
        </w:rPr>
        <w:t xml:space="preserve"> </w:t>
      </w:r>
      <w:r w:rsidRPr="00532224">
        <w:rPr>
          <w:rStyle w:val="ECNormal"/>
        </w:rPr>
        <w:t>tenir</w:t>
      </w:r>
      <w:r>
        <w:rPr>
          <w:rStyle w:val="ECNormal"/>
        </w:rPr>
        <w:t xml:space="preserve"> </w:t>
      </w:r>
      <w:r w:rsidRPr="00532224">
        <w:rPr>
          <w:rStyle w:val="ECNormal"/>
        </w:rPr>
        <w:t>contractes</w:t>
      </w:r>
      <w:r>
        <w:rPr>
          <w:rStyle w:val="ECNormal"/>
        </w:rPr>
        <w:t xml:space="preserve"> </w:t>
      </w:r>
      <w:r w:rsidRPr="00532224">
        <w:rPr>
          <w:rStyle w:val="ECNormal"/>
        </w:rPr>
        <w:t>de</w:t>
      </w:r>
      <w:r>
        <w:rPr>
          <w:rStyle w:val="ECNormal"/>
        </w:rPr>
        <w:t xml:space="preserve"> </w:t>
      </w:r>
      <w:r w:rsidRPr="00532224">
        <w:rPr>
          <w:rStyle w:val="ECNormal"/>
        </w:rPr>
        <w:t>treball</w:t>
      </w:r>
      <w:r>
        <w:rPr>
          <w:rStyle w:val="ECNormal"/>
        </w:rPr>
        <w:t xml:space="preserve"> </w:t>
      </w:r>
      <w:r w:rsidRPr="00532224">
        <w:rPr>
          <w:rStyle w:val="ECNormal"/>
        </w:rPr>
        <w:t>assalariat.</w:t>
      </w:r>
      <w:r>
        <w:rPr>
          <w:rStyle w:val="ECNormal"/>
        </w:rPr>
        <w:t xml:space="preserve"> </w:t>
      </w:r>
      <w:r w:rsidRPr="00532224">
        <w:rPr>
          <w:rStyle w:val="ECNormal"/>
        </w:rPr>
        <w:t>La</w:t>
      </w:r>
      <w:r>
        <w:rPr>
          <w:rStyle w:val="ECNormal"/>
        </w:rPr>
        <w:t xml:space="preserve"> </w:t>
      </w:r>
      <w:r w:rsidRPr="00532224">
        <w:rPr>
          <w:rStyle w:val="ECNormal"/>
        </w:rPr>
        <w:t>taxa</w:t>
      </w:r>
      <w:r>
        <w:rPr>
          <w:rStyle w:val="ECNormal"/>
        </w:rPr>
        <w:t xml:space="preserve"> </w:t>
      </w:r>
      <w:r w:rsidRPr="00532224">
        <w:rPr>
          <w:rStyle w:val="ECNormal"/>
        </w:rPr>
        <w:t>de</w:t>
      </w:r>
      <w:r>
        <w:rPr>
          <w:rStyle w:val="ECNormal"/>
        </w:rPr>
        <w:t xml:space="preserve"> </w:t>
      </w:r>
      <w:r w:rsidRPr="00532224">
        <w:rPr>
          <w:rStyle w:val="ECNormal"/>
        </w:rPr>
        <w:t>risc</w:t>
      </w:r>
      <w:r>
        <w:rPr>
          <w:rStyle w:val="ECNormal"/>
        </w:rPr>
        <w:t xml:space="preserve"> </w:t>
      </w:r>
      <w:r w:rsidRPr="00532224">
        <w:rPr>
          <w:rStyle w:val="ECNormal"/>
        </w:rPr>
        <w:t>de</w:t>
      </w:r>
      <w:r>
        <w:rPr>
          <w:rStyle w:val="ECNormal"/>
        </w:rPr>
        <w:t xml:space="preserve"> </w:t>
      </w:r>
      <w:r w:rsidRPr="00532224">
        <w:rPr>
          <w:rStyle w:val="ECNormal"/>
        </w:rPr>
        <w:t>pobresa</w:t>
      </w:r>
      <w:r>
        <w:rPr>
          <w:rStyle w:val="ECNormal"/>
        </w:rPr>
        <w:t xml:space="preserve"> </w:t>
      </w:r>
      <w:r w:rsidRPr="00532224">
        <w:rPr>
          <w:rStyle w:val="ECNormal"/>
        </w:rPr>
        <w:t>en</w:t>
      </w:r>
      <w:r>
        <w:rPr>
          <w:rStyle w:val="ECNormal"/>
        </w:rPr>
        <w:t xml:space="preserve"> </w:t>
      </w:r>
      <w:r w:rsidRPr="00532224">
        <w:rPr>
          <w:rStyle w:val="ECNormal"/>
        </w:rPr>
        <w:t>el</w:t>
      </w:r>
      <w:r>
        <w:rPr>
          <w:rStyle w:val="ECNormal"/>
        </w:rPr>
        <w:t xml:space="preserve"> </w:t>
      </w:r>
      <w:r w:rsidRPr="00532224">
        <w:rPr>
          <w:rStyle w:val="ECNormal"/>
        </w:rPr>
        <w:t>treball</w:t>
      </w:r>
      <w:r>
        <w:rPr>
          <w:rStyle w:val="ECNormal"/>
        </w:rPr>
        <w:t xml:space="preserve"> </w:t>
      </w:r>
      <w:r w:rsidRPr="00532224">
        <w:rPr>
          <w:rStyle w:val="ECNormal"/>
        </w:rPr>
        <w:t>a</w:t>
      </w:r>
      <w:r>
        <w:rPr>
          <w:rStyle w:val="ECNormal"/>
        </w:rPr>
        <w:t xml:space="preserve"> </w:t>
      </w:r>
      <w:r w:rsidRPr="00532224">
        <w:rPr>
          <w:rStyle w:val="ECNormal"/>
        </w:rPr>
        <w:t>Catalunya</w:t>
      </w:r>
      <w:r>
        <w:rPr>
          <w:rStyle w:val="ECNormal"/>
        </w:rPr>
        <w:t xml:space="preserve"> </w:t>
      </w:r>
      <w:r w:rsidRPr="00532224">
        <w:rPr>
          <w:rStyle w:val="ECNormal"/>
        </w:rPr>
        <w:t>es</w:t>
      </w:r>
      <w:r>
        <w:rPr>
          <w:rStyle w:val="ECNormal"/>
        </w:rPr>
        <w:t xml:space="preserve"> </w:t>
      </w:r>
      <w:r w:rsidRPr="00532224">
        <w:rPr>
          <w:rStyle w:val="ECNormal"/>
        </w:rPr>
        <w:t>situa</w:t>
      </w:r>
      <w:r>
        <w:rPr>
          <w:rStyle w:val="ECNormal"/>
        </w:rPr>
        <w:t xml:space="preserve"> </w:t>
      </w:r>
      <w:r w:rsidRPr="00532224">
        <w:rPr>
          <w:rStyle w:val="ECNormal"/>
        </w:rPr>
        <w:t>en</w:t>
      </w:r>
      <w:r>
        <w:rPr>
          <w:rStyle w:val="ECNormal"/>
        </w:rPr>
        <w:t xml:space="preserve"> </w:t>
      </w:r>
      <w:r w:rsidRPr="00532224">
        <w:rPr>
          <w:rStyle w:val="ECNormal"/>
        </w:rPr>
        <w:t>el</w:t>
      </w:r>
      <w:r>
        <w:rPr>
          <w:rStyle w:val="ECNormal"/>
        </w:rPr>
        <w:t xml:space="preserve"> </w:t>
      </w:r>
      <w:r w:rsidRPr="00532224">
        <w:rPr>
          <w:rStyle w:val="ECNormal"/>
        </w:rPr>
        <w:t>10%.</w:t>
      </w:r>
      <w:r>
        <w:rPr>
          <w:rStyle w:val="ECNormal"/>
        </w:rPr>
        <w:t xml:space="preserve"> </w:t>
      </w:r>
      <w:r w:rsidRPr="00532224">
        <w:rPr>
          <w:rStyle w:val="ECNormal"/>
        </w:rPr>
        <w:t>La</w:t>
      </w:r>
      <w:r>
        <w:rPr>
          <w:rStyle w:val="ECNormal"/>
        </w:rPr>
        <w:t xml:space="preserve"> </w:t>
      </w:r>
      <w:r w:rsidRPr="00532224">
        <w:rPr>
          <w:rStyle w:val="ECNormal"/>
        </w:rPr>
        <w:t>parcialitat</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jornades,</w:t>
      </w:r>
      <w:r>
        <w:rPr>
          <w:rStyle w:val="ECNormal"/>
        </w:rPr>
        <w:t xml:space="preserve"> </w:t>
      </w:r>
      <w:r w:rsidRPr="00532224">
        <w:rPr>
          <w:rStyle w:val="ECNormal"/>
        </w:rPr>
        <w:t>principalment</w:t>
      </w:r>
      <w:r>
        <w:rPr>
          <w:rStyle w:val="ECNormal"/>
        </w:rPr>
        <w:t xml:space="preserve"> </w:t>
      </w:r>
      <w:r w:rsidRPr="00532224">
        <w:rPr>
          <w:rStyle w:val="ECNormal"/>
        </w:rPr>
        <w:t>ocupades</w:t>
      </w:r>
      <w:r>
        <w:rPr>
          <w:rStyle w:val="ECNormal"/>
        </w:rPr>
        <w:t xml:space="preserve"> </w:t>
      </w:r>
      <w:r w:rsidRPr="00532224">
        <w:rPr>
          <w:rStyle w:val="ECNormal"/>
        </w:rPr>
        <w:t>per</w:t>
      </w:r>
      <w:r>
        <w:rPr>
          <w:rStyle w:val="ECNormal"/>
        </w:rPr>
        <w:t xml:space="preserve"> </w:t>
      </w:r>
      <w:r w:rsidRPr="00532224">
        <w:rPr>
          <w:rStyle w:val="ECNormal"/>
        </w:rPr>
        <w:t>dones,</w:t>
      </w:r>
      <w:r>
        <w:rPr>
          <w:rStyle w:val="ECNormal"/>
        </w:rPr>
        <w:t xml:space="preserve"> </w:t>
      </w:r>
      <w:r w:rsidRPr="00532224">
        <w:rPr>
          <w:rStyle w:val="ECNormal"/>
        </w:rPr>
        <w:t>o</w:t>
      </w:r>
      <w:r>
        <w:rPr>
          <w:rStyle w:val="ECNormal"/>
        </w:rPr>
        <w:t xml:space="preserve"> </w:t>
      </w:r>
      <w:r w:rsidRPr="00532224">
        <w:rPr>
          <w:rStyle w:val="ECNormal"/>
        </w:rPr>
        <w:t>els</w:t>
      </w:r>
      <w:r>
        <w:rPr>
          <w:rStyle w:val="ECNormal"/>
        </w:rPr>
        <w:t xml:space="preserve"> </w:t>
      </w:r>
      <w:r w:rsidRPr="00532224">
        <w:rPr>
          <w:rStyle w:val="ECNormal"/>
        </w:rPr>
        <w:t>baixos</w:t>
      </w:r>
      <w:r>
        <w:rPr>
          <w:rStyle w:val="ECNormal"/>
        </w:rPr>
        <w:t xml:space="preserve"> </w:t>
      </w:r>
      <w:r w:rsidRPr="00532224">
        <w:rPr>
          <w:rStyle w:val="ECNormal"/>
        </w:rPr>
        <w:t>salaris,</w:t>
      </w:r>
      <w:r>
        <w:rPr>
          <w:rStyle w:val="ECNormal"/>
        </w:rPr>
        <w:t xml:space="preserve"> </w:t>
      </w:r>
      <w:r w:rsidRPr="00532224">
        <w:rPr>
          <w:rStyle w:val="ECNormal"/>
        </w:rPr>
        <w:t>provoquen</w:t>
      </w:r>
      <w:r>
        <w:rPr>
          <w:rStyle w:val="ECNormal"/>
        </w:rPr>
        <w:t xml:space="preserve"> </w:t>
      </w:r>
      <w:r w:rsidRPr="00532224">
        <w:rPr>
          <w:rStyle w:val="ECNormal"/>
        </w:rPr>
        <w:t>impactes</w:t>
      </w:r>
      <w:r>
        <w:rPr>
          <w:rStyle w:val="ECNormal"/>
        </w:rPr>
        <w:t xml:space="preserve"> </w:t>
      </w:r>
      <w:r w:rsidRPr="00532224">
        <w:rPr>
          <w:rStyle w:val="ECNormal"/>
        </w:rPr>
        <w:t>negatius</w:t>
      </w:r>
      <w:r>
        <w:rPr>
          <w:rStyle w:val="ECNormal"/>
        </w:rPr>
        <w:t xml:space="preserve"> </w:t>
      </w:r>
      <w:r w:rsidRPr="00532224">
        <w:rPr>
          <w:rStyle w:val="ECNormal"/>
        </w:rPr>
        <w:t>sobre</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disponible</w:t>
      </w:r>
      <w:r>
        <w:rPr>
          <w:rStyle w:val="ECNormal"/>
        </w:rPr>
        <w:t xml:space="preserve"> </w:t>
      </w:r>
      <w:r w:rsidRPr="00532224">
        <w:rPr>
          <w:rStyle w:val="ECNormal"/>
        </w:rPr>
        <w:t>per</w:t>
      </w:r>
      <w:r>
        <w:rPr>
          <w:rStyle w:val="ECNormal"/>
        </w:rPr>
        <w:t xml:space="preserve"> </w:t>
      </w:r>
      <w:r w:rsidRPr="00532224">
        <w:rPr>
          <w:rStyle w:val="ECNormal"/>
        </w:rPr>
        <w:t>cada</w:t>
      </w:r>
      <w:r>
        <w:rPr>
          <w:rStyle w:val="ECNormal"/>
        </w:rPr>
        <w:t xml:space="preserve"> </w:t>
      </w:r>
      <w:r w:rsidRPr="00532224">
        <w:rPr>
          <w:rStyle w:val="ECNormal"/>
        </w:rPr>
        <w:t>membre</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unitat</w:t>
      </w:r>
      <w:r>
        <w:rPr>
          <w:rStyle w:val="ECNormal"/>
        </w:rPr>
        <w:t xml:space="preserve"> </w:t>
      </w:r>
      <w:r w:rsidRPr="00532224">
        <w:rPr>
          <w:rStyle w:val="ECNormal"/>
        </w:rPr>
        <w:t>de</w:t>
      </w:r>
      <w:r>
        <w:rPr>
          <w:rStyle w:val="ECNormal"/>
        </w:rPr>
        <w:t xml:space="preserve"> </w:t>
      </w:r>
      <w:r w:rsidRPr="00532224">
        <w:rPr>
          <w:rStyle w:val="ECNormal"/>
        </w:rPr>
        <w:t>convivència.</w:t>
      </w:r>
      <w:r>
        <w:rPr>
          <w:rStyle w:val="ECNormal"/>
        </w:rPr>
        <w:t xml:space="preserve"> </w:t>
      </w:r>
      <w:r w:rsidRPr="00532224">
        <w:rPr>
          <w:rStyle w:val="ECNormal"/>
        </w:rPr>
        <w:t>Gairebé</w:t>
      </w:r>
      <w:r>
        <w:rPr>
          <w:rStyle w:val="ECNormal"/>
        </w:rPr>
        <w:t xml:space="preserve"> </w:t>
      </w:r>
      <w:r w:rsidRPr="00532224">
        <w:rPr>
          <w:rStyle w:val="ECNormal"/>
        </w:rPr>
        <w:t>la</w:t>
      </w:r>
      <w:r>
        <w:rPr>
          <w:rStyle w:val="ECNormal"/>
        </w:rPr>
        <w:t xml:space="preserve"> </w:t>
      </w:r>
      <w:r w:rsidRPr="00532224">
        <w:rPr>
          <w:rStyle w:val="ECNormal"/>
        </w:rPr>
        <w:t>meitat</w:t>
      </w:r>
      <w:r>
        <w:rPr>
          <w:rStyle w:val="ECNormal"/>
        </w:rPr>
        <w:t xml:space="preserve"> </w:t>
      </w:r>
      <w:r w:rsidRPr="00532224">
        <w:rPr>
          <w:rStyle w:val="ECNormal"/>
        </w:rPr>
        <w:t>dels</w:t>
      </w:r>
      <w:r>
        <w:rPr>
          <w:rStyle w:val="ECNormal"/>
        </w:rPr>
        <w:t xml:space="preserve"> </w:t>
      </w:r>
      <w:r w:rsidRPr="00532224">
        <w:rPr>
          <w:rStyle w:val="ECNormal"/>
        </w:rPr>
        <w:t>catalans</w:t>
      </w:r>
      <w:r>
        <w:rPr>
          <w:rStyle w:val="ECNormal"/>
        </w:rPr>
        <w:t xml:space="preserve"> </w:t>
      </w:r>
      <w:r w:rsidRPr="00532224">
        <w:rPr>
          <w:rStyle w:val="ECNormal"/>
        </w:rPr>
        <w:t>i</w:t>
      </w:r>
      <w:r>
        <w:rPr>
          <w:rStyle w:val="ECNormal"/>
        </w:rPr>
        <w:t xml:space="preserve"> </w:t>
      </w:r>
      <w:r w:rsidRPr="00532224">
        <w:rPr>
          <w:rStyle w:val="ECNormal"/>
        </w:rPr>
        <w:t>catalanes,</w:t>
      </w:r>
      <w:r>
        <w:rPr>
          <w:rStyle w:val="ECNormal"/>
        </w:rPr>
        <w:t xml:space="preserve"> </w:t>
      </w:r>
      <w:r w:rsidRPr="00532224">
        <w:rPr>
          <w:rStyle w:val="ECNormal"/>
        </w:rPr>
        <w:t>un</w:t>
      </w:r>
      <w:r>
        <w:rPr>
          <w:rStyle w:val="ECNormal"/>
        </w:rPr>
        <w:t xml:space="preserve"> </w:t>
      </w:r>
      <w:r w:rsidRPr="00532224">
        <w:rPr>
          <w:rStyle w:val="ECNormal"/>
        </w:rPr>
        <w:t>46,5%,</w:t>
      </w:r>
      <w:r>
        <w:rPr>
          <w:rStyle w:val="ECNormal"/>
        </w:rPr>
        <w:t xml:space="preserve"> </w:t>
      </w:r>
      <w:r w:rsidRPr="00532224">
        <w:rPr>
          <w:rStyle w:val="ECNormal"/>
        </w:rPr>
        <w:t>tenen</w:t>
      </w:r>
      <w:r>
        <w:rPr>
          <w:rStyle w:val="ECNormal"/>
        </w:rPr>
        <w:t xml:space="preserve"> </w:t>
      </w:r>
      <w:r w:rsidRPr="00532224">
        <w:rPr>
          <w:rStyle w:val="ECNormal"/>
        </w:rPr>
        <w:t>dificultats</w:t>
      </w:r>
      <w:r>
        <w:rPr>
          <w:rStyle w:val="ECNormal"/>
        </w:rPr>
        <w:t xml:space="preserve"> </w:t>
      </w:r>
      <w:r w:rsidRPr="00532224">
        <w:rPr>
          <w:rStyle w:val="ECNormal"/>
        </w:rPr>
        <w:t>per</w:t>
      </w:r>
      <w:r>
        <w:rPr>
          <w:rStyle w:val="ECNormal"/>
        </w:rPr>
        <w:t xml:space="preserve"> </w:t>
      </w:r>
      <w:r w:rsidRPr="00532224">
        <w:rPr>
          <w:rStyle w:val="ECNormal"/>
        </w:rPr>
        <w:t>arribar</w:t>
      </w:r>
      <w:r>
        <w:rPr>
          <w:rStyle w:val="ECNormal"/>
        </w:rPr>
        <w:t xml:space="preserve"> </w:t>
      </w:r>
      <w:r w:rsidRPr="00532224">
        <w:rPr>
          <w:rStyle w:val="ECNormal"/>
        </w:rPr>
        <w:t>a</w:t>
      </w:r>
      <w:r>
        <w:rPr>
          <w:rStyle w:val="ECNormal"/>
        </w:rPr>
        <w:t xml:space="preserve"> </w:t>
      </w:r>
      <w:r w:rsidRPr="00532224">
        <w:rPr>
          <w:rStyle w:val="ECNormal"/>
        </w:rPr>
        <w:t>final</w:t>
      </w:r>
      <w:r>
        <w:rPr>
          <w:rStyle w:val="ECNormal"/>
        </w:rPr>
        <w:t xml:space="preserve"> </w:t>
      </w:r>
      <w:r w:rsidRPr="00532224">
        <w:rPr>
          <w:rStyle w:val="ECNormal"/>
        </w:rPr>
        <w:t>de</w:t>
      </w:r>
      <w:r>
        <w:rPr>
          <w:rStyle w:val="ECNormal"/>
        </w:rPr>
        <w:t xml:space="preserve"> </w:t>
      </w:r>
      <w:r w:rsidRPr="00532224">
        <w:rPr>
          <w:rStyle w:val="ECNormal"/>
        </w:rPr>
        <w:t>mes,</w:t>
      </w:r>
      <w:r>
        <w:rPr>
          <w:rStyle w:val="ECNormal"/>
        </w:rPr>
        <w:t xml:space="preserve"> </w:t>
      </w:r>
      <w:r w:rsidRPr="00532224">
        <w:rPr>
          <w:rStyle w:val="ECNormal"/>
        </w:rPr>
        <w:t>dels</w:t>
      </w:r>
      <w:r>
        <w:rPr>
          <w:rStyle w:val="ECNormal"/>
        </w:rPr>
        <w:t xml:space="preserve"> </w:t>
      </w:r>
      <w:r w:rsidRPr="00532224">
        <w:rPr>
          <w:rStyle w:val="ECNormal"/>
        </w:rPr>
        <w:t>quals,</w:t>
      </w:r>
      <w:r>
        <w:rPr>
          <w:rStyle w:val="ECNormal"/>
        </w:rPr>
        <w:t xml:space="preserve"> </w:t>
      </w:r>
      <w:r w:rsidRPr="00532224">
        <w:rPr>
          <w:rStyle w:val="ECNormal"/>
        </w:rPr>
        <w:t>un</w:t>
      </w:r>
      <w:r>
        <w:rPr>
          <w:rStyle w:val="ECNormal"/>
        </w:rPr>
        <w:t xml:space="preserve"> </w:t>
      </w:r>
      <w:r w:rsidRPr="00532224">
        <w:rPr>
          <w:rStyle w:val="ECNormal"/>
        </w:rPr>
        <w:t>21%</w:t>
      </w:r>
      <w:r>
        <w:rPr>
          <w:rStyle w:val="ECNormal"/>
        </w:rPr>
        <w:t xml:space="preserve"> </w:t>
      </w:r>
      <w:r w:rsidRPr="00532224">
        <w:rPr>
          <w:rStyle w:val="ECNormal"/>
        </w:rPr>
        <w:t>no</w:t>
      </w:r>
      <w:r>
        <w:rPr>
          <w:rStyle w:val="ECNormal"/>
        </w:rPr>
        <w:t xml:space="preserve"> </w:t>
      </w:r>
      <w:r w:rsidRPr="00532224">
        <w:rPr>
          <w:rStyle w:val="ECNormal"/>
        </w:rPr>
        <w:t>poden</w:t>
      </w:r>
      <w:r>
        <w:rPr>
          <w:rStyle w:val="ECNormal"/>
        </w:rPr>
        <w:t xml:space="preserve"> </w:t>
      </w:r>
      <w:r w:rsidRPr="00532224">
        <w:rPr>
          <w:rStyle w:val="ECNormal"/>
        </w:rPr>
        <w:t>fer</w:t>
      </w:r>
      <w:r>
        <w:rPr>
          <w:rStyle w:val="ECNormal"/>
        </w:rPr>
        <w:t xml:space="preserve"> </w:t>
      </w:r>
      <w:r w:rsidRPr="00532224">
        <w:rPr>
          <w:rStyle w:val="ECNormal"/>
        </w:rPr>
        <w:t>front</w:t>
      </w:r>
      <w:r>
        <w:rPr>
          <w:rStyle w:val="ECNormal"/>
        </w:rPr>
        <w:t xml:space="preserve"> </w:t>
      </w:r>
      <w:r w:rsidRPr="00532224">
        <w:rPr>
          <w:rStyle w:val="ECNormal"/>
        </w:rPr>
        <w:t>a</w:t>
      </w:r>
      <w:r>
        <w:rPr>
          <w:rStyle w:val="ECNormal"/>
        </w:rPr>
        <w:t xml:space="preserve"> </w:t>
      </w:r>
      <w:r w:rsidRPr="00532224">
        <w:rPr>
          <w:rStyle w:val="ECNormal"/>
        </w:rPr>
        <w:t>les</w:t>
      </w:r>
      <w:r>
        <w:rPr>
          <w:rStyle w:val="ECNormal"/>
        </w:rPr>
        <w:t xml:space="preserve"> </w:t>
      </w:r>
      <w:r w:rsidRPr="00532224">
        <w:rPr>
          <w:rStyle w:val="ECNormal"/>
        </w:rPr>
        <w:t>seves</w:t>
      </w:r>
      <w:r>
        <w:rPr>
          <w:rStyle w:val="ECNormal"/>
        </w:rPr>
        <w:t xml:space="preserve"> </w:t>
      </w:r>
      <w:r w:rsidRPr="00532224">
        <w:rPr>
          <w:rStyle w:val="ECNormal"/>
        </w:rPr>
        <w:t>despeses.</w:t>
      </w:r>
    </w:p>
    <w:p w14:paraId="77FB04BD"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33.</w:t>
      </w:r>
      <w:r>
        <w:rPr>
          <w:rStyle w:val="ECNormal"/>
        </w:rPr>
        <w:t xml:space="preserve"> </w:t>
      </w:r>
      <w:r w:rsidRPr="00532224">
        <w:rPr>
          <w:rStyle w:val="ECNormal"/>
        </w:rPr>
        <w:t>La</w:t>
      </w:r>
      <w:r>
        <w:rPr>
          <w:rStyle w:val="ECNormal"/>
        </w:rPr>
        <w:t xml:space="preserve"> </w:t>
      </w:r>
      <w:r w:rsidRPr="00532224">
        <w:rPr>
          <w:rStyle w:val="ECNormal"/>
        </w:rPr>
        <w:t>regulació</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complementarietat</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rendes</w:t>
      </w:r>
      <w:r>
        <w:rPr>
          <w:rStyle w:val="ECNormal"/>
        </w:rPr>
        <w:t xml:space="preserve"> </w:t>
      </w:r>
      <w:r w:rsidRPr="00532224">
        <w:rPr>
          <w:rStyle w:val="ECNormal"/>
        </w:rPr>
        <w:t>del</w:t>
      </w:r>
      <w:r>
        <w:rPr>
          <w:rStyle w:val="ECNormal"/>
        </w:rPr>
        <w:t xml:space="preserve"> </w:t>
      </w:r>
      <w:r w:rsidRPr="00532224">
        <w:rPr>
          <w:rStyle w:val="ECNormal"/>
        </w:rPr>
        <w:t>treball</w:t>
      </w:r>
      <w:r>
        <w:rPr>
          <w:rStyle w:val="ECNormal"/>
        </w:rPr>
        <w:t xml:space="preserve"> </w:t>
      </w:r>
      <w:r w:rsidRPr="00532224">
        <w:rPr>
          <w:rStyle w:val="ECNormal"/>
        </w:rPr>
        <w:t>ha</w:t>
      </w:r>
      <w:r>
        <w:rPr>
          <w:rStyle w:val="ECNormal"/>
        </w:rPr>
        <w:t xml:space="preserve"> </w:t>
      </w:r>
      <w:r w:rsidRPr="00532224">
        <w:rPr>
          <w:rStyle w:val="ECNormal"/>
        </w:rPr>
        <w:t>de</w:t>
      </w:r>
      <w:r>
        <w:rPr>
          <w:rStyle w:val="ECNormal"/>
        </w:rPr>
        <w:t xml:space="preserve"> </w:t>
      </w:r>
      <w:r w:rsidRPr="00532224">
        <w:rPr>
          <w:rStyle w:val="ECNormal"/>
        </w:rPr>
        <w:t>ser</w:t>
      </w:r>
      <w:r>
        <w:rPr>
          <w:rStyle w:val="ECNormal"/>
        </w:rPr>
        <w:t xml:space="preserve"> </w:t>
      </w:r>
      <w:r w:rsidRPr="00532224">
        <w:rPr>
          <w:rStyle w:val="ECNormal"/>
        </w:rPr>
        <w:t>un</w:t>
      </w:r>
      <w:r>
        <w:rPr>
          <w:rStyle w:val="ECNormal"/>
        </w:rPr>
        <w:t xml:space="preserve"> </w:t>
      </w:r>
      <w:r w:rsidRPr="00532224">
        <w:rPr>
          <w:rStyle w:val="ECNormal"/>
        </w:rPr>
        <w:t>instrument</w:t>
      </w:r>
      <w:r>
        <w:rPr>
          <w:rStyle w:val="ECNormal"/>
        </w:rPr>
        <w:t xml:space="preserve"> </w:t>
      </w:r>
      <w:r w:rsidRPr="00532224">
        <w:rPr>
          <w:rStyle w:val="ECNormal"/>
        </w:rPr>
        <w:t>per</w:t>
      </w:r>
      <w:r>
        <w:rPr>
          <w:rStyle w:val="ECNormal"/>
        </w:rPr>
        <w:t xml:space="preserve"> </w:t>
      </w:r>
      <w:r w:rsidRPr="00532224">
        <w:rPr>
          <w:rStyle w:val="ECNormal"/>
        </w:rPr>
        <w:t>garantir</w:t>
      </w:r>
      <w:r>
        <w:rPr>
          <w:rStyle w:val="ECNormal"/>
        </w:rPr>
        <w:t xml:space="preserve"> </w:t>
      </w:r>
      <w:r w:rsidRPr="00532224">
        <w:rPr>
          <w:rStyle w:val="ECNormal"/>
        </w:rPr>
        <w:t>que</w:t>
      </w:r>
      <w:r>
        <w:rPr>
          <w:rStyle w:val="ECNormal"/>
        </w:rPr>
        <w:t xml:space="preserve"> </w:t>
      </w:r>
      <w:r w:rsidRPr="00532224">
        <w:rPr>
          <w:rStyle w:val="ECNormal"/>
        </w:rPr>
        <w:t>les</w:t>
      </w:r>
      <w:r>
        <w:rPr>
          <w:rStyle w:val="ECNormal"/>
        </w:rPr>
        <w:t xml:space="preserve"> </w:t>
      </w:r>
      <w:r w:rsidRPr="00532224">
        <w:rPr>
          <w:rStyle w:val="ECNormal"/>
        </w:rPr>
        <w:t>llars</w:t>
      </w:r>
      <w:r>
        <w:rPr>
          <w:rStyle w:val="ECNormal"/>
        </w:rPr>
        <w:t xml:space="preserve"> </w:t>
      </w:r>
      <w:r w:rsidRPr="00532224">
        <w:rPr>
          <w:rStyle w:val="ECNormal"/>
        </w:rPr>
        <w:t>visquin</w:t>
      </w:r>
      <w:r>
        <w:rPr>
          <w:rStyle w:val="ECNormal"/>
        </w:rPr>
        <w:t xml:space="preserve"> </w:t>
      </w:r>
      <w:r w:rsidRPr="00532224">
        <w:rPr>
          <w:rStyle w:val="ECNormal"/>
        </w:rPr>
        <w:t>amb</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de</w:t>
      </w:r>
      <w:r>
        <w:rPr>
          <w:rStyle w:val="ECNormal"/>
        </w:rPr>
        <w:t xml:space="preserve"> </w:t>
      </w:r>
      <w:r w:rsidRPr="00532224">
        <w:rPr>
          <w:rStyle w:val="ECNormal"/>
        </w:rPr>
        <w:t>suficiència</w:t>
      </w:r>
      <w:r>
        <w:rPr>
          <w:rStyle w:val="ECNormal"/>
        </w:rPr>
        <w:t xml:space="preserve"> </w:t>
      </w:r>
      <w:r w:rsidRPr="00532224">
        <w:rPr>
          <w:rStyle w:val="ECNormal"/>
        </w:rPr>
        <w:t>que</w:t>
      </w:r>
      <w:r>
        <w:rPr>
          <w:rStyle w:val="ECNormal"/>
        </w:rPr>
        <w:t xml:space="preserve"> </w:t>
      </w:r>
      <w:r w:rsidRPr="00532224">
        <w:rPr>
          <w:rStyle w:val="ECNormal"/>
        </w:rPr>
        <w:t>determina</w:t>
      </w:r>
      <w:r>
        <w:rPr>
          <w:rStyle w:val="ECNormal"/>
        </w:rPr>
        <w:t xml:space="preserve"> </w:t>
      </w:r>
      <w:r w:rsidRPr="00532224">
        <w:rPr>
          <w:rStyle w:val="ECNormal"/>
        </w:rPr>
        <w:t>la</w:t>
      </w:r>
      <w:r>
        <w:rPr>
          <w:rStyle w:val="ECNormal"/>
        </w:rPr>
        <w:t xml:space="preserve"> </w:t>
      </w:r>
      <w:r w:rsidRPr="00532224">
        <w:rPr>
          <w:rStyle w:val="ECNormal"/>
        </w:rPr>
        <w:t>present</w:t>
      </w:r>
      <w:r>
        <w:rPr>
          <w:rStyle w:val="ECNormal"/>
        </w:rPr>
        <w:t xml:space="preserve"> </w:t>
      </w:r>
      <w:r w:rsidRPr="00532224">
        <w:rPr>
          <w:rStyle w:val="ECNormal"/>
        </w:rPr>
        <w:t>llei,</w:t>
      </w:r>
      <w:r>
        <w:rPr>
          <w:rStyle w:val="ECNormal"/>
        </w:rPr>
        <w:t xml:space="preserve"> </w:t>
      </w:r>
      <w:r w:rsidRPr="00532224">
        <w:rPr>
          <w:rStyle w:val="ECNormal"/>
        </w:rPr>
        <w:t>mitjançant</w:t>
      </w:r>
      <w:r>
        <w:rPr>
          <w:rStyle w:val="ECNormal"/>
        </w:rPr>
        <w:t xml:space="preserve"> </w:t>
      </w:r>
      <w:r w:rsidRPr="00532224">
        <w:rPr>
          <w:rStyle w:val="ECNormal"/>
        </w:rPr>
        <w:t>la</w:t>
      </w:r>
      <w:r>
        <w:rPr>
          <w:rStyle w:val="ECNormal"/>
        </w:rPr>
        <w:t xml:space="preserve"> </w:t>
      </w:r>
      <w:r w:rsidRPr="00532224">
        <w:rPr>
          <w:rStyle w:val="ECNormal"/>
        </w:rPr>
        <w:t>regulació</w:t>
      </w:r>
      <w:r>
        <w:rPr>
          <w:rStyle w:val="ECNormal"/>
        </w:rPr>
        <w:t xml:space="preserve"> </w:t>
      </w:r>
      <w:r w:rsidRPr="00532224">
        <w:rPr>
          <w:rStyle w:val="ECNormal"/>
        </w:rPr>
        <w:t>del</w:t>
      </w:r>
      <w:r>
        <w:rPr>
          <w:rStyle w:val="ECNormal"/>
        </w:rPr>
        <w:t xml:space="preserve"> </w:t>
      </w:r>
      <w:r w:rsidRPr="00532224">
        <w:rPr>
          <w:rStyle w:val="ECNormal"/>
        </w:rPr>
        <w:t>dret</w:t>
      </w:r>
      <w:r>
        <w:rPr>
          <w:rStyle w:val="ECNormal"/>
        </w:rPr>
        <w:t xml:space="preserve"> </w:t>
      </w:r>
      <w:r w:rsidRPr="00532224">
        <w:rPr>
          <w:rStyle w:val="ECNormal"/>
        </w:rPr>
        <w:t>a</w:t>
      </w:r>
      <w:r>
        <w:rPr>
          <w:rStyle w:val="ECNormal"/>
        </w:rPr>
        <w:t xml:space="preserve"> </w:t>
      </w:r>
      <w:r w:rsidRPr="00532224">
        <w:rPr>
          <w:rStyle w:val="ECNormal"/>
        </w:rPr>
        <w:t>percebre</w:t>
      </w:r>
      <w:r>
        <w:rPr>
          <w:rStyle w:val="ECNormal"/>
        </w:rPr>
        <w:t xml:space="preserve"> </w:t>
      </w:r>
      <w:r w:rsidRPr="00532224">
        <w:rPr>
          <w:rStyle w:val="ECNormal"/>
        </w:rPr>
        <w:t>un</w:t>
      </w:r>
      <w:r>
        <w:rPr>
          <w:rStyle w:val="ECNormal"/>
        </w:rPr>
        <w:t xml:space="preserve"> </w:t>
      </w:r>
      <w:r w:rsidRPr="00532224">
        <w:rPr>
          <w:rStyle w:val="ECNormal"/>
        </w:rPr>
        <w:t>complement</w:t>
      </w:r>
      <w:r>
        <w:rPr>
          <w:rStyle w:val="ECNormal"/>
        </w:rPr>
        <w:t xml:space="preserve"> </w:t>
      </w:r>
      <w:r w:rsidRPr="00532224">
        <w:rPr>
          <w:rStyle w:val="ECNormal"/>
        </w:rPr>
        <w:t>per</w:t>
      </w:r>
      <w:r>
        <w:rPr>
          <w:rStyle w:val="ECNormal"/>
        </w:rPr>
        <w:t xml:space="preserve"> </w:t>
      </w:r>
      <w:r w:rsidRPr="00532224">
        <w:rPr>
          <w:rStyle w:val="ECNormal"/>
        </w:rPr>
        <w:t>arribar-hi.</w:t>
      </w:r>
    </w:p>
    <w:p w14:paraId="73F1B2EE"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34.</w:t>
      </w:r>
      <w:r>
        <w:rPr>
          <w:rStyle w:val="ECNormal"/>
        </w:rPr>
        <w:t xml:space="preserve"> </w:t>
      </w:r>
      <w:r w:rsidRPr="00532224">
        <w:rPr>
          <w:rStyle w:val="ECNormal"/>
        </w:rPr>
        <w:t>En</w:t>
      </w:r>
      <w:r>
        <w:rPr>
          <w:rStyle w:val="ECNormal"/>
        </w:rPr>
        <w:t xml:space="preserve"> </w:t>
      </w:r>
      <w:r w:rsidRPr="00532224">
        <w:rPr>
          <w:rStyle w:val="ECNormal"/>
        </w:rPr>
        <w:t>un</w:t>
      </w:r>
      <w:r>
        <w:rPr>
          <w:rStyle w:val="ECNormal"/>
        </w:rPr>
        <w:t xml:space="preserve"> </w:t>
      </w:r>
      <w:r w:rsidRPr="00532224">
        <w:rPr>
          <w:rStyle w:val="ECNormal"/>
        </w:rPr>
        <w:t>altre</w:t>
      </w:r>
      <w:r>
        <w:rPr>
          <w:rStyle w:val="ECNormal"/>
        </w:rPr>
        <w:t xml:space="preserve"> </w:t>
      </w:r>
      <w:r w:rsidRPr="00532224">
        <w:rPr>
          <w:rStyle w:val="ECNormal"/>
        </w:rPr>
        <w:t>odre,</w:t>
      </w:r>
      <w:r>
        <w:rPr>
          <w:rStyle w:val="ECNormal"/>
        </w:rPr>
        <w:t xml:space="preserve"> </w:t>
      </w:r>
      <w:r w:rsidRPr="00532224">
        <w:rPr>
          <w:rStyle w:val="ECNormal"/>
        </w:rPr>
        <w:t>les</w:t>
      </w:r>
      <w:r>
        <w:rPr>
          <w:rStyle w:val="ECNormal"/>
        </w:rPr>
        <w:t xml:space="preserve"> </w:t>
      </w:r>
      <w:r w:rsidRPr="00532224">
        <w:rPr>
          <w:rStyle w:val="ECNormal"/>
        </w:rPr>
        <w:t>modificacions</w:t>
      </w:r>
      <w:r>
        <w:rPr>
          <w:rStyle w:val="ECNormal"/>
        </w:rPr>
        <w:t xml:space="preserve"> </w:t>
      </w:r>
      <w:r w:rsidRPr="00532224">
        <w:rPr>
          <w:rStyle w:val="ECNormal"/>
        </w:rPr>
        <w:t>que</w:t>
      </w:r>
      <w:r>
        <w:rPr>
          <w:rStyle w:val="ECNormal"/>
        </w:rPr>
        <w:t xml:space="preserve"> </w:t>
      </w:r>
      <w:r w:rsidRPr="00532224">
        <w:rPr>
          <w:rStyle w:val="ECNormal"/>
        </w:rPr>
        <w:t>es</w:t>
      </w:r>
      <w:r>
        <w:rPr>
          <w:rStyle w:val="ECNormal"/>
        </w:rPr>
        <w:t xml:space="preserve"> </w:t>
      </w:r>
      <w:r w:rsidRPr="00532224">
        <w:rPr>
          <w:rStyle w:val="ECNormal"/>
        </w:rPr>
        <w:t>proposen</w:t>
      </w:r>
      <w:r>
        <w:rPr>
          <w:rStyle w:val="ECNormal"/>
        </w:rPr>
        <w:t xml:space="preserve"> </w:t>
      </w:r>
      <w:r w:rsidRPr="00532224">
        <w:rPr>
          <w:rStyle w:val="ECNormal"/>
        </w:rPr>
        <w:t>a</w:t>
      </w:r>
      <w:r>
        <w:rPr>
          <w:rStyle w:val="ECNormal"/>
        </w:rPr>
        <w:t xml:space="preserve"> </w:t>
      </w:r>
      <w:r w:rsidRPr="00532224">
        <w:rPr>
          <w:rStyle w:val="ECNormal"/>
        </w:rPr>
        <w:t>l’articulat</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present</w:t>
      </w:r>
      <w:r>
        <w:rPr>
          <w:rStyle w:val="ECNormal"/>
        </w:rPr>
        <w:t xml:space="preserve"> </w:t>
      </w:r>
      <w:r w:rsidRPr="00532224">
        <w:rPr>
          <w:rStyle w:val="ECNormal"/>
        </w:rPr>
        <w:t>modificació</w:t>
      </w:r>
      <w:r>
        <w:rPr>
          <w:rStyle w:val="ECNormal"/>
        </w:rPr>
        <w:t xml:space="preserve"> </w:t>
      </w:r>
      <w:r w:rsidRPr="00532224">
        <w:rPr>
          <w:rStyle w:val="ECNormal"/>
        </w:rPr>
        <w:t>tenen</w:t>
      </w:r>
      <w:r>
        <w:rPr>
          <w:rStyle w:val="ECNormal"/>
        </w:rPr>
        <w:t xml:space="preserve"> </w:t>
      </w:r>
      <w:r w:rsidRPr="00532224">
        <w:rPr>
          <w:rStyle w:val="ECNormal"/>
        </w:rPr>
        <w:t>com</w:t>
      </w:r>
      <w:r>
        <w:rPr>
          <w:rStyle w:val="ECNormal"/>
        </w:rPr>
        <w:t xml:space="preserve"> </w:t>
      </w:r>
      <w:r w:rsidRPr="00532224">
        <w:rPr>
          <w:rStyle w:val="ECNormal"/>
        </w:rPr>
        <w:t>a</w:t>
      </w:r>
      <w:r>
        <w:rPr>
          <w:rStyle w:val="ECNormal"/>
        </w:rPr>
        <w:t xml:space="preserve"> </w:t>
      </w:r>
      <w:r w:rsidRPr="00532224">
        <w:rPr>
          <w:rStyle w:val="ECNormal"/>
        </w:rPr>
        <w:t>finalitat</w:t>
      </w:r>
      <w:r>
        <w:rPr>
          <w:rStyle w:val="ECNormal"/>
        </w:rPr>
        <w:t xml:space="preserve"> </w:t>
      </w:r>
      <w:r w:rsidRPr="00532224">
        <w:rPr>
          <w:rStyle w:val="ECNormal"/>
        </w:rPr>
        <w:t>cercar</w:t>
      </w:r>
      <w:r>
        <w:rPr>
          <w:rStyle w:val="ECNormal"/>
        </w:rPr>
        <w:t xml:space="preserve"> </w:t>
      </w:r>
      <w:r w:rsidRPr="00532224">
        <w:rPr>
          <w:rStyle w:val="ECNormal"/>
        </w:rPr>
        <w:t>l’eliminació</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càrregues</w:t>
      </w:r>
      <w:r>
        <w:rPr>
          <w:rStyle w:val="ECNormal"/>
        </w:rPr>
        <w:t xml:space="preserve"> </w:t>
      </w:r>
      <w:r w:rsidRPr="00532224">
        <w:rPr>
          <w:rStyle w:val="ECNormal"/>
        </w:rPr>
        <w:t>administratives</w:t>
      </w:r>
      <w:r>
        <w:rPr>
          <w:rStyle w:val="ECNormal"/>
        </w:rPr>
        <w:t xml:space="preserve"> </w:t>
      </w:r>
      <w:r w:rsidRPr="00532224">
        <w:rPr>
          <w:rStyle w:val="ECNormal"/>
        </w:rPr>
        <w:t>per</w:t>
      </w:r>
      <w:r>
        <w:rPr>
          <w:rStyle w:val="ECNormal"/>
        </w:rPr>
        <w:t xml:space="preserve"> </w:t>
      </w:r>
      <w:r w:rsidRPr="00532224">
        <w:rPr>
          <w:rStyle w:val="ECNormal"/>
        </w:rPr>
        <w:t>a</w:t>
      </w:r>
      <w:r>
        <w:rPr>
          <w:rStyle w:val="ECNormal"/>
        </w:rPr>
        <w:t xml:space="preserve"> </w:t>
      </w:r>
      <w:r w:rsidRPr="00532224">
        <w:rPr>
          <w:rStyle w:val="ECNormal"/>
        </w:rPr>
        <w:t>la</w:t>
      </w:r>
      <w:r>
        <w:rPr>
          <w:rStyle w:val="ECNormal"/>
        </w:rPr>
        <w:t xml:space="preserve"> </w:t>
      </w:r>
      <w:r w:rsidRPr="00532224">
        <w:rPr>
          <w:rStyle w:val="ECNormal"/>
        </w:rPr>
        <w:t>ciutadania,</w:t>
      </w:r>
      <w:r>
        <w:rPr>
          <w:rStyle w:val="ECNormal"/>
        </w:rPr>
        <w:t xml:space="preserve"> </w:t>
      </w:r>
      <w:r w:rsidRPr="00532224">
        <w:rPr>
          <w:rStyle w:val="ECNormal"/>
        </w:rPr>
        <w:t>harmonitzar</w:t>
      </w:r>
      <w:r>
        <w:rPr>
          <w:rStyle w:val="ECNormal"/>
        </w:rPr>
        <w:t xml:space="preserve"> </w:t>
      </w:r>
      <w:r w:rsidRPr="00532224">
        <w:rPr>
          <w:rStyle w:val="ECNormal"/>
        </w:rPr>
        <w:t>la</w:t>
      </w:r>
      <w:r>
        <w:rPr>
          <w:rStyle w:val="ECNormal"/>
        </w:rPr>
        <w:t xml:space="preserve"> </w:t>
      </w:r>
      <w:r w:rsidRPr="00532224">
        <w:rPr>
          <w:rStyle w:val="ECNormal"/>
        </w:rPr>
        <w:t>tramitació</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amb</w:t>
      </w:r>
      <w:r>
        <w:rPr>
          <w:rStyle w:val="ECNormal"/>
        </w:rPr>
        <w:t xml:space="preserve"> </w:t>
      </w:r>
      <w:r w:rsidRPr="00532224">
        <w:rPr>
          <w:rStyle w:val="ECNormal"/>
        </w:rPr>
        <w:t>la</w:t>
      </w:r>
      <w:r>
        <w:rPr>
          <w:rStyle w:val="ECNormal"/>
        </w:rPr>
        <w:t xml:space="preserve"> </w:t>
      </w:r>
      <w:r w:rsidRPr="00532224">
        <w:rPr>
          <w:rStyle w:val="ECNormal"/>
        </w:rPr>
        <w:t>de</w:t>
      </w:r>
      <w:r>
        <w:rPr>
          <w:rStyle w:val="ECNormal"/>
        </w:rPr>
        <w:t xml:space="preserve"> </w:t>
      </w:r>
      <w:r w:rsidRPr="00532224">
        <w:rPr>
          <w:rStyle w:val="ECNormal"/>
        </w:rPr>
        <w:t>l’ingrés</w:t>
      </w:r>
      <w:r>
        <w:rPr>
          <w:rStyle w:val="ECNormal"/>
        </w:rPr>
        <w:t xml:space="preserve"> </w:t>
      </w:r>
      <w:r w:rsidRPr="00532224">
        <w:rPr>
          <w:rStyle w:val="ECNormal"/>
        </w:rPr>
        <w:t>mínim</w:t>
      </w:r>
      <w:r>
        <w:rPr>
          <w:rStyle w:val="ECNormal"/>
        </w:rPr>
        <w:t xml:space="preserve"> </w:t>
      </w:r>
      <w:r w:rsidRPr="00532224">
        <w:rPr>
          <w:rStyle w:val="ECNormal"/>
        </w:rPr>
        <w:t>vital,</w:t>
      </w:r>
      <w:r>
        <w:rPr>
          <w:rStyle w:val="ECNormal"/>
        </w:rPr>
        <w:t xml:space="preserve"> </w:t>
      </w:r>
      <w:r w:rsidRPr="00532224">
        <w:rPr>
          <w:rStyle w:val="ECNormal"/>
        </w:rPr>
        <w:t>un</w:t>
      </w:r>
      <w:r>
        <w:rPr>
          <w:rStyle w:val="ECNormal"/>
        </w:rPr>
        <w:t xml:space="preserve"> </w:t>
      </w:r>
      <w:r w:rsidRPr="00532224">
        <w:rPr>
          <w:rStyle w:val="ECNormal"/>
        </w:rPr>
        <w:t>cop</w:t>
      </w:r>
      <w:r>
        <w:rPr>
          <w:rStyle w:val="ECNormal"/>
        </w:rPr>
        <w:t xml:space="preserve"> </w:t>
      </w:r>
      <w:r w:rsidRPr="00532224">
        <w:rPr>
          <w:rStyle w:val="ECNormal"/>
        </w:rPr>
        <w:t>materialitzat</w:t>
      </w:r>
      <w:r>
        <w:rPr>
          <w:rStyle w:val="ECNormal"/>
        </w:rPr>
        <w:t xml:space="preserve"> </w:t>
      </w:r>
      <w:r w:rsidRPr="00532224">
        <w:rPr>
          <w:rStyle w:val="ECNormal"/>
        </w:rPr>
        <w:t>el</w:t>
      </w:r>
      <w:r>
        <w:rPr>
          <w:rStyle w:val="ECNormal"/>
        </w:rPr>
        <w:t xml:space="preserve"> </w:t>
      </w:r>
      <w:r w:rsidRPr="00532224">
        <w:rPr>
          <w:rStyle w:val="ECNormal"/>
        </w:rPr>
        <w:t>traspàs</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gestió</w:t>
      </w:r>
      <w:r>
        <w:rPr>
          <w:rStyle w:val="ECNormal"/>
        </w:rPr>
        <w:t xml:space="preserve"> </w:t>
      </w:r>
      <w:r w:rsidRPr="00532224">
        <w:rPr>
          <w:rStyle w:val="ECNormal"/>
        </w:rPr>
        <w:t>d’ambdues</w:t>
      </w:r>
      <w:r>
        <w:rPr>
          <w:rStyle w:val="ECNormal"/>
        </w:rPr>
        <w:t xml:space="preserve"> </w:t>
      </w:r>
      <w:r w:rsidRPr="00532224">
        <w:rPr>
          <w:rStyle w:val="ECNormal"/>
        </w:rPr>
        <w:t>prestacions</w:t>
      </w:r>
      <w:r>
        <w:rPr>
          <w:rStyle w:val="ECNormal"/>
        </w:rPr>
        <w:t xml:space="preserve"> </w:t>
      </w:r>
      <w:r w:rsidRPr="00532224">
        <w:rPr>
          <w:rStyle w:val="ECNormal"/>
        </w:rPr>
        <w:t>a</w:t>
      </w:r>
      <w:r>
        <w:rPr>
          <w:rStyle w:val="ECNormal"/>
        </w:rPr>
        <w:t xml:space="preserve"> </w:t>
      </w:r>
      <w:r w:rsidRPr="00532224">
        <w:rPr>
          <w:rStyle w:val="ECNormal"/>
        </w:rPr>
        <w:t>la</w:t>
      </w:r>
      <w:r>
        <w:rPr>
          <w:rStyle w:val="ECNormal"/>
        </w:rPr>
        <w:t xml:space="preserve"> </w:t>
      </w:r>
      <w:r w:rsidRPr="00532224">
        <w:rPr>
          <w:rStyle w:val="ECNormal"/>
        </w:rPr>
        <w:t>Generalitat</w:t>
      </w:r>
      <w:r>
        <w:rPr>
          <w:rStyle w:val="ECNormal"/>
        </w:rPr>
        <w:t xml:space="preserve"> </w:t>
      </w:r>
      <w:r w:rsidRPr="00532224">
        <w:rPr>
          <w:rStyle w:val="ECNormal"/>
        </w:rPr>
        <w:t>i</w:t>
      </w:r>
      <w:r>
        <w:rPr>
          <w:rStyle w:val="ECNormal"/>
        </w:rPr>
        <w:t xml:space="preserve"> </w:t>
      </w:r>
      <w:r w:rsidRPr="00532224">
        <w:rPr>
          <w:rStyle w:val="ECNormal"/>
        </w:rPr>
        <w:t>vetllar</w:t>
      </w:r>
      <w:r>
        <w:rPr>
          <w:rStyle w:val="ECNormal"/>
        </w:rPr>
        <w:t xml:space="preserve"> </w:t>
      </w:r>
      <w:r w:rsidRPr="00532224">
        <w:rPr>
          <w:rStyle w:val="ECNormal"/>
        </w:rPr>
        <w:t>per</w:t>
      </w:r>
      <w:r>
        <w:rPr>
          <w:rStyle w:val="ECNormal"/>
        </w:rPr>
        <w:t xml:space="preserve"> </w:t>
      </w:r>
      <w:r w:rsidRPr="00532224">
        <w:rPr>
          <w:rStyle w:val="ECNormal"/>
        </w:rPr>
        <w:t>la</w:t>
      </w:r>
      <w:r>
        <w:rPr>
          <w:rStyle w:val="ECNormal"/>
        </w:rPr>
        <w:t xml:space="preserve"> </w:t>
      </w:r>
      <w:r w:rsidRPr="00532224">
        <w:rPr>
          <w:rStyle w:val="ECNormal"/>
        </w:rPr>
        <w:t>simplificació</w:t>
      </w:r>
      <w:r>
        <w:rPr>
          <w:rStyle w:val="ECNormal"/>
        </w:rPr>
        <w:t xml:space="preserve"> </w:t>
      </w:r>
      <w:r w:rsidRPr="00532224">
        <w:rPr>
          <w:rStyle w:val="ECNormal"/>
        </w:rPr>
        <w:t>administrativa.</w:t>
      </w:r>
    </w:p>
    <w:p w14:paraId="1A6A406F"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35.</w:t>
      </w:r>
      <w:r>
        <w:rPr>
          <w:rStyle w:val="ECNormal"/>
        </w:rPr>
        <w:t xml:space="preserve"> </w:t>
      </w:r>
      <w:r w:rsidRPr="00532224">
        <w:rPr>
          <w:rStyle w:val="ECNormal"/>
        </w:rPr>
        <w:t>Donant</w:t>
      </w:r>
      <w:r>
        <w:rPr>
          <w:rStyle w:val="ECNormal"/>
        </w:rPr>
        <w:t xml:space="preserve"> </w:t>
      </w:r>
      <w:r w:rsidRPr="00532224">
        <w:rPr>
          <w:rStyle w:val="ECNormal"/>
        </w:rPr>
        <w:t>compliment</w:t>
      </w:r>
      <w:r>
        <w:rPr>
          <w:rStyle w:val="ECNormal"/>
        </w:rPr>
        <w:t xml:space="preserve"> </w:t>
      </w:r>
      <w:r w:rsidRPr="00532224">
        <w:rPr>
          <w:rStyle w:val="ECNormal"/>
        </w:rPr>
        <w:t>als</w:t>
      </w:r>
      <w:r>
        <w:rPr>
          <w:rStyle w:val="ECNormal"/>
        </w:rPr>
        <w:t xml:space="preserve"> </w:t>
      </w:r>
      <w:r w:rsidRPr="00532224">
        <w:rPr>
          <w:rStyle w:val="ECNormal"/>
        </w:rPr>
        <w:t>mandats</w:t>
      </w:r>
      <w:r>
        <w:rPr>
          <w:rStyle w:val="ECNormal"/>
        </w:rPr>
        <w:t xml:space="preserve"> </w:t>
      </w:r>
      <w:r w:rsidRPr="00532224">
        <w:rPr>
          <w:rStyle w:val="ECNormal"/>
        </w:rPr>
        <w:t>del</w:t>
      </w:r>
      <w:r>
        <w:rPr>
          <w:rStyle w:val="ECNormal"/>
        </w:rPr>
        <w:t xml:space="preserve"> </w:t>
      </w:r>
      <w:r w:rsidRPr="00532224">
        <w:rPr>
          <w:rStyle w:val="ECNormal"/>
        </w:rPr>
        <w:t>Parlament</w:t>
      </w:r>
      <w:r>
        <w:rPr>
          <w:rStyle w:val="ECNormal"/>
        </w:rPr>
        <w:t xml:space="preserve"> </w:t>
      </w:r>
      <w:r w:rsidRPr="00532224">
        <w:rPr>
          <w:rStyle w:val="ECNormal"/>
        </w:rPr>
        <w:t>de</w:t>
      </w:r>
      <w:r>
        <w:rPr>
          <w:rStyle w:val="ECNormal"/>
        </w:rPr>
        <w:t xml:space="preserve"> </w:t>
      </w:r>
      <w:r w:rsidRPr="00532224">
        <w:rPr>
          <w:rStyle w:val="ECNormal"/>
        </w:rPr>
        <w:t>Catalunya,</w:t>
      </w:r>
      <w:r>
        <w:rPr>
          <w:rStyle w:val="ECNormal"/>
        </w:rPr>
        <w:t xml:space="preserve"> </w:t>
      </w:r>
      <w:r w:rsidRPr="00532224">
        <w:rPr>
          <w:rStyle w:val="ECNormal"/>
        </w:rPr>
        <w:t>l’entrada</w:t>
      </w:r>
      <w:r>
        <w:rPr>
          <w:rStyle w:val="ECNormal"/>
        </w:rPr>
        <w:t xml:space="preserve"> </w:t>
      </w:r>
      <w:r w:rsidRPr="00532224">
        <w:rPr>
          <w:rStyle w:val="ECNormal"/>
        </w:rPr>
        <w:t>en</w:t>
      </w:r>
      <w:r>
        <w:rPr>
          <w:rStyle w:val="ECNormal"/>
        </w:rPr>
        <w:t xml:space="preserve"> </w:t>
      </w:r>
      <w:r w:rsidRPr="00532224">
        <w:rPr>
          <w:rStyle w:val="ECNormal"/>
        </w:rPr>
        <w:t>vigor</w:t>
      </w:r>
      <w:r>
        <w:rPr>
          <w:rStyle w:val="ECNormal"/>
        </w:rPr>
        <w:t xml:space="preserve"> </w:t>
      </w:r>
      <w:r w:rsidRPr="00532224">
        <w:rPr>
          <w:rStyle w:val="ECNormal"/>
        </w:rPr>
        <w:t>i</w:t>
      </w:r>
      <w:r>
        <w:rPr>
          <w:rStyle w:val="ECNormal"/>
        </w:rPr>
        <w:t xml:space="preserve"> </w:t>
      </w:r>
      <w:r w:rsidRPr="00532224">
        <w:rPr>
          <w:rStyle w:val="ECNormal"/>
        </w:rPr>
        <w:t>el</w:t>
      </w:r>
      <w:r>
        <w:rPr>
          <w:rStyle w:val="ECNormal"/>
        </w:rPr>
        <w:t xml:space="preserve"> </w:t>
      </w:r>
      <w:r w:rsidRPr="00532224">
        <w:rPr>
          <w:rStyle w:val="ECNormal"/>
        </w:rPr>
        <w:t>recent</w:t>
      </w:r>
      <w:r>
        <w:rPr>
          <w:rStyle w:val="ECNormal"/>
        </w:rPr>
        <w:t xml:space="preserve"> </w:t>
      </w:r>
      <w:r w:rsidRPr="00532224">
        <w:rPr>
          <w:rStyle w:val="ECNormal"/>
        </w:rPr>
        <w:t>traspàs</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gestió</w:t>
      </w:r>
      <w:r>
        <w:rPr>
          <w:rStyle w:val="ECNormal"/>
        </w:rPr>
        <w:t xml:space="preserve"> </w:t>
      </w:r>
      <w:r w:rsidRPr="00532224">
        <w:rPr>
          <w:rStyle w:val="ECNormal"/>
        </w:rPr>
        <w:t>de</w:t>
      </w:r>
      <w:r>
        <w:rPr>
          <w:rStyle w:val="ECNormal"/>
        </w:rPr>
        <w:t xml:space="preserve"> </w:t>
      </w:r>
      <w:r w:rsidRPr="00532224">
        <w:rPr>
          <w:rStyle w:val="ECNormal"/>
        </w:rPr>
        <w:t>l’ingrés</w:t>
      </w:r>
      <w:r>
        <w:rPr>
          <w:rStyle w:val="ECNormal"/>
        </w:rPr>
        <w:t xml:space="preserve"> </w:t>
      </w:r>
      <w:r w:rsidRPr="00532224">
        <w:rPr>
          <w:rStyle w:val="ECNormal"/>
        </w:rPr>
        <w:t>mínim</w:t>
      </w:r>
      <w:r>
        <w:rPr>
          <w:rStyle w:val="ECNormal"/>
        </w:rPr>
        <w:t xml:space="preserve"> </w:t>
      </w:r>
      <w:r w:rsidRPr="00532224">
        <w:rPr>
          <w:rStyle w:val="ECNormal"/>
        </w:rPr>
        <w:t>vital</w:t>
      </w:r>
      <w:r>
        <w:rPr>
          <w:rStyle w:val="ECNormal"/>
        </w:rPr>
        <w:t xml:space="preserve"> </w:t>
      </w:r>
      <w:r w:rsidRPr="00532224">
        <w:rPr>
          <w:rStyle w:val="ECNormal"/>
        </w:rPr>
        <w:t>ha</w:t>
      </w:r>
      <w:r>
        <w:rPr>
          <w:rStyle w:val="ECNormal"/>
        </w:rPr>
        <w:t xml:space="preserve"> </w:t>
      </w:r>
      <w:r w:rsidRPr="00532224">
        <w:rPr>
          <w:rStyle w:val="ECNormal"/>
        </w:rPr>
        <w:t>d’esdevenir</w:t>
      </w:r>
      <w:r>
        <w:rPr>
          <w:rStyle w:val="ECNormal"/>
        </w:rPr>
        <w:t xml:space="preserve"> </w:t>
      </w:r>
      <w:r w:rsidRPr="00532224">
        <w:rPr>
          <w:rStyle w:val="ECNormal"/>
        </w:rPr>
        <w:t>una</w:t>
      </w:r>
      <w:r>
        <w:rPr>
          <w:rStyle w:val="ECNormal"/>
        </w:rPr>
        <w:t xml:space="preserve"> </w:t>
      </w:r>
      <w:r w:rsidRPr="00532224">
        <w:rPr>
          <w:rStyle w:val="ECNormal"/>
        </w:rPr>
        <w:t>millora</w:t>
      </w:r>
      <w:r>
        <w:rPr>
          <w:rStyle w:val="ECNormal"/>
        </w:rPr>
        <w:t xml:space="preserve"> </w:t>
      </w:r>
      <w:r w:rsidRPr="00532224">
        <w:rPr>
          <w:rStyle w:val="ECNormal"/>
        </w:rPr>
        <w:t>per</w:t>
      </w:r>
      <w:r>
        <w:rPr>
          <w:rStyle w:val="ECNormal"/>
        </w:rPr>
        <w:t xml:space="preserve"> </w:t>
      </w:r>
      <w:r w:rsidRPr="00532224">
        <w:rPr>
          <w:rStyle w:val="ECNormal"/>
        </w:rPr>
        <w:t>a</w:t>
      </w:r>
      <w:r>
        <w:rPr>
          <w:rStyle w:val="ECNormal"/>
        </w:rPr>
        <w:t xml:space="preserve"> </w:t>
      </w:r>
      <w:r w:rsidRPr="00532224">
        <w:rPr>
          <w:rStyle w:val="ECNormal"/>
        </w:rPr>
        <w:t>la</w:t>
      </w:r>
      <w:r>
        <w:rPr>
          <w:rStyle w:val="ECNormal"/>
        </w:rPr>
        <w:t xml:space="preserve"> </w:t>
      </w:r>
      <w:r w:rsidRPr="00532224">
        <w:rPr>
          <w:rStyle w:val="ECNormal"/>
        </w:rPr>
        <w:t>garantia</w:t>
      </w:r>
      <w:r>
        <w:rPr>
          <w:rStyle w:val="ECNormal"/>
        </w:rPr>
        <w:t xml:space="preserve"> </w:t>
      </w:r>
      <w:r w:rsidRPr="00532224">
        <w:rPr>
          <w:rStyle w:val="ECNormal"/>
        </w:rPr>
        <w:t>de</w:t>
      </w:r>
      <w:r>
        <w:rPr>
          <w:rStyle w:val="ECNormal"/>
        </w:rPr>
        <w:t xml:space="preserve"> </w:t>
      </w:r>
      <w:r w:rsidRPr="00532224">
        <w:rPr>
          <w:rStyle w:val="ECNormal"/>
        </w:rPr>
        <w:t>rendes</w:t>
      </w:r>
      <w:r>
        <w:rPr>
          <w:rStyle w:val="ECNormal"/>
        </w:rPr>
        <w:t xml:space="preserve"> </w:t>
      </w:r>
      <w:r w:rsidRPr="00532224">
        <w:rPr>
          <w:rStyle w:val="ECNormal"/>
        </w:rPr>
        <w:t>i</w:t>
      </w:r>
      <w:r>
        <w:rPr>
          <w:rStyle w:val="ECNormal"/>
        </w:rPr>
        <w:t xml:space="preserve"> </w:t>
      </w:r>
      <w:r w:rsidRPr="00532224">
        <w:rPr>
          <w:rStyle w:val="ECNormal"/>
        </w:rPr>
        <w:t>la</w:t>
      </w:r>
      <w:r>
        <w:rPr>
          <w:rStyle w:val="ECNormal"/>
        </w:rPr>
        <w:t xml:space="preserve"> </w:t>
      </w:r>
      <w:r w:rsidRPr="00532224">
        <w:rPr>
          <w:rStyle w:val="ECNormal"/>
        </w:rPr>
        <w:t>protecció</w:t>
      </w:r>
      <w:r>
        <w:rPr>
          <w:rStyle w:val="ECNormal"/>
        </w:rPr>
        <w:t xml:space="preserve"> </w:t>
      </w:r>
      <w:r w:rsidRPr="00532224">
        <w:rPr>
          <w:rStyle w:val="ECNormal"/>
        </w:rPr>
        <w:t>social</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ciutadania</w:t>
      </w:r>
      <w:r>
        <w:rPr>
          <w:rStyle w:val="ECNormal"/>
        </w:rPr>
        <w:t xml:space="preserve"> </w:t>
      </w:r>
      <w:r w:rsidRPr="00532224">
        <w:rPr>
          <w:rStyle w:val="ECNormal"/>
        </w:rPr>
        <w:t>mitjançant</w:t>
      </w:r>
      <w:r>
        <w:rPr>
          <w:rStyle w:val="ECNormal"/>
        </w:rPr>
        <w:t xml:space="preserve"> </w:t>
      </w:r>
      <w:r w:rsidRPr="00532224">
        <w:rPr>
          <w:rStyle w:val="ECNormal"/>
        </w:rPr>
        <w:t>un</w:t>
      </w:r>
      <w:r>
        <w:rPr>
          <w:rStyle w:val="ECNormal"/>
        </w:rPr>
        <w:t xml:space="preserve"> </w:t>
      </w:r>
      <w:r w:rsidRPr="00532224">
        <w:rPr>
          <w:rStyle w:val="ECNormal"/>
        </w:rPr>
        <w:t>sistema</w:t>
      </w:r>
      <w:r>
        <w:rPr>
          <w:rStyle w:val="ECNormal"/>
        </w:rPr>
        <w:t xml:space="preserve"> </w:t>
      </w:r>
      <w:r w:rsidRPr="00532224">
        <w:rPr>
          <w:rStyle w:val="ECNormal"/>
        </w:rPr>
        <w:t>de</w:t>
      </w:r>
      <w:r>
        <w:rPr>
          <w:rStyle w:val="ECNormal"/>
        </w:rPr>
        <w:t xml:space="preserve"> </w:t>
      </w:r>
      <w:r w:rsidRPr="00532224">
        <w:rPr>
          <w:rStyle w:val="ECNormal"/>
        </w:rPr>
        <w:t>rendes,</w:t>
      </w:r>
      <w:r>
        <w:rPr>
          <w:rStyle w:val="ECNormal"/>
        </w:rPr>
        <w:t xml:space="preserve"> </w:t>
      </w:r>
      <w:r w:rsidRPr="00532224">
        <w:rPr>
          <w:rStyle w:val="ECNormal"/>
        </w:rPr>
        <w:t>on</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de</w:t>
      </w:r>
      <w:r>
        <w:rPr>
          <w:rStyle w:val="ECNormal"/>
        </w:rPr>
        <w:t xml:space="preserve"> </w:t>
      </w:r>
      <w:r w:rsidRPr="00532224">
        <w:rPr>
          <w:rStyle w:val="ECNormal"/>
        </w:rPr>
        <w:t>ciutadania</w:t>
      </w:r>
      <w:r>
        <w:rPr>
          <w:rStyle w:val="ECNormal"/>
        </w:rPr>
        <w:t xml:space="preserve"> </w:t>
      </w:r>
      <w:r w:rsidRPr="00532224">
        <w:rPr>
          <w:rStyle w:val="ECNormal"/>
        </w:rPr>
        <w:t>pren</w:t>
      </w:r>
      <w:r>
        <w:rPr>
          <w:rStyle w:val="ECNormal"/>
        </w:rPr>
        <w:t xml:space="preserve"> </w:t>
      </w:r>
      <w:r w:rsidRPr="00532224">
        <w:rPr>
          <w:rStyle w:val="ECNormal"/>
        </w:rPr>
        <w:t>un</w:t>
      </w:r>
      <w:r>
        <w:rPr>
          <w:rStyle w:val="ECNormal"/>
        </w:rPr>
        <w:t xml:space="preserve"> </w:t>
      </w:r>
      <w:r w:rsidRPr="00532224">
        <w:rPr>
          <w:rStyle w:val="ECNormal"/>
        </w:rPr>
        <w:t>important</w:t>
      </w:r>
      <w:r>
        <w:rPr>
          <w:rStyle w:val="ECNormal"/>
        </w:rPr>
        <w:t xml:space="preserve"> </w:t>
      </w:r>
      <w:r w:rsidRPr="00532224">
        <w:rPr>
          <w:rStyle w:val="ECNormal"/>
        </w:rPr>
        <w:t>protagonisme</w:t>
      </w:r>
      <w:r>
        <w:rPr>
          <w:rStyle w:val="ECNormal"/>
        </w:rPr>
        <w:t xml:space="preserve"> </w:t>
      </w:r>
      <w:r w:rsidRPr="00532224">
        <w:rPr>
          <w:rStyle w:val="ECNormal"/>
        </w:rPr>
        <w:t>com</w:t>
      </w:r>
      <w:r>
        <w:rPr>
          <w:rStyle w:val="ECNormal"/>
        </w:rPr>
        <w:t xml:space="preserve"> </w:t>
      </w:r>
      <w:r w:rsidRPr="00532224">
        <w:rPr>
          <w:rStyle w:val="ECNormal"/>
        </w:rPr>
        <w:t>a</w:t>
      </w:r>
      <w:r>
        <w:rPr>
          <w:rStyle w:val="ECNormal"/>
        </w:rPr>
        <w:t xml:space="preserve"> </w:t>
      </w:r>
      <w:r w:rsidRPr="00532224">
        <w:rPr>
          <w:rStyle w:val="ECNormal"/>
        </w:rPr>
        <w:t>prestació</w:t>
      </w:r>
      <w:r>
        <w:rPr>
          <w:rStyle w:val="ECNormal"/>
        </w:rPr>
        <w:t xml:space="preserve"> </w:t>
      </w:r>
      <w:r w:rsidRPr="00532224">
        <w:rPr>
          <w:rStyle w:val="ECNormal"/>
        </w:rPr>
        <w:t>dissenyada</w:t>
      </w:r>
      <w:r>
        <w:rPr>
          <w:rStyle w:val="ECNormal"/>
        </w:rPr>
        <w:t xml:space="preserve"> </w:t>
      </w:r>
      <w:r w:rsidRPr="00532224">
        <w:rPr>
          <w:rStyle w:val="ECNormal"/>
        </w:rPr>
        <w:t>per</w:t>
      </w:r>
      <w:r>
        <w:rPr>
          <w:rStyle w:val="ECNormal"/>
        </w:rPr>
        <w:t xml:space="preserve"> </w:t>
      </w:r>
      <w:r w:rsidRPr="00532224">
        <w:rPr>
          <w:rStyle w:val="ECNormal"/>
        </w:rPr>
        <w:t>erradicar</w:t>
      </w:r>
      <w:r>
        <w:rPr>
          <w:rStyle w:val="ECNormal"/>
        </w:rPr>
        <w:t xml:space="preserve"> </w:t>
      </w:r>
      <w:r w:rsidRPr="00532224">
        <w:rPr>
          <w:rStyle w:val="ECNormal"/>
        </w:rPr>
        <w:t>la</w:t>
      </w:r>
      <w:r>
        <w:rPr>
          <w:rStyle w:val="ECNormal"/>
        </w:rPr>
        <w:t xml:space="preserve"> </w:t>
      </w:r>
      <w:r w:rsidRPr="00532224">
        <w:rPr>
          <w:rStyle w:val="ECNormal"/>
        </w:rPr>
        <w:t>pobresa</w:t>
      </w:r>
      <w:r>
        <w:rPr>
          <w:rStyle w:val="ECNormal"/>
        </w:rPr>
        <w:t xml:space="preserve"> </w:t>
      </w:r>
      <w:r w:rsidRPr="00532224">
        <w:rPr>
          <w:rStyle w:val="ECNormal"/>
        </w:rPr>
        <w:t>a</w:t>
      </w:r>
      <w:r>
        <w:rPr>
          <w:rStyle w:val="ECNormal"/>
        </w:rPr>
        <w:t xml:space="preserve"> </w:t>
      </w:r>
      <w:r w:rsidRPr="00532224">
        <w:rPr>
          <w:rStyle w:val="ECNormal"/>
        </w:rPr>
        <w:t>Catalunya.</w:t>
      </w:r>
      <w:r>
        <w:rPr>
          <w:rStyle w:val="ECNormal"/>
        </w:rPr>
        <w:t xml:space="preserve"> </w:t>
      </w:r>
      <w:r w:rsidRPr="00532224">
        <w:rPr>
          <w:rStyle w:val="ECNormal"/>
        </w:rPr>
        <w:t>En</w:t>
      </w:r>
      <w:r>
        <w:rPr>
          <w:rStyle w:val="ECNormal"/>
        </w:rPr>
        <w:t xml:space="preserve"> </w:t>
      </w:r>
      <w:r w:rsidRPr="00532224">
        <w:rPr>
          <w:rStyle w:val="ECNormal"/>
        </w:rPr>
        <w:t>compliment</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resolucions</w:t>
      </w:r>
      <w:r>
        <w:rPr>
          <w:rStyle w:val="ECNormal"/>
        </w:rPr>
        <w:t xml:space="preserve"> </w:t>
      </w:r>
      <w:r w:rsidRPr="00532224">
        <w:rPr>
          <w:rStyle w:val="ECNormal"/>
        </w:rPr>
        <w:t>adoptades</w:t>
      </w:r>
      <w:r>
        <w:rPr>
          <w:rStyle w:val="ECNormal"/>
        </w:rPr>
        <w:t xml:space="preserve"> </w:t>
      </w:r>
      <w:r w:rsidRPr="00532224">
        <w:rPr>
          <w:rStyle w:val="ECNormal"/>
        </w:rPr>
        <w:t>al</w:t>
      </w:r>
      <w:r>
        <w:rPr>
          <w:rStyle w:val="ECNormal"/>
        </w:rPr>
        <w:t xml:space="preserve"> </w:t>
      </w:r>
      <w:r w:rsidRPr="00532224">
        <w:rPr>
          <w:rStyle w:val="ECNormal"/>
        </w:rPr>
        <w:t>Parlament</w:t>
      </w:r>
      <w:r>
        <w:rPr>
          <w:rStyle w:val="ECNormal"/>
        </w:rPr>
        <w:t xml:space="preserve"> </w:t>
      </w:r>
      <w:r w:rsidRPr="00532224">
        <w:rPr>
          <w:rStyle w:val="ECNormal"/>
        </w:rPr>
        <w:t>de</w:t>
      </w:r>
      <w:r>
        <w:rPr>
          <w:rStyle w:val="ECNormal"/>
        </w:rPr>
        <w:t xml:space="preserve"> </w:t>
      </w:r>
      <w:r w:rsidRPr="00532224">
        <w:rPr>
          <w:rStyle w:val="ECNormal"/>
        </w:rPr>
        <w:t>Catalunya,</w:t>
      </w:r>
      <w:r>
        <w:rPr>
          <w:rStyle w:val="ECNormal"/>
        </w:rPr>
        <w:t xml:space="preserve"> </w:t>
      </w:r>
      <w:r w:rsidRPr="00532224">
        <w:rPr>
          <w:rStyle w:val="ECNormal"/>
        </w:rPr>
        <w:t>la</w:t>
      </w:r>
      <w:r>
        <w:rPr>
          <w:rStyle w:val="ECNormal"/>
        </w:rPr>
        <w:t xml:space="preserve"> </w:t>
      </w:r>
      <w:r w:rsidRPr="00532224">
        <w:rPr>
          <w:rStyle w:val="ECNormal"/>
        </w:rPr>
        <w:t>inversió</w:t>
      </w:r>
      <w:r>
        <w:rPr>
          <w:rStyle w:val="ECNormal"/>
        </w:rPr>
        <w:t xml:space="preserve"> </w:t>
      </w:r>
      <w:r w:rsidRPr="00532224">
        <w:rPr>
          <w:rStyle w:val="ECNormal"/>
        </w:rPr>
        <w:t>pressupostària</w:t>
      </w:r>
      <w:r>
        <w:rPr>
          <w:rStyle w:val="ECNormal"/>
        </w:rPr>
        <w:t xml:space="preserve"> </w:t>
      </w:r>
      <w:r w:rsidRPr="00532224">
        <w:rPr>
          <w:rStyle w:val="ECNormal"/>
        </w:rPr>
        <w:t>destinada,</w:t>
      </w:r>
      <w:r>
        <w:rPr>
          <w:rStyle w:val="ECNormal"/>
        </w:rPr>
        <w:t xml:space="preserve"> </w:t>
      </w:r>
      <w:r w:rsidRPr="00532224">
        <w:rPr>
          <w:rStyle w:val="ECNormal"/>
        </w:rPr>
        <w:t>fins</w:t>
      </w:r>
      <w:r>
        <w:rPr>
          <w:rStyle w:val="ECNormal"/>
        </w:rPr>
        <w:t xml:space="preserve"> </w:t>
      </w:r>
      <w:r w:rsidRPr="00532224">
        <w:rPr>
          <w:rStyle w:val="ECNormal"/>
        </w:rPr>
        <w:t>l’aparició</w:t>
      </w:r>
      <w:r>
        <w:rPr>
          <w:rStyle w:val="ECNormal"/>
        </w:rPr>
        <w:t xml:space="preserve"> </w:t>
      </w:r>
      <w:r w:rsidRPr="00532224">
        <w:rPr>
          <w:rStyle w:val="ECNormal"/>
        </w:rPr>
        <w:t>de</w:t>
      </w:r>
      <w:r>
        <w:rPr>
          <w:rStyle w:val="ECNormal"/>
        </w:rPr>
        <w:t xml:space="preserve"> </w:t>
      </w:r>
      <w:r w:rsidRPr="00532224">
        <w:rPr>
          <w:rStyle w:val="ECNormal"/>
        </w:rPr>
        <w:t>l’IMV,</w:t>
      </w:r>
      <w:r>
        <w:rPr>
          <w:rStyle w:val="ECNormal"/>
        </w:rPr>
        <w:t xml:space="preserve"> </w:t>
      </w:r>
      <w:r w:rsidRPr="00532224">
        <w:rPr>
          <w:rStyle w:val="ECNormal"/>
        </w:rPr>
        <w:t>a</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de</w:t>
      </w:r>
      <w:r>
        <w:rPr>
          <w:rStyle w:val="ECNormal"/>
        </w:rPr>
        <w:t xml:space="preserve"> </w:t>
      </w:r>
      <w:r w:rsidRPr="00532224">
        <w:rPr>
          <w:rStyle w:val="ECNormal"/>
        </w:rPr>
        <w:t>ciutadania</w:t>
      </w:r>
      <w:r>
        <w:rPr>
          <w:rStyle w:val="ECNormal"/>
        </w:rPr>
        <w:t xml:space="preserve"> </w:t>
      </w:r>
      <w:r w:rsidRPr="00532224">
        <w:rPr>
          <w:rStyle w:val="ECNormal"/>
        </w:rPr>
        <w:t>ha</w:t>
      </w:r>
      <w:r>
        <w:rPr>
          <w:rStyle w:val="ECNormal"/>
        </w:rPr>
        <w:t xml:space="preserve"> </w:t>
      </w:r>
      <w:r w:rsidRPr="00532224">
        <w:rPr>
          <w:rStyle w:val="ECNormal"/>
        </w:rPr>
        <w:t>d’orientar-se</w:t>
      </w:r>
      <w:r>
        <w:rPr>
          <w:rStyle w:val="ECNormal"/>
        </w:rPr>
        <w:t xml:space="preserve"> </w:t>
      </w:r>
      <w:r w:rsidRPr="00532224">
        <w:rPr>
          <w:rStyle w:val="ECNormal"/>
        </w:rPr>
        <w:t>a</w:t>
      </w:r>
      <w:r>
        <w:rPr>
          <w:rStyle w:val="ECNormal"/>
        </w:rPr>
        <w:t xml:space="preserve"> </w:t>
      </w:r>
      <w:r w:rsidRPr="00532224">
        <w:rPr>
          <w:rStyle w:val="ECNormal"/>
        </w:rPr>
        <w:t>ampliar</w:t>
      </w:r>
      <w:r>
        <w:rPr>
          <w:rStyle w:val="ECNormal"/>
        </w:rPr>
        <w:t xml:space="preserve"> </w:t>
      </w:r>
      <w:r w:rsidRPr="00532224">
        <w:rPr>
          <w:rStyle w:val="ECNormal"/>
        </w:rPr>
        <w:t>la</w:t>
      </w:r>
      <w:r>
        <w:rPr>
          <w:rStyle w:val="ECNormal"/>
        </w:rPr>
        <w:t xml:space="preserve"> </w:t>
      </w:r>
      <w:r w:rsidRPr="00532224">
        <w:rPr>
          <w:rStyle w:val="ECNormal"/>
        </w:rPr>
        <w:t>cobertura</w:t>
      </w:r>
      <w:r>
        <w:rPr>
          <w:rStyle w:val="ECNormal"/>
        </w:rPr>
        <w:t xml:space="preserve"> </w:t>
      </w:r>
      <w:r w:rsidRPr="00532224">
        <w:rPr>
          <w:rStyle w:val="ECNormal"/>
        </w:rPr>
        <w:t>de</w:t>
      </w:r>
      <w:r>
        <w:rPr>
          <w:rStyle w:val="ECNormal"/>
        </w:rPr>
        <w:t xml:space="preserve"> </w:t>
      </w:r>
      <w:r w:rsidRPr="00532224">
        <w:rPr>
          <w:rStyle w:val="ECNormal"/>
        </w:rPr>
        <w:t>les</w:t>
      </w:r>
      <w:r>
        <w:rPr>
          <w:rStyle w:val="ECNormal"/>
        </w:rPr>
        <w:t xml:space="preserve"> </w:t>
      </w:r>
      <w:r w:rsidRPr="00532224">
        <w:rPr>
          <w:rStyle w:val="ECNormal"/>
        </w:rPr>
        <w:t>famílies</w:t>
      </w:r>
      <w:r>
        <w:rPr>
          <w:rStyle w:val="ECNormal"/>
        </w:rPr>
        <w:t xml:space="preserve"> </w:t>
      </w:r>
      <w:r w:rsidRPr="00532224">
        <w:rPr>
          <w:rStyle w:val="ECNormal"/>
        </w:rPr>
        <w:t>amb</w:t>
      </w:r>
      <w:r>
        <w:rPr>
          <w:rStyle w:val="ECNormal"/>
        </w:rPr>
        <w:t xml:space="preserve"> </w:t>
      </w:r>
      <w:r w:rsidRPr="00532224">
        <w:rPr>
          <w:rStyle w:val="ECNormal"/>
        </w:rPr>
        <w:t>fills</w:t>
      </w:r>
      <w:r>
        <w:rPr>
          <w:rStyle w:val="ECNormal"/>
        </w:rPr>
        <w:t xml:space="preserve"> </w:t>
      </w:r>
      <w:r w:rsidRPr="00532224">
        <w:rPr>
          <w:rStyle w:val="ECNormal"/>
        </w:rPr>
        <w:t>a</w:t>
      </w:r>
      <w:r>
        <w:rPr>
          <w:rStyle w:val="ECNormal"/>
        </w:rPr>
        <w:t xml:space="preserve"> </w:t>
      </w:r>
      <w:r w:rsidRPr="00532224">
        <w:rPr>
          <w:rStyle w:val="ECNormal"/>
        </w:rPr>
        <w:t>càrrec,</w:t>
      </w:r>
      <w:r>
        <w:rPr>
          <w:rStyle w:val="ECNormal"/>
        </w:rPr>
        <w:t xml:space="preserve"> </w:t>
      </w:r>
      <w:r w:rsidRPr="00532224">
        <w:rPr>
          <w:rStyle w:val="ECNormal"/>
        </w:rPr>
        <w:t>eliminar</w:t>
      </w:r>
      <w:r>
        <w:rPr>
          <w:rStyle w:val="ECNormal"/>
        </w:rPr>
        <w:t xml:space="preserve"> </w:t>
      </w:r>
      <w:r w:rsidRPr="00532224">
        <w:rPr>
          <w:rStyle w:val="ECNormal"/>
        </w:rPr>
        <w:t>condicionalitats</w:t>
      </w:r>
      <w:r>
        <w:rPr>
          <w:rStyle w:val="ECNormal"/>
        </w:rPr>
        <w:t xml:space="preserve"> </w:t>
      </w:r>
      <w:r w:rsidRPr="00532224">
        <w:rPr>
          <w:rStyle w:val="ECNormal"/>
        </w:rPr>
        <w:t>i</w:t>
      </w:r>
      <w:r>
        <w:rPr>
          <w:rStyle w:val="ECNormal"/>
        </w:rPr>
        <w:t xml:space="preserve"> </w:t>
      </w:r>
      <w:r w:rsidRPr="00532224">
        <w:rPr>
          <w:rStyle w:val="ECNormal"/>
        </w:rPr>
        <w:t>traves</w:t>
      </w:r>
      <w:r>
        <w:rPr>
          <w:rStyle w:val="ECNormal"/>
        </w:rPr>
        <w:t xml:space="preserve"> </w:t>
      </w:r>
      <w:r w:rsidRPr="00532224">
        <w:rPr>
          <w:rStyle w:val="ECNormal"/>
        </w:rPr>
        <w:t>d’accés</w:t>
      </w:r>
      <w:r>
        <w:rPr>
          <w:rStyle w:val="ECNormal"/>
        </w:rPr>
        <w:t xml:space="preserve"> </w:t>
      </w:r>
      <w:r w:rsidRPr="00532224">
        <w:rPr>
          <w:rStyle w:val="ECNormal"/>
        </w:rPr>
        <w:t>existents</w:t>
      </w:r>
      <w:r>
        <w:rPr>
          <w:rStyle w:val="ECNormal"/>
        </w:rPr>
        <w:t xml:space="preserve"> </w:t>
      </w:r>
      <w:r w:rsidRPr="00532224">
        <w:rPr>
          <w:rStyle w:val="ECNormal"/>
        </w:rPr>
        <w:t>fins</w:t>
      </w:r>
      <w:r>
        <w:rPr>
          <w:rStyle w:val="ECNormal"/>
        </w:rPr>
        <w:t xml:space="preserve"> </w:t>
      </w:r>
      <w:r w:rsidRPr="00532224">
        <w:rPr>
          <w:rStyle w:val="ECNormal"/>
        </w:rPr>
        <w:t>al</w:t>
      </w:r>
      <w:r>
        <w:rPr>
          <w:rStyle w:val="ECNormal"/>
        </w:rPr>
        <w:t xml:space="preserve"> </w:t>
      </w:r>
      <w:r w:rsidRPr="00532224">
        <w:rPr>
          <w:rStyle w:val="ECNormal"/>
        </w:rPr>
        <w:t>moment</w:t>
      </w:r>
      <w:r>
        <w:rPr>
          <w:rStyle w:val="ECNormal"/>
        </w:rPr>
        <w:t xml:space="preserve"> </w:t>
      </w:r>
      <w:r w:rsidRPr="00532224">
        <w:rPr>
          <w:rStyle w:val="ECNormal"/>
        </w:rPr>
        <w:t>en</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ampliar</w:t>
      </w:r>
      <w:r>
        <w:rPr>
          <w:rStyle w:val="ECNormal"/>
        </w:rPr>
        <w:t xml:space="preserve"> </w:t>
      </w:r>
      <w:r w:rsidRPr="00532224">
        <w:rPr>
          <w:rStyle w:val="ECNormal"/>
        </w:rPr>
        <w:t>la</w:t>
      </w:r>
      <w:r>
        <w:rPr>
          <w:rStyle w:val="ECNormal"/>
        </w:rPr>
        <w:t xml:space="preserve"> </w:t>
      </w:r>
      <w:r w:rsidRPr="00532224">
        <w:rPr>
          <w:rStyle w:val="ECNormal"/>
        </w:rPr>
        <w:t>complementarietat</w:t>
      </w:r>
      <w:r>
        <w:rPr>
          <w:rStyle w:val="ECNormal"/>
        </w:rPr>
        <w:t xml:space="preserve"> </w:t>
      </w:r>
      <w:r w:rsidRPr="00532224">
        <w:rPr>
          <w:rStyle w:val="ECNormal"/>
        </w:rPr>
        <w:t>amb</w:t>
      </w:r>
      <w:r>
        <w:rPr>
          <w:rStyle w:val="ECNormal"/>
        </w:rPr>
        <w:t xml:space="preserve"> </w:t>
      </w:r>
      <w:r w:rsidRPr="00532224">
        <w:rPr>
          <w:rStyle w:val="ECNormal"/>
        </w:rPr>
        <w:t>les</w:t>
      </w:r>
      <w:r>
        <w:rPr>
          <w:rStyle w:val="ECNormal"/>
        </w:rPr>
        <w:t xml:space="preserve"> </w:t>
      </w:r>
      <w:r w:rsidRPr="00532224">
        <w:rPr>
          <w:rStyle w:val="ECNormal"/>
        </w:rPr>
        <w:t>rendes</w:t>
      </w:r>
      <w:r>
        <w:rPr>
          <w:rStyle w:val="ECNormal"/>
        </w:rPr>
        <w:t xml:space="preserve"> </w:t>
      </w:r>
      <w:r w:rsidRPr="00532224">
        <w:rPr>
          <w:rStyle w:val="ECNormal"/>
        </w:rPr>
        <w:t>del</w:t>
      </w:r>
      <w:r>
        <w:rPr>
          <w:rStyle w:val="ECNormal"/>
        </w:rPr>
        <w:t xml:space="preserve"> </w:t>
      </w:r>
      <w:r w:rsidRPr="00532224">
        <w:rPr>
          <w:rStyle w:val="ECNormal"/>
        </w:rPr>
        <w:t>treball</w:t>
      </w:r>
      <w:r>
        <w:rPr>
          <w:rStyle w:val="ECNormal"/>
        </w:rPr>
        <w:t xml:space="preserve"> </w:t>
      </w:r>
      <w:r w:rsidRPr="00532224">
        <w:rPr>
          <w:rStyle w:val="ECNormal"/>
        </w:rPr>
        <w:t>i</w:t>
      </w:r>
      <w:r>
        <w:rPr>
          <w:rStyle w:val="ECNormal"/>
        </w:rPr>
        <w:t xml:space="preserve"> </w:t>
      </w:r>
      <w:r w:rsidRPr="00532224">
        <w:rPr>
          <w:rStyle w:val="ECNormal"/>
        </w:rPr>
        <w:t>de</w:t>
      </w:r>
      <w:r>
        <w:rPr>
          <w:rStyle w:val="ECNormal"/>
        </w:rPr>
        <w:t xml:space="preserve"> </w:t>
      </w:r>
      <w:r w:rsidRPr="00532224">
        <w:rPr>
          <w:rStyle w:val="ECNormal"/>
        </w:rPr>
        <w:t>crear</w:t>
      </w:r>
      <w:r>
        <w:rPr>
          <w:rStyle w:val="ECNormal"/>
        </w:rPr>
        <w:t xml:space="preserve"> </w:t>
      </w:r>
      <w:r w:rsidRPr="00532224">
        <w:rPr>
          <w:rStyle w:val="ECNormal"/>
        </w:rPr>
        <w:t>una</w:t>
      </w:r>
      <w:r>
        <w:rPr>
          <w:rStyle w:val="ECNormal"/>
        </w:rPr>
        <w:t xml:space="preserve"> </w:t>
      </w:r>
      <w:r w:rsidRPr="00532224">
        <w:rPr>
          <w:rStyle w:val="ECNormal"/>
        </w:rPr>
        <w:t>nova</w:t>
      </w:r>
      <w:r>
        <w:rPr>
          <w:rStyle w:val="ECNormal"/>
        </w:rPr>
        <w:t xml:space="preserve"> </w:t>
      </w:r>
      <w:r w:rsidRPr="00532224">
        <w:rPr>
          <w:rStyle w:val="ECNormal"/>
        </w:rPr>
        <w:t>prestació</w:t>
      </w:r>
      <w:r>
        <w:rPr>
          <w:rStyle w:val="ECNormal"/>
        </w:rPr>
        <w:t xml:space="preserve"> </w:t>
      </w:r>
      <w:r w:rsidRPr="00532224">
        <w:rPr>
          <w:rStyle w:val="ECNormal"/>
        </w:rPr>
        <w:t>complementària</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r>
        <w:rPr>
          <w:rStyle w:val="ECNormal"/>
        </w:rPr>
        <w:t xml:space="preserve"> </w:t>
      </w:r>
      <w:r w:rsidRPr="00532224">
        <w:rPr>
          <w:rStyle w:val="ECNormal"/>
        </w:rPr>
        <w:t>que</w:t>
      </w:r>
      <w:r>
        <w:rPr>
          <w:rStyle w:val="ECNormal"/>
        </w:rPr>
        <w:t xml:space="preserve"> </w:t>
      </w:r>
      <w:r w:rsidRPr="00532224">
        <w:rPr>
          <w:rStyle w:val="ECNormal"/>
        </w:rPr>
        <w:t>permeti</w:t>
      </w:r>
      <w:r>
        <w:rPr>
          <w:rStyle w:val="ECNormal"/>
        </w:rPr>
        <w:t xml:space="preserve"> </w:t>
      </w:r>
      <w:r w:rsidRPr="00532224">
        <w:rPr>
          <w:rStyle w:val="ECNormal"/>
        </w:rPr>
        <w:t>cobrir</w:t>
      </w:r>
      <w:r>
        <w:rPr>
          <w:rStyle w:val="ECNormal"/>
        </w:rPr>
        <w:t xml:space="preserve"> </w:t>
      </w:r>
      <w:r w:rsidRPr="00532224">
        <w:rPr>
          <w:rStyle w:val="ECNormal"/>
        </w:rPr>
        <w:t>les</w:t>
      </w:r>
      <w:r>
        <w:rPr>
          <w:rStyle w:val="ECNormal"/>
        </w:rPr>
        <w:t xml:space="preserve"> </w:t>
      </w:r>
      <w:r w:rsidRPr="00532224">
        <w:rPr>
          <w:rStyle w:val="ECNormal"/>
        </w:rPr>
        <w:t>necessitats</w:t>
      </w:r>
      <w:r>
        <w:rPr>
          <w:rStyle w:val="ECNormal"/>
        </w:rPr>
        <w:t xml:space="preserve"> </w:t>
      </w:r>
      <w:r w:rsidRPr="00532224">
        <w:rPr>
          <w:rStyle w:val="ECNormal"/>
        </w:rPr>
        <w:t>bàsiques</w:t>
      </w:r>
      <w:r>
        <w:rPr>
          <w:rStyle w:val="ECNormal"/>
        </w:rPr>
        <w:t xml:space="preserve"> </w:t>
      </w:r>
      <w:r w:rsidRPr="00532224">
        <w:rPr>
          <w:rStyle w:val="ECNormal"/>
        </w:rPr>
        <w:t>d’accés</w:t>
      </w:r>
      <w:r>
        <w:rPr>
          <w:rStyle w:val="ECNormal"/>
        </w:rPr>
        <w:t xml:space="preserve"> </w:t>
      </w:r>
      <w:r w:rsidRPr="00532224">
        <w:rPr>
          <w:rStyle w:val="ECNormal"/>
        </w:rPr>
        <w:t>a</w:t>
      </w:r>
      <w:r>
        <w:rPr>
          <w:rStyle w:val="ECNormal"/>
        </w:rPr>
        <w:t xml:space="preserve"> </w:t>
      </w:r>
      <w:r w:rsidRPr="00532224">
        <w:rPr>
          <w:rStyle w:val="ECNormal"/>
        </w:rPr>
        <w:t>l’habitatge.</w:t>
      </w:r>
    </w:p>
    <w:p w14:paraId="7936B26B" w14:textId="77777777" w:rsidR="008664E8" w:rsidRPr="00532224" w:rsidRDefault="008664E8" w:rsidP="008664E8">
      <w:pPr>
        <w:pStyle w:val="NNormal"/>
        <w:shd w:val="clear" w:color="auto" w:fill="D9D9D9" w:themeFill="background1" w:themeFillShade="D9"/>
        <w:rPr>
          <w:rStyle w:val="ECNormal"/>
        </w:rPr>
      </w:pPr>
      <w:r w:rsidRPr="00532224">
        <w:rPr>
          <w:rStyle w:val="ECNormal"/>
        </w:rPr>
        <w:t>36.</w:t>
      </w:r>
      <w:r>
        <w:rPr>
          <w:rStyle w:val="ECNormal"/>
        </w:rPr>
        <w:t xml:space="preserve"> </w:t>
      </w:r>
      <w:r w:rsidRPr="00532224">
        <w:rPr>
          <w:rStyle w:val="ECNormal"/>
        </w:rPr>
        <w:t>En</w:t>
      </w:r>
      <w:r>
        <w:rPr>
          <w:rStyle w:val="ECNormal"/>
        </w:rPr>
        <w:t xml:space="preserve"> </w:t>
      </w:r>
      <w:r w:rsidRPr="00532224">
        <w:rPr>
          <w:rStyle w:val="ECNormal"/>
        </w:rPr>
        <w:t>aquest</w:t>
      </w:r>
      <w:r>
        <w:rPr>
          <w:rStyle w:val="ECNormal"/>
        </w:rPr>
        <w:t xml:space="preserve"> </w:t>
      </w:r>
      <w:r w:rsidRPr="00532224">
        <w:rPr>
          <w:rStyle w:val="ECNormal"/>
        </w:rPr>
        <w:t>context</w:t>
      </w:r>
      <w:r>
        <w:rPr>
          <w:rStyle w:val="ECNormal"/>
        </w:rPr>
        <w:t xml:space="preserve"> </w:t>
      </w:r>
      <w:r w:rsidRPr="00532224">
        <w:rPr>
          <w:rStyle w:val="ECNormal"/>
        </w:rPr>
        <w:t>i</w:t>
      </w:r>
      <w:r>
        <w:rPr>
          <w:rStyle w:val="ECNormal"/>
        </w:rPr>
        <w:t xml:space="preserve"> </w:t>
      </w:r>
      <w:r w:rsidRPr="00532224">
        <w:rPr>
          <w:rStyle w:val="ECNormal"/>
        </w:rPr>
        <w:t>amb</w:t>
      </w:r>
      <w:r>
        <w:rPr>
          <w:rStyle w:val="ECNormal"/>
        </w:rPr>
        <w:t xml:space="preserve"> </w:t>
      </w:r>
      <w:r w:rsidRPr="00532224">
        <w:rPr>
          <w:rStyle w:val="ECNormal"/>
        </w:rPr>
        <w:t>aquests</w:t>
      </w:r>
      <w:r>
        <w:rPr>
          <w:rStyle w:val="ECNormal"/>
        </w:rPr>
        <w:t xml:space="preserve"> </w:t>
      </w:r>
      <w:r w:rsidRPr="00532224">
        <w:rPr>
          <w:rStyle w:val="ECNormal"/>
        </w:rPr>
        <w:t>objectius,</w:t>
      </w:r>
      <w:r>
        <w:rPr>
          <w:rStyle w:val="ECNormal"/>
        </w:rPr>
        <w:t xml:space="preserve"> </w:t>
      </w:r>
      <w:r w:rsidRPr="00532224">
        <w:rPr>
          <w:rStyle w:val="ECNormal"/>
        </w:rPr>
        <w:t>la</w:t>
      </w:r>
      <w:r>
        <w:rPr>
          <w:rStyle w:val="ECNormal"/>
        </w:rPr>
        <w:t xml:space="preserve"> </w:t>
      </w:r>
      <w:r w:rsidRPr="00532224">
        <w:rPr>
          <w:rStyle w:val="ECNormal"/>
        </w:rPr>
        <w:t>proposició</w:t>
      </w:r>
      <w:r>
        <w:rPr>
          <w:rStyle w:val="ECNormal"/>
        </w:rPr>
        <w:t xml:space="preserve"> </w:t>
      </w:r>
      <w:r w:rsidRPr="00532224">
        <w:rPr>
          <w:rStyle w:val="ECNormal"/>
        </w:rPr>
        <w:t>de</w:t>
      </w:r>
      <w:r>
        <w:rPr>
          <w:rStyle w:val="ECNormal"/>
        </w:rPr>
        <w:t xml:space="preserve"> </w:t>
      </w:r>
      <w:r w:rsidRPr="00532224">
        <w:rPr>
          <w:rStyle w:val="ECNormal"/>
        </w:rPr>
        <w:t>llei</w:t>
      </w:r>
      <w:r>
        <w:rPr>
          <w:rStyle w:val="ECNormal"/>
        </w:rPr>
        <w:t xml:space="preserve"> </w:t>
      </w:r>
      <w:r w:rsidRPr="00532224">
        <w:rPr>
          <w:rStyle w:val="ECNormal"/>
        </w:rPr>
        <w:t>consta</w:t>
      </w:r>
      <w:r>
        <w:rPr>
          <w:rStyle w:val="ECNormal"/>
        </w:rPr>
        <w:t xml:space="preserve"> </w:t>
      </w:r>
      <w:r w:rsidRPr="00532224">
        <w:rPr>
          <w:rStyle w:val="ECNormal"/>
        </w:rPr>
        <w:t>de</w:t>
      </w:r>
      <w:r>
        <w:rPr>
          <w:rStyle w:val="ECNormal"/>
        </w:rPr>
        <w:t xml:space="preserve"> </w:t>
      </w:r>
      <w:r w:rsidRPr="00532224">
        <w:rPr>
          <w:rStyle w:val="ECNormal"/>
        </w:rPr>
        <w:t>50</w:t>
      </w:r>
      <w:r>
        <w:rPr>
          <w:rStyle w:val="ECNormal"/>
        </w:rPr>
        <w:t xml:space="preserve"> </w:t>
      </w:r>
      <w:r w:rsidRPr="00532224">
        <w:rPr>
          <w:rStyle w:val="ECNormal"/>
        </w:rPr>
        <w:t>articles</w:t>
      </w:r>
      <w:r>
        <w:rPr>
          <w:rStyle w:val="ECNormal"/>
        </w:rPr>
        <w:t xml:space="preserve"> </w:t>
      </w:r>
      <w:r w:rsidRPr="00532224">
        <w:rPr>
          <w:rStyle w:val="ECNormal"/>
        </w:rPr>
        <w:t>que</w:t>
      </w:r>
      <w:r>
        <w:rPr>
          <w:rStyle w:val="ECNormal"/>
        </w:rPr>
        <w:t xml:space="preserve"> </w:t>
      </w:r>
      <w:r w:rsidRPr="00532224">
        <w:rPr>
          <w:rStyle w:val="ECNormal"/>
        </w:rPr>
        <w:t>modifiquen</w:t>
      </w:r>
      <w:r>
        <w:rPr>
          <w:rStyle w:val="ECNormal"/>
        </w:rPr>
        <w:t xml:space="preserve"> </w:t>
      </w:r>
      <w:r w:rsidRPr="00532224">
        <w:rPr>
          <w:rStyle w:val="ECNormal"/>
        </w:rPr>
        <w:t>l’articulat</w:t>
      </w:r>
      <w:r>
        <w:rPr>
          <w:rStyle w:val="ECNormal"/>
        </w:rPr>
        <w:t xml:space="preserve"> </w:t>
      </w:r>
      <w:r w:rsidRPr="00532224">
        <w:rPr>
          <w:rStyle w:val="ECNormal"/>
        </w:rPr>
        <w:t>i</w:t>
      </w:r>
      <w:r>
        <w:rPr>
          <w:rStyle w:val="ECNormal"/>
        </w:rPr>
        <w:t xml:space="preserve"> </w:t>
      </w:r>
      <w:r w:rsidRPr="00532224">
        <w:rPr>
          <w:rStyle w:val="ECNormal"/>
        </w:rPr>
        <w:t>disposicions</w:t>
      </w:r>
      <w:r>
        <w:rPr>
          <w:rStyle w:val="ECNormal"/>
        </w:rPr>
        <w:t xml:space="preserve"> </w:t>
      </w:r>
      <w:r w:rsidRPr="00532224">
        <w:rPr>
          <w:rStyle w:val="ECNormal"/>
        </w:rPr>
        <w:t>addicionals,</w:t>
      </w:r>
      <w:r>
        <w:rPr>
          <w:rStyle w:val="ECNormal"/>
        </w:rPr>
        <w:t xml:space="preserve"> </w:t>
      </w:r>
      <w:r w:rsidRPr="00532224">
        <w:rPr>
          <w:rStyle w:val="ECNormal"/>
        </w:rPr>
        <w:t>finals</w:t>
      </w:r>
      <w:r>
        <w:rPr>
          <w:rStyle w:val="ECNormal"/>
        </w:rPr>
        <w:t xml:space="preserve"> </w:t>
      </w:r>
      <w:r w:rsidRPr="00532224">
        <w:rPr>
          <w:rStyle w:val="ECNormal"/>
        </w:rPr>
        <w:t>i</w:t>
      </w:r>
      <w:r>
        <w:rPr>
          <w:rStyle w:val="ECNormal"/>
        </w:rPr>
        <w:t xml:space="preserve"> </w:t>
      </w:r>
      <w:r w:rsidRPr="00532224">
        <w:rPr>
          <w:rStyle w:val="ECNormal"/>
        </w:rPr>
        <w:t>transitòries</w:t>
      </w:r>
      <w:r>
        <w:rPr>
          <w:rStyle w:val="ECNormal"/>
        </w:rPr>
        <w:t xml:space="preserve"> </w:t>
      </w:r>
      <w:r w:rsidRPr="00532224">
        <w:rPr>
          <w:rStyle w:val="ECNormal"/>
        </w:rPr>
        <w:t>i</w:t>
      </w:r>
      <w:r>
        <w:rPr>
          <w:rStyle w:val="ECNormal"/>
        </w:rPr>
        <w:t xml:space="preserve"> </w:t>
      </w:r>
      <w:r w:rsidRPr="00532224">
        <w:rPr>
          <w:rStyle w:val="ECNormal"/>
        </w:rPr>
        <w:t>afegeix</w:t>
      </w:r>
      <w:r>
        <w:rPr>
          <w:rStyle w:val="ECNormal"/>
        </w:rPr>
        <w:t xml:space="preserve"> </w:t>
      </w:r>
      <w:r w:rsidRPr="00532224">
        <w:rPr>
          <w:rStyle w:val="ECNormal"/>
        </w:rPr>
        <w:t>quatre</w:t>
      </w:r>
      <w:r>
        <w:rPr>
          <w:rStyle w:val="ECNormal"/>
        </w:rPr>
        <w:t xml:space="preserve"> </w:t>
      </w:r>
      <w:r w:rsidRPr="00532224">
        <w:rPr>
          <w:rStyle w:val="ECNormal"/>
        </w:rPr>
        <w:t>annexos</w:t>
      </w:r>
      <w:r>
        <w:rPr>
          <w:rStyle w:val="ECNormal"/>
        </w:rPr>
        <w:t xml:space="preserve"> </w:t>
      </w:r>
      <w:r w:rsidRPr="00532224">
        <w:rPr>
          <w:rStyle w:val="ECNormal"/>
        </w:rPr>
        <w:t>a</w:t>
      </w:r>
      <w:r>
        <w:rPr>
          <w:rStyle w:val="ECNormal"/>
        </w:rPr>
        <w:t xml:space="preserve"> </w:t>
      </w:r>
      <w:r w:rsidRPr="00532224">
        <w:rPr>
          <w:rStyle w:val="ECNormal"/>
        </w:rPr>
        <w:t>la</w:t>
      </w:r>
      <w:r>
        <w:rPr>
          <w:rStyle w:val="ECNormal"/>
        </w:rPr>
        <w:t xml:space="preserve"> </w:t>
      </w:r>
      <w:r w:rsidRPr="00532224">
        <w:rPr>
          <w:rStyle w:val="ECNormal"/>
        </w:rPr>
        <w:t>llei</w:t>
      </w:r>
      <w:r>
        <w:rPr>
          <w:rStyle w:val="ECNormal"/>
        </w:rPr>
        <w:t xml:space="preserve"> </w:t>
      </w:r>
      <w:r w:rsidRPr="00532224">
        <w:rPr>
          <w:rStyle w:val="ECNormal"/>
        </w:rPr>
        <w:t>per</w:t>
      </w:r>
      <w:r>
        <w:rPr>
          <w:rStyle w:val="ECNormal"/>
        </w:rPr>
        <w:t xml:space="preserve"> </w:t>
      </w:r>
      <w:r w:rsidRPr="00532224">
        <w:rPr>
          <w:rStyle w:val="ECNormal"/>
        </w:rPr>
        <w:t>a</w:t>
      </w:r>
      <w:r>
        <w:rPr>
          <w:rStyle w:val="ECNormal"/>
        </w:rPr>
        <w:t xml:space="preserve"> </w:t>
      </w:r>
      <w:r w:rsidRPr="00532224">
        <w:rPr>
          <w:rStyle w:val="ECNormal"/>
        </w:rPr>
        <w:t>detallar</w:t>
      </w:r>
      <w:r>
        <w:rPr>
          <w:rStyle w:val="ECNormal"/>
        </w:rPr>
        <w:t xml:space="preserve"> </w:t>
      </w:r>
      <w:r w:rsidRPr="00532224">
        <w:rPr>
          <w:rStyle w:val="ECNormal"/>
        </w:rPr>
        <w:t>les</w:t>
      </w:r>
      <w:r>
        <w:rPr>
          <w:rStyle w:val="ECNormal"/>
        </w:rPr>
        <w:t xml:space="preserve"> </w:t>
      </w:r>
      <w:r w:rsidRPr="00532224">
        <w:rPr>
          <w:rStyle w:val="ECNormal"/>
        </w:rPr>
        <w:t>quanties</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prestació</w:t>
      </w:r>
      <w:r>
        <w:rPr>
          <w:rStyle w:val="ECNormal"/>
        </w:rPr>
        <w:t xml:space="preserve"> </w:t>
      </w:r>
      <w:r w:rsidRPr="00532224">
        <w:rPr>
          <w:rStyle w:val="ECNormal"/>
        </w:rPr>
        <w:t>de</w:t>
      </w:r>
      <w:r>
        <w:rPr>
          <w:rStyle w:val="ECNormal"/>
        </w:rPr>
        <w:t xml:space="preserve"> </w:t>
      </w:r>
      <w:r w:rsidRPr="00532224">
        <w:rPr>
          <w:rStyle w:val="ECNormal"/>
        </w:rPr>
        <w:t>la</w:t>
      </w:r>
      <w:r>
        <w:rPr>
          <w:rStyle w:val="ECNormal"/>
        </w:rPr>
        <w:t xml:space="preserve"> </w:t>
      </w:r>
      <w:r w:rsidRPr="00532224">
        <w:rPr>
          <w:rStyle w:val="ECNormal"/>
        </w:rPr>
        <w:t>Renda</w:t>
      </w:r>
      <w:r>
        <w:rPr>
          <w:rStyle w:val="ECNormal"/>
        </w:rPr>
        <w:t xml:space="preserve"> </w:t>
      </w:r>
      <w:r w:rsidRPr="00532224">
        <w:rPr>
          <w:rStyle w:val="ECNormal"/>
        </w:rPr>
        <w:t>Garantida.</w:t>
      </w:r>
    </w:p>
    <w:p w14:paraId="4267B9BE" w14:textId="77777777" w:rsidR="008664E8" w:rsidRDefault="008664E8" w:rsidP="008664E8">
      <w:pPr>
        <w:pStyle w:val="EPresentaciinformes"/>
        <w:rPr>
          <w:rStyle w:val="ECNormal"/>
        </w:rPr>
      </w:pPr>
      <w:r>
        <w:rPr>
          <w:rStyle w:val="ECNormal"/>
        </w:rPr>
        <w:t>Esmenes presentades</w:t>
      </w:r>
    </w:p>
    <w:p w14:paraId="204D8611" w14:textId="77777777" w:rsidR="008664E8" w:rsidRPr="000C0488" w:rsidRDefault="008664E8" w:rsidP="008664E8">
      <w:pPr>
        <w:pStyle w:val="NTtolsecundari"/>
      </w:pPr>
      <w:r w:rsidRPr="000C0488">
        <w:t>Apartat 22</w:t>
      </w:r>
    </w:p>
    <w:p w14:paraId="591CFE0F" w14:textId="77777777" w:rsidR="008664E8" w:rsidRPr="000C0488" w:rsidRDefault="008664E8" w:rsidP="008664E8">
      <w:pPr>
        <w:pStyle w:val="E1Esmenanm"/>
      </w:pPr>
      <w:r w:rsidRPr="000C0488">
        <w:t xml:space="preserve">Esmena </w:t>
      </w:r>
      <w:r w:rsidR="00E4523C">
        <w:t>504</w:t>
      </w:r>
    </w:p>
    <w:p w14:paraId="484B7504" w14:textId="77777777" w:rsidR="008664E8" w:rsidRPr="000C0488" w:rsidRDefault="008664E8" w:rsidP="008664E8">
      <w:pPr>
        <w:pStyle w:val="E3Esmenagrup"/>
      </w:pPr>
      <w:r w:rsidRPr="000C0488">
        <w:t>GP Socialistes i Units per Avançar (67)</w:t>
      </w:r>
    </w:p>
    <w:p w14:paraId="11D5060E" w14:textId="77777777" w:rsidR="008664E8" w:rsidRDefault="008664E8" w:rsidP="008664E8">
      <w:pPr>
        <w:pStyle w:val="E2Esmenatipus"/>
        <w:rPr>
          <w:rStyle w:val="ECNormal"/>
        </w:rPr>
      </w:pPr>
      <w:r w:rsidRPr="000C0488">
        <w:rPr>
          <w:rStyle w:val="ECSupressi"/>
        </w:rPr>
        <w:t>De supressió</w:t>
      </w:r>
      <w:r w:rsidRPr="000C0488">
        <w:rPr>
          <w:rStyle w:val="ECNegreta"/>
        </w:rPr>
        <w:t xml:space="preserve"> </w:t>
      </w:r>
      <w:r w:rsidRPr="000C0488">
        <w:rPr>
          <w:rStyle w:val="ECNormal"/>
        </w:rPr>
        <w:t>dels punts 22 a 36 de l’Exposició de motius</w:t>
      </w:r>
    </w:p>
    <w:p w14:paraId="3455F445" w14:textId="77777777" w:rsidR="008664E8" w:rsidRDefault="008664E8" w:rsidP="008664E8">
      <w:pPr>
        <w:pStyle w:val="E1Esmenanm"/>
      </w:pPr>
      <w:r>
        <w:t xml:space="preserve">Esmena </w:t>
      </w:r>
      <w:r w:rsidR="00E4523C">
        <w:t>505</w:t>
      </w:r>
    </w:p>
    <w:p w14:paraId="6088C2D9" w14:textId="77777777" w:rsidR="008664E8" w:rsidRDefault="008664E8" w:rsidP="008664E8">
      <w:pPr>
        <w:pStyle w:val="E3Esmenagrup"/>
      </w:pPr>
      <w:r>
        <w:t>GP del Partit Popular de Catalunya (87)</w:t>
      </w:r>
    </w:p>
    <w:p w14:paraId="79A7D91E" w14:textId="77777777" w:rsidR="008664E8" w:rsidRDefault="008664E8" w:rsidP="008664E8">
      <w:pPr>
        <w:pStyle w:val="E2Esmenatipus"/>
        <w:rPr>
          <w:rStyle w:val="ECNormal"/>
        </w:rPr>
      </w:pPr>
      <w:r>
        <w:rPr>
          <w:rStyle w:val="ECSupressi"/>
        </w:rPr>
        <w:t>De supressió</w:t>
      </w:r>
      <w:r>
        <w:rPr>
          <w:rStyle w:val="ECNormal"/>
        </w:rPr>
        <w:t xml:space="preserve"> de tot el paràgraf vint-i-dosè del preàmbul</w:t>
      </w:r>
    </w:p>
    <w:p w14:paraId="37414F62" w14:textId="77777777" w:rsidR="008664E8" w:rsidRPr="00A97173" w:rsidRDefault="008664E8" w:rsidP="008664E8">
      <w:pPr>
        <w:pStyle w:val="NTtolsecundari"/>
      </w:pPr>
      <w:r>
        <w:t>Apartat 23</w:t>
      </w:r>
    </w:p>
    <w:p w14:paraId="5F8F2343" w14:textId="77777777" w:rsidR="008664E8" w:rsidRDefault="008664E8" w:rsidP="008664E8">
      <w:pPr>
        <w:pStyle w:val="E1Esmenanm"/>
      </w:pPr>
      <w:r>
        <w:t xml:space="preserve">Esmena </w:t>
      </w:r>
      <w:r w:rsidR="00E4523C">
        <w:t>506</w:t>
      </w:r>
    </w:p>
    <w:p w14:paraId="1148B82E" w14:textId="77777777" w:rsidR="008664E8" w:rsidRDefault="008664E8" w:rsidP="008664E8">
      <w:pPr>
        <w:pStyle w:val="E3Esmenagrup"/>
      </w:pPr>
      <w:r>
        <w:t>GP del Partit Popular de Catalunya (88)</w:t>
      </w:r>
    </w:p>
    <w:p w14:paraId="2DCE7356" w14:textId="77777777" w:rsidR="008664E8" w:rsidRDefault="008664E8" w:rsidP="008664E8">
      <w:pPr>
        <w:pStyle w:val="E2Esmenatipus"/>
        <w:rPr>
          <w:rStyle w:val="ECNormal"/>
        </w:rPr>
      </w:pPr>
      <w:r>
        <w:rPr>
          <w:rStyle w:val="ECSupressi"/>
        </w:rPr>
        <w:t>De supressió</w:t>
      </w:r>
      <w:r>
        <w:rPr>
          <w:rStyle w:val="ECNormal"/>
        </w:rPr>
        <w:t xml:space="preserve"> de tot el paràgraf vint-i-tresè del preàmbul</w:t>
      </w:r>
    </w:p>
    <w:p w14:paraId="642B6DAD" w14:textId="77777777" w:rsidR="008664E8" w:rsidRPr="000C0488" w:rsidRDefault="008664E8" w:rsidP="008664E8">
      <w:pPr>
        <w:pStyle w:val="NNormal"/>
      </w:pPr>
      <w:r>
        <w:t>Vegeu esmena 13, del GP Socialistes i Units per Avançar, de supressió dels apartats 22 al 36 del preàmbul</w:t>
      </w:r>
    </w:p>
    <w:p w14:paraId="711B71F7" w14:textId="77777777" w:rsidR="008664E8" w:rsidRDefault="008664E8" w:rsidP="008664E8">
      <w:pPr>
        <w:pStyle w:val="E1Esmenanm"/>
      </w:pPr>
      <w:r>
        <w:t xml:space="preserve">Esmena </w:t>
      </w:r>
      <w:r w:rsidR="00E4523C">
        <w:t>507</w:t>
      </w:r>
    </w:p>
    <w:p w14:paraId="44F0150E" w14:textId="77777777" w:rsidR="008664E8" w:rsidRDefault="008664E8" w:rsidP="008664E8">
      <w:pPr>
        <w:pStyle w:val="E3Esmenagrup"/>
      </w:pPr>
      <w:r>
        <w:t>GP de VOX en Cataluña (9)</w:t>
      </w:r>
    </w:p>
    <w:p w14:paraId="49648B88" w14:textId="77777777" w:rsidR="008664E8" w:rsidRDefault="008664E8" w:rsidP="008664E8">
      <w:pPr>
        <w:pStyle w:val="E2Esmenatipus"/>
        <w:rPr>
          <w:rStyle w:val="ECNormal"/>
        </w:rPr>
      </w:pPr>
      <w:r>
        <w:rPr>
          <w:rStyle w:val="ECSupressi"/>
        </w:rPr>
        <w:t xml:space="preserve">De supressió </w:t>
      </w:r>
      <w:r w:rsidRPr="00712EC5">
        <w:rPr>
          <w:rStyle w:val="ECNormal"/>
        </w:rPr>
        <w:t>del punt</w:t>
      </w:r>
      <w:r>
        <w:rPr>
          <w:rStyle w:val="ECNormal"/>
        </w:rPr>
        <w:t xml:space="preserve"> 23 </w:t>
      </w:r>
      <w:r w:rsidRPr="00D25A64">
        <w:rPr>
          <w:rStyle w:val="ECNormal"/>
        </w:rPr>
        <w:t>del preàmbul</w:t>
      </w:r>
    </w:p>
    <w:p w14:paraId="3149CB41" w14:textId="77777777" w:rsidR="008664E8" w:rsidRPr="00A97173" w:rsidRDefault="008664E8" w:rsidP="008664E8">
      <w:pPr>
        <w:pStyle w:val="NTtolsecundari"/>
      </w:pPr>
      <w:r w:rsidRPr="009A7817">
        <w:t>Apartat 24</w:t>
      </w:r>
    </w:p>
    <w:p w14:paraId="77075733" w14:textId="77777777" w:rsidR="008664E8" w:rsidRPr="000C0488" w:rsidRDefault="008664E8" w:rsidP="008664E8">
      <w:pPr>
        <w:pStyle w:val="NNormal"/>
      </w:pPr>
      <w:r>
        <w:t>Vegeu esmena 13, del GP Socialistes i Units per Avançar, de supressió dels apartats 22 al 36 del preàmbul</w:t>
      </w:r>
    </w:p>
    <w:p w14:paraId="6FA93084" w14:textId="77777777" w:rsidR="008664E8" w:rsidRDefault="008664E8" w:rsidP="008664E8">
      <w:pPr>
        <w:pStyle w:val="E1Esmenanm"/>
      </w:pPr>
      <w:r>
        <w:t xml:space="preserve">Esmena </w:t>
      </w:r>
      <w:r w:rsidR="00E4523C">
        <w:t>508</w:t>
      </w:r>
    </w:p>
    <w:p w14:paraId="48B734DC" w14:textId="77777777" w:rsidR="008664E8" w:rsidRDefault="008664E8" w:rsidP="008664E8">
      <w:pPr>
        <w:pStyle w:val="E3Esmenagrup"/>
      </w:pPr>
      <w:r>
        <w:t>GP del Partit Popular de Catalunya (89)</w:t>
      </w:r>
    </w:p>
    <w:p w14:paraId="3773ADF8" w14:textId="77777777" w:rsidR="008664E8" w:rsidRDefault="008664E8" w:rsidP="008664E8">
      <w:pPr>
        <w:pStyle w:val="NNormal"/>
        <w:rPr>
          <w:rStyle w:val="ECNormal"/>
        </w:rPr>
      </w:pPr>
      <w:r>
        <w:rPr>
          <w:rStyle w:val="ECSupressi"/>
        </w:rPr>
        <w:t>De supressió</w:t>
      </w:r>
      <w:r>
        <w:rPr>
          <w:rStyle w:val="ECNormal"/>
        </w:rPr>
        <w:t xml:space="preserve"> de tot el paràgraf vint-i-quatrè del preàmbul</w:t>
      </w:r>
    </w:p>
    <w:p w14:paraId="6BE5D8F6" w14:textId="77777777" w:rsidR="008664E8" w:rsidRDefault="008664E8" w:rsidP="008664E8">
      <w:pPr>
        <w:pStyle w:val="E1Esmenanm"/>
      </w:pPr>
      <w:r>
        <w:t xml:space="preserve">Esmena </w:t>
      </w:r>
      <w:r w:rsidR="00E4523C">
        <w:t>509</w:t>
      </w:r>
    </w:p>
    <w:p w14:paraId="6BC13559" w14:textId="77777777" w:rsidR="008664E8" w:rsidRDefault="008664E8" w:rsidP="008664E8">
      <w:pPr>
        <w:pStyle w:val="E3Esmenagrup"/>
      </w:pPr>
      <w:r>
        <w:t>GP de VOX en Cataluña (10)</w:t>
      </w:r>
    </w:p>
    <w:p w14:paraId="6E288B65" w14:textId="77777777" w:rsidR="008664E8" w:rsidRDefault="008664E8" w:rsidP="008664E8">
      <w:pPr>
        <w:pStyle w:val="E2Esmenatipus"/>
        <w:rPr>
          <w:rStyle w:val="ECNormal"/>
        </w:rPr>
      </w:pPr>
      <w:r w:rsidRPr="00A250C0">
        <w:rPr>
          <w:rStyle w:val="ECCursiva"/>
        </w:rPr>
        <w:t xml:space="preserve">De modificació </w:t>
      </w:r>
      <w:r w:rsidRPr="00712EC5">
        <w:rPr>
          <w:rStyle w:val="ECNormal"/>
        </w:rPr>
        <w:t xml:space="preserve">del </w:t>
      </w:r>
      <w:r w:rsidRPr="004476B0">
        <w:rPr>
          <w:rStyle w:val="ECNormal"/>
          <w:highlight w:val="yellow"/>
        </w:rPr>
        <w:t>punt 24 del preàmbul</w:t>
      </w:r>
    </w:p>
    <w:p w14:paraId="24788978" w14:textId="77777777" w:rsidR="008664E8" w:rsidRDefault="008664E8" w:rsidP="008664E8">
      <w:pPr>
        <w:pStyle w:val="NNormal"/>
      </w:pPr>
      <w:r w:rsidRPr="00E812A7">
        <w:t>L</w:t>
      </w:r>
      <w:r>
        <w:t>’</w:t>
      </w:r>
      <w:r w:rsidRPr="00E812A7">
        <w:t xml:space="preserve">acumulació i les diverses situacions de crisi econòmica de les últimes dues dècades, inclosa la pandèmia generada per la Covid-19, ha provocat un increment de les desigualtats social, amb un fort creixement de la població en de risc a la pobresa, tant a Catalunya com a la resta de </w:t>
      </w:r>
      <w:r w:rsidRPr="008B7850">
        <w:rPr>
          <w:rStyle w:val="ECSupressi"/>
        </w:rPr>
        <w:t>l</w:t>
      </w:r>
      <w:r>
        <w:rPr>
          <w:rStyle w:val="ECSupressi"/>
        </w:rPr>
        <w:t>’</w:t>
      </w:r>
      <w:r w:rsidRPr="008B7850">
        <w:rPr>
          <w:rStyle w:val="ECSupressi"/>
        </w:rPr>
        <w:t>Estat espanyol</w:t>
      </w:r>
      <w:r w:rsidRPr="00E812A7">
        <w:t xml:space="preserve"> </w:t>
      </w:r>
      <w:r w:rsidRPr="004004C4">
        <w:rPr>
          <w:rStyle w:val="ECCursiva"/>
        </w:rPr>
        <w:t>España.</w:t>
      </w:r>
      <w:r w:rsidRPr="008B7850">
        <w:rPr>
          <w:rStyle w:val="ECCursivanegreta"/>
        </w:rPr>
        <w:t xml:space="preserve"> </w:t>
      </w:r>
      <w:r w:rsidRPr="00E812A7">
        <w:t>Aquest context va accelerar l</w:t>
      </w:r>
      <w:r>
        <w:t>’</w:t>
      </w:r>
      <w:r w:rsidRPr="00E812A7">
        <w:t>aprovació d</w:t>
      </w:r>
      <w:r>
        <w:t>’</w:t>
      </w:r>
      <w:r w:rsidRPr="00E812A7">
        <w:t>una prestació de garantia de rendes per part del nou govern espanyol.</w:t>
      </w:r>
    </w:p>
    <w:p w14:paraId="3F3E8A19" w14:textId="77777777" w:rsidR="008664E8" w:rsidRPr="00A97173" w:rsidRDefault="008664E8" w:rsidP="008664E8">
      <w:pPr>
        <w:pStyle w:val="NTtolsecundari"/>
      </w:pPr>
      <w:r>
        <w:t>Apartat 25</w:t>
      </w:r>
    </w:p>
    <w:p w14:paraId="5D44C230" w14:textId="77777777" w:rsidR="008664E8" w:rsidRPr="000C0488" w:rsidRDefault="008664E8" w:rsidP="008664E8">
      <w:pPr>
        <w:pStyle w:val="NNormal"/>
      </w:pPr>
      <w:r>
        <w:t>Vegeu esmena 13, del GP Socialistes i Units per Avançar, de supressió dels apartats 22 al 36 del preàmbul</w:t>
      </w:r>
    </w:p>
    <w:p w14:paraId="31DA94DD" w14:textId="77777777" w:rsidR="008664E8" w:rsidRDefault="008664E8" w:rsidP="008664E8">
      <w:pPr>
        <w:pStyle w:val="E1Esmenanm"/>
      </w:pPr>
      <w:r>
        <w:t xml:space="preserve">Esmena </w:t>
      </w:r>
      <w:r w:rsidR="00E4523C">
        <w:t>510</w:t>
      </w:r>
    </w:p>
    <w:p w14:paraId="298DAB91" w14:textId="77777777" w:rsidR="008664E8" w:rsidRDefault="008664E8" w:rsidP="008664E8">
      <w:pPr>
        <w:pStyle w:val="E3Esmenagrup"/>
      </w:pPr>
      <w:r>
        <w:t>GP del Partit Popular de Catalunya (90)</w:t>
      </w:r>
    </w:p>
    <w:p w14:paraId="3AFBA5E1" w14:textId="77777777" w:rsidR="008664E8" w:rsidRDefault="008664E8" w:rsidP="008664E8">
      <w:pPr>
        <w:pStyle w:val="E2Esmenatipus"/>
        <w:rPr>
          <w:rStyle w:val="ECNormal"/>
        </w:rPr>
      </w:pPr>
      <w:r>
        <w:rPr>
          <w:rStyle w:val="ECSupressi"/>
        </w:rPr>
        <w:t>De supressió</w:t>
      </w:r>
      <w:r>
        <w:rPr>
          <w:rStyle w:val="ECNormal"/>
        </w:rPr>
        <w:t xml:space="preserve"> de tot el paràgraf vint-i-cinquè del preàmbul</w:t>
      </w:r>
    </w:p>
    <w:p w14:paraId="63177829" w14:textId="77777777" w:rsidR="008664E8" w:rsidRPr="00994219" w:rsidRDefault="008664E8" w:rsidP="008664E8">
      <w:pPr>
        <w:pStyle w:val="NTtolsecundari"/>
      </w:pPr>
      <w:r>
        <w:t>Apartat 26</w:t>
      </w:r>
    </w:p>
    <w:p w14:paraId="1669AB6B" w14:textId="77777777" w:rsidR="008664E8" w:rsidRPr="000C0488" w:rsidRDefault="008664E8" w:rsidP="008664E8">
      <w:pPr>
        <w:pStyle w:val="NNormal"/>
      </w:pPr>
      <w:r>
        <w:t>Vegeu esmena 13, del GP Socialistes i Units per Avançar, de supressió dels apartats 22 al 36 del preàmbul</w:t>
      </w:r>
    </w:p>
    <w:p w14:paraId="6EE1D846" w14:textId="77777777" w:rsidR="008664E8" w:rsidRDefault="008664E8" w:rsidP="008664E8">
      <w:pPr>
        <w:pStyle w:val="E1Esmenanm"/>
      </w:pPr>
      <w:r>
        <w:t xml:space="preserve">Esmena </w:t>
      </w:r>
      <w:r w:rsidR="00E4523C">
        <w:t>511</w:t>
      </w:r>
    </w:p>
    <w:p w14:paraId="6932DC4E" w14:textId="77777777" w:rsidR="008664E8" w:rsidRDefault="008664E8" w:rsidP="008664E8">
      <w:pPr>
        <w:pStyle w:val="E3Esmenagrup"/>
      </w:pPr>
      <w:r>
        <w:t>GP del Partit Popular de Catalunya (91)</w:t>
      </w:r>
    </w:p>
    <w:p w14:paraId="5F3A854F" w14:textId="77777777" w:rsidR="008664E8" w:rsidRDefault="008664E8" w:rsidP="008664E8">
      <w:pPr>
        <w:pStyle w:val="E2Esmenatipus"/>
        <w:rPr>
          <w:rStyle w:val="ECNormal"/>
        </w:rPr>
      </w:pPr>
      <w:r>
        <w:rPr>
          <w:rStyle w:val="ECSupressi"/>
        </w:rPr>
        <w:t>De supressió</w:t>
      </w:r>
      <w:r>
        <w:rPr>
          <w:rStyle w:val="ECNormal"/>
        </w:rPr>
        <w:t xml:space="preserve"> de tot el paràgraf vint-i-sisè del preàmbul</w:t>
      </w:r>
    </w:p>
    <w:p w14:paraId="631913E5" w14:textId="77777777" w:rsidR="008664E8" w:rsidRDefault="008664E8" w:rsidP="008664E8">
      <w:pPr>
        <w:pStyle w:val="NTtolsecundari"/>
      </w:pPr>
      <w:r>
        <w:t>Apartat 27</w:t>
      </w:r>
    </w:p>
    <w:p w14:paraId="541D1D1E" w14:textId="77777777" w:rsidR="008664E8" w:rsidRPr="000C0488" w:rsidRDefault="008664E8" w:rsidP="008664E8">
      <w:pPr>
        <w:pStyle w:val="NNormal"/>
      </w:pPr>
      <w:r>
        <w:t>Vegeu esmena 13, del GP Socialistes i Units per Avançar, de supressió dels apartats 22 al 36 del preàmbul</w:t>
      </w:r>
    </w:p>
    <w:p w14:paraId="7BF2FB6F" w14:textId="77777777" w:rsidR="008664E8" w:rsidRDefault="008664E8" w:rsidP="008664E8">
      <w:pPr>
        <w:pStyle w:val="E1Esmenanm"/>
      </w:pPr>
      <w:r>
        <w:t xml:space="preserve">Esmena </w:t>
      </w:r>
      <w:r w:rsidR="00E4523C">
        <w:t>512</w:t>
      </w:r>
    </w:p>
    <w:p w14:paraId="33A4D4F9" w14:textId="77777777" w:rsidR="008664E8" w:rsidRDefault="008664E8" w:rsidP="008664E8">
      <w:pPr>
        <w:pStyle w:val="E3Esmenagrup"/>
      </w:pPr>
      <w:r>
        <w:t>GP del Partit Popular de Catalunya (92)</w:t>
      </w:r>
    </w:p>
    <w:p w14:paraId="558B33D7" w14:textId="77777777" w:rsidR="008664E8" w:rsidRDefault="008664E8" w:rsidP="008664E8">
      <w:pPr>
        <w:pStyle w:val="E2Esmenatipus"/>
        <w:rPr>
          <w:rStyle w:val="ECNormal"/>
        </w:rPr>
      </w:pPr>
      <w:r>
        <w:rPr>
          <w:rStyle w:val="ECSupressi"/>
        </w:rPr>
        <w:t>De supressió</w:t>
      </w:r>
      <w:r>
        <w:rPr>
          <w:rStyle w:val="ECNormal"/>
        </w:rPr>
        <w:t xml:space="preserve"> de tot el paràgraf vint-i-setè del preàmbul</w:t>
      </w:r>
    </w:p>
    <w:p w14:paraId="5850A1B6" w14:textId="77777777" w:rsidR="008664E8" w:rsidRPr="00994219" w:rsidRDefault="008664E8" w:rsidP="008664E8">
      <w:pPr>
        <w:pStyle w:val="NTtolsecundari"/>
      </w:pPr>
      <w:r>
        <w:t>Apartat 28</w:t>
      </w:r>
    </w:p>
    <w:p w14:paraId="28589E75" w14:textId="77777777" w:rsidR="008664E8" w:rsidRDefault="008664E8" w:rsidP="008664E8">
      <w:pPr>
        <w:pStyle w:val="E1Esmenanm"/>
      </w:pPr>
      <w:r>
        <w:t xml:space="preserve">Esmena </w:t>
      </w:r>
      <w:r w:rsidR="00E4523C">
        <w:t>513</w:t>
      </w:r>
    </w:p>
    <w:p w14:paraId="6AC3B216" w14:textId="77777777" w:rsidR="008664E8" w:rsidRDefault="008664E8" w:rsidP="008664E8">
      <w:pPr>
        <w:pStyle w:val="E3Esmenagrup"/>
      </w:pPr>
      <w:r>
        <w:t>GP del Partit Popular de Catalunya (93)</w:t>
      </w:r>
    </w:p>
    <w:p w14:paraId="7093F00C" w14:textId="77777777" w:rsidR="008664E8" w:rsidRDefault="008664E8" w:rsidP="008664E8">
      <w:pPr>
        <w:pStyle w:val="E2Esmenatipus"/>
        <w:rPr>
          <w:rStyle w:val="ECNormal"/>
        </w:rPr>
      </w:pPr>
      <w:r>
        <w:rPr>
          <w:rStyle w:val="ECSupressi"/>
        </w:rPr>
        <w:t>De supressió</w:t>
      </w:r>
      <w:r>
        <w:rPr>
          <w:rStyle w:val="ECNormal"/>
        </w:rPr>
        <w:t xml:space="preserve"> de tot el paràgraf vint-i-vuitè del preàmbul</w:t>
      </w:r>
    </w:p>
    <w:p w14:paraId="766CF870" w14:textId="77777777" w:rsidR="008664E8" w:rsidRPr="00994219" w:rsidRDefault="008664E8" w:rsidP="008664E8">
      <w:pPr>
        <w:pStyle w:val="NTtolsecundari"/>
      </w:pPr>
      <w:r>
        <w:t>Apartat 29</w:t>
      </w:r>
    </w:p>
    <w:p w14:paraId="4D83D919" w14:textId="77777777" w:rsidR="008664E8" w:rsidRPr="000C0488" w:rsidRDefault="008664E8" w:rsidP="008664E8">
      <w:pPr>
        <w:pStyle w:val="NNormal"/>
      </w:pPr>
      <w:r>
        <w:t>Vegeu esmena 13, del GP Socialistes i Units per Avançar, de supressió dels apartats 22 al 36 del preàmbul</w:t>
      </w:r>
    </w:p>
    <w:p w14:paraId="562C6A06" w14:textId="77777777" w:rsidR="008664E8" w:rsidRDefault="008664E8" w:rsidP="008664E8">
      <w:pPr>
        <w:pStyle w:val="E1Esmenanm"/>
      </w:pPr>
      <w:r>
        <w:t xml:space="preserve">Esmena </w:t>
      </w:r>
      <w:r w:rsidR="00E4523C">
        <w:t>514</w:t>
      </w:r>
    </w:p>
    <w:p w14:paraId="00EC4F23" w14:textId="77777777" w:rsidR="008664E8" w:rsidRDefault="008664E8" w:rsidP="008664E8">
      <w:pPr>
        <w:pStyle w:val="E3Esmenagrup"/>
      </w:pPr>
      <w:r>
        <w:t>GP del Partit Popular de Catalunya (94)</w:t>
      </w:r>
    </w:p>
    <w:p w14:paraId="04A494DC" w14:textId="77777777" w:rsidR="008664E8" w:rsidRDefault="008664E8" w:rsidP="008664E8">
      <w:pPr>
        <w:pStyle w:val="E2Esmenatipus"/>
        <w:rPr>
          <w:rStyle w:val="ECNormal"/>
        </w:rPr>
      </w:pPr>
      <w:r>
        <w:rPr>
          <w:rStyle w:val="ECSupressi"/>
        </w:rPr>
        <w:t>De supressió</w:t>
      </w:r>
      <w:r>
        <w:rPr>
          <w:rStyle w:val="ECNormal"/>
        </w:rPr>
        <w:t xml:space="preserve"> de tot el paràgraf vint-i-novè del preàmbul</w:t>
      </w:r>
    </w:p>
    <w:p w14:paraId="38EF76AB" w14:textId="77777777" w:rsidR="008664E8" w:rsidRDefault="008664E8" w:rsidP="008664E8">
      <w:pPr>
        <w:pStyle w:val="E1Esmenanm"/>
      </w:pPr>
      <w:r>
        <w:t xml:space="preserve">Esmena </w:t>
      </w:r>
      <w:r w:rsidR="00E4523C">
        <w:t>515</w:t>
      </w:r>
    </w:p>
    <w:p w14:paraId="55A84CAD" w14:textId="77777777" w:rsidR="008664E8" w:rsidRDefault="008664E8" w:rsidP="008664E8">
      <w:pPr>
        <w:pStyle w:val="E3Esmenagrup"/>
      </w:pPr>
      <w:r>
        <w:t>GP Comuns (111)</w:t>
      </w:r>
    </w:p>
    <w:p w14:paraId="34927F89" w14:textId="77777777" w:rsidR="008664E8" w:rsidRDefault="008664E8" w:rsidP="008664E8">
      <w:pPr>
        <w:pStyle w:val="E2Esmenatipus"/>
        <w:rPr>
          <w:rStyle w:val="ECNormal"/>
        </w:rPr>
      </w:pPr>
      <w:r w:rsidRPr="000C65E8">
        <w:rPr>
          <w:rStyle w:val="ECCursiva"/>
        </w:rPr>
        <w:t xml:space="preserve">De modificació </w:t>
      </w:r>
      <w:r w:rsidRPr="009B333A">
        <w:rPr>
          <w:rStyle w:val="ECNormal"/>
        </w:rPr>
        <w:t>del preàmbul</w:t>
      </w:r>
      <w:r>
        <w:rPr>
          <w:rStyle w:val="ECNormal"/>
        </w:rPr>
        <w:t xml:space="preserve"> paràgraf 29.</w:t>
      </w:r>
    </w:p>
    <w:p w14:paraId="733379D1" w14:textId="77777777" w:rsidR="008664E8" w:rsidRPr="0022266B" w:rsidRDefault="008664E8" w:rsidP="008664E8">
      <w:pPr>
        <w:pStyle w:val="NNormal"/>
      </w:pPr>
      <w:r>
        <w:t xml:space="preserve">29. </w:t>
      </w:r>
      <w:r w:rsidRPr="0022266B">
        <w:t xml:space="preserve">Catalunya encapçala una de les pitjor taxes de pobresa infantil de la Unió Europea. 1 de cada 3 nens, nenes i adolescents es troben en risc de pobresa i exclusió social. La insuficiència de rendes a les llars amb </w:t>
      </w:r>
      <w:r w:rsidRPr="000C65E8">
        <w:rPr>
          <w:rStyle w:val="ECCursiva"/>
        </w:rPr>
        <w:t>infants a càrrec</w:t>
      </w:r>
      <w:r w:rsidRPr="0022266B">
        <w:t>, especialment, en les famílies monoparentals encapçalades majoritàriament per dones, esdevé la causa d</w:t>
      </w:r>
      <w:r>
        <w:t>’</w:t>
      </w:r>
      <w:r w:rsidRPr="0022266B">
        <w:t>una pobresa que afecta a 442.300 nens, nenes i adolescents, segons les dades de l</w:t>
      </w:r>
      <w:r>
        <w:t>’</w:t>
      </w:r>
      <w:r w:rsidRPr="0022266B">
        <w:t xml:space="preserve">Enquesta de Condicions de Vida de 2023 publicada per </w:t>
      </w:r>
      <w:proofErr w:type="spellStart"/>
      <w:r w:rsidRPr="0022266B">
        <w:t>l</w:t>
      </w:r>
      <w:r>
        <w:t>’</w:t>
      </w:r>
      <w:r w:rsidRPr="0022266B">
        <w:t>Idescat</w:t>
      </w:r>
      <w:proofErr w:type="spellEnd"/>
      <w:r w:rsidRPr="0022266B">
        <w:t>, que apunta un augment significatiu respecte l</w:t>
      </w:r>
      <w:r>
        <w:t>’</w:t>
      </w:r>
      <w:r w:rsidRPr="0022266B">
        <w:t>any anterior. Els índex de pobresa infantil han anat incrementant en l</w:t>
      </w:r>
      <w:r>
        <w:t>’</w:t>
      </w:r>
      <w:r w:rsidRPr="0022266B">
        <w:t>última dècada, arribant a 33,4% al 2020, durant la pandèmia de la Covid-19, i situant-se al 32,5% al 2023. Més alarmants son, encara, la dades de població infantil amb privació material i social severa, que afecta a 161.900 nens i nenes a Catalunya, una taxa del 12%, també incrementada respecte anys anteriors.</w:t>
      </w:r>
    </w:p>
    <w:p w14:paraId="18D538F8" w14:textId="77777777" w:rsidR="008664E8" w:rsidRPr="00994219" w:rsidRDefault="008664E8" w:rsidP="008664E8">
      <w:pPr>
        <w:pStyle w:val="NTtolsecundari"/>
      </w:pPr>
      <w:r>
        <w:t>Apartat 30</w:t>
      </w:r>
    </w:p>
    <w:p w14:paraId="46F74741" w14:textId="77777777" w:rsidR="008664E8" w:rsidRPr="000C0488" w:rsidRDefault="008664E8" w:rsidP="008664E8">
      <w:pPr>
        <w:pStyle w:val="NNormal"/>
      </w:pPr>
      <w:r>
        <w:t>Vegeu esmena 13, del GP Socialistes i Units per Avançar, de supressió dels apartats 22 al 36 del preàmbul</w:t>
      </w:r>
    </w:p>
    <w:p w14:paraId="17755531" w14:textId="77777777" w:rsidR="008664E8" w:rsidRDefault="008664E8" w:rsidP="008664E8">
      <w:pPr>
        <w:pStyle w:val="E1Esmenanm"/>
      </w:pPr>
      <w:r>
        <w:t xml:space="preserve">Esmena </w:t>
      </w:r>
      <w:r w:rsidR="00E4523C">
        <w:t>516</w:t>
      </w:r>
    </w:p>
    <w:p w14:paraId="0B5204B5" w14:textId="77777777" w:rsidR="008664E8" w:rsidRDefault="008664E8" w:rsidP="008664E8">
      <w:pPr>
        <w:pStyle w:val="E3Esmenagrup"/>
      </w:pPr>
      <w:r>
        <w:t>GP del Partit Popular de Catalunya (95)</w:t>
      </w:r>
    </w:p>
    <w:p w14:paraId="648B474D" w14:textId="77777777" w:rsidR="008664E8" w:rsidRDefault="008664E8" w:rsidP="008664E8">
      <w:pPr>
        <w:pStyle w:val="E2Esmenatipus"/>
        <w:rPr>
          <w:rStyle w:val="ECNormal"/>
        </w:rPr>
      </w:pPr>
      <w:r>
        <w:rPr>
          <w:rStyle w:val="ECSupressi"/>
        </w:rPr>
        <w:t>De supressió</w:t>
      </w:r>
      <w:r>
        <w:rPr>
          <w:rStyle w:val="ECNormal"/>
        </w:rPr>
        <w:t xml:space="preserve"> de tot el paràgraf trentè del preàmbul</w:t>
      </w:r>
    </w:p>
    <w:p w14:paraId="4E3B53FA" w14:textId="77777777" w:rsidR="008664E8" w:rsidRDefault="008664E8" w:rsidP="008664E8">
      <w:pPr>
        <w:pStyle w:val="E1Esmenanm"/>
      </w:pPr>
      <w:r>
        <w:t xml:space="preserve">Esmena </w:t>
      </w:r>
      <w:r w:rsidR="00E4523C">
        <w:t>517</w:t>
      </w:r>
    </w:p>
    <w:p w14:paraId="55117316" w14:textId="77777777" w:rsidR="008664E8" w:rsidRDefault="008664E8" w:rsidP="008664E8">
      <w:pPr>
        <w:pStyle w:val="E3Esmenagrup"/>
      </w:pPr>
      <w:r>
        <w:t>GP de VOX en Cataluña (11)</w:t>
      </w:r>
    </w:p>
    <w:p w14:paraId="197907F5" w14:textId="77777777" w:rsidR="008664E8" w:rsidRDefault="008664E8" w:rsidP="008664E8">
      <w:pPr>
        <w:pStyle w:val="E2Esmenatipus"/>
        <w:rPr>
          <w:rStyle w:val="ECNormal"/>
        </w:rPr>
      </w:pPr>
      <w:r>
        <w:rPr>
          <w:rStyle w:val="ECSupressi"/>
        </w:rPr>
        <w:t xml:space="preserve">De supressió </w:t>
      </w:r>
      <w:r w:rsidRPr="00712EC5">
        <w:rPr>
          <w:rStyle w:val="ECNormal"/>
        </w:rPr>
        <w:t>del punt</w:t>
      </w:r>
      <w:r>
        <w:rPr>
          <w:rStyle w:val="ECNormal"/>
        </w:rPr>
        <w:t xml:space="preserve"> 30 </w:t>
      </w:r>
      <w:r w:rsidRPr="00D25A64">
        <w:rPr>
          <w:rStyle w:val="ECNormal"/>
        </w:rPr>
        <w:t>del preàmbul</w:t>
      </w:r>
    </w:p>
    <w:p w14:paraId="53330A3C" w14:textId="77777777" w:rsidR="008664E8" w:rsidRDefault="008664E8" w:rsidP="008664E8">
      <w:pPr>
        <w:pStyle w:val="E1Esmenanm"/>
      </w:pPr>
      <w:r>
        <w:t xml:space="preserve">Esmena </w:t>
      </w:r>
      <w:r w:rsidR="00E4523C">
        <w:t>518</w:t>
      </w:r>
    </w:p>
    <w:p w14:paraId="681C7D88" w14:textId="77777777" w:rsidR="008664E8" w:rsidRDefault="008664E8" w:rsidP="008664E8">
      <w:pPr>
        <w:pStyle w:val="E3Esmenagrup"/>
      </w:pPr>
      <w:r>
        <w:t>GP de Junts (74)</w:t>
      </w:r>
    </w:p>
    <w:p w14:paraId="2808AD2A" w14:textId="77777777" w:rsidR="008664E8" w:rsidRDefault="008664E8" w:rsidP="008664E8">
      <w:pPr>
        <w:pStyle w:val="E2Esmenatipus"/>
        <w:rPr>
          <w:rStyle w:val="ECNormal"/>
        </w:rPr>
      </w:pPr>
      <w:r>
        <w:rPr>
          <w:rStyle w:val="ECSupressi"/>
        </w:rPr>
        <w:t>De supressió</w:t>
      </w:r>
      <w:r>
        <w:rPr>
          <w:rStyle w:val="ECNormal"/>
        </w:rPr>
        <w:t xml:space="preserve"> del punt trenta del Preàmbul</w:t>
      </w:r>
    </w:p>
    <w:p w14:paraId="6FE7E72B" w14:textId="77777777" w:rsidR="008664E8" w:rsidRDefault="008664E8" w:rsidP="008664E8">
      <w:pPr>
        <w:pStyle w:val="E1Esmenanm"/>
      </w:pPr>
      <w:r>
        <w:t xml:space="preserve">Esmena </w:t>
      </w:r>
      <w:r w:rsidR="00E4523C">
        <w:t>519</w:t>
      </w:r>
    </w:p>
    <w:p w14:paraId="2E9C3E54" w14:textId="77777777" w:rsidR="008664E8" w:rsidRDefault="008664E8" w:rsidP="008664E8">
      <w:pPr>
        <w:pStyle w:val="E3Esmenagrup"/>
      </w:pPr>
      <w:r>
        <w:t>GP Comuns (112)</w:t>
      </w:r>
    </w:p>
    <w:p w14:paraId="3B0FF0F6" w14:textId="77777777" w:rsidR="008664E8" w:rsidRDefault="008664E8" w:rsidP="008664E8">
      <w:pPr>
        <w:pStyle w:val="E2Esmenatipus"/>
        <w:rPr>
          <w:rStyle w:val="ECNormal"/>
        </w:rPr>
      </w:pPr>
      <w:r w:rsidRPr="000C65E8">
        <w:rPr>
          <w:rStyle w:val="ECCursiva"/>
        </w:rPr>
        <w:t xml:space="preserve">De modificació </w:t>
      </w:r>
      <w:r w:rsidRPr="009B333A">
        <w:rPr>
          <w:rStyle w:val="ECNormal"/>
        </w:rPr>
        <w:t>del preàmbul</w:t>
      </w:r>
      <w:r>
        <w:rPr>
          <w:rStyle w:val="ECNormal"/>
        </w:rPr>
        <w:t xml:space="preserve"> paràgraf 30.</w:t>
      </w:r>
    </w:p>
    <w:p w14:paraId="6D9BDC0A" w14:textId="77777777" w:rsidR="008664E8" w:rsidRPr="009B49BF" w:rsidRDefault="008664E8" w:rsidP="008664E8">
      <w:pPr>
        <w:pStyle w:val="NNormal"/>
      </w:pPr>
      <w:r w:rsidRPr="009B49BF">
        <w:t>La cronificació a l</w:t>
      </w:r>
      <w:r>
        <w:t>’</w:t>
      </w:r>
      <w:r w:rsidRPr="009B49BF">
        <w:t>alça de la pobresa infantil obliga a l</w:t>
      </w:r>
      <w:r>
        <w:t>’</w:t>
      </w:r>
      <w:r w:rsidRPr="009B49BF">
        <w:t xml:space="preserve">actuació dels poders públics a implementar mesures efectives per intervenir sobre els contextos de </w:t>
      </w:r>
      <w:proofErr w:type="spellStart"/>
      <w:r w:rsidRPr="009B49BF">
        <w:t>vulnerabilització</w:t>
      </w:r>
      <w:proofErr w:type="spellEnd"/>
      <w:r w:rsidRPr="009B49BF">
        <w:t xml:space="preserve"> de la infància. En aquest sentit, la següent proposició de llei proposa, en primer lloc, una modificació de la llei de la renda garantida per crear dues prestacions econòmiques complementàries. En primer lloc, una prestació econòmica complementària d</w:t>
      </w:r>
      <w:r>
        <w:t>’</w:t>
      </w:r>
      <w:r w:rsidRPr="009B49BF">
        <w:t xml:space="preserve">infància, per a les famílies amb fills i filles, </w:t>
      </w:r>
      <w:r w:rsidRPr="000C65E8">
        <w:rPr>
          <w:rStyle w:val="ECCursiva"/>
        </w:rPr>
        <w:t xml:space="preserve">així com amb menors en acollida temporal o permanent, </w:t>
      </w:r>
      <w:r w:rsidRPr="009B49BF">
        <w:t>menors de 18 anys, amb una quantia de 200 euros per cada nen, nena i adolescent que composi la llar. Així mateix, es proposa una quantia complementaria del 22% més a les llars monoparentals i a les que estiguin composades per membres en situació de discapacitat.</w:t>
      </w:r>
    </w:p>
    <w:p w14:paraId="0F556133" w14:textId="77777777" w:rsidR="008664E8" w:rsidRPr="00994219" w:rsidRDefault="008664E8" w:rsidP="008664E8">
      <w:pPr>
        <w:pStyle w:val="NTtolsecundari"/>
      </w:pPr>
      <w:r>
        <w:t>Apartat 31</w:t>
      </w:r>
    </w:p>
    <w:p w14:paraId="597E94DA" w14:textId="77777777" w:rsidR="008664E8" w:rsidRPr="000C0488" w:rsidRDefault="008664E8" w:rsidP="008664E8">
      <w:pPr>
        <w:pStyle w:val="NNormal"/>
      </w:pPr>
      <w:r>
        <w:t>Vegeu esmena 13, del GP Socialistes i Units per Avançar, de supressió dels apartats 22 al 36 del preàmbul</w:t>
      </w:r>
    </w:p>
    <w:p w14:paraId="6821594B" w14:textId="77777777" w:rsidR="008664E8" w:rsidRDefault="008664E8" w:rsidP="008664E8">
      <w:pPr>
        <w:pStyle w:val="E1Esmenanm"/>
      </w:pPr>
      <w:r>
        <w:t xml:space="preserve">Esmena </w:t>
      </w:r>
      <w:r w:rsidR="00E4523C">
        <w:t>520</w:t>
      </w:r>
    </w:p>
    <w:p w14:paraId="626B73E0" w14:textId="77777777" w:rsidR="008664E8" w:rsidRDefault="008664E8" w:rsidP="008664E8">
      <w:pPr>
        <w:pStyle w:val="E3Esmenagrup"/>
      </w:pPr>
      <w:r>
        <w:t>GP del Partit Popular de Catalunya (96)</w:t>
      </w:r>
    </w:p>
    <w:p w14:paraId="4F494C37" w14:textId="77777777" w:rsidR="008664E8" w:rsidRDefault="008664E8" w:rsidP="008664E8">
      <w:pPr>
        <w:pStyle w:val="NNormal"/>
        <w:rPr>
          <w:rStyle w:val="ECNormal"/>
        </w:rPr>
      </w:pPr>
      <w:r>
        <w:rPr>
          <w:rStyle w:val="ECSupressi"/>
        </w:rPr>
        <w:t>De supressió</w:t>
      </w:r>
      <w:r w:rsidRPr="004E2A90">
        <w:rPr>
          <w:rStyle w:val="ECNormal"/>
        </w:rPr>
        <w:t xml:space="preserve"> de tot el paràgraf </w:t>
      </w:r>
      <w:r>
        <w:rPr>
          <w:rStyle w:val="ECNormal"/>
        </w:rPr>
        <w:t>trenta-unè</w:t>
      </w:r>
      <w:r w:rsidRPr="004E2A90">
        <w:rPr>
          <w:rStyle w:val="ECNormal"/>
        </w:rPr>
        <w:t xml:space="preserve"> del preàmbul</w:t>
      </w:r>
    </w:p>
    <w:p w14:paraId="49FDACC7" w14:textId="77777777" w:rsidR="008664E8" w:rsidRDefault="008664E8" w:rsidP="008664E8">
      <w:pPr>
        <w:pStyle w:val="E1Esmenanm"/>
      </w:pPr>
      <w:r>
        <w:t xml:space="preserve">Esmena </w:t>
      </w:r>
      <w:r w:rsidR="00E4523C">
        <w:t>521</w:t>
      </w:r>
    </w:p>
    <w:p w14:paraId="23DA1D1F" w14:textId="77777777" w:rsidR="008664E8" w:rsidRDefault="008664E8" w:rsidP="008664E8">
      <w:pPr>
        <w:pStyle w:val="E3Esmenagrup"/>
      </w:pPr>
      <w:r>
        <w:t>GP de VOX en Cataluña (12)</w:t>
      </w:r>
    </w:p>
    <w:p w14:paraId="019BE50A" w14:textId="77777777" w:rsidR="008664E8" w:rsidRDefault="008664E8" w:rsidP="008664E8">
      <w:pPr>
        <w:pStyle w:val="E2Esmenatipus"/>
        <w:rPr>
          <w:rStyle w:val="ECNormal"/>
        </w:rPr>
      </w:pPr>
      <w:r w:rsidRPr="00A250C0">
        <w:rPr>
          <w:rStyle w:val="ECCursiva"/>
        </w:rPr>
        <w:t xml:space="preserve">D’addició </w:t>
      </w:r>
      <w:r w:rsidRPr="00712EC5">
        <w:rPr>
          <w:rStyle w:val="ECNormal"/>
        </w:rPr>
        <w:t>del punt</w:t>
      </w:r>
      <w:r>
        <w:rPr>
          <w:rStyle w:val="ECNormal"/>
        </w:rPr>
        <w:t xml:space="preserve"> 31 </w:t>
      </w:r>
      <w:r w:rsidRPr="00D25A64">
        <w:rPr>
          <w:rStyle w:val="ECNormal"/>
        </w:rPr>
        <w:t>del preàmbul</w:t>
      </w:r>
    </w:p>
    <w:p w14:paraId="54AE5BA4" w14:textId="77777777" w:rsidR="008664E8" w:rsidRPr="004004C4" w:rsidRDefault="008664E8" w:rsidP="008664E8">
      <w:pPr>
        <w:pStyle w:val="NNormal"/>
        <w:rPr>
          <w:rStyle w:val="ECCursiva"/>
        </w:rPr>
      </w:pPr>
      <w:proofErr w:type="spellStart"/>
      <w:r w:rsidRPr="009305D9">
        <w:rPr>
          <w:lang w:val="es-ES"/>
        </w:rPr>
        <w:t>L</w:t>
      </w:r>
      <w:r>
        <w:rPr>
          <w:lang w:val="es-ES"/>
        </w:rPr>
        <w:t>’</w:t>
      </w:r>
      <w:r w:rsidRPr="009305D9">
        <w:rPr>
          <w:lang w:val="es-ES"/>
        </w:rPr>
        <w:t>accés</w:t>
      </w:r>
      <w:proofErr w:type="spellEnd"/>
      <w:r w:rsidRPr="009305D9">
        <w:rPr>
          <w:lang w:val="es-ES"/>
        </w:rPr>
        <w:t xml:space="preserve"> a </w:t>
      </w:r>
      <w:proofErr w:type="spellStart"/>
      <w:r w:rsidRPr="009305D9">
        <w:rPr>
          <w:lang w:val="es-ES"/>
        </w:rPr>
        <w:t>l</w:t>
      </w:r>
      <w:r>
        <w:rPr>
          <w:lang w:val="es-ES"/>
        </w:rPr>
        <w:t>’</w:t>
      </w:r>
      <w:r w:rsidRPr="009305D9">
        <w:rPr>
          <w:lang w:val="es-ES"/>
        </w:rPr>
        <w:t>habitatge</w:t>
      </w:r>
      <w:proofErr w:type="spellEnd"/>
      <w:r w:rsidRPr="009305D9">
        <w:rPr>
          <w:lang w:val="es-ES"/>
        </w:rPr>
        <w:t xml:space="preserve"> i les </w:t>
      </w:r>
      <w:proofErr w:type="spellStart"/>
      <w:r w:rsidRPr="009305D9">
        <w:rPr>
          <w:lang w:val="es-ES"/>
        </w:rPr>
        <w:t>despeses</w:t>
      </w:r>
      <w:proofErr w:type="spellEnd"/>
      <w:r w:rsidRPr="009305D9">
        <w:rPr>
          <w:lang w:val="es-ES"/>
        </w:rPr>
        <w:t xml:space="preserve"> derivades </w:t>
      </w:r>
      <w:proofErr w:type="spellStart"/>
      <w:r w:rsidRPr="009305D9">
        <w:rPr>
          <w:lang w:val="es-ES"/>
        </w:rPr>
        <w:t>pel</w:t>
      </w:r>
      <w:proofErr w:type="spellEnd"/>
      <w:r w:rsidRPr="009305D9">
        <w:rPr>
          <w:lang w:val="es-ES"/>
        </w:rPr>
        <w:t xml:space="preserve"> </w:t>
      </w:r>
      <w:proofErr w:type="spellStart"/>
      <w:r w:rsidRPr="009305D9">
        <w:rPr>
          <w:lang w:val="es-ES"/>
        </w:rPr>
        <w:t>seu</w:t>
      </w:r>
      <w:proofErr w:type="spellEnd"/>
      <w:r w:rsidRPr="009305D9">
        <w:rPr>
          <w:lang w:val="es-ES"/>
        </w:rPr>
        <w:t xml:space="preserve"> </w:t>
      </w:r>
      <w:proofErr w:type="spellStart"/>
      <w:r w:rsidRPr="009305D9">
        <w:rPr>
          <w:lang w:val="es-ES"/>
        </w:rPr>
        <w:t>manteniment</w:t>
      </w:r>
      <w:proofErr w:type="spellEnd"/>
      <w:r w:rsidRPr="009305D9">
        <w:rPr>
          <w:lang w:val="es-ES"/>
        </w:rPr>
        <w:t xml:space="preserve">, </w:t>
      </w:r>
      <w:proofErr w:type="spellStart"/>
      <w:r w:rsidRPr="009305D9">
        <w:rPr>
          <w:lang w:val="es-ES"/>
        </w:rPr>
        <w:t>s</w:t>
      </w:r>
      <w:r>
        <w:rPr>
          <w:lang w:val="es-ES"/>
        </w:rPr>
        <w:t>’</w:t>
      </w:r>
      <w:r w:rsidRPr="009305D9">
        <w:rPr>
          <w:lang w:val="es-ES"/>
        </w:rPr>
        <w:t>han</w:t>
      </w:r>
      <w:proofErr w:type="spellEnd"/>
      <w:r w:rsidRPr="009305D9">
        <w:rPr>
          <w:lang w:val="es-ES"/>
        </w:rPr>
        <w:t xml:space="preserve"> </w:t>
      </w:r>
      <w:proofErr w:type="spellStart"/>
      <w:r w:rsidRPr="009305D9">
        <w:rPr>
          <w:lang w:val="es-ES"/>
        </w:rPr>
        <w:t>consolidat</w:t>
      </w:r>
      <w:proofErr w:type="spellEnd"/>
      <w:r w:rsidRPr="009305D9">
        <w:rPr>
          <w:lang w:val="es-ES"/>
        </w:rPr>
        <w:t xml:space="preserve"> </w:t>
      </w:r>
      <w:proofErr w:type="spellStart"/>
      <w:r w:rsidRPr="009305D9">
        <w:rPr>
          <w:lang w:val="es-ES"/>
        </w:rPr>
        <w:t>com</w:t>
      </w:r>
      <w:proofErr w:type="spellEnd"/>
      <w:r w:rsidRPr="009305D9">
        <w:rPr>
          <w:lang w:val="es-ES"/>
        </w:rPr>
        <w:t xml:space="preserve"> a principal causa de </w:t>
      </w:r>
      <w:proofErr w:type="spellStart"/>
      <w:r w:rsidRPr="009305D9">
        <w:rPr>
          <w:lang w:val="es-ES"/>
        </w:rPr>
        <w:t>l</w:t>
      </w:r>
      <w:r>
        <w:rPr>
          <w:lang w:val="es-ES"/>
        </w:rPr>
        <w:t>’</w:t>
      </w:r>
      <w:r w:rsidRPr="009305D9">
        <w:rPr>
          <w:lang w:val="es-ES"/>
        </w:rPr>
        <w:t>empobriment</w:t>
      </w:r>
      <w:proofErr w:type="spellEnd"/>
      <w:r w:rsidRPr="009305D9">
        <w:rPr>
          <w:lang w:val="es-ES"/>
        </w:rPr>
        <w:t xml:space="preserve"> de la </w:t>
      </w:r>
      <w:proofErr w:type="spellStart"/>
      <w:r w:rsidRPr="009305D9">
        <w:rPr>
          <w:lang w:val="es-ES"/>
        </w:rPr>
        <w:t>ciutadania</w:t>
      </w:r>
      <w:proofErr w:type="spellEnd"/>
      <w:r w:rsidRPr="009305D9">
        <w:rPr>
          <w:lang w:val="es-ES"/>
        </w:rPr>
        <w:t xml:space="preserve"> o de la </w:t>
      </w:r>
      <w:proofErr w:type="spellStart"/>
      <w:r w:rsidRPr="009305D9">
        <w:rPr>
          <w:lang w:val="es-ES"/>
        </w:rPr>
        <w:t>seva</w:t>
      </w:r>
      <w:proofErr w:type="spellEnd"/>
      <w:r w:rsidRPr="009305D9">
        <w:rPr>
          <w:lang w:val="es-ES"/>
        </w:rPr>
        <w:t xml:space="preserve"> </w:t>
      </w:r>
      <w:proofErr w:type="spellStart"/>
      <w:r w:rsidRPr="009305D9">
        <w:rPr>
          <w:lang w:val="es-ES"/>
        </w:rPr>
        <w:t>exclusió</w:t>
      </w:r>
      <w:proofErr w:type="spellEnd"/>
      <w:r w:rsidRPr="009305D9">
        <w:rPr>
          <w:lang w:val="es-ES"/>
        </w:rPr>
        <w:t xml:space="preserve"> social. És per </w:t>
      </w:r>
      <w:proofErr w:type="spellStart"/>
      <w:r w:rsidRPr="009305D9">
        <w:rPr>
          <w:lang w:val="es-ES"/>
        </w:rPr>
        <w:t>això</w:t>
      </w:r>
      <w:proofErr w:type="spellEnd"/>
      <w:r w:rsidRPr="009305D9">
        <w:rPr>
          <w:lang w:val="es-ES"/>
        </w:rPr>
        <w:t xml:space="preserve">, que la </w:t>
      </w:r>
      <w:proofErr w:type="spellStart"/>
      <w:r w:rsidRPr="009305D9">
        <w:rPr>
          <w:lang w:val="es-ES"/>
        </w:rPr>
        <w:t>modificació</w:t>
      </w:r>
      <w:proofErr w:type="spellEnd"/>
      <w:r w:rsidRPr="009305D9">
        <w:rPr>
          <w:lang w:val="es-ES"/>
        </w:rPr>
        <w:t xml:space="preserve"> </w:t>
      </w:r>
      <w:proofErr w:type="spellStart"/>
      <w:r w:rsidRPr="009305D9">
        <w:rPr>
          <w:lang w:val="es-ES"/>
        </w:rPr>
        <w:t>proposa</w:t>
      </w:r>
      <w:proofErr w:type="spellEnd"/>
      <w:r w:rsidRPr="009305D9">
        <w:rPr>
          <w:lang w:val="es-ES"/>
        </w:rPr>
        <w:t xml:space="preserve"> un </w:t>
      </w:r>
      <w:proofErr w:type="spellStart"/>
      <w:r w:rsidRPr="009305D9">
        <w:rPr>
          <w:lang w:val="es-ES"/>
        </w:rPr>
        <w:t>prestació</w:t>
      </w:r>
      <w:proofErr w:type="spellEnd"/>
      <w:r w:rsidRPr="009305D9">
        <w:rPr>
          <w:lang w:val="es-ES"/>
        </w:rPr>
        <w:t xml:space="preserve"> </w:t>
      </w:r>
      <w:proofErr w:type="spellStart"/>
      <w:r w:rsidRPr="009305D9">
        <w:rPr>
          <w:lang w:val="es-ES"/>
        </w:rPr>
        <w:t>complementària</w:t>
      </w:r>
      <w:proofErr w:type="spellEnd"/>
      <w:r w:rsidRPr="009305D9">
        <w:rPr>
          <w:lang w:val="es-ES"/>
        </w:rPr>
        <w:t xml:space="preserve"> per a </w:t>
      </w:r>
      <w:proofErr w:type="spellStart"/>
      <w:r w:rsidRPr="009305D9">
        <w:rPr>
          <w:lang w:val="es-ES"/>
        </w:rPr>
        <w:t>fer</w:t>
      </w:r>
      <w:proofErr w:type="spellEnd"/>
      <w:r w:rsidRPr="009305D9">
        <w:rPr>
          <w:lang w:val="es-ES"/>
        </w:rPr>
        <w:t xml:space="preserve"> </w:t>
      </w:r>
      <w:proofErr w:type="spellStart"/>
      <w:r w:rsidRPr="009305D9">
        <w:rPr>
          <w:lang w:val="es-ES"/>
        </w:rPr>
        <w:t>front</w:t>
      </w:r>
      <w:proofErr w:type="spellEnd"/>
      <w:r w:rsidRPr="009305D9">
        <w:rPr>
          <w:lang w:val="es-ES"/>
        </w:rPr>
        <w:t xml:space="preserve"> a les </w:t>
      </w:r>
      <w:proofErr w:type="spellStart"/>
      <w:r w:rsidRPr="009305D9">
        <w:rPr>
          <w:lang w:val="es-ES"/>
        </w:rPr>
        <w:t>despeses</w:t>
      </w:r>
      <w:proofErr w:type="spellEnd"/>
      <w:r w:rsidRPr="009305D9">
        <w:rPr>
          <w:lang w:val="es-ES"/>
        </w:rPr>
        <w:t xml:space="preserve"> derivades del </w:t>
      </w:r>
      <w:proofErr w:type="spellStart"/>
      <w:r w:rsidRPr="009305D9">
        <w:rPr>
          <w:lang w:val="es-ES"/>
        </w:rPr>
        <w:t>cost</w:t>
      </w:r>
      <w:proofErr w:type="spellEnd"/>
      <w:r w:rsidRPr="009305D9">
        <w:rPr>
          <w:lang w:val="es-ES"/>
        </w:rPr>
        <w:t xml:space="preserve"> de </w:t>
      </w:r>
      <w:proofErr w:type="spellStart"/>
      <w:r w:rsidRPr="009305D9">
        <w:rPr>
          <w:lang w:val="es-ES"/>
        </w:rPr>
        <w:t>l</w:t>
      </w:r>
      <w:r>
        <w:rPr>
          <w:lang w:val="es-ES"/>
        </w:rPr>
        <w:t>’</w:t>
      </w:r>
      <w:r w:rsidRPr="009305D9">
        <w:rPr>
          <w:lang w:val="es-ES"/>
        </w:rPr>
        <w:t>habitatge</w:t>
      </w:r>
      <w:proofErr w:type="spellEnd"/>
      <w:r>
        <w:rPr>
          <w:lang w:val="es-ES"/>
        </w:rPr>
        <w:t xml:space="preserve"> </w:t>
      </w:r>
      <w:r w:rsidRPr="004004C4">
        <w:rPr>
          <w:rStyle w:val="ECCursiva"/>
        </w:rPr>
        <w:t>sempre que entre totes no superin la quantia que suposa l’indicador de renda de suficiència de Catalunya vigent en cada moment.</w:t>
      </w:r>
    </w:p>
    <w:p w14:paraId="3FFE8676" w14:textId="77777777" w:rsidR="008664E8" w:rsidRDefault="008664E8" w:rsidP="008664E8">
      <w:pPr>
        <w:pStyle w:val="E1Esmenanm"/>
      </w:pPr>
      <w:r>
        <w:t xml:space="preserve">Esmena </w:t>
      </w:r>
      <w:r w:rsidR="00E4523C">
        <w:t>522</w:t>
      </w:r>
    </w:p>
    <w:p w14:paraId="227920AE" w14:textId="77777777" w:rsidR="008664E8" w:rsidRDefault="008664E8" w:rsidP="008664E8">
      <w:pPr>
        <w:pStyle w:val="E3Esmenagrup"/>
      </w:pPr>
      <w:r>
        <w:t>GP de Junts (75)</w:t>
      </w:r>
    </w:p>
    <w:p w14:paraId="1BE77573" w14:textId="77777777" w:rsidR="008664E8" w:rsidRDefault="008664E8" w:rsidP="008664E8">
      <w:pPr>
        <w:pStyle w:val="E2Esmenatipus"/>
        <w:rPr>
          <w:rStyle w:val="ECNormal"/>
        </w:rPr>
      </w:pPr>
      <w:r>
        <w:rPr>
          <w:rStyle w:val="ECSupressi"/>
        </w:rPr>
        <w:t>De supressió</w:t>
      </w:r>
      <w:r>
        <w:rPr>
          <w:rStyle w:val="ECNormal"/>
        </w:rPr>
        <w:t xml:space="preserve"> del punt trenta-u del Preàmbul</w:t>
      </w:r>
    </w:p>
    <w:p w14:paraId="19918623" w14:textId="77777777" w:rsidR="008664E8" w:rsidRDefault="008664E8" w:rsidP="008664E8">
      <w:pPr>
        <w:pStyle w:val="NTtolsecundari"/>
      </w:pPr>
      <w:r>
        <w:t>Apartat 32</w:t>
      </w:r>
    </w:p>
    <w:p w14:paraId="7ED39985" w14:textId="77777777" w:rsidR="008664E8" w:rsidRPr="000C0488" w:rsidRDefault="008664E8" w:rsidP="008664E8">
      <w:pPr>
        <w:pStyle w:val="NNormal"/>
      </w:pPr>
      <w:r>
        <w:t>Vegeu esmena 13, del GP Socialistes i Units per Avançar, de supressió dels apartats 22 al 36 del preàmbul</w:t>
      </w:r>
    </w:p>
    <w:p w14:paraId="16B574FC" w14:textId="77777777" w:rsidR="008664E8" w:rsidRDefault="008664E8" w:rsidP="008664E8">
      <w:pPr>
        <w:pStyle w:val="E1Esmenanm"/>
      </w:pPr>
      <w:r>
        <w:t xml:space="preserve">Esmena </w:t>
      </w:r>
      <w:r w:rsidR="00E4523C">
        <w:t>523</w:t>
      </w:r>
    </w:p>
    <w:p w14:paraId="4A55B027" w14:textId="77777777" w:rsidR="008664E8" w:rsidRDefault="008664E8" w:rsidP="008664E8">
      <w:pPr>
        <w:pStyle w:val="E3Esmenagrup"/>
      </w:pPr>
      <w:r>
        <w:t>GP del Partit Popular de Catalunya (97)</w:t>
      </w:r>
    </w:p>
    <w:p w14:paraId="5453A261" w14:textId="77777777" w:rsidR="008664E8" w:rsidRDefault="008664E8" w:rsidP="008664E8">
      <w:pPr>
        <w:pStyle w:val="NNormal"/>
        <w:rPr>
          <w:rStyle w:val="ECNormal"/>
        </w:rPr>
      </w:pPr>
      <w:r>
        <w:rPr>
          <w:rStyle w:val="ECSupressi"/>
        </w:rPr>
        <w:t>De supressió</w:t>
      </w:r>
      <w:r w:rsidRPr="004E2A90">
        <w:rPr>
          <w:rStyle w:val="ECNormal"/>
        </w:rPr>
        <w:t xml:space="preserve"> de tot el paràgraf trenta-</w:t>
      </w:r>
      <w:r>
        <w:rPr>
          <w:rStyle w:val="ECNormal"/>
        </w:rPr>
        <w:t>dosè del preàmbul</w:t>
      </w:r>
    </w:p>
    <w:p w14:paraId="278957C1" w14:textId="77777777" w:rsidR="008664E8" w:rsidRDefault="008664E8" w:rsidP="008664E8">
      <w:pPr>
        <w:pStyle w:val="E1Esmenanm"/>
      </w:pPr>
      <w:r>
        <w:t xml:space="preserve">Esmena </w:t>
      </w:r>
      <w:r w:rsidR="00E4523C">
        <w:t>524</w:t>
      </w:r>
    </w:p>
    <w:p w14:paraId="5AF84BE5" w14:textId="77777777" w:rsidR="008664E8" w:rsidRDefault="008664E8" w:rsidP="008664E8">
      <w:pPr>
        <w:pStyle w:val="E3Esmenagrup"/>
      </w:pPr>
      <w:r>
        <w:t>GP de VOX en Cataluña (13)</w:t>
      </w:r>
    </w:p>
    <w:p w14:paraId="028486A8" w14:textId="77777777" w:rsidR="008664E8" w:rsidRDefault="008664E8" w:rsidP="008664E8">
      <w:pPr>
        <w:pStyle w:val="E2Esmenatipus"/>
        <w:rPr>
          <w:rStyle w:val="ECNormal"/>
        </w:rPr>
      </w:pPr>
      <w:r>
        <w:rPr>
          <w:rStyle w:val="ECSupressi"/>
        </w:rPr>
        <w:t xml:space="preserve">De supressió </w:t>
      </w:r>
      <w:r w:rsidRPr="00712EC5">
        <w:rPr>
          <w:rStyle w:val="ECNormal"/>
        </w:rPr>
        <w:t>del punt</w:t>
      </w:r>
      <w:r>
        <w:rPr>
          <w:rStyle w:val="ECNormal"/>
        </w:rPr>
        <w:t xml:space="preserve"> 32 </w:t>
      </w:r>
      <w:r w:rsidRPr="00D25A64">
        <w:rPr>
          <w:rStyle w:val="ECNormal"/>
        </w:rPr>
        <w:t>del preàmbul</w:t>
      </w:r>
    </w:p>
    <w:p w14:paraId="312E952D" w14:textId="77777777" w:rsidR="008664E8" w:rsidRDefault="008664E8" w:rsidP="008664E8">
      <w:pPr>
        <w:pStyle w:val="NTtolsecundari"/>
      </w:pPr>
      <w:r>
        <w:t>Apartat 33</w:t>
      </w:r>
    </w:p>
    <w:p w14:paraId="631DB764" w14:textId="77777777" w:rsidR="008664E8" w:rsidRPr="000C0488" w:rsidRDefault="008664E8" w:rsidP="008664E8">
      <w:pPr>
        <w:pStyle w:val="NNormal"/>
      </w:pPr>
      <w:r>
        <w:t>Vegeu esmena 13, del GP Socialistes i Units per Avançar, de supressió dels apartats 22 al 36 del preàmbul</w:t>
      </w:r>
    </w:p>
    <w:p w14:paraId="06115238" w14:textId="77777777" w:rsidR="008664E8" w:rsidRDefault="008664E8" w:rsidP="008664E8">
      <w:pPr>
        <w:pStyle w:val="E1Esmenanm"/>
      </w:pPr>
      <w:r>
        <w:t xml:space="preserve">Esmena </w:t>
      </w:r>
      <w:r w:rsidR="00E4523C">
        <w:t>525</w:t>
      </w:r>
    </w:p>
    <w:p w14:paraId="618BEE7B" w14:textId="77777777" w:rsidR="008664E8" w:rsidRDefault="008664E8" w:rsidP="008664E8">
      <w:pPr>
        <w:pStyle w:val="E3Esmenagrup"/>
      </w:pPr>
      <w:r>
        <w:t>GP del Partit Popular de Catalunya (98)</w:t>
      </w:r>
    </w:p>
    <w:p w14:paraId="5048D11B" w14:textId="77777777" w:rsidR="008664E8" w:rsidRDefault="008664E8" w:rsidP="008664E8">
      <w:pPr>
        <w:pStyle w:val="NNormal"/>
        <w:rPr>
          <w:rStyle w:val="ECNormal"/>
        </w:rPr>
      </w:pPr>
      <w:r>
        <w:rPr>
          <w:rStyle w:val="ECSupressi"/>
        </w:rPr>
        <w:t>De supressió</w:t>
      </w:r>
      <w:r w:rsidRPr="002D76BD">
        <w:rPr>
          <w:rStyle w:val="ECNormal"/>
        </w:rPr>
        <w:t xml:space="preserve"> de tot el paràgraf trenta-</w:t>
      </w:r>
      <w:r>
        <w:rPr>
          <w:rStyle w:val="ECNormal"/>
        </w:rPr>
        <w:t>tresè del preàmbul</w:t>
      </w:r>
    </w:p>
    <w:p w14:paraId="148ACC48" w14:textId="77777777" w:rsidR="008664E8" w:rsidRDefault="008664E8" w:rsidP="008664E8">
      <w:pPr>
        <w:pStyle w:val="E1Esmenanm"/>
      </w:pPr>
      <w:r>
        <w:t xml:space="preserve">Esmena </w:t>
      </w:r>
      <w:r w:rsidR="00E4523C">
        <w:t>526</w:t>
      </w:r>
    </w:p>
    <w:p w14:paraId="2BCBA6F9" w14:textId="77777777" w:rsidR="008664E8" w:rsidRDefault="008664E8" w:rsidP="008664E8">
      <w:pPr>
        <w:pStyle w:val="E3Esmenagrup"/>
      </w:pPr>
      <w:r>
        <w:t>GP de Junts (76)</w:t>
      </w:r>
    </w:p>
    <w:p w14:paraId="3ED15681" w14:textId="77777777" w:rsidR="008664E8" w:rsidRDefault="008664E8" w:rsidP="008664E8">
      <w:pPr>
        <w:pStyle w:val="E2Esmenatipus"/>
        <w:rPr>
          <w:rStyle w:val="ECNormal"/>
        </w:rPr>
      </w:pPr>
      <w:r>
        <w:rPr>
          <w:rStyle w:val="ECSupressi"/>
        </w:rPr>
        <w:t>De supressió</w:t>
      </w:r>
      <w:r>
        <w:rPr>
          <w:rStyle w:val="ECNormal"/>
        </w:rPr>
        <w:t xml:space="preserve"> del punt trenta-tres del Preàmbul</w:t>
      </w:r>
    </w:p>
    <w:p w14:paraId="7FF0679B" w14:textId="77777777" w:rsidR="008664E8" w:rsidRDefault="008664E8" w:rsidP="008664E8">
      <w:pPr>
        <w:pStyle w:val="E1Esmenanm"/>
      </w:pPr>
      <w:r>
        <w:t xml:space="preserve">Esmena </w:t>
      </w:r>
      <w:r w:rsidR="00E4523C">
        <w:t>527</w:t>
      </w:r>
    </w:p>
    <w:p w14:paraId="44C38FDB" w14:textId="77777777" w:rsidR="008664E8" w:rsidRDefault="008664E8" w:rsidP="008664E8">
      <w:pPr>
        <w:pStyle w:val="E3Esmenagrup"/>
      </w:pPr>
      <w:r>
        <w:t>GP de VOX en Cataluña (14)</w:t>
      </w:r>
    </w:p>
    <w:p w14:paraId="1D72A9CA" w14:textId="77777777" w:rsidR="008664E8" w:rsidRDefault="008664E8" w:rsidP="008664E8">
      <w:pPr>
        <w:pStyle w:val="E2Esmenatipus"/>
        <w:rPr>
          <w:rStyle w:val="ECNormal"/>
        </w:rPr>
      </w:pPr>
      <w:r w:rsidRPr="00A250C0">
        <w:rPr>
          <w:rStyle w:val="ECCursiva"/>
        </w:rPr>
        <w:t xml:space="preserve">D’addició </w:t>
      </w:r>
      <w:r w:rsidRPr="00712EC5">
        <w:rPr>
          <w:rStyle w:val="ECNormal"/>
        </w:rPr>
        <w:t>del punt</w:t>
      </w:r>
      <w:r>
        <w:rPr>
          <w:rStyle w:val="ECNormal"/>
        </w:rPr>
        <w:t xml:space="preserve"> 33 </w:t>
      </w:r>
      <w:r w:rsidRPr="00D25A64">
        <w:rPr>
          <w:rStyle w:val="ECNormal"/>
        </w:rPr>
        <w:t>del preàmbul</w:t>
      </w:r>
    </w:p>
    <w:p w14:paraId="52E86D11" w14:textId="77777777" w:rsidR="008664E8" w:rsidRPr="004004C4" w:rsidRDefault="008664E8" w:rsidP="008664E8">
      <w:pPr>
        <w:pStyle w:val="NNormal"/>
        <w:rPr>
          <w:rStyle w:val="ECCursiva"/>
        </w:rPr>
      </w:pPr>
      <w:r w:rsidRPr="004776D3">
        <w:rPr>
          <w:lang w:val="es-ES"/>
        </w:rPr>
        <w:t xml:space="preserve">La </w:t>
      </w:r>
      <w:proofErr w:type="spellStart"/>
      <w:r w:rsidRPr="004776D3">
        <w:rPr>
          <w:lang w:val="es-ES"/>
        </w:rPr>
        <w:t>regulació</w:t>
      </w:r>
      <w:proofErr w:type="spellEnd"/>
      <w:r w:rsidRPr="004776D3">
        <w:rPr>
          <w:lang w:val="es-ES"/>
        </w:rPr>
        <w:t xml:space="preserve"> de la </w:t>
      </w:r>
      <w:proofErr w:type="spellStart"/>
      <w:r w:rsidRPr="004776D3">
        <w:rPr>
          <w:lang w:val="es-ES"/>
        </w:rPr>
        <w:t>complementarietat</w:t>
      </w:r>
      <w:proofErr w:type="spellEnd"/>
      <w:r w:rsidRPr="004776D3">
        <w:rPr>
          <w:lang w:val="es-ES"/>
        </w:rPr>
        <w:t xml:space="preserve"> de les rendes del </w:t>
      </w:r>
      <w:proofErr w:type="spellStart"/>
      <w:r w:rsidRPr="004776D3">
        <w:rPr>
          <w:lang w:val="es-ES"/>
        </w:rPr>
        <w:t>treball</w:t>
      </w:r>
      <w:proofErr w:type="spellEnd"/>
      <w:r w:rsidRPr="004776D3">
        <w:rPr>
          <w:lang w:val="es-ES"/>
        </w:rPr>
        <w:t xml:space="preserve"> ha de ser un </w:t>
      </w:r>
      <w:proofErr w:type="spellStart"/>
      <w:r w:rsidRPr="004776D3">
        <w:rPr>
          <w:lang w:val="es-ES"/>
        </w:rPr>
        <w:t>instrument</w:t>
      </w:r>
      <w:proofErr w:type="spellEnd"/>
      <w:r w:rsidRPr="004776D3">
        <w:rPr>
          <w:lang w:val="es-ES"/>
        </w:rPr>
        <w:t xml:space="preserve"> per garantir que les </w:t>
      </w:r>
      <w:proofErr w:type="spellStart"/>
      <w:r w:rsidRPr="004776D3">
        <w:rPr>
          <w:lang w:val="es-ES"/>
        </w:rPr>
        <w:t>llars</w:t>
      </w:r>
      <w:proofErr w:type="spellEnd"/>
      <w:r w:rsidRPr="004776D3">
        <w:rPr>
          <w:lang w:val="es-ES"/>
        </w:rPr>
        <w:t xml:space="preserve"> </w:t>
      </w:r>
      <w:proofErr w:type="spellStart"/>
      <w:r w:rsidRPr="004776D3">
        <w:rPr>
          <w:lang w:val="es-ES"/>
        </w:rPr>
        <w:t>visquin</w:t>
      </w:r>
      <w:proofErr w:type="spellEnd"/>
      <w:r w:rsidRPr="004776D3">
        <w:rPr>
          <w:lang w:val="es-ES"/>
        </w:rPr>
        <w:t xml:space="preserve"> </w:t>
      </w:r>
      <w:proofErr w:type="spellStart"/>
      <w:r w:rsidRPr="004776D3">
        <w:rPr>
          <w:lang w:val="es-ES"/>
        </w:rPr>
        <w:t>amb</w:t>
      </w:r>
      <w:proofErr w:type="spellEnd"/>
      <w:r w:rsidRPr="004776D3">
        <w:rPr>
          <w:lang w:val="es-ES"/>
        </w:rPr>
        <w:t xml:space="preserve"> la renda de </w:t>
      </w:r>
      <w:proofErr w:type="spellStart"/>
      <w:r w:rsidRPr="004776D3">
        <w:rPr>
          <w:lang w:val="es-ES"/>
        </w:rPr>
        <w:t>suficiència</w:t>
      </w:r>
      <w:proofErr w:type="spellEnd"/>
      <w:r w:rsidRPr="004776D3">
        <w:rPr>
          <w:lang w:val="es-ES"/>
        </w:rPr>
        <w:t xml:space="preserve"> que determina la </w:t>
      </w:r>
      <w:proofErr w:type="spellStart"/>
      <w:r w:rsidRPr="004776D3">
        <w:rPr>
          <w:lang w:val="es-ES"/>
        </w:rPr>
        <w:t>present</w:t>
      </w:r>
      <w:proofErr w:type="spellEnd"/>
      <w:r w:rsidRPr="004776D3">
        <w:rPr>
          <w:lang w:val="es-ES"/>
        </w:rPr>
        <w:t xml:space="preserve"> </w:t>
      </w:r>
      <w:proofErr w:type="spellStart"/>
      <w:r w:rsidRPr="004776D3">
        <w:rPr>
          <w:lang w:val="es-ES"/>
        </w:rPr>
        <w:t>llei</w:t>
      </w:r>
      <w:proofErr w:type="spellEnd"/>
      <w:r w:rsidRPr="004776D3">
        <w:rPr>
          <w:lang w:val="es-ES"/>
        </w:rPr>
        <w:t xml:space="preserve">, mitjançant la </w:t>
      </w:r>
      <w:proofErr w:type="spellStart"/>
      <w:r w:rsidRPr="004776D3">
        <w:rPr>
          <w:lang w:val="es-ES"/>
        </w:rPr>
        <w:t>regulació</w:t>
      </w:r>
      <w:proofErr w:type="spellEnd"/>
      <w:r w:rsidRPr="004776D3">
        <w:rPr>
          <w:lang w:val="es-ES"/>
        </w:rPr>
        <w:t xml:space="preserve"> del </w:t>
      </w:r>
      <w:proofErr w:type="spellStart"/>
      <w:r w:rsidRPr="004776D3">
        <w:rPr>
          <w:lang w:val="es-ES"/>
        </w:rPr>
        <w:t>dret</w:t>
      </w:r>
      <w:proofErr w:type="spellEnd"/>
      <w:r w:rsidRPr="004776D3">
        <w:rPr>
          <w:lang w:val="es-ES"/>
        </w:rPr>
        <w:t xml:space="preserve"> a </w:t>
      </w:r>
      <w:proofErr w:type="spellStart"/>
      <w:r w:rsidRPr="004776D3">
        <w:rPr>
          <w:lang w:val="es-ES"/>
        </w:rPr>
        <w:t>percebre</w:t>
      </w:r>
      <w:proofErr w:type="spellEnd"/>
      <w:r w:rsidRPr="004776D3">
        <w:rPr>
          <w:lang w:val="es-ES"/>
        </w:rPr>
        <w:t xml:space="preserve"> un </w:t>
      </w:r>
      <w:proofErr w:type="spellStart"/>
      <w:r w:rsidRPr="004776D3">
        <w:rPr>
          <w:lang w:val="es-ES"/>
        </w:rPr>
        <w:t>complement</w:t>
      </w:r>
      <w:proofErr w:type="spellEnd"/>
      <w:r w:rsidRPr="004776D3">
        <w:rPr>
          <w:lang w:val="es-ES"/>
        </w:rPr>
        <w:t xml:space="preserve"> per arribar-hi. </w:t>
      </w:r>
      <w:r w:rsidRPr="004004C4">
        <w:rPr>
          <w:rStyle w:val="ECCursiva"/>
        </w:rPr>
        <w:t>sempre que entre totes no superin la quantia que suposa l’indicador de renda de suficiència de Catalunya vigent en cada moment.</w:t>
      </w:r>
    </w:p>
    <w:p w14:paraId="39AD1857" w14:textId="77777777" w:rsidR="008664E8" w:rsidRDefault="008664E8" w:rsidP="008664E8">
      <w:pPr>
        <w:pStyle w:val="NTtolsecundari"/>
      </w:pPr>
      <w:r>
        <w:t>Apartat 34</w:t>
      </w:r>
    </w:p>
    <w:p w14:paraId="408BA26A" w14:textId="77777777" w:rsidR="008664E8" w:rsidRPr="000C0488" w:rsidRDefault="008664E8" w:rsidP="008664E8">
      <w:pPr>
        <w:pStyle w:val="NNormal"/>
      </w:pPr>
      <w:r>
        <w:t>Vegeu esmena 13, del GP Socialistes i Units per Avançar, de supressió dels apartats 22 al 36 del preàmbul</w:t>
      </w:r>
    </w:p>
    <w:p w14:paraId="47E28A0F" w14:textId="77777777" w:rsidR="008664E8" w:rsidRDefault="008664E8" w:rsidP="008664E8">
      <w:pPr>
        <w:pStyle w:val="E1Esmenanm"/>
      </w:pPr>
      <w:r>
        <w:t xml:space="preserve">Esmena </w:t>
      </w:r>
      <w:r w:rsidR="00E4523C">
        <w:t>528</w:t>
      </w:r>
    </w:p>
    <w:p w14:paraId="58D73B36" w14:textId="77777777" w:rsidR="008664E8" w:rsidRDefault="008664E8" w:rsidP="008664E8">
      <w:pPr>
        <w:pStyle w:val="E3Esmenagrup"/>
      </w:pPr>
      <w:r>
        <w:t>GP del Partit Popular de Catalunya (99)</w:t>
      </w:r>
    </w:p>
    <w:p w14:paraId="540777AF" w14:textId="77777777" w:rsidR="008664E8" w:rsidRPr="00BB1FD0" w:rsidRDefault="008664E8" w:rsidP="008664E8">
      <w:pPr>
        <w:pStyle w:val="NNormal"/>
      </w:pPr>
      <w:r>
        <w:rPr>
          <w:rStyle w:val="ECSupressi"/>
        </w:rPr>
        <w:t>De supressió</w:t>
      </w:r>
      <w:r w:rsidRPr="002D76BD">
        <w:rPr>
          <w:rStyle w:val="ECNormal"/>
        </w:rPr>
        <w:t xml:space="preserve"> de tot el paràgraf trenta-</w:t>
      </w:r>
      <w:r>
        <w:rPr>
          <w:rStyle w:val="ECNormal"/>
        </w:rPr>
        <w:t>quatrè del preàmbul</w:t>
      </w:r>
    </w:p>
    <w:p w14:paraId="3D875216" w14:textId="77777777" w:rsidR="008664E8" w:rsidRDefault="008664E8" w:rsidP="008664E8">
      <w:pPr>
        <w:pStyle w:val="E1Esmenanm"/>
      </w:pPr>
      <w:r>
        <w:t xml:space="preserve">Esmena </w:t>
      </w:r>
      <w:r w:rsidR="00E4523C">
        <w:t>529</w:t>
      </w:r>
    </w:p>
    <w:p w14:paraId="0B64E3D9" w14:textId="77777777" w:rsidR="008664E8" w:rsidRDefault="008664E8" w:rsidP="008664E8">
      <w:pPr>
        <w:pStyle w:val="E3Esmenagrup"/>
      </w:pPr>
      <w:r>
        <w:t>GP de VOX en Cataluña (15)</w:t>
      </w:r>
    </w:p>
    <w:p w14:paraId="3885A4BE" w14:textId="77777777" w:rsidR="008664E8" w:rsidRDefault="008664E8" w:rsidP="008664E8">
      <w:pPr>
        <w:pStyle w:val="E2Esmenatipus"/>
        <w:rPr>
          <w:rStyle w:val="ECNormal"/>
        </w:rPr>
      </w:pPr>
      <w:r w:rsidRPr="00A250C0">
        <w:rPr>
          <w:rStyle w:val="ECCursiva"/>
        </w:rPr>
        <w:t>De modificació</w:t>
      </w:r>
      <w:r>
        <w:rPr>
          <w:rStyle w:val="ECNormal"/>
        </w:rPr>
        <w:t xml:space="preserve"> i </w:t>
      </w:r>
      <w:r>
        <w:rPr>
          <w:rStyle w:val="ECSupressi"/>
        </w:rPr>
        <w:t xml:space="preserve">supressió </w:t>
      </w:r>
      <w:r w:rsidRPr="00712EC5">
        <w:rPr>
          <w:rStyle w:val="ECNormal"/>
        </w:rPr>
        <w:t>del punt</w:t>
      </w:r>
      <w:r>
        <w:rPr>
          <w:rStyle w:val="ECNormal"/>
        </w:rPr>
        <w:t xml:space="preserve"> 34 </w:t>
      </w:r>
      <w:r w:rsidRPr="00D25A64">
        <w:rPr>
          <w:rStyle w:val="ECNormal"/>
        </w:rPr>
        <w:t>del preàmbul</w:t>
      </w:r>
    </w:p>
    <w:p w14:paraId="7A0DED9A" w14:textId="77777777" w:rsidR="008664E8" w:rsidRPr="0086125B" w:rsidRDefault="008664E8" w:rsidP="008664E8">
      <w:pPr>
        <w:pStyle w:val="NNormal"/>
        <w:rPr>
          <w:i/>
          <w:iCs/>
          <w:lang w:val="es-ES"/>
        </w:rPr>
      </w:pPr>
      <w:r w:rsidRPr="00B51BAE">
        <w:rPr>
          <w:lang w:val="es-ES"/>
        </w:rPr>
        <w:t xml:space="preserve">En un </w:t>
      </w:r>
      <w:proofErr w:type="spellStart"/>
      <w:r w:rsidRPr="00B51BAE">
        <w:rPr>
          <w:lang w:val="es-ES"/>
        </w:rPr>
        <w:t>altre</w:t>
      </w:r>
      <w:proofErr w:type="spellEnd"/>
      <w:r w:rsidRPr="00B51BAE">
        <w:rPr>
          <w:lang w:val="es-ES"/>
        </w:rPr>
        <w:t xml:space="preserve"> </w:t>
      </w:r>
      <w:proofErr w:type="spellStart"/>
      <w:r w:rsidRPr="00B51BAE">
        <w:rPr>
          <w:lang w:val="es-ES"/>
        </w:rPr>
        <w:t>ordre</w:t>
      </w:r>
      <w:proofErr w:type="spellEnd"/>
      <w:r w:rsidRPr="00B51BAE">
        <w:rPr>
          <w:lang w:val="es-ES"/>
        </w:rPr>
        <w:t xml:space="preserve">, les </w:t>
      </w:r>
      <w:proofErr w:type="spellStart"/>
      <w:r w:rsidRPr="00B51BAE">
        <w:rPr>
          <w:lang w:val="es-ES"/>
        </w:rPr>
        <w:t>modificacions</w:t>
      </w:r>
      <w:proofErr w:type="spellEnd"/>
      <w:r w:rsidRPr="00B51BAE">
        <w:rPr>
          <w:lang w:val="es-ES"/>
        </w:rPr>
        <w:t xml:space="preserve"> que es </w:t>
      </w:r>
      <w:proofErr w:type="spellStart"/>
      <w:r w:rsidRPr="00B51BAE">
        <w:rPr>
          <w:lang w:val="es-ES"/>
        </w:rPr>
        <w:t>proposen</w:t>
      </w:r>
      <w:proofErr w:type="spellEnd"/>
      <w:r w:rsidRPr="00B51BAE">
        <w:rPr>
          <w:lang w:val="es-ES"/>
        </w:rPr>
        <w:t xml:space="preserve"> a </w:t>
      </w:r>
      <w:proofErr w:type="spellStart"/>
      <w:r w:rsidRPr="00B51BAE">
        <w:rPr>
          <w:lang w:val="es-ES"/>
        </w:rPr>
        <w:t>l</w:t>
      </w:r>
      <w:r>
        <w:rPr>
          <w:lang w:val="es-ES"/>
        </w:rPr>
        <w:t>’</w:t>
      </w:r>
      <w:r w:rsidRPr="00B51BAE">
        <w:rPr>
          <w:lang w:val="es-ES"/>
        </w:rPr>
        <w:t>articulat</w:t>
      </w:r>
      <w:proofErr w:type="spellEnd"/>
      <w:r w:rsidRPr="00B51BAE">
        <w:rPr>
          <w:lang w:val="es-ES"/>
        </w:rPr>
        <w:t xml:space="preserve"> de la </w:t>
      </w:r>
      <w:proofErr w:type="spellStart"/>
      <w:r w:rsidRPr="00B51BAE">
        <w:rPr>
          <w:lang w:val="es-ES"/>
        </w:rPr>
        <w:t>present</w:t>
      </w:r>
      <w:proofErr w:type="spellEnd"/>
      <w:r w:rsidRPr="00B51BAE">
        <w:rPr>
          <w:lang w:val="es-ES"/>
        </w:rPr>
        <w:t xml:space="preserve"> </w:t>
      </w:r>
      <w:proofErr w:type="spellStart"/>
      <w:r w:rsidRPr="00B51BAE">
        <w:rPr>
          <w:lang w:val="es-ES"/>
        </w:rPr>
        <w:t>modificació</w:t>
      </w:r>
      <w:proofErr w:type="spellEnd"/>
      <w:r w:rsidRPr="00B51BAE">
        <w:rPr>
          <w:lang w:val="es-ES"/>
        </w:rPr>
        <w:t xml:space="preserve"> </w:t>
      </w:r>
      <w:proofErr w:type="spellStart"/>
      <w:r w:rsidRPr="00B51BAE">
        <w:rPr>
          <w:lang w:val="es-ES"/>
        </w:rPr>
        <w:t>tenen</w:t>
      </w:r>
      <w:proofErr w:type="spellEnd"/>
      <w:r w:rsidRPr="00B51BAE">
        <w:rPr>
          <w:lang w:val="es-ES"/>
        </w:rPr>
        <w:t xml:space="preserve"> </w:t>
      </w:r>
      <w:proofErr w:type="spellStart"/>
      <w:r w:rsidRPr="00B51BAE">
        <w:rPr>
          <w:lang w:val="es-ES"/>
        </w:rPr>
        <w:t>com</w:t>
      </w:r>
      <w:proofErr w:type="spellEnd"/>
      <w:r w:rsidRPr="00B51BAE">
        <w:rPr>
          <w:lang w:val="es-ES"/>
        </w:rPr>
        <w:t xml:space="preserve"> a </w:t>
      </w:r>
      <w:proofErr w:type="spellStart"/>
      <w:r w:rsidRPr="00B51BAE">
        <w:rPr>
          <w:lang w:val="es-ES"/>
        </w:rPr>
        <w:t>finalitat</w:t>
      </w:r>
      <w:proofErr w:type="spellEnd"/>
      <w:r w:rsidRPr="00B51BAE">
        <w:rPr>
          <w:lang w:val="es-ES"/>
        </w:rPr>
        <w:t xml:space="preserve"> cercar </w:t>
      </w:r>
      <w:proofErr w:type="spellStart"/>
      <w:r w:rsidRPr="00B51BAE">
        <w:rPr>
          <w:lang w:val="es-ES"/>
        </w:rPr>
        <w:t>l</w:t>
      </w:r>
      <w:r>
        <w:rPr>
          <w:lang w:val="es-ES"/>
        </w:rPr>
        <w:t>’</w:t>
      </w:r>
      <w:r w:rsidRPr="00B51BAE">
        <w:rPr>
          <w:lang w:val="es-ES"/>
        </w:rPr>
        <w:t>eliminació</w:t>
      </w:r>
      <w:proofErr w:type="spellEnd"/>
      <w:r w:rsidRPr="00B51BAE">
        <w:rPr>
          <w:lang w:val="es-ES"/>
        </w:rPr>
        <w:t xml:space="preserve"> de les </w:t>
      </w:r>
      <w:proofErr w:type="spellStart"/>
      <w:r w:rsidRPr="00B51BAE">
        <w:rPr>
          <w:lang w:val="es-ES"/>
        </w:rPr>
        <w:t>càrregues</w:t>
      </w:r>
      <w:proofErr w:type="spellEnd"/>
      <w:r w:rsidRPr="00B51BAE">
        <w:rPr>
          <w:lang w:val="es-ES"/>
        </w:rPr>
        <w:t xml:space="preserve"> administratives per a la </w:t>
      </w:r>
      <w:proofErr w:type="spellStart"/>
      <w:r w:rsidRPr="00B51BAE">
        <w:rPr>
          <w:lang w:val="es-ES"/>
        </w:rPr>
        <w:t>ciutadania</w:t>
      </w:r>
      <w:proofErr w:type="spellEnd"/>
      <w:r w:rsidRPr="00B51BAE">
        <w:rPr>
          <w:lang w:val="es-ES"/>
        </w:rPr>
        <w:t xml:space="preserve">, </w:t>
      </w:r>
      <w:proofErr w:type="spellStart"/>
      <w:r w:rsidRPr="00B51BAE">
        <w:rPr>
          <w:lang w:val="es-ES"/>
        </w:rPr>
        <w:t>harmonitzar</w:t>
      </w:r>
      <w:proofErr w:type="spellEnd"/>
      <w:r w:rsidRPr="00B51BAE">
        <w:rPr>
          <w:lang w:val="es-ES"/>
        </w:rPr>
        <w:t xml:space="preserve"> la </w:t>
      </w:r>
      <w:proofErr w:type="spellStart"/>
      <w:r w:rsidRPr="00B51BAE">
        <w:rPr>
          <w:lang w:val="es-ES"/>
        </w:rPr>
        <w:t>tramitació</w:t>
      </w:r>
      <w:proofErr w:type="spellEnd"/>
      <w:r w:rsidRPr="00B51BAE">
        <w:rPr>
          <w:lang w:val="es-ES"/>
        </w:rPr>
        <w:t xml:space="preserve"> de la renda garantida </w:t>
      </w:r>
      <w:proofErr w:type="spellStart"/>
      <w:r w:rsidRPr="00B51BAE">
        <w:rPr>
          <w:lang w:val="es-ES"/>
        </w:rPr>
        <w:t>amb</w:t>
      </w:r>
      <w:proofErr w:type="spellEnd"/>
      <w:r w:rsidRPr="00B51BAE">
        <w:rPr>
          <w:lang w:val="es-ES"/>
        </w:rPr>
        <w:t xml:space="preserve"> la de </w:t>
      </w:r>
      <w:proofErr w:type="spellStart"/>
      <w:r w:rsidRPr="00B51BAE">
        <w:rPr>
          <w:lang w:val="es-ES"/>
        </w:rPr>
        <w:t>l</w:t>
      </w:r>
      <w:r>
        <w:rPr>
          <w:lang w:val="es-ES"/>
        </w:rPr>
        <w:t>’</w:t>
      </w:r>
      <w:r w:rsidRPr="00B51BAE">
        <w:rPr>
          <w:lang w:val="es-ES"/>
        </w:rPr>
        <w:t>ingrés</w:t>
      </w:r>
      <w:proofErr w:type="spellEnd"/>
      <w:r w:rsidRPr="00B51BAE">
        <w:rPr>
          <w:lang w:val="es-ES"/>
        </w:rPr>
        <w:t xml:space="preserve"> </w:t>
      </w:r>
      <w:proofErr w:type="spellStart"/>
      <w:r w:rsidRPr="00B51BAE">
        <w:rPr>
          <w:lang w:val="es-ES"/>
        </w:rPr>
        <w:t>mínim</w:t>
      </w:r>
      <w:proofErr w:type="spellEnd"/>
      <w:r w:rsidRPr="00B51BAE">
        <w:rPr>
          <w:lang w:val="es-ES"/>
        </w:rPr>
        <w:t xml:space="preserve"> vital, </w:t>
      </w:r>
      <w:r w:rsidRPr="0086125B">
        <w:rPr>
          <w:strike/>
        </w:rPr>
        <w:t>un cop materialitzat el traspàs</w:t>
      </w:r>
      <w:r w:rsidRPr="0086125B">
        <w:rPr>
          <w:strike/>
          <w:lang w:val="es-ES"/>
        </w:rPr>
        <w:t xml:space="preserve"> de la </w:t>
      </w:r>
      <w:proofErr w:type="spellStart"/>
      <w:r w:rsidRPr="0086125B">
        <w:rPr>
          <w:strike/>
          <w:lang w:val="es-ES"/>
        </w:rPr>
        <w:t>gestió</w:t>
      </w:r>
      <w:proofErr w:type="spellEnd"/>
      <w:r w:rsidRPr="0086125B">
        <w:rPr>
          <w:strike/>
          <w:lang w:val="es-ES"/>
        </w:rPr>
        <w:t xml:space="preserve"> </w:t>
      </w:r>
      <w:proofErr w:type="spellStart"/>
      <w:r w:rsidRPr="0086125B">
        <w:rPr>
          <w:strike/>
          <w:lang w:val="es-ES"/>
        </w:rPr>
        <w:t>d’ambdues</w:t>
      </w:r>
      <w:proofErr w:type="spellEnd"/>
      <w:r w:rsidRPr="0086125B">
        <w:rPr>
          <w:strike/>
          <w:lang w:val="es-ES"/>
        </w:rPr>
        <w:t xml:space="preserve"> presta</w:t>
      </w:r>
      <w:proofErr w:type="spellStart"/>
      <w:r w:rsidRPr="0086125B">
        <w:rPr>
          <w:strike/>
        </w:rPr>
        <w:t>cions</w:t>
      </w:r>
      <w:proofErr w:type="spellEnd"/>
      <w:r w:rsidRPr="0086125B">
        <w:rPr>
          <w:strike/>
        </w:rPr>
        <w:t xml:space="preserve"> a la Generalitat i vetllar per la simplificació administrativa</w:t>
      </w:r>
      <w:r w:rsidRPr="00B51BAE">
        <w:rPr>
          <w:lang w:val="es-ES"/>
        </w:rPr>
        <w:t xml:space="preserve"> </w:t>
      </w:r>
      <w:proofErr w:type="spellStart"/>
      <w:r w:rsidRPr="0086125B">
        <w:rPr>
          <w:i/>
          <w:iCs/>
          <w:lang w:val="es-ES"/>
        </w:rPr>
        <w:t>sempre</w:t>
      </w:r>
      <w:proofErr w:type="spellEnd"/>
      <w:r w:rsidRPr="0086125B">
        <w:rPr>
          <w:i/>
          <w:iCs/>
          <w:lang w:val="es-ES"/>
        </w:rPr>
        <w:t xml:space="preserve"> que la suma no </w:t>
      </w:r>
      <w:proofErr w:type="spellStart"/>
      <w:r w:rsidRPr="0086125B">
        <w:rPr>
          <w:i/>
          <w:iCs/>
          <w:lang w:val="es-ES"/>
        </w:rPr>
        <w:t>superi</w:t>
      </w:r>
      <w:proofErr w:type="spellEnd"/>
      <w:r w:rsidRPr="0086125B">
        <w:rPr>
          <w:i/>
          <w:iCs/>
          <w:lang w:val="es-ES"/>
        </w:rPr>
        <w:t xml:space="preserve"> la </w:t>
      </w:r>
      <w:proofErr w:type="spellStart"/>
      <w:r w:rsidRPr="0086125B">
        <w:rPr>
          <w:i/>
          <w:iCs/>
          <w:lang w:val="es-ES"/>
        </w:rPr>
        <w:t>quantia</w:t>
      </w:r>
      <w:proofErr w:type="spellEnd"/>
      <w:r w:rsidRPr="0086125B">
        <w:rPr>
          <w:i/>
          <w:iCs/>
          <w:lang w:val="es-ES"/>
        </w:rPr>
        <w:t xml:space="preserve"> que </w:t>
      </w:r>
      <w:proofErr w:type="spellStart"/>
      <w:r w:rsidRPr="0086125B">
        <w:rPr>
          <w:i/>
          <w:iCs/>
          <w:lang w:val="es-ES"/>
        </w:rPr>
        <w:t>suposa</w:t>
      </w:r>
      <w:proofErr w:type="spellEnd"/>
      <w:r w:rsidRPr="0086125B">
        <w:rPr>
          <w:i/>
          <w:iCs/>
          <w:lang w:val="es-ES"/>
        </w:rPr>
        <w:t xml:space="preserve"> </w:t>
      </w:r>
      <w:proofErr w:type="spellStart"/>
      <w:r w:rsidRPr="0086125B">
        <w:rPr>
          <w:i/>
          <w:iCs/>
          <w:lang w:val="es-ES"/>
        </w:rPr>
        <w:t>l’indicador</w:t>
      </w:r>
      <w:proofErr w:type="spellEnd"/>
      <w:r w:rsidRPr="0086125B">
        <w:rPr>
          <w:i/>
          <w:iCs/>
          <w:lang w:val="es-ES"/>
        </w:rPr>
        <w:t xml:space="preserve"> de renda de </w:t>
      </w:r>
      <w:proofErr w:type="spellStart"/>
      <w:r w:rsidRPr="0086125B">
        <w:rPr>
          <w:i/>
          <w:iCs/>
          <w:lang w:val="es-ES"/>
        </w:rPr>
        <w:t>suficiència</w:t>
      </w:r>
      <w:proofErr w:type="spellEnd"/>
      <w:r w:rsidRPr="0086125B">
        <w:rPr>
          <w:i/>
          <w:iCs/>
          <w:lang w:val="es-ES"/>
        </w:rPr>
        <w:t xml:space="preserve"> de Catalunya </w:t>
      </w:r>
      <w:proofErr w:type="spellStart"/>
      <w:r w:rsidRPr="0086125B">
        <w:rPr>
          <w:i/>
          <w:iCs/>
          <w:lang w:val="es-ES"/>
        </w:rPr>
        <w:t>vigent</w:t>
      </w:r>
      <w:proofErr w:type="spellEnd"/>
      <w:r w:rsidRPr="0086125B">
        <w:rPr>
          <w:i/>
          <w:iCs/>
          <w:lang w:val="es-ES"/>
        </w:rPr>
        <w:t xml:space="preserve"> en cada </w:t>
      </w:r>
      <w:proofErr w:type="spellStart"/>
      <w:r w:rsidRPr="0086125B">
        <w:rPr>
          <w:i/>
          <w:iCs/>
          <w:lang w:val="es-ES"/>
        </w:rPr>
        <w:t>moment</w:t>
      </w:r>
      <w:proofErr w:type="spellEnd"/>
      <w:r w:rsidRPr="0086125B">
        <w:rPr>
          <w:i/>
          <w:iCs/>
          <w:lang w:val="es-ES"/>
        </w:rPr>
        <w:t>.</w:t>
      </w:r>
    </w:p>
    <w:p w14:paraId="03613252" w14:textId="77777777" w:rsidR="008664E8" w:rsidRDefault="008664E8" w:rsidP="008664E8">
      <w:pPr>
        <w:pStyle w:val="NTtolsecundari"/>
      </w:pPr>
      <w:r>
        <w:t>Apartat 35</w:t>
      </w:r>
    </w:p>
    <w:p w14:paraId="42D4338E" w14:textId="77777777" w:rsidR="008664E8" w:rsidRPr="000C0488" w:rsidRDefault="008664E8" w:rsidP="008664E8">
      <w:pPr>
        <w:pStyle w:val="NNormal"/>
      </w:pPr>
      <w:r>
        <w:t>Vegeu esmena 13, del GP Socialistes i Units per Avançar, de supressió dels apartats 22 al 36 del preàmbul</w:t>
      </w:r>
    </w:p>
    <w:p w14:paraId="61CA982A" w14:textId="77777777" w:rsidR="008664E8" w:rsidRDefault="008664E8" w:rsidP="008664E8">
      <w:pPr>
        <w:pStyle w:val="E1Esmenanm"/>
      </w:pPr>
      <w:r>
        <w:t xml:space="preserve">Esmena </w:t>
      </w:r>
      <w:r w:rsidR="00E4523C">
        <w:t>530</w:t>
      </w:r>
    </w:p>
    <w:p w14:paraId="343C6B56" w14:textId="77777777" w:rsidR="008664E8" w:rsidRDefault="008664E8" w:rsidP="008664E8">
      <w:pPr>
        <w:pStyle w:val="E3Esmenagrup"/>
      </w:pPr>
      <w:r>
        <w:t>GP del Partit Popular de Catalunya (100)</w:t>
      </w:r>
    </w:p>
    <w:p w14:paraId="0CEE812F" w14:textId="77777777" w:rsidR="008664E8" w:rsidRDefault="008664E8" w:rsidP="008664E8">
      <w:pPr>
        <w:pStyle w:val="NNormal"/>
        <w:rPr>
          <w:rStyle w:val="ECNormal"/>
        </w:rPr>
      </w:pPr>
      <w:r>
        <w:rPr>
          <w:rStyle w:val="ECSupressi"/>
        </w:rPr>
        <w:t>De supressió</w:t>
      </w:r>
      <w:r w:rsidRPr="002D76BD">
        <w:rPr>
          <w:rStyle w:val="ECNormal"/>
        </w:rPr>
        <w:t xml:space="preserve"> de tot el paràgraf trenta-</w:t>
      </w:r>
      <w:r>
        <w:rPr>
          <w:rStyle w:val="ECNormal"/>
        </w:rPr>
        <w:t>cinquè del preàmbul</w:t>
      </w:r>
    </w:p>
    <w:p w14:paraId="34DEB1BB" w14:textId="77777777" w:rsidR="008664E8" w:rsidRDefault="008664E8" w:rsidP="008664E8">
      <w:pPr>
        <w:pStyle w:val="E1Esmenanm"/>
      </w:pPr>
      <w:r>
        <w:t xml:space="preserve">Esmena </w:t>
      </w:r>
      <w:r w:rsidR="00E4523C">
        <w:t>531</w:t>
      </w:r>
    </w:p>
    <w:p w14:paraId="5E551B9D" w14:textId="77777777" w:rsidR="008664E8" w:rsidRDefault="008664E8" w:rsidP="008664E8">
      <w:pPr>
        <w:pStyle w:val="E3Esmenagrup"/>
      </w:pPr>
      <w:r>
        <w:t>GP de VOX en Cataluña (16)</w:t>
      </w:r>
    </w:p>
    <w:p w14:paraId="02113739" w14:textId="77777777" w:rsidR="008664E8" w:rsidRDefault="008664E8" w:rsidP="008664E8">
      <w:pPr>
        <w:pStyle w:val="E2Esmenatipus"/>
        <w:rPr>
          <w:rStyle w:val="ECNormal"/>
        </w:rPr>
      </w:pPr>
      <w:r>
        <w:rPr>
          <w:rStyle w:val="ECSupressi"/>
        </w:rPr>
        <w:t>De supressió</w:t>
      </w:r>
      <w:r>
        <w:rPr>
          <w:rStyle w:val="ECNormal"/>
        </w:rPr>
        <w:t xml:space="preserve"> i </w:t>
      </w:r>
      <w:r w:rsidRPr="00A250C0">
        <w:rPr>
          <w:rStyle w:val="ECCursiva"/>
        </w:rPr>
        <w:t xml:space="preserve">addició </w:t>
      </w:r>
      <w:r w:rsidRPr="00712EC5">
        <w:rPr>
          <w:rStyle w:val="ECNormal"/>
        </w:rPr>
        <w:t>del punt</w:t>
      </w:r>
      <w:r>
        <w:rPr>
          <w:rStyle w:val="ECNormal"/>
        </w:rPr>
        <w:t xml:space="preserve"> 35 </w:t>
      </w:r>
      <w:r w:rsidRPr="00D25A64">
        <w:rPr>
          <w:rStyle w:val="ECNormal"/>
        </w:rPr>
        <w:t>del preàmbul</w:t>
      </w:r>
    </w:p>
    <w:p w14:paraId="6980295F" w14:textId="77777777" w:rsidR="008664E8" w:rsidRPr="0086125B" w:rsidRDefault="008664E8" w:rsidP="008664E8">
      <w:pPr>
        <w:pStyle w:val="NNormal"/>
        <w:rPr>
          <w:i/>
          <w:iCs/>
          <w:lang w:val="es-ES"/>
        </w:rPr>
      </w:pPr>
      <w:r w:rsidRPr="0086125B">
        <w:rPr>
          <w:strike/>
        </w:rPr>
        <w:t xml:space="preserve">Donant compliment als mandats del Parlament de Catalunya, l’entrada en vi– </w:t>
      </w:r>
      <w:proofErr w:type="spellStart"/>
      <w:r w:rsidRPr="0086125B">
        <w:rPr>
          <w:strike/>
        </w:rPr>
        <w:t>gor</w:t>
      </w:r>
      <w:proofErr w:type="spellEnd"/>
      <w:r w:rsidRPr="0086125B">
        <w:rPr>
          <w:strike/>
        </w:rPr>
        <w:t xml:space="preserve"> i el recent traspàs de la gestió de l’ingrés mínim vital ha d’esdevenir una millora per a la garantia de rendes i la protecció social de la </w:t>
      </w:r>
      <w:proofErr w:type="spellStart"/>
      <w:r w:rsidRPr="0086125B">
        <w:rPr>
          <w:strike/>
          <w:lang w:val="es-ES"/>
        </w:rPr>
        <w:t>ciutadania</w:t>
      </w:r>
      <w:proofErr w:type="spellEnd"/>
      <w:r w:rsidRPr="0086125B">
        <w:rPr>
          <w:strike/>
          <w:lang w:val="es-ES"/>
        </w:rPr>
        <w:t xml:space="preserve"> mitjançant un </w:t>
      </w:r>
      <w:proofErr w:type="spellStart"/>
      <w:r w:rsidRPr="0086125B">
        <w:rPr>
          <w:strike/>
          <w:lang w:val="es-ES"/>
        </w:rPr>
        <w:t>siste</w:t>
      </w:r>
      <w:proofErr w:type="spellEnd"/>
      <w:r w:rsidRPr="0086125B">
        <w:rPr>
          <w:strike/>
        </w:rPr>
        <w:t>ma de rendes, on la renda garantida de ciutadania pren un important protagonisme com a prestació dissenyada per erradicar la pobresa a Catalunya.</w:t>
      </w:r>
      <w:r w:rsidRPr="0086125B">
        <w:rPr>
          <w:lang w:val="es-ES"/>
        </w:rPr>
        <w:t xml:space="preserve"> En </w:t>
      </w:r>
      <w:proofErr w:type="spellStart"/>
      <w:r w:rsidRPr="0086125B">
        <w:rPr>
          <w:lang w:val="es-ES"/>
        </w:rPr>
        <w:t>compliment</w:t>
      </w:r>
      <w:proofErr w:type="spellEnd"/>
      <w:r w:rsidRPr="0086125B">
        <w:rPr>
          <w:lang w:val="es-ES"/>
        </w:rPr>
        <w:t xml:space="preserve"> de les </w:t>
      </w:r>
      <w:proofErr w:type="spellStart"/>
      <w:r w:rsidRPr="0086125B">
        <w:rPr>
          <w:lang w:val="es-ES"/>
        </w:rPr>
        <w:t>resolucions</w:t>
      </w:r>
      <w:proofErr w:type="spellEnd"/>
      <w:r w:rsidRPr="0086125B">
        <w:rPr>
          <w:lang w:val="es-ES"/>
        </w:rPr>
        <w:t xml:space="preserve"> adoptades al </w:t>
      </w:r>
      <w:proofErr w:type="spellStart"/>
      <w:r w:rsidRPr="0086125B">
        <w:rPr>
          <w:lang w:val="es-ES"/>
        </w:rPr>
        <w:t>Parlament</w:t>
      </w:r>
      <w:proofErr w:type="spellEnd"/>
      <w:r w:rsidRPr="0086125B">
        <w:rPr>
          <w:lang w:val="es-ES"/>
        </w:rPr>
        <w:t xml:space="preserve"> de Catalunya, la </w:t>
      </w:r>
      <w:proofErr w:type="spellStart"/>
      <w:r w:rsidRPr="0086125B">
        <w:rPr>
          <w:lang w:val="es-ES"/>
        </w:rPr>
        <w:t>inversió</w:t>
      </w:r>
      <w:proofErr w:type="spellEnd"/>
      <w:r w:rsidRPr="0086125B">
        <w:rPr>
          <w:lang w:val="es-ES"/>
        </w:rPr>
        <w:t xml:space="preserve"> </w:t>
      </w:r>
      <w:proofErr w:type="spellStart"/>
      <w:r w:rsidRPr="0086125B">
        <w:rPr>
          <w:lang w:val="es-ES"/>
        </w:rPr>
        <w:t>pressupostària</w:t>
      </w:r>
      <w:proofErr w:type="spellEnd"/>
      <w:r w:rsidRPr="0086125B">
        <w:rPr>
          <w:lang w:val="es-ES"/>
        </w:rPr>
        <w:t xml:space="preserve"> destinada, </w:t>
      </w:r>
      <w:proofErr w:type="spellStart"/>
      <w:r w:rsidRPr="0086125B">
        <w:rPr>
          <w:lang w:val="es-ES"/>
        </w:rPr>
        <w:t>fins</w:t>
      </w:r>
      <w:proofErr w:type="spellEnd"/>
      <w:r w:rsidRPr="0086125B">
        <w:rPr>
          <w:lang w:val="es-ES"/>
        </w:rPr>
        <w:t xml:space="preserve"> </w:t>
      </w:r>
      <w:proofErr w:type="spellStart"/>
      <w:r w:rsidRPr="0086125B">
        <w:rPr>
          <w:lang w:val="es-ES"/>
        </w:rPr>
        <w:t>l’aparició</w:t>
      </w:r>
      <w:proofErr w:type="spellEnd"/>
      <w:r w:rsidRPr="0086125B">
        <w:rPr>
          <w:lang w:val="es-ES"/>
        </w:rPr>
        <w:t xml:space="preserve"> de </w:t>
      </w:r>
      <w:proofErr w:type="spellStart"/>
      <w:r w:rsidRPr="0086125B">
        <w:rPr>
          <w:lang w:val="es-ES"/>
        </w:rPr>
        <w:t>l’IMV</w:t>
      </w:r>
      <w:proofErr w:type="spellEnd"/>
      <w:r w:rsidRPr="0086125B">
        <w:rPr>
          <w:lang w:val="es-ES"/>
        </w:rPr>
        <w:t xml:space="preserve">, a la renda garantida de </w:t>
      </w:r>
      <w:proofErr w:type="spellStart"/>
      <w:r w:rsidRPr="0086125B">
        <w:rPr>
          <w:lang w:val="es-ES"/>
        </w:rPr>
        <w:t>ciutadania</w:t>
      </w:r>
      <w:proofErr w:type="spellEnd"/>
      <w:r w:rsidRPr="0086125B">
        <w:rPr>
          <w:lang w:val="es-ES"/>
        </w:rPr>
        <w:t xml:space="preserve"> ha </w:t>
      </w:r>
      <w:proofErr w:type="spellStart"/>
      <w:r w:rsidRPr="0086125B">
        <w:rPr>
          <w:lang w:val="es-ES"/>
        </w:rPr>
        <w:t>d’orientar</w:t>
      </w:r>
      <w:proofErr w:type="spellEnd"/>
      <w:r w:rsidRPr="0086125B">
        <w:rPr>
          <w:lang w:val="es-ES"/>
        </w:rPr>
        <w:t xml:space="preserve">-se a ampliar la cobertura de les </w:t>
      </w:r>
      <w:proofErr w:type="spellStart"/>
      <w:r w:rsidRPr="0086125B">
        <w:rPr>
          <w:lang w:val="es-ES"/>
        </w:rPr>
        <w:t>famílies</w:t>
      </w:r>
      <w:proofErr w:type="spellEnd"/>
      <w:r w:rsidRPr="0086125B">
        <w:rPr>
          <w:lang w:val="es-ES"/>
        </w:rPr>
        <w:t xml:space="preserve"> </w:t>
      </w:r>
      <w:proofErr w:type="spellStart"/>
      <w:r w:rsidRPr="0086125B">
        <w:rPr>
          <w:lang w:val="es-ES"/>
        </w:rPr>
        <w:t>amb</w:t>
      </w:r>
      <w:proofErr w:type="spellEnd"/>
      <w:r w:rsidRPr="0086125B">
        <w:rPr>
          <w:lang w:val="es-ES"/>
        </w:rPr>
        <w:t xml:space="preserve"> </w:t>
      </w:r>
      <w:proofErr w:type="spellStart"/>
      <w:r w:rsidRPr="0086125B">
        <w:rPr>
          <w:lang w:val="es-ES"/>
        </w:rPr>
        <w:t>fills</w:t>
      </w:r>
      <w:proofErr w:type="spellEnd"/>
      <w:r w:rsidRPr="0086125B">
        <w:rPr>
          <w:lang w:val="es-ES"/>
        </w:rPr>
        <w:t xml:space="preserve"> a </w:t>
      </w:r>
      <w:proofErr w:type="spellStart"/>
      <w:r w:rsidRPr="0086125B">
        <w:rPr>
          <w:lang w:val="es-ES"/>
        </w:rPr>
        <w:t>càrrec</w:t>
      </w:r>
      <w:proofErr w:type="spellEnd"/>
      <w:r w:rsidRPr="0086125B">
        <w:rPr>
          <w:lang w:val="es-ES"/>
        </w:rPr>
        <w:t xml:space="preserve">, eliminar </w:t>
      </w:r>
      <w:proofErr w:type="spellStart"/>
      <w:r w:rsidRPr="0086125B">
        <w:rPr>
          <w:lang w:val="es-ES"/>
        </w:rPr>
        <w:t>condicionalitats</w:t>
      </w:r>
      <w:proofErr w:type="spellEnd"/>
      <w:r w:rsidRPr="0086125B">
        <w:rPr>
          <w:lang w:val="es-ES"/>
        </w:rPr>
        <w:t xml:space="preserve"> i </w:t>
      </w:r>
      <w:proofErr w:type="spellStart"/>
      <w:r w:rsidRPr="0086125B">
        <w:rPr>
          <w:lang w:val="es-ES"/>
        </w:rPr>
        <w:t>traves</w:t>
      </w:r>
      <w:proofErr w:type="spellEnd"/>
      <w:r w:rsidRPr="0086125B">
        <w:rPr>
          <w:lang w:val="es-ES"/>
        </w:rPr>
        <w:t xml:space="preserve"> </w:t>
      </w:r>
      <w:proofErr w:type="spellStart"/>
      <w:r w:rsidRPr="0086125B">
        <w:rPr>
          <w:lang w:val="es-ES"/>
        </w:rPr>
        <w:t>d’accés</w:t>
      </w:r>
      <w:proofErr w:type="spellEnd"/>
      <w:r w:rsidRPr="0086125B">
        <w:rPr>
          <w:lang w:val="es-ES"/>
        </w:rPr>
        <w:t xml:space="preserve"> </w:t>
      </w:r>
      <w:proofErr w:type="spellStart"/>
      <w:r w:rsidRPr="0086125B">
        <w:rPr>
          <w:lang w:val="es-ES"/>
        </w:rPr>
        <w:t>existents</w:t>
      </w:r>
      <w:proofErr w:type="spellEnd"/>
      <w:r w:rsidRPr="0086125B">
        <w:rPr>
          <w:lang w:val="es-ES"/>
        </w:rPr>
        <w:t xml:space="preserve"> </w:t>
      </w:r>
      <w:proofErr w:type="spellStart"/>
      <w:r w:rsidRPr="0086125B">
        <w:rPr>
          <w:lang w:val="es-ES"/>
        </w:rPr>
        <w:t>fins</w:t>
      </w:r>
      <w:proofErr w:type="spellEnd"/>
      <w:r w:rsidRPr="0086125B">
        <w:rPr>
          <w:lang w:val="es-ES"/>
        </w:rPr>
        <w:t xml:space="preserve"> al </w:t>
      </w:r>
      <w:proofErr w:type="spellStart"/>
      <w:r w:rsidRPr="0086125B">
        <w:rPr>
          <w:lang w:val="es-ES"/>
        </w:rPr>
        <w:t>moment</w:t>
      </w:r>
      <w:proofErr w:type="spellEnd"/>
      <w:r w:rsidRPr="0086125B">
        <w:rPr>
          <w:lang w:val="es-ES"/>
        </w:rPr>
        <w:t xml:space="preserve"> en la renda garantida, ampliar la </w:t>
      </w:r>
      <w:proofErr w:type="spellStart"/>
      <w:r w:rsidRPr="0086125B">
        <w:rPr>
          <w:lang w:val="es-ES"/>
        </w:rPr>
        <w:t>complementarietat</w:t>
      </w:r>
      <w:proofErr w:type="spellEnd"/>
      <w:r w:rsidRPr="0086125B">
        <w:rPr>
          <w:lang w:val="es-ES"/>
        </w:rPr>
        <w:t xml:space="preserve"> </w:t>
      </w:r>
      <w:proofErr w:type="spellStart"/>
      <w:r w:rsidRPr="0086125B">
        <w:rPr>
          <w:lang w:val="es-ES"/>
        </w:rPr>
        <w:t>amb</w:t>
      </w:r>
      <w:proofErr w:type="spellEnd"/>
      <w:r w:rsidRPr="0086125B">
        <w:rPr>
          <w:lang w:val="es-ES"/>
        </w:rPr>
        <w:t xml:space="preserve"> les rendes del </w:t>
      </w:r>
      <w:proofErr w:type="spellStart"/>
      <w:r w:rsidRPr="0086125B">
        <w:rPr>
          <w:lang w:val="es-ES"/>
        </w:rPr>
        <w:t>treball</w:t>
      </w:r>
      <w:proofErr w:type="spellEnd"/>
      <w:r w:rsidRPr="0086125B">
        <w:rPr>
          <w:lang w:val="es-ES"/>
        </w:rPr>
        <w:t xml:space="preserve"> i de crear una nova </w:t>
      </w:r>
      <w:proofErr w:type="spellStart"/>
      <w:r w:rsidRPr="0086125B">
        <w:rPr>
          <w:lang w:val="es-ES"/>
        </w:rPr>
        <w:t>prestació</w:t>
      </w:r>
      <w:proofErr w:type="spellEnd"/>
      <w:r w:rsidRPr="0086125B">
        <w:rPr>
          <w:lang w:val="es-ES"/>
        </w:rPr>
        <w:t xml:space="preserve"> </w:t>
      </w:r>
      <w:proofErr w:type="spellStart"/>
      <w:r w:rsidRPr="0086125B">
        <w:rPr>
          <w:lang w:val="es-ES"/>
        </w:rPr>
        <w:t>complementària</w:t>
      </w:r>
      <w:proofErr w:type="spellEnd"/>
      <w:r w:rsidRPr="0086125B">
        <w:rPr>
          <w:lang w:val="es-ES"/>
        </w:rPr>
        <w:t xml:space="preserve"> de la renda garantida que </w:t>
      </w:r>
      <w:proofErr w:type="spellStart"/>
      <w:r w:rsidRPr="0086125B">
        <w:rPr>
          <w:lang w:val="es-ES"/>
        </w:rPr>
        <w:t>permeti</w:t>
      </w:r>
      <w:proofErr w:type="spellEnd"/>
      <w:r w:rsidRPr="0086125B">
        <w:rPr>
          <w:lang w:val="es-ES"/>
        </w:rPr>
        <w:t xml:space="preserve"> </w:t>
      </w:r>
      <w:proofErr w:type="spellStart"/>
      <w:r w:rsidRPr="0086125B">
        <w:rPr>
          <w:lang w:val="es-ES"/>
        </w:rPr>
        <w:t>cobrir</w:t>
      </w:r>
      <w:proofErr w:type="spellEnd"/>
      <w:r w:rsidRPr="0086125B">
        <w:rPr>
          <w:lang w:val="es-ES"/>
        </w:rPr>
        <w:t xml:space="preserve"> les </w:t>
      </w:r>
      <w:proofErr w:type="spellStart"/>
      <w:r w:rsidRPr="0086125B">
        <w:rPr>
          <w:lang w:val="es-ES"/>
        </w:rPr>
        <w:t>necessitats</w:t>
      </w:r>
      <w:proofErr w:type="spellEnd"/>
      <w:r w:rsidRPr="0086125B">
        <w:rPr>
          <w:lang w:val="es-ES"/>
        </w:rPr>
        <w:t xml:space="preserve"> </w:t>
      </w:r>
      <w:proofErr w:type="spellStart"/>
      <w:r w:rsidRPr="0086125B">
        <w:rPr>
          <w:lang w:val="es-ES"/>
        </w:rPr>
        <w:t>bàsiques</w:t>
      </w:r>
      <w:proofErr w:type="spellEnd"/>
      <w:r w:rsidRPr="0086125B">
        <w:rPr>
          <w:lang w:val="es-ES"/>
        </w:rPr>
        <w:t xml:space="preserve"> </w:t>
      </w:r>
      <w:proofErr w:type="spellStart"/>
      <w:r w:rsidRPr="0086125B">
        <w:rPr>
          <w:lang w:val="es-ES"/>
        </w:rPr>
        <w:t>d’accés</w:t>
      </w:r>
      <w:proofErr w:type="spellEnd"/>
      <w:r w:rsidRPr="0086125B">
        <w:rPr>
          <w:lang w:val="es-ES"/>
        </w:rPr>
        <w:t xml:space="preserve"> a </w:t>
      </w:r>
      <w:proofErr w:type="spellStart"/>
      <w:r w:rsidRPr="0086125B">
        <w:rPr>
          <w:lang w:val="es-ES"/>
        </w:rPr>
        <w:t>l’habitatge</w:t>
      </w:r>
      <w:proofErr w:type="spellEnd"/>
      <w:r w:rsidRPr="0086125B">
        <w:rPr>
          <w:i/>
          <w:iCs/>
          <w:lang w:val="es-ES"/>
        </w:rPr>
        <w:t xml:space="preserve">. </w:t>
      </w:r>
      <w:proofErr w:type="spellStart"/>
      <w:r w:rsidRPr="0086125B">
        <w:rPr>
          <w:i/>
          <w:iCs/>
          <w:lang w:val="es-ES"/>
        </w:rPr>
        <w:t>sempre</w:t>
      </w:r>
      <w:proofErr w:type="spellEnd"/>
      <w:r w:rsidRPr="0086125B">
        <w:rPr>
          <w:i/>
          <w:iCs/>
          <w:lang w:val="es-ES"/>
        </w:rPr>
        <w:t xml:space="preserve"> que entre totes no </w:t>
      </w:r>
      <w:proofErr w:type="spellStart"/>
      <w:r w:rsidRPr="0086125B">
        <w:rPr>
          <w:i/>
          <w:iCs/>
          <w:lang w:val="es-ES"/>
        </w:rPr>
        <w:t>superin</w:t>
      </w:r>
      <w:proofErr w:type="spellEnd"/>
      <w:r w:rsidRPr="0086125B">
        <w:rPr>
          <w:i/>
          <w:iCs/>
          <w:lang w:val="es-ES"/>
        </w:rPr>
        <w:t xml:space="preserve"> la </w:t>
      </w:r>
      <w:proofErr w:type="spellStart"/>
      <w:r w:rsidRPr="0086125B">
        <w:rPr>
          <w:i/>
          <w:iCs/>
          <w:lang w:val="es-ES"/>
        </w:rPr>
        <w:t>quantia</w:t>
      </w:r>
      <w:proofErr w:type="spellEnd"/>
      <w:r w:rsidRPr="0086125B">
        <w:rPr>
          <w:i/>
          <w:iCs/>
          <w:lang w:val="es-ES"/>
        </w:rPr>
        <w:t xml:space="preserve"> que </w:t>
      </w:r>
      <w:proofErr w:type="spellStart"/>
      <w:r w:rsidRPr="0086125B">
        <w:rPr>
          <w:i/>
          <w:iCs/>
          <w:lang w:val="es-ES"/>
        </w:rPr>
        <w:t>suposa</w:t>
      </w:r>
      <w:proofErr w:type="spellEnd"/>
      <w:r w:rsidRPr="0086125B">
        <w:rPr>
          <w:i/>
          <w:iCs/>
          <w:lang w:val="es-ES"/>
        </w:rPr>
        <w:t xml:space="preserve"> </w:t>
      </w:r>
      <w:proofErr w:type="spellStart"/>
      <w:r w:rsidRPr="0086125B">
        <w:rPr>
          <w:i/>
          <w:iCs/>
          <w:lang w:val="es-ES"/>
        </w:rPr>
        <w:t>l’indicador</w:t>
      </w:r>
      <w:proofErr w:type="spellEnd"/>
      <w:r w:rsidRPr="0086125B">
        <w:rPr>
          <w:i/>
          <w:iCs/>
          <w:lang w:val="es-ES"/>
        </w:rPr>
        <w:t xml:space="preserve"> de renda de </w:t>
      </w:r>
      <w:proofErr w:type="spellStart"/>
      <w:r w:rsidRPr="0086125B">
        <w:rPr>
          <w:i/>
          <w:iCs/>
          <w:lang w:val="es-ES"/>
        </w:rPr>
        <w:t>suficiència</w:t>
      </w:r>
      <w:proofErr w:type="spellEnd"/>
      <w:r w:rsidRPr="0086125B">
        <w:rPr>
          <w:i/>
          <w:iCs/>
          <w:lang w:val="es-ES"/>
        </w:rPr>
        <w:t xml:space="preserve"> de Catalunya </w:t>
      </w:r>
      <w:proofErr w:type="spellStart"/>
      <w:r w:rsidRPr="0086125B">
        <w:rPr>
          <w:i/>
          <w:iCs/>
          <w:lang w:val="es-ES"/>
        </w:rPr>
        <w:t>vigent</w:t>
      </w:r>
      <w:proofErr w:type="spellEnd"/>
      <w:r w:rsidRPr="0086125B">
        <w:rPr>
          <w:i/>
          <w:iCs/>
          <w:lang w:val="es-ES"/>
        </w:rPr>
        <w:t xml:space="preserve"> en cada </w:t>
      </w:r>
      <w:proofErr w:type="spellStart"/>
      <w:r w:rsidRPr="0086125B">
        <w:rPr>
          <w:i/>
          <w:iCs/>
          <w:lang w:val="es-ES"/>
        </w:rPr>
        <w:t>moment</w:t>
      </w:r>
      <w:proofErr w:type="spellEnd"/>
      <w:r w:rsidRPr="0086125B">
        <w:rPr>
          <w:i/>
          <w:iCs/>
          <w:lang w:val="es-ES"/>
        </w:rPr>
        <w:t>.</w:t>
      </w:r>
    </w:p>
    <w:p w14:paraId="74C00D09" w14:textId="77777777" w:rsidR="008664E8" w:rsidRDefault="008664E8" w:rsidP="008664E8">
      <w:pPr>
        <w:pStyle w:val="E1Esmenanm"/>
      </w:pPr>
      <w:r>
        <w:t xml:space="preserve">Esmena </w:t>
      </w:r>
      <w:r w:rsidR="00E4523C">
        <w:t>532</w:t>
      </w:r>
    </w:p>
    <w:p w14:paraId="06C0F5DA" w14:textId="77777777" w:rsidR="008664E8" w:rsidRDefault="008664E8" w:rsidP="008664E8">
      <w:pPr>
        <w:pStyle w:val="E3Esmenagrup"/>
      </w:pPr>
      <w:r>
        <w:t>GP de Junts (77)</w:t>
      </w:r>
    </w:p>
    <w:p w14:paraId="33A46F1B" w14:textId="77777777" w:rsidR="008664E8" w:rsidRDefault="008664E8" w:rsidP="008664E8">
      <w:pPr>
        <w:pStyle w:val="E2Esmenatipus"/>
        <w:rPr>
          <w:rStyle w:val="ECNormal"/>
        </w:rPr>
      </w:pPr>
      <w:r>
        <w:rPr>
          <w:rStyle w:val="ECSupressi"/>
        </w:rPr>
        <w:t>De supressió</w:t>
      </w:r>
      <w:r>
        <w:rPr>
          <w:rStyle w:val="ECNormal"/>
        </w:rPr>
        <w:t xml:space="preserve"> al punt trenta-cinc del Preàmbul</w:t>
      </w:r>
    </w:p>
    <w:p w14:paraId="46474084" w14:textId="77777777" w:rsidR="008664E8" w:rsidRPr="00225BF0" w:rsidRDefault="008664E8" w:rsidP="008664E8">
      <w:pPr>
        <w:pStyle w:val="NNormal"/>
      </w:pPr>
      <w:r>
        <w:rPr>
          <w:rStyle w:val="ECNormal"/>
        </w:rPr>
        <w:t xml:space="preserve">35. </w:t>
      </w:r>
      <w:r w:rsidRPr="00225BF0">
        <w:t>Donant compliment als mandats del Parlamen</w:t>
      </w:r>
      <w:r>
        <w:t>t de Catalunya, l’entrada en vi</w:t>
      </w:r>
      <w:r w:rsidRPr="00225BF0">
        <w:t>gor i el recent traspàs de la gestió de l</w:t>
      </w:r>
      <w:r>
        <w:t>’</w:t>
      </w:r>
      <w:r w:rsidRPr="00225BF0">
        <w:t>ingrés mínim vital ha d</w:t>
      </w:r>
      <w:r>
        <w:t>’</w:t>
      </w:r>
      <w:r w:rsidRPr="00225BF0">
        <w:t>esdevenir una millora per a la garantia de rendes i la protecció social de la ciutadania mitjançan</w:t>
      </w:r>
      <w:r>
        <w:t>t un siste</w:t>
      </w:r>
      <w:r w:rsidRPr="00225BF0">
        <w:t>ma de rendes, on la renda garantida de ciutadania pren un important protagonisme com a prestació dissenyada per erradicar la pobresa a Catalunya. En compliment de les resolucions adoptades al Parlament de Catalunya, la inversió pressupostària d</w:t>
      </w:r>
      <w:r>
        <w:t>es</w:t>
      </w:r>
      <w:r w:rsidRPr="00225BF0">
        <w:t>tinada, fins l</w:t>
      </w:r>
      <w:r>
        <w:t>’</w:t>
      </w:r>
      <w:r w:rsidRPr="00225BF0">
        <w:t>aparició de l</w:t>
      </w:r>
      <w:r>
        <w:t>’</w:t>
      </w:r>
      <w:r w:rsidRPr="00225BF0">
        <w:t>IMV, a la renda garantida de ciutadania ha d</w:t>
      </w:r>
      <w:r>
        <w:t>’</w:t>
      </w:r>
      <w:r w:rsidRPr="00225BF0">
        <w:t>orientar-se a ampliar la cobertura de les famílies amb fills a càrrec, eliminar condicionalitats i traves d</w:t>
      </w:r>
      <w:r>
        <w:t>’</w:t>
      </w:r>
      <w:r w:rsidRPr="00225BF0">
        <w:t>accés existents fins al moment en la renda garantida</w:t>
      </w:r>
      <w:r w:rsidRPr="00225BF0">
        <w:rPr>
          <w:rStyle w:val="ECSupressi"/>
        </w:rPr>
        <w:t>, ampliar la complementarietat amb les rendes del treball i de crear una nova prestació complementària de la renda garantida que permeti cobrir les necessitats bàsiques d</w:t>
      </w:r>
      <w:r>
        <w:rPr>
          <w:rStyle w:val="ECSupressi"/>
        </w:rPr>
        <w:t>’</w:t>
      </w:r>
      <w:r w:rsidRPr="00225BF0">
        <w:rPr>
          <w:rStyle w:val="ECSupressi"/>
        </w:rPr>
        <w:t>accés a l</w:t>
      </w:r>
      <w:r>
        <w:rPr>
          <w:rStyle w:val="ECSupressi"/>
        </w:rPr>
        <w:t>’</w:t>
      </w:r>
      <w:r w:rsidRPr="00225BF0">
        <w:rPr>
          <w:rStyle w:val="ECSupressi"/>
        </w:rPr>
        <w:t>habitatge</w:t>
      </w:r>
      <w:r w:rsidRPr="00225BF0">
        <w:t>.</w:t>
      </w:r>
    </w:p>
    <w:p w14:paraId="3682DC66" w14:textId="77777777" w:rsidR="008664E8" w:rsidRDefault="008664E8" w:rsidP="008664E8">
      <w:pPr>
        <w:pStyle w:val="E1Esmenanm"/>
      </w:pPr>
      <w:r>
        <w:t xml:space="preserve">Esmena </w:t>
      </w:r>
      <w:r w:rsidR="00E4523C">
        <w:t>533</w:t>
      </w:r>
    </w:p>
    <w:p w14:paraId="554E03BA" w14:textId="77777777" w:rsidR="008664E8" w:rsidRDefault="008664E8" w:rsidP="008664E8">
      <w:pPr>
        <w:pStyle w:val="E3Esmenagrup"/>
      </w:pPr>
      <w:r>
        <w:t>GP Comuns (113)</w:t>
      </w:r>
    </w:p>
    <w:p w14:paraId="2CF1EC22" w14:textId="77777777" w:rsidR="008664E8" w:rsidRDefault="008664E8" w:rsidP="008664E8">
      <w:pPr>
        <w:pStyle w:val="E2Esmenatipus"/>
        <w:rPr>
          <w:rStyle w:val="ECNormal"/>
        </w:rPr>
      </w:pPr>
      <w:r w:rsidRPr="000C65E8">
        <w:rPr>
          <w:rStyle w:val="ECCursiva"/>
        </w:rPr>
        <w:t xml:space="preserve">De modificació </w:t>
      </w:r>
      <w:r w:rsidRPr="009B333A">
        <w:rPr>
          <w:rStyle w:val="ECNormal"/>
        </w:rPr>
        <w:t>del preàmbul</w:t>
      </w:r>
      <w:r>
        <w:rPr>
          <w:rStyle w:val="ECNormal"/>
        </w:rPr>
        <w:t xml:space="preserve"> paràgraf 35.</w:t>
      </w:r>
    </w:p>
    <w:p w14:paraId="57FCADF7" w14:textId="77777777" w:rsidR="008664E8" w:rsidRDefault="008664E8" w:rsidP="008664E8">
      <w:pPr>
        <w:pStyle w:val="NNormal"/>
      </w:pPr>
      <w:r>
        <w:t xml:space="preserve">35. </w:t>
      </w:r>
      <w:r w:rsidRPr="00937134">
        <w:t>Donant compliment als mandats del Parlament de Catalunya, l</w:t>
      </w:r>
      <w:r>
        <w:t>’</w:t>
      </w:r>
      <w:r w:rsidRPr="00937134">
        <w:t>entrada en vigor i el recent traspàs de la gestió de l</w:t>
      </w:r>
      <w:r>
        <w:t>’</w:t>
      </w:r>
      <w:r w:rsidRPr="00937134">
        <w:t>ingrés mínim vital ha d</w:t>
      </w:r>
      <w:r>
        <w:t>’</w:t>
      </w:r>
      <w:r w:rsidRPr="00937134">
        <w:t>esdevenir una millora per a la garantia de rendes i la protecció social de la ciutadania mitjançant un sistema de rendes, on la renda garantida de ciutadania pren un important protagonisme com a prestació dissenyada per erradicar la pobresa a Catalunya. En compliment de les resolucions adoptades al Parlament de Catalunya, la inversió pressupostària destinada, fins l</w:t>
      </w:r>
      <w:r>
        <w:t>’</w:t>
      </w:r>
      <w:r w:rsidRPr="00937134">
        <w:t>aparició de l</w:t>
      </w:r>
      <w:r>
        <w:t>’</w:t>
      </w:r>
      <w:r w:rsidRPr="00937134">
        <w:t>IMV, a la renda garantida de ciutadania ha d</w:t>
      </w:r>
      <w:r>
        <w:t>’</w:t>
      </w:r>
      <w:r w:rsidRPr="00937134">
        <w:t xml:space="preserve">orientar-se a ampliar la cobertura de les famílies amb </w:t>
      </w:r>
      <w:r w:rsidRPr="000C65E8">
        <w:rPr>
          <w:rStyle w:val="ECCursiva"/>
        </w:rPr>
        <w:t>infants a càrrec</w:t>
      </w:r>
      <w:r w:rsidRPr="00937134">
        <w:t>, eliminar condicionalitats i traves d</w:t>
      </w:r>
      <w:r>
        <w:t>’</w:t>
      </w:r>
      <w:r w:rsidRPr="00937134">
        <w:t>accés existents fins al moment en la renda garantida, ampliar la complementarietat amb les rendes del treball i de crear una nova prestació complementària de la renda garantida que permeti cobrir les necessitats bàsiques d</w:t>
      </w:r>
      <w:r>
        <w:t>’</w:t>
      </w:r>
      <w:r w:rsidRPr="00937134">
        <w:t>accés a l</w:t>
      </w:r>
      <w:r>
        <w:t>’</w:t>
      </w:r>
      <w:r w:rsidRPr="00937134">
        <w:t>habitatge.</w:t>
      </w:r>
    </w:p>
    <w:p w14:paraId="13AABFDD" w14:textId="77777777" w:rsidR="008664E8" w:rsidRDefault="008664E8" w:rsidP="008664E8">
      <w:pPr>
        <w:pStyle w:val="NTtolsecundari"/>
      </w:pPr>
      <w:r>
        <w:t>Apartat 36</w:t>
      </w:r>
    </w:p>
    <w:p w14:paraId="188F40AD" w14:textId="77777777" w:rsidR="008664E8" w:rsidRPr="000C0488" w:rsidRDefault="008664E8" w:rsidP="008664E8">
      <w:pPr>
        <w:pStyle w:val="NNormal"/>
      </w:pPr>
      <w:r>
        <w:t>Vegeu esmena 13, del GP Socialistes i Units per Avançar, de supressió dels apartats 22 al 36 del preàmbul</w:t>
      </w:r>
    </w:p>
    <w:p w14:paraId="4AB0F9F3" w14:textId="77777777" w:rsidR="008664E8" w:rsidRDefault="008664E8" w:rsidP="008664E8">
      <w:pPr>
        <w:pStyle w:val="E1Esmenanm"/>
      </w:pPr>
      <w:r>
        <w:t xml:space="preserve">Esmena </w:t>
      </w:r>
      <w:r w:rsidR="00E4523C">
        <w:t>534</w:t>
      </w:r>
    </w:p>
    <w:p w14:paraId="0271B599" w14:textId="77777777" w:rsidR="008664E8" w:rsidRDefault="008664E8" w:rsidP="008664E8">
      <w:pPr>
        <w:pStyle w:val="E3Esmenagrup"/>
      </w:pPr>
      <w:r>
        <w:t>GP del Partit Popular de Catalunya (101)</w:t>
      </w:r>
    </w:p>
    <w:p w14:paraId="5F506BA6" w14:textId="77777777" w:rsidR="008664E8" w:rsidRDefault="008664E8" w:rsidP="008664E8">
      <w:pPr>
        <w:pStyle w:val="NNormal"/>
        <w:rPr>
          <w:rStyle w:val="ECNormal"/>
        </w:rPr>
      </w:pPr>
      <w:r>
        <w:rPr>
          <w:rStyle w:val="ECSupressi"/>
        </w:rPr>
        <w:t>De supressió</w:t>
      </w:r>
      <w:r w:rsidRPr="002D76BD">
        <w:rPr>
          <w:rStyle w:val="ECNormal"/>
        </w:rPr>
        <w:t xml:space="preserve"> de tot el paràgraf trenta-</w:t>
      </w:r>
      <w:r>
        <w:rPr>
          <w:rStyle w:val="ECNormal"/>
        </w:rPr>
        <w:t>sis</w:t>
      </w:r>
      <w:r w:rsidRPr="002D76BD">
        <w:rPr>
          <w:rStyle w:val="ECNormal"/>
        </w:rPr>
        <w:t>è del preàmbul</w:t>
      </w:r>
    </w:p>
    <w:p w14:paraId="2B3E9A92" w14:textId="77777777" w:rsidR="00316607" w:rsidRDefault="000D0757" w:rsidP="00316607">
      <w:pPr>
        <w:pStyle w:val="EPresentaciinformes"/>
        <w:spacing w:after="0"/>
        <w:rPr>
          <w:rStyle w:val="ECNormal"/>
        </w:rPr>
      </w:pPr>
      <w:r>
        <w:rPr>
          <w:rStyle w:val="ECNormal"/>
        </w:rPr>
        <w:t>Text presentaT</w:t>
      </w:r>
    </w:p>
    <w:p w14:paraId="1BBCA6A9" w14:textId="77777777" w:rsidR="000D0757" w:rsidRPr="000D0757" w:rsidRDefault="000D0757" w:rsidP="000D0757">
      <w:pPr>
        <w:pStyle w:val="NNormal"/>
      </w:pPr>
    </w:p>
    <w:p w14:paraId="2F527025" w14:textId="77777777" w:rsidR="005B730C" w:rsidRPr="00316607" w:rsidRDefault="00316607" w:rsidP="000D0757">
      <w:pPr>
        <w:pStyle w:val="NTtolprincipal"/>
        <w:shd w:val="clear" w:color="auto" w:fill="D9D9D9" w:themeFill="background1" w:themeFillShade="D9"/>
        <w:spacing w:before="0"/>
        <w:ind w:left="0"/>
        <w:jc w:val="both"/>
        <w:rPr>
          <w:rStyle w:val="ECNormal"/>
        </w:rPr>
      </w:pPr>
      <w:r w:rsidRPr="00316607">
        <w:rPr>
          <w:rStyle w:val="ECNormal"/>
        </w:rPr>
        <w:t>Proposició de llei de la renda garantida de ciutadania</w:t>
      </w:r>
    </w:p>
    <w:p w14:paraId="08A5119D" w14:textId="77777777" w:rsidR="00316607" w:rsidRDefault="00316607" w:rsidP="000D0757">
      <w:pPr>
        <w:pStyle w:val="EPresentaciinformes"/>
        <w:spacing w:before="0" w:after="0"/>
        <w:rPr>
          <w:rStyle w:val="ECNormal"/>
        </w:rPr>
      </w:pPr>
      <w:r>
        <w:rPr>
          <w:rStyle w:val="ECNormal"/>
        </w:rPr>
        <w:t>ESMENES PRESENTADES</w:t>
      </w:r>
    </w:p>
    <w:p w14:paraId="3FA1632A" w14:textId="77777777" w:rsidR="00316607" w:rsidRPr="00316607" w:rsidRDefault="00316607" w:rsidP="00316607">
      <w:pPr>
        <w:pStyle w:val="NNormal"/>
      </w:pPr>
      <w:r>
        <w:t>No hi ha cap esmena presentada.</w:t>
      </w:r>
    </w:p>
    <w:p w14:paraId="2D6625C4" w14:textId="77777777" w:rsidR="00316607" w:rsidRPr="005B730C" w:rsidRDefault="00316607" w:rsidP="005B730C">
      <w:pPr>
        <w:pStyle w:val="NNormal"/>
      </w:pPr>
    </w:p>
    <w:sectPr w:rsidR="00316607" w:rsidRPr="005B730C" w:rsidSect="00EE7C88">
      <w:headerReference w:type="default" r:id="rId10"/>
      <w:footerReference w:type="default" r:id="rId11"/>
      <w:headerReference w:type="first" r:id="rId12"/>
      <w:pgSz w:w="11906" w:h="16838"/>
      <w:pgMar w:top="839" w:right="1134" w:bottom="1134" w:left="1701" w:header="567" w:footer="709" w:gutter="0"/>
      <w:pgNumType w:start="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B6C8F" w14:textId="77777777" w:rsidR="009D7619" w:rsidRDefault="009D7619" w:rsidP="00C87DF4">
      <w:pPr>
        <w:spacing w:before="0" w:line="240" w:lineRule="auto"/>
      </w:pPr>
      <w:r>
        <w:separator/>
      </w:r>
    </w:p>
  </w:endnote>
  <w:endnote w:type="continuationSeparator" w:id="0">
    <w:p w14:paraId="3E046FDE" w14:textId="77777777" w:rsidR="009D7619" w:rsidRDefault="009D7619" w:rsidP="00C87DF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Std">
    <w:altName w:val="Calibri"/>
    <w:panose1 w:val="00000000000000000000"/>
    <w:charset w:val="00"/>
    <w:family w:val="swiss"/>
    <w:notTrueType/>
    <w:pitch w:val="variable"/>
    <w:sig w:usb0="800000EF" w:usb1="5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00000003" w:usb1="00000000" w:usb2="00000000" w:usb3="00000000" w:csb0="00000001" w:csb1="00000000"/>
  </w:font>
  <w:font w:name="HelveticaNeueLT Std Thin">
    <w:altName w:val="Malgun Gothic"/>
    <w:panose1 w:val="00000000000000000000"/>
    <w:charset w:val="00"/>
    <w:family w:val="swiss"/>
    <w:notTrueType/>
    <w:pitch w:val="variable"/>
    <w:sig w:usb0="00000003" w:usb1="00000000" w:usb2="00000000" w:usb3="00000000" w:csb0="00000001" w:csb1="00000000"/>
  </w:font>
  <w:font w:name="HelveticaNeueLT Std Med">
    <w:altName w:val="HelveticaNeueLT Std Med"/>
    <w:panose1 w:val="00000000000000000000"/>
    <w:charset w:val="00"/>
    <w:family w:val="swiss"/>
    <w:notTrueType/>
    <w:pitch w:val="variable"/>
    <w:sig w:usb0="00000003" w:usb1="00000000" w:usb2="00000000" w:usb3="00000000" w:csb0="00000001" w:csb1="00000000"/>
  </w:font>
  <w:font w:name="HelveticaNeueLT Std">
    <w:panose1 w:val="00000000000000000000"/>
    <w:charset w:val="00"/>
    <w:family w:val="swiss"/>
    <w:notTrueType/>
    <w:pitch w:val="variable"/>
    <w:sig w:usb0="00000003" w:usb1="00000000" w:usb2="00000000" w:usb3="00000000" w:csb0="00000001" w:csb1="00000000"/>
  </w:font>
  <w:font w:name="Helvetica-Parlament">
    <w:altName w:val="Courier New"/>
    <w:panose1 w:val="00000000000000000000"/>
    <w:charset w:val="00"/>
    <w:family w:val="roman"/>
    <w:notTrueType/>
    <w:pitch w:val="variable"/>
    <w:sig w:usb0="00000003" w:usb1="00000000" w:usb2="00000000" w:usb3="00000000" w:csb0="00000001" w:csb1="00000000"/>
  </w:font>
  <w:font w:name="Helvetica-Light">
    <w:panose1 w:val="00000000000000000000"/>
    <w:charset w:val="00"/>
    <w:family w:val="swiss"/>
    <w:notTrueType/>
    <w:pitch w:val="variable"/>
    <w:sig w:usb0="00000003" w:usb1="00000000" w:usb2="00000000" w:usb3="00000000" w:csb0="00000001" w:csb1="00000000"/>
  </w:font>
  <w:font w:name="HelveticaNeueLT Std Lt">
    <w:panose1 w:val="00000000000000000000"/>
    <w:charset w:val="00"/>
    <w:family w:val="swiss"/>
    <w:notTrueType/>
    <w:pitch w:val="variable"/>
    <w:sig w:usb0="00000003" w:usb1="00000000" w:usb2="00000000" w:usb3="00000000" w:csb0="00000001" w:csb1="00000000"/>
  </w:font>
  <w:font w:name="Times-Parlament">
    <w:altName w:val="Courier New"/>
    <w:panose1 w:val="00000000000000000000"/>
    <w:charset w:val="00"/>
    <w:family w:val="roman"/>
    <w:notTrueType/>
    <w:pitch w:val="variable"/>
    <w:sig w:usb0="00000003" w:usb1="00000000" w:usb2="00000000" w:usb3="00000000" w:csb0="00000001" w:csb1="00000000"/>
  </w:font>
  <w:font w:name="Times LT Std">
    <w:altName w:val="Times New Roman"/>
    <w:panose1 w:val="00000000000000000000"/>
    <w:charset w:val="00"/>
    <w:family w:val="roman"/>
    <w:notTrueType/>
    <w:pitch w:val="variable"/>
    <w:sig w:usb0="00000003" w:usb1="00000000" w:usb2="00000000" w:usb3="00000000" w:csb0="00000001" w:csb1="00000000"/>
  </w:font>
  <w:font w:name="Times LT Std Semibol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panose1 w:val="020B0602030504020204"/>
    <w:charset w:val="00"/>
    <w:family w:val="swiss"/>
    <w:pitch w:val="variable"/>
    <w:sig w:usb0="01002A87" w:usb1="00000000" w:usb2="00000000" w:usb3="00000000" w:csb0="000100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577377"/>
      <w:docPartObj>
        <w:docPartGallery w:val="Page Numbers (Bottom of Page)"/>
        <w:docPartUnique/>
      </w:docPartObj>
    </w:sdtPr>
    <w:sdtContent>
      <w:p w14:paraId="3A7F9A91" w14:textId="77777777" w:rsidR="00774AAB" w:rsidRDefault="00774AAB">
        <w:pPr>
          <w:pStyle w:val="Piedepgina"/>
          <w:jc w:val="right"/>
        </w:pPr>
        <w:r>
          <w:fldChar w:fldCharType="begin"/>
        </w:r>
        <w:r>
          <w:instrText>PAGE   \* MERGEFORMAT</w:instrText>
        </w:r>
        <w:r>
          <w:fldChar w:fldCharType="separate"/>
        </w:r>
        <w:r w:rsidR="006950D3" w:rsidRPr="006950D3">
          <w:rPr>
            <w:noProof/>
            <w:lang w:val="es-ES"/>
          </w:rPr>
          <w:t>5</w:t>
        </w:r>
        <w:r>
          <w:fldChar w:fldCharType="end"/>
        </w:r>
      </w:p>
    </w:sdtContent>
  </w:sdt>
  <w:p w14:paraId="4C5978E1" w14:textId="77777777" w:rsidR="00774AAB" w:rsidRDefault="00774A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C7054" w14:textId="77777777" w:rsidR="009D7619" w:rsidRDefault="009D7619" w:rsidP="00C87DF4">
      <w:pPr>
        <w:spacing w:before="0" w:line="240" w:lineRule="auto"/>
      </w:pPr>
      <w:r>
        <w:separator/>
      </w:r>
    </w:p>
  </w:footnote>
  <w:footnote w:type="continuationSeparator" w:id="0">
    <w:p w14:paraId="2E0FF7D6" w14:textId="77777777" w:rsidR="009D7619" w:rsidRDefault="009D7619" w:rsidP="00C87DF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F2D8C" w14:textId="77777777" w:rsidR="00774AAB" w:rsidRDefault="00B90941" w:rsidP="00EE7C88">
    <w:pPr>
      <w:pStyle w:val="Encabezado"/>
      <w:tabs>
        <w:tab w:val="clear" w:pos="4797"/>
        <w:tab w:val="clear" w:pos="5024"/>
        <w:tab w:val="center" w:pos="851"/>
      </w:tabs>
    </w:pPr>
    <w:r>
      <w:tab/>
    </w:r>
    <w:r>
      <w:rPr>
        <w:noProof/>
      </w:rPr>
      <w:drawing>
        <wp:inline distT="0" distB="0" distL="0" distR="0" wp14:anchorId="458961C9" wp14:editId="42793F26">
          <wp:extent cx="2438400" cy="591312"/>
          <wp:effectExtent l="0" t="0" r="0" b="0"/>
          <wp:docPr id="100" name="Imagen 100"/>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2438400" cy="591312"/>
                  </a:xfrm>
                  <a:prstGeom prst="rect">
                    <a:avLst/>
                  </a:prstGeom>
                </pic:spPr>
              </pic:pic>
            </a:graphicData>
          </a:graphic>
        </wp:inline>
      </w:drawing>
    </w:r>
  </w:p>
  <w:p w14:paraId="74A30B3A" w14:textId="77777777" w:rsidR="00B90941" w:rsidRDefault="00B90941" w:rsidP="00B90941">
    <w:pPr>
      <w:pStyle w:val="Encabezado"/>
      <w:tabs>
        <w:tab w:val="center" w:pos="4252"/>
      </w:tabs>
    </w:pPr>
  </w:p>
  <w:p w14:paraId="2DF2B931" w14:textId="77777777" w:rsidR="00774AAB" w:rsidRDefault="00774AA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B5669" w14:textId="77777777" w:rsidR="00B90941" w:rsidRDefault="00B90941" w:rsidP="00B90941">
    <w:pPr>
      <w:pStyle w:val="Encabezado"/>
      <w:tabs>
        <w:tab w:val="clear" w:pos="4797"/>
        <w:tab w:val="clear" w:pos="5024"/>
        <w:tab w:val="left" w:pos="3402"/>
        <w:tab w:val="left" w:pos="4536"/>
      </w:tabs>
    </w:pPr>
    <w:r>
      <w:rPr>
        <w:noProof/>
      </w:rPr>
      <w:drawing>
        <wp:inline distT="0" distB="0" distL="0" distR="0" wp14:anchorId="40787A8F" wp14:editId="69028D0C">
          <wp:extent cx="2438400" cy="591312"/>
          <wp:effectExtent l="0" t="0" r="0" b="0"/>
          <wp:docPr id="101" name="Imagen 10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2438400" cy="591312"/>
                  </a:xfrm>
                  <a:prstGeom prst="rect">
                    <a:avLst/>
                  </a:prstGeom>
                </pic:spPr>
              </pic:pic>
            </a:graphicData>
          </a:graphic>
        </wp:inline>
      </w:drawing>
    </w:r>
    <w:r>
      <w:tab/>
    </w:r>
    <w:r>
      <w:tab/>
    </w:r>
  </w:p>
  <w:p w14:paraId="7B8EF745" w14:textId="77777777" w:rsidR="00B90941" w:rsidRDefault="00B90941">
    <w:pPr>
      <w:pStyle w:val="Encabezado"/>
    </w:pPr>
  </w:p>
  <w:p w14:paraId="36B11F75" w14:textId="77777777" w:rsidR="00B90941" w:rsidRDefault="00B90941">
    <w:pPr>
      <w:pStyle w:val="Encabezado"/>
    </w:pPr>
  </w:p>
  <w:p w14:paraId="44109C0D" w14:textId="77777777" w:rsidR="00B90941" w:rsidRDefault="00B90941">
    <w:pPr>
      <w:pStyle w:val="Encabezado"/>
    </w:pPr>
  </w:p>
  <w:p w14:paraId="4C3F82AD" w14:textId="77777777" w:rsidR="00B90941" w:rsidRDefault="00B9094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3F4"/>
    <w:multiLevelType w:val="hybridMultilevel"/>
    <w:tmpl w:val="8BC0C534"/>
    <w:lvl w:ilvl="0" w:tplc="E40C64C0">
      <w:start w:val="1"/>
      <w:numFmt w:val="bullet"/>
      <w:lvlText w:val="-"/>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0A2D72"/>
    <w:multiLevelType w:val="hybridMultilevel"/>
    <w:tmpl w:val="163C6696"/>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A613EF"/>
    <w:multiLevelType w:val="hybridMultilevel"/>
    <w:tmpl w:val="B1F4631A"/>
    <w:lvl w:ilvl="0" w:tplc="2500DFB4">
      <w:start w:val="1"/>
      <w:numFmt w:val="decimal"/>
      <w:lvlText w:val="%1."/>
      <w:lvlJc w:val="left"/>
      <w:pPr>
        <w:ind w:left="744" w:hanging="384"/>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50D969BD"/>
    <w:multiLevelType w:val="hybridMultilevel"/>
    <w:tmpl w:val="73E209D6"/>
    <w:lvl w:ilvl="0" w:tplc="4F5E3A1A">
      <w:start w:val="1"/>
      <w:numFmt w:val="bullet"/>
      <w:lvlText w:val="-"/>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A93146C"/>
    <w:multiLevelType w:val="hybridMultilevel"/>
    <w:tmpl w:val="66EE180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B75622"/>
    <w:multiLevelType w:val="hybridMultilevel"/>
    <w:tmpl w:val="0B422C70"/>
    <w:lvl w:ilvl="0" w:tplc="34C269E6">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6" w15:restartNumberingAfterBreak="0">
    <w:nsid w:val="6A697D23"/>
    <w:multiLevelType w:val="hybridMultilevel"/>
    <w:tmpl w:val="D884FB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C3791C"/>
    <w:multiLevelType w:val="hybridMultilevel"/>
    <w:tmpl w:val="C3460BC6"/>
    <w:lvl w:ilvl="0" w:tplc="696E042E">
      <w:start w:val="1"/>
      <w:numFmt w:val="bullet"/>
      <w:lvlText w:val="-"/>
      <w:lvlJc w:val="left"/>
      <w:pPr>
        <w:tabs>
          <w:tab w:val="num" w:pos="720"/>
        </w:tabs>
        <w:ind w:left="720" w:hanging="360"/>
      </w:pPr>
      <w:rPr>
        <w:rFonts w:ascii="Arial" w:eastAsia="Times New Roman" w:hAnsi="Arial" w:cs="Arial" w:hint="default"/>
      </w:rPr>
    </w:lvl>
    <w:lvl w:ilvl="1" w:tplc="04030003">
      <w:start w:val="1"/>
      <w:numFmt w:val="decimal"/>
      <w:lvlText w:val="%2."/>
      <w:lvlJc w:val="left"/>
      <w:pPr>
        <w:tabs>
          <w:tab w:val="num" w:pos="1440"/>
        </w:tabs>
        <w:ind w:left="1440" w:hanging="360"/>
      </w:p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abstractNum w:abstractNumId="8" w15:restartNumberingAfterBreak="0">
    <w:nsid w:val="7F08174D"/>
    <w:multiLevelType w:val="hybridMultilevel"/>
    <w:tmpl w:val="00DA2E3A"/>
    <w:lvl w:ilvl="0" w:tplc="E40C64C0">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6489420">
    <w:abstractNumId w:val="8"/>
  </w:num>
  <w:num w:numId="2" w16cid:durableId="1851023989">
    <w:abstractNumId w:val="1"/>
  </w:num>
  <w:num w:numId="3" w16cid:durableId="58414860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1848671">
    <w:abstractNumId w:val="0"/>
  </w:num>
  <w:num w:numId="5" w16cid:durableId="110248312">
    <w:abstractNumId w:val="5"/>
  </w:num>
  <w:num w:numId="6" w16cid:durableId="723024526">
    <w:abstractNumId w:val="6"/>
  </w:num>
  <w:num w:numId="7" w16cid:durableId="365524399">
    <w:abstractNumId w:val="4"/>
  </w:num>
  <w:num w:numId="8" w16cid:durableId="195389524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9949778">
    <w:abstractNumId w:val="3"/>
  </w:num>
  <w:num w:numId="10" w16cid:durableId="2034190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GrammaticalErrors/>
  <w:proofState w:spelling="clean" w:grammar="clean"/>
  <w:attachedTemplate r:id="rId1"/>
  <w:linkStyles/>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66"/>
    <w:rsid w:val="0001263D"/>
    <w:rsid w:val="000378F0"/>
    <w:rsid w:val="0004532C"/>
    <w:rsid w:val="0005711B"/>
    <w:rsid w:val="000632EC"/>
    <w:rsid w:val="00072575"/>
    <w:rsid w:val="0007416A"/>
    <w:rsid w:val="00097EEA"/>
    <w:rsid w:val="000A5FAA"/>
    <w:rsid w:val="000C0488"/>
    <w:rsid w:val="000C2CCF"/>
    <w:rsid w:val="000D0757"/>
    <w:rsid w:val="000E29C0"/>
    <w:rsid w:val="000E327A"/>
    <w:rsid w:val="000F18F0"/>
    <w:rsid w:val="00101494"/>
    <w:rsid w:val="001032B0"/>
    <w:rsid w:val="001105BB"/>
    <w:rsid w:val="00135F0D"/>
    <w:rsid w:val="001412FB"/>
    <w:rsid w:val="0016220F"/>
    <w:rsid w:val="00163DF4"/>
    <w:rsid w:val="0016722A"/>
    <w:rsid w:val="001739E8"/>
    <w:rsid w:val="00175E1E"/>
    <w:rsid w:val="001A44FB"/>
    <w:rsid w:val="001B5976"/>
    <w:rsid w:val="001B61B2"/>
    <w:rsid w:val="001C7308"/>
    <w:rsid w:val="001E52F0"/>
    <w:rsid w:val="001E7435"/>
    <w:rsid w:val="001F02DE"/>
    <w:rsid w:val="001F10B5"/>
    <w:rsid w:val="001F5F5E"/>
    <w:rsid w:val="00211A81"/>
    <w:rsid w:val="00212B96"/>
    <w:rsid w:val="00225A55"/>
    <w:rsid w:val="00231CF4"/>
    <w:rsid w:val="00242E35"/>
    <w:rsid w:val="00254918"/>
    <w:rsid w:val="00256A9F"/>
    <w:rsid w:val="002671E3"/>
    <w:rsid w:val="002708FE"/>
    <w:rsid w:val="00280A10"/>
    <w:rsid w:val="002A2157"/>
    <w:rsid w:val="002A3877"/>
    <w:rsid w:val="002A74E1"/>
    <w:rsid w:val="002B100A"/>
    <w:rsid w:val="002B3490"/>
    <w:rsid w:val="002B3DFA"/>
    <w:rsid w:val="002C1AA2"/>
    <w:rsid w:val="002E3443"/>
    <w:rsid w:val="002F7F0A"/>
    <w:rsid w:val="00316607"/>
    <w:rsid w:val="003235D0"/>
    <w:rsid w:val="0033359A"/>
    <w:rsid w:val="00340E51"/>
    <w:rsid w:val="003470EA"/>
    <w:rsid w:val="00351816"/>
    <w:rsid w:val="00363FA4"/>
    <w:rsid w:val="0037231C"/>
    <w:rsid w:val="00375E52"/>
    <w:rsid w:val="003807D8"/>
    <w:rsid w:val="003A484E"/>
    <w:rsid w:val="003B602A"/>
    <w:rsid w:val="003C0E75"/>
    <w:rsid w:val="003C25A9"/>
    <w:rsid w:val="003D29F5"/>
    <w:rsid w:val="003E40AC"/>
    <w:rsid w:val="003E5426"/>
    <w:rsid w:val="003F4DB8"/>
    <w:rsid w:val="003F760F"/>
    <w:rsid w:val="003F7DD3"/>
    <w:rsid w:val="00417E83"/>
    <w:rsid w:val="004206FA"/>
    <w:rsid w:val="00426AA3"/>
    <w:rsid w:val="00431E8F"/>
    <w:rsid w:val="00435F64"/>
    <w:rsid w:val="004476B0"/>
    <w:rsid w:val="0045368E"/>
    <w:rsid w:val="00461C75"/>
    <w:rsid w:val="00463458"/>
    <w:rsid w:val="00466326"/>
    <w:rsid w:val="004878BA"/>
    <w:rsid w:val="00497133"/>
    <w:rsid w:val="004A4D8B"/>
    <w:rsid w:val="004B430C"/>
    <w:rsid w:val="004B6F01"/>
    <w:rsid w:val="004E0BAC"/>
    <w:rsid w:val="004E3715"/>
    <w:rsid w:val="004E650F"/>
    <w:rsid w:val="004F1B31"/>
    <w:rsid w:val="00507B9F"/>
    <w:rsid w:val="005209FD"/>
    <w:rsid w:val="0052326C"/>
    <w:rsid w:val="00527978"/>
    <w:rsid w:val="00532224"/>
    <w:rsid w:val="00534E36"/>
    <w:rsid w:val="00537641"/>
    <w:rsid w:val="00547A71"/>
    <w:rsid w:val="005548E3"/>
    <w:rsid w:val="00565165"/>
    <w:rsid w:val="00566C0F"/>
    <w:rsid w:val="005A07CD"/>
    <w:rsid w:val="005A71A4"/>
    <w:rsid w:val="005B4CF2"/>
    <w:rsid w:val="005B730C"/>
    <w:rsid w:val="005C23BA"/>
    <w:rsid w:val="005D15F9"/>
    <w:rsid w:val="005D6782"/>
    <w:rsid w:val="005E3B54"/>
    <w:rsid w:val="005E68D3"/>
    <w:rsid w:val="005E6C24"/>
    <w:rsid w:val="005E7D43"/>
    <w:rsid w:val="00626109"/>
    <w:rsid w:val="00643D07"/>
    <w:rsid w:val="00650077"/>
    <w:rsid w:val="006576A8"/>
    <w:rsid w:val="006624B7"/>
    <w:rsid w:val="00686B5E"/>
    <w:rsid w:val="006950D3"/>
    <w:rsid w:val="00695BB5"/>
    <w:rsid w:val="006A1630"/>
    <w:rsid w:val="006A4688"/>
    <w:rsid w:val="006B1051"/>
    <w:rsid w:val="006B440E"/>
    <w:rsid w:val="007113DC"/>
    <w:rsid w:val="00717F3D"/>
    <w:rsid w:val="0072531C"/>
    <w:rsid w:val="00727A7C"/>
    <w:rsid w:val="007335CA"/>
    <w:rsid w:val="00735484"/>
    <w:rsid w:val="00741F6B"/>
    <w:rsid w:val="00752E7F"/>
    <w:rsid w:val="007534A4"/>
    <w:rsid w:val="00766E7C"/>
    <w:rsid w:val="00774AAB"/>
    <w:rsid w:val="00791EE6"/>
    <w:rsid w:val="007B3D0F"/>
    <w:rsid w:val="007B5E0A"/>
    <w:rsid w:val="007F1852"/>
    <w:rsid w:val="007F3984"/>
    <w:rsid w:val="00801B96"/>
    <w:rsid w:val="0080328E"/>
    <w:rsid w:val="00807B8D"/>
    <w:rsid w:val="00810CB8"/>
    <w:rsid w:val="00815540"/>
    <w:rsid w:val="0082157E"/>
    <w:rsid w:val="00831315"/>
    <w:rsid w:val="00837795"/>
    <w:rsid w:val="008441CF"/>
    <w:rsid w:val="00847436"/>
    <w:rsid w:val="008516FC"/>
    <w:rsid w:val="008664E8"/>
    <w:rsid w:val="008668EE"/>
    <w:rsid w:val="00870292"/>
    <w:rsid w:val="00890482"/>
    <w:rsid w:val="00896AA0"/>
    <w:rsid w:val="008A30D3"/>
    <w:rsid w:val="008A5543"/>
    <w:rsid w:val="008B215E"/>
    <w:rsid w:val="008B6E13"/>
    <w:rsid w:val="008C5E9F"/>
    <w:rsid w:val="008E5566"/>
    <w:rsid w:val="008E6351"/>
    <w:rsid w:val="008E7D52"/>
    <w:rsid w:val="008F0E76"/>
    <w:rsid w:val="008F33F9"/>
    <w:rsid w:val="009040E0"/>
    <w:rsid w:val="00914D7F"/>
    <w:rsid w:val="00923EC3"/>
    <w:rsid w:val="009243E2"/>
    <w:rsid w:val="009324AE"/>
    <w:rsid w:val="009616F2"/>
    <w:rsid w:val="00966521"/>
    <w:rsid w:val="00976113"/>
    <w:rsid w:val="00984ACB"/>
    <w:rsid w:val="00986F93"/>
    <w:rsid w:val="00993AB6"/>
    <w:rsid w:val="009A129E"/>
    <w:rsid w:val="009A4794"/>
    <w:rsid w:val="009A4827"/>
    <w:rsid w:val="009A7817"/>
    <w:rsid w:val="009B2370"/>
    <w:rsid w:val="009B26F7"/>
    <w:rsid w:val="009B3F04"/>
    <w:rsid w:val="009B672D"/>
    <w:rsid w:val="009B6E48"/>
    <w:rsid w:val="009C600C"/>
    <w:rsid w:val="009D7619"/>
    <w:rsid w:val="009E15F5"/>
    <w:rsid w:val="00A002EB"/>
    <w:rsid w:val="00A0286B"/>
    <w:rsid w:val="00A12149"/>
    <w:rsid w:val="00A13024"/>
    <w:rsid w:val="00A16432"/>
    <w:rsid w:val="00A31780"/>
    <w:rsid w:val="00A43605"/>
    <w:rsid w:val="00A447E1"/>
    <w:rsid w:val="00A56FB3"/>
    <w:rsid w:val="00A577E2"/>
    <w:rsid w:val="00A60988"/>
    <w:rsid w:val="00A7586C"/>
    <w:rsid w:val="00A867C5"/>
    <w:rsid w:val="00A96964"/>
    <w:rsid w:val="00AB10B1"/>
    <w:rsid w:val="00AB2BDF"/>
    <w:rsid w:val="00AC2E2E"/>
    <w:rsid w:val="00AC52CD"/>
    <w:rsid w:val="00AD2399"/>
    <w:rsid w:val="00AE3FE6"/>
    <w:rsid w:val="00B13480"/>
    <w:rsid w:val="00B23ECB"/>
    <w:rsid w:val="00B33188"/>
    <w:rsid w:val="00B614C5"/>
    <w:rsid w:val="00B643C7"/>
    <w:rsid w:val="00B66A16"/>
    <w:rsid w:val="00B67394"/>
    <w:rsid w:val="00B752C6"/>
    <w:rsid w:val="00B80F2D"/>
    <w:rsid w:val="00B90205"/>
    <w:rsid w:val="00B90941"/>
    <w:rsid w:val="00B95869"/>
    <w:rsid w:val="00BA3270"/>
    <w:rsid w:val="00BA4576"/>
    <w:rsid w:val="00BA5447"/>
    <w:rsid w:val="00BB1FD0"/>
    <w:rsid w:val="00BB4E05"/>
    <w:rsid w:val="00BB5127"/>
    <w:rsid w:val="00BC4BFA"/>
    <w:rsid w:val="00BC4FC5"/>
    <w:rsid w:val="00BE2D04"/>
    <w:rsid w:val="00BF23F5"/>
    <w:rsid w:val="00BF6BE9"/>
    <w:rsid w:val="00C028E7"/>
    <w:rsid w:val="00C050C4"/>
    <w:rsid w:val="00C2238C"/>
    <w:rsid w:val="00C45EE4"/>
    <w:rsid w:val="00C46AC3"/>
    <w:rsid w:val="00C506B6"/>
    <w:rsid w:val="00C57ECD"/>
    <w:rsid w:val="00C73891"/>
    <w:rsid w:val="00C7431B"/>
    <w:rsid w:val="00C74AFC"/>
    <w:rsid w:val="00C866D2"/>
    <w:rsid w:val="00C87DF4"/>
    <w:rsid w:val="00C92884"/>
    <w:rsid w:val="00C96E70"/>
    <w:rsid w:val="00C97392"/>
    <w:rsid w:val="00CA018E"/>
    <w:rsid w:val="00CB6184"/>
    <w:rsid w:val="00CD2E7F"/>
    <w:rsid w:val="00CE4FF4"/>
    <w:rsid w:val="00CE7C54"/>
    <w:rsid w:val="00CF3F04"/>
    <w:rsid w:val="00CF77D9"/>
    <w:rsid w:val="00D06BEC"/>
    <w:rsid w:val="00D156B3"/>
    <w:rsid w:val="00D2644F"/>
    <w:rsid w:val="00D32B18"/>
    <w:rsid w:val="00D333C1"/>
    <w:rsid w:val="00D35012"/>
    <w:rsid w:val="00D37CAE"/>
    <w:rsid w:val="00D4342D"/>
    <w:rsid w:val="00D500B5"/>
    <w:rsid w:val="00D60E1C"/>
    <w:rsid w:val="00D628A2"/>
    <w:rsid w:val="00D727E7"/>
    <w:rsid w:val="00D7354C"/>
    <w:rsid w:val="00D73956"/>
    <w:rsid w:val="00D77AB3"/>
    <w:rsid w:val="00D91F8A"/>
    <w:rsid w:val="00D93B21"/>
    <w:rsid w:val="00DA5077"/>
    <w:rsid w:val="00DA679B"/>
    <w:rsid w:val="00DA71E5"/>
    <w:rsid w:val="00DB1A14"/>
    <w:rsid w:val="00DB26C3"/>
    <w:rsid w:val="00DB49F7"/>
    <w:rsid w:val="00DB791E"/>
    <w:rsid w:val="00DD459B"/>
    <w:rsid w:val="00DE0798"/>
    <w:rsid w:val="00DE45B7"/>
    <w:rsid w:val="00DE62EF"/>
    <w:rsid w:val="00DE74FE"/>
    <w:rsid w:val="00DF5D98"/>
    <w:rsid w:val="00E01C28"/>
    <w:rsid w:val="00E02109"/>
    <w:rsid w:val="00E13FB9"/>
    <w:rsid w:val="00E22EFA"/>
    <w:rsid w:val="00E248E2"/>
    <w:rsid w:val="00E2781A"/>
    <w:rsid w:val="00E27BA6"/>
    <w:rsid w:val="00E3145A"/>
    <w:rsid w:val="00E3655C"/>
    <w:rsid w:val="00E4523C"/>
    <w:rsid w:val="00E457EC"/>
    <w:rsid w:val="00E51651"/>
    <w:rsid w:val="00E666FE"/>
    <w:rsid w:val="00E678F6"/>
    <w:rsid w:val="00E735F0"/>
    <w:rsid w:val="00E76202"/>
    <w:rsid w:val="00E85E6E"/>
    <w:rsid w:val="00E862DE"/>
    <w:rsid w:val="00E96FBD"/>
    <w:rsid w:val="00EA026C"/>
    <w:rsid w:val="00EE7C88"/>
    <w:rsid w:val="00F06131"/>
    <w:rsid w:val="00F141FD"/>
    <w:rsid w:val="00F21CF5"/>
    <w:rsid w:val="00F44039"/>
    <w:rsid w:val="00F4777B"/>
    <w:rsid w:val="00F55FB0"/>
    <w:rsid w:val="00F660E2"/>
    <w:rsid w:val="00F858AD"/>
    <w:rsid w:val="00F9631F"/>
    <w:rsid w:val="00FA27E5"/>
    <w:rsid w:val="00FD08F5"/>
    <w:rsid w:val="00FE363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95D1D10"/>
  <w14:defaultImageDpi w14:val="96"/>
  <w15:docId w15:val="{2CB4ABCB-41DF-4E80-85E9-E809799F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ca-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Normal"/>
    <w:qFormat/>
    <w:rsid w:val="006950D3"/>
    <w:pPr>
      <w:spacing w:before="120" w:after="0" w:line="320" w:lineRule="atLeast"/>
      <w:jc w:val="both"/>
    </w:pPr>
    <w:rPr>
      <w:rFonts w:ascii="Lucida Sans Std" w:eastAsia="Times New Roman" w:hAnsi="Lucida Sans Std"/>
      <w:szCs w:val="24"/>
      <w14:ligatures w14:val="standardContextual"/>
    </w:rPr>
  </w:style>
  <w:style w:type="paragraph" w:styleId="Ttulo1">
    <w:name w:val="heading 1"/>
    <w:basedOn w:val="Normal"/>
    <w:next w:val="Normal"/>
    <w:link w:val="Ttulo1Car"/>
    <w:uiPriority w:val="9"/>
    <w:qFormat/>
    <w:rsid w:val="008E5566"/>
    <w:pPr>
      <w:keepNext/>
      <w:keepLines/>
      <w:spacing w:before="48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locked/>
    <w:rsid w:val="008E5566"/>
    <w:rPr>
      <w:rFonts w:ascii="Cambria" w:hAnsi="Cambria" w:cs="Times New Roman"/>
      <w:b/>
      <w:color w:val="365F91"/>
      <w:sz w:val="28"/>
      <w:lang w:val="ca-ES" w:eastAsia="ca-ES"/>
    </w:rPr>
  </w:style>
  <w:style w:type="paragraph" w:customStyle="1" w:styleId="Ningnestilodeprrafo">
    <w:name w:val="[Ningún estilo de párrafo]"/>
    <w:pPr>
      <w:widowControl w:val="0"/>
      <w:autoSpaceDE w:val="0"/>
      <w:autoSpaceDN w:val="0"/>
      <w:adjustRightInd w:val="0"/>
      <w:spacing w:after="0" w:line="288" w:lineRule="auto"/>
      <w:textAlignment w:val="center"/>
    </w:pPr>
    <w:rPr>
      <w:rFonts w:ascii="Minion Pro" w:hAnsi="Minion Pro" w:cs="Minion Pro"/>
      <w:color w:val="000000"/>
      <w:sz w:val="24"/>
      <w:szCs w:val="24"/>
      <w:lang w:val="es-ES_tradnl" w:eastAsia="es-ES"/>
    </w:rPr>
  </w:style>
  <w:style w:type="paragraph" w:customStyle="1" w:styleId="PMTaulacontinguts">
    <w:name w:val="PM/ Taula continguts"/>
    <w:basedOn w:val="Ningnestilodeprrafo"/>
    <w:next w:val="SOrdredeldia"/>
    <w:uiPriority w:val="99"/>
    <w:pPr>
      <w:pBdr>
        <w:bottom w:val="single" w:sz="2" w:space="2" w:color="auto"/>
      </w:pBdr>
      <w:suppressAutoHyphens/>
      <w:spacing w:after="57" w:line="240" w:lineRule="atLeast"/>
      <w:ind w:left="28"/>
      <w:jc w:val="both"/>
    </w:pPr>
    <w:rPr>
      <w:rFonts w:ascii="HelveticaNeueLT Std Thin" w:hAnsi="HelveticaNeueLT Std Thin" w:cs="HelveticaNeueLT Std Thin"/>
      <w:caps/>
      <w:spacing w:val="19"/>
      <w:sz w:val="19"/>
      <w:szCs w:val="19"/>
      <w:lang w:val="ca-ES"/>
    </w:rPr>
  </w:style>
  <w:style w:type="paragraph" w:customStyle="1" w:styleId="PMButllet">
    <w:name w:val="PM/ Butlletí"/>
    <w:basedOn w:val="Ningnestilodeprrafo"/>
    <w:uiPriority w:val="99"/>
    <w:pPr>
      <w:suppressAutoHyphens/>
      <w:spacing w:line="480" w:lineRule="atLeast"/>
    </w:pPr>
    <w:rPr>
      <w:rFonts w:ascii="HelveticaNeueLT Std Med" w:hAnsi="HelveticaNeueLT Std Med" w:cs="HelveticaNeueLT Std Med"/>
      <w:caps/>
      <w:spacing w:val="29"/>
      <w:sz w:val="48"/>
      <w:szCs w:val="48"/>
      <w:lang w:val="ca-ES"/>
    </w:rPr>
  </w:style>
  <w:style w:type="paragraph" w:customStyle="1" w:styleId="SECTtolsecci">
    <w:name w:val="SEC/ Títol secció"/>
    <w:basedOn w:val="NNormal"/>
    <w:rsid w:val="008E5566"/>
    <w:pPr>
      <w:spacing w:before="142" w:after="142"/>
      <w:ind w:left="850" w:hanging="850"/>
    </w:pPr>
    <w:rPr>
      <w:rFonts w:ascii="HelveticaNeueLT Std" w:hAnsi="HelveticaNeueLT Std" w:cs="Helvetica-Parlament"/>
      <w:caps/>
      <w:sz w:val="17"/>
      <w:szCs w:val="17"/>
    </w:rPr>
  </w:style>
  <w:style w:type="paragraph" w:customStyle="1" w:styleId="STtolseccisumari">
    <w:name w:val="S/ Títol secció sumari"/>
    <w:basedOn w:val="NNormal"/>
    <w:next w:val="NNormal"/>
    <w:rsid w:val="008E5566"/>
    <w:pPr>
      <w:keepNext/>
      <w:tabs>
        <w:tab w:val="left" w:pos="680"/>
      </w:tabs>
      <w:spacing w:before="261" w:after="57" w:line="190" w:lineRule="atLeast"/>
      <w:ind w:left="680" w:right="567" w:hanging="680"/>
    </w:pPr>
    <w:rPr>
      <w:rFonts w:ascii="HelveticaNeueLT Std" w:hAnsi="HelveticaNeueLT Std" w:cs="Helvetica-Parlament"/>
      <w:b/>
      <w:bCs/>
      <w:caps/>
      <w:spacing w:val="-2"/>
      <w:sz w:val="15"/>
      <w:szCs w:val="15"/>
    </w:rPr>
  </w:style>
  <w:style w:type="paragraph" w:customStyle="1" w:styleId="STtolsubseccisumari1">
    <w:name w:val="S/ Títol subsecció sumari 1"/>
    <w:basedOn w:val="STtolseccisumari"/>
    <w:uiPriority w:val="99"/>
    <w:pPr>
      <w:tabs>
        <w:tab w:val="right" w:pos="227"/>
        <w:tab w:val="left" w:pos="442"/>
      </w:tabs>
      <w:spacing w:before="60"/>
    </w:pPr>
  </w:style>
  <w:style w:type="paragraph" w:customStyle="1" w:styleId="STtolsubseccisumari2">
    <w:name w:val="S/ Títol subsecció sumari 2"/>
    <w:basedOn w:val="STtolsubseccisumari1"/>
    <w:uiPriority w:val="99"/>
    <w:pPr>
      <w:tabs>
        <w:tab w:val="clear" w:pos="227"/>
        <w:tab w:val="clear" w:pos="442"/>
        <w:tab w:val="right" w:pos="567"/>
      </w:tabs>
    </w:pPr>
  </w:style>
  <w:style w:type="paragraph" w:customStyle="1" w:styleId="STtolsubseccisumari2ambespai">
    <w:name w:val="S/ Títol subsecció sumari 2 amb espai"/>
    <w:basedOn w:val="STtolsubseccisumari2"/>
    <w:uiPriority w:val="99"/>
    <w:pPr>
      <w:spacing w:before="179"/>
    </w:pPr>
  </w:style>
  <w:style w:type="paragraph" w:customStyle="1" w:styleId="STtolexpedientsumari">
    <w:name w:val="S/ Títol expedient sumari"/>
    <w:basedOn w:val="NNormal"/>
    <w:next w:val="NNormal"/>
    <w:rsid w:val="008E5566"/>
    <w:pPr>
      <w:keepNext/>
      <w:pBdr>
        <w:top w:val="single" w:sz="4" w:space="2" w:color="000000"/>
      </w:pBdr>
      <w:tabs>
        <w:tab w:val="right" w:pos="3458"/>
      </w:tabs>
      <w:spacing w:before="100" w:line="170" w:lineRule="atLeast"/>
      <w:ind w:right="510" w:firstLine="680"/>
    </w:pPr>
    <w:rPr>
      <w:rFonts w:ascii="HelveticaNeueLT Std" w:hAnsi="HelveticaNeueLT Std" w:cs="Helvetica-Parlament"/>
      <w:sz w:val="16"/>
      <w:szCs w:val="16"/>
    </w:rPr>
  </w:style>
  <w:style w:type="paragraph" w:customStyle="1" w:styleId="SOrdredeldia">
    <w:name w:val="S/ Ordre del dia"/>
    <w:basedOn w:val="Normal"/>
    <w:uiPriority w:val="99"/>
    <w:rsid w:val="008E5566"/>
    <w:pPr>
      <w:keepNext/>
      <w:keepLines/>
      <w:widowControl w:val="0"/>
      <w:tabs>
        <w:tab w:val="right" w:pos="567"/>
        <w:tab w:val="left" w:pos="680"/>
      </w:tabs>
      <w:autoSpaceDE w:val="0"/>
      <w:autoSpaceDN w:val="0"/>
      <w:adjustRightInd w:val="0"/>
      <w:spacing w:before="113" w:line="245" w:lineRule="atLeast"/>
      <w:ind w:left="28"/>
      <w:textAlignment w:val="center"/>
    </w:pPr>
    <w:rPr>
      <w:rFonts w:ascii="HelveticaNeueLT Std" w:hAnsi="HelveticaNeueLT Std" w:cs="HelveticaNeueLT Std"/>
      <w:color w:val="000000"/>
      <w:spacing w:val="1"/>
      <w:sz w:val="18"/>
      <w:szCs w:val="18"/>
    </w:rPr>
  </w:style>
  <w:style w:type="paragraph" w:customStyle="1" w:styleId="STramnm">
    <w:name w:val="S/ Tram. núm."/>
    <w:basedOn w:val="NNormal"/>
    <w:rsid w:val="008E5566"/>
    <w:pPr>
      <w:keepNext/>
      <w:tabs>
        <w:tab w:val="right" w:pos="4080"/>
      </w:tabs>
      <w:spacing w:line="170" w:lineRule="atLeast"/>
      <w:ind w:right="510"/>
    </w:pPr>
    <w:rPr>
      <w:rFonts w:ascii="HelveticaNeueLT Std" w:hAnsi="HelveticaNeueLT Std" w:cs="Helvetica-Light"/>
      <w:sz w:val="15"/>
      <w:szCs w:val="15"/>
    </w:rPr>
  </w:style>
  <w:style w:type="paragraph" w:customStyle="1" w:styleId="STrmit">
    <w:name w:val="S/ Tràmit"/>
    <w:basedOn w:val="NNormal"/>
    <w:rsid w:val="008E5566"/>
    <w:pPr>
      <w:tabs>
        <w:tab w:val="right" w:pos="4080"/>
      </w:tabs>
      <w:spacing w:line="170" w:lineRule="atLeast"/>
      <w:ind w:right="510"/>
    </w:pPr>
    <w:rPr>
      <w:rFonts w:ascii="HelveticaNeueLT Std Lt" w:hAnsi="HelveticaNeueLT Std Lt" w:cs="Helvetica-Light"/>
      <w:sz w:val="15"/>
      <w:szCs w:val="15"/>
    </w:rPr>
  </w:style>
  <w:style w:type="character" w:customStyle="1" w:styleId="ECNormal">
    <w:name w:val="EC Normal"/>
    <w:basedOn w:val="Fuentedeprrafopredeter"/>
    <w:uiPriority w:val="99"/>
    <w:rsid w:val="006950D3"/>
  </w:style>
  <w:style w:type="character" w:customStyle="1" w:styleId="ECSecci">
    <w:name w:val="EC Secció"/>
    <w:rsid w:val="008E5566"/>
  </w:style>
  <w:style w:type="character" w:customStyle="1" w:styleId="ECSubsecci">
    <w:name w:val="EC Subsecció"/>
    <w:rsid w:val="008E5566"/>
  </w:style>
  <w:style w:type="character" w:customStyle="1" w:styleId="ECPag">
    <w:name w:val="EC Pag"/>
    <w:uiPriority w:val="99"/>
    <w:rPr>
      <w:spacing w:val="-4"/>
      <w:sz w:val="15"/>
    </w:rPr>
  </w:style>
  <w:style w:type="character" w:customStyle="1" w:styleId="ECCos7">
    <w:name w:val="EC Cos 7"/>
    <w:aliases w:val="5 Light"/>
    <w:uiPriority w:val="99"/>
    <w:rPr>
      <w:rFonts w:ascii="HelveticaNeueLT Std Lt" w:hAnsi="HelveticaNeueLT Std Lt"/>
      <w:sz w:val="15"/>
    </w:rPr>
  </w:style>
  <w:style w:type="character" w:customStyle="1" w:styleId="Tracking-60">
    <w:name w:val="Tracking -60"/>
    <w:uiPriority w:val="99"/>
  </w:style>
  <w:style w:type="character" w:customStyle="1" w:styleId="NoSep">
    <w:name w:val="NoSep"/>
    <w:uiPriority w:val="99"/>
  </w:style>
  <w:style w:type="paragraph" w:customStyle="1" w:styleId="SECTtolsubsecci1">
    <w:name w:val="SEC/ Títol subsecció 1"/>
    <w:basedOn w:val="NNormal"/>
    <w:next w:val="NNormal"/>
    <w:rsid w:val="008E5566"/>
    <w:pPr>
      <w:spacing w:after="113" w:line="190" w:lineRule="atLeast"/>
      <w:ind w:left="850" w:hanging="850"/>
    </w:pPr>
    <w:rPr>
      <w:rFonts w:ascii="HelveticaNeueLT Std" w:hAnsi="HelveticaNeueLT Std" w:cs="Helvetica-Parlament"/>
      <w:caps/>
      <w:sz w:val="17"/>
      <w:szCs w:val="17"/>
    </w:rPr>
  </w:style>
  <w:style w:type="paragraph" w:customStyle="1" w:styleId="CTtolexpedient">
    <w:name w:val="C/ Títol expedient"/>
    <w:basedOn w:val="NNormal"/>
    <w:next w:val="NNormal"/>
    <w:rsid w:val="006950D3"/>
    <w:pPr>
      <w:widowControl w:val="0"/>
      <w:spacing w:before="240"/>
      <w:jc w:val="left"/>
    </w:pPr>
    <w:rPr>
      <w:rFonts w:eastAsiaTheme="minorEastAsia"/>
      <w:b/>
      <w:sz w:val="24"/>
      <w:szCs w:val="20"/>
      <w:lang w:val="es-ES" w:eastAsia="es-ES"/>
    </w:rPr>
  </w:style>
  <w:style w:type="paragraph" w:customStyle="1" w:styleId="CTramnm">
    <w:name w:val="C/ Tram. núm."/>
    <w:basedOn w:val="NNormal"/>
    <w:next w:val="NNormal"/>
    <w:rsid w:val="006950D3"/>
    <w:pPr>
      <w:widowControl w:val="0"/>
      <w:spacing w:before="60" w:line="240" w:lineRule="atLeast"/>
      <w:jc w:val="left"/>
    </w:pPr>
    <w:rPr>
      <w:rFonts w:eastAsiaTheme="minorEastAsia"/>
      <w:sz w:val="20"/>
      <w:szCs w:val="20"/>
      <w:lang w:val="es-ES" w:eastAsia="es-ES"/>
    </w:rPr>
  </w:style>
  <w:style w:type="paragraph" w:customStyle="1" w:styleId="CTrmit">
    <w:name w:val="C/ Tràmit"/>
    <w:basedOn w:val="NNormal"/>
    <w:next w:val="NNormal"/>
    <w:rsid w:val="006950D3"/>
    <w:pPr>
      <w:widowControl w:val="0"/>
      <w:spacing w:before="360" w:line="280" w:lineRule="atLeast"/>
      <w:jc w:val="left"/>
    </w:pPr>
    <w:rPr>
      <w:rFonts w:eastAsiaTheme="minorEastAsia"/>
      <w:sz w:val="24"/>
      <w:szCs w:val="20"/>
      <w:lang w:val="es-ES" w:eastAsia="es-ES"/>
    </w:rPr>
  </w:style>
  <w:style w:type="paragraph" w:customStyle="1" w:styleId="CTrmitdades">
    <w:name w:val="C/ Tràmit dades"/>
    <w:basedOn w:val="NNormal"/>
    <w:next w:val="NNormal"/>
    <w:rsid w:val="006950D3"/>
    <w:pPr>
      <w:widowControl w:val="0"/>
      <w:spacing w:before="40" w:line="280" w:lineRule="atLeast"/>
      <w:jc w:val="left"/>
    </w:pPr>
    <w:rPr>
      <w:rFonts w:eastAsiaTheme="minorEastAsia"/>
      <w:sz w:val="20"/>
      <w:szCs w:val="20"/>
      <w:lang w:val="es-ES" w:eastAsia="es-ES"/>
    </w:rPr>
  </w:style>
  <w:style w:type="paragraph" w:customStyle="1" w:styleId="NNormal">
    <w:name w:val="N/ Normal"/>
    <w:link w:val="NNormalCar"/>
    <w:uiPriority w:val="99"/>
    <w:rsid w:val="006950D3"/>
    <w:pPr>
      <w:spacing w:before="120" w:after="0" w:line="320" w:lineRule="atLeast"/>
      <w:jc w:val="both"/>
    </w:pPr>
    <w:rPr>
      <w:rFonts w:ascii="Lucida Sans Std" w:eastAsia="Times New Roman" w:hAnsi="Lucida Sans Std"/>
      <w:szCs w:val="24"/>
      <w14:ligatures w14:val="standardContextual"/>
    </w:rPr>
  </w:style>
  <w:style w:type="paragraph" w:customStyle="1" w:styleId="NNormalespai">
    <w:name w:val="N/ Normal espai"/>
    <w:basedOn w:val="NNormal"/>
    <w:next w:val="NNormal"/>
    <w:qFormat/>
    <w:rsid w:val="006950D3"/>
  </w:style>
  <w:style w:type="paragraph" w:customStyle="1" w:styleId="NTtolsecundari">
    <w:name w:val="N/ Títol secundari"/>
    <w:basedOn w:val="NNormal"/>
    <w:next w:val="NNormal"/>
    <w:qFormat/>
    <w:rsid w:val="006950D3"/>
    <w:pPr>
      <w:spacing w:before="360" w:after="120"/>
      <w:jc w:val="left"/>
    </w:pPr>
    <w:rPr>
      <w:b/>
      <w:sz w:val="24"/>
    </w:rPr>
  </w:style>
  <w:style w:type="paragraph" w:customStyle="1" w:styleId="PData">
    <w:name w:val="P/ Data"/>
    <w:basedOn w:val="NNormal"/>
    <w:rsid w:val="006950D3"/>
    <w:pPr>
      <w:tabs>
        <w:tab w:val="right" w:pos="8505"/>
      </w:tabs>
      <w:spacing w:before="360"/>
    </w:pPr>
    <w:rPr>
      <w:lang w:val="es-ES"/>
    </w:rPr>
  </w:style>
  <w:style w:type="paragraph" w:customStyle="1" w:styleId="PSignatura">
    <w:name w:val="P/ Signatura"/>
    <w:basedOn w:val="NNormal"/>
    <w:next w:val="PSignaturacrrec"/>
    <w:rsid w:val="006950D3"/>
    <w:pPr>
      <w:tabs>
        <w:tab w:val="right" w:pos="8505"/>
      </w:tabs>
      <w:spacing w:before="1200"/>
    </w:pPr>
    <w:rPr>
      <w:lang w:val="es-ES"/>
    </w:rPr>
  </w:style>
  <w:style w:type="paragraph" w:customStyle="1" w:styleId="FFil">
    <w:name w:val="F/ Fil"/>
    <w:basedOn w:val="NNormal"/>
    <w:next w:val="FFilcolumna"/>
    <w:rsid w:val="008E5566"/>
    <w:pPr>
      <w:keepLines/>
      <w:pBdr>
        <w:top w:val="single" w:sz="2" w:space="0" w:color="000000"/>
      </w:pBdr>
      <w:spacing w:after="907" w:line="80" w:lineRule="atLeast"/>
      <w:ind w:left="907" w:hanging="907"/>
    </w:pPr>
    <w:rPr>
      <w:rFonts w:ascii="HelveticaNeueLT Std" w:hAnsi="HelveticaNeueLT Std" w:cs="Helvetica-Parlament"/>
      <w:sz w:val="18"/>
      <w:szCs w:val="18"/>
    </w:rPr>
  </w:style>
  <w:style w:type="paragraph" w:customStyle="1" w:styleId="SECTtolsubsecciambespai">
    <w:name w:val="SEC/ Títol subsecció amb espai"/>
    <w:basedOn w:val="Normal"/>
    <w:uiPriority w:val="99"/>
    <w:rsid w:val="008E5566"/>
    <w:pPr>
      <w:keepNext/>
      <w:keepLines/>
      <w:widowControl w:val="0"/>
      <w:tabs>
        <w:tab w:val="right" w:pos="482"/>
        <w:tab w:val="left" w:pos="567"/>
      </w:tabs>
      <w:suppressAutoHyphens/>
      <w:autoSpaceDE w:val="0"/>
      <w:autoSpaceDN w:val="0"/>
      <w:adjustRightInd w:val="0"/>
      <w:spacing w:before="340" w:line="245" w:lineRule="atLeast"/>
      <w:ind w:left="283"/>
      <w:textAlignment w:val="center"/>
    </w:pPr>
    <w:rPr>
      <w:rFonts w:ascii="HelveticaNeueLT Std" w:hAnsi="HelveticaNeueLT Std" w:cs="HelveticaNeueLT Std"/>
      <w:color w:val="000000"/>
      <w:sz w:val="20"/>
      <w:szCs w:val="20"/>
    </w:rPr>
  </w:style>
  <w:style w:type="paragraph" w:customStyle="1" w:styleId="SECTtolsubsecci2">
    <w:name w:val="SEC/ Títol subsecció 2"/>
    <w:basedOn w:val="NNormal"/>
    <w:rsid w:val="008E5566"/>
    <w:pPr>
      <w:keepNext/>
      <w:keepLines/>
      <w:spacing w:after="624" w:line="190" w:lineRule="atLeast"/>
      <w:ind w:left="850" w:hanging="850"/>
    </w:pPr>
    <w:rPr>
      <w:rFonts w:ascii="HelveticaNeueLT Std" w:hAnsi="HelveticaNeueLT Std" w:cs="Helvetica-Parlament"/>
      <w:caps/>
      <w:sz w:val="17"/>
      <w:szCs w:val="17"/>
    </w:rPr>
  </w:style>
  <w:style w:type="paragraph" w:customStyle="1" w:styleId="NNormalsensesagnatambespai">
    <w:name w:val="N/ Normal sense sagnat amb espai"/>
    <w:basedOn w:val="NNormalsensesagnat"/>
    <w:next w:val="NNormal"/>
    <w:qFormat/>
    <w:rsid w:val="008E5566"/>
    <w:pPr>
      <w:spacing w:before="225" w:after="105"/>
    </w:pPr>
  </w:style>
  <w:style w:type="paragraph" w:customStyle="1" w:styleId="NNormalsensesagnat">
    <w:name w:val="N/ Normal sense sagnat"/>
    <w:basedOn w:val="NNormal"/>
    <w:next w:val="NNormal"/>
    <w:qFormat/>
    <w:rsid w:val="008E5566"/>
  </w:style>
  <w:style w:type="paragraph" w:customStyle="1" w:styleId="CTrmitsegon">
    <w:name w:val="C/ Tràmit segon"/>
    <w:basedOn w:val="NNormal"/>
    <w:next w:val="NNormal"/>
    <w:rsid w:val="008E5566"/>
    <w:pPr>
      <w:keepNext/>
      <w:spacing w:after="454" w:line="200" w:lineRule="atLeast"/>
      <w:ind w:left="850"/>
    </w:pPr>
    <w:rPr>
      <w:rFonts w:ascii="HelveticaNeueLT Std" w:hAnsi="HelveticaNeueLT Std" w:cs="Helvetica-Parlament"/>
      <w:sz w:val="19"/>
      <w:szCs w:val="19"/>
    </w:rPr>
  </w:style>
  <w:style w:type="paragraph" w:customStyle="1" w:styleId="CTrmitsegonambespai">
    <w:name w:val="C/ Tràmit segon amb espai"/>
    <w:basedOn w:val="CTrmitsegon"/>
    <w:qFormat/>
    <w:rsid w:val="008E5566"/>
    <w:pPr>
      <w:spacing w:before="240"/>
      <w:ind w:left="851"/>
    </w:pPr>
  </w:style>
  <w:style w:type="paragraph" w:customStyle="1" w:styleId="NTtolprincipal">
    <w:name w:val="N/ Títol principal"/>
    <w:basedOn w:val="NNormal"/>
    <w:next w:val="NNormal"/>
    <w:rsid w:val="006950D3"/>
    <w:pPr>
      <w:keepNext/>
      <w:keepLines/>
      <w:spacing w:before="640" w:after="480"/>
      <w:ind w:left="567" w:right="567"/>
      <w:jc w:val="center"/>
    </w:pPr>
    <w:rPr>
      <w:b/>
      <w:caps/>
      <w:sz w:val="24"/>
    </w:rPr>
  </w:style>
  <w:style w:type="paragraph" w:customStyle="1" w:styleId="Ressaltar">
    <w:name w:val="Ressaltar"/>
    <w:basedOn w:val="NNormal"/>
    <w:uiPriority w:val="99"/>
    <w:rsid w:val="008E5566"/>
    <w:rPr>
      <w:u w:val="thick" w:color="FFF48E"/>
    </w:rPr>
  </w:style>
  <w:style w:type="paragraph" w:customStyle="1" w:styleId="NNormalsagnat2">
    <w:name w:val="N/ Normal sagnat 2"/>
    <w:basedOn w:val="NNormal"/>
    <w:uiPriority w:val="99"/>
    <w:rsid w:val="008E5566"/>
    <w:pPr>
      <w:ind w:left="283" w:right="283"/>
    </w:pPr>
  </w:style>
  <w:style w:type="paragraph" w:customStyle="1" w:styleId="NNormalsagnat">
    <w:name w:val="N/ Normal sagnat"/>
    <w:basedOn w:val="NNormal"/>
    <w:next w:val="NNormal"/>
    <w:qFormat/>
    <w:rsid w:val="006950D3"/>
    <w:pPr>
      <w:ind w:left="284"/>
    </w:pPr>
  </w:style>
  <w:style w:type="paragraph" w:customStyle="1" w:styleId="TTaulatextllarg">
    <w:name w:val="T/ Taula text llarg"/>
    <w:basedOn w:val="TTaula"/>
    <w:qFormat/>
    <w:rsid w:val="006950D3"/>
  </w:style>
  <w:style w:type="paragraph" w:customStyle="1" w:styleId="TTaulattol">
    <w:name w:val="T/ Taula títol"/>
    <w:basedOn w:val="TTaula"/>
    <w:next w:val="TTaula"/>
    <w:qFormat/>
    <w:rsid w:val="006950D3"/>
    <w:rPr>
      <w:b/>
    </w:rPr>
  </w:style>
  <w:style w:type="character" w:customStyle="1" w:styleId="ECressaltar">
    <w:name w:val="EC ressaltar"/>
    <w:basedOn w:val="ECNormal"/>
    <w:uiPriority w:val="99"/>
    <w:rsid w:val="008E5566"/>
    <w:rPr>
      <w:rFonts w:cs="Times New Roman"/>
      <w:w w:val="100"/>
      <w:u w:val="thick" w:color="FFF48E"/>
      <w:lang w:val="ca-ES" w:eastAsia="x-none"/>
    </w:rPr>
  </w:style>
  <w:style w:type="character" w:customStyle="1" w:styleId="ECCursiva">
    <w:name w:val="EC Cursiva"/>
    <w:rsid w:val="006950D3"/>
    <w:rPr>
      <w:i/>
      <w:iCs/>
      <w:lang w:val="ca-ES"/>
    </w:rPr>
  </w:style>
  <w:style w:type="paragraph" w:customStyle="1" w:styleId="STtolsubseccisumari">
    <w:name w:val="S/ Títol subsecció sumari"/>
    <w:basedOn w:val="NNormal"/>
    <w:next w:val="NNormal"/>
    <w:rsid w:val="008E5566"/>
    <w:pPr>
      <w:keepNext/>
      <w:tabs>
        <w:tab w:val="left" w:pos="680"/>
      </w:tabs>
      <w:spacing w:before="57" w:after="57" w:line="170" w:lineRule="atLeast"/>
      <w:ind w:left="680" w:right="567" w:hanging="680"/>
    </w:pPr>
    <w:rPr>
      <w:rFonts w:ascii="HelveticaNeueLT Std" w:hAnsi="HelveticaNeueLT Std" w:cs="Helvetica-Parlament"/>
      <w:b/>
      <w:bCs/>
      <w:spacing w:val="-2"/>
      <w:sz w:val="16"/>
      <w:szCs w:val="16"/>
    </w:rPr>
  </w:style>
  <w:style w:type="paragraph" w:customStyle="1" w:styleId="STtolsubsecci2sumari">
    <w:name w:val="S/ Títol subsecció 2 sumari"/>
    <w:basedOn w:val="NNormal"/>
    <w:next w:val="NNormal"/>
    <w:rsid w:val="008E5566"/>
    <w:pPr>
      <w:keepNext/>
      <w:tabs>
        <w:tab w:val="left" w:pos="737"/>
      </w:tabs>
      <w:spacing w:after="170" w:line="170" w:lineRule="atLeast"/>
      <w:ind w:left="680" w:right="567" w:hanging="680"/>
    </w:pPr>
    <w:rPr>
      <w:rFonts w:ascii="HelveticaNeueLT Std" w:hAnsi="HelveticaNeueLT Std" w:cs="Helvetica-Parlament"/>
      <w:b/>
      <w:bCs/>
      <w:spacing w:val="-1"/>
      <w:position w:val="-6"/>
      <w:sz w:val="16"/>
      <w:szCs w:val="16"/>
    </w:rPr>
  </w:style>
  <w:style w:type="paragraph" w:customStyle="1" w:styleId="STramexpedientsumari">
    <w:name w:val="S/ Tram expedient sumari"/>
    <w:basedOn w:val="NNormal"/>
    <w:rsid w:val="008E5566"/>
    <w:pPr>
      <w:keepNext/>
      <w:tabs>
        <w:tab w:val="right" w:pos="4080"/>
      </w:tabs>
      <w:spacing w:line="170" w:lineRule="atLeast"/>
      <w:ind w:right="510"/>
    </w:pPr>
    <w:rPr>
      <w:rFonts w:ascii="HelveticaNeueLT Std Lt" w:hAnsi="HelveticaNeueLT Std Lt" w:cs="Helvetica-Light"/>
      <w:sz w:val="15"/>
      <w:szCs w:val="15"/>
    </w:rPr>
  </w:style>
  <w:style w:type="paragraph" w:customStyle="1" w:styleId="STramexpedient">
    <w:name w:val="S/ Tram expedient"/>
    <w:basedOn w:val="NNormal"/>
    <w:rsid w:val="008E5566"/>
    <w:pPr>
      <w:tabs>
        <w:tab w:val="right" w:pos="4080"/>
      </w:tabs>
      <w:spacing w:line="170" w:lineRule="atLeast"/>
      <w:ind w:right="510"/>
    </w:pPr>
    <w:rPr>
      <w:rFonts w:ascii="HelveticaNeueLT Std Lt" w:hAnsi="HelveticaNeueLT Std Lt" w:cs="Helvetica-Light"/>
      <w:sz w:val="15"/>
      <w:szCs w:val="15"/>
    </w:rPr>
  </w:style>
  <w:style w:type="paragraph" w:customStyle="1" w:styleId="FFilsecci">
    <w:name w:val="F/ Fil secció"/>
    <w:rsid w:val="008E5566"/>
    <w:pPr>
      <w:pageBreakBefore/>
      <w:pBdr>
        <w:top w:val="single" w:sz="4" w:space="2" w:color="000000"/>
      </w:pBdr>
      <w:spacing w:after="0" w:line="80" w:lineRule="atLeast"/>
      <w:ind w:left="907" w:hanging="907"/>
    </w:pPr>
    <w:rPr>
      <w:rFonts w:ascii="HelveticaNeueLT Std" w:hAnsi="HelveticaNeueLT Std" w:cs="Helvetica-Parlament"/>
      <w:color w:val="000000"/>
      <w:sz w:val="18"/>
      <w:szCs w:val="18"/>
    </w:rPr>
  </w:style>
  <w:style w:type="paragraph" w:customStyle="1" w:styleId="FFilsubsecci">
    <w:name w:val="F/ Fil subsecció"/>
    <w:basedOn w:val="NNormal"/>
    <w:rsid w:val="008E5566"/>
    <w:pPr>
      <w:keepNext/>
      <w:pBdr>
        <w:top w:val="single" w:sz="4" w:space="2" w:color="000000"/>
        <w:bottom w:val="single" w:sz="96" w:space="0" w:color="000000"/>
      </w:pBdr>
      <w:spacing w:before="113" w:after="794" w:line="80" w:lineRule="atLeast"/>
      <w:ind w:left="907" w:hanging="907"/>
    </w:pPr>
    <w:rPr>
      <w:rFonts w:ascii="HelveticaNeueLT Std" w:hAnsi="HelveticaNeueLT Std" w:cs="Helvetica-Parlament"/>
      <w:sz w:val="18"/>
      <w:szCs w:val="18"/>
    </w:rPr>
  </w:style>
  <w:style w:type="paragraph" w:customStyle="1" w:styleId="FFilcolumna">
    <w:name w:val="F/ Fil columna"/>
    <w:basedOn w:val="NNormal"/>
    <w:next w:val="NNormal"/>
    <w:rsid w:val="008E5566"/>
    <w:pPr>
      <w:pageBreakBefore/>
      <w:pBdr>
        <w:top w:val="single" w:sz="2" w:space="0" w:color="000000"/>
      </w:pBdr>
      <w:spacing w:after="907" w:line="80" w:lineRule="atLeast"/>
      <w:ind w:left="907" w:hanging="907"/>
    </w:pPr>
    <w:rPr>
      <w:rFonts w:ascii="HelveticaNeueLT Std" w:hAnsi="HelveticaNeueLT Std" w:cs="Helvetica-Parlament"/>
      <w:sz w:val="18"/>
      <w:szCs w:val="18"/>
    </w:rPr>
  </w:style>
  <w:style w:type="paragraph" w:customStyle="1" w:styleId="EPresentaciinformes">
    <w:name w:val="E/ Presentació informes"/>
    <w:basedOn w:val="NNormal"/>
    <w:next w:val="NNormal"/>
    <w:qFormat/>
    <w:rsid w:val="006950D3"/>
    <w:pPr>
      <w:spacing w:before="640" w:after="120"/>
    </w:pPr>
    <w:rPr>
      <w:caps/>
    </w:rPr>
  </w:style>
  <w:style w:type="paragraph" w:customStyle="1" w:styleId="ETtolsecundari">
    <w:name w:val="E/ Títol secundari"/>
    <w:basedOn w:val="NNormal"/>
    <w:next w:val="NNormal"/>
    <w:rsid w:val="008E5566"/>
    <w:pPr>
      <w:tabs>
        <w:tab w:val="right" w:pos="4280"/>
      </w:tabs>
      <w:spacing w:before="80" w:after="80"/>
    </w:pPr>
    <w:rPr>
      <w:smallCaps/>
    </w:rPr>
  </w:style>
  <w:style w:type="paragraph" w:customStyle="1" w:styleId="EPresentaciinformesambespai">
    <w:name w:val="E/ Presentació informes amb espai"/>
    <w:basedOn w:val="EPresentaciinformes"/>
    <w:next w:val="NNormal"/>
    <w:qFormat/>
    <w:rsid w:val="008E5566"/>
    <w:pPr>
      <w:spacing w:before="480"/>
    </w:pPr>
  </w:style>
  <w:style w:type="paragraph" w:customStyle="1" w:styleId="E1Esmenanm">
    <w:name w:val="E/ 1 Esmena núm."/>
    <w:basedOn w:val="NNormal"/>
    <w:next w:val="NNormal"/>
    <w:rsid w:val="006950D3"/>
    <w:pPr>
      <w:keepNext/>
      <w:keepLines/>
      <w:widowControl w:val="0"/>
      <w:tabs>
        <w:tab w:val="right" w:pos="8505"/>
      </w:tabs>
      <w:suppressAutoHyphens/>
      <w:autoSpaceDE w:val="0"/>
      <w:autoSpaceDN w:val="0"/>
      <w:adjustRightInd w:val="0"/>
      <w:spacing w:before="300"/>
      <w:textAlignment w:val="center"/>
    </w:pPr>
    <w:rPr>
      <w:rFonts w:cs="Times-Parlament"/>
      <w:b/>
      <w:color w:val="000000"/>
      <w:szCs w:val="20"/>
    </w:rPr>
  </w:style>
  <w:style w:type="paragraph" w:customStyle="1" w:styleId="E2Esmenatipus">
    <w:name w:val="E/ 2 Esmena tipus"/>
    <w:basedOn w:val="NNormal"/>
    <w:next w:val="NNormal"/>
    <w:rsid w:val="006950D3"/>
    <w:pPr>
      <w:keepNext/>
      <w:keepLines/>
      <w:widowControl w:val="0"/>
      <w:tabs>
        <w:tab w:val="right" w:pos="4280"/>
      </w:tabs>
      <w:suppressAutoHyphens/>
      <w:autoSpaceDE w:val="0"/>
      <w:autoSpaceDN w:val="0"/>
      <w:adjustRightInd w:val="0"/>
      <w:spacing w:before="0" w:after="90"/>
      <w:jc w:val="left"/>
      <w:textAlignment w:val="center"/>
    </w:pPr>
    <w:rPr>
      <w:rFonts w:cs="Times-Parlament"/>
      <w:iCs/>
      <w:color w:val="000000"/>
      <w:szCs w:val="20"/>
    </w:rPr>
  </w:style>
  <w:style w:type="paragraph" w:customStyle="1" w:styleId="E3Esmenagrup">
    <w:name w:val="E/ 3 Esmena grup"/>
    <w:basedOn w:val="NNormal"/>
    <w:next w:val="NNormal"/>
    <w:rsid w:val="006950D3"/>
    <w:pPr>
      <w:keepNext/>
      <w:keepLines/>
      <w:tabs>
        <w:tab w:val="right" w:pos="4280"/>
      </w:tabs>
      <w:autoSpaceDE w:val="0"/>
      <w:autoSpaceDN w:val="0"/>
      <w:adjustRightInd w:val="0"/>
      <w:spacing w:before="0"/>
      <w:ind w:right="2835"/>
      <w:textAlignment w:val="center"/>
    </w:pPr>
    <w:rPr>
      <w:rFonts w:cs="Times-Parlament"/>
      <w:color w:val="000000"/>
      <w:szCs w:val="20"/>
    </w:rPr>
  </w:style>
  <w:style w:type="character" w:customStyle="1" w:styleId="ECNegreta">
    <w:name w:val="EC Negreta"/>
    <w:rsid w:val="006950D3"/>
    <w:rPr>
      <w:b/>
      <w:bCs/>
      <w:lang w:val="ca-ES"/>
    </w:rPr>
  </w:style>
  <w:style w:type="character" w:customStyle="1" w:styleId="ECCursivanegreta">
    <w:name w:val="EC Cursiva negreta"/>
    <w:rsid w:val="006950D3"/>
    <w:rPr>
      <w:b/>
      <w:bCs/>
      <w:i/>
      <w:iCs/>
      <w:w w:val="100"/>
      <w:lang w:val="ca-ES"/>
    </w:rPr>
  </w:style>
  <w:style w:type="paragraph" w:customStyle="1" w:styleId="SPginasumari">
    <w:name w:val="S/ Pàgina sumari"/>
    <w:basedOn w:val="NNormal"/>
    <w:next w:val="NNormal"/>
    <w:rsid w:val="008E5566"/>
    <w:pPr>
      <w:spacing w:line="100" w:lineRule="atLeast"/>
      <w:ind w:left="3742"/>
      <w:jc w:val="left"/>
    </w:pPr>
    <w:rPr>
      <w:rFonts w:ascii="HelveticaNeueLT Std" w:hAnsi="HelveticaNeueLT Std" w:cs="Helvetica-Parlament"/>
      <w:position w:val="10"/>
      <w:sz w:val="14"/>
      <w:szCs w:val="14"/>
    </w:rPr>
  </w:style>
  <w:style w:type="paragraph" w:customStyle="1" w:styleId="NNormalsenseespai">
    <w:name w:val="N/ Normal sense espai"/>
    <w:basedOn w:val="NNormal"/>
    <w:next w:val="NNormal"/>
    <w:qFormat/>
    <w:rsid w:val="006950D3"/>
    <w:pPr>
      <w:spacing w:before="0"/>
    </w:pPr>
  </w:style>
  <w:style w:type="paragraph" w:customStyle="1" w:styleId="PRnu">
    <w:name w:val="PR/ nu"/>
    <w:rsid w:val="008E5566"/>
    <w:pPr>
      <w:keepNext/>
      <w:widowControl w:val="0"/>
      <w:pBdr>
        <w:top w:val="single" w:sz="6" w:space="0" w:color="auto"/>
        <w:between w:val="single" w:sz="6" w:space="0" w:color="auto"/>
      </w:pBdr>
      <w:tabs>
        <w:tab w:val="left" w:pos="907"/>
      </w:tabs>
      <w:autoSpaceDE w:val="0"/>
      <w:autoSpaceDN w:val="0"/>
      <w:adjustRightInd w:val="0"/>
      <w:spacing w:before="340" w:after="0" w:line="220" w:lineRule="atLeast"/>
      <w:ind w:right="3685"/>
      <w:jc w:val="center"/>
    </w:pPr>
    <w:rPr>
      <w:rFonts w:ascii="HelveticaNeueLT Std" w:hAnsi="HelveticaNeueLT Std" w:cs="Helvetica-Parlament"/>
      <w:smallCaps/>
      <w:sz w:val="26"/>
      <w:szCs w:val="26"/>
      <w:lang w:bidi="hi-IN"/>
    </w:rPr>
  </w:style>
  <w:style w:type="paragraph" w:customStyle="1" w:styleId="PRc2">
    <w:name w:val="PR/ c2"/>
    <w:rsid w:val="008E5566"/>
    <w:pPr>
      <w:keepNext/>
      <w:keepLines/>
      <w:widowControl w:val="0"/>
      <w:tabs>
        <w:tab w:val="left" w:pos="566"/>
        <w:tab w:val="left" w:pos="720"/>
        <w:tab w:val="left" w:pos="1286"/>
        <w:tab w:val="left" w:pos="1440"/>
        <w:tab w:val="left" w:pos="2006"/>
        <w:tab w:val="left" w:pos="2160"/>
        <w:tab w:val="left" w:pos="2726"/>
        <w:tab w:val="left" w:pos="2880"/>
        <w:tab w:val="left" w:pos="3446"/>
        <w:tab w:val="left" w:pos="3600"/>
        <w:tab w:val="left" w:pos="4166"/>
        <w:tab w:val="left" w:pos="4320"/>
        <w:tab w:val="left" w:pos="4886"/>
        <w:tab w:val="left" w:pos="5040"/>
        <w:tab w:val="left" w:pos="5606"/>
        <w:tab w:val="left" w:pos="5760"/>
        <w:tab w:val="left" w:pos="6326"/>
        <w:tab w:val="left" w:pos="6480"/>
        <w:tab w:val="left" w:pos="7046"/>
        <w:tab w:val="left" w:pos="7200"/>
        <w:tab w:val="left" w:pos="7766"/>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before="227" w:after="0" w:line="220" w:lineRule="atLeast"/>
    </w:pPr>
    <w:rPr>
      <w:rFonts w:ascii="HelveticaNeueLT Std" w:hAnsi="HelveticaNeueLT Std" w:cs="Helvetica-Parlament"/>
      <w:b/>
      <w:bCs/>
      <w:sz w:val="18"/>
      <w:szCs w:val="18"/>
      <w:lang w:bidi="hi-IN"/>
    </w:rPr>
  </w:style>
  <w:style w:type="paragraph" w:customStyle="1" w:styleId="PRc1">
    <w:name w:val="PR/ c1"/>
    <w:rsid w:val="008E5566"/>
    <w:pPr>
      <w:keepNext/>
      <w:keepLines/>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autoSpaceDE w:val="0"/>
      <w:autoSpaceDN w:val="0"/>
      <w:adjustRightInd w:val="0"/>
      <w:spacing w:before="680" w:after="0" w:line="240" w:lineRule="atLeast"/>
    </w:pPr>
    <w:rPr>
      <w:rFonts w:ascii="HelveticaNeueLT Std" w:hAnsi="HelveticaNeueLT Std" w:cs="Helvetica-Parlament"/>
      <w:b/>
      <w:bCs/>
      <w:caps/>
      <w:sz w:val="18"/>
      <w:szCs w:val="18"/>
      <w:lang w:bidi="hi-IN"/>
    </w:rPr>
  </w:style>
  <w:style w:type="character" w:customStyle="1" w:styleId="ECCrida">
    <w:name w:val="EC Crida"/>
    <w:rsid w:val="008E5566"/>
    <w:rPr>
      <w:vertAlign w:val="superscript"/>
    </w:rPr>
  </w:style>
  <w:style w:type="character" w:customStyle="1" w:styleId="ECVersaleta">
    <w:name w:val="EC Versaleta"/>
    <w:basedOn w:val="Fuentedeprrafopredeter"/>
    <w:uiPriority w:val="1"/>
    <w:qFormat/>
    <w:rsid w:val="006950D3"/>
    <w:rPr>
      <w:caps w:val="0"/>
      <w:smallCaps/>
    </w:rPr>
  </w:style>
  <w:style w:type="character" w:customStyle="1" w:styleId="ECSupressi">
    <w:name w:val="EC Supressió"/>
    <w:basedOn w:val="Fuentedeprrafopredeter"/>
    <w:rsid w:val="006950D3"/>
    <w:rPr>
      <w:strike/>
      <w:dstrike w:val="0"/>
      <w:color w:val="auto"/>
    </w:rPr>
  </w:style>
  <w:style w:type="paragraph" w:customStyle="1" w:styleId="CPunt">
    <w:name w:val="C/ Punt"/>
    <w:basedOn w:val="Normal"/>
    <w:next w:val="Normal"/>
    <w:rsid w:val="008E5566"/>
    <w:pPr>
      <w:keepNext/>
      <w:pageBreakBefore/>
      <w:widowControl w:val="0"/>
      <w:tabs>
        <w:tab w:val="right" w:pos="4280"/>
      </w:tabs>
      <w:suppressAutoHyphens/>
      <w:autoSpaceDE w:val="0"/>
      <w:autoSpaceDN w:val="0"/>
      <w:adjustRightInd w:val="0"/>
      <w:spacing w:after="624" w:line="288" w:lineRule="auto"/>
      <w:ind w:left="850"/>
      <w:textAlignment w:val="center"/>
    </w:pPr>
    <w:rPr>
      <w:rFonts w:ascii="HelveticaNeueLT Std" w:hAnsi="HelveticaNeueLT Std" w:cs="Helvetica-Parlament"/>
      <w:b/>
      <w:bCs/>
      <w:caps/>
      <w:color w:val="000000"/>
      <w:spacing w:val="5"/>
      <w:sz w:val="18"/>
      <w:szCs w:val="18"/>
    </w:rPr>
  </w:style>
  <w:style w:type="paragraph" w:customStyle="1" w:styleId="CPunt1">
    <w:name w:val="C/ Punt 1"/>
    <w:basedOn w:val="CPunt"/>
    <w:rsid w:val="008E5566"/>
    <w:pPr>
      <w:pageBreakBefore w:val="0"/>
      <w:spacing w:after="113"/>
    </w:pPr>
    <w:rPr>
      <w:spacing w:val="4"/>
      <w:sz w:val="17"/>
      <w:szCs w:val="17"/>
    </w:rPr>
  </w:style>
  <w:style w:type="paragraph" w:customStyle="1" w:styleId="CPunt2">
    <w:name w:val="C/ Punt 2"/>
    <w:basedOn w:val="Normal"/>
    <w:next w:val="Normal"/>
    <w:rsid w:val="008E5566"/>
    <w:pPr>
      <w:keepNext/>
      <w:widowControl w:val="0"/>
      <w:tabs>
        <w:tab w:val="right" w:pos="4280"/>
      </w:tabs>
      <w:suppressAutoHyphens/>
      <w:autoSpaceDE w:val="0"/>
      <w:autoSpaceDN w:val="0"/>
      <w:adjustRightInd w:val="0"/>
      <w:spacing w:after="283" w:line="288" w:lineRule="auto"/>
      <w:ind w:left="850"/>
      <w:textAlignment w:val="center"/>
    </w:pPr>
    <w:rPr>
      <w:rFonts w:ascii="HelveticaNeueLT Std Med" w:hAnsi="HelveticaNeueLT Std Med" w:cs="HelveticaNeueLT Std Med"/>
      <w:i/>
      <w:iCs/>
      <w:color w:val="000000"/>
      <w:spacing w:val="4"/>
      <w:sz w:val="17"/>
      <w:szCs w:val="17"/>
    </w:rPr>
  </w:style>
  <w:style w:type="paragraph" w:customStyle="1" w:styleId="Indexsindicatura485">
    <w:name w:val="Index sindicatura 4.85."/>
    <w:basedOn w:val="NNormal"/>
    <w:qFormat/>
    <w:rsid w:val="006950D3"/>
    <w:pPr>
      <w:spacing w:before="0" w:after="40" w:line="240" w:lineRule="atLeast"/>
    </w:pPr>
    <w:rPr>
      <w:sz w:val="18"/>
      <w14:ligatures w14:val="none"/>
    </w:rPr>
  </w:style>
  <w:style w:type="paragraph" w:customStyle="1" w:styleId="ERegistre">
    <w:name w:val="E/ Registre"/>
    <w:basedOn w:val="NNormal"/>
    <w:next w:val="EPresentaciinformes"/>
    <w:uiPriority w:val="99"/>
    <w:qFormat/>
    <w:rsid w:val="008E5566"/>
    <w:pPr>
      <w:spacing w:before="640" w:after="240" w:line="240" w:lineRule="atLeast"/>
      <w:jc w:val="left"/>
    </w:pPr>
    <w:rPr>
      <w:rFonts w:ascii="HelveticaNeueLT Std" w:hAnsi="HelveticaNeueLT Std"/>
      <w:sz w:val="19"/>
    </w:rPr>
  </w:style>
  <w:style w:type="paragraph" w:customStyle="1" w:styleId="N1Transaccionalnm">
    <w:name w:val="N/ 1 Transaccional núm."/>
    <w:basedOn w:val="NNormal"/>
    <w:next w:val="NNormal"/>
    <w:qFormat/>
    <w:rsid w:val="006950D3"/>
    <w:pPr>
      <w:keepNext/>
      <w:keepLines/>
      <w:widowControl w:val="0"/>
      <w:tabs>
        <w:tab w:val="right" w:pos="4280"/>
      </w:tabs>
      <w:suppressAutoHyphens/>
      <w:autoSpaceDE w:val="0"/>
      <w:autoSpaceDN w:val="0"/>
      <w:adjustRightInd w:val="0"/>
      <w:spacing w:before="480"/>
      <w:jc w:val="left"/>
      <w:textAlignment w:val="center"/>
    </w:pPr>
    <w:rPr>
      <w:rFonts w:cs="Times-Parlament"/>
      <w:b/>
      <w:color w:val="000000"/>
      <w:szCs w:val="20"/>
    </w:rPr>
  </w:style>
  <w:style w:type="paragraph" w:customStyle="1" w:styleId="N2Transaccionaltipus">
    <w:name w:val="N/ 2 Transaccional tipus"/>
    <w:basedOn w:val="NNormal"/>
    <w:next w:val="NNormal"/>
    <w:qFormat/>
    <w:rsid w:val="006950D3"/>
    <w:pPr>
      <w:keepNext/>
      <w:keepLines/>
      <w:widowControl w:val="0"/>
      <w:tabs>
        <w:tab w:val="right" w:pos="4280"/>
      </w:tabs>
      <w:suppressAutoHyphens/>
      <w:autoSpaceDE w:val="0"/>
      <w:autoSpaceDN w:val="0"/>
      <w:adjustRightInd w:val="0"/>
      <w:spacing w:before="0"/>
      <w:jc w:val="left"/>
      <w:textAlignment w:val="center"/>
    </w:pPr>
    <w:rPr>
      <w:rFonts w:cs="Times-Parlament"/>
      <w:iCs/>
      <w:color w:val="000000"/>
      <w:szCs w:val="20"/>
    </w:rPr>
  </w:style>
  <w:style w:type="paragraph" w:customStyle="1" w:styleId="N3Transaccionalgrups">
    <w:name w:val="N/ 3 Transaccional grups"/>
    <w:basedOn w:val="NNormal"/>
    <w:next w:val="NNormal"/>
    <w:qFormat/>
    <w:rsid w:val="006950D3"/>
    <w:pPr>
      <w:keepLines/>
      <w:widowControl w:val="0"/>
      <w:tabs>
        <w:tab w:val="right" w:pos="4280"/>
      </w:tabs>
      <w:autoSpaceDE w:val="0"/>
      <w:autoSpaceDN w:val="0"/>
      <w:adjustRightInd w:val="0"/>
      <w:spacing w:before="0"/>
      <w:ind w:right="2835"/>
      <w:jc w:val="left"/>
      <w:textAlignment w:val="center"/>
    </w:pPr>
    <w:rPr>
      <w:rFonts w:cs="Times-Parlament"/>
      <w:color w:val="000000"/>
      <w:szCs w:val="20"/>
    </w:rPr>
  </w:style>
  <w:style w:type="paragraph" w:customStyle="1" w:styleId="NTtolapartatintermedi">
    <w:name w:val="N/ Títol apartat intermedi"/>
    <w:basedOn w:val="NNormal"/>
    <w:next w:val="Normal"/>
    <w:uiPriority w:val="99"/>
    <w:rsid w:val="008E5566"/>
    <w:pPr>
      <w:tabs>
        <w:tab w:val="right" w:pos="4280"/>
      </w:tabs>
      <w:spacing w:before="180" w:after="30"/>
    </w:pPr>
    <w:rPr>
      <w:rFonts w:ascii="HelveticaNeueLT Std Med" w:hAnsi="HelveticaNeueLT Std Med"/>
      <w:sz w:val="16"/>
      <w:lang w:val="es-ES" w:eastAsia="es-ES"/>
    </w:rPr>
  </w:style>
  <w:style w:type="character" w:customStyle="1" w:styleId="ECVincle">
    <w:name w:val="EC Vincle"/>
    <w:basedOn w:val="Fuentedeprrafopredeter"/>
    <w:uiPriority w:val="1"/>
    <w:qFormat/>
    <w:rsid w:val="006950D3"/>
    <w:rPr>
      <w:color w:val="C22F16"/>
    </w:rPr>
  </w:style>
  <w:style w:type="paragraph" w:customStyle="1" w:styleId="NRefernciaesmenagrups">
    <w:name w:val="N/ Referència esmena grups"/>
    <w:basedOn w:val="NNormal"/>
    <w:next w:val="NNormal"/>
    <w:qFormat/>
    <w:rsid w:val="006950D3"/>
    <w:pPr>
      <w:spacing w:before="40"/>
    </w:pPr>
    <w:rPr>
      <w:color w:val="0070C0"/>
    </w:rPr>
  </w:style>
  <w:style w:type="paragraph" w:customStyle="1" w:styleId="NTtolapartatIP">
    <w:name w:val="N/ Títol apartat IP"/>
    <w:basedOn w:val="NNormal"/>
    <w:next w:val="NNormal"/>
    <w:qFormat/>
    <w:rsid w:val="008E5566"/>
    <w:pPr>
      <w:spacing w:before="240" w:after="60" w:line="240" w:lineRule="exact"/>
    </w:pPr>
  </w:style>
  <w:style w:type="paragraph" w:customStyle="1" w:styleId="NTtolproposta">
    <w:name w:val="N/ Títol proposta"/>
    <w:basedOn w:val="NTtolsecundari"/>
    <w:next w:val="NNormal"/>
    <w:qFormat/>
    <w:rsid w:val="006950D3"/>
    <w:pPr>
      <w:spacing w:after="60"/>
    </w:pPr>
    <w:rPr>
      <w:sz w:val="22"/>
    </w:rPr>
  </w:style>
  <w:style w:type="paragraph" w:customStyle="1" w:styleId="NSubttolproposta">
    <w:name w:val="N/ Subtítol proposta"/>
    <w:basedOn w:val="NNormal"/>
    <w:qFormat/>
    <w:rsid w:val="006950D3"/>
    <w:pPr>
      <w:spacing w:before="0" w:after="120"/>
    </w:pPr>
    <w:rPr>
      <w:i/>
    </w:rPr>
  </w:style>
  <w:style w:type="paragraph" w:customStyle="1" w:styleId="NTtoltercer">
    <w:name w:val="N/ Títol tercer"/>
    <w:basedOn w:val="NNormal"/>
    <w:qFormat/>
    <w:rsid w:val="006950D3"/>
    <w:rPr>
      <w:caps/>
      <w:sz w:val="18"/>
    </w:rPr>
  </w:style>
  <w:style w:type="paragraph" w:customStyle="1" w:styleId="NTtolprincipal-incrustat">
    <w:name w:val="N/ Títol principal - incrustat"/>
    <w:basedOn w:val="NTtolprincipal"/>
    <w:next w:val="NNormal"/>
    <w:qFormat/>
    <w:rsid w:val="008E5566"/>
  </w:style>
  <w:style w:type="paragraph" w:customStyle="1" w:styleId="NTtolsecundari-incrustat">
    <w:name w:val="N/ Títol secundari - incrustat"/>
    <w:basedOn w:val="NTtolsecundari"/>
    <w:next w:val="NNormal"/>
    <w:qFormat/>
    <w:rsid w:val="008E5566"/>
  </w:style>
  <w:style w:type="paragraph" w:customStyle="1" w:styleId="NTtolprincipalCB">
    <w:name w:val="N/ Títol principal CB"/>
    <w:basedOn w:val="NTtolprincipal"/>
    <w:next w:val="NNormal"/>
    <w:qFormat/>
    <w:rsid w:val="006950D3"/>
    <w:rPr>
      <w:caps w:val="0"/>
    </w:rPr>
  </w:style>
  <w:style w:type="paragraph" w:customStyle="1" w:styleId="NNormalttolcursiva">
    <w:name w:val="N/ Normal títol cursiva"/>
    <w:basedOn w:val="Normal"/>
    <w:uiPriority w:val="99"/>
    <w:rsid w:val="008E5566"/>
    <w:pPr>
      <w:widowControl w:val="0"/>
      <w:autoSpaceDE w:val="0"/>
      <w:autoSpaceDN w:val="0"/>
      <w:adjustRightInd w:val="0"/>
      <w:spacing w:before="57" w:line="245" w:lineRule="atLeast"/>
      <w:ind w:firstLine="283"/>
      <w:textAlignment w:val="center"/>
    </w:pPr>
    <w:rPr>
      <w:rFonts w:cs="Times LT Std"/>
      <w:i/>
      <w:iCs/>
      <w:color w:val="000000"/>
      <w:spacing w:val="-1"/>
      <w:sz w:val="21"/>
      <w:szCs w:val="21"/>
    </w:rPr>
  </w:style>
  <w:style w:type="paragraph" w:customStyle="1" w:styleId="NNormalttolseminegreta">
    <w:name w:val="N/ Normal títol seminegreta"/>
    <w:basedOn w:val="Normal"/>
    <w:uiPriority w:val="99"/>
    <w:rsid w:val="008E5566"/>
    <w:pPr>
      <w:widowControl w:val="0"/>
      <w:autoSpaceDE w:val="0"/>
      <w:autoSpaceDN w:val="0"/>
      <w:adjustRightInd w:val="0"/>
      <w:spacing w:before="57" w:line="245" w:lineRule="atLeast"/>
      <w:ind w:firstLine="283"/>
      <w:textAlignment w:val="center"/>
    </w:pPr>
    <w:rPr>
      <w:rFonts w:ascii="Times LT Std Semibold" w:hAnsi="Times LT Std Semibold" w:cs="Times LT Std Semibold"/>
      <w:color w:val="000000"/>
      <w:spacing w:val="-1"/>
      <w:sz w:val="21"/>
      <w:szCs w:val="21"/>
    </w:rPr>
  </w:style>
  <w:style w:type="paragraph" w:customStyle="1" w:styleId="NNormalttolseminegretacursiva">
    <w:name w:val="N/ Normal títol seminegreta cursiva"/>
    <w:basedOn w:val="Normal"/>
    <w:uiPriority w:val="99"/>
    <w:rsid w:val="008E5566"/>
    <w:pPr>
      <w:widowControl w:val="0"/>
      <w:autoSpaceDE w:val="0"/>
      <w:autoSpaceDN w:val="0"/>
      <w:adjustRightInd w:val="0"/>
      <w:spacing w:before="57" w:line="245" w:lineRule="atLeast"/>
      <w:ind w:firstLine="283"/>
      <w:textAlignment w:val="center"/>
    </w:pPr>
    <w:rPr>
      <w:rFonts w:ascii="Times LT Std Semibold" w:hAnsi="Times LT Std Semibold" w:cs="Times LT Std Semibold"/>
      <w:i/>
      <w:iCs/>
      <w:color w:val="000000"/>
      <w:spacing w:val="-1"/>
      <w:sz w:val="21"/>
      <w:szCs w:val="21"/>
    </w:rPr>
  </w:style>
  <w:style w:type="paragraph" w:customStyle="1" w:styleId="NNota">
    <w:name w:val="N/ Nota"/>
    <w:basedOn w:val="Normal"/>
    <w:uiPriority w:val="99"/>
    <w:rsid w:val="008E5566"/>
    <w:pPr>
      <w:widowControl w:val="0"/>
      <w:autoSpaceDE w:val="0"/>
      <w:autoSpaceDN w:val="0"/>
      <w:adjustRightInd w:val="0"/>
      <w:spacing w:after="57" w:line="160" w:lineRule="atLeast"/>
      <w:textAlignment w:val="center"/>
    </w:pPr>
    <w:rPr>
      <w:rFonts w:cs="Times LT Std"/>
      <w:color w:val="000000"/>
      <w:spacing w:val="-1"/>
      <w:sz w:val="14"/>
      <w:szCs w:val="14"/>
    </w:rPr>
  </w:style>
  <w:style w:type="paragraph" w:customStyle="1" w:styleId="CRegistre">
    <w:name w:val="C/ Registre"/>
    <w:basedOn w:val="NTtolprincipal-incrustat"/>
    <w:next w:val="NNormal"/>
    <w:qFormat/>
    <w:rsid w:val="008E5566"/>
  </w:style>
  <w:style w:type="paragraph" w:customStyle="1" w:styleId="CTtoltransaccional">
    <w:name w:val="C/ Títol transaccional"/>
    <w:basedOn w:val="EPresentaciinformes"/>
    <w:next w:val="NNormal"/>
    <w:qFormat/>
    <w:rsid w:val="008E5566"/>
  </w:style>
  <w:style w:type="paragraph" w:customStyle="1" w:styleId="TTaula">
    <w:name w:val="T/ Taula"/>
    <w:next w:val="Normal"/>
    <w:qFormat/>
    <w:rsid w:val="006950D3"/>
    <w:pPr>
      <w:spacing w:after="0" w:line="240" w:lineRule="auto"/>
    </w:pPr>
    <w:rPr>
      <w:rFonts w:ascii="Lucida Sans Std" w:hAnsi="Lucida Sans Std" w:cs="Times-Parlament"/>
      <w:sz w:val="16"/>
      <w:szCs w:val="20"/>
    </w:rPr>
  </w:style>
  <w:style w:type="paragraph" w:customStyle="1" w:styleId="NNormalsagnatsenseespai">
    <w:name w:val="N/ Normal sagnat sense espai"/>
    <w:basedOn w:val="NNormalsagnat"/>
    <w:qFormat/>
    <w:rsid w:val="008E5566"/>
  </w:style>
  <w:style w:type="paragraph" w:customStyle="1" w:styleId="FFilcurt">
    <w:name w:val="F/ Fil curt"/>
    <w:basedOn w:val="FFil"/>
    <w:next w:val="CTtolexpedient"/>
    <w:qFormat/>
    <w:rsid w:val="008E5566"/>
  </w:style>
  <w:style w:type="paragraph" w:customStyle="1" w:styleId="CProponent">
    <w:name w:val="C/ Proponent"/>
    <w:basedOn w:val="CTramnm"/>
    <w:qFormat/>
    <w:rsid w:val="008E5566"/>
  </w:style>
  <w:style w:type="paragraph" w:customStyle="1" w:styleId="E1Esmenanm1espai">
    <w:name w:val="E/ 1 Esmena núm. 1 espai"/>
    <w:basedOn w:val="E1Esmenanm"/>
    <w:next w:val="E3Esmenagrup"/>
    <w:qFormat/>
    <w:rsid w:val="008E5566"/>
    <w:pPr>
      <w:spacing w:before="120"/>
      <w:ind w:left="181"/>
    </w:pPr>
  </w:style>
  <w:style w:type="paragraph" w:customStyle="1" w:styleId="E1Esmenanmcapespai">
    <w:name w:val="E/ 1 Esmena núm. cap espai"/>
    <w:basedOn w:val="E1Esmenanm"/>
    <w:next w:val="E3Esmenagrup"/>
    <w:qFormat/>
    <w:rsid w:val="008E5566"/>
    <w:pPr>
      <w:spacing w:before="0"/>
      <w:ind w:left="181"/>
    </w:pPr>
  </w:style>
  <w:style w:type="character" w:customStyle="1" w:styleId="ECCursivanegretasupressi">
    <w:name w:val="EC Cursiva negreta supressió"/>
    <w:uiPriority w:val="1"/>
    <w:qFormat/>
    <w:rsid w:val="008E5566"/>
    <w:rPr>
      <w:b/>
      <w:i/>
      <w:strike/>
      <w:color w:val="auto"/>
      <w:w w:val="100"/>
      <w:lang w:val="ca-ES" w:eastAsia="x-none"/>
    </w:rPr>
  </w:style>
  <w:style w:type="character" w:customStyle="1" w:styleId="ECSubratllat">
    <w:name w:val="EC Subratllat"/>
    <w:uiPriority w:val="1"/>
    <w:qFormat/>
    <w:rsid w:val="008E5566"/>
    <w:rPr>
      <w:color w:val="auto"/>
      <w:w w:val="100"/>
      <w:u w:val="single"/>
      <w:lang w:val="ca-ES" w:eastAsia="x-none"/>
    </w:rPr>
  </w:style>
  <w:style w:type="character" w:customStyle="1" w:styleId="ECWingdings">
    <w:name w:val="EC Wingdings"/>
    <w:uiPriority w:val="1"/>
    <w:qFormat/>
    <w:rsid w:val="008E5566"/>
    <w:rPr>
      <w:rFonts w:ascii="Wingdings" w:hAnsi="Wingdings"/>
    </w:rPr>
  </w:style>
  <w:style w:type="paragraph" w:customStyle="1" w:styleId="Jaume">
    <w:name w:val="Jaume"/>
    <w:basedOn w:val="Normal"/>
    <w:semiHidden/>
    <w:rsid w:val="006950D3"/>
    <w:pPr>
      <w:spacing w:line="360" w:lineRule="auto"/>
      <w:ind w:firstLine="709"/>
    </w:pPr>
  </w:style>
  <w:style w:type="paragraph" w:styleId="Piedepgina">
    <w:name w:val="footer"/>
    <w:basedOn w:val="Normal"/>
    <w:link w:val="PiedepginaCar"/>
    <w:rsid w:val="006950D3"/>
    <w:pPr>
      <w:tabs>
        <w:tab w:val="center" w:pos="4252"/>
        <w:tab w:val="right" w:pos="8504"/>
      </w:tabs>
    </w:pPr>
    <w:rPr>
      <w:rFonts w:ascii="Tahoma" w:hAnsi="Tahoma"/>
      <w:sz w:val="18"/>
    </w:rPr>
  </w:style>
  <w:style w:type="character" w:customStyle="1" w:styleId="PiedepginaCar">
    <w:name w:val="Pie de página Car"/>
    <w:basedOn w:val="Fuentedeprrafopredeter"/>
    <w:link w:val="Piedepgina"/>
    <w:rsid w:val="00A60988"/>
    <w:rPr>
      <w:rFonts w:ascii="Tahoma" w:eastAsia="Times New Roman" w:hAnsi="Tahoma"/>
      <w:sz w:val="18"/>
      <w:szCs w:val="24"/>
      <w14:ligatures w14:val="standardContextual"/>
    </w:rPr>
  </w:style>
  <w:style w:type="character" w:styleId="Nmerodepgina">
    <w:name w:val="page number"/>
    <w:basedOn w:val="Fuentedeprrafopredeter"/>
    <w:rsid w:val="006950D3"/>
  </w:style>
  <w:style w:type="paragraph" w:styleId="Encabezado">
    <w:name w:val="header"/>
    <w:aliases w:val="Departament"/>
    <w:link w:val="EncabezadoCar"/>
    <w:rsid w:val="006950D3"/>
    <w:pPr>
      <w:tabs>
        <w:tab w:val="right" w:pos="4797"/>
        <w:tab w:val="left" w:pos="5024"/>
      </w:tabs>
      <w:spacing w:before="180" w:after="360" w:line="240" w:lineRule="auto"/>
      <w:jc w:val="center"/>
    </w:pPr>
    <w:rPr>
      <w:rFonts w:ascii="Helvetica" w:eastAsia="Times New Roman" w:hAnsi="Helvetica"/>
      <w:b/>
      <w:spacing w:val="4"/>
      <w:sz w:val="18"/>
      <w:szCs w:val="18"/>
    </w:rPr>
  </w:style>
  <w:style w:type="character" w:customStyle="1" w:styleId="EncabezadoCar">
    <w:name w:val="Encabezado Car"/>
    <w:aliases w:val="Departament Car"/>
    <w:basedOn w:val="Fuentedeprrafopredeter"/>
    <w:link w:val="Encabezado"/>
    <w:rsid w:val="00A60988"/>
    <w:rPr>
      <w:rFonts w:ascii="Helvetica" w:eastAsia="Times New Roman" w:hAnsi="Helvetica"/>
      <w:b/>
      <w:spacing w:val="4"/>
      <w:sz w:val="18"/>
      <w:szCs w:val="18"/>
    </w:rPr>
  </w:style>
  <w:style w:type="paragraph" w:styleId="Textodeglobo">
    <w:name w:val="Balloon Text"/>
    <w:basedOn w:val="Normal"/>
    <w:link w:val="TextodegloboCar"/>
    <w:semiHidden/>
    <w:rsid w:val="006950D3"/>
    <w:rPr>
      <w:rFonts w:ascii="Tahoma" w:hAnsi="Tahoma" w:cs="Tahoma"/>
      <w:sz w:val="16"/>
      <w:szCs w:val="16"/>
    </w:rPr>
  </w:style>
  <w:style w:type="character" w:customStyle="1" w:styleId="TextodegloboCar">
    <w:name w:val="Texto de globo Car"/>
    <w:basedOn w:val="Fuentedeprrafopredeter"/>
    <w:link w:val="Textodeglobo"/>
    <w:semiHidden/>
    <w:rsid w:val="00A60988"/>
    <w:rPr>
      <w:rFonts w:ascii="Tahoma" w:eastAsia="Times New Roman" w:hAnsi="Tahoma" w:cs="Tahoma"/>
      <w:sz w:val="16"/>
      <w:szCs w:val="16"/>
      <w14:ligatures w14:val="standardContextual"/>
    </w:rPr>
  </w:style>
  <w:style w:type="paragraph" w:customStyle="1" w:styleId="PSignaturacrrec">
    <w:name w:val="P/ Signatura càrrec"/>
    <w:basedOn w:val="PSignatura"/>
    <w:next w:val="NNormal"/>
    <w:rsid w:val="006950D3"/>
    <w:pPr>
      <w:spacing w:before="0"/>
    </w:pPr>
  </w:style>
  <w:style w:type="paragraph" w:customStyle="1" w:styleId="Nmreferncia">
    <w:name w:val="Núm. referència"/>
    <w:basedOn w:val="NNormal"/>
    <w:rsid w:val="006950D3"/>
    <w:pPr>
      <w:tabs>
        <w:tab w:val="right" w:pos="8460"/>
      </w:tabs>
    </w:pPr>
    <w:rPr>
      <w:rFonts w:cs="Arial"/>
      <w:sz w:val="18"/>
    </w:rPr>
  </w:style>
  <w:style w:type="paragraph" w:customStyle="1" w:styleId="Capalera1">
    <w:name w:val="Capçalera1"/>
    <w:basedOn w:val="Encabezado"/>
    <w:rsid w:val="006950D3"/>
    <w:rPr>
      <w:rFonts w:ascii="Verdana" w:hAnsi="Verdana" w:cs="Tahoma"/>
      <w:caps/>
    </w:rPr>
  </w:style>
  <w:style w:type="paragraph" w:customStyle="1" w:styleId="Codipeu">
    <w:name w:val="Codi peu"/>
    <w:basedOn w:val="Nmreferncia"/>
    <w:rsid w:val="006950D3"/>
    <w:pPr>
      <w:jc w:val="left"/>
    </w:pPr>
    <w:rPr>
      <w:rFonts w:ascii="Verdana" w:hAnsi="Verdana"/>
    </w:rPr>
  </w:style>
  <w:style w:type="paragraph" w:customStyle="1" w:styleId="Nmpreregistre">
    <w:name w:val="Núm. preregistre"/>
    <w:basedOn w:val="NNormal"/>
    <w:rsid w:val="006950D3"/>
    <w:pPr>
      <w:tabs>
        <w:tab w:val="right" w:pos="8460"/>
      </w:tabs>
    </w:pPr>
    <w:rPr>
      <w:rFonts w:cs="Arial"/>
      <w:sz w:val="18"/>
    </w:rPr>
  </w:style>
  <w:style w:type="character" w:customStyle="1" w:styleId="Ombrejat">
    <w:name w:val="Ombrejat"/>
    <w:basedOn w:val="Fuentedeprrafopredeter"/>
    <w:rsid w:val="006950D3"/>
    <w:rPr>
      <w:color w:val="999999"/>
    </w:rPr>
  </w:style>
  <w:style w:type="paragraph" w:customStyle="1" w:styleId="EPastillaesmena">
    <w:name w:val="E/ Pastilla esmena"/>
    <w:basedOn w:val="NNormal"/>
    <w:next w:val="NNormal"/>
    <w:rsid w:val="006950D3"/>
    <w:pPr>
      <w:keepNext/>
      <w:widowControl w:val="0"/>
      <w:tabs>
        <w:tab w:val="left" w:pos="907"/>
      </w:tabs>
      <w:autoSpaceDE w:val="0"/>
      <w:autoSpaceDN w:val="0"/>
      <w:adjustRightInd w:val="0"/>
      <w:spacing w:before="200" w:after="40"/>
      <w:jc w:val="left"/>
      <w:textAlignment w:val="center"/>
    </w:pPr>
    <w:rPr>
      <w:rFonts w:cs="HelveticaNeueLT Std"/>
      <w:b/>
      <w:color w:val="000000"/>
      <w:position w:val="-32"/>
      <w:sz w:val="24"/>
      <w:szCs w:val="30"/>
    </w:rPr>
  </w:style>
  <w:style w:type="paragraph" w:customStyle="1" w:styleId="GrupParlamentari">
    <w:name w:val="Grup Parlamentari"/>
    <w:basedOn w:val="Encabezado"/>
    <w:rsid w:val="006950D3"/>
    <w:pPr>
      <w:spacing w:after="400"/>
    </w:pPr>
    <w:rPr>
      <w:sz w:val="20"/>
    </w:rPr>
  </w:style>
  <w:style w:type="paragraph" w:customStyle="1" w:styleId="Peumodel">
    <w:name w:val="Peu model"/>
    <w:basedOn w:val="Normal"/>
    <w:qFormat/>
    <w:rsid w:val="006950D3"/>
    <w:pPr>
      <w:tabs>
        <w:tab w:val="left" w:pos="915"/>
      </w:tabs>
      <w:suppressAutoHyphens/>
      <w:spacing w:before="240" w:line="240" w:lineRule="auto"/>
      <w:ind w:right="284"/>
      <w:jc w:val="left"/>
    </w:pPr>
    <w:rPr>
      <w:rFonts w:cs="Lucida Sans Unicode"/>
      <w:color w:val="808080"/>
      <w:sz w:val="18"/>
      <w:szCs w:val="20"/>
    </w:rPr>
  </w:style>
  <w:style w:type="paragraph" w:customStyle="1" w:styleId="NRefernciaesmena">
    <w:name w:val="N/ Referència esmena"/>
    <w:basedOn w:val="NNormal"/>
    <w:next w:val="NNormal"/>
    <w:qFormat/>
    <w:rsid w:val="006950D3"/>
    <w:pPr>
      <w:keepNext/>
      <w:spacing w:before="480" w:line="240" w:lineRule="atLeast"/>
    </w:pPr>
    <w:rPr>
      <w:color w:val="0070C0"/>
      <w:sz w:val="24"/>
    </w:rPr>
  </w:style>
  <w:style w:type="paragraph" w:customStyle="1" w:styleId="CodiERC">
    <w:name w:val="Codi ERC"/>
    <w:basedOn w:val="Nmreferncia"/>
    <w:qFormat/>
    <w:rsid w:val="006950D3"/>
    <w:pPr>
      <w:spacing w:before="0" w:after="160" w:line="240" w:lineRule="atLeast"/>
    </w:pPr>
    <w:rPr>
      <w:sz w:val="20"/>
    </w:rPr>
  </w:style>
  <w:style w:type="paragraph" w:customStyle="1" w:styleId="PSignaturadiversos">
    <w:name w:val="P/ Signatura diversos"/>
    <w:basedOn w:val="PSignatura"/>
    <w:next w:val="NNormal"/>
    <w:qFormat/>
    <w:rsid w:val="006950D3"/>
    <w:pPr>
      <w:spacing w:before="240"/>
    </w:pPr>
  </w:style>
  <w:style w:type="paragraph" w:customStyle="1" w:styleId="NDadestext">
    <w:name w:val="N/ Dades text"/>
    <w:basedOn w:val="NNormal"/>
    <w:qFormat/>
    <w:rsid w:val="006950D3"/>
    <w:pPr>
      <w:tabs>
        <w:tab w:val="left" w:pos="3402"/>
        <w:tab w:val="left" w:pos="5387"/>
        <w:tab w:val="left" w:pos="6521"/>
      </w:tabs>
      <w:spacing w:line="280" w:lineRule="atLeast"/>
      <w:jc w:val="left"/>
    </w:pPr>
    <w:rPr>
      <w:sz w:val="20"/>
    </w:rPr>
  </w:style>
  <w:style w:type="paragraph" w:customStyle="1" w:styleId="NDadesttol">
    <w:name w:val="N/ Dades títol"/>
    <w:basedOn w:val="NNormal"/>
    <w:qFormat/>
    <w:rsid w:val="006950D3"/>
    <w:pPr>
      <w:pBdr>
        <w:bottom w:val="single" w:sz="4" w:space="1" w:color="auto"/>
      </w:pBdr>
      <w:tabs>
        <w:tab w:val="left" w:pos="3402"/>
      </w:tabs>
      <w:spacing w:after="120"/>
      <w:jc w:val="left"/>
    </w:pPr>
    <w:rPr>
      <w:sz w:val="20"/>
      <w:szCs w:val="18"/>
    </w:rPr>
  </w:style>
  <w:style w:type="paragraph" w:customStyle="1" w:styleId="NTtolprincipal2">
    <w:name w:val="N/ Títol principal 2"/>
    <w:basedOn w:val="NTtolprincipal"/>
    <w:qFormat/>
    <w:rsid w:val="006950D3"/>
    <w:pPr>
      <w:spacing w:after="240"/>
      <w:jc w:val="left"/>
    </w:pPr>
    <w:rPr>
      <w:sz w:val="22"/>
    </w:rPr>
  </w:style>
  <w:style w:type="paragraph" w:customStyle="1" w:styleId="NLiteraldades">
    <w:name w:val="N/ Literal dades"/>
    <w:basedOn w:val="Normal"/>
    <w:rsid w:val="006950D3"/>
    <w:pPr>
      <w:spacing w:before="30" w:after="20" w:line="240" w:lineRule="auto"/>
    </w:pPr>
    <w:rPr>
      <w:rFonts w:ascii="Lucida Sans Unicode" w:hAnsi="Lucida Sans Unicode"/>
      <w:caps/>
      <w:sz w:val="18"/>
    </w:rPr>
  </w:style>
  <w:style w:type="paragraph" w:customStyle="1" w:styleId="NNotaesmena">
    <w:name w:val="N/ Nota esmena"/>
    <w:basedOn w:val="Normal"/>
    <w:qFormat/>
    <w:rsid w:val="006950D3"/>
    <w:pPr>
      <w:tabs>
        <w:tab w:val="left" w:pos="3402"/>
      </w:tabs>
      <w:spacing w:line="280" w:lineRule="atLeast"/>
      <w:jc w:val="left"/>
    </w:pPr>
    <w:rPr>
      <w:color w:val="0070C0"/>
      <w:sz w:val="20"/>
    </w:rPr>
  </w:style>
  <w:style w:type="paragraph" w:customStyle="1" w:styleId="NMotivaciesmena">
    <w:name w:val="N/ Motivació esmena"/>
    <w:basedOn w:val="NNotaesmena"/>
    <w:qFormat/>
    <w:rsid w:val="006950D3"/>
    <w:rPr>
      <w:color w:val="C00000"/>
    </w:rPr>
  </w:style>
  <w:style w:type="paragraph" w:customStyle="1" w:styleId="NDadestext1nom">
    <w:name w:val="N/ Dades text 1 nom"/>
    <w:basedOn w:val="NDadestext"/>
    <w:qFormat/>
    <w:rsid w:val="006950D3"/>
    <w:rPr>
      <w:b/>
    </w:rPr>
  </w:style>
  <w:style w:type="paragraph" w:customStyle="1" w:styleId="NDadestext2crrec">
    <w:name w:val="N/ Dades text 2 càrrec"/>
    <w:basedOn w:val="NDadestext"/>
    <w:qFormat/>
    <w:rsid w:val="006950D3"/>
    <w:pPr>
      <w:spacing w:before="0"/>
    </w:pPr>
  </w:style>
  <w:style w:type="paragraph" w:customStyle="1" w:styleId="NDadestext3adrea">
    <w:name w:val="N/ Dades text 3 adreça"/>
    <w:basedOn w:val="NDadestext"/>
    <w:qFormat/>
    <w:rsid w:val="006950D3"/>
    <w:pPr>
      <w:spacing w:before="0"/>
    </w:pPr>
  </w:style>
  <w:style w:type="paragraph" w:customStyle="1" w:styleId="NDadestext4telfon">
    <w:name w:val="N/ Dades text 4 telèfon"/>
    <w:basedOn w:val="NDadestext"/>
    <w:qFormat/>
    <w:rsid w:val="006950D3"/>
    <w:pPr>
      <w:spacing w:before="0"/>
    </w:pPr>
  </w:style>
  <w:style w:type="paragraph" w:customStyle="1" w:styleId="NDadestext5qesti">
    <w:name w:val="N/ Dades text 5 qüestió"/>
    <w:basedOn w:val="NDadestext"/>
    <w:qFormat/>
    <w:rsid w:val="006950D3"/>
    <w:pPr>
      <w:spacing w:before="0"/>
    </w:pPr>
  </w:style>
  <w:style w:type="paragraph" w:customStyle="1" w:styleId="NDadestext6ttol">
    <w:name w:val="N/ Dades text 6 títol"/>
    <w:basedOn w:val="NDadestext"/>
    <w:qFormat/>
    <w:rsid w:val="006950D3"/>
    <w:pPr>
      <w:spacing w:before="0"/>
    </w:pPr>
  </w:style>
  <w:style w:type="paragraph" w:customStyle="1" w:styleId="NDadestext7entitatopersona">
    <w:name w:val="N/ Dades text 7 entitat o persona"/>
    <w:basedOn w:val="NDadestext6ttol"/>
    <w:qFormat/>
    <w:rsid w:val="006950D3"/>
  </w:style>
  <w:style w:type="paragraph" w:customStyle="1" w:styleId="NDadestextepgraf">
    <w:name w:val="N/ Dades text epígraf"/>
    <w:basedOn w:val="NDadestext"/>
    <w:qFormat/>
    <w:rsid w:val="006950D3"/>
    <w:pPr>
      <w:spacing w:before="60"/>
    </w:pPr>
    <w:rPr>
      <w:i/>
    </w:rPr>
  </w:style>
  <w:style w:type="paragraph" w:customStyle="1" w:styleId="NDadestextepgraf2">
    <w:name w:val="N/ Dades text epígraf 2"/>
    <w:basedOn w:val="NDadestextepgraf"/>
    <w:qFormat/>
    <w:rsid w:val="006950D3"/>
    <w:pPr>
      <w:spacing w:before="240"/>
    </w:pPr>
  </w:style>
  <w:style w:type="paragraph" w:customStyle="1" w:styleId="AudinciaTtol">
    <w:name w:val="Audiència | Títol"/>
    <w:basedOn w:val="NNormal"/>
    <w:next w:val="NNormal"/>
    <w:qFormat/>
    <w:rsid w:val="006950D3"/>
    <w:pPr>
      <w:keepNext/>
      <w:keepLines/>
      <w:widowControl w:val="0"/>
      <w:suppressAutoHyphens/>
      <w:autoSpaceDE w:val="0"/>
      <w:autoSpaceDN w:val="0"/>
      <w:adjustRightInd w:val="0"/>
      <w:spacing w:before="300"/>
      <w:textAlignment w:val="center"/>
    </w:pPr>
    <w:rPr>
      <w:rFonts w:cs="Times-Parlament"/>
      <w:b/>
      <w:color w:val="000000"/>
      <w:szCs w:val="20"/>
    </w:rPr>
  </w:style>
  <w:style w:type="paragraph" w:customStyle="1" w:styleId="AudinciaTipus">
    <w:name w:val="Audiència | Tipus"/>
    <w:basedOn w:val="NNormal"/>
    <w:next w:val="NNormal"/>
    <w:qFormat/>
    <w:rsid w:val="006950D3"/>
    <w:pPr>
      <w:keepNext/>
      <w:keepLines/>
      <w:widowControl w:val="0"/>
      <w:tabs>
        <w:tab w:val="right" w:pos="4280"/>
      </w:tabs>
      <w:suppressAutoHyphens/>
      <w:autoSpaceDE w:val="0"/>
      <w:autoSpaceDN w:val="0"/>
      <w:adjustRightInd w:val="0"/>
      <w:spacing w:before="0" w:after="90"/>
      <w:jc w:val="left"/>
      <w:textAlignment w:val="center"/>
    </w:pPr>
    <w:rPr>
      <w:rFonts w:cs="Times-Parlament"/>
      <w:iCs/>
      <w:color w:val="000000"/>
      <w:szCs w:val="20"/>
    </w:rPr>
  </w:style>
  <w:style w:type="paragraph" w:customStyle="1" w:styleId="AudinciaNom">
    <w:name w:val="Audiència | Nom"/>
    <w:basedOn w:val="NNormal"/>
    <w:next w:val="NNormal"/>
    <w:qFormat/>
    <w:rsid w:val="006950D3"/>
    <w:pPr>
      <w:spacing w:before="0"/>
    </w:pPr>
  </w:style>
  <w:style w:type="paragraph" w:customStyle="1" w:styleId="AudinciaFinalitat">
    <w:name w:val="Audiència | Finalitat"/>
    <w:basedOn w:val="NNormal"/>
    <w:next w:val="NNormal"/>
    <w:qFormat/>
    <w:rsid w:val="006950D3"/>
    <w:pPr>
      <w:spacing w:before="0"/>
    </w:pPr>
  </w:style>
  <w:style w:type="paragraph" w:customStyle="1" w:styleId="AudinciaAdrea">
    <w:name w:val="Audiència | Adreça"/>
    <w:basedOn w:val="NNormal"/>
    <w:next w:val="NNormal"/>
    <w:qFormat/>
    <w:rsid w:val="006950D3"/>
    <w:pPr>
      <w:spacing w:before="0"/>
    </w:pPr>
  </w:style>
  <w:style w:type="paragraph" w:customStyle="1" w:styleId="AudinciaTelfon">
    <w:name w:val="Audiència | Telèfon"/>
    <w:basedOn w:val="NNormal"/>
    <w:next w:val="NNormal"/>
    <w:qFormat/>
    <w:rsid w:val="006950D3"/>
    <w:pPr>
      <w:spacing w:before="0"/>
    </w:pPr>
  </w:style>
  <w:style w:type="paragraph" w:customStyle="1" w:styleId="AudinciaAdreaelectrnica">
    <w:name w:val="Audiència | Adreça electrònica"/>
    <w:basedOn w:val="NNormal"/>
    <w:next w:val="NNormal"/>
    <w:qFormat/>
    <w:rsid w:val="006950D3"/>
    <w:pPr>
      <w:spacing w:before="0"/>
    </w:pPr>
  </w:style>
  <w:style w:type="paragraph" w:customStyle="1" w:styleId="Audincia">
    <w:name w:val="Audiència"/>
    <w:basedOn w:val="NNormal"/>
    <w:qFormat/>
    <w:rsid w:val="006950D3"/>
    <w:pPr>
      <w:spacing w:before="30" w:line="290" w:lineRule="atLeast"/>
    </w:pPr>
    <w:rPr>
      <w:sz w:val="20"/>
      <w:szCs w:val="20"/>
    </w:rPr>
  </w:style>
  <w:style w:type="paragraph" w:customStyle="1" w:styleId="Audinciattol0">
    <w:name w:val="Audiència títol"/>
    <w:basedOn w:val="NNormal"/>
    <w:next w:val="Audincia"/>
    <w:qFormat/>
    <w:rsid w:val="006950D3"/>
    <w:pPr>
      <w:tabs>
        <w:tab w:val="right" w:pos="8504"/>
      </w:tabs>
      <w:spacing w:before="300" w:after="60"/>
    </w:pPr>
    <w:rPr>
      <w:b/>
      <w:szCs w:val="22"/>
    </w:rPr>
  </w:style>
  <w:style w:type="character" w:customStyle="1" w:styleId="ECDesignat">
    <w:name w:val="EC Designat"/>
    <w:basedOn w:val="Fuentedeprrafopredeter"/>
    <w:uiPriority w:val="1"/>
    <w:qFormat/>
    <w:rsid w:val="006950D3"/>
    <w:rPr>
      <w:b/>
    </w:rPr>
  </w:style>
  <w:style w:type="paragraph" w:customStyle="1" w:styleId="TTaulaTtol0">
    <w:name w:val="T/ Taula Títol"/>
    <w:basedOn w:val="TTaula"/>
    <w:uiPriority w:val="99"/>
    <w:rsid w:val="006950D3"/>
    <w:rPr>
      <w:rFonts w:cs="HelveticaNeueLT Std Med"/>
      <w:b/>
    </w:rPr>
  </w:style>
  <w:style w:type="paragraph" w:customStyle="1" w:styleId="TTaulajustdreta">
    <w:name w:val="T/ Taula just dreta"/>
    <w:basedOn w:val="TTaula"/>
    <w:qFormat/>
    <w:rsid w:val="006950D3"/>
    <w:pPr>
      <w:jc w:val="right"/>
    </w:pPr>
  </w:style>
  <w:style w:type="paragraph" w:customStyle="1" w:styleId="TTaulattoljustdreta">
    <w:name w:val="T/ Taula títol just dreta"/>
    <w:basedOn w:val="TTaulattol"/>
    <w:qFormat/>
    <w:rsid w:val="006950D3"/>
    <w:pPr>
      <w:jc w:val="right"/>
    </w:pPr>
  </w:style>
  <w:style w:type="paragraph" w:customStyle="1" w:styleId="NEsmenavinculada">
    <w:name w:val="N/ Esmena vinculada"/>
    <w:basedOn w:val="NRefernciaesmenagrups"/>
    <w:qFormat/>
    <w:rsid w:val="006950D3"/>
    <w:rPr>
      <w:color w:val="808080" w:themeColor="background1" w:themeShade="80"/>
      <w:spacing w:val="-4"/>
    </w:rPr>
  </w:style>
  <w:style w:type="paragraph" w:customStyle="1" w:styleId="Indexsindicatura485ambespai">
    <w:name w:val="Index sindicatura 4.85. amb espai"/>
    <w:basedOn w:val="Indexsindicatura485"/>
    <w:next w:val="Indexsindicatura485"/>
    <w:qFormat/>
    <w:rsid w:val="006950D3"/>
    <w:pPr>
      <w:spacing w:before="100"/>
    </w:pPr>
  </w:style>
  <w:style w:type="paragraph" w:customStyle="1" w:styleId="NTtolprincipalsenseespai">
    <w:name w:val="N/ Títol principal sense espai"/>
    <w:basedOn w:val="NTtolprincipal"/>
    <w:next w:val="NNormal"/>
    <w:qFormat/>
    <w:rsid w:val="006950D3"/>
    <w:pPr>
      <w:spacing w:after="320"/>
    </w:pPr>
  </w:style>
  <w:style w:type="paragraph" w:customStyle="1" w:styleId="NTtolsecundarisenseespai">
    <w:name w:val="N/ Títol secundari sense espai"/>
    <w:basedOn w:val="NTtolsecundari"/>
    <w:qFormat/>
    <w:rsid w:val="006950D3"/>
    <w:pPr>
      <w:spacing w:before="180"/>
    </w:pPr>
  </w:style>
  <w:style w:type="paragraph" w:customStyle="1" w:styleId="Apartat">
    <w:name w:val="Apartat"/>
    <w:basedOn w:val="NRefernciaesmena"/>
    <w:next w:val="NNormal"/>
    <w:qFormat/>
    <w:rsid w:val="006950D3"/>
    <w:pPr>
      <w:spacing w:before="180"/>
    </w:pPr>
    <w:rPr>
      <w:color w:val="FF0000"/>
      <w14:ligatures w14:val="none"/>
    </w:rPr>
  </w:style>
  <w:style w:type="paragraph" w:customStyle="1" w:styleId="VVotacionscapalera">
    <w:name w:val="V/ Votacions capçalera"/>
    <w:basedOn w:val="TTaulattol"/>
    <w:qFormat/>
    <w:rsid w:val="006950D3"/>
    <w:pPr>
      <w:spacing w:before="40" w:after="40" w:line="240" w:lineRule="exact"/>
      <w:jc w:val="center"/>
    </w:pPr>
    <w:rPr>
      <w:sz w:val="18"/>
    </w:rPr>
  </w:style>
  <w:style w:type="paragraph" w:customStyle="1" w:styleId="VVotacions">
    <w:name w:val="V/ Votacions"/>
    <w:basedOn w:val="TTaula"/>
    <w:qFormat/>
    <w:rsid w:val="006950D3"/>
    <w:pPr>
      <w:spacing w:before="40" w:after="40" w:line="240" w:lineRule="exact"/>
    </w:pPr>
    <w:rPr>
      <w:sz w:val="18"/>
    </w:rPr>
  </w:style>
  <w:style w:type="character" w:customStyle="1" w:styleId="NNormalCar">
    <w:name w:val="N/ Normal Car"/>
    <w:link w:val="NNormal"/>
    <w:uiPriority w:val="99"/>
    <w:rsid w:val="006950D3"/>
    <w:rPr>
      <w:rFonts w:ascii="Lucida Sans Std" w:eastAsia="Times New Roman" w:hAnsi="Lucida Sans Std"/>
      <w:szCs w:val="24"/>
      <w14:ligatures w14:val="standardContextual"/>
    </w:rPr>
  </w:style>
  <w:style w:type="character" w:customStyle="1" w:styleId="ECCursivasubratllat">
    <w:name w:val="EC Cursiva subratllat"/>
    <w:basedOn w:val="ECCursiva"/>
    <w:uiPriority w:val="1"/>
    <w:qFormat/>
    <w:rsid w:val="006950D3"/>
    <w:rPr>
      <w:i/>
      <w:iCs/>
      <w:lang w:val="ca-ES"/>
    </w:rPr>
  </w:style>
  <w:style w:type="table" w:styleId="Tablanormal2">
    <w:name w:val="Plain Table 2"/>
    <w:basedOn w:val="Tablanormal"/>
    <w:uiPriority w:val="42"/>
    <w:rsid w:val="00DF5D98"/>
    <w:pPr>
      <w:spacing w:after="0" w:line="240" w:lineRule="auto"/>
    </w:pPr>
    <w:rPr>
      <w:rFonts w:ascii="Times New Roman" w:eastAsia="Times New Roman" w:hAnsi="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
    <w:name w:val="Table Grid"/>
    <w:basedOn w:val="Tablanormal"/>
    <w:uiPriority w:val="39"/>
    <w:rsid w:val="007F1852"/>
    <w:pPr>
      <w:spacing w:after="0" w:line="240" w:lineRule="auto"/>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63FA4"/>
    <w:pPr>
      <w:spacing w:before="100" w:beforeAutospacing="1" w:after="100" w:afterAutospacing="1" w:line="240" w:lineRule="auto"/>
      <w:jc w:val="left"/>
    </w:pPr>
    <w:rPr>
      <w:rFonts w:ascii="Times New Roman" w:hAnsi="Times New Roman"/>
      <w:sz w:val="24"/>
      <w14:ligatures w14:val="none"/>
    </w:rPr>
  </w:style>
  <w:style w:type="character" w:styleId="Refdecomentario">
    <w:name w:val="annotation reference"/>
    <w:basedOn w:val="Fuentedeprrafopredeter"/>
    <w:uiPriority w:val="99"/>
    <w:semiHidden/>
    <w:unhideWhenUsed/>
    <w:rsid w:val="00C87DF4"/>
    <w:rPr>
      <w:sz w:val="16"/>
      <w:szCs w:val="16"/>
    </w:rPr>
  </w:style>
  <w:style w:type="paragraph" w:styleId="Textocomentario">
    <w:name w:val="annotation text"/>
    <w:basedOn w:val="Normal"/>
    <w:link w:val="TextocomentarioCar"/>
    <w:uiPriority w:val="99"/>
    <w:semiHidden/>
    <w:unhideWhenUsed/>
    <w:rsid w:val="00C87DF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87DF4"/>
    <w:rPr>
      <w:rFonts w:ascii="Lucida Sans Std" w:eastAsia="Times New Roman" w:hAnsi="Lucida Sans Std"/>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C87DF4"/>
    <w:rPr>
      <w:b/>
      <w:bCs/>
    </w:rPr>
  </w:style>
  <w:style w:type="character" w:customStyle="1" w:styleId="AsuntodelcomentarioCar">
    <w:name w:val="Asunto del comentario Car"/>
    <w:basedOn w:val="TextocomentarioCar"/>
    <w:link w:val="Asuntodelcomentario"/>
    <w:uiPriority w:val="99"/>
    <w:semiHidden/>
    <w:rsid w:val="00C87DF4"/>
    <w:rPr>
      <w:rFonts w:ascii="Lucida Sans Std" w:eastAsia="Times New Roman" w:hAnsi="Lucida Sans Std"/>
      <w:b/>
      <w:bCs/>
      <w:sz w:val="20"/>
      <w:szCs w:val="20"/>
      <w14:ligatures w14:val="standardContextual"/>
    </w:rPr>
  </w:style>
  <w:style w:type="paragraph" w:styleId="Revisin">
    <w:name w:val="Revision"/>
    <w:hidden/>
    <w:uiPriority w:val="99"/>
    <w:semiHidden/>
    <w:rsid w:val="00C87DF4"/>
    <w:pPr>
      <w:spacing w:after="0" w:line="240" w:lineRule="auto"/>
    </w:pPr>
    <w:rPr>
      <w:rFonts w:ascii="Lucida Sans Std" w:eastAsia="Times New Roman" w:hAnsi="Lucida Sans Std"/>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042751">
      <w:bodyDiv w:val="1"/>
      <w:marLeft w:val="0"/>
      <w:marRight w:val="0"/>
      <w:marTop w:val="0"/>
      <w:marBottom w:val="0"/>
      <w:divBdr>
        <w:top w:val="none" w:sz="0" w:space="0" w:color="auto"/>
        <w:left w:val="none" w:sz="0" w:space="0" w:color="auto"/>
        <w:bottom w:val="none" w:sz="0" w:space="0" w:color="auto"/>
        <w:right w:val="none" w:sz="0" w:space="0" w:color="auto"/>
      </w:divBdr>
    </w:div>
    <w:div w:id="162608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M:\ProjecteGP\Plantilles\Estils%20Gesdoc.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929723-B756-4B5F-A4B0-460670F9B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Estils Gesdoc.dotx</Template>
  <TotalTime>3</TotalTime>
  <Pages>262</Pages>
  <Words>73316</Words>
  <Characters>384176</Characters>
  <Application>Microsoft Office Word</Application>
  <DocSecurity>0</DocSecurity>
  <Lines>7388</Lines>
  <Paragraphs>5140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Alonso Belmonte, Carme</dc:creator>
  <cp:keywords/>
  <dc:description/>
  <cp:lastModifiedBy>Diosdado Toledano Gonzalez</cp:lastModifiedBy>
  <cp:revision>2</cp:revision>
  <cp:lastPrinted>2025-11-19T19:38:00Z</cp:lastPrinted>
  <dcterms:created xsi:type="dcterms:W3CDTF">2025-12-02T10:40:00Z</dcterms:created>
  <dcterms:modified xsi:type="dcterms:W3CDTF">2025-12-02T10:40:00Z</dcterms:modified>
</cp:coreProperties>
</file>